
<file path=[Content_Types].xml><?xml version="1.0" encoding="utf-8"?>
<Types xmlns="http://schemas.openxmlformats.org/package/2006/content-types">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C52C9" w:rsidRDefault="004C52C9" w:rsidP="00AF67E7">
      <w:pPr>
        <w:tabs>
          <w:tab w:val="left" w:pos="4320"/>
        </w:tabs>
        <w:spacing w:after="0" w:line="240" w:lineRule="auto"/>
        <w:jc w:val="center"/>
        <w:rPr>
          <w:rFonts w:ascii="Times New Roman" w:eastAsia="Times New Roman" w:hAnsi="Times New Roman" w:cs="Times New Roman"/>
          <w:sz w:val="24"/>
          <w:szCs w:val="20"/>
          <w:lang w:eastAsia="ru-RU"/>
        </w:rPr>
      </w:pPr>
    </w:p>
    <w:p w:rsidR="004C52C9" w:rsidRDefault="004C52C9" w:rsidP="00AF67E7">
      <w:pPr>
        <w:tabs>
          <w:tab w:val="left" w:pos="4320"/>
        </w:tabs>
        <w:spacing w:after="0" w:line="240" w:lineRule="auto"/>
        <w:jc w:val="center"/>
        <w:rPr>
          <w:rFonts w:ascii="Times New Roman" w:eastAsia="Times New Roman" w:hAnsi="Times New Roman" w:cs="Times New Roman"/>
          <w:sz w:val="24"/>
          <w:szCs w:val="20"/>
          <w:lang w:eastAsia="ru-RU"/>
        </w:rPr>
      </w:pPr>
    </w:p>
    <w:p w:rsidR="004C52C9" w:rsidRDefault="004C52C9" w:rsidP="00AF67E7">
      <w:pPr>
        <w:tabs>
          <w:tab w:val="left" w:pos="4320"/>
        </w:tabs>
        <w:spacing w:after="0" w:line="240" w:lineRule="auto"/>
        <w:jc w:val="center"/>
        <w:rPr>
          <w:rFonts w:ascii="Times New Roman" w:eastAsia="Times New Roman" w:hAnsi="Times New Roman" w:cs="Times New Roman"/>
          <w:sz w:val="24"/>
          <w:szCs w:val="20"/>
          <w:lang w:eastAsia="ru-RU"/>
        </w:rPr>
      </w:pPr>
    </w:p>
    <w:p w:rsidR="004C52C9" w:rsidRPr="004C52C9" w:rsidRDefault="004C52C9" w:rsidP="004C52C9">
      <w:pPr>
        <w:widowControl w:val="0"/>
        <w:spacing w:after="0" w:line="240" w:lineRule="auto"/>
        <w:jc w:val="center"/>
        <w:rPr>
          <w:rFonts w:ascii="Times New Roman" w:eastAsia="Times New Roman" w:hAnsi="Times New Roman" w:cs="Times New Roman"/>
          <w:sz w:val="20"/>
          <w:szCs w:val="20"/>
          <w:lang w:eastAsia="ru-RU"/>
        </w:rPr>
      </w:pPr>
    </w:p>
    <w:p w:rsidR="004C52C9" w:rsidRPr="004C52C9" w:rsidRDefault="004C52C9" w:rsidP="004C52C9">
      <w:pPr>
        <w:widowControl w:val="0"/>
        <w:spacing w:after="0" w:line="240" w:lineRule="auto"/>
        <w:rPr>
          <w:rFonts w:ascii="Times New Roman" w:eastAsia="Times New Roman" w:hAnsi="Times New Roman" w:cs="Times New Roman"/>
          <w:b/>
          <w:sz w:val="20"/>
          <w:szCs w:val="20"/>
          <w:lang w:eastAsia="ru-RU"/>
        </w:rPr>
      </w:pPr>
      <w:r w:rsidRPr="004C52C9">
        <w:rPr>
          <w:rFonts w:ascii="Times New Roman" w:eastAsia="Times New Roman" w:hAnsi="Times New Roman" w:cs="Times New Roman"/>
          <w:b/>
          <w:sz w:val="20"/>
          <w:szCs w:val="20"/>
          <w:lang w:eastAsia="ru-RU"/>
        </w:rPr>
        <w:t xml:space="preserve">№   </w:t>
      </w:r>
      <w:r w:rsidR="00C31370">
        <w:rPr>
          <w:rFonts w:ascii="Times New Roman" w:eastAsia="Times New Roman" w:hAnsi="Times New Roman" w:cs="Times New Roman"/>
          <w:b/>
          <w:sz w:val="20"/>
          <w:szCs w:val="20"/>
          <w:lang w:eastAsia="ru-RU"/>
        </w:rPr>
        <w:t>9</w:t>
      </w:r>
      <w:r w:rsidRPr="004C52C9">
        <w:rPr>
          <w:rFonts w:ascii="Times New Roman" w:eastAsia="Times New Roman" w:hAnsi="Times New Roman" w:cs="Times New Roman"/>
          <w:b/>
          <w:sz w:val="20"/>
          <w:szCs w:val="20"/>
          <w:lang w:eastAsia="ru-RU"/>
        </w:rPr>
        <w:t xml:space="preserve"> от    </w:t>
      </w:r>
      <w:r w:rsidR="00C31370">
        <w:rPr>
          <w:rFonts w:ascii="Times New Roman" w:eastAsia="Times New Roman" w:hAnsi="Times New Roman" w:cs="Times New Roman"/>
          <w:b/>
          <w:sz w:val="20"/>
          <w:szCs w:val="20"/>
          <w:lang w:eastAsia="ru-RU"/>
        </w:rPr>
        <w:t>01.04</w:t>
      </w:r>
      <w:r w:rsidR="009D6507">
        <w:rPr>
          <w:rFonts w:ascii="Times New Roman" w:eastAsia="Times New Roman" w:hAnsi="Times New Roman" w:cs="Times New Roman"/>
          <w:b/>
          <w:sz w:val="20"/>
          <w:szCs w:val="20"/>
          <w:lang w:eastAsia="ru-RU"/>
        </w:rPr>
        <w:t>.2025</w:t>
      </w:r>
      <w:r w:rsidRPr="004C52C9">
        <w:rPr>
          <w:rFonts w:ascii="Times New Roman" w:eastAsia="Times New Roman" w:hAnsi="Times New Roman" w:cs="Times New Roman"/>
          <w:b/>
          <w:sz w:val="20"/>
          <w:szCs w:val="20"/>
          <w:lang w:eastAsia="ru-RU"/>
        </w:rPr>
        <w:t xml:space="preserve"> г. </w:t>
      </w:r>
      <w:r w:rsidRPr="004C52C9">
        <w:rPr>
          <w:rFonts w:ascii="Times New Roman" w:eastAsia="Times New Roman" w:hAnsi="Times New Roman" w:cs="Times New Roman"/>
          <w:b/>
          <w:sz w:val="20"/>
          <w:szCs w:val="20"/>
          <w:lang w:eastAsia="ru-RU"/>
        </w:rPr>
        <w:tab/>
        <w:t xml:space="preserve">      </w:t>
      </w:r>
      <w:r w:rsidRPr="004C52C9">
        <w:rPr>
          <w:rFonts w:ascii="Times New Roman" w:eastAsia="Times New Roman" w:hAnsi="Times New Roman" w:cs="Times New Roman"/>
          <w:b/>
          <w:i/>
          <w:sz w:val="20"/>
          <w:szCs w:val="20"/>
          <w:lang w:eastAsia="ru-RU"/>
        </w:rPr>
        <w:t xml:space="preserve"> </w:t>
      </w:r>
      <w:r w:rsidRPr="004C52C9">
        <w:rPr>
          <w:rFonts w:ascii="Times New Roman" w:eastAsia="Times New Roman" w:hAnsi="Times New Roman" w:cs="Times New Roman"/>
          <w:i/>
          <w:sz w:val="20"/>
          <w:szCs w:val="20"/>
          <w:lang w:eastAsia="ru-RU"/>
        </w:rPr>
        <w:t xml:space="preserve">             </w:t>
      </w:r>
      <w:r w:rsidRPr="004C52C9">
        <w:rPr>
          <w:rFonts w:ascii="Times New Roman" w:eastAsia="Times New Roman" w:hAnsi="Times New Roman" w:cs="Times New Roman"/>
          <w:sz w:val="20"/>
          <w:szCs w:val="20"/>
          <w:lang w:eastAsia="ru-RU"/>
        </w:rPr>
        <w:t xml:space="preserve">                                      </w:t>
      </w:r>
      <w:r w:rsidRPr="004C52C9">
        <w:rPr>
          <w:rFonts w:ascii="Times New Roman" w:eastAsia="Times New Roman" w:hAnsi="Times New Roman" w:cs="Times New Roman"/>
          <w:b/>
          <w:sz w:val="20"/>
          <w:szCs w:val="20"/>
          <w:lang w:eastAsia="ru-RU"/>
        </w:rPr>
        <w:t>«Бесплатно»</w:t>
      </w:r>
    </w:p>
    <w:p w:rsidR="004C52C9" w:rsidRPr="004C52C9" w:rsidRDefault="004C52C9" w:rsidP="004C52C9">
      <w:pPr>
        <w:widowControl w:val="0"/>
        <w:spacing w:after="0" w:line="240" w:lineRule="auto"/>
        <w:rPr>
          <w:rFonts w:ascii="Times New Roman" w:eastAsia="Times New Roman" w:hAnsi="Times New Roman" w:cs="Times New Roman"/>
          <w:b/>
          <w:sz w:val="20"/>
          <w:szCs w:val="20"/>
          <w:lang w:eastAsia="ru-RU"/>
        </w:rPr>
      </w:pPr>
    </w:p>
    <w:p w:rsidR="004C52C9" w:rsidRPr="004C52C9" w:rsidRDefault="004C52C9" w:rsidP="004C52C9">
      <w:pPr>
        <w:widowControl w:val="0"/>
        <w:spacing w:after="0" w:line="240" w:lineRule="auto"/>
        <w:rPr>
          <w:rFonts w:ascii="Times New Roman" w:eastAsia="Times New Roman" w:hAnsi="Times New Roman" w:cs="Times New Roman"/>
          <w:sz w:val="20"/>
          <w:szCs w:val="20"/>
          <w:lang w:eastAsia="ru-RU"/>
        </w:rPr>
      </w:pPr>
    </w:p>
    <w:p w:rsidR="004C52C9" w:rsidRPr="004C52C9" w:rsidRDefault="004C52C9" w:rsidP="004C52C9">
      <w:pPr>
        <w:widowControl w:val="0"/>
        <w:spacing w:after="0" w:line="240" w:lineRule="auto"/>
        <w:rPr>
          <w:rFonts w:ascii="Times New Roman" w:eastAsia="Times New Roman" w:hAnsi="Times New Roman" w:cs="Times New Roman"/>
          <w:sz w:val="20"/>
          <w:szCs w:val="20"/>
          <w:lang w:eastAsia="ru-RU"/>
        </w:rPr>
      </w:pPr>
    </w:p>
    <w:p w:rsidR="004C52C9" w:rsidRPr="004C52C9" w:rsidRDefault="004C52C9" w:rsidP="004C52C9">
      <w:pPr>
        <w:widowControl w:val="0"/>
        <w:spacing w:after="0" w:line="240" w:lineRule="auto"/>
        <w:rPr>
          <w:rFonts w:ascii="Times New Roman" w:eastAsia="Times New Roman" w:hAnsi="Times New Roman" w:cs="Times New Roman"/>
          <w:sz w:val="20"/>
          <w:szCs w:val="20"/>
          <w:lang w:eastAsia="ru-RU"/>
        </w:rPr>
      </w:pPr>
    </w:p>
    <w:p w:rsidR="004C52C9" w:rsidRPr="004C52C9" w:rsidRDefault="004C52C9" w:rsidP="004C52C9">
      <w:pPr>
        <w:widowControl w:val="0"/>
        <w:spacing w:after="0" w:line="240" w:lineRule="auto"/>
        <w:rPr>
          <w:rFonts w:ascii="Times New Roman" w:eastAsia="Times New Roman" w:hAnsi="Times New Roman" w:cs="Times New Roman"/>
          <w:sz w:val="20"/>
          <w:szCs w:val="20"/>
          <w:lang w:eastAsia="ru-RU"/>
        </w:rPr>
      </w:pPr>
    </w:p>
    <w:p w:rsidR="004C52C9" w:rsidRPr="004C52C9" w:rsidRDefault="004C52C9" w:rsidP="004C52C9">
      <w:pPr>
        <w:widowControl w:val="0"/>
        <w:spacing w:after="0" w:line="240" w:lineRule="auto"/>
        <w:jc w:val="center"/>
        <w:rPr>
          <w:rFonts w:ascii="Times New Roman" w:eastAsia="Times New Roman" w:hAnsi="Times New Roman" w:cs="Times New Roman"/>
          <w:sz w:val="32"/>
          <w:szCs w:val="32"/>
          <w:lang w:eastAsia="ru-RU"/>
        </w:rPr>
      </w:pPr>
    </w:p>
    <w:p w:rsidR="004C52C9" w:rsidRPr="004C52C9" w:rsidRDefault="004C52C9" w:rsidP="004C52C9">
      <w:pPr>
        <w:widowControl w:val="0"/>
        <w:spacing w:after="0" w:line="240" w:lineRule="auto"/>
        <w:jc w:val="center"/>
        <w:rPr>
          <w:rFonts w:ascii="Times New Roman" w:eastAsia="Times New Roman" w:hAnsi="Times New Roman" w:cs="Times New Roman"/>
          <w:sz w:val="36"/>
          <w:szCs w:val="36"/>
          <w:lang w:eastAsia="ru-RU"/>
        </w:rPr>
      </w:pPr>
      <w:r w:rsidRPr="004C52C9">
        <w:rPr>
          <w:rFonts w:ascii="Times New Roman" w:eastAsia="Times New Roman" w:hAnsi="Times New Roman" w:cs="Times New Roman"/>
          <w:sz w:val="36"/>
          <w:szCs w:val="36"/>
          <w:lang w:eastAsia="ru-RU"/>
        </w:rPr>
        <w:t>СЕЛЬСКИЕ  ВЕСТИ</w:t>
      </w:r>
    </w:p>
    <w:p w:rsidR="004C52C9" w:rsidRPr="004C52C9" w:rsidRDefault="004C52C9" w:rsidP="004C52C9">
      <w:pPr>
        <w:widowControl w:val="0"/>
        <w:spacing w:after="0" w:line="240" w:lineRule="auto"/>
        <w:rPr>
          <w:rFonts w:ascii="Times New Roman" w:eastAsia="Times New Roman" w:hAnsi="Times New Roman" w:cs="Times New Roman"/>
          <w:sz w:val="20"/>
          <w:szCs w:val="20"/>
          <w:lang w:eastAsia="ru-RU"/>
        </w:rPr>
      </w:pPr>
    </w:p>
    <w:p w:rsidR="004C52C9" w:rsidRPr="004C52C9" w:rsidRDefault="004C52C9" w:rsidP="004C52C9">
      <w:pPr>
        <w:widowControl w:val="0"/>
        <w:spacing w:after="0" w:line="240" w:lineRule="auto"/>
        <w:rPr>
          <w:rFonts w:ascii="Times New Roman" w:eastAsia="Times New Roman" w:hAnsi="Times New Roman" w:cs="Times New Roman"/>
          <w:sz w:val="20"/>
          <w:szCs w:val="20"/>
          <w:lang w:eastAsia="ru-RU"/>
        </w:rPr>
      </w:pPr>
    </w:p>
    <w:p w:rsidR="004C52C9" w:rsidRPr="004C52C9" w:rsidRDefault="004C52C9" w:rsidP="004C52C9">
      <w:pPr>
        <w:widowControl w:val="0"/>
        <w:spacing w:after="0" w:line="240" w:lineRule="auto"/>
        <w:rPr>
          <w:rFonts w:ascii="Times New Roman" w:eastAsia="Times New Roman" w:hAnsi="Times New Roman" w:cs="Times New Roman"/>
          <w:sz w:val="20"/>
          <w:szCs w:val="20"/>
          <w:lang w:eastAsia="ru-RU"/>
        </w:rPr>
      </w:pPr>
    </w:p>
    <w:p w:rsidR="004C52C9" w:rsidRPr="004C52C9" w:rsidRDefault="004C52C9" w:rsidP="004C52C9">
      <w:pPr>
        <w:widowControl w:val="0"/>
        <w:spacing w:after="0" w:line="240" w:lineRule="auto"/>
        <w:ind w:left="2124" w:firstLine="708"/>
        <w:rPr>
          <w:rFonts w:ascii="Times New Roman" w:eastAsia="Times New Roman" w:hAnsi="Times New Roman" w:cs="Times New Roman"/>
          <w:sz w:val="32"/>
          <w:szCs w:val="32"/>
          <w:lang w:eastAsia="ru-RU"/>
        </w:rPr>
      </w:pPr>
    </w:p>
    <w:p w:rsidR="004C52C9" w:rsidRPr="004C52C9" w:rsidRDefault="004C52C9" w:rsidP="004C52C9">
      <w:pPr>
        <w:widowControl w:val="0"/>
        <w:spacing w:after="0" w:line="240" w:lineRule="auto"/>
        <w:ind w:left="3540"/>
        <w:rPr>
          <w:rFonts w:ascii="Times New Roman" w:eastAsia="Times New Roman" w:hAnsi="Times New Roman" w:cs="Times New Roman"/>
          <w:i/>
          <w:sz w:val="20"/>
          <w:szCs w:val="20"/>
          <w:lang w:eastAsia="ru-RU"/>
        </w:rPr>
      </w:pPr>
      <w:r w:rsidRPr="004C52C9">
        <w:rPr>
          <w:rFonts w:ascii="Times New Roman" w:eastAsia="Times New Roman" w:hAnsi="Times New Roman" w:cs="Times New Roman"/>
          <w:i/>
          <w:sz w:val="20"/>
          <w:szCs w:val="20"/>
          <w:lang w:eastAsia="ru-RU"/>
        </w:rPr>
        <w:t xml:space="preserve">  </w:t>
      </w:r>
    </w:p>
    <w:p w:rsidR="004C52C9" w:rsidRPr="004C52C9" w:rsidRDefault="004C52C9" w:rsidP="004C52C9">
      <w:pPr>
        <w:widowControl w:val="0"/>
        <w:spacing w:after="0" w:line="240" w:lineRule="auto"/>
        <w:jc w:val="center"/>
        <w:rPr>
          <w:rFonts w:ascii="Times New Roman" w:eastAsia="Times New Roman" w:hAnsi="Times New Roman" w:cs="Times New Roman"/>
          <w:b/>
          <w:sz w:val="20"/>
          <w:szCs w:val="20"/>
          <w:lang w:eastAsia="ru-RU"/>
        </w:rPr>
      </w:pPr>
      <w:r w:rsidRPr="004C52C9">
        <w:rPr>
          <w:rFonts w:ascii="Times New Roman" w:eastAsia="Times New Roman" w:hAnsi="Times New Roman" w:cs="Times New Roman"/>
          <w:b/>
          <w:sz w:val="20"/>
          <w:szCs w:val="20"/>
          <w:lang w:eastAsia="ru-RU"/>
        </w:rPr>
        <w:t xml:space="preserve">Информационный бюллетень Комитета местного самоуправления, Администрации Чумаевского сельсовета Камешкирского района Пензенской области.                                             </w:t>
      </w:r>
    </w:p>
    <w:p w:rsidR="004C52C9" w:rsidRPr="004C52C9" w:rsidRDefault="004C52C9" w:rsidP="004C52C9">
      <w:pPr>
        <w:widowControl w:val="0"/>
        <w:spacing w:after="0" w:line="240" w:lineRule="auto"/>
        <w:jc w:val="center"/>
        <w:rPr>
          <w:rFonts w:ascii="Times New Roman" w:eastAsia="Times New Roman" w:hAnsi="Times New Roman" w:cs="Times New Roman"/>
          <w:sz w:val="20"/>
          <w:szCs w:val="20"/>
          <w:lang w:eastAsia="ru-RU"/>
        </w:rPr>
      </w:pPr>
      <w:r w:rsidRPr="004C52C9">
        <w:rPr>
          <w:rFonts w:ascii="Times New Roman" w:eastAsia="Times New Roman" w:hAnsi="Times New Roman" w:cs="Times New Roman"/>
          <w:b/>
          <w:sz w:val="20"/>
          <w:szCs w:val="20"/>
          <w:lang w:eastAsia="ru-RU"/>
        </w:rPr>
        <w:t xml:space="preserve"> Издание официальных документов</w:t>
      </w:r>
      <w:r w:rsidRPr="004C52C9">
        <w:rPr>
          <w:rFonts w:ascii="Times New Roman" w:eastAsia="Times New Roman" w:hAnsi="Times New Roman" w:cs="Times New Roman"/>
          <w:sz w:val="20"/>
          <w:szCs w:val="20"/>
          <w:lang w:eastAsia="ru-RU"/>
        </w:rPr>
        <w:t>.</w:t>
      </w:r>
    </w:p>
    <w:p w:rsidR="004C52C9" w:rsidRPr="004C52C9" w:rsidRDefault="004C52C9" w:rsidP="004C52C9">
      <w:pPr>
        <w:widowControl w:val="0"/>
        <w:spacing w:after="0" w:line="240" w:lineRule="auto"/>
        <w:jc w:val="center"/>
        <w:rPr>
          <w:rFonts w:ascii="Times New Roman" w:eastAsia="Times New Roman" w:hAnsi="Times New Roman" w:cs="Times New Roman"/>
          <w:sz w:val="20"/>
          <w:szCs w:val="20"/>
          <w:lang w:eastAsia="ru-RU"/>
        </w:rPr>
      </w:pPr>
    </w:p>
    <w:p w:rsidR="004C52C9" w:rsidRPr="004C52C9" w:rsidRDefault="004C52C9" w:rsidP="004C52C9">
      <w:pPr>
        <w:widowControl w:val="0"/>
        <w:spacing w:after="0" w:line="240" w:lineRule="auto"/>
        <w:jc w:val="center"/>
        <w:rPr>
          <w:rFonts w:ascii="Times New Roman" w:eastAsia="Times New Roman" w:hAnsi="Times New Roman" w:cs="Times New Roman"/>
          <w:sz w:val="20"/>
          <w:szCs w:val="20"/>
          <w:lang w:eastAsia="ru-RU"/>
        </w:rPr>
      </w:pPr>
    </w:p>
    <w:p w:rsidR="004C52C9" w:rsidRPr="004C52C9" w:rsidRDefault="004C52C9" w:rsidP="004C52C9">
      <w:pPr>
        <w:widowControl w:val="0"/>
        <w:spacing w:after="0" w:line="240" w:lineRule="auto"/>
        <w:jc w:val="center"/>
        <w:rPr>
          <w:rFonts w:ascii="Times New Roman" w:eastAsia="Times New Roman" w:hAnsi="Times New Roman" w:cs="Times New Roman"/>
          <w:sz w:val="20"/>
          <w:szCs w:val="20"/>
          <w:lang w:eastAsia="ru-RU"/>
        </w:rPr>
      </w:pPr>
    </w:p>
    <w:p w:rsidR="004C52C9" w:rsidRPr="004C52C9" w:rsidRDefault="004C52C9" w:rsidP="004C52C9">
      <w:pPr>
        <w:widowControl w:val="0"/>
        <w:spacing w:after="0" w:line="240" w:lineRule="auto"/>
        <w:jc w:val="center"/>
        <w:rPr>
          <w:rFonts w:ascii="Times New Roman" w:eastAsia="Times New Roman" w:hAnsi="Times New Roman" w:cs="Times New Roman"/>
          <w:sz w:val="20"/>
          <w:szCs w:val="20"/>
          <w:lang w:eastAsia="ru-RU"/>
        </w:rPr>
      </w:pPr>
    </w:p>
    <w:p w:rsidR="004C52C9" w:rsidRPr="004C52C9" w:rsidRDefault="004C52C9" w:rsidP="004C52C9">
      <w:pPr>
        <w:widowControl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noProof/>
          <w:sz w:val="20"/>
          <w:szCs w:val="20"/>
          <w:lang w:eastAsia="ru-RU"/>
        </w:rPr>
        <w:drawing>
          <wp:inline distT="0" distB="0" distL="0" distR="0">
            <wp:extent cx="2198370" cy="2065020"/>
            <wp:effectExtent l="0" t="0" r="0" b="0"/>
            <wp:docPr id="2" name="Рисунок 2" descr="j02920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Изображение 1" descr="j0292020"/>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198370" cy="2065020"/>
                    </a:xfrm>
                    <a:prstGeom prst="rect">
                      <a:avLst/>
                    </a:prstGeom>
                    <a:noFill/>
                    <a:ln>
                      <a:noFill/>
                    </a:ln>
                  </pic:spPr>
                </pic:pic>
              </a:graphicData>
            </a:graphic>
          </wp:inline>
        </w:drawing>
      </w:r>
      <w:r w:rsidRPr="004C52C9">
        <w:rPr>
          <w:rFonts w:ascii="Times New Roman" w:eastAsia="Times New Roman" w:hAnsi="Times New Roman" w:cs="Times New Roman"/>
          <w:sz w:val="20"/>
          <w:szCs w:val="20"/>
          <w:lang w:eastAsia="ru-RU"/>
        </w:rPr>
        <w:t xml:space="preserve">    </w:t>
      </w:r>
    </w:p>
    <w:p w:rsidR="004C52C9" w:rsidRPr="004C52C9" w:rsidRDefault="004C52C9" w:rsidP="004C52C9">
      <w:pPr>
        <w:widowControl w:val="0"/>
        <w:spacing w:after="0" w:line="240" w:lineRule="auto"/>
        <w:jc w:val="center"/>
        <w:rPr>
          <w:rFonts w:ascii="Times New Roman" w:eastAsia="Times New Roman" w:hAnsi="Times New Roman" w:cs="Times New Roman"/>
          <w:sz w:val="20"/>
          <w:szCs w:val="20"/>
          <w:lang w:eastAsia="ru-RU"/>
        </w:rPr>
      </w:pPr>
    </w:p>
    <w:p w:rsidR="004C52C9" w:rsidRPr="004C52C9" w:rsidRDefault="004C52C9" w:rsidP="004C52C9">
      <w:pPr>
        <w:widowControl w:val="0"/>
        <w:spacing w:after="0" w:line="240" w:lineRule="auto"/>
        <w:jc w:val="center"/>
        <w:rPr>
          <w:rFonts w:ascii="Times New Roman" w:eastAsia="Times New Roman" w:hAnsi="Times New Roman" w:cs="Times New Roman"/>
          <w:sz w:val="20"/>
          <w:szCs w:val="20"/>
          <w:lang w:eastAsia="ru-RU"/>
        </w:rPr>
      </w:pPr>
    </w:p>
    <w:p w:rsidR="004C52C9" w:rsidRPr="004C52C9" w:rsidRDefault="004C52C9" w:rsidP="004C52C9">
      <w:pPr>
        <w:widowControl w:val="0"/>
        <w:spacing w:after="0" w:line="240" w:lineRule="auto"/>
        <w:jc w:val="center"/>
        <w:rPr>
          <w:rFonts w:ascii="Times New Roman" w:eastAsia="Times New Roman" w:hAnsi="Times New Roman" w:cs="Times New Roman"/>
          <w:sz w:val="20"/>
          <w:szCs w:val="20"/>
          <w:lang w:eastAsia="ru-RU"/>
        </w:rPr>
      </w:pPr>
    </w:p>
    <w:p w:rsidR="004C52C9" w:rsidRPr="004C52C9" w:rsidRDefault="004C52C9" w:rsidP="004C52C9">
      <w:pPr>
        <w:widowControl w:val="0"/>
        <w:spacing w:after="0" w:line="240" w:lineRule="auto"/>
        <w:jc w:val="center"/>
        <w:rPr>
          <w:rFonts w:ascii="Times New Roman" w:eastAsia="Times New Roman" w:hAnsi="Times New Roman" w:cs="Times New Roman"/>
          <w:sz w:val="20"/>
          <w:szCs w:val="20"/>
          <w:lang w:eastAsia="ru-RU"/>
        </w:rPr>
      </w:pPr>
    </w:p>
    <w:p w:rsidR="004C52C9" w:rsidRPr="004C52C9" w:rsidRDefault="004C52C9" w:rsidP="004C52C9">
      <w:pPr>
        <w:widowControl w:val="0"/>
        <w:spacing w:after="0" w:line="240" w:lineRule="auto"/>
        <w:jc w:val="center"/>
        <w:rPr>
          <w:rFonts w:ascii="Times New Roman" w:eastAsia="Times New Roman" w:hAnsi="Times New Roman" w:cs="Times New Roman"/>
          <w:sz w:val="20"/>
          <w:szCs w:val="20"/>
          <w:lang w:eastAsia="ru-RU"/>
        </w:rPr>
      </w:pPr>
    </w:p>
    <w:p w:rsidR="004C52C9" w:rsidRPr="004C52C9" w:rsidRDefault="004C52C9" w:rsidP="004C52C9">
      <w:pPr>
        <w:widowControl w:val="0"/>
        <w:spacing w:after="0" w:line="240" w:lineRule="auto"/>
        <w:jc w:val="center"/>
        <w:rPr>
          <w:rFonts w:ascii="Times New Roman" w:eastAsia="Times New Roman" w:hAnsi="Times New Roman" w:cs="Times New Roman"/>
          <w:sz w:val="20"/>
          <w:szCs w:val="20"/>
          <w:lang w:eastAsia="ru-RU"/>
        </w:rPr>
      </w:pPr>
    </w:p>
    <w:p w:rsidR="004C52C9" w:rsidRPr="004C52C9" w:rsidRDefault="004C52C9" w:rsidP="004C52C9">
      <w:pPr>
        <w:widowControl w:val="0"/>
        <w:spacing w:after="0" w:line="240" w:lineRule="auto"/>
        <w:jc w:val="center"/>
        <w:rPr>
          <w:rFonts w:ascii="Times New Roman" w:eastAsia="Times New Roman" w:hAnsi="Times New Roman" w:cs="Times New Roman"/>
          <w:b/>
          <w:sz w:val="20"/>
          <w:szCs w:val="20"/>
          <w:lang w:eastAsia="ru-RU"/>
        </w:rPr>
      </w:pPr>
      <w:r w:rsidRPr="004C52C9">
        <w:rPr>
          <w:rFonts w:ascii="Times New Roman" w:eastAsia="Times New Roman" w:hAnsi="Times New Roman" w:cs="Times New Roman"/>
          <w:b/>
          <w:sz w:val="20"/>
          <w:szCs w:val="20"/>
          <w:lang w:eastAsia="ru-RU"/>
        </w:rPr>
        <w:t>с.  Чумаево</w:t>
      </w:r>
    </w:p>
    <w:p w:rsidR="004C52C9" w:rsidRPr="004C52C9" w:rsidRDefault="004C52C9" w:rsidP="004C52C9">
      <w:pPr>
        <w:widowControl w:val="0"/>
        <w:spacing w:after="0" w:line="240" w:lineRule="auto"/>
        <w:jc w:val="center"/>
        <w:rPr>
          <w:rFonts w:ascii="Times New Roman" w:eastAsia="Times New Roman" w:hAnsi="Times New Roman" w:cs="Times New Roman"/>
          <w:b/>
          <w:sz w:val="20"/>
          <w:szCs w:val="20"/>
          <w:lang w:eastAsia="ru-RU"/>
        </w:rPr>
      </w:pPr>
    </w:p>
    <w:p w:rsidR="004C52C9" w:rsidRPr="004C52C9" w:rsidRDefault="004C52C9" w:rsidP="004C52C9">
      <w:pPr>
        <w:widowControl w:val="0"/>
        <w:spacing w:after="0" w:line="240" w:lineRule="auto"/>
        <w:rPr>
          <w:rFonts w:ascii="Times New Roman" w:eastAsia="Times New Roman" w:hAnsi="Times New Roman" w:cs="Times New Roman"/>
          <w:sz w:val="20"/>
          <w:szCs w:val="20"/>
          <w:lang w:eastAsia="ru-RU"/>
        </w:rPr>
      </w:pPr>
    </w:p>
    <w:p w:rsidR="004C52C9" w:rsidRPr="004C52C9" w:rsidRDefault="004C52C9" w:rsidP="004C52C9">
      <w:pPr>
        <w:widowControl w:val="0"/>
        <w:spacing w:after="0" w:line="240" w:lineRule="auto"/>
        <w:rPr>
          <w:rFonts w:ascii="Times New Roman" w:eastAsia="Times New Roman" w:hAnsi="Times New Roman" w:cs="Times New Roman"/>
          <w:sz w:val="20"/>
          <w:szCs w:val="20"/>
          <w:lang w:eastAsia="ru-RU"/>
        </w:rPr>
      </w:pPr>
    </w:p>
    <w:p w:rsidR="004C52C9" w:rsidRPr="004C52C9" w:rsidRDefault="004C52C9" w:rsidP="004C52C9">
      <w:pPr>
        <w:widowControl w:val="0"/>
        <w:spacing w:after="0" w:line="240" w:lineRule="auto"/>
        <w:rPr>
          <w:rFonts w:ascii="Times New Roman" w:eastAsia="Times New Roman" w:hAnsi="Times New Roman" w:cs="Times New Roman"/>
          <w:sz w:val="20"/>
          <w:szCs w:val="20"/>
          <w:lang w:eastAsia="ru-RU"/>
        </w:rPr>
      </w:pPr>
    </w:p>
    <w:p w:rsidR="004C52C9" w:rsidRPr="004C52C9" w:rsidRDefault="004C52C9" w:rsidP="004C52C9">
      <w:pPr>
        <w:widowControl w:val="0"/>
        <w:spacing w:after="0" w:line="240" w:lineRule="auto"/>
        <w:jc w:val="center"/>
        <w:rPr>
          <w:rFonts w:ascii="Times New Roman" w:eastAsia="Times New Roman" w:hAnsi="Times New Roman" w:cs="Times New Roman"/>
          <w:sz w:val="20"/>
          <w:szCs w:val="20"/>
          <w:lang w:eastAsia="ru-RU"/>
        </w:rPr>
      </w:pPr>
    </w:p>
    <w:p w:rsidR="004C52C9" w:rsidRPr="004C52C9" w:rsidRDefault="004C52C9" w:rsidP="004C52C9">
      <w:pPr>
        <w:widowControl w:val="0"/>
        <w:spacing w:after="0" w:line="240" w:lineRule="auto"/>
        <w:jc w:val="center"/>
        <w:rPr>
          <w:rFonts w:ascii="Times New Roman" w:eastAsia="Times New Roman" w:hAnsi="Times New Roman" w:cs="Times New Roman"/>
          <w:sz w:val="20"/>
          <w:szCs w:val="20"/>
          <w:lang w:eastAsia="ru-RU"/>
        </w:rPr>
      </w:pPr>
    </w:p>
    <w:p w:rsidR="004C52C9" w:rsidRPr="004C52C9" w:rsidRDefault="004C52C9" w:rsidP="004C52C9">
      <w:pPr>
        <w:widowControl w:val="0"/>
        <w:spacing w:after="0" w:line="240" w:lineRule="auto"/>
        <w:jc w:val="center"/>
        <w:rPr>
          <w:rFonts w:ascii="Times New Roman" w:eastAsia="Times New Roman" w:hAnsi="Times New Roman" w:cs="Times New Roman"/>
          <w:sz w:val="20"/>
          <w:szCs w:val="20"/>
          <w:lang w:eastAsia="ru-RU"/>
        </w:rPr>
      </w:pPr>
    </w:p>
    <w:p w:rsidR="004C52C9" w:rsidRPr="004C52C9" w:rsidRDefault="004C52C9" w:rsidP="004C52C9">
      <w:pPr>
        <w:widowControl w:val="0"/>
        <w:spacing w:after="0" w:line="240" w:lineRule="auto"/>
        <w:jc w:val="center"/>
        <w:rPr>
          <w:rFonts w:ascii="Times New Roman" w:eastAsia="Times New Roman" w:hAnsi="Times New Roman" w:cs="Times New Roman"/>
          <w:sz w:val="20"/>
          <w:szCs w:val="20"/>
          <w:lang w:eastAsia="ru-RU"/>
        </w:rPr>
      </w:pPr>
    </w:p>
    <w:p w:rsidR="004C52C9" w:rsidRPr="004C52C9" w:rsidRDefault="004C52C9" w:rsidP="004C52C9">
      <w:pPr>
        <w:widowControl w:val="0"/>
        <w:spacing w:after="0" w:line="240" w:lineRule="auto"/>
        <w:jc w:val="center"/>
        <w:rPr>
          <w:rFonts w:ascii="Times New Roman" w:eastAsia="Times New Roman" w:hAnsi="Times New Roman" w:cs="Times New Roman"/>
          <w:sz w:val="20"/>
          <w:szCs w:val="20"/>
          <w:lang w:eastAsia="ru-RU"/>
        </w:rPr>
      </w:pPr>
    </w:p>
    <w:p w:rsidR="004C52C9" w:rsidRPr="004C52C9" w:rsidRDefault="004C52C9" w:rsidP="004C52C9">
      <w:pPr>
        <w:widowControl w:val="0"/>
        <w:spacing w:after="0" w:line="240" w:lineRule="auto"/>
        <w:jc w:val="center"/>
        <w:rPr>
          <w:rFonts w:ascii="Times New Roman" w:eastAsia="Times New Roman" w:hAnsi="Times New Roman" w:cs="Times New Roman"/>
          <w:sz w:val="20"/>
          <w:szCs w:val="20"/>
          <w:lang w:eastAsia="ru-RU"/>
        </w:rPr>
      </w:pPr>
    </w:p>
    <w:p w:rsidR="004C52C9" w:rsidRPr="004C52C9" w:rsidRDefault="004C52C9" w:rsidP="004C52C9">
      <w:pPr>
        <w:widowControl w:val="0"/>
        <w:spacing w:after="0" w:line="240" w:lineRule="auto"/>
        <w:jc w:val="center"/>
        <w:rPr>
          <w:rFonts w:ascii="Times New Roman" w:eastAsia="Times New Roman" w:hAnsi="Times New Roman" w:cs="Times New Roman"/>
          <w:sz w:val="20"/>
          <w:szCs w:val="20"/>
          <w:lang w:eastAsia="ru-RU"/>
        </w:rPr>
      </w:pPr>
    </w:p>
    <w:p w:rsidR="004C52C9" w:rsidRPr="004C52C9" w:rsidRDefault="004C52C9" w:rsidP="004C52C9">
      <w:pPr>
        <w:widowControl w:val="0"/>
        <w:shd w:val="clear" w:color="auto" w:fill="FFFFFF"/>
        <w:tabs>
          <w:tab w:val="left" w:pos="3105"/>
          <w:tab w:val="center" w:pos="4744"/>
        </w:tabs>
        <w:spacing w:after="0" w:line="240" w:lineRule="auto"/>
        <w:ind w:left="134"/>
        <w:rPr>
          <w:rFonts w:ascii="Times New Roman" w:eastAsia="Times New Roman" w:hAnsi="Times New Roman" w:cs="Times New Roman"/>
          <w:b/>
          <w:sz w:val="20"/>
          <w:szCs w:val="20"/>
          <w:lang w:eastAsia="ru-RU"/>
        </w:rPr>
      </w:pPr>
    </w:p>
    <w:p w:rsidR="004C52C9" w:rsidRPr="004C52C9" w:rsidRDefault="004C52C9" w:rsidP="004C52C9">
      <w:pPr>
        <w:widowControl w:val="0"/>
        <w:shd w:val="clear" w:color="auto" w:fill="FFFFFF"/>
        <w:tabs>
          <w:tab w:val="left" w:pos="3105"/>
          <w:tab w:val="center" w:pos="4744"/>
        </w:tabs>
        <w:spacing w:after="0" w:line="240" w:lineRule="auto"/>
        <w:ind w:left="134"/>
        <w:rPr>
          <w:rFonts w:ascii="Times New Roman" w:eastAsia="Times New Roman" w:hAnsi="Times New Roman" w:cs="Times New Roman"/>
          <w:b/>
          <w:sz w:val="20"/>
          <w:szCs w:val="20"/>
          <w:lang w:eastAsia="ru-RU"/>
        </w:rPr>
      </w:pPr>
    </w:p>
    <w:p w:rsidR="004C52C9" w:rsidRPr="004C52C9" w:rsidRDefault="004C52C9" w:rsidP="004C52C9">
      <w:pPr>
        <w:widowControl w:val="0"/>
        <w:shd w:val="clear" w:color="auto" w:fill="FFFFFF"/>
        <w:tabs>
          <w:tab w:val="left" w:pos="3105"/>
          <w:tab w:val="center" w:pos="4744"/>
        </w:tabs>
        <w:spacing w:after="0" w:line="240" w:lineRule="auto"/>
        <w:ind w:left="134"/>
        <w:rPr>
          <w:rFonts w:ascii="Times New Roman" w:eastAsia="Times New Roman" w:hAnsi="Times New Roman" w:cs="Times New Roman"/>
          <w:b/>
          <w:sz w:val="20"/>
          <w:szCs w:val="20"/>
          <w:lang w:eastAsia="ru-RU"/>
        </w:rPr>
      </w:pPr>
    </w:p>
    <w:p w:rsidR="003D7DF7" w:rsidRDefault="003D7DF7" w:rsidP="003D7DF7">
      <w:pPr>
        <w:spacing w:after="0" w:line="240" w:lineRule="auto"/>
        <w:jc w:val="right"/>
        <w:rPr>
          <w:rFonts w:ascii="Times New Roman" w:eastAsia="Times New Roman" w:hAnsi="Times New Roman" w:cs="Times New Roman"/>
          <w:sz w:val="24"/>
          <w:szCs w:val="24"/>
          <w:lang w:eastAsia="ru-RU"/>
        </w:rPr>
      </w:pPr>
    </w:p>
    <w:p w:rsidR="00393BA2" w:rsidRDefault="00393BA2" w:rsidP="009747A1">
      <w:pPr>
        <w:widowControl w:val="0"/>
        <w:spacing w:after="0" w:line="240" w:lineRule="auto"/>
        <w:rPr>
          <w:rFonts w:ascii="Times New Roman" w:eastAsia="Times New Roman" w:hAnsi="Times New Roman" w:cs="Times New Roman"/>
          <w:sz w:val="24"/>
          <w:szCs w:val="24"/>
          <w:lang w:eastAsia="ru-RU"/>
        </w:rPr>
      </w:pPr>
    </w:p>
    <w:p w:rsidR="00C07D68" w:rsidRDefault="00C07D68" w:rsidP="009747A1">
      <w:pPr>
        <w:widowControl w:val="0"/>
        <w:spacing w:after="0" w:line="240" w:lineRule="auto"/>
        <w:rPr>
          <w:rFonts w:ascii="Times New Roman" w:eastAsia="Times New Roman" w:hAnsi="Times New Roman" w:cs="Times New Roman"/>
          <w:sz w:val="24"/>
          <w:szCs w:val="24"/>
          <w:lang w:eastAsia="ru-RU"/>
        </w:rPr>
      </w:pPr>
    </w:p>
    <w:p w:rsidR="004E407A" w:rsidRPr="004E407A" w:rsidRDefault="004E407A" w:rsidP="004E407A">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p w:rsidR="004E407A" w:rsidRPr="004E407A" w:rsidRDefault="004E407A" w:rsidP="004E407A">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tbl>
      <w:tblPr>
        <w:tblpPr w:leftFromText="180" w:rightFromText="180" w:vertAnchor="text" w:horzAnchor="margin" w:tblpY="56"/>
        <w:tblW w:w="0" w:type="auto"/>
        <w:tblLayout w:type="fixed"/>
        <w:tblCellMar>
          <w:left w:w="0" w:type="dxa"/>
          <w:right w:w="0" w:type="dxa"/>
        </w:tblCellMar>
        <w:tblLook w:val="01E0" w:firstRow="1" w:lastRow="1" w:firstColumn="1" w:lastColumn="1" w:noHBand="0" w:noVBand="0"/>
      </w:tblPr>
      <w:tblGrid>
        <w:gridCol w:w="9606"/>
      </w:tblGrid>
      <w:tr w:rsidR="004E407A" w:rsidRPr="004E407A" w:rsidTr="00D57979">
        <w:trPr>
          <w:trHeight w:val="397"/>
        </w:trPr>
        <w:tc>
          <w:tcPr>
            <w:tcW w:w="9606" w:type="dxa"/>
          </w:tcPr>
          <w:p w:rsidR="004E407A" w:rsidRPr="004E407A" w:rsidRDefault="004E407A" w:rsidP="004E407A">
            <w:pPr>
              <w:autoSpaceDE w:val="0"/>
              <w:autoSpaceDN w:val="0"/>
              <w:adjustRightInd w:val="0"/>
              <w:spacing w:after="0" w:line="240" w:lineRule="auto"/>
              <w:jc w:val="center"/>
              <w:rPr>
                <w:rFonts w:ascii="Times New Roman" w:eastAsia="Times New Roman" w:hAnsi="Times New Roman" w:cs="Times New Roman"/>
                <w:b/>
                <w:noProof/>
                <w:sz w:val="28"/>
                <w:szCs w:val="20"/>
                <w:lang w:eastAsia="ru-RU"/>
              </w:rPr>
            </w:pPr>
            <w:r>
              <w:rPr>
                <w:rFonts w:ascii="Times New Roman" w:eastAsia="Times New Roman" w:hAnsi="Times New Roman" w:cs="Times New Roman"/>
                <w:b/>
                <w:noProof/>
                <w:sz w:val="28"/>
                <w:szCs w:val="20"/>
                <w:lang w:eastAsia="ru-RU"/>
              </w:rPr>
              <w:lastRenderedPageBreak/>
              <w:drawing>
                <wp:inline distT="0" distB="0" distL="0" distR="0">
                  <wp:extent cx="729615" cy="955675"/>
                  <wp:effectExtent l="0" t="0" r="0" b="0"/>
                  <wp:docPr id="1" name="Рисунок 1" descr="Герб ППО (вектор) черна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 ППО (вектор) черная"/>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729615" cy="955675"/>
                          </a:xfrm>
                          <a:prstGeom prst="rect">
                            <a:avLst/>
                          </a:prstGeom>
                          <a:noFill/>
                          <a:ln>
                            <a:noFill/>
                          </a:ln>
                        </pic:spPr>
                      </pic:pic>
                    </a:graphicData>
                  </a:graphic>
                </wp:inline>
              </w:drawing>
            </w:r>
          </w:p>
          <w:p w:rsidR="004E407A" w:rsidRPr="004E407A" w:rsidRDefault="004E407A" w:rsidP="004E407A">
            <w:pPr>
              <w:autoSpaceDE w:val="0"/>
              <w:autoSpaceDN w:val="0"/>
              <w:adjustRightInd w:val="0"/>
              <w:spacing w:after="0" w:line="240" w:lineRule="auto"/>
              <w:jc w:val="center"/>
              <w:rPr>
                <w:rFonts w:ascii="Times New Roman" w:eastAsia="Times New Roman" w:hAnsi="Times New Roman" w:cs="Times New Roman"/>
                <w:b/>
                <w:sz w:val="28"/>
                <w:szCs w:val="20"/>
                <w:lang w:eastAsia="ru-RU"/>
              </w:rPr>
            </w:pPr>
          </w:p>
        </w:tc>
      </w:tr>
      <w:tr w:rsidR="004E407A" w:rsidRPr="004E407A" w:rsidTr="00D57979">
        <w:tc>
          <w:tcPr>
            <w:tcW w:w="9606" w:type="dxa"/>
          </w:tcPr>
          <w:p w:rsidR="004E407A" w:rsidRPr="004E407A" w:rsidRDefault="004E407A" w:rsidP="004E407A">
            <w:pPr>
              <w:autoSpaceDE w:val="0"/>
              <w:autoSpaceDN w:val="0"/>
              <w:adjustRightInd w:val="0"/>
              <w:spacing w:after="0" w:line="240" w:lineRule="auto"/>
              <w:jc w:val="center"/>
              <w:rPr>
                <w:rFonts w:ascii="Times New Roman" w:eastAsia="Times New Roman" w:hAnsi="Times New Roman" w:cs="Times New Roman"/>
                <w:b/>
                <w:sz w:val="36"/>
                <w:szCs w:val="20"/>
                <w:lang w:eastAsia="ru-RU"/>
              </w:rPr>
            </w:pPr>
            <w:r w:rsidRPr="004E407A">
              <w:rPr>
                <w:rFonts w:ascii="Times New Roman" w:eastAsia="Times New Roman" w:hAnsi="Times New Roman" w:cs="Times New Roman"/>
                <w:b/>
                <w:sz w:val="36"/>
                <w:szCs w:val="36"/>
                <w:lang w:eastAsia="ru-RU"/>
              </w:rPr>
              <w:t>КОМИТЕТ МЕСТНОГО САМОУПРАВЛЕНИЯ</w:t>
            </w:r>
          </w:p>
        </w:tc>
      </w:tr>
      <w:tr w:rsidR="004E407A" w:rsidRPr="004E407A" w:rsidTr="00D57979">
        <w:trPr>
          <w:trHeight w:val="397"/>
        </w:trPr>
        <w:tc>
          <w:tcPr>
            <w:tcW w:w="9606" w:type="dxa"/>
          </w:tcPr>
          <w:p w:rsidR="004E407A" w:rsidRPr="004E407A" w:rsidRDefault="004E407A" w:rsidP="004E407A">
            <w:pPr>
              <w:autoSpaceDE w:val="0"/>
              <w:autoSpaceDN w:val="0"/>
              <w:adjustRightInd w:val="0"/>
              <w:spacing w:after="0" w:line="240" w:lineRule="auto"/>
              <w:jc w:val="center"/>
              <w:rPr>
                <w:rFonts w:ascii="Times New Roman" w:eastAsia="Times New Roman" w:hAnsi="Times New Roman" w:cs="Times New Roman"/>
                <w:b/>
                <w:sz w:val="24"/>
                <w:szCs w:val="20"/>
                <w:lang w:eastAsia="ru-RU"/>
              </w:rPr>
            </w:pPr>
            <w:r w:rsidRPr="004E407A">
              <w:rPr>
                <w:rFonts w:ascii="Times New Roman" w:eastAsia="Times New Roman" w:hAnsi="Times New Roman" w:cs="Times New Roman"/>
                <w:b/>
                <w:sz w:val="36"/>
                <w:szCs w:val="36"/>
                <w:lang w:eastAsia="ru-RU"/>
              </w:rPr>
              <w:t>ЧУМАЕВСКОГО СЕЛЬСОВЕТА</w:t>
            </w:r>
          </w:p>
        </w:tc>
      </w:tr>
      <w:tr w:rsidR="004E407A" w:rsidRPr="004E407A" w:rsidTr="00D57979">
        <w:tc>
          <w:tcPr>
            <w:tcW w:w="9606" w:type="dxa"/>
          </w:tcPr>
          <w:p w:rsidR="004E407A" w:rsidRPr="004E407A" w:rsidRDefault="004E407A" w:rsidP="004E407A">
            <w:pPr>
              <w:keepNext/>
              <w:spacing w:after="0" w:line="240" w:lineRule="auto"/>
              <w:jc w:val="center"/>
              <w:outlineLvl w:val="2"/>
              <w:rPr>
                <w:rFonts w:ascii="Times New Roman" w:eastAsia="Times New Roman" w:hAnsi="Times New Roman" w:cs="Times New Roman"/>
                <w:b/>
                <w:sz w:val="40"/>
                <w:szCs w:val="20"/>
                <w:lang w:eastAsia="ru-RU"/>
              </w:rPr>
            </w:pPr>
            <w:r w:rsidRPr="004E407A">
              <w:rPr>
                <w:rFonts w:ascii="Times New Roman" w:eastAsia="Times New Roman" w:hAnsi="Times New Roman" w:cs="Times New Roman"/>
                <w:b/>
                <w:sz w:val="36"/>
                <w:szCs w:val="36"/>
                <w:lang w:eastAsia="ru-RU"/>
              </w:rPr>
              <w:t>КАМЕШКИРСКОГО РАЙОНА</w:t>
            </w:r>
          </w:p>
        </w:tc>
      </w:tr>
      <w:tr w:rsidR="004E407A" w:rsidRPr="004E407A" w:rsidTr="00D57979">
        <w:trPr>
          <w:trHeight w:val="363"/>
        </w:trPr>
        <w:tc>
          <w:tcPr>
            <w:tcW w:w="9606" w:type="dxa"/>
            <w:vAlign w:val="center"/>
          </w:tcPr>
          <w:p w:rsidR="004E407A" w:rsidRPr="004E407A" w:rsidRDefault="004E407A" w:rsidP="004E407A">
            <w:pPr>
              <w:keepNext/>
              <w:spacing w:after="0" w:line="240" w:lineRule="auto"/>
              <w:jc w:val="center"/>
              <w:outlineLvl w:val="2"/>
              <w:rPr>
                <w:rFonts w:ascii="Times New Roman" w:eastAsia="Times New Roman" w:hAnsi="Times New Roman" w:cs="Times New Roman"/>
                <w:b/>
                <w:sz w:val="40"/>
                <w:szCs w:val="20"/>
                <w:lang w:eastAsia="ru-RU"/>
              </w:rPr>
            </w:pPr>
            <w:r w:rsidRPr="004E407A">
              <w:rPr>
                <w:rFonts w:ascii="Times New Roman" w:eastAsia="Times New Roman" w:hAnsi="Times New Roman" w:cs="Times New Roman"/>
                <w:b/>
                <w:sz w:val="36"/>
                <w:szCs w:val="36"/>
                <w:lang w:eastAsia="ru-RU"/>
              </w:rPr>
              <w:t>ПЕНЗЕНСКОЙ ОБЛАСТИ</w:t>
            </w:r>
          </w:p>
        </w:tc>
      </w:tr>
      <w:tr w:rsidR="004E407A" w:rsidRPr="004E407A" w:rsidTr="00D57979">
        <w:trPr>
          <w:trHeight w:val="363"/>
        </w:trPr>
        <w:tc>
          <w:tcPr>
            <w:tcW w:w="9606" w:type="dxa"/>
            <w:vAlign w:val="center"/>
          </w:tcPr>
          <w:p w:rsidR="004E407A" w:rsidRPr="004E407A" w:rsidRDefault="004E407A" w:rsidP="004E407A">
            <w:pPr>
              <w:keepNext/>
              <w:spacing w:after="0" w:line="240" w:lineRule="auto"/>
              <w:jc w:val="center"/>
              <w:outlineLvl w:val="2"/>
              <w:rPr>
                <w:rFonts w:ascii="Times New Roman" w:eastAsia="Times New Roman" w:hAnsi="Times New Roman" w:cs="Times New Roman"/>
                <w:b/>
                <w:sz w:val="36"/>
                <w:szCs w:val="36"/>
                <w:lang w:eastAsia="ru-RU"/>
              </w:rPr>
            </w:pPr>
            <w:r w:rsidRPr="004E407A">
              <w:rPr>
                <w:rFonts w:ascii="Times New Roman" w:eastAsia="Times New Roman" w:hAnsi="Times New Roman" w:cs="Times New Roman"/>
                <w:b/>
                <w:sz w:val="36"/>
                <w:szCs w:val="36"/>
                <w:lang w:eastAsia="ru-RU"/>
              </w:rPr>
              <w:t>ВОСЬМОГО СОЗЫВА</w:t>
            </w:r>
          </w:p>
          <w:p w:rsidR="004E407A" w:rsidRPr="004E407A" w:rsidRDefault="004E407A" w:rsidP="004E407A">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tc>
      </w:tr>
      <w:tr w:rsidR="004E407A" w:rsidRPr="004E407A" w:rsidTr="00D57979">
        <w:trPr>
          <w:trHeight w:val="363"/>
        </w:trPr>
        <w:tc>
          <w:tcPr>
            <w:tcW w:w="9606" w:type="dxa"/>
            <w:vAlign w:val="center"/>
          </w:tcPr>
          <w:p w:rsidR="004E407A" w:rsidRPr="004E407A" w:rsidRDefault="004E407A" w:rsidP="004E407A">
            <w:pPr>
              <w:keepNext/>
              <w:spacing w:after="0" w:line="240" w:lineRule="auto"/>
              <w:jc w:val="center"/>
              <w:outlineLvl w:val="2"/>
              <w:rPr>
                <w:rFonts w:ascii="Times New Roman" w:eastAsia="Times New Roman" w:hAnsi="Times New Roman" w:cs="Times New Roman"/>
                <w:b/>
                <w:sz w:val="28"/>
                <w:szCs w:val="28"/>
                <w:lang w:eastAsia="ru-RU"/>
              </w:rPr>
            </w:pPr>
            <w:r w:rsidRPr="004E407A">
              <w:rPr>
                <w:rFonts w:ascii="Times New Roman" w:eastAsia="Times New Roman" w:hAnsi="Times New Roman" w:cs="Times New Roman"/>
                <w:b/>
                <w:sz w:val="28"/>
                <w:szCs w:val="28"/>
                <w:lang w:eastAsia="ru-RU"/>
              </w:rPr>
              <w:t>РЕШЕНИЕ</w:t>
            </w:r>
          </w:p>
        </w:tc>
      </w:tr>
    </w:tbl>
    <w:p w:rsidR="004E407A" w:rsidRPr="004E407A" w:rsidRDefault="004E407A" w:rsidP="004E407A">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tbl>
      <w:tblPr>
        <w:tblpPr w:leftFromText="180" w:rightFromText="180" w:vertAnchor="text" w:horzAnchor="margin" w:tblpXSpec="center" w:tblpY="36"/>
        <w:tblW w:w="0" w:type="auto"/>
        <w:tblLayout w:type="fixed"/>
        <w:tblCellMar>
          <w:left w:w="0" w:type="dxa"/>
          <w:right w:w="0" w:type="dxa"/>
        </w:tblCellMar>
        <w:tblLook w:val="0000" w:firstRow="0" w:lastRow="0" w:firstColumn="0" w:lastColumn="0" w:noHBand="0" w:noVBand="0"/>
      </w:tblPr>
      <w:tblGrid>
        <w:gridCol w:w="284"/>
        <w:gridCol w:w="2835"/>
        <w:gridCol w:w="397"/>
        <w:gridCol w:w="1134"/>
      </w:tblGrid>
      <w:tr w:rsidR="004E407A" w:rsidRPr="004E407A" w:rsidTr="00D57979">
        <w:tc>
          <w:tcPr>
            <w:tcW w:w="284" w:type="dxa"/>
            <w:vAlign w:val="bottom"/>
          </w:tcPr>
          <w:p w:rsidR="004E407A" w:rsidRPr="004E407A" w:rsidRDefault="004E407A" w:rsidP="004E407A">
            <w:pPr>
              <w:autoSpaceDE w:val="0"/>
              <w:autoSpaceDN w:val="0"/>
              <w:adjustRightInd w:val="0"/>
              <w:spacing w:after="0" w:line="240" w:lineRule="auto"/>
              <w:rPr>
                <w:rFonts w:ascii="Times New Roman" w:eastAsia="Times New Roman" w:hAnsi="Times New Roman" w:cs="Times New Roman"/>
                <w:sz w:val="24"/>
                <w:szCs w:val="20"/>
                <w:lang w:eastAsia="ru-RU"/>
              </w:rPr>
            </w:pPr>
            <w:r w:rsidRPr="004E407A">
              <w:rPr>
                <w:rFonts w:ascii="Times New Roman" w:eastAsia="Times New Roman" w:hAnsi="Times New Roman" w:cs="Times New Roman"/>
                <w:sz w:val="24"/>
                <w:szCs w:val="20"/>
                <w:lang w:eastAsia="ru-RU"/>
              </w:rPr>
              <w:t>от</w:t>
            </w:r>
          </w:p>
        </w:tc>
        <w:tc>
          <w:tcPr>
            <w:tcW w:w="2835" w:type="dxa"/>
            <w:tcBorders>
              <w:top w:val="nil"/>
              <w:left w:val="nil"/>
              <w:bottom w:val="single" w:sz="6" w:space="0" w:color="auto"/>
              <w:right w:val="nil"/>
            </w:tcBorders>
          </w:tcPr>
          <w:p w:rsidR="004E407A" w:rsidRPr="004E407A" w:rsidRDefault="004E407A" w:rsidP="004E407A">
            <w:pPr>
              <w:autoSpaceDE w:val="0"/>
              <w:autoSpaceDN w:val="0"/>
              <w:adjustRightInd w:val="0"/>
              <w:spacing w:after="0" w:line="240" w:lineRule="auto"/>
              <w:rPr>
                <w:rFonts w:ascii="Times New Roman" w:eastAsia="Times New Roman" w:hAnsi="Times New Roman" w:cs="Times New Roman"/>
                <w:sz w:val="24"/>
                <w:szCs w:val="20"/>
                <w:lang w:eastAsia="ru-RU"/>
              </w:rPr>
            </w:pPr>
            <w:r w:rsidRPr="004E407A">
              <w:rPr>
                <w:rFonts w:ascii="Times New Roman" w:eastAsia="Times New Roman" w:hAnsi="Times New Roman" w:cs="Times New Roman"/>
                <w:sz w:val="24"/>
                <w:szCs w:val="20"/>
                <w:lang w:val="en-US" w:eastAsia="ru-RU"/>
              </w:rPr>
              <w:t xml:space="preserve">       </w:t>
            </w:r>
            <w:r w:rsidRPr="004E407A">
              <w:rPr>
                <w:rFonts w:ascii="Times New Roman" w:eastAsia="Times New Roman" w:hAnsi="Times New Roman" w:cs="Times New Roman"/>
                <w:sz w:val="24"/>
                <w:szCs w:val="20"/>
                <w:lang w:eastAsia="ru-RU"/>
              </w:rPr>
              <w:t>01.04.2025 г.</w:t>
            </w:r>
          </w:p>
        </w:tc>
        <w:tc>
          <w:tcPr>
            <w:tcW w:w="397" w:type="dxa"/>
          </w:tcPr>
          <w:p w:rsidR="004E407A" w:rsidRPr="004E407A" w:rsidRDefault="004E407A" w:rsidP="004E407A">
            <w:pPr>
              <w:autoSpaceDE w:val="0"/>
              <w:autoSpaceDN w:val="0"/>
              <w:adjustRightInd w:val="0"/>
              <w:spacing w:after="0" w:line="240" w:lineRule="auto"/>
              <w:jc w:val="center"/>
              <w:rPr>
                <w:rFonts w:ascii="Times New Roman" w:eastAsia="Times New Roman" w:hAnsi="Times New Roman" w:cs="Times New Roman"/>
                <w:sz w:val="24"/>
                <w:szCs w:val="20"/>
                <w:lang w:eastAsia="ru-RU"/>
              </w:rPr>
            </w:pPr>
            <w:r w:rsidRPr="004E407A">
              <w:rPr>
                <w:rFonts w:ascii="Times New Roman" w:eastAsia="Times New Roman" w:hAnsi="Times New Roman" w:cs="Times New Roman"/>
                <w:sz w:val="24"/>
                <w:szCs w:val="20"/>
                <w:lang w:eastAsia="ru-RU"/>
              </w:rPr>
              <w:t>№</w:t>
            </w:r>
            <w:r w:rsidRPr="004E407A">
              <w:rPr>
                <w:rFonts w:ascii="Times New Roman" w:eastAsia="Times New Roman" w:hAnsi="Times New Roman" w:cs="Times New Roman"/>
                <w:sz w:val="20"/>
                <w:szCs w:val="20"/>
                <w:lang w:eastAsia="ru-RU"/>
              </w:rPr>
              <w:t xml:space="preserve">  </w:t>
            </w:r>
          </w:p>
        </w:tc>
        <w:tc>
          <w:tcPr>
            <w:tcW w:w="1134" w:type="dxa"/>
            <w:tcBorders>
              <w:top w:val="nil"/>
              <w:left w:val="nil"/>
              <w:bottom w:val="single" w:sz="6" w:space="0" w:color="auto"/>
              <w:right w:val="nil"/>
            </w:tcBorders>
          </w:tcPr>
          <w:p w:rsidR="004E407A" w:rsidRPr="004E407A" w:rsidRDefault="004E407A" w:rsidP="004E407A">
            <w:pPr>
              <w:autoSpaceDE w:val="0"/>
              <w:autoSpaceDN w:val="0"/>
              <w:adjustRightInd w:val="0"/>
              <w:spacing w:after="0" w:line="240" w:lineRule="auto"/>
              <w:jc w:val="center"/>
              <w:rPr>
                <w:rFonts w:ascii="Times New Roman" w:eastAsia="Times New Roman" w:hAnsi="Times New Roman" w:cs="Times New Roman"/>
                <w:sz w:val="24"/>
                <w:szCs w:val="20"/>
                <w:lang w:eastAsia="ru-RU"/>
              </w:rPr>
            </w:pPr>
            <w:r w:rsidRPr="004E407A">
              <w:rPr>
                <w:rFonts w:ascii="Times New Roman" w:eastAsia="Times New Roman" w:hAnsi="Times New Roman" w:cs="Times New Roman"/>
                <w:sz w:val="24"/>
                <w:szCs w:val="20"/>
                <w:lang w:eastAsia="ru-RU"/>
              </w:rPr>
              <w:t>52-16/8</w:t>
            </w:r>
          </w:p>
        </w:tc>
      </w:tr>
      <w:tr w:rsidR="004E407A" w:rsidRPr="004E407A" w:rsidTr="00D57979">
        <w:tc>
          <w:tcPr>
            <w:tcW w:w="4650" w:type="dxa"/>
            <w:gridSpan w:val="4"/>
          </w:tcPr>
          <w:p w:rsidR="004E407A" w:rsidRPr="004E407A" w:rsidRDefault="004E407A" w:rsidP="004E407A">
            <w:pPr>
              <w:autoSpaceDE w:val="0"/>
              <w:autoSpaceDN w:val="0"/>
              <w:adjustRightInd w:val="0"/>
              <w:spacing w:after="0" w:line="240" w:lineRule="auto"/>
              <w:jc w:val="center"/>
              <w:rPr>
                <w:rFonts w:ascii="Times New Roman" w:eastAsia="Times New Roman" w:hAnsi="Times New Roman" w:cs="Times New Roman"/>
                <w:sz w:val="10"/>
                <w:szCs w:val="20"/>
                <w:lang w:eastAsia="ru-RU"/>
              </w:rPr>
            </w:pPr>
            <w:r w:rsidRPr="004E407A">
              <w:rPr>
                <w:rFonts w:ascii="Times New Roman" w:eastAsia="Times New Roman" w:hAnsi="Times New Roman" w:cs="Times New Roman"/>
                <w:sz w:val="24"/>
                <w:szCs w:val="20"/>
                <w:lang w:eastAsia="ru-RU"/>
              </w:rPr>
              <w:t xml:space="preserve"> </w:t>
            </w:r>
          </w:p>
          <w:p w:rsidR="004E407A" w:rsidRPr="004E407A" w:rsidRDefault="004E407A" w:rsidP="004E407A">
            <w:pPr>
              <w:autoSpaceDE w:val="0"/>
              <w:autoSpaceDN w:val="0"/>
              <w:adjustRightInd w:val="0"/>
              <w:spacing w:after="0" w:line="240" w:lineRule="auto"/>
              <w:jc w:val="center"/>
              <w:rPr>
                <w:rFonts w:ascii="Times New Roman" w:eastAsia="Times New Roman" w:hAnsi="Times New Roman" w:cs="Times New Roman"/>
                <w:sz w:val="24"/>
                <w:szCs w:val="20"/>
                <w:lang w:eastAsia="ru-RU"/>
              </w:rPr>
            </w:pPr>
            <w:r w:rsidRPr="004E407A">
              <w:rPr>
                <w:rFonts w:ascii="Times New Roman" w:eastAsia="Times New Roman" w:hAnsi="Times New Roman" w:cs="Times New Roman"/>
                <w:sz w:val="24"/>
                <w:szCs w:val="20"/>
                <w:lang w:eastAsia="ru-RU"/>
              </w:rPr>
              <w:t>с. Чумаево</w:t>
            </w:r>
          </w:p>
        </w:tc>
      </w:tr>
    </w:tbl>
    <w:p w:rsidR="004E407A" w:rsidRPr="004E407A" w:rsidRDefault="004E407A" w:rsidP="004E407A">
      <w:pPr>
        <w:widowControl w:val="0"/>
        <w:shd w:val="clear" w:color="auto" w:fill="FFFFFF"/>
        <w:autoSpaceDE w:val="0"/>
        <w:autoSpaceDN w:val="0"/>
        <w:adjustRightInd w:val="0"/>
        <w:spacing w:before="202" w:after="0" w:line="322" w:lineRule="exact"/>
        <w:ind w:left="1152" w:hanging="413"/>
        <w:rPr>
          <w:rFonts w:ascii="Times New Roman" w:eastAsia="Times New Roman" w:hAnsi="Times New Roman" w:cs="Times New Roman"/>
          <w:b/>
          <w:bCs/>
          <w:color w:val="000000"/>
          <w:spacing w:val="-12"/>
          <w:sz w:val="29"/>
          <w:szCs w:val="29"/>
          <w:lang w:eastAsia="ru-RU"/>
        </w:rPr>
      </w:pPr>
    </w:p>
    <w:p w:rsidR="004E407A" w:rsidRPr="004E407A" w:rsidRDefault="004E407A" w:rsidP="004E407A">
      <w:pPr>
        <w:widowControl w:val="0"/>
        <w:shd w:val="clear" w:color="auto" w:fill="FFFFFF"/>
        <w:autoSpaceDE w:val="0"/>
        <w:autoSpaceDN w:val="0"/>
        <w:adjustRightInd w:val="0"/>
        <w:spacing w:before="202" w:after="0" w:line="322" w:lineRule="exact"/>
        <w:ind w:left="1152" w:hanging="413"/>
        <w:rPr>
          <w:rFonts w:ascii="Times New Roman" w:eastAsia="Times New Roman" w:hAnsi="Times New Roman" w:cs="Times New Roman"/>
          <w:b/>
          <w:bCs/>
          <w:color w:val="000000"/>
          <w:spacing w:val="-12"/>
          <w:sz w:val="29"/>
          <w:szCs w:val="29"/>
          <w:lang w:eastAsia="ru-RU"/>
        </w:rPr>
      </w:pPr>
    </w:p>
    <w:p w:rsidR="004E407A" w:rsidRPr="004E407A" w:rsidRDefault="004E407A" w:rsidP="004E407A">
      <w:pPr>
        <w:widowControl w:val="0"/>
        <w:autoSpaceDE w:val="0"/>
        <w:autoSpaceDN w:val="0"/>
        <w:adjustRightInd w:val="0"/>
        <w:spacing w:after="0" w:line="240" w:lineRule="auto"/>
        <w:jc w:val="center"/>
        <w:rPr>
          <w:rFonts w:ascii="Times New Roman" w:eastAsia="Times New Roman" w:hAnsi="Times New Roman" w:cs="Times New Roman"/>
          <w:b/>
          <w:sz w:val="28"/>
          <w:szCs w:val="28"/>
          <w:lang w:eastAsia="ru-RU"/>
        </w:rPr>
      </w:pPr>
      <w:r w:rsidRPr="004E407A">
        <w:rPr>
          <w:rFonts w:ascii="Times New Roman" w:eastAsia="Times New Roman" w:hAnsi="Times New Roman" w:cs="Times New Roman"/>
          <w:b/>
          <w:sz w:val="28"/>
          <w:szCs w:val="28"/>
          <w:lang w:eastAsia="ru-RU"/>
        </w:rPr>
        <w:t>Об утверждении прогнозного  плана приватизации муниципального имущества Чумаевского сельсовета Камешкирского района Пензенской области на 2025 год</w:t>
      </w:r>
    </w:p>
    <w:p w:rsidR="004E407A" w:rsidRPr="004E407A" w:rsidRDefault="004E407A" w:rsidP="004E407A">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p w:rsidR="004E407A" w:rsidRPr="004E407A" w:rsidRDefault="004E407A" w:rsidP="004E407A">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4E407A">
        <w:rPr>
          <w:rFonts w:ascii="Times New Roman" w:eastAsia="Times New Roman" w:hAnsi="Times New Roman" w:cs="Times New Roman"/>
          <w:color w:val="000000"/>
          <w:sz w:val="24"/>
          <w:szCs w:val="24"/>
          <w:lang w:eastAsia="ru-RU"/>
        </w:rPr>
        <w:t xml:space="preserve">     </w:t>
      </w:r>
      <w:proofErr w:type="gramStart"/>
      <w:r w:rsidRPr="004E407A">
        <w:rPr>
          <w:rFonts w:ascii="Times New Roman" w:eastAsia="Times New Roman" w:hAnsi="Times New Roman" w:cs="Times New Roman"/>
          <w:color w:val="000000"/>
          <w:sz w:val="24"/>
          <w:szCs w:val="24"/>
          <w:lang w:eastAsia="ru-RU"/>
        </w:rPr>
        <w:t>Руководствуясь Федеральным законом от 21.12.2001 № 178-ФЗ "О приватизации государственного и муниципального имущества", решением</w:t>
      </w:r>
      <w:r w:rsidRPr="004E407A">
        <w:rPr>
          <w:rFonts w:ascii="Times New Roman" w:eastAsia="Times New Roman" w:hAnsi="Times New Roman" w:cs="Times New Roman"/>
          <w:color w:val="FF6600"/>
          <w:sz w:val="24"/>
          <w:szCs w:val="24"/>
          <w:lang w:eastAsia="ru-RU"/>
        </w:rPr>
        <w:t xml:space="preserve"> </w:t>
      </w:r>
      <w:r w:rsidRPr="004E407A">
        <w:rPr>
          <w:rFonts w:ascii="Times New Roman" w:eastAsia="Times New Roman" w:hAnsi="Times New Roman" w:cs="Times New Roman"/>
          <w:color w:val="000000"/>
          <w:sz w:val="24"/>
          <w:szCs w:val="24"/>
          <w:lang w:eastAsia="ru-RU"/>
        </w:rPr>
        <w:t>Комитета местного самоуправления Чумаевского сельсовета Камешкирского района Пензенской области от 01.04.2014 г. № 378-123/5 «Об утверждении Порядка управления и распоряжения имуществом, находящимся в собственности Чумаевского сельсовета Камешкирский район Пензенской области»,  Уставом муниципального поселения Чумаевский сельсовет муниципального района Камешкирский район Пензенской области, Комитет местного самоуправления Чумаевского сельсовета Камешкирского</w:t>
      </w:r>
      <w:proofErr w:type="gramEnd"/>
      <w:r w:rsidRPr="004E407A">
        <w:rPr>
          <w:rFonts w:ascii="Times New Roman" w:eastAsia="Times New Roman" w:hAnsi="Times New Roman" w:cs="Times New Roman"/>
          <w:color w:val="000000"/>
          <w:sz w:val="24"/>
          <w:szCs w:val="24"/>
          <w:lang w:eastAsia="ru-RU"/>
        </w:rPr>
        <w:t xml:space="preserve"> района Пензенской области</w:t>
      </w:r>
    </w:p>
    <w:p w:rsidR="004E407A" w:rsidRPr="004E407A" w:rsidRDefault="004E407A" w:rsidP="004E407A">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p>
    <w:p w:rsidR="004E407A" w:rsidRPr="004E407A" w:rsidRDefault="004E407A" w:rsidP="004E407A">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p>
    <w:p w:rsidR="004E407A" w:rsidRPr="004E407A" w:rsidRDefault="004E407A" w:rsidP="004E407A">
      <w:pPr>
        <w:autoSpaceDE w:val="0"/>
        <w:autoSpaceDN w:val="0"/>
        <w:adjustRightInd w:val="0"/>
        <w:spacing w:after="0" w:line="240" w:lineRule="auto"/>
        <w:jc w:val="center"/>
        <w:rPr>
          <w:rFonts w:ascii="Times New Roman" w:eastAsia="Times New Roman" w:hAnsi="Times New Roman" w:cs="Times New Roman"/>
          <w:color w:val="000000"/>
          <w:sz w:val="24"/>
          <w:szCs w:val="24"/>
          <w:lang w:eastAsia="ru-RU"/>
        </w:rPr>
      </w:pPr>
      <w:r w:rsidRPr="004E407A">
        <w:rPr>
          <w:rFonts w:ascii="Times New Roman" w:eastAsia="Times New Roman" w:hAnsi="Times New Roman" w:cs="Times New Roman"/>
          <w:color w:val="000000"/>
          <w:sz w:val="24"/>
          <w:szCs w:val="24"/>
          <w:lang w:eastAsia="ru-RU"/>
        </w:rPr>
        <w:t>РЕШИЛ</w:t>
      </w:r>
    </w:p>
    <w:p w:rsidR="004E407A" w:rsidRPr="004E407A" w:rsidRDefault="004E407A" w:rsidP="004E407A">
      <w:pPr>
        <w:autoSpaceDE w:val="0"/>
        <w:autoSpaceDN w:val="0"/>
        <w:adjustRightInd w:val="0"/>
        <w:spacing w:after="0" w:line="240" w:lineRule="auto"/>
        <w:jc w:val="center"/>
        <w:rPr>
          <w:rFonts w:ascii="Times New Roman" w:eastAsia="Times New Roman" w:hAnsi="Times New Roman" w:cs="Times New Roman"/>
          <w:b/>
          <w:color w:val="000000"/>
          <w:sz w:val="24"/>
          <w:szCs w:val="24"/>
          <w:lang w:eastAsia="ru-RU"/>
        </w:rPr>
      </w:pPr>
    </w:p>
    <w:p w:rsidR="004E407A" w:rsidRPr="004E407A" w:rsidRDefault="004E407A" w:rsidP="004E407A">
      <w:pPr>
        <w:spacing w:after="0" w:line="240" w:lineRule="auto"/>
        <w:jc w:val="both"/>
        <w:rPr>
          <w:rFonts w:ascii="Times New Roman" w:eastAsia="Times New Roman" w:hAnsi="Times New Roman" w:cs="Times New Roman"/>
          <w:position w:val="6"/>
          <w:sz w:val="24"/>
          <w:szCs w:val="24"/>
          <w:lang w:eastAsia="ru-RU"/>
        </w:rPr>
      </w:pPr>
      <w:r w:rsidRPr="004E407A">
        <w:rPr>
          <w:rFonts w:ascii="Times New Roman" w:eastAsia="Times New Roman" w:hAnsi="Times New Roman" w:cs="Times New Roman"/>
          <w:position w:val="6"/>
          <w:sz w:val="24"/>
          <w:szCs w:val="24"/>
          <w:lang w:eastAsia="ru-RU"/>
        </w:rPr>
        <w:t xml:space="preserve">  1. Утвердить Прогнозный план приватизации муниципального имущества Чумаевского сельсовета Камешкирского района Пензенской области на 2025 год согласно приложению.</w:t>
      </w:r>
    </w:p>
    <w:p w:rsidR="004E407A" w:rsidRPr="004E407A" w:rsidRDefault="004E407A" w:rsidP="004E407A">
      <w:pPr>
        <w:spacing w:after="0" w:line="240" w:lineRule="auto"/>
        <w:jc w:val="both"/>
        <w:rPr>
          <w:rFonts w:ascii="Times New Roman" w:eastAsia="Times New Roman" w:hAnsi="Times New Roman" w:cs="Times New Roman"/>
          <w:position w:val="6"/>
          <w:sz w:val="24"/>
          <w:szCs w:val="24"/>
          <w:lang w:eastAsia="ru-RU"/>
        </w:rPr>
      </w:pPr>
      <w:r w:rsidRPr="004E407A">
        <w:rPr>
          <w:rFonts w:ascii="Times New Roman" w:eastAsia="Times New Roman" w:hAnsi="Times New Roman" w:cs="Times New Roman"/>
          <w:position w:val="6"/>
          <w:sz w:val="24"/>
          <w:szCs w:val="24"/>
          <w:lang w:eastAsia="ru-RU"/>
        </w:rPr>
        <w:t xml:space="preserve">  2. Опубликовать настоящее решение в информационном бюллетене «Сельские вести».</w:t>
      </w:r>
    </w:p>
    <w:p w:rsidR="004E407A" w:rsidRPr="004E407A" w:rsidRDefault="004E407A" w:rsidP="004E407A">
      <w:pPr>
        <w:spacing w:after="0" w:line="240" w:lineRule="auto"/>
        <w:jc w:val="both"/>
        <w:rPr>
          <w:rFonts w:ascii="Times New Roman" w:eastAsia="Times New Roman" w:hAnsi="Times New Roman" w:cs="Times New Roman"/>
          <w:position w:val="6"/>
          <w:sz w:val="24"/>
          <w:szCs w:val="24"/>
          <w:lang w:eastAsia="ru-RU"/>
        </w:rPr>
      </w:pPr>
      <w:r w:rsidRPr="004E407A">
        <w:rPr>
          <w:rFonts w:ascii="Times New Roman" w:eastAsia="Times New Roman" w:hAnsi="Times New Roman" w:cs="Times New Roman"/>
          <w:position w:val="6"/>
          <w:sz w:val="24"/>
          <w:szCs w:val="24"/>
          <w:lang w:eastAsia="ru-RU"/>
        </w:rPr>
        <w:t xml:space="preserve">  3. Настоящее решение вступает в силу на следующий день после дня его официального опубликования.</w:t>
      </w:r>
    </w:p>
    <w:p w:rsidR="004E407A" w:rsidRPr="004E407A" w:rsidRDefault="004E407A" w:rsidP="004E407A">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E407A">
        <w:rPr>
          <w:rFonts w:ascii="Times New Roman" w:eastAsia="Times New Roman" w:hAnsi="Times New Roman" w:cs="Times New Roman"/>
          <w:position w:val="6"/>
          <w:sz w:val="24"/>
          <w:szCs w:val="24"/>
          <w:lang w:eastAsia="ru-RU"/>
        </w:rPr>
        <w:t xml:space="preserve">  4. </w:t>
      </w:r>
      <w:r w:rsidRPr="004E407A">
        <w:rPr>
          <w:rFonts w:ascii="Times New Roman" w:eastAsia="Times New Roman" w:hAnsi="Times New Roman" w:cs="Times New Roman"/>
          <w:sz w:val="24"/>
          <w:szCs w:val="24"/>
          <w:lang w:eastAsia="ru-RU"/>
        </w:rPr>
        <w:t>Контроль по  исполнению настоящего решения возложить  на Главу Чумаевского сельсовета Камешкирского района Пензенской области.</w:t>
      </w:r>
    </w:p>
    <w:p w:rsidR="004E407A" w:rsidRPr="004E407A" w:rsidRDefault="004E407A" w:rsidP="004E407A">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p w:rsidR="004E407A" w:rsidRPr="004E407A" w:rsidRDefault="004E407A" w:rsidP="004E407A">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p w:rsidR="004E407A" w:rsidRPr="004E407A" w:rsidRDefault="004E407A" w:rsidP="004E407A">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4E407A">
        <w:rPr>
          <w:rFonts w:ascii="Times New Roman" w:eastAsia="Times New Roman" w:hAnsi="Times New Roman" w:cs="Times New Roman"/>
          <w:sz w:val="24"/>
          <w:szCs w:val="24"/>
          <w:lang w:eastAsia="ru-RU"/>
        </w:rPr>
        <w:t>Глава Чумаевского сельсовета</w:t>
      </w:r>
    </w:p>
    <w:p w:rsidR="004E407A" w:rsidRPr="004E407A" w:rsidRDefault="004E407A" w:rsidP="004E407A">
      <w:pPr>
        <w:widowControl w:val="0"/>
        <w:tabs>
          <w:tab w:val="left" w:pos="6740"/>
        </w:tabs>
        <w:autoSpaceDE w:val="0"/>
        <w:autoSpaceDN w:val="0"/>
        <w:adjustRightInd w:val="0"/>
        <w:spacing w:after="0" w:line="240" w:lineRule="auto"/>
        <w:rPr>
          <w:rFonts w:ascii="Times New Roman" w:eastAsia="Times New Roman" w:hAnsi="Times New Roman" w:cs="Times New Roman"/>
          <w:sz w:val="24"/>
          <w:szCs w:val="24"/>
          <w:lang w:eastAsia="ru-RU"/>
        </w:rPr>
      </w:pPr>
      <w:r w:rsidRPr="004E407A">
        <w:rPr>
          <w:rFonts w:ascii="Times New Roman" w:eastAsia="Times New Roman" w:hAnsi="Times New Roman" w:cs="Times New Roman"/>
          <w:sz w:val="24"/>
          <w:szCs w:val="24"/>
          <w:lang w:eastAsia="ru-RU"/>
        </w:rPr>
        <w:t>Камешкирского района Пензенской области</w:t>
      </w:r>
      <w:r w:rsidRPr="004E407A">
        <w:rPr>
          <w:rFonts w:ascii="Times New Roman" w:eastAsia="Times New Roman" w:hAnsi="Times New Roman" w:cs="Times New Roman"/>
          <w:sz w:val="24"/>
          <w:szCs w:val="24"/>
          <w:lang w:eastAsia="ru-RU"/>
        </w:rPr>
        <w:tab/>
      </w:r>
      <w:proofErr w:type="spellStart"/>
      <w:r w:rsidRPr="004E407A">
        <w:rPr>
          <w:rFonts w:ascii="Times New Roman" w:eastAsia="Times New Roman" w:hAnsi="Times New Roman" w:cs="Times New Roman"/>
          <w:sz w:val="24"/>
          <w:szCs w:val="24"/>
          <w:lang w:eastAsia="ru-RU"/>
        </w:rPr>
        <w:t>Размоскина</w:t>
      </w:r>
      <w:proofErr w:type="spellEnd"/>
      <w:r w:rsidRPr="004E407A">
        <w:rPr>
          <w:rFonts w:ascii="Times New Roman" w:eastAsia="Times New Roman" w:hAnsi="Times New Roman" w:cs="Times New Roman"/>
          <w:sz w:val="24"/>
          <w:szCs w:val="24"/>
          <w:lang w:eastAsia="ru-RU"/>
        </w:rPr>
        <w:t xml:space="preserve"> М. А.</w:t>
      </w:r>
    </w:p>
    <w:p w:rsidR="004E407A" w:rsidRPr="004E407A" w:rsidRDefault="004E407A" w:rsidP="004E407A">
      <w:pPr>
        <w:autoSpaceDE w:val="0"/>
        <w:autoSpaceDN w:val="0"/>
        <w:adjustRightInd w:val="0"/>
        <w:spacing w:after="0" w:line="240" w:lineRule="auto"/>
        <w:jc w:val="right"/>
        <w:outlineLvl w:val="0"/>
        <w:rPr>
          <w:rFonts w:ascii="Times New Roman" w:eastAsia="Times New Roman" w:hAnsi="Times New Roman" w:cs="Times New Roman"/>
          <w:sz w:val="24"/>
          <w:szCs w:val="24"/>
          <w:lang w:eastAsia="ru-RU"/>
        </w:rPr>
      </w:pPr>
      <w:r w:rsidRPr="004E407A">
        <w:rPr>
          <w:rFonts w:ascii="Times New Roman" w:eastAsia="Times New Roman" w:hAnsi="Times New Roman" w:cs="Times New Roman"/>
          <w:sz w:val="24"/>
          <w:szCs w:val="24"/>
          <w:lang w:eastAsia="ru-RU"/>
        </w:rPr>
        <w:t xml:space="preserve">   </w:t>
      </w:r>
    </w:p>
    <w:p w:rsidR="004E407A" w:rsidRPr="004E407A" w:rsidRDefault="004E407A" w:rsidP="004E407A">
      <w:pPr>
        <w:autoSpaceDE w:val="0"/>
        <w:autoSpaceDN w:val="0"/>
        <w:adjustRightInd w:val="0"/>
        <w:spacing w:after="0" w:line="240" w:lineRule="auto"/>
        <w:jc w:val="right"/>
        <w:outlineLvl w:val="0"/>
        <w:rPr>
          <w:rFonts w:ascii="Times New Roman" w:eastAsia="Times New Roman" w:hAnsi="Times New Roman" w:cs="Times New Roman"/>
          <w:sz w:val="24"/>
          <w:szCs w:val="24"/>
          <w:lang w:eastAsia="ru-RU"/>
        </w:rPr>
      </w:pPr>
    </w:p>
    <w:p w:rsidR="004E407A" w:rsidRPr="004E407A" w:rsidRDefault="004E407A" w:rsidP="004E407A">
      <w:pPr>
        <w:autoSpaceDE w:val="0"/>
        <w:autoSpaceDN w:val="0"/>
        <w:adjustRightInd w:val="0"/>
        <w:spacing w:after="0" w:line="240" w:lineRule="auto"/>
        <w:jc w:val="center"/>
        <w:rPr>
          <w:rFonts w:ascii="Times New Roman" w:eastAsia="Times New Roman" w:hAnsi="Times New Roman" w:cs="Times New Roman"/>
          <w:b/>
          <w:color w:val="000000"/>
          <w:sz w:val="24"/>
          <w:szCs w:val="24"/>
          <w:lang w:eastAsia="ru-RU"/>
        </w:rPr>
      </w:pPr>
    </w:p>
    <w:p w:rsidR="004E407A" w:rsidRPr="004E407A" w:rsidRDefault="004E407A" w:rsidP="004E407A">
      <w:pPr>
        <w:autoSpaceDE w:val="0"/>
        <w:autoSpaceDN w:val="0"/>
        <w:adjustRightInd w:val="0"/>
        <w:spacing w:after="0" w:line="240" w:lineRule="auto"/>
        <w:jc w:val="right"/>
        <w:outlineLvl w:val="0"/>
        <w:rPr>
          <w:rFonts w:ascii="Times New Roman" w:eastAsia="Times New Roman" w:hAnsi="Times New Roman" w:cs="Times New Roman"/>
          <w:sz w:val="24"/>
          <w:szCs w:val="24"/>
          <w:lang w:eastAsia="ru-RU"/>
        </w:rPr>
      </w:pPr>
      <w:r w:rsidRPr="004E407A">
        <w:rPr>
          <w:rFonts w:ascii="Times New Roman" w:eastAsia="Times New Roman" w:hAnsi="Times New Roman" w:cs="Times New Roman"/>
          <w:sz w:val="24"/>
          <w:szCs w:val="24"/>
          <w:lang w:eastAsia="ru-RU"/>
        </w:rPr>
        <w:t xml:space="preserve">   </w:t>
      </w:r>
    </w:p>
    <w:p w:rsidR="004E407A" w:rsidRPr="004E407A" w:rsidRDefault="004E407A" w:rsidP="004E407A">
      <w:pPr>
        <w:autoSpaceDE w:val="0"/>
        <w:autoSpaceDN w:val="0"/>
        <w:adjustRightInd w:val="0"/>
        <w:spacing w:after="0" w:line="240" w:lineRule="auto"/>
        <w:jc w:val="right"/>
        <w:outlineLvl w:val="0"/>
        <w:rPr>
          <w:rFonts w:ascii="Times New Roman" w:eastAsia="Times New Roman" w:hAnsi="Times New Roman" w:cs="Times New Roman"/>
          <w:sz w:val="24"/>
          <w:szCs w:val="24"/>
          <w:lang w:eastAsia="ru-RU"/>
        </w:rPr>
      </w:pPr>
      <w:r w:rsidRPr="004E407A">
        <w:rPr>
          <w:rFonts w:ascii="Times New Roman" w:eastAsia="Times New Roman" w:hAnsi="Times New Roman" w:cs="Times New Roman"/>
          <w:sz w:val="24"/>
          <w:szCs w:val="24"/>
          <w:lang w:eastAsia="ru-RU"/>
        </w:rPr>
        <w:t>Приложение</w:t>
      </w:r>
    </w:p>
    <w:p w:rsidR="004E407A" w:rsidRPr="004E407A" w:rsidRDefault="004E407A" w:rsidP="004E407A">
      <w:pPr>
        <w:autoSpaceDE w:val="0"/>
        <w:autoSpaceDN w:val="0"/>
        <w:adjustRightInd w:val="0"/>
        <w:spacing w:after="0" w:line="240" w:lineRule="auto"/>
        <w:jc w:val="right"/>
        <w:outlineLvl w:val="0"/>
        <w:rPr>
          <w:rFonts w:ascii="Times New Roman" w:eastAsia="Times New Roman" w:hAnsi="Times New Roman" w:cs="Times New Roman"/>
          <w:sz w:val="24"/>
          <w:szCs w:val="24"/>
          <w:lang w:eastAsia="ru-RU"/>
        </w:rPr>
      </w:pPr>
      <w:r w:rsidRPr="004E407A">
        <w:rPr>
          <w:rFonts w:ascii="Times New Roman" w:eastAsia="Times New Roman" w:hAnsi="Times New Roman" w:cs="Times New Roman"/>
          <w:sz w:val="24"/>
          <w:szCs w:val="24"/>
          <w:lang w:eastAsia="ru-RU"/>
        </w:rPr>
        <w:t xml:space="preserve"> к решению Комитета местного самоуправления</w:t>
      </w:r>
    </w:p>
    <w:p w:rsidR="004E407A" w:rsidRPr="004E407A" w:rsidRDefault="004E407A" w:rsidP="004E407A">
      <w:pPr>
        <w:autoSpaceDE w:val="0"/>
        <w:autoSpaceDN w:val="0"/>
        <w:adjustRightInd w:val="0"/>
        <w:spacing w:after="0" w:line="240" w:lineRule="auto"/>
        <w:jc w:val="right"/>
        <w:outlineLvl w:val="0"/>
        <w:rPr>
          <w:rFonts w:ascii="Times New Roman" w:eastAsia="Times New Roman" w:hAnsi="Times New Roman" w:cs="Times New Roman"/>
          <w:sz w:val="24"/>
          <w:szCs w:val="24"/>
          <w:lang w:eastAsia="ru-RU"/>
        </w:rPr>
      </w:pPr>
      <w:r w:rsidRPr="004E407A">
        <w:rPr>
          <w:rFonts w:ascii="Times New Roman" w:eastAsia="Times New Roman" w:hAnsi="Times New Roman" w:cs="Times New Roman"/>
          <w:sz w:val="24"/>
          <w:szCs w:val="24"/>
          <w:lang w:eastAsia="ru-RU"/>
        </w:rPr>
        <w:t xml:space="preserve">Чумаевского  сельсовета </w:t>
      </w:r>
    </w:p>
    <w:p w:rsidR="004E407A" w:rsidRPr="004E407A" w:rsidRDefault="004E407A" w:rsidP="004E407A">
      <w:pPr>
        <w:autoSpaceDE w:val="0"/>
        <w:autoSpaceDN w:val="0"/>
        <w:adjustRightInd w:val="0"/>
        <w:spacing w:after="0" w:line="240" w:lineRule="auto"/>
        <w:jc w:val="right"/>
        <w:outlineLvl w:val="0"/>
        <w:rPr>
          <w:rFonts w:ascii="Times New Roman" w:eastAsia="Times New Roman" w:hAnsi="Times New Roman" w:cs="Times New Roman"/>
          <w:sz w:val="24"/>
          <w:szCs w:val="24"/>
          <w:lang w:eastAsia="ru-RU"/>
        </w:rPr>
      </w:pPr>
      <w:r w:rsidRPr="004E407A">
        <w:rPr>
          <w:rFonts w:ascii="Times New Roman" w:eastAsia="Times New Roman" w:hAnsi="Times New Roman" w:cs="Times New Roman"/>
          <w:sz w:val="24"/>
          <w:szCs w:val="24"/>
          <w:lang w:eastAsia="ru-RU"/>
        </w:rPr>
        <w:lastRenderedPageBreak/>
        <w:t xml:space="preserve"> Камешкирского района Пензенской области </w:t>
      </w:r>
    </w:p>
    <w:p w:rsidR="004E407A" w:rsidRPr="004E407A" w:rsidRDefault="004E407A" w:rsidP="004E407A">
      <w:pPr>
        <w:autoSpaceDE w:val="0"/>
        <w:autoSpaceDN w:val="0"/>
        <w:adjustRightInd w:val="0"/>
        <w:spacing w:after="0" w:line="240" w:lineRule="auto"/>
        <w:jc w:val="right"/>
        <w:outlineLvl w:val="0"/>
        <w:rPr>
          <w:rFonts w:ascii="Times New Roman" w:eastAsia="Times New Roman" w:hAnsi="Times New Roman" w:cs="Times New Roman"/>
          <w:sz w:val="24"/>
          <w:szCs w:val="24"/>
          <w:lang w:eastAsia="ru-RU"/>
        </w:rPr>
      </w:pPr>
      <w:r w:rsidRPr="004E407A">
        <w:rPr>
          <w:rFonts w:ascii="Times New Roman" w:eastAsia="Times New Roman" w:hAnsi="Times New Roman" w:cs="Times New Roman"/>
          <w:sz w:val="24"/>
          <w:szCs w:val="24"/>
          <w:lang w:eastAsia="ru-RU"/>
        </w:rPr>
        <w:t xml:space="preserve">                                                                                       от  01.04.2025 г. №52-16/8     </w:t>
      </w:r>
    </w:p>
    <w:p w:rsidR="004E407A" w:rsidRPr="004E407A" w:rsidRDefault="004E407A" w:rsidP="004E407A">
      <w:pPr>
        <w:autoSpaceDE w:val="0"/>
        <w:autoSpaceDN w:val="0"/>
        <w:adjustRightInd w:val="0"/>
        <w:spacing w:after="0" w:line="240" w:lineRule="auto"/>
        <w:jc w:val="right"/>
        <w:outlineLvl w:val="0"/>
        <w:rPr>
          <w:rFonts w:ascii="Times New Roman" w:eastAsia="Times New Roman" w:hAnsi="Times New Roman" w:cs="Times New Roman"/>
          <w:sz w:val="24"/>
          <w:szCs w:val="24"/>
          <w:lang w:eastAsia="ru-RU"/>
        </w:rPr>
      </w:pPr>
    </w:p>
    <w:p w:rsidR="004E407A" w:rsidRPr="004E407A" w:rsidRDefault="004E407A" w:rsidP="004E407A">
      <w:pPr>
        <w:autoSpaceDE w:val="0"/>
        <w:autoSpaceDN w:val="0"/>
        <w:adjustRightInd w:val="0"/>
        <w:spacing w:after="0" w:line="240" w:lineRule="auto"/>
        <w:outlineLvl w:val="0"/>
        <w:rPr>
          <w:rFonts w:ascii="Times New Roman" w:eastAsia="Times New Roman" w:hAnsi="Times New Roman" w:cs="Times New Roman"/>
          <w:sz w:val="24"/>
          <w:szCs w:val="24"/>
          <w:lang w:eastAsia="ru-RU"/>
        </w:rPr>
      </w:pPr>
    </w:p>
    <w:p w:rsidR="004E407A" w:rsidRPr="004E407A" w:rsidRDefault="004E407A" w:rsidP="004E407A">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p w:rsidR="004E407A" w:rsidRPr="004E407A" w:rsidRDefault="004E407A" w:rsidP="004E407A">
      <w:pPr>
        <w:spacing w:after="0" w:line="360" w:lineRule="auto"/>
        <w:jc w:val="center"/>
        <w:rPr>
          <w:rFonts w:ascii="Times New Roman" w:eastAsia="Times New Roman" w:hAnsi="Times New Roman" w:cs="Times New Roman"/>
          <w:b/>
          <w:bCs/>
          <w:sz w:val="24"/>
          <w:szCs w:val="24"/>
          <w:lang w:eastAsia="ru-RU"/>
        </w:rPr>
      </w:pPr>
      <w:r w:rsidRPr="004E407A">
        <w:rPr>
          <w:rFonts w:ascii="Times New Roman" w:eastAsia="Times New Roman" w:hAnsi="Times New Roman" w:cs="Times New Roman"/>
          <w:b/>
          <w:bCs/>
          <w:sz w:val="24"/>
          <w:szCs w:val="24"/>
          <w:lang w:eastAsia="ru-RU"/>
        </w:rPr>
        <w:t xml:space="preserve">Прогнозный план приватизации муниципального имущества Чумаевского сельсовета Камешкирского района  </w:t>
      </w:r>
    </w:p>
    <w:p w:rsidR="004E407A" w:rsidRPr="004E407A" w:rsidRDefault="004E407A" w:rsidP="004E407A">
      <w:pPr>
        <w:spacing w:after="0" w:line="360" w:lineRule="auto"/>
        <w:jc w:val="center"/>
        <w:rPr>
          <w:rFonts w:ascii="Times New Roman" w:eastAsia="Times New Roman" w:hAnsi="Times New Roman" w:cs="Times New Roman"/>
          <w:b/>
          <w:bCs/>
          <w:sz w:val="24"/>
          <w:szCs w:val="24"/>
          <w:lang w:eastAsia="ru-RU"/>
        </w:rPr>
      </w:pPr>
      <w:r w:rsidRPr="004E407A">
        <w:rPr>
          <w:rFonts w:ascii="Times New Roman" w:eastAsia="Times New Roman" w:hAnsi="Times New Roman" w:cs="Times New Roman"/>
          <w:b/>
          <w:bCs/>
          <w:sz w:val="24"/>
          <w:szCs w:val="24"/>
          <w:lang w:eastAsia="ru-RU"/>
        </w:rPr>
        <w:t>Пензенской области</w:t>
      </w:r>
    </w:p>
    <w:p w:rsidR="004E407A" w:rsidRPr="004E407A" w:rsidRDefault="004E407A" w:rsidP="004E407A">
      <w:pPr>
        <w:spacing w:after="0" w:line="360" w:lineRule="auto"/>
        <w:jc w:val="center"/>
        <w:rPr>
          <w:rFonts w:ascii="Times New Roman" w:eastAsia="Times New Roman" w:hAnsi="Times New Roman" w:cs="Times New Roman"/>
          <w:b/>
          <w:bCs/>
          <w:sz w:val="24"/>
          <w:szCs w:val="24"/>
          <w:lang w:eastAsia="ru-RU"/>
        </w:rPr>
      </w:pPr>
      <w:r w:rsidRPr="004E407A">
        <w:rPr>
          <w:rFonts w:ascii="Times New Roman" w:eastAsia="Times New Roman" w:hAnsi="Times New Roman" w:cs="Times New Roman"/>
          <w:b/>
          <w:bCs/>
          <w:sz w:val="24"/>
          <w:szCs w:val="24"/>
          <w:lang w:eastAsia="ru-RU"/>
        </w:rPr>
        <w:t>на 2025 год</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5"/>
        <w:gridCol w:w="4111"/>
        <w:gridCol w:w="3119"/>
        <w:gridCol w:w="1842"/>
      </w:tblGrid>
      <w:tr w:rsidR="004E407A" w:rsidRPr="004E407A" w:rsidTr="00D57979">
        <w:tc>
          <w:tcPr>
            <w:tcW w:w="675" w:type="dxa"/>
          </w:tcPr>
          <w:p w:rsidR="004E407A" w:rsidRPr="004E407A" w:rsidRDefault="004E407A" w:rsidP="004E407A">
            <w:pPr>
              <w:spacing w:after="0" w:line="360" w:lineRule="auto"/>
              <w:jc w:val="center"/>
              <w:rPr>
                <w:rFonts w:ascii="Times New Roman" w:eastAsia="Times New Roman" w:hAnsi="Times New Roman" w:cs="Times New Roman"/>
                <w:bCs/>
                <w:sz w:val="24"/>
                <w:szCs w:val="24"/>
                <w:lang w:eastAsia="ru-RU"/>
              </w:rPr>
            </w:pPr>
            <w:r w:rsidRPr="004E407A">
              <w:rPr>
                <w:rFonts w:ascii="Times New Roman" w:eastAsia="Times New Roman" w:hAnsi="Times New Roman" w:cs="Times New Roman"/>
                <w:bCs/>
                <w:sz w:val="24"/>
                <w:szCs w:val="24"/>
                <w:lang w:eastAsia="ru-RU"/>
              </w:rPr>
              <w:t>1</w:t>
            </w:r>
          </w:p>
        </w:tc>
        <w:tc>
          <w:tcPr>
            <w:tcW w:w="4111" w:type="dxa"/>
            <w:vAlign w:val="center"/>
          </w:tcPr>
          <w:p w:rsidR="004E407A" w:rsidRPr="004E407A" w:rsidRDefault="004E407A" w:rsidP="004E407A">
            <w:pPr>
              <w:autoSpaceDE w:val="0"/>
              <w:autoSpaceDN w:val="0"/>
              <w:adjustRightInd w:val="0"/>
              <w:spacing w:after="0" w:line="240" w:lineRule="auto"/>
              <w:rPr>
                <w:rFonts w:ascii="Times New Roman" w:eastAsia="Times New Roman" w:hAnsi="Times New Roman" w:cs="Times New Roman"/>
                <w:sz w:val="24"/>
                <w:szCs w:val="24"/>
                <w:lang w:eastAsia="ru-RU"/>
              </w:rPr>
            </w:pPr>
            <w:proofErr w:type="gramStart"/>
            <w:r w:rsidRPr="004E407A">
              <w:rPr>
                <w:rFonts w:ascii="Times New Roman" w:eastAsia="Times New Roman" w:hAnsi="Times New Roman" w:cs="Arial"/>
                <w:bCs/>
                <w:sz w:val="24"/>
                <w:szCs w:val="24"/>
                <w:lang w:eastAsia="ru-RU"/>
              </w:rPr>
              <w:t>Здание-сельская</w:t>
            </w:r>
            <w:proofErr w:type="gramEnd"/>
            <w:r w:rsidRPr="004E407A">
              <w:rPr>
                <w:rFonts w:ascii="Times New Roman" w:eastAsia="Times New Roman" w:hAnsi="Times New Roman" w:cs="Arial"/>
                <w:bCs/>
                <w:sz w:val="24"/>
                <w:szCs w:val="24"/>
                <w:lang w:eastAsia="ru-RU"/>
              </w:rPr>
              <w:t xml:space="preserve"> библиотека, назначение: нежилое, общая площадь 158,3  кв. м, кадастровый номер 58:11:0000000:804 </w:t>
            </w:r>
          </w:p>
        </w:tc>
        <w:tc>
          <w:tcPr>
            <w:tcW w:w="3119" w:type="dxa"/>
            <w:vAlign w:val="center"/>
          </w:tcPr>
          <w:p w:rsidR="004E407A" w:rsidRPr="004E407A" w:rsidRDefault="004E407A" w:rsidP="004E407A">
            <w:pPr>
              <w:spacing w:after="0" w:line="60" w:lineRule="atLeast"/>
              <w:jc w:val="center"/>
              <w:rPr>
                <w:rFonts w:ascii="Times New Roman" w:eastAsia="Times New Roman" w:hAnsi="Times New Roman" w:cs="Times New Roman"/>
                <w:sz w:val="24"/>
                <w:szCs w:val="24"/>
                <w:lang w:eastAsia="ru-RU"/>
              </w:rPr>
            </w:pPr>
            <w:r w:rsidRPr="004E407A">
              <w:rPr>
                <w:rFonts w:ascii="Times New Roman" w:eastAsia="Times New Roman" w:hAnsi="Times New Roman" w:cs="Times New Roman"/>
                <w:bCs/>
                <w:sz w:val="24"/>
                <w:szCs w:val="24"/>
                <w:lang w:eastAsia="ru-RU"/>
              </w:rPr>
              <w:t>Пензенская область, Камешкирский р-он, с. Чумаево, пер. Школьный, д.6, лит А</w:t>
            </w:r>
            <w:proofErr w:type="gramStart"/>
            <w:r w:rsidRPr="004E407A">
              <w:rPr>
                <w:rFonts w:ascii="Times New Roman" w:eastAsia="Times New Roman" w:hAnsi="Times New Roman" w:cs="Times New Roman"/>
                <w:bCs/>
                <w:sz w:val="24"/>
                <w:szCs w:val="24"/>
                <w:lang w:eastAsia="ru-RU"/>
              </w:rPr>
              <w:t>1</w:t>
            </w:r>
            <w:proofErr w:type="gramEnd"/>
          </w:p>
        </w:tc>
        <w:tc>
          <w:tcPr>
            <w:tcW w:w="1842" w:type="dxa"/>
          </w:tcPr>
          <w:p w:rsidR="004E407A" w:rsidRPr="004E407A" w:rsidRDefault="004E407A" w:rsidP="004E407A">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4E407A">
              <w:rPr>
                <w:rFonts w:ascii="Times New Roman" w:eastAsia="Times New Roman" w:hAnsi="Times New Roman" w:cs="Times New Roman"/>
                <w:sz w:val="24"/>
                <w:szCs w:val="24"/>
                <w:lang w:eastAsia="ru-RU"/>
              </w:rPr>
              <w:t xml:space="preserve">В соответствии с решением об условиях приватизации </w:t>
            </w:r>
          </w:p>
        </w:tc>
      </w:tr>
      <w:tr w:rsidR="004E407A" w:rsidRPr="004E407A" w:rsidTr="00D57979">
        <w:tc>
          <w:tcPr>
            <w:tcW w:w="675" w:type="dxa"/>
          </w:tcPr>
          <w:p w:rsidR="004E407A" w:rsidRPr="004E407A" w:rsidRDefault="004E407A" w:rsidP="004E407A">
            <w:pPr>
              <w:spacing w:after="0" w:line="360" w:lineRule="auto"/>
              <w:jc w:val="center"/>
              <w:rPr>
                <w:rFonts w:ascii="Times New Roman" w:eastAsia="Times New Roman" w:hAnsi="Times New Roman" w:cs="Times New Roman"/>
                <w:bCs/>
                <w:sz w:val="24"/>
                <w:szCs w:val="24"/>
                <w:lang w:eastAsia="ru-RU"/>
              </w:rPr>
            </w:pPr>
            <w:r w:rsidRPr="004E407A">
              <w:rPr>
                <w:rFonts w:ascii="Times New Roman" w:eastAsia="Times New Roman" w:hAnsi="Times New Roman" w:cs="Times New Roman"/>
                <w:bCs/>
                <w:sz w:val="24"/>
                <w:szCs w:val="24"/>
                <w:lang w:eastAsia="ru-RU"/>
              </w:rPr>
              <w:t>2</w:t>
            </w:r>
          </w:p>
        </w:tc>
        <w:tc>
          <w:tcPr>
            <w:tcW w:w="4111" w:type="dxa"/>
            <w:vAlign w:val="center"/>
          </w:tcPr>
          <w:p w:rsidR="004E407A" w:rsidRPr="004E407A" w:rsidRDefault="004E407A" w:rsidP="004E407A">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4E407A">
              <w:rPr>
                <w:rFonts w:ascii="Times New Roman" w:eastAsia="Times New Roman" w:hAnsi="Times New Roman" w:cs="Times New Roman"/>
                <w:sz w:val="24"/>
                <w:szCs w:val="24"/>
                <w:lang w:eastAsia="ru-RU"/>
              </w:rPr>
              <w:t xml:space="preserve">газопровод высокого давления протяженностью 193 м. от д.61 ул. </w:t>
            </w:r>
            <w:proofErr w:type="gramStart"/>
            <w:r w:rsidRPr="004E407A">
              <w:rPr>
                <w:rFonts w:ascii="Times New Roman" w:eastAsia="Times New Roman" w:hAnsi="Times New Roman" w:cs="Times New Roman"/>
                <w:sz w:val="24"/>
                <w:szCs w:val="24"/>
                <w:lang w:eastAsia="ru-RU"/>
              </w:rPr>
              <w:t>Центральная</w:t>
            </w:r>
            <w:proofErr w:type="gramEnd"/>
            <w:r w:rsidRPr="004E407A">
              <w:rPr>
                <w:rFonts w:ascii="Times New Roman" w:eastAsia="Times New Roman" w:hAnsi="Times New Roman" w:cs="Times New Roman"/>
                <w:sz w:val="24"/>
                <w:szCs w:val="24"/>
                <w:lang w:eastAsia="ru-RU"/>
              </w:rPr>
              <w:t xml:space="preserve"> до д.9 ул. Больничная</w:t>
            </w:r>
          </w:p>
          <w:p w:rsidR="004E407A" w:rsidRPr="004E407A" w:rsidRDefault="004E407A" w:rsidP="004E407A">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4E407A">
              <w:rPr>
                <w:rFonts w:ascii="Times New Roman" w:eastAsia="Times New Roman" w:hAnsi="Times New Roman" w:cs="Times New Roman"/>
                <w:sz w:val="24"/>
                <w:szCs w:val="24"/>
                <w:lang w:eastAsia="ru-RU"/>
              </w:rPr>
              <w:t>с. Чумаево, Камешкирского района, Пензенской области, кадастровый номер:</w:t>
            </w:r>
          </w:p>
          <w:p w:rsidR="004E407A" w:rsidRPr="004E407A" w:rsidRDefault="004E407A" w:rsidP="004E407A">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4E407A">
              <w:rPr>
                <w:rFonts w:ascii="Times New Roman" w:eastAsia="Times New Roman" w:hAnsi="Times New Roman" w:cs="Times New Roman"/>
                <w:sz w:val="24"/>
                <w:szCs w:val="24"/>
                <w:lang w:eastAsia="ru-RU"/>
              </w:rPr>
              <w:t>58:11:0230101:1181</w:t>
            </w:r>
          </w:p>
        </w:tc>
        <w:tc>
          <w:tcPr>
            <w:tcW w:w="3119" w:type="dxa"/>
          </w:tcPr>
          <w:p w:rsidR="004E407A" w:rsidRPr="004E407A" w:rsidRDefault="004E407A" w:rsidP="004E407A">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4E407A">
              <w:rPr>
                <w:rFonts w:ascii="Times New Roman" w:eastAsia="Times New Roman" w:hAnsi="Times New Roman" w:cs="Times New Roman"/>
                <w:sz w:val="24"/>
                <w:szCs w:val="24"/>
                <w:lang w:eastAsia="ru-RU"/>
              </w:rPr>
              <w:t>Пензенская область, Камешкирский район, с. Чумаево</w:t>
            </w:r>
          </w:p>
        </w:tc>
        <w:tc>
          <w:tcPr>
            <w:tcW w:w="1842" w:type="dxa"/>
          </w:tcPr>
          <w:p w:rsidR="004E407A" w:rsidRPr="004E407A" w:rsidRDefault="004E407A" w:rsidP="004E407A">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4E407A">
              <w:rPr>
                <w:rFonts w:ascii="Times New Roman" w:eastAsia="Times New Roman" w:hAnsi="Times New Roman" w:cs="Times New Roman"/>
                <w:sz w:val="24"/>
                <w:szCs w:val="24"/>
                <w:lang w:eastAsia="ru-RU"/>
              </w:rPr>
              <w:t>В соответствии с решением об условиях приватизации</w:t>
            </w:r>
          </w:p>
        </w:tc>
      </w:tr>
      <w:tr w:rsidR="004E407A" w:rsidRPr="004E407A" w:rsidTr="00D57979">
        <w:tc>
          <w:tcPr>
            <w:tcW w:w="675" w:type="dxa"/>
          </w:tcPr>
          <w:p w:rsidR="004E407A" w:rsidRPr="004E407A" w:rsidRDefault="004E407A" w:rsidP="004E407A">
            <w:pPr>
              <w:spacing w:after="0" w:line="360" w:lineRule="auto"/>
              <w:jc w:val="center"/>
              <w:rPr>
                <w:rFonts w:ascii="Times New Roman" w:eastAsia="Times New Roman" w:hAnsi="Times New Roman" w:cs="Times New Roman"/>
                <w:bCs/>
                <w:sz w:val="24"/>
                <w:szCs w:val="24"/>
                <w:lang w:eastAsia="ru-RU"/>
              </w:rPr>
            </w:pPr>
            <w:r w:rsidRPr="004E407A">
              <w:rPr>
                <w:rFonts w:ascii="Times New Roman" w:eastAsia="Times New Roman" w:hAnsi="Times New Roman" w:cs="Times New Roman"/>
                <w:bCs/>
                <w:sz w:val="24"/>
                <w:szCs w:val="24"/>
                <w:lang w:eastAsia="ru-RU"/>
              </w:rPr>
              <w:t>3</w:t>
            </w:r>
          </w:p>
        </w:tc>
        <w:tc>
          <w:tcPr>
            <w:tcW w:w="4111" w:type="dxa"/>
            <w:vAlign w:val="center"/>
          </w:tcPr>
          <w:p w:rsidR="004E407A" w:rsidRPr="004E407A" w:rsidRDefault="004E407A" w:rsidP="004E407A">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4E407A">
              <w:rPr>
                <w:rFonts w:ascii="Times New Roman" w:eastAsia="Times New Roman" w:hAnsi="Times New Roman" w:cs="Times New Roman"/>
                <w:sz w:val="24"/>
                <w:szCs w:val="24"/>
                <w:lang w:eastAsia="ru-RU"/>
              </w:rPr>
              <w:t xml:space="preserve">газопровод высокого давления протяженностью 500 м. от д.26 ул. </w:t>
            </w:r>
            <w:proofErr w:type="gramStart"/>
            <w:r w:rsidRPr="004E407A">
              <w:rPr>
                <w:rFonts w:ascii="Times New Roman" w:eastAsia="Times New Roman" w:hAnsi="Times New Roman" w:cs="Times New Roman"/>
                <w:sz w:val="24"/>
                <w:szCs w:val="24"/>
                <w:lang w:eastAsia="ru-RU"/>
              </w:rPr>
              <w:t>Заречная</w:t>
            </w:r>
            <w:proofErr w:type="gramEnd"/>
            <w:r w:rsidRPr="004E407A">
              <w:rPr>
                <w:rFonts w:ascii="Times New Roman" w:eastAsia="Times New Roman" w:hAnsi="Times New Roman" w:cs="Times New Roman"/>
                <w:sz w:val="24"/>
                <w:szCs w:val="24"/>
                <w:lang w:eastAsia="ru-RU"/>
              </w:rPr>
              <w:t xml:space="preserve"> до д.59 ул. Центральная</w:t>
            </w:r>
          </w:p>
          <w:p w:rsidR="004E407A" w:rsidRPr="004E407A" w:rsidRDefault="004E407A" w:rsidP="004E407A">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4E407A">
              <w:rPr>
                <w:rFonts w:ascii="Times New Roman" w:eastAsia="Times New Roman" w:hAnsi="Times New Roman" w:cs="Times New Roman"/>
                <w:sz w:val="24"/>
                <w:szCs w:val="24"/>
                <w:lang w:eastAsia="ru-RU"/>
              </w:rPr>
              <w:t>с. Чумаево, Камешкирского района, Пензенской области, кадастровый номер:</w:t>
            </w:r>
          </w:p>
          <w:p w:rsidR="004E407A" w:rsidRPr="004E407A" w:rsidRDefault="004E407A" w:rsidP="004E407A">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4E407A">
              <w:rPr>
                <w:rFonts w:ascii="Times New Roman" w:eastAsia="Times New Roman" w:hAnsi="Times New Roman" w:cs="Times New Roman"/>
                <w:sz w:val="24"/>
                <w:szCs w:val="24"/>
                <w:lang w:eastAsia="ru-RU"/>
              </w:rPr>
              <w:t>58:11:0000000:803</w:t>
            </w:r>
          </w:p>
        </w:tc>
        <w:tc>
          <w:tcPr>
            <w:tcW w:w="3119" w:type="dxa"/>
          </w:tcPr>
          <w:p w:rsidR="004E407A" w:rsidRPr="004E407A" w:rsidRDefault="004E407A" w:rsidP="004E407A">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4E407A">
              <w:rPr>
                <w:rFonts w:ascii="Times New Roman" w:eastAsia="Times New Roman" w:hAnsi="Times New Roman" w:cs="Times New Roman"/>
                <w:sz w:val="24"/>
                <w:szCs w:val="24"/>
                <w:lang w:eastAsia="ru-RU"/>
              </w:rPr>
              <w:t>Пензенская область, Камешкирский район, с. Чумаево</w:t>
            </w:r>
          </w:p>
        </w:tc>
        <w:tc>
          <w:tcPr>
            <w:tcW w:w="1842" w:type="dxa"/>
          </w:tcPr>
          <w:p w:rsidR="004E407A" w:rsidRPr="004E407A" w:rsidRDefault="004E407A" w:rsidP="004E407A">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4E407A">
              <w:rPr>
                <w:rFonts w:ascii="Times New Roman" w:eastAsia="Times New Roman" w:hAnsi="Times New Roman" w:cs="Times New Roman"/>
                <w:sz w:val="24"/>
                <w:szCs w:val="24"/>
                <w:lang w:eastAsia="ru-RU"/>
              </w:rPr>
              <w:t>В соответствии с решением об условиях приватизации</w:t>
            </w:r>
          </w:p>
        </w:tc>
      </w:tr>
      <w:tr w:rsidR="004E407A" w:rsidRPr="004E407A" w:rsidTr="00D57979">
        <w:tc>
          <w:tcPr>
            <w:tcW w:w="675" w:type="dxa"/>
          </w:tcPr>
          <w:p w:rsidR="004E407A" w:rsidRPr="004E407A" w:rsidRDefault="004E407A" w:rsidP="004E407A">
            <w:pPr>
              <w:spacing w:after="0" w:line="360" w:lineRule="auto"/>
              <w:jc w:val="center"/>
              <w:rPr>
                <w:rFonts w:ascii="Times New Roman" w:eastAsia="Times New Roman" w:hAnsi="Times New Roman" w:cs="Times New Roman"/>
                <w:bCs/>
                <w:sz w:val="24"/>
                <w:szCs w:val="24"/>
                <w:lang w:eastAsia="ru-RU"/>
              </w:rPr>
            </w:pPr>
            <w:r w:rsidRPr="004E407A">
              <w:rPr>
                <w:rFonts w:ascii="Times New Roman" w:eastAsia="Times New Roman" w:hAnsi="Times New Roman" w:cs="Times New Roman"/>
                <w:bCs/>
                <w:sz w:val="24"/>
                <w:szCs w:val="24"/>
                <w:lang w:eastAsia="ru-RU"/>
              </w:rPr>
              <w:t>4</w:t>
            </w:r>
          </w:p>
        </w:tc>
        <w:tc>
          <w:tcPr>
            <w:tcW w:w="4111" w:type="dxa"/>
            <w:vAlign w:val="center"/>
          </w:tcPr>
          <w:p w:rsidR="004E407A" w:rsidRPr="004E407A" w:rsidRDefault="004E407A" w:rsidP="004E407A">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4E407A">
              <w:rPr>
                <w:rFonts w:ascii="Times New Roman" w:eastAsia="Times New Roman" w:hAnsi="Times New Roman" w:cs="Times New Roman"/>
                <w:sz w:val="24"/>
                <w:szCs w:val="24"/>
                <w:lang w:eastAsia="ru-RU"/>
              </w:rPr>
              <w:t>газопровод высокого давления протяженностью 800 м. от д.17 ул. Мира до д.26 ул. Заречная с. Чумаево,</w:t>
            </w:r>
          </w:p>
          <w:p w:rsidR="004E407A" w:rsidRPr="004E407A" w:rsidRDefault="004E407A" w:rsidP="004E407A">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4E407A">
              <w:rPr>
                <w:rFonts w:ascii="Times New Roman" w:eastAsia="Times New Roman" w:hAnsi="Times New Roman" w:cs="Times New Roman"/>
                <w:sz w:val="24"/>
                <w:szCs w:val="24"/>
                <w:lang w:eastAsia="ru-RU"/>
              </w:rPr>
              <w:t>Камешкирского района, Пензенской области, кадастровый номер:</w:t>
            </w:r>
          </w:p>
          <w:p w:rsidR="004E407A" w:rsidRPr="004E407A" w:rsidRDefault="004E407A" w:rsidP="004E407A">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4E407A">
              <w:rPr>
                <w:rFonts w:ascii="Times New Roman" w:eastAsia="Times New Roman" w:hAnsi="Times New Roman" w:cs="Times New Roman"/>
                <w:sz w:val="24"/>
                <w:szCs w:val="24"/>
                <w:lang w:eastAsia="ru-RU"/>
              </w:rPr>
              <w:t>58:11:0000000:806</w:t>
            </w:r>
          </w:p>
        </w:tc>
        <w:tc>
          <w:tcPr>
            <w:tcW w:w="3119" w:type="dxa"/>
          </w:tcPr>
          <w:p w:rsidR="004E407A" w:rsidRPr="004E407A" w:rsidRDefault="004E407A" w:rsidP="004E407A">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4E407A">
              <w:rPr>
                <w:rFonts w:ascii="Times New Roman" w:eastAsia="Times New Roman" w:hAnsi="Times New Roman" w:cs="Times New Roman"/>
                <w:sz w:val="24"/>
                <w:szCs w:val="24"/>
                <w:lang w:eastAsia="ru-RU"/>
              </w:rPr>
              <w:t>Пензенская область, Камешкирский район, с. Чумаево</w:t>
            </w:r>
          </w:p>
        </w:tc>
        <w:tc>
          <w:tcPr>
            <w:tcW w:w="1842" w:type="dxa"/>
          </w:tcPr>
          <w:p w:rsidR="004E407A" w:rsidRPr="004E407A" w:rsidRDefault="004E407A" w:rsidP="004E407A">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4E407A">
              <w:rPr>
                <w:rFonts w:ascii="Times New Roman" w:eastAsia="Times New Roman" w:hAnsi="Times New Roman" w:cs="Times New Roman"/>
                <w:sz w:val="24"/>
                <w:szCs w:val="24"/>
                <w:lang w:eastAsia="ru-RU"/>
              </w:rPr>
              <w:t>В соответствии с решением об условиях приватизации</w:t>
            </w:r>
          </w:p>
        </w:tc>
      </w:tr>
      <w:tr w:rsidR="004E407A" w:rsidRPr="004E407A" w:rsidTr="00D57979">
        <w:tc>
          <w:tcPr>
            <w:tcW w:w="675" w:type="dxa"/>
          </w:tcPr>
          <w:p w:rsidR="004E407A" w:rsidRPr="004E407A" w:rsidRDefault="004E407A" w:rsidP="004E407A">
            <w:pPr>
              <w:spacing w:after="0" w:line="360" w:lineRule="auto"/>
              <w:jc w:val="center"/>
              <w:rPr>
                <w:rFonts w:ascii="Times New Roman" w:eastAsia="Times New Roman" w:hAnsi="Times New Roman" w:cs="Times New Roman"/>
                <w:bCs/>
                <w:sz w:val="24"/>
                <w:szCs w:val="24"/>
                <w:lang w:eastAsia="ru-RU"/>
              </w:rPr>
            </w:pPr>
            <w:r w:rsidRPr="004E407A">
              <w:rPr>
                <w:rFonts w:ascii="Times New Roman" w:eastAsia="Times New Roman" w:hAnsi="Times New Roman" w:cs="Times New Roman"/>
                <w:bCs/>
                <w:sz w:val="24"/>
                <w:szCs w:val="24"/>
                <w:lang w:eastAsia="ru-RU"/>
              </w:rPr>
              <w:t>5</w:t>
            </w:r>
          </w:p>
        </w:tc>
        <w:tc>
          <w:tcPr>
            <w:tcW w:w="4111" w:type="dxa"/>
            <w:vAlign w:val="center"/>
          </w:tcPr>
          <w:p w:rsidR="004E407A" w:rsidRPr="004E407A" w:rsidRDefault="004E407A" w:rsidP="004E407A">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4E407A">
              <w:rPr>
                <w:rFonts w:ascii="Times New Roman" w:eastAsia="Times New Roman" w:hAnsi="Times New Roman" w:cs="Times New Roman"/>
                <w:sz w:val="24"/>
                <w:szCs w:val="24"/>
                <w:lang w:eastAsia="ru-RU"/>
              </w:rPr>
              <w:t xml:space="preserve">газопровод высокого давления протяженностью 900 м. от д.59 ул. </w:t>
            </w:r>
            <w:proofErr w:type="gramStart"/>
            <w:r w:rsidRPr="004E407A">
              <w:rPr>
                <w:rFonts w:ascii="Times New Roman" w:eastAsia="Times New Roman" w:hAnsi="Times New Roman" w:cs="Times New Roman"/>
                <w:sz w:val="24"/>
                <w:szCs w:val="24"/>
                <w:lang w:eastAsia="ru-RU"/>
              </w:rPr>
              <w:t>Центральная</w:t>
            </w:r>
            <w:proofErr w:type="gramEnd"/>
            <w:r w:rsidRPr="004E407A">
              <w:rPr>
                <w:rFonts w:ascii="Times New Roman" w:eastAsia="Times New Roman" w:hAnsi="Times New Roman" w:cs="Times New Roman"/>
                <w:sz w:val="24"/>
                <w:szCs w:val="24"/>
                <w:lang w:eastAsia="ru-RU"/>
              </w:rPr>
              <w:t xml:space="preserve"> до д.145 ул. Центральная</w:t>
            </w:r>
          </w:p>
          <w:p w:rsidR="004E407A" w:rsidRPr="004E407A" w:rsidRDefault="004E407A" w:rsidP="004E407A">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4E407A">
              <w:rPr>
                <w:rFonts w:ascii="Times New Roman" w:eastAsia="Times New Roman" w:hAnsi="Times New Roman" w:cs="Times New Roman"/>
                <w:sz w:val="24"/>
                <w:szCs w:val="24"/>
                <w:lang w:eastAsia="ru-RU"/>
              </w:rPr>
              <w:t>с. Чумаево, Камешкирского района, Пензенской области, кадастровый номер:</w:t>
            </w:r>
          </w:p>
          <w:p w:rsidR="004E407A" w:rsidRPr="004E407A" w:rsidRDefault="004E407A" w:rsidP="004E407A">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4E407A">
              <w:rPr>
                <w:rFonts w:ascii="Times New Roman" w:eastAsia="Times New Roman" w:hAnsi="Times New Roman" w:cs="Times New Roman"/>
                <w:sz w:val="24"/>
                <w:szCs w:val="24"/>
                <w:lang w:eastAsia="ru-RU"/>
              </w:rPr>
              <w:t>58:11:0230101:1183</w:t>
            </w:r>
          </w:p>
        </w:tc>
        <w:tc>
          <w:tcPr>
            <w:tcW w:w="3119" w:type="dxa"/>
          </w:tcPr>
          <w:p w:rsidR="004E407A" w:rsidRPr="004E407A" w:rsidRDefault="004E407A" w:rsidP="004E407A">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4E407A">
              <w:rPr>
                <w:rFonts w:ascii="Times New Roman" w:eastAsia="Times New Roman" w:hAnsi="Times New Roman" w:cs="Times New Roman"/>
                <w:sz w:val="24"/>
                <w:szCs w:val="24"/>
                <w:lang w:eastAsia="ru-RU"/>
              </w:rPr>
              <w:t>Пензенская область, Камешкирский район, с. Чумаево</w:t>
            </w:r>
          </w:p>
        </w:tc>
        <w:tc>
          <w:tcPr>
            <w:tcW w:w="1842" w:type="dxa"/>
          </w:tcPr>
          <w:p w:rsidR="004E407A" w:rsidRPr="004E407A" w:rsidRDefault="004E407A" w:rsidP="004E407A">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4E407A">
              <w:rPr>
                <w:rFonts w:ascii="Times New Roman" w:eastAsia="Times New Roman" w:hAnsi="Times New Roman" w:cs="Times New Roman"/>
                <w:sz w:val="24"/>
                <w:szCs w:val="24"/>
                <w:lang w:eastAsia="ru-RU"/>
              </w:rPr>
              <w:t>В соответствии с решением об условиях приватизации</w:t>
            </w:r>
          </w:p>
        </w:tc>
      </w:tr>
      <w:tr w:rsidR="004E407A" w:rsidRPr="004E407A" w:rsidTr="00D57979">
        <w:tc>
          <w:tcPr>
            <w:tcW w:w="675" w:type="dxa"/>
          </w:tcPr>
          <w:p w:rsidR="004E407A" w:rsidRPr="004E407A" w:rsidRDefault="004E407A" w:rsidP="004E407A">
            <w:pPr>
              <w:spacing w:after="0" w:line="360" w:lineRule="auto"/>
              <w:jc w:val="center"/>
              <w:rPr>
                <w:rFonts w:ascii="Times New Roman" w:eastAsia="Times New Roman" w:hAnsi="Times New Roman" w:cs="Times New Roman"/>
                <w:bCs/>
                <w:sz w:val="24"/>
                <w:szCs w:val="24"/>
                <w:lang w:eastAsia="ru-RU"/>
              </w:rPr>
            </w:pPr>
            <w:r w:rsidRPr="004E407A">
              <w:rPr>
                <w:rFonts w:ascii="Times New Roman" w:eastAsia="Times New Roman" w:hAnsi="Times New Roman" w:cs="Times New Roman"/>
                <w:bCs/>
                <w:sz w:val="24"/>
                <w:szCs w:val="24"/>
                <w:lang w:eastAsia="ru-RU"/>
              </w:rPr>
              <w:t>6</w:t>
            </w:r>
          </w:p>
        </w:tc>
        <w:tc>
          <w:tcPr>
            <w:tcW w:w="4111" w:type="dxa"/>
            <w:vAlign w:val="center"/>
          </w:tcPr>
          <w:p w:rsidR="004E407A" w:rsidRPr="004E407A" w:rsidRDefault="004E407A" w:rsidP="004E407A">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4E407A">
              <w:rPr>
                <w:rFonts w:ascii="Times New Roman" w:eastAsia="Times New Roman" w:hAnsi="Times New Roman" w:cs="Times New Roman"/>
                <w:sz w:val="24"/>
                <w:szCs w:val="24"/>
                <w:lang w:eastAsia="ru-RU"/>
              </w:rPr>
              <w:t xml:space="preserve">газопровод высокого давления протяженностью 950 м. от д.59 ул. </w:t>
            </w:r>
            <w:proofErr w:type="gramStart"/>
            <w:r w:rsidRPr="004E407A">
              <w:rPr>
                <w:rFonts w:ascii="Times New Roman" w:eastAsia="Times New Roman" w:hAnsi="Times New Roman" w:cs="Times New Roman"/>
                <w:sz w:val="24"/>
                <w:szCs w:val="24"/>
                <w:lang w:eastAsia="ru-RU"/>
              </w:rPr>
              <w:t>Центральная</w:t>
            </w:r>
            <w:proofErr w:type="gramEnd"/>
            <w:r w:rsidRPr="004E407A">
              <w:rPr>
                <w:rFonts w:ascii="Times New Roman" w:eastAsia="Times New Roman" w:hAnsi="Times New Roman" w:cs="Times New Roman"/>
                <w:sz w:val="24"/>
                <w:szCs w:val="24"/>
                <w:lang w:eastAsia="ru-RU"/>
              </w:rPr>
              <w:t xml:space="preserve"> до д.1 ул. Центральная</w:t>
            </w:r>
          </w:p>
          <w:p w:rsidR="004E407A" w:rsidRPr="004E407A" w:rsidRDefault="004E407A" w:rsidP="004E407A">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4E407A">
              <w:rPr>
                <w:rFonts w:ascii="Times New Roman" w:eastAsia="Times New Roman" w:hAnsi="Times New Roman" w:cs="Times New Roman"/>
                <w:sz w:val="24"/>
                <w:szCs w:val="24"/>
                <w:lang w:eastAsia="ru-RU"/>
              </w:rPr>
              <w:t>с. Чумаево, Камешкирского района, Пензенской области, кадастровый номер:</w:t>
            </w:r>
          </w:p>
          <w:p w:rsidR="004E407A" w:rsidRPr="004E407A" w:rsidRDefault="004E407A" w:rsidP="004E407A">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4E407A">
              <w:rPr>
                <w:rFonts w:ascii="Times New Roman" w:eastAsia="Times New Roman" w:hAnsi="Times New Roman" w:cs="Times New Roman"/>
                <w:sz w:val="24"/>
                <w:szCs w:val="24"/>
                <w:lang w:eastAsia="ru-RU"/>
              </w:rPr>
              <w:t>58:11:0230101:1182</w:t>
            </w:r>
          </w:p>
        </w:tc>
        <w:tc>
          <w:tcPr>
            <w:tcW w:w="3119" w:type="dxa"/>
          </w:tcPr>
          <w:p w:rsidR="004E407A" w:rsidRPr="004E407A" w:rsidRDefault="004E407A" w:rsidP="004E407A">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4E407A">
              <w:rPr>
                <w:rFonts w:ascii="Times New Roman" w:eastAsia="Times New Roman" w:hAnsi="Times New Roman" w:cs="Times New Roman"/>
                <w:sz w:val="24"/>
                <w:szCs w:val="24"/>
                <w:lang w:eastAsia="ru-RU"/>
              </w:rPr>
              <w:t>Пензенская область, Камешкирский район, с. Чумаево</w:t>
            </w:r>
          </w:p>
        </w:tc>
        <w:tc>
          <w:tcPr>
            <w:tcW w:w="1842" w:type="dxa"/>
          </w:tcPr>
          <w:p w:rsidR="004E407A" w:rsidRPr="004E407A" w:rsidRDefault="004E407A" w:rsidP="004E407A">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4E407A">
              <w:rPr>
                <w:rFonts w:ascii="Times New Roman" w:eastAsia="Times New Roman" w:hAnsi="Times New Roman" w:cs="Times New Roman"/>
                <w:sz w:val="24"/>
                <w:szCs w:val="24"/>
                <w:lang w:eastAsia="ru-RU"/>
              </w:rPr>
              <w:t>В соответствии с решением об условиях приватизации</w:t>
            </w:r>
          </w:p>
        </w:tc>
      </w:tr>
    </w:tbl>
    <w:p w:rsidR="00C07D68" w:rsidRDefault="004E407A" w:rsidP="009747A1">
      <w:pPr>
        <w:widowControl w:val="0"/>
        <w:spacing w:after="0" w:line="240" w:lineRule="auto"/>
        <w:rPr>
          <w:rFonts w:ascii="Times New Roman" w:eastAsia="Times New Roman" w:hAnsi="Times New Roman" w:cs="Times New Roman"/>
          <w:b/>
          <w:bCs/>
          <w:sz w:val="20"/>
          <w:szCs w:val="20"/>
          <w:lang w:eastAsia="ru-RU"/>
        </w:rPr>
      </w:pPr>
      <w:r w:rsidRPr="004E407A">
        <w:rPr>
          <w:rFonts w:ascii="Times New Roman" w:eastAsia="Times New Roman" w:hAnsi="Times New Roman" w:cs="Times New Roman"/>
          <w:b/>
          <w:bCs/>
          <w:sz w:val="20"/>
          <w:szCs w:val="20"/>
          <w:lang w:eastAsia="ru-RU"/>
        </w:rPr>
        <w:t xml:space="preserve">                                                        </w:t>
      </w:r>
    </w:p>
    <w:p w:rsidR="004E407A" w:rsidRDefault="004E407A" w:rsidP="009747A1">
      <w:pPr>
        <w:widowControl w:val="0"/>
        <w:spacing w:after="0" w:line="240" w:lineRule="auto"/>
        <w:rPr>
          <w:rFonts w:ascii="Times New Roman" w:eastAsia="Times New Roman" w:hAnsi="Times New Roman" w:cs="Times New Roman"/>
          <w:b/>
          <w:bCs/>
          <w:sz w:val="20"/>
          <w:szCs w:val="20"/>
          <w:lang w:eastAsia="ru-RU"/>
        </w:rPr>
      </w:pPr>
    </w:p>
    <w:p w:rsidR="004E407A" w:rsidRDefault="004E407A" w:rsidP="009747A1">
      <w:pPr>
        <w:widowControl w:val="0"/>
        <w:spacing w:after="0" w:line="240" w:lineRule="auto"/>
        <w:rPr>
          <w:rFonts w:ascii="Times New Roman" w:eastAsia="Times New Roman" w:hAnsi="Times New Roman" w:cs="Times New Roman"/>
          <w:b/>
          <w:bCs/>
          <w:sz w:val="20"/>
          <w:szCs w:val="20"/>
          <w:lang w:eastAsia="ru-RU"/>
        </w:rPr>
      </w:pPr>
    </w:p>
    <w:p w:rsidR="004E407A" w:rsidRPr="004E407A" w:rsidRDefault="004E407A" w:rsidP="004E407A">
      <w:pPr>
        <w:spacing w:after="0" w:line="240" w:lineRule="auto"/>
        <w:jc w:val="center"/>
        <w:rPr>
          <w:rFonts w:ascii="Times New Roman" w:eastAsia="Times New Roman" w:hAnsi="Times New Roman" w:cs="Times New Roman"/>
          <w:noProof/>
          <w:sz w:val="36"/>
          <w:szCs w:val="36"/>
          <w:lang w:eastAsia="ru-RU"/>
        </w:rPr>
      </w:pPr>
      <w:r>
        <w:rPr>
          <w:rFonts w:ascii="Times New Roman" w:eastAsia="Times New Roman" w:hAnsi="Times New Roman" w:cs="Times New Roman"/>
          <w:noProof/>
          <w:sz w:val="20"/>
          <w:szCs w:val="20"/>
          <w:lang w:eastAsia="ru-RU"/>
        </w:rPr>
        <w:lastRenderedPageBreak/>
        <w:drawing>
          <wp:inline distT="0" distB="0" distL="0" distR="0">
            <wp:extent cx="719455" cy="894080"/>
            <wp:effectExtent l="0" t="0" r="4445" b="1270"/>
            <wp:docPr id="3" name="Рисунок 3" descr="Описание: Описание: Герб ППО (вектор) черна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Описание: Описание: Герб ППО (вектор) черная"/>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719455" cy="894080"/>
                    </a:xfrm>
                    <a:prstGeom prst="rect">
                      <a:avLst/>
                    </a:prstGeom>
                    <a:noFill/>
                    <a:ln>
                      <a:noFill/>
                    </a:ln>
                  </pic:spPr>
                </pic:pic>
              </a:graphicData>
            </a:graphic>
          </wp:inline>
        </w:drawing>
      </w:r>
    </w:p>
    <w:p w:rsidR="004E407A" w:rsidRPr="004E407A" w:rsidRDefault="004E407A" w:rsidP="004E407A">
      <w:pPr>
        <w:spacing w:after="0" w:line="240" w:lineRule="auto"/>
        <w:jc w:val="right"/>
        <w:rPr>
          <w:rFonts w:ascii="Times New Roman" w:eastAsia="Times New Roman" w:hAnsi="Times New Roman" w:cs="Times New Roman"/>
          <w:noProof/>
          <w:sz w:val="36"/>
          <w:szCs w:val="36"/>
          <w:lang w:eastAsia="ru-RU"/>
        </w:rPr>
      </w:pPr>
    </w:p>
    <w:p w:rsidR="004E407A" w:rsidRPr="004E407A" w:rsidRDefault="004E407A" w:rsidP="004E407A">
      <w:pPr>
        <w:spacing w:after="0" w:line="240" w:lineRule="auto"/>
        <w:jc w:val="center"/>
        <w:rPr>
          <w:rFonts w:ascii="Times New Roman" w:eastAsia="Times New Roman" w:hAnsi="Times New Roman" w:cs="Times New Roman"/>
          <w:b/>
          <w:bCs/>
          <w:color w:val="000000"/>
          <w:sz w:val="24"/>
          <w:szCs w:val="24"/>
          <w:lang w:eastAsia="ru-RU"/>
        </w:rPr>
      </w:pPr>
      <w:r w:rsidRPr="004E407A">
        <w:rPr>
          <w:rFonts w:ascii="Times New Roman" w:eastAsia="Times New Roman" w:hAnsi="Times New Roman" w:cs="Times New Roman"/>
          <w:b/>
          <w:noProof/>
          <w:sz w:val="24"/>
          <w:szCs w:val="24"/>
          <w:lang w:eastAsia="ru-RU"/>
        </w:rPr>
        <w:t>КОМИТЕТ</w:t>
      </w:r>
      <w:r w:rsidRPr="004E407A">
        <w:rPr>
          <w:rFonts w:ascii="Times New Roman" w:eastAsia="Times New Roman" w:hAnsi="Times New Roman" w:cs="Times New Roman"/>
          <w:b/>
          <w:noProof/>
          <w:sz w:val="28"/>
          <w:szCs w:val="28"/>
          <w:lang w:eastAsia="ru-RU"/>
        </w:rPr>
        <w:t xml:space="preserve"> </w:t>
      </w:r>
      <w:r w:rsidRPr="004E407A">
        <w:rPr>
          <w:rFonts w:ascii="Times New Roman" w:eastAsia="Times New Roman" w:hAnsi="Times New Roman" w:cs="Times New Roman"/>
          <w:b/>
          <w:bCs/>
          <w:color w:val="000000"/>
          <w:sz w:val="24"/>
          <w:szCs w:val="24"/>
          <w:lang w:eastAsia="ru-RU"/>
        </w:rPr>
        <w:t> ЧУМАЕВСКОГО СЕЛЬСОВЕТА  </w:t>
      </w:r>
    </w:p>
    <w:p w:rsidR="004E407A" w:rsidRPr="004E407A" w:rsidRDefault="004E407A" w:rsidP="004E407A">
      <w:pPr>
        <w:spacing w:before="240" w:after="60" w:line="240" w:lineRule="auto"/>
        <w:ind w:firstLine="406"/>
        <w:jc w:val="center"/>
        <w:rPr>
          <w:rFonts w:ascii="Times New Roman" w:eastAsia="Times New Roman" w:hAnsi="Times New Roman" w:cs="Times New Roman"/>
          <w:color w:val="000000"/>
          <w:sz w:val="24"/>
          <w:szCs w:val="24"/>
          <w:lang w:eastAsia="ru-RU"/>
        </w:rPr>
      </w:pPr>
      <w:r w:rsidRPr="004E407A">
        <w:rPr>
          <w:rFonts w:ascii="Times New Roman" w:eastAsia="Times New Roman" w:hAnsi="Times New Roman" w:cs="Times New Roman"/>
          <w:b/>
          <w:bCs/>
          <w:color w:val="000000"/>
          <w:sz w:val="24"/>
          <w:szCs w:val="24"/>
          <w:lang w:eastAsia="ru-RU"/>
        </w:rPr>
        <w:t>КАМЕШКИРСКОГО РАЙОНА ПЕНЗЕНСКОЙ ОБЛАСТИ</w:t>
      </w:r>
    </w:p>
    <w:p w:rsidR="004E407A" w:rsidRPr="004E407A" w:rsidRDefault="004E407A" w:rsidP="004E407A">
      <w:pPr>
        <w:spacing w:before="240" w:after="60" w:line="240" w:lineRule="auto"/>
        <w:ind w:firstLine="406"/>
        <w:jc w:val="center"/>
        <w:rPr>
          <w:rFonts w:ascii="Times New Roman" w:eastAsia="Times New Roman" w:hAnsi="Times New Roman" w:cs="Times New Roman"/>
          <w:color w:val="000000"/>
          <w:sz w:val="24"/>
          <w:szCs w:val="24"/>
          <w:lang w:eastAsia="ru-RU"/>
        </w:rPr>
      </w:pPr>
      <w:r w:rsidRPr="004E407A">
        <w:rPr>
          <w:rFonts w:ascii="Times New Roman" w:eastAsia="Times New Roman" w:hAnsi="Times New Roman" w:cs="Times New Roman"/>
          <w:b/>
          <w:bCs/>
          <w:color w:val="000000"/>
          <w:sz w:val="24"/>
          <w:szCs w:val="24"/>
          <w:lang w:eastAsia="ru-RU"/>
        </w:rPr>
        <w:t>ВОСЬМОГО СОЗЫВА</w:t>
      </w:r>
    </w:p>
    <w:p w:rsidR="004E407A" w:rsidRPr="004E407A" w:rsidRDefault="004E407A" w:rsidP="004E407A">
      <w:pPr>
        <w:spacing w:before="240" w:after="60" w:line="240" w:lineRule="auto"/>
        <w:ind w:firstLine="406"/>
        <w:jc w:val="center"/>
        <w:rPr>
          <w:rFonts w:ascii="Times New Roman" w:eastAsia="Times New Roman" w:hAnsi="Times New Roman" w:cs="Times New Roman"/>
          <w:b/>
          <w:bCs/>
          <w:color w:val="000000"/>
          <w:sz w:val="24"/>
          <w:szCs w:val="24"/>
          <w:lang w:eastAsia="ru-RU"/>
        </w:rPr>
      </w:pPr>
    </w:p>
    <w:p w:rsidR="004E407A" w:rsidRPr="004E407A" w:rsidRDefault="004E407A" w:rsidP="004E407A">
      <w:pPr>
        <w:spacing w:before="240" w:after="60" w:line="240" w:lineRule="auto"/>
        <w:ind w:firstLine="406"/>
        <w:jc w:val="center"/>
        <w:rPr>
          <w:rFonts w:ascii="Times New Roman" w:eastAsia="Times New Roman" w:hAnsi="Times New Roman" w:cs="Times New Roman"/>
          <w:color w:val="000000"/>
          <w:sz w:val="24"/>
          <w:szCs w:val="24"/>
          <w:lang w:eastAsia="ru-RU"/>
        </w:rPr>
      </w:pPr>
      <w:proofErr w:type="gramStart"/>
      <w:r w:rsidRPr="004E407A">
        <w:rPr>
          <w:rFonts w:ascii="Times New Roman" w:eastAsia="Times New Roman" w:hAnsi="Times New Roman" w:cs="Times New Roman"/>
          <w:b/>
          <w:bCs/>
          <w:color w:val="000000"/>
          <w:sz w:val="24"/>
          <w:szCs w:val="24"/>
          <w:lang w:eastAsia="ru-RU"/>
        </w:rPr>
        <w:t>Р</w:t>
      </w:r>
      <w:proofErr w:type="gramEnd"/>
      <w:r w:rsidRPr="004E407A">
        <w:rPr>
          <w:rFonts w:ascii="Times New Roman" w:eastAsia="Times New Roman" w:hAnsi="Times New Roman" w:cs="Times New Roman"/>
          <w:b/>
          <w:bCs/>
          <w:color w:val="000000"/>
          <w:sz w:val="24"/>
          <w:szCs w:val="24"/>
          <w:lang w:eastAsia="ru-RU"/>
        </w:rPr>
        <w:t xml:space="preserve"> Е Ш Е Н И Е</w:t>
      </w:r>
    </w:p>
    <w:p w:rsidR="004E407A" w:rsidRPr="004E407A" w:rsidRDefault="004E407A" w:rsidP="004E407A">
      <w:pPr>
        <w:spacing w:before="240" w:after="60" w:line="240" w:lineRule="auto"/>
        <w:ind w:firstLine="406"/>
        <w:jc w:val="center"/>
        <w:rPr>
          <w:rFonts w:ascii="Times New Roman" w:eastAsia="Times New Roman" w:hAnsi="Times New Roman" w:cs="Times New Roman"/>
          <w:color w:val="000000"/>
          <w:sz w:val="24"/>
          <w:szCs w:val="24"/>
          <w:lang w:eastAsia="ru-RU"/>
        </w:rPr>
      </w:pPr>
      <w:r w:rsidRPr="004E407A">
        <w:rPr>
          <w:rFonts w:ascii="Times New Roman" w:eastAsia="Times New Roman" w:hAnsi="Times New Roman" w:cs="Times New Roman"/>
          <w:b/>
          <w:bCs/>
          <w:color w:val="000000"/>
          <w:sz w:val="24"/>
          <w:szCs w:val="24"/>
          <w:lang w:eastAsia="ru-RU"/>
        </w:rPr>
        <w:t>От 01.04.2025 года № 54-16/8</w:t>
      </w:r>
    </w:p>
    <w:p w:rsidR="004E407A" w:rsidRPr="004E407A" w:rsidRDefault="004E407A" w:rsidP="004E407A">
      <w:pPr>
        <w:spacing w:before="240" w:after="60" w:line="240" w:lineRule="auto"/>
        <w:ind w:firstLine="406"/>
        <w:jc w:val="center"/>
        <w:rPr>
          <w:rFonts w:ascii="Times New Roman" w:eastAsia="Times New Roman" w:hAnsi="Times New Roman" w:cs="Times New Roman"/>
          <w:color w:val="000000"/>
          <w:sz w:val="24"/>
          <w:szCs w:val="24"/>
          <w:lang w:eastAsia="ru-RU"/>
        </w:rPr>
      </w:pPr>
      <w:r w:rsidRPr="004E407A">
        <w:rPr>
          <w:rFonts w:ascii="Times New Roman" w:eastAsia="Times New Roman" w:hAnsi="Times New Roman" w:cs="Times New Roman"/>
          <w:b/>
          <w:bCs/>
          <w:color w:val="000000"/>
          <w:sz w:val="24"/>
          <w:szCs w:val="24"/>
          <w:lang w:eastAsia="ru-RU"/>
        </w:rPr>
        <w:t>с. Чумаево</w:t>
      </w:r>
    </w:p>
    <w:p w:rsidR="004E407A" w:rsidRPr="004E407A" w:rsidRDefault="004E407A" w:rsidP="004E407A">
      <w:pPr>
        <w:spacing w:before="240" w:after="60" w:line="240" w:lineRule="auto"/>
        <w:ind w:firstLine="406"/>
        <w:jc w:val="center"/>
        <w:rPr>
          <w:rFonts w:ascii="Times New Roman" w:eastAsia="Times New Roman" w:hAnsi="Times New Roman" w:cs="Times New Roman"/>
          <w:color w:val="000000"/>
          <w:sz w:val="24"/>
          <w:szCs w:val="24"/>
          <w:lang w:eastAsia="ru-RU"/>
        </w:rPr>
      </w:pPr>
      <w:r w:rsidRPr="004E407A">
        <w:rPr>
          <w:rFonts w:ascii="Times New Roman" w:eastAsia="Times New Roman" w:hAnsi="Times New Roman" w:cs="Times New Roman"/>
          <w:b/>
          <w:bCs/>
          <w:color w:val="000000"/>
          <w:sz w:val="24"/>
          <w:szCs w:val="24"/>
          <w:lang w:eastAsia="ru-RU"/>
        </w:rPr>
        <w:t> О внесении изменений в решение Комитета местного самоуправления Чумаевского сельсовета Камешкирского района Пензенской области от 25.10.2021 №173-52/7 «Об утверждении Положения по осуществлению муниципального земельного контроля на территории Чумаевского сельсовета Камешкирского района Пензенской области</w:t>
      </w:r>
    </w:p>
    <w:p w:rsidR="004E407A" w:rsidRPr="004E407A" w:rsidRDefault="004E407A" w:rsidP="004E407A">
      <w:pPr>
        <w:spacing w:after="0" w:line="240" w:lineRule="auto"/>
        <w:ind w:firstLine="406"/>
        <w:jc w:val="both"/>
        <w:rPr>
          <w:rFonts w:ascii="Times New Roman" w:eastAsia="Times New Roman" w:hAnsi="Times New Roman" w:cs="Times New Roman"/>
          <w:color w:val="000000"/>
          <w:sz w:val="24"/>
          <w:szCs w:val="24"/>
          <w:lang w:eastAsia="ru-RU"/>
        </w:rPr>
      </w:pPr>
      <w:r w:rsidRPr="004E407A">
        <w:rPr>
          <w:rFonts w:ascii="Times New Roman" w:eastAsia="Times New Roman" w:hAnsi="Times New Roman" w:cs="Times New Roman"/>
          <w:color w:val="000000"/>
          <w:sz w:val="24"/>
          <w:szCs w:val="24"/>
          <w:lang w:eastAsia="ru-RU"/>
        </w:rPr>
        <w:t> </w:t>
      </w:r>
    </w:p>
    <w:p w:rsidR="004E407A" w:rsidRPr="004E407A" w:rsidRDefault="004E407A" w:rsidP="004E407A">
      <w:pPr>
        <w:spacing w:after="0" w:line="240" w:lineRule="auto"/>
        <w:ind w:firstLine="406"/>
        <w:jc w:val="both"/>
        <w:rPr>
          <w:rFonts w:ascii="Times New Roman" w:eastAsia="Times New Roman" w:hAnsi="Times New Roman" w:cs="Times New Roman"/>
          <w:color w:val="000000"/>
          <w:sz w:val="24"/>
          <w:szCs w:val="24"/>
          <w:lang w:eastAsia="ru-RU"/>
        </w:rPr>
      </w:pPr>
      <w:proofErr w:type="gramStart"/>
      <w:r w:rsidRPr="004E407A">
        <w:rPr>
          <w:rFonts w:ascii="Times New Roman" w:eastAsia="Times New Roman" w:hAnsi="Times New Roman" w:cs="Times New Roman"/>
          <w:color w:val="000000"/>
          <w:sz w:val="24"/>
          <w:szCs w:val="24"/>
          <w:lang w:eastAsia="ru-RU"/>
        </w:rPr>
        <w:t>В соответствии со статьей 72 Земельного кодекса Российской Федерации, Федеральным законом от 06 октября 2003 года № 131-ФЗ «Об общих принципах организации местного самоуправления в Российской Федерации», Федеральным законом от 31 июля 2020 года № 248-ФЗ «О государственном контроле (надзоре) и муниципальном контроле в Российской Федерации», Федеральным законом  от28.12.2024 №540-ФЗ «О внесении изменений в Федеральный закон «О государственном контроле (надзоре) и</w:t>
      </w:r>
      <w:proofErr w:type="gramEnd"/>
      <w:r w:rsidRPr="004E407A">
        <w:rPr>
          <w:rFonts w:ascii="Times New Roman" w:eastAsia="Times New Roman" w:hAnsi="Times New Roman" w:cs="Times New Roman"/>
          <w:color w:val="000000"/>
          <w:sz w:val="24"/>
          <w:szCs w:val="24"/>
          <w:lang w:eastAsia="ru-RU"/>
        </w:rPr>
        <w:t xml:space="preserve"> муниципальном </w:t>
      </w:r>
      <w:proofErr w:type="gramStart"/>
      <w:r w:rsidRPr="004E407A">
        <w:rPr>
          <w:rFonts w:ascii="Times New Roman" w:eastAsia="Times New Roman" w:hAnsi="Times New Roman" w:cs="Times New Roman"/>
          <w:color w:val="000000"/>
          <w:sz w:val="24"/>
          <w:szCs w:val="24"/>
          <w:lang w:eastAsia="ru-RU"/>
        </w:rPr>
        <w:t>контроле</w:t>
      </w:r>
      <w:proofErr w:type="gramEnd"/>
      <w:r w:rsidRPr="004E407A">
        <w:rPr>
          <w:rFonts w:ascii="Times New Roman" w:eastAsia="Times New Roman" w:hAnsi="Times New Roman" w:cs="Times New Roman"/>
          <w:color w:val="000000"/>
          <w:sz w:val="24"/>
          <w:szCs w:val="24"/>
          <w:lang w:eastAsia="ru-RU"/>
        </w:rPr>
        <w:t xml:space="preserve"> в Российской Федерации»,   руководствуясь Уставом  </w:t>
      </w:r>
      <w:r w:rsidRPr="004E407A">
        <w:rPr>
          <w:rFonts w:ascii="Times New Roman" w:eastAsia="Calibri" w:hAnsi="Times New Roman" w:cs="Times New Roman"/>
          <w:bCs/>
          <w:spacing w:val="-6"/>
          <w:sz w:val="26"/>
        </w:rPr>
        <w:t>сельского поселения Чумаевский сельсовет муниципального района Камешкирский район Пензенской области</w:t>
      </w:r>
      <w:r w:rsidRPr="004E407A">
        <w:rPr>
          <w:rFonts w:ascii="Calibri" w:eastAsia="Calibri" w:hAnsi="Calibri" w:cs="Times New Roman"/>
          <w:bCs/>
          <w:spacing w:val="-6"/>
          <w:sz w:val="26"/>
        </w:rPr>
        <w:t xml:space="preserve">, </w:t>
      </w:r>
      <w:r w:rsidRPr="004E407A">
        <w:rPr>
          <w:rFonts w:ascii="Times New Roman" w:eastAsia="Times New Roman" w:hAnsi="Times New Roman" w:cs="Times New Roman"/>
          <w:color w:val="000000"/>
          <w:sz w:val="24"/>
          <w:szCs w:val="24"/>
          <w:lang w:eastAsia="ru-RU"/>
        </w:rPr>
        <w:t>Комитет местного самоуправления Чумаевского сельсовета Камешкирского района Пензенской области</w:t>
      </w:r>
      <w:r w:rsidRPr="004E407A">
        <w:rPr>
          <w:rFonts w:ascii="Times New Roman" w:eastAsia="Times New Roman" w:hAnsi="Times New Roman" w:cs="Times New Roman"/>
          <w:i/>
          <w:iCs/>
          <w:color w:val="000000"/>
          <w:sz w:val="24"/>
          <w:szCs w:val="24"/>
          <w:lang w:eastAsia="ru-RU"/>
        </w:rPr>
        <w:t> </w:t>
      </w:r>
    </w:p>
    <w:p w:rsidR="004E407A" w:rsidRPr="004E407A" w:rsidRDefault="004E407A" w:rsidP="004E407A">
      <w:pPr>
        <w:spacing w:after="0" w:line="240" w:lineRule="auto"/>
        <w:ind w:firstLine="406"/>
        <w:jc w:val="center"/>
        <w:rPr>
          <w:rFonts w:ascii="Times New Roman" w:eastAsia="Times New Roman" w:hAnsi="Times New Roman" w:cs="Times New Roman"/>
          <w:color w:val="000000"/>
          <w:sz w:val="24"/>
          <w:szCs w:val="24"/>
          <w:lang w:eastAsia="ru-RU"/>
        </w:rPr>
      </w:pPr>
      <w:r w:rsidRPr="004E407A">
        <w:rPr>
          <w:rFonts w:ascii="Times New Roman" w:eastAsia="Times New Roman" w:hAnsi="Times New Roman" w:cs="Times New Roman"/>
          <w:color w:val="000000"/>
          <w:sz w:val="24"/>
          <w:szCs w:val="24"/>
          <w:lang w:eastAsia="ru-RU"/>
        </w:rPr>
        <w:t>решил:</w:t>
      </w:r>
    </w:p>
    <w:p w:rsidR="004E407A" w:rsidRPr="004E407A" w:rsidRDefault="004E407A" w:rsidP="004E407A">
      <w:pPr>
        <w:spacing w:after="0" w:line="240" w:lineRule="auto"/>
        <w:ind w:firstLine="406"/>
        <w:jc w:val="both"/>
        <w:rPr>
          <w:rFonts w:ascii="Times New Roman" w:eastAsia="Times New Roman" w:hAnsi="Times New Roman" w:cs="Times New Roman"/>
          <w:color w:val="000000"/>
          <w:sz w:val="24"/>
          <w:szCs w:val="24"/>
          <w:lang w:eastAsia="ru-RU"/>
        </w:rPr>
      </w:pPr>
      <w:r w:rsidRPr="004E407A">
        <w:rPr>
          <w:rFonts w:ascii="Times New Roman" w:eastAsia="Times New Roman" w:hAnsi="Times New Roman" w:cs="Times New Roman"/>
          <w:color w:val="000000"/>
          <w:sz w:val="24"/>
          <w:szCs w:val="24"/>
          <w:lang w:eastAsia="ru-RU"/>
        </w:rPr>
        <w:t> </w:t>
      </w:r>
    </w:p>
    <w:p w:rsidR="004E407A" w:rsidRPr="004E407A" w:rsidRDefault="004E407A" w:rsidP="004E407A">
      <w:pPr>
        <w:spacing w:after="0" w:line="240" w:lineRule="auto"/>
        <w:rPr>
          <w:rFonts w:ascii="Times New Roman" w:eastAsia="Times New Roman" w:hAnsi="Times New Roman" w:cs="Times New Roman"/>
          <w:bCs/>
          <w:color w:val="000000"/>
          <w:sz w:val="24"/>
          <w:szCs w:val="24"/>
          <w:lang w:eastAsia="ru-RU"/>
        </w:rPr>
      </w:pPr>
      <w:r w:rsidRPr="004E407A">
        <w:rPr>
          <w:rFonts w:ascii="Times New Roman" w:eastAsia="Times New Roman" w:hAnsi="Times New Roman" w:cs="Times New Roman"/>
          <w:color w:val="000000"/>
          <w:sz w:val="24"/>
          <w:szCs w:val="24"/>
          <w:lang w:eastAsia="ru-RU"/>
        </w:rPr>
        <w:t xml:space="preserve">       1.Внести в  </w:t>
      </w:r>
      <w:r w:rsidRPr="004E407A">
        <w:rPr>
          <w:rFonts w:ascii="Times New Roman" w:eastAsia="Times New Roman" w:hAnsi="Times New Roman" w:cs="Times New Roman"/>
          <w:bCs/>
          <w:color w:val="000000"/>
          <w:sz w:val="24"/>
          <w:szCs w:val="24"/>
          <w:lang w:eastAsia="ru-RU"/>
        </w:rPr>
        <w:t>решение Комитета местного самоуправления Чумаевского сельсовета Камешкирского района Пензенской области от 25.10.2021 №173-52/7 «Об утверждении Положения по осуществлению муниципального земельного контроля на территории Чумаевского сельсовета Камешкирского района Пензенской области» (дале</w:t>
      </w:r>
      <w:proofErr w:type="gramStart"/>
      <w:r w:rsidRPr="004E407A">
        <w:rPr>
          <w:rFonts w:ascii="Times New Roman" w:eastAsia="Times New Roman" w:hAnsi="Times New Roman" w:cs="Times New Roman"/>
          <w:bCs/>
          <w:color w:val="000000"/>
          <w:sz w:val="24"/>
          <w:szCs w:val="24"/>
          <w:lang w:eastAsia="ru-RU"/>
        </w:rPr>
        <w:t>е-</w:t>
      </w:r>
      <w:proofErr w:type="gramEnd"/>
      <w:r w:rsidRPr="004E407A">
        <w:rPr>
          <w:rFonts w:ascii="Times New Roman" w:eastAsia="Times New Roman" w:hAnsi="Times New Roman" w:cs="Times New Roman"/>
          <w:bCs/>
          <w:color w:val="000000"/>
          <w:sz w:val="24"/>
          <w:szCs w:val="24"/>
          <w:lang w:eastAsia="ru-RU"/>
        </w:rPr>
        <w:t xml:space="preserve"> Решение).</w:t>
      </w:r>
    </w:p>
    <w:p w:rsidR="004E407A" w:rsidRPr="004E407A" w:rsidRDefault="004E407A" w:rsidP="004E407A">
      <w:pPr>
        <w:spacing w:after="0" w:line="240" w:lineRule="auto"/>
        <w:rPr>
          <w:rFonts w:ascii="Times New Roman" w:eastAsia="Times New Roman" w:hAnsi="Times New Roman" w:cs="Times New Roman"/>
          <w:bCs/>
          <w:color w:val="000000"/>
          <w:sz w:val="24"/>
          <w:szCs w:val="24"/>
          <w:lang w:eastAsia="ru-RU"/>
        </w:rPr>
      </w:pPr>
      <w:r w:rsidRPr="004E407A">
        <w:rPr>
          <w:rFonts w:ascii="Times New Roman" w:eastAsia="Times New Roman" w:hAnsi="Times New Roman" w:cs="Times New Roman"/>
          <w:bCs/>
          <w:color w:val="000000"/>
          <w:sz w:val="24"/>
          <w:szCs w:val="24"/>
          <w:lang w:eastAsia="ru-RU"/>
        </w:rPr>
        <w:t xml:space="preserve">      1.1.</w:t>
      </w:r>
      <w:proofErr w:type="gramStart"/>
      <w:r w:rsidRPr="004E407A">
        <w:rPr>
          <w:rFonts w:ascii="Times New Roman" w:eastAsia="Times New Roman" w:hAnsi="Times New Roman" w:cs="Times New Roman"/>
          <w:bCs/>
          <w:color w:val="000000"/>
          <w:sz w:val="24"/>
          <w:szCs w:val="24"/>
          <w:lang w:eastAsia="ru-RU"/>
        </w:rPr>
        <w:t>Приложение</w:t>
      </w:r>
      <w:proofErr w:type="gramEnd"/>
      <w:r w:rsidRPr="004E407A">
        <w:rPr>
          <w:rFonts w:ascii="Times New Roman" w:eastAsia="Times New Roman" w:hAnsi="Times New Roman" w:cs="Times New Roman"/>
          <w:bCs/>
          <w:color w:val="000000"/>
          <w:sz w:val="24"/>
          <w:szCs w:val="24"/>
          <w:lang w:eastAsia="ru-RU"/>
        </w:rPr>
        <w:t xml:space="preserve"> прилагаемое к Решению «Положение по осуществлению муниципального земельного контроля на территории Чумаевского сельсовета Камешкирского района Пензенской области»,  изложить в следующей редакции, согласно приложения.</w:t>
      </w:r>
    </w:p>
    <w:p w:rsidR="004E407A" w:rsidRPr="004E407A" w:rsidRDefault="004E407A" w:rsidP="004E407A">
      <w:pPr>
        <w:spacing w:after="0" w:line="240" w:lineRule="auto"/>
        <w:ind w:firstLine="406"/>
        <w:jc w:val="both"/>
        <w:rPr>
          <w:rFonts w:ascii="Times New Roman" w:eastAsia="Times New Roman" w:hAnsi="Times New Roman" w:cs="Times New Roman"/>
          <w:color w:val="000000"/>
          <w:sz w:val="24"/>
          <w:szCs w:val="24"/>
          <w:lang w:eastAsia="ru-RU"/>
        </w:rPr>
      </w:pPr>
      <w:r w:rsidRPr="004E407A">
        <w:rPr>
          <w:rFonts w:ascii="Times New Roman" w:eastAsia="Times New Roman" w:hAnsi="Times New Roman" w:cs="Times New Roman"/>
          <w:color w:val="000000"/>
          <w:sz w:val="24"/>
          <w:szCs w:val="24"/>
          <w:lang w:eastAsia="ru-RU"/>
        </w:rPr>
        <w:t xml:space="preserve">2.Настоящее решение опубликовать в информационном бюллетене «Сельские вести». </w:t>
      </w:r>
    </w:p>
    <w:p w:rsidR="004E407A" w:rsidRPr="004E407A" w:rsidRDefault="004E407A" w:rsidP="004E407A">
      <w:pPr>
        <w:spacing w:after="0" w:line="240" w:lineRule="auto"/>
        <w:ind w:firstLine="406"/>
        <w:jc w:val="both"/>
        <w:rPr>
          <w:rFonts w:ascii="Times New Roman" w:eastAsia="Times New Roman" w:hAnsi="Times New Roman" w:cs="Times New Roman"/>
          <w:color w:val="000000"/>
          <w:sz w:val="24"/>
          <w:szCs w:val="24"/>
          <w:lang w:eastAsia="ru-RU"/>
        </w:rPr>
      </w:pPr>
      <w:r w:rsidRPr="004E407A">
        <w:rPr>
          <w:rFonts w:ascii="Times New Roman" w:eastAsia="Times New Roman" w:hAnsi="Times New Roman" w:cs="Times New Roman"/>
          <w:color w:val="000000"/>
          <w:sz w:val="24"/>
          <w:szCs w:val="24"/>
          <w:lang w:eastAsia="ru-RU"/>
        </w:rPr>
        <w:t>3.Настоящее решение вступает в силу на следующий день, после дня его официального опубликования, за исключением пункта 6.2 раздела 6.</w:t>
      </w:r>
    </w:p>
    <w:p w:rsidR="004E407A" w:rsidRPr="004E407A" w:rsidRDefault="004E407A" w:rsidP="004E407A">
      <w:pPr>
        <w:spacing w:after="0" w:line="240" w:lineRule="auto"/>
        <w:ind w:firstLine="142"/>
        <w:rPr>
          <w:rFonts w:ascii="Times New Roman" w:eastAsia="Times New Roman" w:hAnsi="Times New Roman" w:cs="Times New Roman"/>
          <w:color w:val="000000"/>
          <w:sz w:val="24"/>
          <w:szCs w:val="24"/>
          <w:lang w:eastAsia="ru-RU"/>
        </w:rPr>
      </w:pPr>
      <w:r w:rsidRPr="004E407A">
        <w:rPr>
          <w:rFonts w:ascii="Times New Roman" w:eastAsia="Times New Roman" w:hAnsi="Times New Roman" w:cs="Times New Roman"/>
          <w:color w:val="000000"/>
          <w:sz w:val="24"/>
          <w:szCs w:val="24"/>
          <w:lang w:eastAsia="ru-RU"/>
        </w:rPr>
        <w:t xml:space="preserve">    4.Пункт 6.2 раздела 6 вступает в силу с 01.09.2025.</w:t>
      </w:r>
    </w:p>
    <w:p w:rsidR="004E407A" w:rsidRPr="004E407A" w:rsidRDefault="004E407A" w:rsidP="004E407A">
      <w:pPr>
        <w:spacing w:after="0" w:line="240" w:lineRule="auto"/>
        <w:ind w:firstLine="284"/>
        <w:jc w:val="both"/>
        <w:rPr>
          <w:rFonts w:ascii="Times New Roman" w:eastAsia="Times New Roman" w:hAnsi="Times New Roman" w:cs="Times New Roman"/>
          <w:color w:val="000000"/>
          <w:sz w:val="24"/>
          <w:szCs w:val="24"/>
          <w:lang w:eastAsia="ru-RU"/>
        </w:rPr>
      </w:pPr>
      <w:r w:rsidRPr="004E407A">
        <w:rPr>
          <w:rFonts w:ascii="Times New Roman" w:eastAsia="Times New Roman" w:hAnsi="Times New Roman" w:cs="Times New Roman"/>
          <w:color w:val="000000"/>
          <w:sz w:val="24"/>
          <w:szCs w:val="24"/>
          <w:lang w:eastAsia="ru-RU"/>
        </w:rPr>
        <w:t xml:space="preserve">  5.</w:t>
      </w:r>
      <w:proofErr w:type="gramStart"/>
      <w:r w:rsidRPr="004E407A">
        <w:rPr>
          <w:rFonts w:ascii="Times New Roman" w:eastAsia="Times New Roman" w:hAnsi="Times New Roman" w:cs="Times New Roman"/>
          <w:color w:val="000000"/>
          <w:sz w:val="24"/>
          <w:szCs w:val="24"/>
          <w:lang w:eastAsia="ru-RU"/>
        </w:rPr>
        <w:t>Контроль за</w:t>
      </w:r>
      <w:proofErr w:type="gramEnd"/>
      <w:r w:rsidRPr="004E407A">
        <w:rPr>
          <w:rFonts w:ascii="Times New Roman" w:eastAsia="Times New Roman" w:hAnsi="Times New Roman" w:cs="Times New Roman"/>
          <w:color w:val="000000"/>
          <w:sz w:val="24"/>
          <w:szCs w:val="24"/>
          <w:lang w:eastAsia="ru-RU"/>
        </w:rPr>
        <w:t xml:space="preserve"> исполнением настоящего решения оставляю за собой</w:t>
      </w:r>
    </w:p>
    <w:p w:rsidR="004E407A" w:rsidRPr="004E407A" w:rsidRDefault="004E407A" w:rsidP="004E407A">
      <w:pPr>
        <w:spacing w:after="0" w:line="240" w:lineRule="auto"/>
        <w:ind w:firstLine="406"/>
        <w:jc w:val="both"/>
        <w:rPr>
          <w:rFonts w:ascii="Times New Roman" w:eastAsia="Times New Roman" w:hAnsi="Times New Roman" w:cs="Times New Roman"/>
          <w:color w:val="000000"/>
          <w:sz w:val="24"/>
          <w:szCs w:val="24"/>
          <w:lang w:eastAsia="ru-RU"/>
        </w:rPr>
      </w:pPr>
      <w:r w:rsidRPr="004E407A">
        <w:rPr>
          <w:rFonts w:ascii="Times New Roman" w:eastAsia="Times New Roman" w:hAnsi="Times New Roman" w:cs="Times New Roman"/>
          <w:color w:val="000000"/>
          <w:sz w:val="24"/>
          <w:szCs w:val="24"/>
          <w:lang w:eastAsia="ru-RU"/>
        </w:rPr>
        <w:t>6.</w:t>
      </w:r>
      <w:proofErr w:type="gramStart"/>
      <w:r w:rsidRPr="004E407A">
        <w:rPr>
          <w:rFonts w:ascii="Times New Roman" w:eastAsia="Times New Roman" w:hAnsi="Times New Roman" w:cs="Times New Roman"/>
          <w:color w:val="000000"/>
          <w:sz w:val="24"/>
          <w:szCs w:val="24"/>
          <w:lang w:eastAsia="ru-RU"/>
        </w:rPr>
        <w:t>Контроль за</w:t>
      </w:r>
      <w:proofErr w:type="gramEnd"/>
      <w:r w:rsidRPr="004E407A">
        <w:rPr>
          <w:rFonts w:ascii="Times New Roman" w:eastAsia="Times New Roman" w:hAnsi="Times New Roman" w:cs="Times New Roman"/>
          <w:color w:val="000000"/>
          <w:sz w:val="24"/>
          <w:szCs w:val="24"/>
          <w:lang w:eastAsia="ru-RU"/>
        </w:rPr>
        <w:t xml:space="preserve"> выполнением настоящего решения возложить на главу Чумаевского сельсовета Камешкирского района Пензенской области.</w:t>
      </w:r>
    </w:p>
    <w:p w:rsidR="004E407A" w:rsidRPr="004E407A" w:rsidRDefault="004E407A" w:rsidP="004E407A">
      <w:pPr>
        <w:spacing w:after="0" w:line="240" w:lineRule="auto"/>
        <w:ind w:firstLine="406"/>
        <w:rPr>
          <w:rFonts w:ascii="Times New Roman" w:eastAsia="Times New Roman" w:hAnsi="Times New Roman" w:cs="Times New Roman"/>
          <w:color w:val="000000"/>
          <w:sz w:val="24"/>
          <w:szCs w:val="24"/>
          <w:lang w:eastAsia="ru-RU"/>
        </w:rPr>
      </w:pPr>
      <w:r w:rsidRPr="004E407A">
        <w:rPr>
          <w:rFonts w:ascii="Times New Roman" w:eastAsia="Times New Roman" w:hAnsi="Times New Roman" w:cs="Times New Roman"/>
          <w:color w:val="000000"/>
          <w:sz w:val="24"/>
          <w:szCs w:val="24"/>
          <w:lang w:eastAsia="ru-RU"/>
        </w:rPr>
        <w:t> </w:t>
      </w:r>
    </w:p>
    <w:p w:rsidR="004E407A" w:rsidRPr="004E407A" w:rsidRDefault="004E407A" w:rsidP="004E407A">
      <w:pPr>
        <w:spacing w:after="0" w:line="240" w:lineRule="auto"/>
        <w:ind w:firstLine="406"/>
        <w:rPr>
          <w:rFonts w:ascii="Times New Roman" w:eastAsia="Times New Roman" w:hAnsi="Times New Roman" w:cs="Times New Roman"/>
          <w:color w:val="000000"/>
          <w:sz w:val="24"/>
          <w:szCs w:val="24"/>
          <w:lang w:eastAsia="ru-RU"/>
        </w:rPr>
      </w:pPr>
      <w:r w:rsidRPr="004E407A">
        <w:rPr>
          <w:rFonts w:ascii="Times New Roman" w:eastAsia="Times New Roman" w:hAnsi="Times New Roman" w:cs="Times New Roman"/>
          <w:color w:val="000000"/>
          <w:sz w:val="24"/>
          <w:szCs w:val="24"/>
          <w:lang w:eastAsia="ru-RU"/>
        </w:rPr>
        <w:t>Глава Чумаевского сельсовета</w:t>
      </w:r>
    </w:p>
    <w:p w:rsidR="004E407A" w:rsidRPr="004E407A" w:rsidRDefault="004E407A" w:rsidP="004E407A">
      <w:pPr>
        <w:spacing w:after="0" w:line="240" w:lineRule="auto"/>
        <w:ind w:firstLine="406"/>
        <w:rPr>
          <w:rFonts w:ascii="Times New Roman" w:eastAsia="Times New Roman" w:hAnsi="Times New Roman" w:cs="Times New Roman"/>
          <w:color w:val="000000"/>
          <w:sz w:val="24"/>
          <w:szCs w:val="24"/>
          <w:lang w:eastAsia="ru-RU"/>
        </w:rPr>
      </w:pPr>
      <w:r w:rsidRPr="004E407A">
        <w:rPr>
          <w:rFonts w:ascii="Times New Roman" w:eastAsia="Times New Roman" w:hAnsi="Times New Roman" w:cs="Times New Roman"/>
          <w:color w:val="000000"/>
          <w:sz w:val="24"/>
          <w:szCs w:val="24"/>
          <w:lang w:eastAsia="ru-RU"/>
        </w:rPr>
        <w:t>Камешкирского района</w:t>
      </w:r>
    </w:p>
    <w:p w:rsidR="004E407A" w:rsidRPr="004E407A" w:rsidRDefault="004E407A" w:rsidP="004E407A">
      <w:pPr>
        <w:spacing w:after="0" w:line="240" w:lineRule="auto"/>
        <w:ind w:firstLine="406"/>
        <w:rPr>
          <w:rFonts w:ascii="Times New Roman" w:eastAsia="Times New Roman" w:hAnsi="Times New Roman" w:cs="Times New Roman"/>
          <w:color w:val="000000"/>
          <w:sz w:val="24"/>
          <w:szCs w:val="24"/>
          <w:lang w:eastAsia="ru-RU"/>
        </w:rPr>
      </w:pPr>
      <w:r w:rsidRPr="004E407A">
        <w:rPr>
          <w:rFonts w:ascii="Times New Roman" w:eastAsia="Times New Roman" w:hAnsi="Times New Roman" w:cs="Times New Roman"/>
          <w:color w:val="000000"/>
          <w:sz w:val="24"/>
          <w:szCs w:val="24"/>
          <w:lang w:eastAsia="ru-RU"/>
        </w:rPr>
        <w:t xml:space="preserve">Пензенской области                                                                                    </w:t>
      </w:r>
      <w:proofErr w:type="spellStart"/>
      <w:r w:rsidRPr="004E407A">
        <w:rPr>
          <w:rFonts w:ascii="Times New Roman" w:eastAsia="Times New Roman" w:hAnsi="Times New Roman" w:cs="Times New Roman"/>
          <w:color w:val="000000"/>
          <w:sz w:val="24"/>
          <w:szCs w:val="24"/>
          <w:lang w:eastAsia="ru-RU"/>
        </w:rPr>
        <w:t>Размоскина</w:t>
      </w:r>
      <w:proofErr w:type="spellEnd"/>
      <w:r w:rsidRPr="004E407A">
        <w:rPr>
          <w:rFonts w:ascii="Times New Roman" w:eastAsia="Times New Roman" w:hAnsi="Times New Roman" w:cs="Times New Roman"/>
          <w:color w:val="000000"/>
          <w:sz w:val="24"/>
          <w:szCs w:val="24"/>
          <w:lang w:eastAsia="ru-RU"/>
        </w:rPr>
        <w:t xml:space="preserve"> М.А.</w:t>
      </w:r>
    </w:p>
    <w:p w:rsidR="004E407A" w:rsidRPr="004E407A" w:rsidRDefault="004E407A" w:rsidP="004E407A">
      <w:pPr>
        <w:spacing w:after="0" w:line="240" w:lineRule="auto"/>
        <w:ind w:firstLine="406"/>
        <w:rPr>
          <w:rFonts w:ascii="Times New Roman" w:eastAsia="Times New Roman" w:hAnsi="Times New Roman" w:cs="Times New Roman"/>
          <w:color w:val="000000"/>
          <w:sz w:val="24"/>
          <w:szCs w:val="24"/>
          <w:lang w:eastAsia="ru-RU"/>
        </w:rPr>
      </w:pPr>
    </w:p>
    <w:p w:rsidR="004E407A" w:rsidRPr="004E407A" w:rsidRDefault="004E407A" w:rsidP="004E407A">
      <w:pPr>
        <w:spacing w:after="0" w:line="240" w:lineRule="auto"/>
        <w:ind w:firstLine="406"/>
        <w:jc w:val="right"/>
        <w:rPr>
          <w:rFonts w:ascii="Arial" w:eastAsia="Times New Roman" w:hAnsi="Arial" w:cs="Arial"/>
          <w:color w:val="000000"/>
          <w:sz w:val="17"/>
          <w:szCs w:val="17"/>
          <w:lang w:eastAsia="ru-RU"/>
        </w:rPr>
      </w:pPr>
      <w:r w:rsidRPr="004E407A">
        <w:rPr>
          <w:rFonts w:ascii="Arial" w:eastAsia="Times New Roman" w:hAnsi="Arial" w:cs="Arial"/>
          <w:color w:val="000000"/>
          <w:sz w:val="17"/>
          <w:szCs w:val="17"/>
          <w:lang w:eastAsia="ru-RU"/>
        </w:rPr>
        <w:t> </w:t>
      </w:r>
    </w:p>
    <w:p w:rsidR="004E407A" w:rsidRPr="004E407A" w:rsidRDefault="004E407A" w:rsidP="004E407A">
      <w:pPr>
        <w:spacing w:after="0" w:line="240" w:lineRule="auto"/>
        <w:ind w:firstLine="406"/>
        <w:jc w:val="right"/>
        <w:rPr>
          <w:rFonts w:ascii="Times New Roman" w:eastAsia="Times New Roman" w:hAnsi="Times New Roman" w:cs="Times New Roman"/>
          <w:color w:val="000000"/>
          <w:sz w:val="24"/>
          <w:szCs w:val="24"/>
          <w:lang w:eastAsia="ru-RU"/>
        </w:rPr>
      </w:pPr>
      <w:r w:rsidRPr="004E407A">
        <w:rPr>
          <w:rFonts w:ascii="Times New Roman" w:eastAsia="Times New Roman" w:hAnsi="Times New Roman" w:cs="Times New Roman"/>
          <w:color w:val="000000"/>
          <w:sz w:val="24"/>
          <w:szCs w:val="24"/>
          <w:lang w:eastAsia="ru-RU"/>
        </w:rPr>
        <w:t>Приложение</w:t>
      </w:r>
    </w:p>
    <w:p w:rsidR="004E407A" w:rsidRPr="004E407A" w:rsidRDefault="004E407A" w:rsidP="004E407A">
      <w:pPr>
        <w:spacing w:after="0" w:line="240" w:lineRule="auto"/>
        <w:ind w:firstLine="406"/>
        <w:jc w:val="right"/>
        <w:rPr>
          <w:rFonts w:ascii="Times New Roman" w:eastAsia="Times New Roman" w:hAnsi="Times New Roman" w:cs="Times New Roman"/>
          <w:color w:val="000000"/>
          <w:sz w:val="24"/>
          <w:szCs w:val="24"/>
          <w:lang w:eastAsia="ru-RU"/>
        </w:rPr>
      </w:pPr>
      <w:r w:rsidRPr="004E407A">
        <w:rPr>
          <w:rFonts w:ascii="Times New Roman" w:eastAsia="Times New Roman" w:hAnsi="Times New Roman" w:cs="Times New Roman"/>
          <w:color w:val="000000"/>
          <w:sz w:val="24"/>
          <w:szCs w:val="24"/>
          <w:lang w:eastAsia="ru-RU"/>
        </w:rPr>
        <w:t>к решению Комитета местного самоуправления</w:t>
      </w:r>
    </w:p>
    <w:p w:rsidR="004E407A" w:rsidRPr="004E407A" w:rsidRDefault="004E407A" w:rsidP="004E407A">
      <w:pPr>
        <w:spacing w:after="0" w:line="240" w:lineRule="auto"/>
        <w:ind w:firstLine="406"/>
        <w:jc w:val="right"/>
        <w:rPr>
          <w:rFonts w:ascii="Times New Roman" w:eastAsia="Times New Roman" w:hAnsi="Times New Roman" w:cs="Times New Roman"/>
          <w:color w:val="000000"/>
          <w:sz w:val="24"/>
          <w:szCs w:val="24"/>
          <w:lang w:eastAsia="ru-RU"/>
        </w:rPr>
      </w:pPr>
      <w:r w:rsidRPr="004E407A">
        <w:rPr>
          <w:rFonts w:ascii="Times New Roman" w:eastAsia="Times New Roman" w:hAnsi="Times New Roman" w:cs="Times New Roman"/>
          <w:color w:val="000000"/>
          <w:sz w:val="24"/>
          <w:szCs w:val="24"/>
          <w:lang w:eastAsia="ru-RU"/>
        </w:rPr>
        <w:t>Чумаевского сельсовета</w:t>
      </w:r>
    </w:p>
    <w:p w:rsidR="004E407A" w:rsidRPr="004E407A" w:rsidRDefault="004E407A" w:rsidP="004E407A">
      <w:pPr>
        <w:spacing w:after="0" w:line="240" w:lineRule="auto"/>
        <w:ind w:firstLine="406"/>
        <w:jc w:val="right"/>
        <w:rPr>
          <w:rFonts w:ascii="Times New Roman" w:eastAsia="Times New Roman" w:hAnsi="Times New Roman" w:cs="Times New Roman"/>
          <w:color w:val="000000"/>
          <w:sz w:val="24"/>
          <w:szCs w:val="24"/>
          <w:lang w:eastAsia="ru-RU"/>
        </w:rPr>
      </w:pPr>
      <w:r w:rsidRPr="004E407A">
        <w:rPr>
          <w:rFonts w:ascii="Times New Roman" w:eastAsia="Times New Roman" w:hAnsi="Times New Roman" w:cs="Times New Roman"/>
          <w:color w:val="000000"/>
          <w:sz w:val="24"/>
          <w:szCs w:val="24"/>
          <w:lang w:eastAsia="ru-RU"/>
        </w:rPr>
        <w:t>Камешкирского района</w:t>
      </w:r>
    </w:p>
    <w:p w:rsidR="004E407A" w:rsidRPr="004E407A" w:rsidRDefault="004E407A" w:rsidP="004E407A">
      <w:pPr>
        <w:spacing w:after="0" w:line="240" w:lineRule="auto"/>
        <w:ind w:firstLine="406"/>
        <w:jc w:val="right"/>
        <w:rPr>
          <w:rFonts w:ascii="Times New Roman" w:eastAsia="Times New Roman" w:hAnsi="Times New Roman" w:cs="Times New Roman"/>
          <w:color w:val="000000"/>
          <w:sz w:val="24"/>
          <w:szCs w:val="24"/>
          <w:lang w:eastAsia="ru-RU"/>
        </w:rPr>
      </w:pPr>
      <w:r w:rsidRPr="004E407A">
        <w:rPr>
          <w:rFonts w:ascii="Times New Roman" w:eastAsia="Times New Roman" w:hAnsi="Times New Roman" w:cs="Times New Roman"/>
          <w:color w:val="000000"/>
          <w:sz w:val="24"/>
          <w:szCs w:val="24"/>
          <w:lang w:eastAsia="ru-RU"/>
        </w:rPr>
        <w:t>Пензенской области</w:t>
      </w:r>
    </w:p>
    <w:p w:rsidR="004E407A" w:rsidRPr="004E407A" w:rsidRDefault="004E407A" w:rsidP="004E407A">
      <w:pPr>
        <w:spacing w:after="0" w:line="240" w:lineRule="auto"/>
        <w:ind w:firstLine="406"/>
        <w:jc w:val="right"/>
        <w:rPr>
          <w:rFonts w:ascii="Arial" w:eastAsia="Times New Roman" w:hAnsi="Arial" w:cs="Arial"/>
          <w:b/>
          <w:bCs/>
          <w:color w:val="000000"/>
          <w:sz w:val="32"/>
          <w:szCs w:val="32"/>
          <w:lang w:eastAsia="ru-RU"/>
        </w:rPr>
      </w:pPr>
      <w:r w:rsidRPr="004E407A">
        <w:rPr>
          <w:rFonts w:ascii="Times New Roman" w:eastAsia="Times New Roman" w:hAnsi="Times New Roman" w:cs="Times New Roman"/>
          <w:color w:val="000000"/>
          <w:sz w:val="24"/>
          <w:szCs w:val="24"/>
          <w:lang w:eastAsia="ru-RU"/>
        </w:rPr>
        <w:t>от  01.04.2025 №54-16/8 </w:t>
      </w:r>
    </w:p>
    <w:p w:rsidR="004E407A" w:rsidRPr="004E407A" w:rsidRDefault="004E407A" w:rsidP="004E407A">
      <w:pPr>
        <w:spacing w:after="0" w:line="240" w:lineRule="auto"/>
        <w:ind w:firstLine="567"/>
        <w:jc w:val="center"/>
        <w:rPr>
          <w:rFonts w:ascii="Arial" w:eastAsia="Times New Roman" w:hAnsi="Arial" w:cs="Arial"/>
          <w:b/>
          <w:bCs/>
          <w:color w:val="000000"/>
          <w:sz w:val="30"/>
          <w:szCs w:val="30"/>
          <w:lang w:eastAsia="ru-RU"/>
        </w:rPr>
      </w:pPr>
    </w:p>
    <w:p w:rsidR="004E407A" w:rsidRPr="004E407A" w:rsidRDefault="004E407A" w:rsidP="004E407A">
      <w:pPr>
        <w:spacing w:after="0" w:line="240" w:lineRule="auto"/>
        <w:ind w:firstLine="567"/>
        <w:jc w:val="center"/>
        <w:rPr>
          <w:rFonts w:ascii="Arial" w:eastAsia="Times New Roman" w:hAnsi="Arial" w:cs="Arial"/>
          <w:b/>
          <w:bCs/>
          <w:color w:val="000000"/>
          <w:sz w:val="30"/>
          <w:szCs w:val="30"/>
          <w:lang w:eastAsia="ru-RU"/>
        </w:rPr>
      </w:pPr>
    </w:p>
    <w:p w:rsidR="004E407A" w:rsidRPr="004E407A" w:rsidRDefault="004E407A" w:rsidP="004E407A">
      <w:pPr>
        <w:spacing w:after="0" w:line="240" w:lineRule="auto"/>
        <w:ind w:firstLine="567"/>
        <w:jc w:val="center"/>
        <w:rPr>
          <w:rFonts w:ascii="Times New Roman" w:eastAsia="Times New Roman" w:hAnsi="Times New Roman" w:cs="Times New Roman"/>
          <w:color w:val="000000"/>
          <w:sz w:val="24"/>
          <w:szCs w:val="24"/>
          <w:lang w:eastAsia="ru-RU"/>
        </w:rPr>
      </w:pPr>
      <w:r w:rsidRPr="004E407A">
        <w:rPr>
          <w:rFonts w:ascii="Times New Roman" w:eastAsia="Times New Roman" w:hAnsi="Times New Roman" w:cs="Times New Roman"/>
          <w:b/>
          <w:bCs/>
          <w:color w:val="000000"/>
          <w:sz w:val="24"/>
          <w:szCs w:val="24"/>
          <w:lang w:eastAsia="ru-RU"/>
        </w:rPr>
        <w:t>Положение</w:t>
      </w:r>
    </w:p>
    <w:p w:rsidR="004E407A" w:rsidRPr="004E407A" w:rsidRDefault="004E407A" w:rsidP="004E407A">
      <w:pPr>
        <w:spacing w:after="0" w:line="240" w:lineRule="auto"/>
        <w:ind w:firstLine="567"/>
        <w:jc w:val="center"/>
        <w:rPr>
          <w:rFonts w:ascii="Times New Roman" w:eastAsia="Times New Roman" w:hAnsi="Times New Roman" w:cs="Times New Roman"/>
          <w:color w:val="000000"/>
          <w:sz w:val="24"/>
          <w:szCs w:val="24"/>
          <w:lang w:eastAsia="ru-RU"/>
        </w:rPr>
      </w:pPr>
      <w:r w:rsidRPr="004E407A">
        <w:rPr>
          <w:rFonts w:ascii="Times New Roman" w:eastAsia="Times New Roman" w:hAnsi="Times New Roman" w:cs="Times New Roman"/>
          <w:b/>
          <w:bCs/>
          <w:color w:val="000000"/>
          <w:sz w:val="24"/>
          <w:szCs w:val="24"/>
          <w:lang w:eastAsia="ru-RU"/>
        </w:rPr>
        <w:t>по осуществлению муниципального земельного контроля на территории Чумаевского сельсовета Камешкирского района Пензенской области</w:t>
      </w:r>
    </w:p>
    <w:p w:rsidR="004E407A" w:rsidRPr="004E407A" w:rsidRDefault="004E407A" w:rsidP="004E407A">
      <w:pPr>
        <w:spacing w:after="0" w:line="240" w:lineRule="auto"/>
        <w:ind w:firstLine="709"/>
        <w:jc w:val="both"/>
        <w:rPr>
          <w:rFonts w:ascii="Times New Roman" w:eastAsia="Times New Roman" w:hAnsi="Times New Roman" w:cs="Times New Roman"/>
          <w:color w:val="000000"/>
          <w:sz w:val="24"/>
          <w:szCs w:val="24"/>
          <w:lang w:eastAsia="ru-RU"/>
        </w:rPr>
      </w:pPr>
    </w:p>
    <w:p w:rsidR="004E407A" w:rsidRPr="004E407A" w:rsidRDefault="004E407A" w:rsidP="004E407A">
      <w:pPr>
        <w:spacing w:after="0" w:line="240" w:lineRule="auto"/>
        <w:ind w:firstLine="709"/>
        <w:jc w:val="both"/>
        <w:rPr>
          <w:rFonts w:ascii="Times New Roman" w:eastAsia="Times New Roman" w:hAnsi="Times New Roman" w:cs="Times New Roman"/>
          <w:color w:val="000000"/>
          <w:sz w:val="24"/>
          <w:szCs w:val="24"/>
          <w:lang w:eastAsia="ru-RU"/>
        </w:rPr>
      </w:pPr>
      <w:r w:rsidRPr="004E407A">
        <w:rPr>
          <w:rFonts w:ascii="Times New Roman" w:eastAsia="Times New Roman" w:hAnsi="Times New Roman" w:cs="Times New Roman"/>
          <w:color w:val="000000"/>
          <w:sz w:val="24"/>
          <w:szCs w:val="24"/>
          <w:lang w:eastAsia="ru-RU"/>
        </w:rPr>
        <w:t>1.1. Настоящее Положение устанавливает порядок осуществления муниципального земельного контроля в отношении объектов земельных отношений, расположенных в границах Чумаевского сельсовета Камешкирского района Пензенской области (далее - муниципальный земельный контроль).</w:t>
      </w:r>
    </w:p>
    <w:p w:rsidR="004E407A" w:rsidRPr="004E407A" w:rsidRDefault="004E407A" w:rsidP="004E407A">
      <w:pPr>
        <w:spacing w:after="0" w:line="240" w:lineRule="auto"/>
        <w:ind w:firstLine="709"/>
        <w:jc w:val="both"/>
        <w:rPr>
          <w:rFonts w:ascii="Times New Roman" w:eastAsia="Times New Roman" w:hAnsi="Times New Roman" w:cs="Times New Roman"/>
          <w:color w:val="000000"/>
          <w:sz w:val="24"/>
          <w:szCs w:val="24"/>
          <w:lang w:eastAsia="ru-RU"/>
        </w:rPr>
      </w:pPr>
      <w:r w:rsidRPr="004E407A">
        <w:rPr>
          <w:rFonts w:ascii="Times New Roman" w:eastAsia="Times New Roman" w:hAnsi="Times New Roman" w:cs="Times New Roman"/>
          <w:color w:val="000000"/>
          <w:sz w:val="24"/>
          <w:szCs w:val="24"/>
          <w:lang w:eastAsia="ru-RU"/>
        </w:rPr>
        <w:t>1.2.Муниципальный земельный контроль осуществляется посредством профилактики нарушений обязательных требований, организации и проведения контрольных мероприятий, принятия предусмотренных законодательством Российской Федерации мер по пресечению, предупреждению и (или) устранению последствий выявленных нарушений обязательных требований.</w:t>
      </w:r>
    </w:p>
    <w:p w:rsidR="004E407A" w:rsidRPr="004E407A" w:rsidRDefault="004E407A" w:rsidP="004E407A">
      <w:pPr>
        <w:spacing w:after="0" w:line="240" w:lineRule="auto"/>
        <w:ind w:firstLine="709"/>
        <w:jc w:val="both"/>
        <w:rPr>
          <w:rFonts w:ascii="Times New Roman" w:eastAsia="Times New Roman" w:hAnsi="Times New Roman" w:cs="Times New Roman"/>
          <w:color w:val="000000"/>
          <w:sz w:val="24"/>
          <w:szCs w:val="24"/>
          <w:lang w:eastAsia="ru-RU"/>
        </w:rPr>
      </w:pPr>
      <w:r w:rsidRPr="004E407A">
        <w:rPr>
          <w:rFonts w:ascii="Times New Roman" w:eastAsia="Times New Roman" w:hAnsi="Times New Roman" w:cs="Times New Roman"/>
          <w:color w:val="000000"/>
          <w:sz w:val="24"/>
          <w:szCs w:val="24"/>
          <w:lang w:eastAsia="ru-RU"/>
        </w:rPr>
        <w:t>1.3.Предметом муниципального земельного контроля является соблюдение юридическими лицами, индивидуальными предпринимателями и гражданами (далее – контролируемые лица) обязательных требований к использованию и охране земель в отношении объектов земельных отношений, за нарушение которых законодательством предусмотрена административная ответственность.</w:t>
      </w:r>
    </w:p>
    <w:p w:rsidR="004E407A" w:rsidRPr="004E407A" w:rsidRDefault="004E407A" w:rsidP="004E407A">
      <w:pPr>
        <w:spacing w:after="0" w:line="240" w:lineRule="auto"/>
        <w:ind w:firstLine="709"/>
        <w:jc w:val="both"/>
        <w:rPr>
          <w:rFonts w:ascii="Times New Roman" w:eastAsia="Times New Roman" w:hAnsi="Times New Roman" w:cs="Times New Roman"/>
          <w:color w:val="000000"/>
          <w:sz w:val="24"/>
          <w:szCs w:val="24"/>
          <w:lang w:eastAsia="ru-RU"/>
        </w:rPr>
      </w:pPr>
      <w:r w:rsidRPr="004E407A">
        <w:rPr>
          <w:rFonts w:ascii="Times New Roman" w:eastAsia="Times New Roman" w:hAnsi="Times New Roman" w:cs="Times New Roman"/>
          <w:color w:val="000000"/>
          <w:sz w:val="24"/>
          <w:szCs w:val="24"/>
          <w:lang w:eastAsia="ru-RU"/>
        </w:rPr>
        <w:t>1.4. Предметом муниципального земельного контроля является соблюдение:</w:t>
      </w:r>
    </w:p>
    <w:p w:rsidR="004E407A" w:rsidRPr="004E407A" w:rsidRDefault="004E407A" w:rsidP="004E407A">
      <w:pPr>
        <w:spacing w:after="0" w:line="240" w:lineRule="auto"/>
        <w:ind w:firstLine="709"/>
        <w:jc w:val="both"/>
        <w:rPr>
          <w:rFonts w:ascii="Times New Roman" w:eastAsia="Times New Roman" w:hAnsi="Times New Roman" w:cs="Times New Roman"/>
          <w:color w:val="000000"/>
          <w:sz w:val="24"/>
          <w:szCs w:val="24"/>
          <w:lang w:eastAsia="ru-RU"/>
        </w:rPr>
      </w:pPr>
      <w:r w:rsidRPr="004E407A">
        <w:rPr>
          <w:rFonts w:ascii="Times New Roman" w:eastAsia="Times New Roman" w:hAnsi="Times New Roman" w:cs="Times New Roman"/>
          <w:color w:val="000000"/>
          <w:sz w:val="24"/>
          <w:szCs w:val="24"/>
          <w:lang w:eastAsia="ru-RU"/>
        </w:rPr>
        <w:t>а</w:t>
      </w:r>
      <w:proofErr w:type="gramStart"/>
      <w:r w:rsidRPr="004E407A">
        <w:rPr>
          <w:rFonts w:ascii="Times New Roman" w:eastAsia="Times New Roman" w:hAnsi="Times New Roman" w:cs="Times New Roman"/>
          <w:color w:val="000000"/>
          <w:sz w:val="24"/>
          <w:szCs w:val="24"/>
          <w:lang w:eastAsia="ru-RU"/>
        </w:rPr>
        <w:t>)о</w:t>
      </w:r>
      <w:proofErr w:type="gramEnd"/>
      <w:r w:rsidRPr="004E407A">
        <w:rPr>
          <w:rFonts w:ascii="Times New Roman" w:eastAsia="Times New Roman" w:hAnsi="Times New Roman" w:cs="Times New Roman"/>
          <w:color w:val="000000"/>
          <w:sz w:val="24"/>
          <w:szCs w:val="24"/>
          <w:lang w:eastAsia="ru-RU"/>
        </w:rPr>
        <w:t>бязательных требований о недопущении самовольного занятия земель, земельного участка или части земельного участка, в том числе использования земель, земельного участка или части земельного участка лицом, не имеющим предусмотренных законодательством прав на них;</w:t>
      </w:r>
    </w:p>
    <w:p w:rsidR="004E407A" w:rsidRPr="004E407A" w:rsidRDefault="004E407A" w:rsidP="004E407A">
      <w:pPr>
        <w:spacing w:after="0" w:line="240" w:lineRule="auto"/>
        <w:ind w:firstLine="709"/>
        <w:jc w:val="both"/>
        <w:rPr>
          <w:rFonts w:ascii="Times New Roman" w:eastAsia="Times New Roman" w:hAnsi="Times New Roman" w:cs="Times New Roman"/>
          <w:color w:val="000000"/>
          <w:sz w:val="24"/>
          <w:szCs w:val="24"/>
          <w:lang w:eastAsia="ru-RU"/>
        </w:rPr>
      </w:pPr>
      <w:r w:rsidRPr="004E407A">
        <w:rPr>
          <w:rFonts w:ascii="Times New Roman" w:eastAsia="Times New Roman" w:hAnsi="Times New Roman" w:cs="Times New Roman"/>
          <w:color w:val="000000"/>
          <w:sz w:val="24"/>
          <w:szCs w:val="24"/>
          <w:lang w:eastAsia="ru-RU"/>
        </w:rPr>
        <w:t>б) обязательных требований по проведению мероприятий по защите земель, в частности от загрязнения отходами производства и потребления;</w:t>
      </w:r>
    </w:p>
    <w:p w:rsidR="004E407A" w:rsidRPr="004E407A" w:rsidRDefault="004E407A" w:rsidP="004E407A">
      <w:pPr>
        <w:spacing w:after="0" w:line="240" w:lineRule="auto"/>
        <w:ind w:firstLine="709"/>
        <w:jc w:val="both"/>
        <w:rPr>
          <w:rFonts w:ascii="Times New Roman" w:eastAsia="Times New Roman" w:hAnsi="Times New Roman" w:cs="Times New Roman"/>
          <w:color w:val="000000"/>
          <w:sz w:val="24"/>
          <w:szCs w:val="24"/>
          <w:lang w:eastAsia="ru-RU"/>
        </w:rPr>
      </w:pPr>
      <w:r w:rsidRPr="004E407A">
        <w:rPr>
          <w:rFonts w:ascii="Times New Roman" w:eastAsia="Times New Roman" w:hAnsi="Times New Roman" w:cs="Times New Roman"/>
          <w:color w:val="000000"/>
          <w:sz w:val="24"/>
          <w:szCs w:val="24"/>
          <w:lang w:eastAsia="ru-RU"/>
        </w:rPr>
        <w:t>в) обязательных требований об использовании земельных участков по целевому назначению в соответствии с их принадлежностью к той или иной категории земель и (или) разрешенным использованием;</w:t>
      </w:r>
    </w:p>
    <w:p w:rsidR="004E407A" w:rsidRPr="004E407A" w:rsidRDefault="004E407A" w:rsidP="004E407A">
      <w:pPr>
        <w:spacing w:after="0" w:line="240" w:lineRule="auto"/>
        <w:ind w:firstLine="709"/>
        <w:jc w:val="both"/>
        <w:rPr>
          <w:rFonts w:ascii="Times New Roman" w:eastAsia="Times New Roman" w:hAnsi="Times New Roman" w:cs="Times New Roman"/>
          <w:color w:val="000000"/>
          <w:sz w:val="24"/>
          <w:szCs w:val="24"/>
          <w:lang w:eastAsia="ru-RU"/>
        </w:rPr>
      </w:pPr>
      <w:r w:rsidRPr="004E407A">
        <w:rPr>
          <w:rFonts w:ascii="Times New Roman" w:eastAsia="Times New Roman" w:hAnsi="Times New Roman" w:cs="Times New Roman"/>
          <w:color w:val="000000"/>
          <w:sz w:val="24"/>
          <w:szCs w:val="24"/>
          <w:lang w:eastAsia="ru-RU"/>
        </w:rPr>
        <w:t>г) обязательных требований, связанных с обязательным использованием земель, предназначенных для жилищного или иного строительства, садоводства, огородничества и личного подсобного хозяйства, в указанных целях в течение установленного срока;</w:t>
      </w:r>
    </w:p>
    <w:p w:rsidR="004E407A" w:rsidRPr="004E407A" w:rsidRDefault="004E407A" w:rsidP="004E407A">
      <w:pPr>
        <w:spacing w:after="0" w:line="240" w:lineRule="auto"/>
        <w:ind w:firstLine="709"/>
        <w:jc w:val="both"/>
        <w:rPr>
          <w:rFonts w:ascii="Times New Roman" w:eastAsia="Times New Roman" w:hAnsi="Times New Roman" w:cs="Times New Roman"/>
          <w:color w:val="000000"/>
          <w:sz w:val="24"/>
          <w:szCs w:val="24"/>
          <w:lang w:eastAsia="ru-RU"/>
        </w:rPr>
      </w:pPr>
      <w:r w:rsidRPr="004E407A">
        <w:rPr>
          <w:rFonts w:ascii="Times New Roman" w:eastAsia="Times New Roman" w:hAnsi="Times New Roman" w:cs="Times New Roman"/>
          <w:color w:val="000000"/>
          <w:sz w:val="24"/>
          <w:szCs w:val="24"/>
          <w:lang w:eastAsia="ru-RU"/>
        </w:rPr>
        <w:t>д) обязательных требований, связанных с обязанностью по приведению земель в состояние, пригодное для использования по целевому назначению;</w:t>
      </w:r>
    </w:p>
    <w:p w:rsidR="004E407A" w:rsidRPr="004E407A" w:rsidRDefault="004E407A" w:rsidP="004E407A">
      <w:pPr>
        <w:spacing w:after="0" w:line="240" w:lineRule="auto"/>
        <w:ind w:firstLine="709"/>
        <w:jc w:val="both"/>
        <w:rPr>
          <w:rFonts w:ascii="Times New Roman" w:eastAsia="Times New Roman" w:hAnsi="Times New Roman" w:cs="Times New Roman"/>
          <w:color w:val="000000"/>
          <w:sz w:val="24"/>
          <w:szCs w:val="24"/>
          <w:lang w:eastAsia="ru-RU"/>
        </w:rPr>
      </w:pPr>
      <w:r w:rsidRPr="004E407A">
        <w:rPr>
          <w:rFonts w:ascii="Times New Roman" w:eastAsia="Times New Roman" w:hAnsi="Times New Roman" w:cs="Times New Roman"/>
          <w:color w:val="000000"/>
          <w:sz w:val="24"/>
          <w:szCs w:val="24"/>
          <w:lang w:eastAsia="ru-RU"/>
        </w:rPr>
        <w:t>д) исполнения предписаний об устранении нарушений обязательных требований, выданных должностными лицами, уполномоченными осуществлять муниципальный земельный контроль в пределах компетенции;</w:t>
      </w:r>
    </w:p>
    <w:p w:rsidR="004E407A" w:rsidRPr="004E407A" w:rsidRDefault="004E407A" w:rsidP="004E407A">
      <w:pPr>
        <w:spacing w:after="0" w:line="240" w:lineRule="auto"/>
        <w:ind w:firstLine="709"/>
        <w:jc w:val="both"/>
        <w:rPr>
          <w:rFonts w:ascii="Times New Roman" w:eastAsia="Times New Roman" w:hAnsi="Times New Roman" w:cs="Times New Roman"/>
          <w:color w:val="000000"/>
          <w:sz w:val="24"/>
          <w:szCs w:val="24"/>
          <w:lang w:eastAsia="ru-RU"/>
        </w:rPr>
      </w:pPr>
      <w:r w:rsidRPr="004E407A">
        <w:rPr>
          <w:rFonts w:ascii="Times New Roman" w:eastAsia="Times New Roman" w:hAnsi="Times New Roman" w:cs="Times New Roman"/>
          <w:color w:val="000000"/>
          <w:sz w:val="24"/>
          <w:szCs w:val="24"/>
          <w:lang w:eastAsia="ru-RU"/>
        </w:rPr>
        <w:t>е) иных обязательных требований земельного законодательства в отношении объектов земельных отношений.</w:t>
      </w:r>
    </w:p>
    <w:p w:rsidR="004E407A" w:rsidRPr="004E407A" w:rsidRDefault="004E407A" w:rsidP="004E407A">
      <w:pPr>
        <w:spacing w:after="0" w:line="240" w:lineRule="auto"/>
        <w:ind w:firstLine="709"/>
        <w:jc w:val="both"/>
        <w:rPr>
          <w:rFonts w:ascii="Times New Roman" w:eastAsia="Times New Roman" w:hAnsi="Times New Roman" w:cs="Times New Roman"/>
          <w:color w:val="000000"/>
          <w:sz w:val="24"/>
          <w:szCs w:val="24"/>
          <w:lang w:eastAsia="ru-RU"/>
        </w:rPr>
      </w:pPr>
      <w:r w:rsidRPr="004E407A">
        <w:rPr>
          <w:rFonts w:ascii="Times New Roman" w:eastAsia="Times New Roman" w:hAnsi="Times New Roman" w:cs="Times New Roman"/>
          <w:color w:val="000000"/>
          <w:sz w:val="24"/>
          <w:szCs w:val="24"/>
          <w:lang w:eastAsia="ru-RU"/>
        </w:rPr>
        <w:t>1.5. Объектами муниципального земельного контроля являются:</w:t>
      </w:r>
    </w:p>
    <w:p w:rsidR="004E407A" w:rsidRPr="004E407A" w:rsidRDefault="004E407A" w:rsidP="004E407A">
      <w:pPr>
        <w:spacing w:after="0" w:line="240" w:lineRule="auto"/>
        <w:ind w:firstLine="709"/>
        <w:jc w:val="both"/>
        <w:rPr>
          <w:rFonts w:ascii="Times New Roman" w:eastAsia="Times New Roman" w:hAnsi="Times New Roman" w:cs="Times New Roman"/>
          <w:sz w:val="24"/>
          <w:szCs w:val="24"/>
          <w:lang w:eastAsia="ru-RU"/>
        </w:rPr>
      </w:pPr>
      <w:r w:rsidRPr="004E407A">
        <w:rPr>
          <w:rFonts w:ascii="Times New Roman" w:eastAsia="Times New Roman" w:hAnsi="Times New Roman" w:cs="Times New Roman"/>
          <w:sz w:val="24"/>
          <w:szCs w:val="24"/>
          <w:lang w:eastAsia="ru-RU"/>
        </w:rPr>
        <w:t>- земли, земельные участки или части земельных участков, расположенные на территории Чумаевского сельсовета Камешкирского района Пензенской области;</w:t>
      </w:r>
    </w:p>
    <w:p w:rsidR="004E407A" w:rsidRPr="004E407A" w:rsidRDefault="004E407A" w:rsidP="004E407A">
      <w:pPr>
        <w:spacing w:after="0" w:line="240" w:lineRule="auto"/>
        <w:ind w:firstLine="709"/>
        <w:jc w:val="both"/>
        <w:rPr>
          <w:rFonts w:ascii="Times New Roman" w:eastAsia="Times New Roman" w:hAnsi="Times New Roman" w:cs="Times New Roman"/>
          <w:color w:val="000000"/>
          <w:sz w:val="24"/>
          <w:szCs w:val="24"/>
          <w:lang w:eastAsia="ru-RU"/>
        </w:rPr>
      </w:pPr>
      <w:r w:rsidRPr="004E407A">
        <w:rPr>
          <w:rFonts w:ascii="Times New Roman" w:eastAsia="Times New Roman" w:hAnsi="Times New Roman" w:cs="Times New Roman"/>
          <w:color w:val="000000"/>
          <w:sz w:val="24"/>
          <w:szCs w:val="24"/>
          <w:lang w:eastAsia="ru-RU"/>
        </w:rPr>
        <w:t>- деятельность, действия (бездействие) контролируемых лиц в сфере землепользования, в рамках которых должны соблюдаться обязательные требования, в том числе предъявляемые к контролируемым лицам, осуществляющим деятельность, действия (бездействие);</w:t>
      </w:r>
    </w:p>
    <w:p w:rsidR="004E407A" w:rsidRPr="004E407A" w:rsidRDefault="004E407A" w:rsidP="004E407A">
      <w:pPr>
        <w:spacing w:after="0" w:line="240" w:lineRule="auto"/>
        <w:ind w:firstLine="709"/>
        <w:jc w:val="both"/>
        <w:rPr>
          <w:rFonts w:ascii="Times New Roman" w:eastAsia="Times New Roman" w:hAnsi="Times New Roman" w:cs="Times New Roman"/>
          <w:color w:val="000000"/>
          <w:sz w:val="24"/>
          <w:szCs w:val="24"/>
          <w:lang w:eastAsia="ru-RU"/>
        </w:rPr>
      </w:pPr>
      <w:r w:rsidRPr="004E407A">
        <w:rPr>
          <w:rFonts w:ascii="Times New Roman" w:eastAsia="Times New Roman" w:hAnsi="Times New Roman" w:cs="Times New Roman"/>
          <w:color w:val="000000"/>
          <w:sz w:val="24"/>
          <w:szCs w:val="24"/>
          <w:lang w:eastAsia="ru-RU"/>
        </w:rPr>
        <w:t>- результаты деятельности контролируемых лиц, в том числе работы и услуги, к которым предъявляются обязательные требования.</w:t>
      </w:r>
    </w:p>
    <w:p w:rsidR="004E407A" w:rsidRPr="004E407A" w:rsidRDefault="004E407A" w:rsidP="004E407A">
      <w:pPr>
        <w:spacing w:after="0" w:line="240" w:lineRule="auto"/>
        <w:ind w:firstLine="709"/>
        <w:jc w:val="both"/>
        <w:rPr>
          <w:rFonts w:ascii="Times New Roman" w:eastAsia="Times New Roman" w:hAnsi="Times New Roman" w:cs="Times New Roman"/>
          <w:color w:val="000000"/>
          <w:sz w:val="24"/>
          <w:szCs w:val="24"/>
          <w:lang w:eastAsia="ru-RU"/>
        </w:rPr>
      </w:pPr>
      <w:r w:rsidRPr="004E407A">
        <w:rPr>
          <w:rFonts w:ascii="Times New Roman" w:eastAsia="Times New Roman" w:hAnsi="Times New Roman" w:cs="Times New Roman"/>
          <w:color w:val="000000"/>
          <w:sz w:val="24"/>
          <w:szCs w:val="24"/>
          <w:lang w:eastAsia="ru-RU"/>
        </w:rPr>
        <w:lastRenderedPageBreak/>
        <w:t>Администрацией в рамках осуществления муниципального земельного контроля обеспечивается учет объектов контроля в соответствии с Федеральным законом № 248-ФЗ и настоящим Положением.</w:t>
      </w:r>
    </w:p>
    <w:p w:rsidR="004E407A" w:rsidRPr="004E407A" w:rsidRDefault="004E407A" w:rsidP="004E407A">
      <w:pPr>
        <w:spacing w:after="0" w:line="240" w:lineRule="auto"/>
        <w:ind w:firstLine="709"/>
        <w:jc w:val="both"/>
        <w:rPr>
          <w:rFonts w:ascii="Times New Roman" w:eastAsia="Times New Roman" w:hAnsi="Times New Roman" w:cs="Times New Roman"/>
          <w:color w:val="000000"/>
          <w:sz w:val="24"/>
          <w:szCs w:val="24"/>
          <w:lang w:eastAsia="ru-RU"/>
        </w:rPr>
      </w:pPr>
      <w:r w:rsidRPr="004E407A">
        <w:rPr>
          <w:rFonts w:ascii="Times New Roman" w:eastAsia="Times New Roman" w:hAnsi="Times New Roman" w:cs="Times New Roman"/>
          <w:color w:val="000000"/>
          <w:sz w:val="24"/>
          <w:szCs w:val="24"/>
          <w:lang w:eastAsia="ru-RU"/>
        </w:rPr>
        <w:t>Учет объектов контроля осуществляется путем ведения журнала учета объектов контроля, оформляемого в соответствии с типовой формой, утверждаемой администрацией. Администрация обеспечивает актуальность сведений об объектах контроля в журнале учета объектов контроля.</w:t>
      </w:r>
    </w:p>
    <w:p w:rsidR="004E407A" w:rsidRPr="004E407A" w:rsidRDefault="004E407A" w:rsidP="004E407A">
      <w:pPr>
        <w:spacing w:after="0" w:line="240" w:lineRule="auto"/>
        <w:ind w:firstLine="709"/>
        <w:jc w:val="both"/>
        <w:rPr>
          <w:rFonts w:ascii="Times New Roman" w:eastAsia="Times New Roman" w:hAnsi="Times New Roman" w:cs="Times New Roman"/>
          <w:color w:val="000000"/>
          <w:sz w:val="24"/>
          <w:szCs w:val="24"/>
          <w:lang w:eastAsia="ru-RU"/>
        </w:rPr>
      </w:pPr>
      <w:r w:rsidRPr="004E407A">
        <w:rPr>
          <w:rFonts w:ascii="Times New Roman" w:eastAsia="Times New Roman" w:hAnsi="Times New Roman" w:cs="Times New Roman"/>
          <w:color w:val="000000"/>
          <w:sz w:val="24"/>
          <w:szCs w:val="24"/>
          <w:lang w:eastAsia="ru-RU"/>
        </w:rPr>
        <w:t>При сборе, обработке, анализе и учете сведений об объектах контроля для целей их учета администрация использует информацию, предоставляемую ей в соответствии с нормативными правовыми актами, информацию, получаемую в рамках межведомственного взаимодействия, а также общедоступную информацию.</w:t>
      </w:r>
    </w:p>
    <w:p w:rsidR="004E407A" w:rsidRPr="004E407A" w:rsidRDefault="004E407A" w:rsidP="004E407A">
      <w:pPr>
        <w:spacing w:after="0" w:line="240" w:lineRule="auto"/>
        <w:ind w:firstLine="709"/>
        <w:jc w:val="both"/>
        <w:rPr>
          <w:rFonts w:ascii="Times New Roman" w:eastAsia="Times New Roman" w:hAnsi="Times New Roman" w:cs="Times New Roman"/>
          <w:color w:val="000000"/>
          <w:sz w:val="24"/>
          <w:szCs w:val="24"/>
          <w:lang w:eastAsia="ru-RU"/>
        </w:rPr>
      </w:pPr>
      <w:r w:rsidRPr="004E407A">
        <w:rPr>
          <w:rFonts w:ascii="Times New Roman" w:eastAsia="Times New Roman" w:hAnsi="Times New Roman" w:cs="Times New Roman"/>
          <w:color w:val="000000"/>
          <w:sz w:val="24"/>
          <w:szCs w:val="24"/>
          <w:lang w:eastAsia="ru-RU"/>
        </w:rPr>
        <w:t>При осуществлении учета объектов контроля на контролируемых лиц не может возлагаться обязанность по предоставлению сведений, документов, если иное не предусмотрено федеральными законами, а также, если соответствующие сведения, документы содержатся в государственных или муниципальных информационных ресурсах.</w:t>
      </w:r>
    </w:p>
    <w:p w:rsidR="004E407A" w:rsidRPr="004E407A" w:rsidRDefault="004E407A" w:rsidP="004E407A">
      <w:pPr>
        <w:spacing w:after="0" w:line="240" w:lineRule="auto"/>
        <w:ind w:firstLine="709"/>
        <w:jc w:val="both"/>
        <w:rPr>
          <w:rFonts w:ascii="Times New Roman" w:eastAsia="Times New Roman" w:hAnsi="Times New Roman" w:cs="Times New Roman"/>
          <w:color w:val="000000"/>
          <w:sz w:val="24"/>
          <w:szCs w:val="24"/>
          <w:lang w:eastAsia="ru-RU"/>
        </w:rPr>
      </w:pPr>
      <w:r w:rsidRPr="004E407A">
        <w:rPr>
          <w:rFonts w:ascii="Times New Roman" w:eastAsia="Times New Roman" w:hAnsi="Times New Roman" w:cs="Times New Roman"/>
          <w:color w:val="000000"/>
          <w:sz w:val="24"/>
          <w:szCs w:val="24"/>
          <w:lang w:eastAsia="ru-RU"/>
        </w:rPr>
        <w:t> </w:t>
      </w:r>
    </w:p>
    <w:p w:rsidR="004E407A" w:rsidRPr="004E407A" w:rsidRDefault="004E407A" w:rsidP="004E407A">
      <w:pPr>
        <w:spacing w:after="0" w:line="240" w:lineRule="auto"/>
        <w:ind w:firstLine="709"/>
        <w:jc w:val="center"/>
        <w:rPr>
          <w:rFonts w:ascii="Times New Roman" w:eastAsia="Times New Roman" w:hAnsi="Times New Roman" w:cs="Times New Roman"/>
          <w:color w:val="000000"/>
          <w:sz w:val="24"/>
          <w:szCs w:val="24"/>
          <w:lang w:eastAsia="ru-RU"/>
        </w:rPr>
      </w:pPr>
      <w:r w:rsidRPr="004E407A">
        <w:rPr>
          <w:rFonts w:ascii="Times New Roman" w:eastAsia="Times New Roman" w:hAnsi="Times New Roman" w:cs="Times New Roman"/>
          <w:color w:val="000000"/>
          <w:sz w:val="24"/>
          <w:szCs w:val="24"/>
          <w:lang w:eastAsia="ru-RU"/>
        </w:rPr>
        <w:t>2. Контрольный орган, уполномоченный на осуществление муниципального земельного контроля.</w:t>
      </w:r>
    </w:p>
    <w:p w:rsidR="004E407A" w:rsidRPr="004E407A" w:rsidRDefault="004E407A" w:rsidP="004E407A">
      <w:pPr>
        <w:spacing w:after="0" w:line="240" w:lineRule="auto"/>
        <w:ind w:firstLine="709"/>
        <w:jc w:val="center"/>
        <w:rPr>
          <w:rFonts w:ascii="Times New Roman" w:eastAsia="Times New Roman" w:hAnsi="Times New Roman" w:cs="Times New Roman"/>
          <w:color w:val="000000"/>
          <w:sz w:val="24"/>
          <w:szCs w:val="24"/>
          <w:lang w:eastAsia="ru-RU"/>
        </w:rPr>
      </w:pPr>
      <w:r w:rsidRPr="004E407A">
        <w:rPr>
          <w:rFonts w:ascii="Times New Roman" w:eastAsia="Times New Roman" w:hAnsi="Times New Roman" w:cs="Times New Roman"/>
          <w:color w:val="000000"/>
          <w:sz w:val="24"/>
          <w:szCs w:val="24"/>
          <w:lang w:eastAsia="ru-RU"/>
        </w:rPr>
        <w:t> </w:t>
      </w:r>
    </w:p>
    <w:p w:rsidR="004E407A" w:rsidRPr="004E407A" w:rsidRDefault="004E407A" w:rsidP="004E407A">
      <w:pPr>
        <w:spacing w:after="0" w:line="240" w:lineRule="auto"/>
        <w:ind w:firstLine="378"/>
        <w:jc w:val="both"/>
        <w:rPr>
          <w:rFonts w:ascii="Times New Roman" w:eastAsia="Times New Roman" w:hAnsi="Times New Roman" w:cs="Times New Roman"/>
          <w:color w:val="000000"/>
          <w:sz w:val="24"/>
          <w:szCs w:val="24"/>
          <w:lang w:eastAsia="ru-RU"/>
        </w:rPr>
      </w:pPr>
      <w:r w:rsidRPr="004E407A">
        <w:rPr>
          <w:rFonts w:ascii="Times New Roman" w:eastAsia="Times New Roman" w:hAnsi="Times New Roman" w:cs="Times New Roman"/>
          <w:color w:val="000000"/>
          <w:sz w:val="24"/>
          <w:szCs w:val="24"/>
          <w:lang w:eastAsia="ru-RU"/>
        </w:rPr>
        <w:t>2.1.Муниципальный земельный контроль осуществляется администрацией Чумаевского сельсовета Камешкирского района Пензенской области  (далее - администрация).</w:t>
      </w:r>
    </w:p>
    <w:p w:rsidR="004E407A" w:rsidRPr="004E407A" w:rsidRDefault="004E407A" w:rsidP="004E407A">
      <w:pPr>
        <w:spacing w:after="0" w:line="240" w:lineRule="auto"/>
        <w:ind w:firstLine="378"/>
        <w:jc w:val="both"/>
        <w:rPr>
          <w:rFonts w:ascii="Times New Roman" w:eastAsia="Times New Roman" w:hAnsi="Times New Roman" w:cs="Times New Roman"/>
          <w:color w:val="000000"/>
          <w:sz w:val="24"/>
          <w:szCs w:val="24"/>
          <w:lang w:eastAsia="ru-RU"/>
        </w:rPr>
      </w:pPr>
      <w:r w:rsidRPr="004E407A">
        <w:rPr>
          <w:rFonts w:ascii="Times New Roman" w:eastAsia="Times New Roman" w:hAnsi="Times New Roman" w:cs="Times New Roman"/>
          <w:color w:val="000000"/>
          <w:sz w:val="24"/>
          <w:szCs w:val="24"/>
          <w:lang w:eastAsia="ru-RU"/>
        </w:rPr>
        <w:t>Должностными лицами, уполномоченными на принятие решений о проведении контрольных мероприятий, и уполномоченными осуществлять муниципальный земельный контроль, являются:</w:t>
      </w:r>
    </w:p>
    <w:p w:rsidR="004E407A" w:rsidRPr="004E407A" w:rsidRDefault="004E407A" w:rsidP="004E407A">
      <w:pPr>
        <w:spacing w:after="0" w:line="240" w:lineRule="auto"/>
        <w:ind w:firstLine="378"/>
        <w:jc w:val="both"/>
        <w:rPr>
          <w:rFonts w:ascii="Times New Roman" w:eastAsia="Times New Roman" w:hAnsi="Times New Roman" w:cs="Times New Roman"/>
          <w:color w:val="000000"/>
          <w:sz w:val="24"/>
          <w:szCs w:val="24"/>
          <w:lang w:eastAsia="ru-RU"/>
        </w:rPr>
      </w:pPr>
      <w:r w:rsidRPr="004E407A">
        <w:rPr>
          <w:rFonts w:ascii="Times New Roman" w:eastAsia="Times New Roman" w:hAnsi="Times New Roman" w:cs="Times New Roman"/>
          <w:color w:val="000000"/>
          <w:sz w:val="24"/>
          <w:szCs w:val="24"/>
          <w:lang w:eastAsia="ru-RU"/>
        </w:rPr>
        <w:t>- глава администрации.</w:t>
      </w:r>
    </w:p>
    <w:p w:rsidR="004E407A" w:rsidRPr="004E407A" w:rsidRDefault="004E407A" w:rsidP="004E407A">
      <w:pPr>
        <w:spacing w:after="0" w:line="240" w:lineRule="auto"/>
        <w:ind w:firstLine="378"/>
        <w:jc w:val="both"/>
        <w:rPr>
          <w:rFonts w:ascii="Times New Roman" w:eastAsia="Times New Roman" w:hAnsi="Times New Roman" w:cs="Times New Roman"/>
          <w:sz w:val="24"/>
          <w:szCs w:val="24"/>
          <w:lang w:eastAsia="ru-RU"/>
        </w:rPr>
      </w:pPr>
      <w:r w:rsidRPr="004E407A">
        <w:rPr>
          <w:rFonts w:ascii="Times New Roman" w:eastAsia="Times New Roman" w:hAnsi="Times New Roman" w:cs="Times New Roman"/>
          <w:sz w:val="24"/>
          <w:szCs w:val="24"/>
          <w:lang w:eastAsia="ru-RU"/>
        </w:rPr>
        <w:t>Должностными лицами, в должностные обязанности которых входит осуществление полномочий по муниципальному земельному контролю, в том числе проведение профилактических мероприятий и контрольных мероприятий (далее также - инспектор) являются:</w:t>
      </w:r>
    </w:p>
    <w:p w:rsidR="004E407A" w:rsidRPr="004E407A" w:rsidRDefault="004E407A" w:rsidP="004E407A">
      <w:pPr>
        <w:spacing w:after="0" w:line="240" w:lineRule="auto"/>
        <w:ind w:firstLine="378"/>
        <w:jc w:val="both"/>
        <w:rPr>
          <w:rFonts w:ascii="Times New Roman" w:eastAsia="Times New Roman" w:hAnsi="Times New Roman" w:cs="Times New Roman"/>
          <w:color w:val="FF0000"/>
          <w:sz w:val="24"/>
          <w:szCs w:val="24"/>
          <w:lang w:eastAsia="ru-RU"/>
        </w:rPr>
      </w:pPr>
      <w:r w:rsidRPr="004E407A">
        <w:rPr>
          <w:rFonts w:ascii="Times New Roman" w:eastAsia="Times New Roman" w:hAnsi="Times New Roman" w:cs="Times New Roman"/>
          <w:color w:val="FF0000"/>
          <w:sz w:val="24"/>
          <w:szCs w:val="24"/>
          <w:lang w:eastAsia="ru-RU"/>
        </w:rPr>
        <w:t>-руководитель (начальник) Контрольного органа;</w:t>
      </w:r>
    </w:p>
    <w:p w:rsidR="004E407A" w:rsidRPr="004E407A" w:rsidRDefault="004E407A" w:rsidP="004E407A">
      <w:pPr>
        <w:spacing w:after="0" w:line="240" w:lineRule="auto"/>
        <w:ind w:firstLine="378"/>
        <w:jc w:val="both"/>
        <w:rPr>
          <w:rFonts w:ascii="Times New Roman" w:eastAsia="Times New Roman" w:hAnsi="Times New Roman" w:cs="Times New Roman"/>
          <w:color w:val="FF0000"/>
          <w:sz w:val="24"/>
          <w:szCs w:val="24"/>
          <w:lang w:eastAsia="ru-RU"/>
        </w:rPr>
      </w:pPr>
      <w:r w:rsidRPr="004E407A">
        <w:rPr>
          <w:rFonts w:ascii="Times New Roman" w:eastAsia="Times New Roman" w:hAnsi="Times New Roman" w:cs="Times New Roman"/>
          <w:color w:val="FF0000"/>
          <w:sz w:val="24"/>
          <w:szCs w:val="24"/>
          <w:lang w:eastAsia="ru-RU"/>
        </w:rPr>
        <w:t>-главный специалист  (специалист) Контрольного органа.</w:t>
      </w:r>
    </w:p>
    <w:p w:rsidR="004E407A" w:rsidRPr="004E407A" w:rsidRDefault="004E407A" w:rsidP="004E407A">
      <w:pPr>
        <w:spacing w:after="0" w:line="240" w:lineRule="auto"/>
        <w:ind w:firstLine="540"/>
        <w:jc w:val="both"/>
        <w:rPr>
          <w:rFonts w:ascii="Times New Roman" w:eastAsia="Times New Roman" w:hAnsi="Times New Roman" w:cs="Times New Roman"/>
          <w:color w:val="000000"/>
          <w:sz w:val="24"/>
          <w:szCs w:val="24"/>
          <w:lang w:eastAsia="ru-RU"/>
        </w:rPr>
      </w:pPr>
      <w:r w:rsidRPr="004E407A">
        <w:rPr>
          <w:rFonts w:ascii="Times New Roman" w:eastAsia="Times New Roman" w:hAnsi="Times New Roman" w:cs="Times New Roman"/>
          <w:color w:val="000000"/>
          <w:sz w:val="24"/>
          <w:szCs w:val="24"/>
          <w:lang w:eastAsia="ru-RU"/>
        </w:rPr>
        <w:t>2.2. Должностные лица, осуществляющие муниципальный земельный контроль, при проведении контрольных мероприятий в пределах своих полномочий и в объеме проводимых контрольных действий пользуются правами и выполняют обязанности, предусмотренные </w:t>
      </w:r>
      <w:hyperlink r:id="rId12" w:history="1">
        <w:r w:rsidRPr="004E407A">
          <w:rPr>
            <w:rFonts w:ascii="Times New Roman" w:eastAsia="Times New Roman" w:hAnsi="Times New Roman" w:cs="Times New Roman"/>
            <w:color w:val="000000"/>
            <w:sz w:val="24"/>
            <w:szCs w:val="24"/>
            <w:u w:val="single"/>
            <w:lang w:eastAsia="ru-RU"/>
          </w:rPr>
          <w:t>статьей</w:t>
        </w:r>
      </w:hyperlink>
      <w:r w:rsidRPr="004E407A">
        <w:rPr>
          <w:rFonts w:ascii="Times New Roman" w:eastAsia="Times New Roman" w:hAnsi="Times New Roman" w:cs="Times New Roman"/>
          <w:color w:val="000000"/>
          <w:sz w:val="24"/>
          <w:szCs w:val="24"/>
          <w:lang w:eastAsia="ru-RU"/>
        </w:rPr>
        <w:t> 29 Федерального закона от 31.07.2020 № 248-ФЗ «О государственном контроле (надзоре) и муниципальном контроле в Российской Федерации» (далее - Федеральный закон № 248-ФЗ).</w:t>
      </w:r>
    </w:p>
    <w:p w:rsidR="004E407A" w:rsidRPr="004E407A" w:rsidRDefault="004E407A" w:rsidP="004E407A">
      <w:pPr>
        <w:spacing w:after="0" w:line="240" w:lineRule="auto"/>
        <w:ind w:firstLine="709"/>
        <w:jc w:val="both"/>
        <w:rPr>
          <w:rFonts w:ascii="Times New Roman" w:eastAsia="Times New Roman" w:hAnsi="Times New Roman" w:cs="Times New Roman"/>
          <w:color w:val="000000"/>
          <w:sz w:val="24"/>
          <w:szCs w:val="24"/>
          <w:lang w:eastAsia="ru-RU"/>
        </w:rPr>
      </w:pPr>
      <w:r w:rsidRPr="004E407A">
        <w:rPr>
          <w:rFonts w:ascii="Times New Roman" w:eastAsia="Times New Roman" w:hAnsi="Times New Roman" w:cs="Times New Roman"/>
          <w:color w:val="000000"/>
          <w:sz w:val="24"/>
          <w:szCs w:val="24"/>
          <w:lang w:eastAsia="ru-RU"/>
        </w:rPr>
        <w:t>2.3. К отношениям, связанным с осуществлением муниципального земельного контроля, организацией и проведением профилактических мероприятий, контрольных мероприятий применяются положения Федерального закона № 248-ФЗ, Земельного кодекса Российской Федерации, Федерального закона от 6 октября 2003 г. № 131-ФЗ «Об общих принципах организации местного самоуправления в Российской Федерации».</w:t>
      </w:r>
      <w:bookmarkStart w:id="0" w:name="Par61"/>
      <w:bookmarkEnd w:id="0"/>
    </w:p>
    <w:p w:rsidR="004E407A" w:rsidRPr="004E407A" w:rsidRDefault="004E407A" w:rsidP="004E407A">
      <w:pPr>
        <w:spacing w:after="0" w:line="240" w:lineRule="auto"/>
        <w:ind w:firstLine="709"/>
        <w:jc w:val="both"/>
        <w:rPr>
          <w:rFonts w:ascii="Times New Roman" w:eastAsia="Times New Roman" w:hAnsi="Times New Roman" w:cs="Times New Roman"/>
          <w:color w:val="000000"/>
          <w:sz w:val="24"/>
          <w:szCs w:val="24"/>
          <w:lang w:eastAsia="ru-RU"/>
        </w:rPr>
      </w:pPr>
      <w:r w:rsidRPr="004E407A">
        <w:rPr>
          <w:rFonts w:ascii="Times New Roman" w:eastAsia="Times New Roman" w:hAnsi="Times New Roman" w:cs="Times New Roman"/>
          <w:color w:val="000000"/>
          <w:sz w:val="24"/>
          <w:szCs w:val="24"/>
          <w:lang w:eastAsia="ru-RU"/>
        </w:rPr>
        <w:t> </w:t>
      </w:r>
    </w:p>
    <w:p w:rsidR="004E407A" w:rsidRPr="004E407A" w:rsidRDefault="004E407A" w:rsidP="004E407A">
      <w:pPr>
        <w:spacing w:after="0" w:line="240" w:lineRule="auto"/>
        <w:jc w:val="center"/>
        <w:rPr>
          <w:rFonts w:ascii="Times New Roman" w:eastAsia="Times New Roman" w:hAnsi="Times New Roman" w:cs="Times New Roman"/>
          <w:color w:val="000000"/>
          <w:sz w:val="24"/>
          <w:szCs w:val="24"/>
          <w:lang w:eastAsia="ru-RU"/>
        </w:rPr>
      </w:pPr>
      <w:r w:rsidRPr="004E407A">
        <w:rPr>
          <w:rFonts w:ascii="Times New Roman" w:eastAsia="Times New Roman" w:hAnsi="Times New Roman" w:cs="Times New Roman"/>
          <w:color w:val="000000"/>
          <w:sz w:val="24"/>
          <w:szCs w:val="24"/>
          <w:lang w:eastAsia="ru-RU"/>
        </w:rPr>
        <w:t xml:space="preserve">3. Управление рисками причинения вреда (ущерба) </w:t>
      </w:r>
      <w:proofErr w:type="gramStart"/>
      <w:r w:rsidRPr="004E407A">
        <w:rPr>
          <w:rFonts w:ascii="Times New Roman" w:eastAsia="Times New Roman" w:hAnsi="Times New Roman" w:cs="Times New Roman"/>
          <w:color w:val="000000"/>
          <w:sz w:val="24"/>
          <w:szCs w:val="24"/>
          <w:lang w:eastAsia="ru-RU"/>
        </w:rPr>
        <w:t>охраняемым</w:t>
      </w:r>
      <w:proofErr w:type="gramEnd"/>
    </w:p>
    <w:p w:rsidR="004E407A" w:rsidRPr="004E407A" w:rsidRDefault="004E407A" w:rsidP="004E407A">
      <w:pPr>
        <w:spacing w:after="0" w:line="240" w:lineRule="auto"/>
        <w:jc w:val="center"/>
        <w:rPr>
          <w:rFonts w:ascii="Times New Roman" w:eastAsia="Times New Roman" w:hAnsi="Times New Roman" w:cs="Times New Roman"/>
          <w:color w:val="000000"/>
          <w:sz w:val="24"/>
          <w:szCs w:val="24"/>
          <w:lang w:eastAsia="ru-RU"/>
        </w:rPr>
      </w:pPr>
      <w:r w:rsidRPr="004E407A">
        <w:rPr>
          <w:rFonts w:ascii="Times New Roman" w:eastAsia="Times New Roman" w:hAnsi="Times New Roman" w:cs="Times New Roman"/>
          <w:color w:val="000000"/>
          <w:sz w:val="24"/>
          <w:szCs w:val="24"/>
          <w:lang w:eastAsia="ru-RU"/>
        </w:rPr>
        <w:t xml:space="preserve">законом ценностям при осуществлении </w:t>
      </w:r>
      <w:proofErr w:type="gramStart"/>
      <w:r w:rsidRPr="004E407A">
        <w:rPr>
          <w:rFonts w:ascii="Times New Roman" w:eastAsia="Times New Roman" w:hAnsi="Times New Roman" w:cs="Times New Roman"/>
          <w:color w:val="000000"/>
          <w:sz w:val="24"/>
          <w:szCs w:val="24"/>
          <w:lang w:eastAsia="ru-RU"/>
        </w:rPr>
        <w:t>муниципального</w:t>
      </w:r>
      <w:proofErr w:type="gramEnd"/>
    </w:p>
    <w:p w:rsidR="004E407A" w:rsidRPr="004E407A" w:rsidRDefault="004E407A" w:rsidP="004E407A">
      <w:pPr>
        <w:spacing w:after="0" w:line="240" w:lineRule="auto"/>
        <w:jc w:val="center"/>
        <w:rPr>
          <w:rFonts w:ascii="Times New Roman" w:eastAsia="Times New Roman" w:hAnsi="Times New Roman" w:cs="Times New Roman"/>
          <w:color w:val="000000"/>
          <w:sz w:val="24"/>
          <w:szCs w:val="24"/>
          <w:lang w:eastAsia="ru-RU"/>
        </w:rPr>
      </w:pPr>
      <w:r w:rsidRPr="004E407A">
        <w:rPr>
          <w:rFonts w:ascii="Times New Roman" w:eastAsia="Times New Roman" w:hAnsi="Times New Roman" w:cs="Times New Roman"/>
          <w:color w:val="000000"/>
          <w:sz w:val="24"/>
          <w:szCs w:val="24"/>
          <w:lang w:eastAsia="ru-RU"/>
        </w:rPr>
        <w:t>земельного контроля</w:t>
      </w:r>
    </w:p>
    <w:p w:rsidR="004E407A" w:rsidRPr="004E407A" w:rsidRDefault="004E407A" w:rsidP="004E407A">
      <w:pPr>
        <w:spacing w:after="0" w:line="240" w:lineRule="auto"/>
        <w:ind w:firstLine="540"/>
        <w:jc w:val="both"/>
        <w:rPr>
          <w:rFonts w:ascii="Times New Roman" w:eastAsia="Times New Roman" w:hAnsi="Times New Roman" w:cs="Times New Roman"/>
          <w:color w:val="000000"/>
          <w:sz w:val="24"/>
          <w:szCs w:val="24"/>
          <w:lang w:eastAsia="ru-RU"/>
        </w:rPr>
      </w:pPr>
      <w:r w:rsidRPr="004E407A">
        <w:rPr>
          <w:rFonts w:ascii="Times New Roman" w:eastAsia="Times New Roman" w:hAnsi="Times New Roman" w:cs="Times New Roman"/>
          <w:color w:val="000000"/>
          <w:sz w:val="24"/>
          <w:szCs w:val="24"/>
          <w:lang w:eastAsia="ru-RU"/>
        </w:rPr>
        <w:t>3.1. При осуществлении муниципального земельного контроля применяется система оценки и управления рисками причинения вреда (ущерба) охраняемым законом ценностям.</w:t>
      </w:r>
    </w:p>
    <w:p w:rsidR="004E407A" w:rsidRPr="004E407A" w:rsidRDefault="004E407A" w:rsidP="004E407A">
      <w:pPr>
        <w:spacing w:after="0" w:line="240" w:lineRule="auto"/>
        <w:ind w:firstLine="540"/>
        <w:jc w:val="both"/>
        <w:rPr>
          <w:rFonts w:ascii="Times New Roman" w:eastAsia="Times New Roman" w:hAnsi="Times New Roman" w:cs="Times New Roman"/>
          <w:color w:val="000000"/>
          <w:sz w:val="24"/>
          <w:szCs w:val="24"/>
          <w:lang w:eastAsia="ru-RU"/>
        </w:rPr>
      </w:pPr>
      <w:r w:rsidRPr="004E407A">
        <w:rPr>
          <w:rFonts w:ascii="Times New Roman" w:eastAsia="Times New Roman" w:hAnsi="Times New Roman" w:cs="Times New Roman"/>
          <w:color w:val="000000"/>
          <w:sz w:val="24"/>
          <w:szCs w:val="24"/>
          <w:lang w:eastAsia="ru-RU"/>
        </w:rPr>
        <w:t>3.2. Администрация при осуществлении муниципального земельного контроля относит объекты контроля, предусмотренные </w:t>
      </w:r>
      <w:hyperlink r:id="rId13" w:history="1">
        <w:r w:rsidRPr="004E407A">
          <w:rPr>
            <w:rFonts w:ascii="Times New Roman" w:eastAsia="Times New Roman" w:hAnsi="Times New Roman" w:cs="Times New Roman"/>
            <w:color w:val="000000"/>
            <w:sz w:val="24"/>
            <w:szCs w:val="24"/>
            <w:u w:val="single"/>
            <w:lang w:eastAsia="ru-RU"/>
          </w:rPr>
          <w:t>пунктом 1.5</w:t>
        </w:r>
      </w:hyperlink>
      <w:r w:rsidRPr="004E407A">
        <w:rPr>
          <w:rFonts w:ascii="Times New Roman" w:eastAsia="Times New Roman" w:hAnsi="Times New Roman" w:cs="Times New Roman"/>
          <w:color w:val="000000"/>
          <w:sz w:val="24"/>
          <w:szCs w:val="24"/>
          <w:lang w:eastAsia="ru-RU"/>
        </w:rPr>
        <w:t> настоящего Положения, к одной из следующих категорий риска причинения вреда (ущерба) охраняемым законом ценностям (далее - категории риска):</w:t>
      </w:r>
    </w:p>
    <w:p w:rsidR="004E407A" w:rsidRPr="004E407A" w:rsidRDefault="004E407A" w:rsidP="004E407A">
      <w:pPr>
        <w:spacing w:after="0" w:line="240" w:lineRule="auto"/>
        <w:ind w:firstLine="540"/>
        <w:jc w:val="both"/>
        <w:rPr>
          <w:rFonts w:ascii="Times New Roman" w:eastAsia="Times New Roman" w:hAnsi="Times New Roman" w:cs="Times New Roman"/>
          <w:color w:val="000000"/>
          <w:sz w:val="24"/>
          <w:szCs w:val="24"/>
          <w:lang w:eastAsia="ru-RU"/>
        </w:rPr>
      </w:pPr>
      <w:r w:rsidRPr="004E407A">
        <w:rPr>
          <w:rFonts w:ascii="Times New Roman" w:eastAsia="Times New Roman" w:hAnsi="Times New Roman" w:cs="Times New Roman"/>
          <w:color w:val="000000"/>
          <w:sz w:val="24"/>
          <w:szCs w:val="24"/>
          <w:lang w:eastAsia="ru-RU"/>
        </w:rPr>
        <w:t>а) средний риск;</w:t>
      </w:r>
    </w:p>
    <w:p w:rsidR="004E407A" w:rsidRPr="004E407A" w:rsidRDefault="004E407A" w:rsidP="004E407A">
      <w:pPr>
        <w:spacing w:after="0" w:line="240" w:lineRule="auto"/>
        <w:ind w:firstLine="540"/>
        <w:jc w:val="both"/>
        <w:rPr>
          <w:rFonts w:ascii="Times New Roman" w:eastAsia="Times New Roman" w:hAnsi="Times New Roman" w:cs="Times New Roman"/>
          <w:color w:val="000000"/>
          <w:sz w:val="24"/>
          <w:szCs w:val="24"/>
          <w:lang w:eastAsia="ru-RU"/>
        </w:rPr>
      </w:pPr>
      <w:r w:rsidRPr="004E407A">
        <w:rPr>
          <w:rFonts w:ascii="Times New Roman" w:eastAsia="Times New Roman" w:hAnsi="Times New Roman" w:cs="Times New Roman"/>
          <w:color w:val="000000"/>
          <w:sz w:val="24"/>
          <w:szCs w:val="24"/>
          <w:lang w:eastAsia="ru-RU"/>
        </w:rPr>
        <w:t>б) умеренный риск;</w:t>
      </w:r>
    </w:p>
    <w:p w:rsidR="004E407A" w:rsidRPr="004E407A" w:rsidRDefault="004E407A" w:rsidP="004E407A">
      <w:pPr>
        <w:spacing w:after="0" w:line="240" w:lineRule="auto"/>
        <w:ind w:firstLine="540"/>
        <w:jc w:val="both"/>
        <w:rPr>
          <w:rFonts w:ascii="Times New Roman" w:eastAsia="Times New Roman" w:hAnsi="Times New Roman" w:cs="Times New Roman"/>
          <w:color w:val="000000"/>
          <w:sz w:val="24"/>
          <w:szCs w:val="24"/>
          <w:lang w:eastAsia="ru-RU"/>
        </w:rPr>
      </w:pPr>
      <w:r w:rsidRPr="004E407A">
        <w:rPr>
          <w:rFonts w:ascii="Times New Roman" w:eastAsia="Times New Roman" w:hAnsi="Times New Roman" w:cs="Times New Roman"/>
          <w:color w:val="000000"/>
          <w:sz w:val="24"/>
          <w:szCs w:val="24"/>
          <w:lang w:eastAsia="ru-RU"/>
        </w:rPr>
        <w:t>в) низкий риск.</w:t>
      </w:r>
    </w:p>
    <w:p w:rsidR="004E407A" w:rsidRPr="004E407A" w:rsidRDefault="004E407A" w:rsidP="004E407A">
      <w:pPr>
        <w:spacing w:after="0" w:line="240" w:lineRule="auto"/>
        <w:ind w:firstLine="540"/>
        <w:jc w:val="both"/>
        <w:rPr>
          <w:rFonts w:ascii="Times New Roman" w:eastAsia="Times New Roman" w:hAnsi="Times New Roman" w:cs="Times New Roman"/>
          <w:color w:val="000000"/>
          <w:sz w:val="24"/>
          <w:szCs w:val="24"/>
          <w:lang w:eastAsia="ru-RU"/>
        </w:rPr>
      </w:pPr>
      <w:r w:rsidRPr="004E407A">
        <w:rPr>
          <w:rFonts w:ascii="Times New Roman" w:eastAsia="Times New Roman" w:hAnsi="Times New Roman" w:cs="Times New Roman"/>
          <w:color w:val="000000"/>
          <w:sz w:val="24"/>
          <w:szCs w:val="24"/>
          <w:lang w:eastAsia="ru-RU"/>
        </w:rPr>
        <w:lastRenderedPageBreak/>
        <w:t>3.3. Отнесение объектов контроля к определенной категории риска осуществляется ежегодно решением главы администрации на основании сопоставления их характеристик с </w:t>
      </w:r>
      <w:hyperlink r:id="rId14" w:history="1">
        <w:r w:rsidRPr="004E407A">
          <w:rPr>
            <w:rFonts w:ascii="Times New Roman" w:eastAsia="Times New Roman" w:hAnsi="Times New Roman" w:cs="Times New Roman"/>
            <w:color w:val="000000"/>
            <w:sz w:val="24"/>
            <w:szCs w:val="24"/>
            <w:u w:val="single"/>
            <w:lang w:eastAsia="ru-RU"/>
          </w:rPr>
          <w:t>критериями</w:t>
        </w:r>
      </w:hyperlink>
      <w:r w:rsidRPr="004E407A">
        <w:rPr>
          <w:rFonts w:ascii="Times New Roman" w:eastAsia="Times New Roman" w:hAnsi="Times New Roman" w:cs="Times New Roman"/>
          <w:color w:val="000000"/>
          <w:sz w:val="24"/>
          <w:szCs w:val="24"/>
          <w:lang w:eastAsia="ru-RU"/>
        </w:rPr>
        <w:t> отнесения объектов контроля к категориям риска согласно Приложению № 3 к настоящему Решению.</w:t>
      </w:r>
    </w:p>
    <w:p w:rsidR="004E407A" w:rsidRPr="004E407A" w:rsidRDefault="004E407A" w:rsidP="004E407A">
      <w:pPr>
        <w:spacing w:after="0" w:line="240" w:lineRule="auto"/>
        <w:ind w:firstLine="540"/>
        <w:jc w:val="both"/>
        <w:rPr>
          <w:rFonts w:ascii="Times New Roman" w:eastAsia="Times New Roman" w:hAnsi="Times New Roman" w:cs="Times New Roman"/>
          <w:color w:val="000000"/>
          <w:sz w:val="24"/>
          <w:szCs w:val="24"/>
          <w:lang w:eastAsia="ru-RU"/>
        </w:rPr>
      </w:pPr>
      <w:bookmarkStart w:id="1" w:name="Par9"/>
      <w:bookmarkEnd w:id="1"/>
      <w:r w:rsidRPr="004E407A">
        <w:rPr>
          <w:rFonts w:ascii="Times New Roman" w:eastAsia="Times New Roman" w:hAnsi="Times New Roman" w:cs="Times New Roman"/>
          <w:color w:val="000000"/>
          <w:sz w:val="24"/>
          <w:szCs w:val="24"/>
          <w:lang w:eastAsia="ru-RU"/>
        </w:rPr>
        <w:t>3.4. В случае если объект контроля не отнесен к определенной категории риска, он считается отнесенным к категории низкого риска.</w:t>
      </w:r>
    </w:p>
    <w:p w:rsidR="004E407A" w:rsidRPr="004E407A" w:rsidRDefault="004E407A" w:rsidP="004E407A">
      <w:pPr>
        <w:spacing w:after="0" w:line="240" w:lineRule="auto"/>
        <w:ind w:firstLine="540"/>
        <w:jc w:val="both"/>
        <w:rPr>
          <w:rFonts w:ascii="Times New Roman" w:eastAsia="Times New Roman" w:hAnsi="Times New Roman" w:cs="Times New Roman"/>
          <w:color w:val="000000"/>
          <w:sz w:val="24"/>
          <w:szCs w:val="24"/>
          <w:lang w:eastAsia="ru-RU"/>
        </w:rPr>
      </w:pPr>
      <w:r w:rsidRPr="004E407A">
        <w:rPr>
          <w:rFonts w:ascii="Times New Roman" w:eastAsia="Times New Roman" w:hAnsi="Times New Roman" w:cs="Times New Roman"/>
          <w:color w:val="000000"/>
          <w:sz w:val="24"/>
          <w:szCs w:val="24"/>
          <w:lang w:eastAsia="ru-RU"/>
        </w:rPr>
        <w:t>Сведения об объектах контроля с присвоенной им категорией риска размещаются на официальном сайте администрации Камешкирского района, раздел Чумаевского сельсовета Камешкирского района Пензенской области  в информационно-телекоммуникационной сети «Интернет» (далее - официальном сайте).</w:t>
      </w:r>
    </w:p>
    <w:p w:rsidR="004E407A" w:rsidRPr="004E407A" w:rsidRDefault="004E407A" w:rsidP="004E407A">
      <w:pPr>
        <w:spacing w:after="0" w:line="240" w:lineRule="auto"/>
        <w:ind w:firstLine="378"/>
        <w:jc w:val="both"/>
        <w:rPr>
          <w:rFonts w:ascii="Times New Roman" w:eastAsia="Times New Roman" w:hAnsi="Times New Roman" w:cs="Times New Roman"/>
          <w:color w:val="000000"/>
          <w:sz w:val="24"/>
          <w:szCs w:val="24"/>
          <w:lang w:eastAsia="ru-RU"/>
        </w:rPr>
      </w:pPr>
      <w:r w:rsidRPr="004E407A">
        <w:rPr>
          <w:rFonts w:ascii="Times New Roman" w:eastAsia="Times New Roman" w:hAnsi="Times New Roman" w:cs="Times New Roman"/>
          <w:color w:val="000000"/>
          <w:sz w:val="24"/>
          <w:szCs w:val="24"/>
          <w:lang w:eastAsia="ru-RU"/>
        </w:rPr>
        <w:t>Контролируемое лицо, в том числе с использованием единого портала государственных и муниципальных услуг (функций), вправе подать в администрацию заявление об изменении категории риска осуществляемой им деятельности либо категории риска принадлежащих ему (используемых им) иных объектов контроля в случае их соответствия критериям риска для отнесения к иной категории риска.</w:t>
      </w:r>
    </w:p>
    <w:p w:rsidR="004E407A" w:rsidRPr="004E407A" w:rsidRDefault="004E407A" w:rsidP="004E407A">
      <w:pPr>
        <w:spacing w:after="0" w:line="240" w:lineRule="auto"/>
        <w:ind w:firstLine="378"/>
        <w:jc w:val="both"/>
        <w:rPr>
          <w:rFonts w:ascii="Times New Roman" w:eastAsia="Times New Roman" w:hAnsi="Times New Roman" w:cs="Times New Roman"/>
          <w:color w:val="000000"/>
          <w:sz w:val="24"/>
          <w:szCs w:val="24"/>
          <w:lang w:eastAsia="ru-RU"/>
        </w:rPr>
      </w:pPr>
      <w:r w:rsidRPr="004E407A">
        <w:rPr>
          <w:rFonts w:ascii="Times New Roman" w:eastAsia="Times New Roman" w:hAnsi="Times New Roman" w:cs="Times New Roman"/>
          <w:color w:val="000000"/>
          <w:sz w:val="24"/>
          <w:szCs w:val="24"/>
          <w:lang w:eastAsia="ru-RU"/>
        </w:rPr>
        <w:t>До 1 января 2030 года заявление контролируемого лица об изменении категории риска осуществляемой им деятельности либо категории риска принадлежащих ему (используемых им) иных объектов контроля может подаваться и рассматриваться в соответствии с </w:t>
      </w:r>
      <w:hyperlink r:id="rId15" w:history="1">
        <w:r w:rsidRPr="004E407A">
          <w:rPr>
            <w:rFonts w:ascii="Times New Roman" w:eastAsia="Times New Roman" w:hAnsi="Times New Roman" w:cs="Times New Roman"/>
            <w:color w:val="000000"/>
            <w:sz w:val="24"/>
            <w:szCs w:val="24"/>
            <w:u w:val="single"/>
            <w:lang w:eastAsia="ru-RU"/>
          </w:rPr>
          <w:t>главой 9</w:t>
        </w:r>
      </w:hyperlink>
      <w:r w:rsidRPr="004E407A">
        <w:rPr>
          <w:rFonts w:ascii="Times New Roman" w:eastAsia="Times New Roman" w:hAnsi="Times New Roman" w:cs="Times New Roman"/>
          <w:color w:val="000000"/>
          <w:sz w:val="24"/>
          <w:szCs w:val="24"/>
          <w:lang w:eastAsia="ru-RU"/>
        </w:rPr>
        <w:t> Федерального закона № 248-ФЗ с учетом следующих особенностей:</w:t>
      </w:r>
    </w:p>
    <w:p w:rsidR="004E407A" w:rsidRPr="004E407A" w:rsidRDefault="004E407A" w:rsidP="004E407A">
      <w:pPr>
        <w:spacing w:after="0" w:line="240" w:lineRule="auto"/>
        <w:ind w:firstLine="378"/>
        <w:jc w:val="both"/>
        <w:rPr>
          <w:rFonts w:ascii="Times New Roman" w:eastAsia="Times New Roman" w:hAnsi="Times New Roman" w:cs="Times New Roman"/>
          <w:color w:val="000000"/>
          <w:sz w:val="24"/>
          <w:szCs w:val="24"/>
          <w:lang w:eastAsia="ru-RU"/>
        </w:rPr>
      </w:pPr>
      <w:r w:rsidRPr="004E407A">
        <w:rPr>
          <w:rFonts w:ascii="Times New Roman" w:eastAsia="Times New Roman" w:hAnsi="Times New Roman" w:cs="Times New Roman"/>
          <w:color w:val="000000"/>
          <w:sz w:val="24"/>
          <w:szCs w:val="24"/>
          <w:lang w:eastAsia="ru-RU"/>
        </w:rPr>
        <w:t>а) заявление должно содержать номер соответствующего объекта контроля в едином реестре видов федерального государственного контроля (надзора), регионального государственного контроля (надзора), муниципального контроля;</w:t>
      </w:r>
    </w:p>
    <w:p w:rsidR="004E407A" w:rsidRPr="004E407A" w:rsidRDefault="004E407A" w:rsidP="004E407A">
      <w:pPr>
        <w:spacing w:after="0" w:line="240" w:lineRule="auto"/>
        <w:ind w:firstLine="378"/>
        <w:jc w:val="both"/>
        <w:rPr>
          <w:rFonts w:ascii="Times New Roman" w:eastAsia="Times New Roman" w:hAnsi="Times New Roman" w:cs="Times New Roman"/>
          <w:color w:val="000000"/>
          <w:sz w:val="24"/>
          <w:szCs w:val="24"/>
          <w:lang w:eastAsia="ru-RU"/>
        </w:rPr>
      </w:pPr>
      <w:r w:rsidRPr="004E407A">
        <w:rPr>
          <w:rFonts w:ascii="Times New Roman" w:eastAsia="Times New Roman" w:hAnsi="Times New Roman" w:cs="Times New Roman"/>
          <w:color w:val="000000"/>
          <w:sz w:val="24"/>
          <w:szCs w:val="24"/>
          <w:lang w:eastAsia="ru-RU"/>
        </w:rPr>
        <w:t>б) заявление рассматривается главой (заместителем главы) администрации, принявшего решение о присвоении объекту контроля категории риска;</w:t>
      </w:r>
    </w:p>
    <w:p w:rsidR="004E407A" w:rsidRPr="004E407A" w:rsidRDefault="004E407A" w:rsidP="004E407A">
      <w:pPr>
        <w:spacing w:after="0" w:line="240" w:lineRule="auto"/>
        <w:ind w:firstLine="378"/>
        <w:jc w:val="both"/>
        <w:rPr>
          <w:rFonts w:ascii="Times New Roman" w:eastAsia="Times New Roman" w:hAnsi="Times New Roman" w:cs="Times New Roman"/>
          <w:color w:val="000000"/>
          <w:sz w:val="24"/>
          <w:szCs w:val="24"/>
          <w:lang w:eastAsia="ru-RU"/>
        </w:rPr>
      </w:pPr>
      <w:r w:rsidRPr="004E407A">
        <w:rPr>
          <w:rFonts w:ascii="Times New Roman" w:eastAsia="Times New Roman" w:hAnsi="Times New Roman" w:cs="Times New Roman"/>
          <w:color w:val="000000"/>
          <w:sz w:val="24"/>
          <w:szCs w:val="24"/>
          <w:lang w:eastAsia="ru-RU"/>
        </w:rPr>
        <w:t>в) срок рассмотрения заявления не может превышать 5 рабочих дней со дня регистрации.</w:t>
      </w:r>
    </w:p>
    <w:p w:rsidR="004E407A" w:rsidRPr="004E407A" w:rsidRDefault="004E407A" w:rsidP="004E407A">
      <w:pPr>
        <w:spacing w:after="0" w:line="240" w:lineRule="auto"/>
        <w:ind w:firstLine="378"/>
        <w:jc w:val="both"/>
        <w:rPr>
          <w:rFonts w:ascii="Times New Roman" w:eastAsia="Times New Roman" w:hAnsi="Times New Roman" w:cs="Times New Roman"/>
          <w:color w:val="000000"/>
          <w:sz w:val="24"/>
          <w:szCs w:val="24"/>
          <w:lang w:eastAsia="ru-RU"/>
        </w:rPr>
      </w:pPr>
      <w:r w:rsidRPr="004E407A">
        <w:rPr>
          <w:rFonts w:ascii="Times New Roman" w:eastAsia="Times New Roman" w:hAnsi="Times New Roman" w:cs="Times New Roman"/>
          <w:color w:val="000000"/>
          <w:sz w:val="24"/>
          <w:szCs w:val="24"/>
          <w:lang w:eastAsia="ru-RU"/>
        </w:rPr>
        <w:t xml:space="preserve">3.5. </w:t>
      </w:r>
      <w:proofErr w:type="gramStart"/>
      <w:r w:rsidRPr="004E407A">
        <w:rPr>
          <w:rFonts w:ascii="Times New Roman" w:eastAsia="Times New Roman" w:hAnsi="Times New Roman" w:cs="Times New Roman"/>
          <w:color w:val="000000"/>
          <w:sz w:val="24"/>
          <w:szCs w:val="24"/>
          <w:lang w:eastAsia="ru-RU"/>
        </w:rPr>
        <w:t>При поступлении сведений о соответствии объекта контроля иной категории риска либо об изменении критериев риска соответствующими должностными лицами, указанными в</w:t>
      </w:r>
      <w:proofErr w:type="gramEnd"/>
      <w:r w:rsidRPr="004E407A">
        <w:rPr>
          <w:rFonts w:ascii="Times New Roman" w:eastAsia="Times New Roman" w:hAnsi="Times New Roman" w:cs="Times New Roman"/>
          <w:color w:val="000000"/>
          <w:sz w:val="24"/>
          <w:szCs w:val="24"/>
          <w:lang w:eastAsia="ru-RU"/>
        </w:rPr>
        <w:t> </w:t>
      </w:r>
      <w:hyperlink r:id="rId16" w:anchor="Par9" w:history="1">
        <w:r w:rsidRPr="004E407A">
          <w:rPr>
            <w:rFonts w:ascii="Times New Roman" w:eastAsia="Times New Roman" w:hAnsi="Times New Roman" w:cs="Times New Roman"/>
            <w:color w:val="000000"/>
            <w:sz w:val="24"/>
            <w:szCs w:val="24"/>
            <w:u w:val="single"/>
            <w:lang w:eastAsia="ru-RU"/>
          </w:rPr>
          <w:t>пункте 2.1</w:t>
        </w:r>
      </w:hyperlink>
      <w:r w:rsidRPr="004E407A">
        <w:rPr>
          <w:rFonts w:ascii="Times New Roman" w:eastAsia="Times New Roman" w:hAnsi="Times New Roman" w:cs="Times New Roman"/>
          <w:color w:val="000000"/>
          <w:sz w:val="24"/>
          <w:szCs w:val="24"/>
          <w:lang w:eastAsia="ru-RU"/>
        </w:rPr>
        <w:t> настоящего Положения, в течение 5 рабочих дней со дня поступления таких сведений принимается решение об изменении категории риска указанного объекта контроля.</w:t>
      </w:r>
    </w:p>
    <w:p w:rsidR="004E407A" w:rsidRPr="004E407A" w:rsidRDefault="004E407A" w:rsidP="004E407A">
      <w:pPr>
        <w:spacing w:after="0" w:line="240" w:lineRule="auto"/>
        <w:ind w:firstLine="567"/>
        <w:jc w:val="center"/>
        <w:rPr>
          <w:rFonts w:ascii="Times New Roman" w:eastAsia="Times New Roman" w:hAnsi="Times New Roman" w:cs="Times New Roman"/>
          <w:color w:val="000000"/>
          <w:sz w:val="24"/>
          <w:szCs w:val="24"/>
          <w:lang w:eastAsia="ru-RU"/>
        </w:rPr>
      </w:pPr>
      <w:r w:rsidRPr="004E407A">
        <w:rPr>
          <w:rFonts w:ascii="Times New Roman" w:eastAsia="Times New Roman" w:hAnsi="Times New Roman" w:cs="Times New Roman"/>
          <w:color w:val="000000"/>
          <w:sz w:val="24"/>
          <w:szCs w:val="24"/>
          <w:lang w:eastAsia="ru-RU"/>
        </w:rPr>
        <w:t> </w:t>
      </w:r>
    </w:p>
    <w:p w:rsidR="004E407A" w:rsidRPr="004E407A" w:rsidRDefault="004E407A" w:rsidP="004E407A">
      <w:pPr>
        <w:spacing w:after="0" w:line="240" w:lineRule="auto"/>
        <w:ind w:firstLine="709"/>
        <w:jc w:val="center"/>
        <w:rPr>
          <w:rFonts w:ascii="Times New Roman" w:eastAsia="Times New Roman" w:hAnsi="Times New Roman" w:cs="Times New Roman"/>
          <w:color w:val="000000"/>
          <w:sz w:val="24"/>
          <w:szCs w:val="24"/>
          <w:lang w:eastAsia="ru-RU"/>
        </w:rPr>
      </w:pPr>
      <w:r w:rsidRPr="004E407A">
        <w:rPr>
          <w:rFonts w:ascii="Times New Roman" w:eastAsia="Times New Roman" w:hAnsi="Times New Roman" w:cs="Times New Roman"/>
          <w:color w:val="000000"/>
          <w:sz w:val="24"/>
          <w:szCs w:val="24"/>
          <w:lang w:eastAsia="ru-RU"/>
        </w:rPr>
        <w:t>4. Профилактика рисков причинения вреда (ущерба) охраняемым законом ценностям</w:t>
      </w:r>
    </w:p>
    <w:p w:rsidR="004E407A" w:rsidRPr="004E407A" w:rsidRDefault="004E407A" w:rsidP="004E407A">
      <w:pPr>
        <w:spacing w:after="0" w:line="240" w:lineRule="auto"/>
        <w:ind w:firstLine="709"/>
        <w:jc w:val="both"/>
        <w:rPr>
          <w:rFonts w:ascii="Times New Roman" w:eastAsia="Times New Roman" w:hAnsi="Times New Roman" w:cs="Times New Roman"/>
          <w:color w:val="000000"/>
          <w:sz w:val="24"/>
          <w:szCs w:val="24"/>
          <w:lang w:eastAsia="ru-RU"/>
        </w:rPr>
      </w:pPr>
      <w:r w:rsidRPr="004E407A">
        <w:rPr>
          <w:rFonts w:ascii="Times New Roman" w:eastAsia="Times New Roman" w:hAnsi="Times New Roman" w:cs="Times New Roman"/>
          <w:color w:val="000000"/>
          <w:sz w:val="24"/>
          <w:szCs w:val="24"/>
          <w:lang w:eastAsia="ru-RU"/>
        </w:rPr>
        <w:t>4.1. Администрация осуществляет муниципальный земельный контроль посредством проведения:</w:t>
      </w:r>
    </w:p>
    <w:p w:rsidR="004E407A" w:rsidRPr="004E407A" w:rsidRDefault="004E407A" w:rsidP="004E407A">
      <w:pPr>
        <w:spacing w:after="0" w:line="240" w:lineRule="auto"/>
        <w:ind w:firstLine="709"/>
        <w:jc w:val="both"/>
        <w:rPr>
          <w:rFonts w:ascii="Times New Roman" w:eastAsia="Times New Roman" w:hAnsi="Times New Roman" w:cs="Times New Roman"/>
          <w:color w:val="000000"/>
          <w:sz w:val="24"/>
          <w:szCs w:val="24"/>
          <w:lang w:eastAsia="ru-RU"/>
        </w:rPr>
      </w:pPr>
      <w:r w:rsidRPr="004E407A">
        <w:rPr>
          <w:rFonts w:ascii="Times New Roman" w:eastAsia="Times New Roman" w:hAnsi="Times New Roman" w:cs="Times New Roman"/>
          <w:color w:val="000000"/>
          <w:sz w:val="24"/>
          <w:szCs w:val="24"/>
          <w:lang w:eastAsia="ru-RU"/>
        </w:rPr>
        <w:t>а) профилактических мероприятий;</w:t>
      </w:r>
    </w:p>
    <w:p w:rsidR="004E407A" w:rsidRPr="004E407A" w:rsidRDefault="004E407A" w:rsidP="004E407A">
      <w:pPr>
        <w:spacing w:after="0" w:line="240" w:lineRule="auto"/>
        <w:ind w:firstLine="709"/>
        <w:jc w:val="both"/>
        <w:rPr>
          <w:rFonts w:ascii="Times New Roman" w:eastAsia="Times New Roman" w:hAnsi="Times New Roman" w:cs="Times New Roman"/>
          <w:color w:val="000000"/>
          <w:sz w:val="24"/>
          <w:szCs w:val="24"/>
          <w:lang w:eastAsia="ru-RU"/>
        </w:rPr>
      </w:pPr>
      <w:r w:rsidRPr="004E407A">
        <w:rPr>
          <w:rFonts w:ascii="Times New Roman" w:eastAsia="Times New Roman" w:hAnsi="Times New Roman" w:cs="Times New Roman"/>
          <w:color w:val="000000"/>
          <w:sz w:val="24"/>
          <w:szCs w:val="24"/>
          <w:lang w:eastAsia="ru-RU"/>
        </w:rPr>
        <w:t>б) контрольных мероприятий, проводимых с взаимодействием с контролируемым лицом либо без взаимодействия с контролируемым лицом.</w:t>
      </w:r>
    </w:p>
    <w:p w:rsidR="004E407A" w:rsidRPr="004E407A" w:rsidRDefault="004E407A" w:rsidP="004E407A">
      <w:pPr>
        <w:spacing w:after="0" w:line="240" w:lineRule="auto"/>
        <w:ind w:firstLine="709"/>
        <w:jc w:val="both"/>
        <w:rPr>
          <w:rFonts w:ascii="Times New Roman" w:eastAsia="Times New Roman" w:hAnsi="Times New Roman" w:cs="Times New Roman"/>
          <w:color w:val="000000"/>
          <w:sz w:val="24"/>
          <w:szCs w:val="24"/>
          <w:lang w:eastAsia="ru-RU"/>
        </w:rPr>
      </w:pPr>
      <w:r w:rsidRPr="004E407A">
        <w:rPr>
          <w:rFonts w:ascii="Times New Roman" w:eastAsia="Times New Roman" w:hAnsi="Times New Roman" w:cs="Times New Roman"/>
          <w:color w:val="000000"/>
          <w:sz w:val="24"/>
          <w:szCs w:val="24"/>
          <w:lang w:eastAsia="ru-RU"/>
        </w:rPr>
        <w:t>4.2. Профилактические мероприятия осуществляются администрацией в целях стимулирования добросовестного соблюдения обязательных требований контролируемыми лицами, устранения условий, причин и факторов, способных привести к нарушениям обязательных требований и (или) причинению вреда (ущерба) охраняемым законом ценностям, и доведения обязательных требований до контролируемых лиц, способов их соблюдения.</w:t>
      </w:r>
    </w:p>
    <w:p w:rsidR="004E407A" w:rsidRPr="004E407A" w:rsidRDefault="004E407A" w:rsidP="004E407A">
      <w:pPr>
        <w:spacing w:after="0" w:line="240" w:lineRule="auto"/>
        <w:ind w:firstLine="709"/>
        <w:jc w:val="both"/>
        <w:rPr>
          <w:rFonts w:ascii="Times New Roman" w:eastAsia="Times New Roman" w:hAnsi="Times New Roman" w:cs="Times New Roman"/>
          <w:color w:val="000000"/>
          <w:sz w:val="24"/>
          <w:szCs w:val="24"/>
          <w:lang w:eastAsia="ru-RU"/>
        </w:rPr>
      </w:pPr>
      <w:r w:rsidRPr="004E407A">
        <w:rPr>
          <w:rFonts w:ascii="Times New Roman" w:eastAsia="Times New Roman" w:hAnsi="Times New Roman" w:cs="Times New Roman"/>
          <w:color w:val="000000"/>
          <w:sz w:val="24"/>
          <w:szCs w:val="24"/>
          <w:lang w:eastAsia="ru-RU"/>
        </w:rPr>
        <w:t>4.3. При осуществлении муниципального земельного контроля проведение профилактических мероприятий, направленных на снижение риска причинения вреда (ущерба), является приоритетным по отношению к проведению контрольных мероприятий.</w:t>
      </w:r>
    </w:p>
    <w:p w:rsidR="004E407A" w:rsidRPr="004E407A" w:rsidRDefault="004E407A" w:rsidP="004E407A">
      <w:pPr>
        <w:spacing w:after="0" w:line="240" w:lineRule="auto"/>
        <w:ind w:firstLine="709"/>
        <w:jc w:val="both"/>
        <w:rPr>
          <w:rFonts w:ascii="Times New Roman" w:eastAsia="Times New Roman" w:hAnsi="Times New Roman" w:cs="Times New Roman"/>
          <w:color w:val="000000"/>
          <w:sz w:val="24"/>
          <w:szCs w:val="24"/>
          <w:lang w:eastAsia="ru-RU"/>
        </w:rPr>
      </w:pPr>
      <w:r w:rsidRPr="004E407A">
        <w:rPr>
          <w:rFonts w:ascii="Times New Roman" w:eastAsia="Times New Roman" w:hAnsi="Times New Roman" w:cs="Times New Roman"/>
          <w:color w:val="000000"/>
          <w:sz w:val="24"/>
          <w:szCs w:val="24"/>
          <w:lang w:eastAsia="ru-RU"/>
        </w:rPr>
        <w:t>4.4. Профилактические мероприятия осуществляются на основании Программы профилактики рисков причинения вреда (ущерба) охраняемым законом ценностям, утверждаемой администрацией, в порядке, установленном Правительством Российской Федерации. Также могут проводиться профилактические мероприятия, не предусмотренные программой профилактики рисков причинения вреда.</w:t>
      </w:r>
    </w:p>
    <w:p w:rsidR="004E407A" w:rsidRPr="004E407A" w:rsidRDefault="004E407A" w:rsidP="004E407A">
      <w:pPr>
        <w:spacing w:after="0" w:line="240" w:lineRule="auto"/>
        <w:ind w:firstLine="709"/>
        <w:jc w:val="both"/>
        <w:rPr>
          <w:rFonts w:ascii="Times New Roman" w:eastAsia="Times New Roman" w:hAnsi="Times New Roman" w:cs="Times New Roman"/>
          <w:color w:val="000000"/>
          <w:sz w:val="24"/>
          <w:szCs w:val="24"/>
          <w:lang w:eastAsia="ru-RU"/>
        </w:rPr>
      </w:pPr>
      <w:r w:rsidRPr="004E407A">
        <w:rPr>
          <w:rFonts w:ascii="Times New Roman" w:eastAsia="Times New Roman" w:hAnsi="Times New Roman" w:cs="Times New Roman"/>
          <w:color w:val="000000"/>
          <w:sz w:val="24"/>
          <w:szCs w:val="24"/>
          <w:lang w:eastAsia="ru-RU"/>
        </w:rPr>
        <w:t>4.5. Утвержденная программа профилактики рисков причинения вреда (ущерба) размещается на официальном сайте администрации в сети «Интернет».</w:t>
      </w:r>
    </w:p>
    <w:p w:rsidR="004E407A" w:rsidRPr="004E407A" w:rsidRDefault="004E407A" w:rsidP="004E407A">
      <w:pPr>
        <w:spacing w:after="0" w:line="240" w:lineRule="auto"/>
        <w:ind w:firstLine="709"/>
        <w:jc w:val="both"/>
        <w:rPr>
          <w:rFonts w:ascii="Times New Roman" w:eastAsia="Times New Roman" w:hAnsi="Times New Roman" w:cs="Times New Roman"/>
          <w:color w:val="000000"/>
          <w:sz w:val="24"/>
          <w:szCs w:val="24"/>
          <w:lang w:eastAsia="ru-RU"/>
        </w:rPr>
      </w:pPr>
      <w:r w:rsidRPr="004E407A">
        <w:rPr>
          <w:rFonts w:ascii="Times New Roman" w:eastAsia="Times New Roman" w:hAnsi="Times New Roman" w:cs="Times New Roman"/>
          <w:color w:val="000000"/>
          <w:sz w:val="24"/>
          <w:szCs w:val="24"/>
          <w:lang w:eastAsia="ru-RU"/>
        </w:rPr>
        <w:t xml:space="preserve">4.6. </w:t>
      </w:r>
      <w:proofErr w:type="gramStart"/>
      <w:r w:rsidRPr="004E407A">
        <w:rPr>
          <w:rFonts w:ascii="Times New Roman" w:eastAsia="Times New Roman" w:hAnsi="Times New Roman" w:cs="Times New Roman"/>
          <w:color w:val="000000"/>
          <w:sz w:val="24"/>
          <w:szCs w:val="24"/>
          <w:lang w:eastAsia="ru-RU"/>
        </w:rPr>
        <w:t xml:space="preserve">В случае если при проведении профилактических мероприятий установлено, что объекты контроля представляют явную непосредственную угрозу причинения вреда (ущерба) охраняемым законом ценностям или такой вред (ущерб) причинен, должностное лицо, уполномоченное осуществлять муниципальный земельный контроль незамедлительно </w:t>
      </w:r>
      <w:r w:rsidRPr="004E407A">
        <w:rPr>
          <w:rFonts w:ascii="Times New Roman" w:eastAsia="Times New Roman" w:hAnsi="Times New Roman" w:cs="Times New Roman"/>
          <w:color w:val="000000"/>
          <w:sz w:val="24"/>
          <w:szCs w:val="24"/>
          <w:lang w:eastAsia="ru-RU"/>
        </w:rPr>
        <w:lastRenderedPageBreak/>
        <w:t>направляет информацию об этом главе  администрации для принятия решения о проведении контрольных мероприятий либо принимают меры, предусмотренные статьей 90 Федерального закона № 248-ФЗ в соответствии с компетенцией.</w:t>
      </w:r>
      <w:proofErr w:type="gramEnd"/>
    </w:p>
    <w:p w:rsidR="004E407A" w:rsidRPr="004E407A" w:rsidRDefault="004E407A" w:rsidP="004E407A">
      <w:pPr>
        <w:spacing w:after="0" w:line="240" w:lineRule="auto"/>
        <w:ind w:firstLine="709"/>
        <w:jc w:val="both"/>
        <w:rPr>
          <w:rFonts w:ascii="Times New Roman" w:eastAsia="Times New Roman" w:hAnsi="Times New Roman" w:cs="Times New Roman"/>
          <w:color w:val="000000"/>
          <w:sz w:val="24"/>
          <w:szCs w:val="24"/>
          <w:lang w:eastAsia="ru-RU"/>
        </w:rPr>
      </w:pPr>
      <w:r w:rsidRPr="004E407A">
        <w:rPr>
          <w:rFonts w:ascii="Times New Roman" w:eastAsia="Times New Roman" w:hAnsi="Times New Roman" w:cs="Times New Roman"/>
          <w:color w:val="000000"/>
          <w:sz w:val="24"/>
          <w:szCs w:val="24"/>
          <w:lang w:eastAsia="ru-RU"/>
        </w:rPr>
        <w:t>4.7. При осуществлении администрацией муниципального земельного контроля проводятся следующие виды профилактических мероприятий:</w:t>
      </w:r>
    </w:p>
    <w:p w:rsidR="004E407A" w:rsidRPr="004E407A" w:rsidRDefault="004E407A" w:rsidP="004E407A">
      <w:pPr>
        <w:spacing w:after="0" w:line="240" w:lineRule="auto"/>
        <w:ind w:firstLine="709"/>
        <w:jc w:val="both"/>
        <w:rPr>
          <w:rFonts w:ascii="Times New Roman" w:eastAsia="Times New Roman" w:hAnsi="Times New Roman" w:cs="Times New Roman"/>
          <w:color w:val="000000"/>
          <w:sz w:val="24"/>
          <w:szCs w:val="24"/>
          <w:lang w:eastAsia="ru-RU"/>
        </w:rPr>
      </w:pPr>
      <w:r w:rsidRPr="004E407A">
        <w:rPr>
          <w:rFonts w:ascii="Times New Roman" w:eastAsia="Times New Roman" w:hAnsi="Times New Roman" w:cs="Times New Roman"/>
          <w:color w:val="000000"/>
          <w:sz w:val="24"/>
          <w:szCs w:val="24"/>
          <w:lang w:eastAsia="ru-RU"/>
        </w:rPr>
        <w:t>а) информирование;</w:t>
      </w:r>
    </w:p>
    <w:p w:rsidR="004E407A" w:rsidRPr="004E407A" w:rsidRDefault="004E407A" w:rsidP="004E407A">
      <w:pPr>
        <w:spacing w:after="0" w:line="240" w:lineRule="auto"/>
        <w:ind w:firstLine="709"/>
        <w:jc w:val="both"/>
        <w:rPr>
          <w:rFonts w:ascii="Times New Roman" w:eastAsia="Times New Roman" w:hAnsi="Times New Roman" w:cs="Times New Roman"/>
          <w:color w:val="000000"/>
          <w:sz w:val="24"/>
          <w:szCs w:val="24"/>
          <w:lang w:eastAsia="ru-RU"/>
        </w:rPr>
      </w:pPr>
      <w:r w:rsidRPr="004E407A">
        <w:rPr>
          <w:rFonts w:ascii="Times New Roman" w:eastAsia="Times New Roman" w:hAnsi="Times New Roman" w:cs="Times New Roman"/>
          <w:color w:val="000000"/>
          <w:sz w:val="24"/>
          <w:szCs w:val="24"/>
          <w:lang w:eastAsia="ru-RU"/>
        </w:rPr>
        <w:t>б) обобщение правоприменительной практики</w:t>
      </w:r>
      <w:bookmarkStart w:id="2" w:name="_ftnref1"/>
      <w:bookmarkEnd w:id="2"/>
      <w:r w:rsidRPr="004E407A">
        <w:rPr>
          <w:rFonts w:ascii="Times New Roman" w:eastAsia="Times New Roman" w:hAnsi="Times New Roman" w:cs="Times New Roman"/>
          <w:color w:val="000000"/>
          <w:sz w:val="24"/>
          <w:szCs w:val="24"/>
          <w:lang w:eastAsia="ru-RU"/>
        </w:rPr>
        <w:t>;</w:t>
      </w:r>
    </w:p>
    <w:p w:rsidR="004E407A" w:rsidRPr="004E407A" w:rsidRDefault="004E407A" w:rsidP="004E407A">
      <w:pPr>
        <w:spacing w:after="0" w:line="240" w:lineRule="auto"/>
        <w:ind w:firstLine="709"/>
        <w:jc w:val="both"/>
        <w:rPr>
          <w:rFonts w:ascii="Times New Roman" w:eastAsia="Times New Roman" w:hAnsi="Times New Roman" w:cs="Times New Roman"/>
          <w:color w:val="000000"/>
          <w:sz w:val="24"/>
          <w:szCs w:val="24"/>
          <w:lang w:eastAsia="ru-RU"/>
        </w:rPr>
      </w:pPr>
      <w:r w:rsidRPr="004E407A">
        <w:rPr>
          <w:rFonts w:ascii="Times New Roman" w:eastAsia="Times New Roman" w:hAnsi="Times New Roman" w:cs="Times New Roman"/>
          <w:color w:val="000000"/>
          <w:sz w:val="24"/>
          <w:szCs w:val="24"/>
          <w:lang w:eastAsia="ru-RU"/>
        </w:rPr>
        <w:t>в) объявление предостережения;</w:t>
      </w:r>
    </w:p>
    <w:p w:rsidR="004E407A" w:rsidRPr="004E407A" w:rsidRDefault="004E407A" w:rsidP="004E407A">
      <w:pPr>
        <w:spacing w:after="0" w:line="240" w:lineRule="auto"/>
        <w:ind w:firstLine="709"/>
        <w:jc w:val="both"/>
        <w:rPr>
          <w:rFonts w:ascii="Times New Roman" w:eastAsia="Times New Roman" w:hAnsi="Times New Roman" w:cs="Times New Roman"/>
          <w:color w:val="000000"/>
          <w:sz w:val="24"/>
          <w:szCs w:val="24"/>
          <w:lang w:eastAsia="ru-RU"/>
        </w:rPr>
      </w:pPr>
      <w:r w:rsidRPr="004E407A">
        <w:rPr>
          <w:rFonts w:ascii="Times New Roman" w:eastAsia="Times New Roman" w:hAnsi="Times New Roman" w:cs="Times New Roman"/>
          <w:color w:val="000000"/>
          <w:sz w:val="24"/>
          <w:szCs w:val="24"/>
          <w:lang w:eastAsia="ru-RU"/>
        </w:rPr>
        <w:t>г) консультирование;</w:t>
      </w:r>
    </w:p>
    <w:p w:rsidR="004E407A" w:rsidRPr="004E407A" w:rsidRDefault="004E407A" w:rsidP="004E407A">
      <w:pPr>
        <w:spacing w:after="0" w:line="240" w:lineRule="auto"/>
        <w:ind w:firstLine="709"/>
        <w:jc w:val="both"/>
        <w:rPr>
          <w:rFonts w:ascii="Times New Roman" w:eastAsia="Times New Roman" w:hAnsi="Times New Roman" w:cs="Times New Roman"/>
          <w:color w:val="000000"/>
          <w:sz w:val="24"/>
          <w:szCs w:val="24"/>
          <w:lang w:eastAsia="ru-RU"/>
        </w:rPr>
      </w:pPr>
      <w:r w:rsidRPr="004E407A">
        <w:rPr>
          <w:rFonts w:ascii="Times New Roman" w:eastAsia="Times New Roman" w:hAnsi="Times New Roman" w:cs="Times New Roman"/>
          <w:color w:val="000000"/>
          <w:sz w:val="24"/>
          <w:szCs w:val="24"/>
          <w:lang w:eastAsia="ru-RU"/>
        </w:rPr>
        <w:t>д) профилактический визит.</w:t>
      </w:r>
    </w:p>
    <w:p w:rsidR="004E407A" w:rsidRPr="004E407A" w:rsidRDefault="004E407A" w:rsidP="004E407A">
      <w:pPr>
        <w:spacing w:after="0" w:line="240" w:lineRule="auto"/>
        <w:ind w:firstLine="709"/>
        <w:jc w:val="both"/>
        <w:rPr>
          <w:rFonts w:ascii="Times New Roman" w:eastAsia="Times New Roman" w:hAnsi="Times New Roman" w:cs="Times New Roman"/>
          <w:color w:val="000000"/>
          <w:sz w:val="24"/>
          <w:szCs w:val="24"/>
          <w:lang w:eastAsia="ru-RU"/>
        </w:rPr>
      </w:pPr>
      <w:r w:rsidRPr="004E407A">
        <w:rPr>
          <w:rFonts w:ascii="Times New Roman" w:eastAsia="Times New Roman" w:hAnsi="Times New Roman" w:cs="Times New Roman"/>
          <w:color w:val="000000"/>
          <w:sz w:val="24"/>
          <w:szCs w:val="24"/>
          <w:lang w:eastAsia="ru-RU"/>
        </w:rPr>
        <w:t>4.8. Информирование по вопросам соблюдения обязательных требований осуществляется посредством размещения соответствующих сведений на официальном сайте администрации и в средствах массовой информации, </w:t>
      </w:r>
      <w:r w:rsidRPr="004E407A">
        <w:rPr>
          <w:rFonts w:ascii="Times New Roman" w:eastAsia="Times New Roman" w:hAnsi="Times New Roman" w:cs="Times New Roman"/>
          <w:color w:val="000000"/>
          <w:sz w:val="24"/>
          <w:szCs w:val="24"/>
          <w:shd w:val="clear" w:color="auto" w:fill="FFFFFF"/>
          <w:lang w:eastAsia="ru-RU"/>
        </w:rPr>
        <w:t>через личные кабинеты контролируемых лиц в государственных информационных системах (при их наличии) и в иных формах</w:t>
      </w:r>
      <w:r w:rsidRPr="004E407A">
        <w:rPr>
          <w:rFonts w:ascii="Times New Roman" w:eastAsia="Times New Roman" w:hAnsi="Times New Roman" w:cs="Times New Roman"/>
          <w:color w:val="000000"/>
          <w:sz w:val="24"/>
          <w:szCs w:val="24"/>
          <w:lang w:eastAsia="ru-RU"/>
        </w:rPr>
        <w:t>.</w:t>
      </w:r>
    </w:p>
    <w:p w:rsidR="004E407A" w:rsidRPr="004E407A" w:rsidRDefault="004E407A" w:rsidP="004E407A">
      <w:pPr>
        <w:spacing w:after="0" w:line="240" w:lineRule="auto"/>
        <w:ind w:firstLine="709"/>
        <w:jc w:val="both"/>
        <w:rPr>
          <w:rFonts w:ascii="Times New Roman" w:eastAsia="Times New Roman" w:hAnsi="Times New Roman" w:cs="Times New Roman"/>
          <w:color w:val="000000"/>
          <w:sz w:val="24"/>
          <w:szCs w:val="24"/>
          <w:lang w:eastAsia="ru-RU"/>
        </w:rPr>
      </w:pPr>
      <w:r w:rsidRPr="004E407A">
        <w:rPr>
          <w:rFonts w:ascii="Times New Roman" w:eastAsia="Times New Roman" w:hAnsi="Times New Roman" w:cs="Times New Roman"/>
          <w:color w:val="000000"/>
          <w:sz w:val="24"/>
          <w:szCs w:val="24"/>
          <w:lang w:eastAsia="ru-RU"/>
        </w:rPr>
        <w:t>Администрация обязана размещать и поддерживать в актуальном состоянии на официальном сайте администрации в специальном разделе, сведения, предусмотренные частью 3 статьи 46 Федерального закона № 248-ФЗ.</w:t>
      </w:r>
    </w:p>
    <w:p w:rsidR="004E407A" w:rsidRPr="004E407A" w:rsidRDefault="004E407A" w:rsidP="004E407A">
      <w:pPr>
        <w:spacing w:after="0" w:line="240" w:lineRule="auto"/>
        <w:ind w:firstLine="709"/>
        <w:jc w:val="both"/>
        <w:rPr>
          <w:rFonts w:ascii="Times New Roman" w:eastAsia="Times New Roman" w:hAnsi="Times New Roman" w:cs="Times New Roman"/>
          <w:color w:val="000000"/>
          <w:sz w:val="24"/>
          <w:szCs w:val="24"/>
          <w:lang w:eastAsia="ru-RU"/>
        </w:rPr>
      </w:pPr>
      <w:r w:rsidRPr="004E407A">
        <w:rPr>
          <w:rFonts w:ascii="Times New Roman" w:eastAsia="Times New Roman" w:hAnsi="Times New Roman" w:cs="Times New Roman"/>
          <w:color w:val="000000"/>
          <w:sz w:val="24"/>
          <w:szCs w:val="24"/>
          <w:lang w:eastAsia="ru-RU"/>
        </w:rPr>
        <w:t>4.9. Обобщение правоприменительной практики осуществляется администрацией посредством сбора и анализа данных о проведенных контрольных мероприятиях и их результатах.</w:t>
      </w:r>
    </w:p>
    <w:p w:rsidR="004E407A" w:rsidRPr="004E407A" w:rsidRDefault="004E407A" w:rsidP="004E407A">
      <w:pPr>
        <w:spacing w:after="0" w:line="240" w:lineRule="auto"/>
        <w:ind w:firstLine="709"/>
        <w:jc w:val="both"/>
        <w:rPr>
          <w:rFonts w:ascii="Times New Roman" w:eastAsia="Times New Roman" w:hAnsi="Times New Roman" w:cs="Times New Roman"/>
          <w:color w:val="000000"/>
          <w:sz w:val="24"/>
          <w:szCs w:val="24"/>
          <w:lang w:eastAsia="ru-RU"/>
        </w:rPr>
      </w:pPr>
      <w:r w:rsidRPr="004E407A">
        <w:rPr>
          <w:rFonts w:ascii="Times New Roman" w:eastAsia="Times New Roman" w:hAnsi="Times New Roman" w:cs="Times New Roman"/>
          <w:color w:val="000000"/>
          <w:sz w:val="24"/>
          <w:szCs w:val="24"/>
          <w:lang w:eastAsia="ru-RU"/>
        </w:rPr>
        <w:t xml:space="preserve">Доклад о правоприменительной практике готовится администрацией до 1 июля года, следующего за </w:t>
      </w:r>
      <w:proofErr w:type="gramStart"/>
      <w:r w:rsidRPr="004E407A">
        <w:rPr>
          <w:rFonts w:ascii="Times New Roman" w:eastAsia="Times New Roman" w:hAnsi="Times New Roman" w:cs="Times New Roman"/>
          <w:color w:val="000000"/>
          <w:sz w:val="24"/>
          <w:szCs w:val="24"/>
          <w:lang w:eastAsia="ru-RU"/>
        </w:rPr>
        <w:t>отчетным</w:t>
      </w:r>
      <w:proofErr w:type="gramEnd"/>
      <w:r w:rsidRPr="004E407A">
        <w:rPr>
          <w:rFonts w:ascii="Times New Roman" w:eastAsia="Times New Roman" w:hAnsi="Times New Roman" w:cs="Times New Roman"/>
          <w:color w:val="000000"/>
          <w:sz w:val="24"/>
          <w:szCs w:val="24"/>
          <w:lang w:eastAsia="ru-RU"/>
        </w:rPr>
        <w:t>.</w:t>
      </w:r>
    </w:p>
    <w:p w:rsidR="004E407A" w:rsidRPr="004E407A" w:rsidRDefault="004E407A" w:rsidP="004E407A">
      <w:pPr>
        <w:spacing w:after="0" w:line="240" w:lineRule="auto"/>
        <w:ind w:firstLine="709"/>
        <w:jc w:val="both"/>
        <w:rPr>
          <w:rFonts w:ascii="Times New Roman" w:eastAsia="Times New Roman" w:hAnsi="Times New Roman" w:cs="Times New Roman"/>
          <w:color w:val="000000"/>
          <w:sz w:val="24"/>
          <w:szCs w:val="24"/>
          <w:lang w:eastAsia="ru-RU"/>
        </w:rPr>
      </w:pPr>
      <w:r w:rsidRPr="004E407A">
        <w:rPr>
          <w:rFonts w:ascii="Times New Roman" w:eastAsia="Times New Roman" w:hAnsi="Times New Roman" w:cs="Times New Roman"/>
          <w:color w:val="000000"/>
          <w:sz w:val="24"/>
          <w:szCs w:val="24"/>
          <w:lang w:eastAsia="ru-RU"/>
        </w:rPr>
        <w:t>Администрация обеспечивает публичное обсуждение проекта доклада о правоприменительной практике с одновременным указанием способов подачи предложений по итогам его рассмотрения. Результаты общественного обсуждения размещаются на официальном сайте администрации в сети Интернет в течени</w:t>
      </w:r>
      <w:proofErr w:type="gramStart"/>
      <w:r w:rsidRPr="004E407A">
        <w:rPr>
          <w:rFonts w:ascii="Times New Roman" w:eastAsia="Times New Roman" w:hAnsi="Times New Roman" w:cs="Times New Roman"/>
          <w:color w:val="000000"/>
          <w:sz w:val="24"/>
          <w:szCs w:val="24"/>
          <w:lang w:eastAsia="ru-RU"/>
        </w:rPr>
        <w:t>и</w:t>
      </w:r>
      <w:proofErr w:type="gramEnd"/>
      <w:r w:rsidRPr="004E407A">
        <w:rPr>
          <w:rFonts w:ascii="Times New Roman" w:eastAsia="Times New Roman" w:hAnsi="Times New Roman" w:cs="Times New Roman"/>
          <w:color w:val="000000"/>
          <w:sz w:val="24"/>
          <w:szCs w:val="24"/>
          <w:lang w:eastAsia="ru-RU"/>
        </w:rPr>
        <w:t xml:space="preserve"> 15 календарных дней со дня окончания общественных обсуждений.</w:t>
      </w:r>
    </w:p>
    <w:p w:rsidR="004E407A" w:rsidRPr="004E407A" w:rsidRDefault="004E407A" w:rsidP="004E407A">
      <w:pPr>
        <w:spacing w:after="0" w:line="240" w:lineRule="auto"/>
        <w:ind w:firstLine="709"/>
        <w:jc w:val="both"/>
        <w:rPr>
          <w:rFonts w:ascii="Times New Roman" w:eastAsia="Times New Roman" w:hAnsi="Times New Roman" w:cs="Times New Roman"/>
          <w:color w:val="000000"/>
          <w:sz w:val="24"/>
          <w:szCs w:val="24"/>
          <w:lang w:eastAsia="ru-RU"/>
        </w:rPr>
      </w:pPr>
      <w:r w:rsidRPr="004E407A">
        <w:rPr>
          <w:rFonts w:ascii="Times New Roman" w:eastAsia="Times New Roman" w:hAnsi="Times New Roman" w:cs="Times New Roman"/>
          <w:color w:val="000000"/>
          <w:sz w:val="24"/>
          <w:szCs w:val="24"/>
          <w:lang w:eastAsia="ru-RU"/>
        </w:rPr>
        <w:t xml:space="preserve">Доклад о правоприменительной практике утверждается распоряжением главы администрации в течение 10 рабочих дней после окончания общественного обсуждения размещается на официальном сайте администрации в разделе муниципального земельного контроля в срок не позднее 7 дней </w:t>
      </w:r>
      <w:proofErr w:type="gramStart"/>
      <w:r w:rsidRPr="004E407A">
        <w:rPr>
          <w:rFonts w:ascii="Times New Roman" w:eastAsia="Times New Roman" w:hAnsi="Times New Roman" w:cs="Times New Roman"/>
          <w:color w:val="000000"/>
          <w:sz w:val="24"/>
          <w:szCs w:val="24"/>
          <w:lang w:eastAsia="ru-RU"/>
        </w:rPr>
        <w:t>с даты утверждения</w:t>
      </w:r>
      <w:proofErr w:type="gramEnd"/>
      <w:r w:rsidRPr="004E407A">
        <w:rPr>
          <w:rFonts w:ascii="Times New Roman" w:eastAsia="Times New Roman" w:hAnsi="Times New Roman" w:cs="Times New Roman"/>
          <w:color w:val="000000"/>
          <w:sz w:val="24"/>
          <w:szCs w:val="24"/>
          <w:lang w:eastAsia="ru-RU"/>
        </w:rPr>
        <w:t xml:space="preserve"> доклада.</w:t>
      </w:r>
    </w:p>
    <w:p w:rsidR="004E407A" w:rsidRPr="004E407A" w:rsidRDefault="004E407A" w:rsidP="004E407A">
      <w:pPr>
        <w:spacing w:after="0" w:line="240" w:lineRule="auto"/>
        <w:ind w:firstLine="709"/>
        <w:jc w:val="both"/>
        <w:rPr>
          <w:rFonts w:ascii="Times New Roman" w:eastAsia="Times New Roman" w:hAnsi="Times New Roman" w:cs="Times New Roman"/>
          <w:color w:val="000000"/>
          <w:sz w:val="24"/>
          <w:szCs w:val="24"/>
          <w:lang w:eastAsia="ru-RU"/>
        </w:rPr>
      </w:pPr>
      <w:r w:rsidRPr="004E407A">
        <w:rPr>
          <w:rFonts w:ascii="Times New Roman" w:eastAsia="Times New Roman" w:hAnsi="Times New Roman" w:cs="Times New Roman"/>
          <w:color w:val="000000"/>
          <w:sz w:val="24"/>
          <w:szCs w:val="24"/>
          <w:lang w:eastAsia="ru-RU"/>
        </w:rPr>
        <w:t xml:space="preserve">4.10. </w:t>
      </w:r>
      <w:proofErr w:type="gramStart"/>
      <w:r w:rsidRPr="004E407A">
        <w:rPr>
          <w:rFonts w:ascii="Times New Roman" w:eastAsia="Times New Roman" w:hAnsi="Times New Roman" w:cs="Times New Roman"/>
          <w:color w:val="000000"/>
          <w:sz w:val="24"/>
          <w:szCs w:val="24"/>
          <w:lang w:eastAsia="ru-RU"/>
        </w:rPr>
        <w:t>Предостережение о недопустимости нарушения обязательных требований и предложение</w:t>
      </w:r>
      <w:r w:rsidRPr="004E407A">
        <w:rPr>
          <w:rFonts w:ascii="Times New Roman" w:eastAsia="Times New Roman" w:hAnsi="Times New Roman" w:cs="Times New Roman"/>
          <w:color w:val="000000"/>
          <w:sz w:val="24"/>
          <w:szCs w:val="24"/>
          <w:shd w:val="clear" w:color="auto" w:fill="FFFFFF"/>
          <w:lang w:eastAsia="ru-RU"/>
        </w:rPr>
        <w:t> принять меры по обеспечению соблюдения обязательных требований</w:t>
      </w:r>
      <w:r w:rsidRPr="004E407A">
        <w:rPr>
          <w:rFonts w:ascii="Times New Roman" w:eastAsia="Times New Roman" w:hAnsi="Times New Roman" w:cs="Times New Roman"/>
          <w:color w:val="000000"/>
          <w:sz w:val="24"/>
          <w:szCs w:val="24"/>
          <w:lang w:eastAsia="ru-RU"/>
        </w:rPr>
        <w:t> объявляется и направляется контролируемому лицу в случае наличия у администрации сведений о готовящихся нарушениях обязательных требований или признаках нарушений обязательных требований и (или) в случае отсутствия подтверждения данных о том, что нарушение обязательных требований причинило вред (ущерб) охраняемым законом ценностям либо создало угрозу причинения вреда</w:t>
      </w:r>
      <w:proofErr w:type="gramEnd"/>
      <w:r w:rsidRPr="004E407A">
        <w:rPr>
          <w:rFonts w:ascii="Times New Roman" w:eastAsia="Times New Roman" w:hAnsi="Times New Roman" w:cs="Times New Roman"/>
          <w:color w:val="000000"/>
          <w:sz w:val="24"/>
          <w:szCs w:val="24"/>
          <w:lang w:eastAsia="ru-RU"/>
        </w:rPr>
        <w:t xml:space="preserve"> (ущерба) охраняемым законом ценностям.</w:t>
      </w:r>
    </w:p>
    <w:p w:rsidR="004E407A" w:rsidRPr="004E407A" w:rsidRDefault="004E407A" w:rsidP="004E407A">
      <w:pPr>
        <w:spacing w:after="0" w:line="240" w:lineRule="auto"/>
        <w:ind w:firstLine="378"/>
        <w:jc w:val="both"/>
        <w:rPr>
          <w:rFonts w:ascii="Times New Roman" w:eastAsia="Times New Roman" w:hAnsi="Times New Roman" w:cs="Times New Roman"/>
          <w:color w:val="000000"/>
          <w:sz w:val="24"/>
          <w:szCs w:val="24"/>
          <w:lang w:eastAsia="ru-RU"/>
        </w:rPr>
      </w:pPr>
      <w:proofErr w:type="gramStart"/>
      <w:r w:rsidRPr="004E407A">
        <w:rPr>
          <w:rFonts w:ascii="Times New Roman" w:eastAsia="Times New Roman" w:hAnsi="Times New Roman" w:cs="Times New Roman"/>
          <w:color w:val="000000"/>
          <w:sz w:val="24"/>
          <w:szCs w:val="24"/>
          <w:lang w:eastAsia="ru-RU"/>
        </w:rPr>
        <w:t>Предостережение о недопустимости нарушения обязательных требований объявляется и направляется контролируемому лицу в порядке, предусмотренном Федеральным законом № 248-ФЗ, и должно содержать указание на соответствующие обязательные требования, предусматривающий их нормативный правовой акт, информацию о том, какие конкретно действия (бездействие) контролируемого лица могут привести или приводят к нарушению обязательных требований, а также предложение о принятии мер по обеспечению соблюдения данных требований и не</w:t>
      </w:r>
      <w:proofErr w:type="gramEnd"/>
      <w:r w:rsidRPr="004E407A">
        <w:rPr>
          <w:rFonts w:ascii="Times New Roman" w:eastAsia="Times New Roman" w:hAnsi="Times New Roman" w:cs="Times New Roman"/>
          <w:color w:val="000000"/>
          <w:sz w:val="24"/>
          <w:szCs w:val="24"/>
          <w:lang w:eastAsia="ru-RU"/>
        </w:rPr>
        <w:t xml:space="preserve"> может содержать требование представления контролируемым лицом сведений и документов, сроки для устранения последствий, возникших в результате действий (бездействия) контролируемого лица, которые могут привести или приводят к нарушению обязательных требований.</w:t>
      </w:r>
    </w:p>
    <w:p w:rsidR="004E407A" w:rsidRPr="004E407A" w:rsidRDefault="004E407A" w:rsidP="004E407A">
      <w:pPr>
        <w:spacing w:after="0" w:line="240" w:lineRule="auto"/>
        <w:ind w:firstLine="378"/>
        <w:jc w:val="both"/>
        <w:rPr>
          <w:rFonts w:ascii="Times New Roman" w:eastAsia="Times New Roman" w:hAnsi="Times New Roman" w:cs="Times New Roman"/>
          <w:color w:val="000000"/>
          <w:sz w:val="24"/>
          <w:szCs w:val="24"/>
          <w:lang w:eastAsia="ru-RU"/>
        </w:rPr>
      </w:pPr>
      <w:r w:rsidRPr="004E407A">
        <w:rPr>
          <w:rFonts w:ascii="Times New Roman" w:eastAsia="Times New Roman" w:hAnsi="Times New Roman" w:cs="Times New Roman"/>
          <w:color w:val="000000"/>
          <w:sz w:val="24"/>
          <w:szCs w:val="24"/>
          <w:lang w:eastAsia="ru-RU"/>
        </w:rPr>
        <w:t>Контролируемое лицо вправе подать возражение в отношении предостережения в срок не позднее 30 дней со дня его получения.</w:t>
      </w:r>
    </w:p>
    <w:p w:rsidR="004E407A" w:rsidRPr="004E407A" w:rsidRDefault="004E407A" w:rsidP="004E407A">
      <w:pPr>
        <w:spacing w:after="0" w:line="240" w:lineRule="auto"/>
        <w:ind w:firstLine="709"/>
        <w:jc w:val="both"/>
        <w:rPr>
          <w:rFonts w:ascii="Times New Roman" w:eastAsia="Times New Roman" w:hAnsi="Times New Roman" w:cs="Times New Roman"/>
          <w:color w:val="000000"/>
          <w:sz w:val="24"/>
          <w:szCs w:val="24"/>
          <w:lang w:eastAsia="ru-RU"/>
        </w:rPr>
      </w:pPr>
      <w:r w:rsidRPr="004E407A">
        <w:rPr>
          <w:rFonts w:ascii="Times New Roman" w:eastAsia="Times New Roman" w:hAnsi="Times New Roman" w:cs="Times New Roman"/>
          <w:color w:val="000000"/>
          <w:sz w:val="24"/>
          <w:szCs w:val="24"/>
          <w:lang w:eastAsia="ru-RU"/>
        </w:rPr>
        <w:t>Предостережение о недопустимости нарушения обязательных требований оформляется в соответствии с формой, утвержденной </w:t>
      </w:r>
      <w:r w:rsidRPr="004E407A">
        <w:rPr>
          <w:rFonts w:ascii="Times New Roman" w:eastAsia="Times New Roman" w:hAnsi="Times New Roman" w:cs="Times New Roman"/>
          <w:color w:val="000000"/>
          <w:sz w:val="24"/>
          <w:szCs w:val="24"/>
          <w:shd w:val="clear" w:color="auto" w:fill="FFFFFF"/>
          <w:lang w:eastAsia="ru-RU"/>
        </w:rPr>
        <w:t>приказом Министерства экономического развития Российской Федерации от 31.03.2021 № 151 «О типовых формах документов, используемых контрольным (надзорным) органом»</w:t>
      </w:r>
      <w:r w:rsidRPr="004E407A">
        <w:rPr>
          <w:rFonts w:ascii="Times New Roman" w:eastAsia="Times New Roman" w:hAnsi="Times New Roman" w:cs="Times New Roman"/>
          <w:color w:val="000000"/>
          <w:sz w:val="24"/>
          <w:szCs w:val="24"/>
          <w:lang w:eastAsia="ru-RU"/>
        </w:rPr>
        <w:t>.</w:t>
      </w:r>
    </w:p>
    <w:p w:rsidR="004E407A" w:rsidRPr="004E407A" w:rsidRDefault="004E407A" w:rsidP="004E407A">
      <w:pPr>
        <w:spacing w:after="0" w:line="240" w:lineRule="auto"/>
        <w:ind w:firstLine="709"/>
        <w:jc w:val="both"/>
        <w:rPr>
          <w:rFonts w:ascii="Times New Roman" w:eastAsia="Times New Roman" w:hAnsi="Times New Roman" w:cs="Times New Roman"/>
          <w:color w:val="000000"/>
          <w:sz w:val="24"/>
          <w:szCs w:val="24"/>
          <w:lang w:eastAsia="ru-RU"/>
        </w:rPr>
      </w:pPr>
      <w:r w:rsidRPr="004E407A">
        <w:rPr>
          <w:rFonts w:ascii="Times New Roman" w:eastAsia="Times New Roman" w:hAnsi="Times New Roman" w:cs="Times New Roman"/>
          <w:color w:val="000000"/>
          <w:sz w:val="24"/>
          <w:szCs w:val="24"/>
          <w:lang w:eastAsia="ru-RU"/>
        </w:rPr>
        <w:t>Объявляемые предостережения о недопустимости нарушения обязательных требований регистрируются в журнале учета предостережений с присвоением регистрационного номера.</w:t>
      </w:r>
    </w:p>
    <w:p w:rsidR="004E407A" w:rsidRPr="004E407A" w:rsidRDefault="004E407A" w:rsidP="004E407A">
      <w:pPr>
        <w:spacing w:after="0" w:line="240" w:lineRule="auto"/>
        <w:ind w:firstLine="709"/>
        <w:jc w:val="both"/>
        <w:rPr>
          <w:rFonts w:ascii="Times New Roman" w:eastAsia="Times New Roman" w:hAnsi="Times New Roman" w:cs="Times New Roman"/>
          <w:color w:val="000000"/>
          <w:sz w:val="24"/>
          <w:szCs w:val="24"/>
          <w:lang w:eastAsia="ru-RU"/>
        </w:rPr>
      </w:pPr>
      <w:r w:rsidRPr="004E407A">
        <w:rPr>
          <w:rFonts w:ascii="Times New Roman" w:eastAsia="Times New Roman" w:hAnsi="Times New Roman" w:cs="Times New Roman"/>
          <w:color w:val="000000"/>
          <w:sz w:val="24"/>
          <w:szCs w:val="24"/>
          <w:lang w:eastAsia="ru-RU"/>
        </w:rPr>
        <w:lastRenderedPageBreak/>
        <w:t>В случае объявления предостережения о недопустимости нарушения обязательных требований контролируемое лицо вправе подать возражение в отношении указанного предостережения в срок не позднее 15 рабочих дней со дня получения им предостережения.</w:t>
      </w:r>
    </w:p>
    <w:p w:rsidR="004E407A" w:rsidRPr="004E407A" w:rsidRDefault="004E407A" w:rsidP="004E407A">
      <w:pPr>
        <w:spacing w:after="0" w:line="240" w:lineRule="auto"/>
        <w:ind w:firstLine="540"/>
        <w:jc w:val="both"/>
        <w:rPr>
          <w:rFonts w:ascii="Times New Roman" w:eastAsia="Times New Roman" w:hAnsi="Times New Roman" w:cs="Times New Roman"/>
          <w:color w:val="000000"/>
          <w:sz w:val="24"/>
          <w:szCs w:val="24"/>
          <w:lang w:eastAsia="ru-RU"/>
        </w:rPr>
      </w:pPr>
      <w:r w:rsidRPr="004E407A">
        <w:rPr>
          <w:rFonts w:ascii="Times New Roman" w:eastAsia="Times New Roman" w:hAnsi="Times New Roman" w:cs="Times New Roman"/>
          <w:color w:val="000000"/>
          <w:sz w:val="24"/>
          <w:szCs w:val="24"/>
          <w:lang w:eastAsia="ru-RU"/>
        </w:rPr>
        <w:t>Предостережение должно содержать:</w:t>
      </w:r>
    </w:p>
    <w:p w:rsidR="004E407A" w:rsidRPr="004E407A" w:rsidRDefault="004E407A" w:rsidP="004E407A">
      <w:pPr>
        <w:spacing w:after="0" w:line="240" w:lineRule="auto"/>
        <w:ind w:firstLine="540"/>
        <w:jc w:val="both"/>
        <w:rPr>
          <w:rFonts w:ascii="Times New Roman" w:eastAsia="Times New Roman" w:hAnsi="Times New Roman" w:cs="Times New Roman"/>
          <w:color w:val="000000"/>
          <w:sz w:val="24"/>
          <w:szCs w:val="24"/>
          <w:lang w:eastAsia="ru-RU"/>
        </w:rPr>
      </w:pPr>
      <w:proofErr w:type="gramStart"/>
      <w:r w:rsidRPr="004E407A">
        <w:rPr>
          <w:rFonts w:ascii="Times New Roman" w:eastAsia="Times New Roman" w:hAnsi="Times New Roman" w:cs="Times New Roman"/>
          <w:color w:val="000000"/>
          <w:sz w:val="24"/>
          <w:szCs w:val="24"/>
          <w:lang w:eastAsia="ru-RU"/>
        </w:rPr>
        <w:t>наименование юридического лица, фамилия, имя, отчество (при наличии) физического лица, фамилия, имя, отчество (при наличии) индивидуального предпринимателя;</w:t>
      </w:r>
      <w:proofErr w:type="gramEnd"/>
    </w:p>
    <w:p w:rsidR="004E407A" w:rsidRPr="004E407A" w:rsidRDefault="004E407A" w:rsidP="004E407A">
      <w:pPr>
        <w:spacing w:after="0" w:line="240" w:lineRule="auto"/>
        <w:ind w:firstLine="540"/>
        <w:jc w:val="both"/>
        <w:rPr>
          <w:rFonts w:ascii="Times New Roman" w:eastAsia="Times New Roman" w:hAnsi="Times New Roman" w:cs="Times New Roman"/>
          <w:color w:val="000000"/>
          <w:sz w:val="24"/>
          <w:szCs w:val="24"/>
          <w:lang w:eastAsia="ru-RU"/>
        </w:rPr>
      </w:pPr>
      <w:r w:rsidRPr="004E407A">
        <w:rPr>
          <w:rFonts w:ascii="Times New Roman" w:eastAsia="Times New Roman" w:hAnsi="Times New Roman" w:cs="Times New Roman"/>
          <w:color w:val="000000"/>
          <w:sz w:val="24"/>
          <w:szCs w:val="24"/>
          <w:lang w:eastAsia="ru-RU"/>
        </w:rPr>
        <w:t>идентификационный номер налогоплательщика - контролируемого лица;</w:t>
      </w:r>
    </w:p>
    <w:p w:rsidR="004E407A" w:rsidRPr="004E407A" w:rsidRDefault="004E407A" w:rsidP="004E407A">
      <w:pPr>
        <w:spacing w:after="0" w:line="240" w:lineRule="auto"/>
        <w:ind w:firstLine="540"/>
        <w:jc w:val="both"/>
        <w:rPr>
          <w:rFonts w:ascii="Times New Roman" w:eastAsia="Times New Roman" w:hAnsi="Times New Roman" w:cs="Times New Roman"/>
          <w:color w:val="000000"/>
          <w:sz w:val="24"/>
          <w:szCs w:val="24"/>
          <w:lang w:eastAsia="ru-RU"/>
        </w:rPr>
      </w:pPr>
      <w:r w:rsidRPr="004E407A">
        <w:rPr>
          <w:rFonts w:ascii="Times New Roman" w:eastAsia="Times New Roman" w:hAnsi="Times New Roman" w:cs="Times New Roman"/>
          <w:color w:val="000000"/>
          <w:sz w:val="24"/>
          <w:szCs w:val="24"/>
          <w:lang w:eastAsia="ru-RU"/>
        </w:rPr>
        <w:t>дата и номер предостережения, направленного в адрес контролируемого лица;</w:t>
      </w:r>
    </w:p>
    <w:p w:rsidR="004E407A" w:rsidRPr="004E407A" w:rsidRDefault="004E407A" w:rsidP="004E407A">
      <w:pPr>
        <w:spacing w:after="0" w:line="240" w:lineRule="auto"/>
        <w:ind w:firstLine="540"/>
        <w:jc w:val="both"/>
        <w:rPr>
          <w:rFonts w:ascii="Times New Roman" w:eastAsia="Times New Roman" w:hAnsi="Times New Roman" w:cs="Times New Roman"/>
          <w:color w:val="000000"/>
          <w:sz w:val="24"/>
          <w:szCs w:val="24"/>
          <w:lang w:eastAsia="ru-RU"/>
        </w:rPr>
      </w:pPr>
      <w:r w:rsidRPr="004E407A">
        <w:rPr>
          <w:rFonts w:ascii="Times New Roman" w:eastAsia="Times New Roman" w:hAnsi="Times New Roman" w:cs="Times New Roman"/>
          <w:color w:val="000000"/>
          <w:sz w:val="24"/>
          <w:szCs w:val="24"/>
          <w:lang w:eastAsia="ru-RU"/>
        </w:rPr>
        <w:t>обоснование позиции контролируемого лица в отношении указанных в предостережении его действий (бездействия), которые приводят или могут привести к нарушению обязательных требований.</w:t>
      </w:r>
    </w:p>
    <w:p w:rsidR="004E407A" w:rsidRPr="004E407A" w:rsidRDefault="004E407A" w:rsidP="004E407A">
      <w:pPr>
        <w:spacing w:after="0" w:line="240" w:lineRule="auto"/>
        <w:ind w:firstLine="540"/>
        <w:jc w:val="both"/>
        <w:rPr>
          <w:rFonts w:ascii="Times New Roman" w:eastAsia="Times New Roman" w:hAnsi="Times New Roman" w:cs="Times New Roman"/>
          <w:color w:val="000000"/>
          <w:sz w:val="24"/>
          <w:szCs w:val="24"/>
          <w:lang w:eastAsia="ru-RU"/>
        </w:rPr>
      </w:pPr>
      <w:r w:rsidRPr="004E407A">
        <w:rPr>
          <w:rFonts w:ascii="Times New Roman" w:eastAsia="Times New Roman" w:hAnsi="Times New Roman" w:cs="Times New Roman"/>
          <w:color w:val="000000"/>
          <w:sz w:val="24"/>
          <w:szCs w:val="24"/>
          <w:lang w:eastAsia="ru-RU"/>
        </w:rPr>
        <w:t>Возражение в отношении предостережения может быть подано способами, предусмотренными Федеральным законом № 248-ФЗ.</w:t>
      </w:r>
    </w:p>
    <w:p w:rsidR="004E407A" w:rsidRPr="004E407A" w:rsidRDefault="004E407A" w:rsidP="004E407A">
      <w:pPr>
        <w:spacing w:after="0" w:line="240" w:lineRule="auto"/>
        <w:ind w:firstLine="709"/>
        <w:jc w:val="both"/>
        <w:rPr>
          <w:rFonts w:ascii="Times New Roman" w:eastAsia="Times New Roman" w:hAnsi="Times New Roman" w:cs="Times New Roman"/>
          <w:color w:val="000000"/>
          <w:sz w:val="24"/>
          <w:szCs w:val="24"/>
          <w:lang w:eastAsia="ru-RU"/>
        </w:rPr>
      </w:pPr>
      <w:r w:rsidRPr="004E407A">
        <w:rPr>
          <w:rFonts w:ascii="Times New Roman" w:eastAsia="Times New Roman" w:hAnsi="Times New Roman" w:cs="Times New Roman"/>
          <w:color w:val="000000"/>
          <w:sz w:val="24"/>
          <w:szCs w:val="24"/>
          <w:lang w:eastAsia="ru-RU"/>
        </w:rPr>
        <w:t>Возражение в отношении предостережения рассматривается администрацией в течение 10 рабочих дней со дня получения. В результате рассмотрения возражения контролируемому лицу направляется один из возможных результатов:</w:t>
      </w:r>
    </w:p>
    <w:p w:rsidR="004E407A" w:rsidRPr="004E407A" w:rsidRDefault="004E407A" w:rsidP="004E407A">
      <w:pPr>
        <w:spacing w:after="0" w:line="240" w:lineRule="auto"/>
        <w:ind w:firstLine="540"/>
        <w:jc w:val="both"/>
        <w:rPr>
          <w:rFonts w:ascii="Times New Roman" w:eastAsia="Times New Roman" w:hAnsi="Times New Roman" w:cs="Times New Roman"/>
          <w:color w:val="000000"/>
          <w:sz w:val="24"/>
          <w:szCs w:val="24"/>
          <w:lang w:eastAsia="ru-RU"/>
        </w:rPr>
      </w:pPr>
      <w:r w:rsidRPr="004E407A">
        <w:rPr>
          <w:rFonts w:ascii="Times New Roman" w:eastAsia="Times New Roman" w:hAnsi="Times New Roman" w:cs="Times New Roman"/>
          <w:color w:val="000000"/>
          <w:sz w:val="24"/>
          <w:szCs w:val="24"/>
          <w:lang w:eastAsia="ru-RU"/>
        </w:rPr>
        <w:t>- об оставление предостережения без изменения;</w:t>
      </w:r>
    </w:p>
    <w:p w:rsidR="004E407A" w:rsidRPr="004E407A" w:rsidRDefault="004E407A" w:rsidP="004E407A">
      <w:pPr>
        <w:spacing w:after="0" w:line="240" w:lineRule="auto"/>
        <w:ind w:firstLine="540"/>
        <w:jc w:val="both"/>
        <w:rPr>
          <w:rFonts w:ascii="Times New Roman" w:eastAsia="Times New Roman" w:hAnsi="Times New Roman" w:cs="Times New Roman"/>
          <w:color w:val="000000"/>
          <w:sz w:val="24"/>
          <w:szCs w:val="24"/>
          <w:lang w:eastAsia="ru-RU"/>
        </w:rPr>
      </w:pPr>
      <w:r w:rsidRPr="004E407A">
        <w:rPr>
          <w:rFonts w:ascii="Times New Roman" w:eastAsia="Times New Roman" w:hAnsi="Times New Roman" w:cs="Times New Roman"/>
          <w:color w:val="000000"/>
          <w:sz w:val="24"/>
          <w:szCs w:val="24"/>
          <w:lang w:eastAsia="ru-RU"/>
        </w:rPr>
        <w:t>- об отмене предостережения.</w:t>
      </w:r>
    </w:p>
    <w:p w:rsidR="004E407A" w:rsidRPr="004E407A" w:rsidRDefault="004E407A" w:rsidP="004E407A">
      <w:pPr>
        <w:spacing w:after="0" w:line="240" w:lineRule="auto"/>
        <w:ind w:firstLine="709"/>
        <w:jc w:val="both"/>
        <w:rPr>
          <w:rFonts w:ascii="Times New Roman" w:eastAsia="Times New Roman" w:hAnsi="Times New Roman" w:cs="Times New Roman"/>
          <w:color w:val="000000"/>
          <w:sz w:val="24"/>
          <w:szCs w:val="24"/>
          <w:lang w:eastAsia="ru-RU"/>
        </w:rPr>
      </w:pPr>
      <w:r w:rsidRPr="004E407A">
        <w:rPr>
          <w:rFonts w:ascii="Times New Roman" w:eastAsia="Times New Roman" w:hAnsi="Times New Roman" w:cs="Times New Roman"/>
          <w:color w:val="000000"/>
          <w:sz w:val="24"/>
          <w:szCs w:val="24"/>
          <w:lang w:eastAsia="ru-RU"/>
        </w:rPr>
        <w:t>В случае оставления предостережения без изменения указывается мотивированное обоснование.</w:t>
      </w:r>
    </w:p>
    <w:p w:rsidR="004E407A" w:rsidRPr="004E407A" w:rsidRDefault="004E407A" w:rsidP="004E407A">
      <w:pPr>
        <w:spacing w:after="0" w:line="240" w:lineRule="auto"/>
        <w:ind w:firstLine="709"/>
        <w:jc w:val="both"/>
        <w:rPr>
          <w:rFonts w:ascii="Times New Roman" w:eastAsia="Times New Roman" w:hAnsi="Times New Roman" w:cs="Times New Roman"/>
          <w:color w:val="000000"/>
          <w:sz w:val="24"/>
          <w:szCs w:val="24"/>
          <w:lang w:eastAsia="ru-RU"/>
        </w:rPr>
      </w:pPr>
      <w:r w:rsidRPr="004E407A">
        <w:rPr>
          <w:rFonts w:ascii="Times New Roman" w:eastAsia="Times New Roman" w:hAnsi="Times New Roman" w:cs="Times New Roman"/>
          <w:color w:val="000000"/>
          <w:sz w:val="24"/>
          <w:szCs w:val="24"/>
          <w:lang w:eastAsia="ru-RU"/>
        </w:rPr>
        <w:t>4.11. Консультирование контролируемых лиц осуществляется должностным лицом, уполномоченным осуществлять муниципальный земельный контроль, по телефону, посредством видео-конференц-связи, на личном приеме, в ходе проведения профилактических либо контрольных мероприятий.</w:t>
      </w:r>
    </w:p>
    <w:p w:rsidR="004E407A" w:rsidRPr="004E407A" w:rsidRDefault="004E407A" w:rsidP="004E407A">
      <w:pPr>
        <w:spacing w:after="0" w:line="240" w:lineRule="auto"/>
        <w:ind w:firstLine="709"/>
        <w:jc w:val="both"/>
        <w:rPr>
          <w:rFonts w:ascii="Times New Roman" w:eastAsia="Times New Roman" w:hAnsi="Times New Roman" w:cs="Times New Roman"/>
          <w:color w:val="000000"/>
          <w:sz w:val="24"/>
          <w:szCs w:val="24"/>
          <w:lang w:eastAsia="ru-RU"/>
        </w:rPr>
      </w:pPr>
      <w:r w:rsidRPr="004E407A">
        <w:rPr>
          <w:rFonts w:ascii="Times New Roman" w:eastAsia="Times New Roman" w:hAnsi="Times New Roman" w:cs="Times New Roman"/>
          <w:color w:val="000000"/>
          <w:sz w:val="24"/>
          <w:szCs w:val="24"/>
          <w:lang w:eastAsia="ru-RU"/>
        </w:rPr>
        <w:t>Личный прием проводится должностным лицом, уполномоченным осуществлять муниципальный земельный контроль. Информация о номерах телефонов для консультирования, адреса для направления запросов в письменной форме, а также месте приема и установленных для приема днях и часах размещается на официальном сайте администрации в сети «Интернет».</w:t>
      </w:r>
    </w:p>
    <w:p w:rsidR="004E407A" w:rsidRPr="004E407A" w:rsidRDefault="004E407A" w:rsidP="004E407A">
      <w:pPr>
        <w:spacing w:after="0" w:line="240" w:lineRule="auto"/>
        <w:ind w:firstLine="709"/>
        <w:jc w:val="both"/>
        <w:rPr>
          <w:rFonts w:ascii="Times New Roman" w:eastAsia="Times New Roman" w:hAnsi="Times New Roman" w:cs="Times New Roman"/>
          <w:color w:val="000000"/>
          <w:sz w:val="24"/>
          <w:szCs w:val="24"/>
          <w:lang w:eastAsia="ru-RU"/>
        </w:rPr>
      </w:pPr>
      <w:r w:rsidRPr="004E407A">
        <w:rPr>
          <w:rFonts w:ascii="Times New Roman" w:eastAsia="Times New Roman" w:hAnsi="Times New Roman" w:cs="Times New Roman"/>
          <w:color w:val="000000"/>
          <w:sz w:val="24"/>
          <w:szCs w:val="24"/>
          <w:lang w:eastAsia="ru-RU"/>
        </w:rPr>
        <w:t>Консультирование осуществляется в устной или письменной форме по следующим вопросам:</w:t>
      </w:r>
    </w:p>
    <w:p w:rsidR="004E407A" w:rsidRPr="004E407A" w:rsidRDefault="004E407A" w:rsidP="004E407A">
      <w:pPr>
        <w:spacing w:after="0" w:line="240" w:lineRule="auto"/>
        <w:ind w:firstLine="709"/>
        <w:jc w:val="both"/>
        <w:rPr>
          <w:rFonts w:ascii="Times New Roman" w:eastAsia="Times New Roman" w:hAnsi="Times New Roman" w:cs="Times New Roman"/>
          <w:color w:val="000000"/>
          <w:sz w:val="24"/>
          <w:szCs w:val="24"/>
          <w:lang w:eastAsia="ru-RU"/>
        </w:rPr>
      </w:pPr>
      <w:r w:rsidRPr="004E407A">
        <w:rPr>
          <w:rFonts w:ascii="Times New Roman" w:eastAsia="Times New Roman" w:hAnsi="Times New Roman" w:cs="Times New Roman"/>
          <w:color w:val="000000"/>
          <w:sz w:val="24"/>
          <w:szCs w:val="24"/>
          <w:lang w:eastAsia="ru-RU"/>
        </w:rPr>
        <w:t>1) организация и осуществление муниципального земельного контроля;</w:t>
      </w:r>
    </w:p>
    <w:p w:rsidR="004E407A" w:rsidRPr="004E407A" w:rsidRDefault="004E407A" w:rsidP="004E407A">
      <w:pPr>
        <w:spacing w:after="0" w:line="240" w:lineRule="auto"/>
        <w:ind w:firstLine="709"/>
        <w:jc w:val="both"/>
        <w:rPr>
          <w:rFonts w:ascii="Times New Roman" w:eastAsia="Times New Roman" w:hAnsi="Times New Roman" w:cs="Times New Roman"/>
          <w:color w:val="000000"/>
          <w:sz w:val="24"/>
          <w:szCs w:val="24"/>
          <w:lang w:eastAsia="ru-RU"/>
        </w:rPr>
      </w:pPr>
      <w:r w:rsidRPr="004E407A">
        <w:rPr>
          <w:rFonts w:ascii="Times New Roman" w:eastAsia="Times New Roman" w:hAnsi="Times New Roman" w:cs="Times New Roman"/>
          <w:color w:val="000000"/>
          <w:sz w:val="24"/>
          <w:szCs w:val="24"/>
          <w:lang w:eastAsia="ru-RU"/>
        </w:rPr>
        <w:t>2) порядок осуществления контрольных мероприятий, установленных настоящим Положением;</w:t>
      </w:r>
    </w:p>
    <w:p w:rsidR="004E407A" w:rsidRPr="004E407A" w:rsidRDefault="004E407A" w:rsidP="004E407A">
      <w:pPr>
        <w:spacing w:after="0" w:line="240" w:lineRule="auto"/>
        <w:ind w:firstLine="709"/>
        <w:jc w:val="both"/>
        <w:rPr>
          <w:rFonts w:ascii="Times New Roman" w:eastAsia="Times New Roman" w:hAnsi="Times New Roman" w:cs="Times New Roman"/>
          <w:color w:val="000000"/>
          <w:sz w:val="24"/>
          <w:szCs w:val="24"/>
          <w:lang w:eastAsia="ru-RU"/>
        </w:rPr>
      </w:pPr>
      <w:r w:rsidRPr="004E407A">
        <w:rPr>
          <w:rFonts w:ascii="Times New Roman" w:eastAsia="Times New Roman" w:hAnsi="Times New Roman" w:cs="Times New Roman"/>
          <w:color w:val="000000"/>
          <w:sz w:val="24"/>
          <w:szCs w:val="24"/>
          <w:lang w:eastAsia="ru-RU"/>
        </w:rPr>
        <w:t>3) порядок обжалования действий (бездействия) должностных лиц, уполномоченных осуществлять муниципальный земельный контроль;</w:t>
      </w:r>
    </w:p>
    <w:p w:rsidR="004E407A" w:rsidRPr="004E407A" w:rsidRDefault="004E407A" w:rsidP="004E407A">
      <w:pPr>
        <w:spacing w:after="0" w:line="240" w:lineRule="auto"/>
        <w:ind w:firstLine="709"/>
        <w:jc w:val="both"/>
        <w:rPr>
          <w:rFonts w:ascii="Times New Roman" w:eastAsia="Times New Roman" w:hAnsi="Times New Roman" w:cs="Times New Roman"/>
          <w:color w:val="000000"/>
          <w:sz w:val="24"/>
          <w:szCs w:val="24"/>
          <w:lang w:eastAsia="ru-RU"/>
        </w:rPr>
      </w:pPr>
      <w:r w:rsidRPr="004E407A">
        <w:rPr>
          <w:rFonts w:ascii="Times New Roman" w:eastAsia="Times New Roman" w:hAnsi="Times New Roman" w:cs="Times New Roman"/>
          <w:color w:val="000000"/>
          <w:sz w:val="24"/>
          <w:szCs w:val="24"/>
          <w:lang w:eastAsia="ru-RU"/>
        </w:rPr>
        <w:t>4) получение информации о нормативных правовых актах (их отдельных положениях), содержащих обязательные требования, оценка соблюдения которых осуществляется в рамках контрольных мероприятий.</w:t>
      </w:r>
    </w:p>
    <w:p w:rsidR="004E407A" w:rsidRPr="004E407A" w:rsidRDefault="004E407A" w:rsidP="004E407A">
      <w:pPr>
        <w:spacing w:after="0" w:line="240" w:lineRule="auto"/>
        <w:ind w:firstLine="709"/>
        <w:jc w:val="both"/>
        <w:rPr>
          <w:rFonts w:ascii="Times New Roman" w:eastAsia="Times New Roman" w:hAnsi="Times New Roman" w:cs="Times New Roman"/>
          <w:color w:val="000000"/>
          <w:sz w:val="24"/>
          <w:szCs w:val="24"/>
          <w:lang w:eastAsia="ru-RU"/>
        </w:rPr>
      </w:pPr>
      <w:r w:rsidRPr="004E407A">
        <w:rPr>
          <w:rFonts w:ascii="Times New Roman" w:eastAsia="Times New Roman" w:hAnsi="Times New Roman" w:cs="Times New Roman"/>
          <w:color w:val="000000"/>
          <w:sz w:val="24"/>
          <w:szCs w:val="24"/>
          <w:lang w:eastAsia="ru-RU"/>
        </w:rPr>
        <w:t>Консультирование в письменной форме осуществляется должностным лицом, уполномоченным осуществлять муниципальный земельный контроль, в следующих случаях:</w:t>
      </w:r>
    </w:p>
    <w:p w:rsidR="004E407A" w:rsidRPr="004E407A" w:rsidRDefault="004E407A" w:rsidP="004E407A">
      <w:pPr>
        <w:spacing w:after="0" w:line="240" w:lineRule="auto"/>
        <w:ind w:firstLine="709"/>
        <w:jc w:val="both"/>
        <w:rPr>
          <w:rFonts w:ascii="Times New Roman" w:eastAsia="Times New Roman" w:hAnsi="Times New Roman" w:cs="Times New Roman"/>
          <w:color w:val="000000"/>
          <w:sz w:val="24"/>
          <w:szCs w:val="24"/>
          <w:lang w:eastAsia="ru-RU"/>
        </w:rPr>
      </w:pPr>
      <w:r w:rsidRPr="004E407A">
        <w:rPr>
          <w:rFonts w:ascii="Times New Roman" w:eastAsia="Times New Roman" w:hAnsi="Times New Roman" w:cs="Times New Roman"/>
          <w:color w:val="000000"/>
          <w:sz w:val="24"/>
          <w:szCs w:val="24"/>
          <w:lang w:eastAsia="ru-RU"/>
        </w:rPr>
        <w:t>а) контролируемым лицом представлен письменный запрос о представлении письменного ответа по вопросам консультирования;</w:t>
      </w:r>
    </w:p>
    <w:p w:rsidR="004E407A" w:rsidRPr="004E407A" w:rsidRDefault="004E407A" w:rsidP="004E407A">
      <w:pPr>
        <w:spacing w:after="0" w:line="240" w:lineRule="auto"/>
        <w:ind w:firstLine="709"/>
        <w:jc w:val="both"/>
        <w:rPr>
          <w:rFonts w:ascii="Times New Roman" w:eastAsia="Times New Roman" w:hAnsi="Times New Roman" w:cs="Times New Roman"/>
          <w:color w:val="000000"/>
          <w:sz w:val="24"/>
          <w:szCs w:val="24"/>
          <w:lang w:eastAsia="ru-RU"/>
        </w:rPr>
      </w:pPr>
      <w:r w:rsidRPr="004E407A">
        <w:rPr>
          <w:rFonts w:ascii="Times New Roman" w:eastAsia="Times New Roman" w:hAnsi="Times New Roman" w:cs="Times New Roman"/>
          <w:color w:val="000000"/>
          <w:sz w:val="24"/>
          <w:szCs w:val="24"/>
          <w:lang w:eastAsia="ru-RU"/>
        </w:rPr>
        <w:t>б) за время консультирования предоставить ответ на поставленные вопросы невозможно;</w:t>
      </w:r>
    </w:p>
    <w:p w:rsidR="004E407A" w:rsidRPr="004E407A" w:rsidRDefault="004E407A" w:rsidP="004E407A">
      <w:pPr>
        <w:spacing w:after="0" w:line="240" w:lineRule="auto"/>
        <w:ind w:firstLine="709"/>
        <w:jc w:val="both"/>
        <w:rPr>
          <w:rFonts w:ascii="Times New Roman" w:eastAsia="Times New Roman" w:hAnsi="Times New Roman" w:cs="Times New Roman"/>
          <w:color w:val="000000"/>
          <w:sz w:val="24"/>
          <w:szCs w:val="24"/>
          <w:lang w:eastAsia="ru-RU"/>
        </w:rPr>
      </w:pPr>
      <w:r w:rsidRPr="004E407A">
        <w:rPr>
          <w:rFonts w:ascii="Times New Roman" w:eastAsia="Times New Roman" w:hAnsi="Times New Roman" w:cs="Times New Roman"/>
          <w:color w:val="000000"/>
          <w:sz w:val="24"/>
          <w:szCs w:val="24"/>
          <w:lang w:eastAsia="ru-RU"/>
        </w:rPr>
        <w:t>в) ответ на поставленные вопросы требует дополнительного запроса сведений.</w:t>
      </w:r>
    </w:p>
    <w:p w:rsidR="004E407A" w:rsidRPr="004E407A" w:rsidRDefault="004E407A" w:rsidP="004E407A">
      <w:pPr>
        <w:spacing w:after="0" w:line="240" w:lineRule="auto"/>
        <w:ind w:firstLine="709"/>
        <w:jc w:val="both"/>
        <w:rPr>
          <w:rFonts w:ascii="Times New Roman" w:eastAsia="Times New Roman" w:hAnsi="Times New Roman" w:cs="Times New Roman"/>
          <w:color w:val="000000"/>
          <w:sz w:val="24"/>
          <w:szCs w:val="24"/>
          <w:lang w:eastAsia="ru-RU"/>
        </w:rPr>
      </w:pPr>
      <w:r w:rsidRPr="004E407A">
        <w:rPr>
          <w:rFonts w:ascii="Times New Roman" w:eastAsia="Times New Roman" w:hAnsi="Times New Roman" w:cs="Times New Roman"/>
          <w:color w:val="000000"/>
          <w:sz w:val="24"/>
          <w:szCs w:val="24"/>
          <w:lang w:eastAsia="ru-RU"/>
        </w:rPr>
        <w:t xml:space="preserve">При осуществлении консультирования </w:t>
      </w:r>
      <w:proofErr w:type="gramStart"/>
      <w:r w:rsidRPr="004E407A">
        <w:rPr>
          <w:rFonts w:ascii="Times New Roman" w:eastAsia="Times New Roman" w:hAnsi="Times New Roman" w:cs="Times New Roman"/>
          <w:color w:val="000000"/>
          <w:sz w:val="24"/>
          <w:szCs w:val="24"/>
          <w:lang w:eastAsia="ru-RU"/>
        </w:rPr>
        <w:t>должностное лицо, уполномоченное осуществлять муниципальный земельный контроль обязано</w:t>
      </w:r>
      <w:proofErr w:type="gramEnd"/>
      <w:r w:rsidRPr="004E407A">
        <w:rPr>
          <w:rFonts w:ascii="Times New Roman" w:eastAsia="Times New Roman" w:hAnsi="Times New Roman" w:cs="Times New Roman"/>
          <w:color w:val="000000"/>
          <w:sz w:val="24"/>
          <w:szCs w:val="24"/>
          <w:lang w:eastAsia="ru-RU"/>
        </w:rPr>
        <w:t xml:space="preserve"> соблюдать конфиденциальность информации, доступ к которой ограничен в соответствии с законодательством Российской Федерации.</w:t>
      </w:r>
    </w:p>
    <w:p w:rsidR="004E407A" w:rsidRPr="004E407A" w:rsidRDefault="004E407A" w:rsidP="004E407A">
      <w:pPr>
        <w:spacing w:after="0" w:line="240" w:lineRule="auto"/>
        <w:ind w:firstLine="709"/>
        <w:jc w:val="both"/>
        <w:rPr>
          <w:rFonts w:ascii="Times New Roman" w:eastAsia="Times New Roman" w:hAnsi="Times New Roman" w:cs="Times New Roman"/>
          <w:color w:val="000000"/>
          <w:sz w:val="24"/>
          <w:szCs w:val="24"/>
          <w:lang w:eastAsia="ru-RU"/>
        </w:rPr>
      </w:pPr>
      <w:r w:rsidRPr="004E407A">
        <w:rPr>
          <w:rFonts w:ascii="Times New Roman" w:eastAsia="Times New Roman" w:hAnsi="Times New Roman" w:cs="Times New Roman"/>
          <w:color w:val="000000"/>
          <w:sz w:val="24"/>
          <w:szCs w:val="24"/>
          <w:lang w:eastAsia="ru-RU"/>
        </w:rPr>
        <w:t>В ходе консультирования не может предоставляться информация, содержащая оценку конкретного контрольного мероприятия, решений и (или) действий должностных лиц, уполномоченных осуществлять муниципальный земельный контроль, иных участников контрольного мероприятия, а также результаты проведенных в рамках контрольного мероприятия экспертизы, испытаний.</w:t>
      </w:r>
    </w:p>
    <w:p w:rsidR="004E407A" w:rsidRPr="004E407A" w:rsidRDefault="004E407A" w:rsidP="004E407A">
      <w:pPr>
        <w:spacing w:after="0" w:line="240" w:lineRule="auto"/>
        <w:ind w:firstLine="709"/>
        <w:jc w:val="both"/>
        <w:rPr>
          <w:rFonts w:ascii="Times New Roman" w:eastAsia="Times New Roman" w:hAnsi="Times New Roman" w:cs="Times New Roman"/>
          <w:color w:val="000000"/>
          <w:sz w:val="24"/>
          <w:szCs w:val="24"/>
          <w:lang w:eastAsia="ru-RU"/>
        </w:rPr>
      </w:pPr>
      <w:r w:rsidRPr="004E407A">
        <w:rPr>
          <w:rFonts w:ascii="Times New Roman" w:eastAsia="Times New Roman" w:hAnsi="Times New Roman" w:cs="Times New Roman"/>
          <w:color w:val="000000"/>
          <w:sz w:val="24"/>
          <w:szCs w:val="24"/>
          <w:lang w:eastAsia="ru-RU"/>
        </w:rPr>
        <w:lastRenderedPageBreak/>
        <w:t>Информация, ставшая известной должностному лицу, уполномоченному осуществлять муниципальный земельный контроль в ходе консультирования, не может использоваться в целях оценки контролируемого лица по вопросам соблюдения обязательных требований.</w:t>
      </w:r>
    </w:p>
    <w:p w:rsidR="004E407A" w:rsidRPr="004E407A" w:rsidRDefault="004E407A" w:rsidP="004E407A">
      <w:pPr>
        <w:spacing w:after="0" w:line="240" w:lineRule="auto"/>
        <w:ind w:firstLine="709"/>
        <w:jc w:val="both"/>
        <w:rPr>
          <w:rFonts w:ascii="Times New Roman" w:eastAsia="Times New Roman" w:hAnsi="Times New Roman" w:cs="Times New Roman"/>
          <w:color w:val="000000"/>
          <w:sz w:val="24"/>
          <w:szCs w:val="24"/>
          <w:lang w:eastAsia="ru-RU"/>
        </w:rPr>
      </w:pPr>
      <w:r w:rsidRPr="004E407A">
        <w:rPr>
          <w:rFonts w:ascii="Times New Roman" w:eastAsia="Times New Roman" w:hAnsi="Times New Roman" w:cs="Times New Roman"/>
          <w:color w:val="000000"/>
          <w:sz w:val="24"/>
          <w:szCs w:val="24"/>
          <w:lang w:eastAsia="ru-RU"/>
        </w:rPr>
        <w:t>В случае поступления пяти и более однотипных обращений контролируемых лиц и их представителей консультирование осуществляется посредством размещения на официальном сайте администрации в сети «Интернет», письменного разъяснения.</w:t>
      </w:r>
    </w:p>
    <w:p w:rsidR="004E407A" w:rsidRPr="004E407A" w:rsidRDefault="004E407A" w:rsidP="004E407A">
      <w:pPr>
        <w:spacing w:after="0" w:line="240" w:lineRule="auto"/>
        <w:ind w:firstLine="540"/>
        <w:jc w:val="both"/>
        <w:rPr>
          <w:rFonts w:ascii="Times New Roman" w:eastAsia="Times New Roman" w:hAnsi="Times New Roman" w:cs="Times New Roman"/>
          <w:color w:val="000000"/>
          <w:sz w:val="24"/>
          <w:szCs w:val="24"/>
          <w:lang w:eastAsia="ru-RU"/>
        </w:rPr>
      </w:pPr>
      <w:r w:rsidRPr="004E407A">
        <w:rPr>
          <w:rFonts w:ascii="Times New Roman" w:eastAsia="Times New Roman" w:hAnsi="Times New Roman" w:cs="Times New Roman"/>
          <w:color w:val="000000"/>
          <w:sz w:val="24"/>
          <w:szCs w:val="24"/>
          <w:lang w:eastAsia="ru-RU"/>
        </w:rPr>
        <w:t>По итогам консультирования информация в письменной (электронной) форме контролируемым лицам и их представителям не предоставляется, за исключением случая направления ответа (в письменной или электронной форме) на обращение, поданное заявителем в соответствии с Федеральным </w:t>
      </w:r>
      <w:hyperlink r:id="rId17" w:history="1">
        <w:r w:rsidRPr="004E407A">
          <w:rPr>
            <w:rFonts w:ascii="Times New Roman" w:eastAsia="Times New Roman" w:hAnsi="Times New Roman" w:cs="Times New Roman"/>
            <w:color w:val="000000"/>
            <w:sz w:val="24"/>
            <w:szCs w:val="24"/>
            <w:u w:val="single"/>
            <w:lang w:eastAsia="ru-RU"/>
          </w:rPr>
          <w:t>законом</w:t>
        </w:r>
      </w:hyperlink>
      <w:r w:rsidRPr="004E407A">
        <w:rPr>
          <w:rFonts w:ascii="Times New Roman" w:eastAsia="Times New Roman" w:hAnsi="Times New Roman" w:cs="Times New Roman"/>
          <w:color w:val="000000"/>
          <w:sz w:val="24"/>
          <w:szCs w:val="24"/>
          <w:lang w:eastAsia="ru-RU"/>
        </w:rPr>
        <w:t> от 02.05.2006 № 59-ФЗ «О порядке рассмотрения обращений граждан Российской Федерации», в сроки, установленные указанным Федеральным законом.</w:t>
      </w:r>
    </w:p>
    <w:p w:rsidR="004E407A" w:rsidRPr="004E407A" w:rsidRDefault="004E407A" w:rsidP="004E407A">
      <w:pPr>
        <w:spacing w:after="0" w:line="240" w:lineRule="auto"/>
        <w:ind w:firstLine="567"/>
        <w:jc w:val="both"/>
        <w:rPr>
          <w:rFonts w:ascii="Times New Roman" w:eastAsia="Times New Roman" w:hAnsi="Times New Roman" w:cs="Times New Roman"/>
          <w:color w:val="000000"/>
          <w:sz w:val="24"/>
          <w:szCs w:val="24"/>
          <w:lang w:eastAsia="ru-RU"/>
        </w:rPr>
      </w:pPr>
      <w:r w:rsidRPr="004E407A">
        <w:rPr>
          <w:rFonts w:ascii="Times New Roman" w:eastAsia="Times New Roman" w:hAnsi="Times New Roman" w:cs="Times New Roman"/>
          <w:color w:val="000000"/>
          <w:sz w:val="24"/>
          <w:szCs w:val="24"/>
          <w:lang w:eastAsia="ru-RU"/>
        </w:rPr>
        <w:t>Должностными лицами, уполномоченными осуществлять муниципальный земельный контроль, ведется журнал учета консультирований.</w:t>
      </w:r>
    </w:p>
    <w:p w:rsidR="004E407A" w:rsidRPr="004E407A" w:rsidRDefault="004E407A" w:rsidP="004E407A">
      <w:pPr>
        <w:spacing w:after="0" w:line="240" w:lineRule="auto"/>
        <w:ind w:firstLine="709"/>
        <w:jc w:val="both"/>
        <w:rPr>
          <w:rFonts w:ascii="Times New Roman" w:eastAsia="Times New Roman" w:hAnsi="Times New Roman" w:cs="Times New Roman"/>
          <w:color w:val="000000"/>
          <w:sz w:val="24"/>
          <w:szCs w:val="24"/>
          <w:lang w:eastAsia="ru-RU"/>
        </w:rPr>
      </w:pPr>
      <w:r w:rsidRPr="004E407A">
        <w:rPr>
          <w:rFonts w:ascii="Times New Roman" w:eastAsia="Times New Roman" w:hAnsi="Times New Roman" w:cs="Times New Roman"/>
          <w:color w:val="000000"/>
          <w:sz w:val="24"/>
          <w:szCs w:val="24"/>
          <w:lang w:eastAsia="ru-RU"/>
        </w:rPr>
        <w:t>4.12. Профилактический визит проводится в форме профилактической беседы по месту осуществления деятельности контролируемого лица либо путем использования видео-конференц-связи или мобильного приложения «Инспектор»</w:t>
      </w:r>
      <w:bookmarkStart w:id="3" w:name="_ftnref2"/>
      <w:bookmarkEnd w:id="3"/>
      <w:r w:rsidRPr="004E407A">
        <w:rPr>
          <w:rFonts w:ascii="Times New Roman" w:eastAsia="Times New Roman" w:hAnsi="Times New Roman" w:cs="Times New Roman"/>
          <w:color w:val="000000"/>
          <w:sz w:val="24"/>
          <w:szCs w:val="24"/>
          <w:lang w:eastAsia="ru-RU"/>
        </w:rPr>
        <w:t> в порядке, установленном статьей 52 Федерального закона № 248-ФЗ.</w:t>
      </w:r>
    </w:p>
    <w:p w:rsidR="004E407A" w:rsidRPr="004E407A" w:rsidRDefault="004E407A" w:rsidP="004E407A">
      <w:pPr>
        <w:spacing w:after="0" w:line="240" w:lineRule="auto"/>
        <w:ind w:firstLine="709"/>
        <w:jc w:val="both"/>
        <w:rPr>
          <w:rFonts w:ascii="Times New Roman" w:eastAsia="Times New Roman" w:hAnsi="Times New Roman" w:cs="Times New Roman"/>
          <w:color w:val="000000"/>
          <w:sz w:val="24"/>
          <w:szCs w:val="24"/>
          <w:lang w:eastAsia="ru-RU"/>
        </w:rPr>
      </w:pPr>
      <w:proofErr w:type="gramStart"/>
      <w:r w:rsidRPr="004E407A">
        <w:rPr>
          <w:rFonts w:ascii="Times New Roman" w:eastAsia="Times New Roman" w:hAnsi="Times New Roman" w:cs="Times New Roman"/>
          <w:color w:val="000000"/>
          <w:sz w:val="24"/>
          <w:szCs w:val="24"/>
          <w:lang w:eastAsia="ru-RU"/>
        </w:rPr>
        <w:t>В ходе профилактического визита контролируемое лицо информируется об обязательных требованиях, предъявляемых к его деятельности либо к принадлежащим ему объектам контроля, их соответствии критериям риска, о рекомендуемых способах снижения категории риска, а также о видах, содержании и об интенсивности контрольных мероприятий, проводимых в отношении объекта контроля исходя из его отнесения к соответствующей категории риска, а инспектор осуществляет ознакомление с объектом контроля</w:t>
      </w:r>
      <w:proofErr w:type="gramEnd"/>
      <w:r w:rsidRPr="004E407A">
        <w:rPr>
          <w:rFonts w:ascii="Times New Roman" w:eastAsia="Times New Roman" w:hAnsi="Times New Roman" w:cs="Times New Roman"/>
          <w:color w:val="000000"/>
          <w:sz w:val="24"/>
          <w:szCs w:val="24"/>
          <w:lang w:eastAsia="ru-RU"/>
        </w:rPr>
        <w:t>, сбор сведений, необходимых для отнесения объектов контроля к категориям риска, и проводит оценку уровня соблюдения контролируемым лицом обязательных требований.</w:t>
      </w:r>
    </w:p>
    <w:p w:rsidR="004E407A" w:rsidRPr="004E407A" w:rsidRDefault="004E407A" w:rsidP="004E407A">
      <w:pPr>
        <w:spacing w:after="0" w:line="240" w:lineRule="auto"/>
        <w:ind w:firstLine="709"/>
        <w:jc w:val="both"/>
        <w:rPr>
          <w:rFonts w:ascii="Times New Roman" w:eastAsia="Times New Roman" w:hAnsi="Times New Roman" w:cs="Times New Roman"/>
          <w:color w:val="000000"/>
          <w:sz w:val="24"/>
          <w:szCs w:val="24"/>
          <w:lang w:eastAsia="ru-RU"/>
        </w:rPr>
      </w:pPr>
      <w:r w:rsidRPr="004E407A">
        <w:rPr>
          <w:rFonts w:ascii="Times New Roman" w:eastAsia="Times New Roman" w:hAnsi="Times New Roman" w:cs="Times New Roman"/>
          <w:color w:val="000000"/>
          <w:sz w:val="24"/>
          <w:szCs w:val="24"/>
          <w:lang w:eastAsia="ru-RU"/>
        </w:rPr>
        <w:t>Профилактический визит проводится по инициативе администрации (обязательный профилактический визит) или по инициативе контролируемого лица.</w:t>
      </w:r>
    </w:p>
    <w:p w:rsidR="004E407A" w:rsidRPr="004E407A" w:rsidRDefault="004E407A" w:rsidP="004E407A">
      <w:pPr>
        <w:spacing w:after="0" w:line="240" w:lineRule="auto"/>
        <w:ind w:firstLine="709"/>
        <w:jc w:val="both"/>
        <w:rPr>
          <w:rFonts w:ascii="Times New Roman" w:eastAsia="Times New Roman" w:hAnsi="Times New Roman" w:cs="Times New Roman"/>
          <w:color w:val="000000"/>
          <w:sz w:val="24"/>
          <w:szCs w:val="24"/>
          <w:lang w:eastAsia="ru-RU"/>
        </w:rPr>
      </w:pPr>
      <w:r w:rsidRPr="004E407A">
        <w:rPr>
          <w:rFonts w:ascii="Times New Roman" w:eastAsia="Times New Roman" w:hAnsi="Times New Roman" w:cs="Times New Roman"/>
          <w:color w:val="000000"/>
          <w:sz w:val="24"/>
          <w:szCs w:val="24"/>
          <w:lang w:eastAsia="ru-RU"/>
        </w:rPr>
        <w:t>4.12.1. Обязательный профилактический визит проводится по основаниям и в порядке, установленном статьей 52.1 Федерального закона № 248-ФЗ, в срок, не превышающем 10 рабочих дней. Указанный срок может быть продлен на срок, необходимый для проведения экспертизы, испытаний.</w:t>
      </w:r>
    </w:p>
    <w:p w:rsidR="004E407A" w:rsidRPr="004E407A" w:rsidRDefault="004E407A" w:rsidP="004E407A">
      <w:pPr>
        <w:spacing w:after="0" w:line="240" w:lineRule="auto"/>
        <w:ind w:firstLine="709"/>
        <w:jc w:val="both"/>
        <w:rPr>
          <w:rFonts w:ascii="Times New Roman" w:eastAsia="Times New Roman" w:hAnsi="Times New Roman" w:cs="Times New Roman"/>
          <w:color w:val="000000"/>
          <w:sz w:val="24"/>
          <w:szCs w:val="24"/>
          <w:lang w:eastAsia="ru-RU"/>
        </w:rPr>
      </w:pPr>
      <w:r w:rsidRPr="004E407A">
        <w:rPr>
          <w:rFonts w:ascii="Times New Roman" w:eastAsia="Times New Roman" w:hAnsi="Times New Roman" w:cs="Times New Roman"/>
          <w:color w:val="000000"/>
          <w:sz w:val="24"/>
          <w:szCs w:val="24"/>
          <w:lang w:eastAsia="ru-RU"/>
        </w:rPr>
        <w:t>По окончании обязательного профилактического визита составляется акт о проведении обязательного профилактического визита в порядке, предусмотренном статьей 90 Федерального закона № 248-ФЗ для контрольных мероприятий.</w:t>
      </w:r>
    </w:p>
    <w:p w:rsidR="004E407A" w:rsidRPr="004E407A" w:rsidRDefault="004E407A" w:rsidP="004E407A">
      <w:pPr>
        <w:spacing w:after="0" w:line="240" w:lineRule="auto"/>
        <w:ind w:firstLine="378"/>
        <w:jc w:val="both"/>
        <w:rPr>
          <w:rFonts w:ascii="Times New Roman" w:eastAsia="Times New Roman" w:hAnsi="Times New Roman" w:cs="Times New Roman"/>
          <w:color w:val="000000"/>
          <w:sz w:val="24"/>
          <w:szCs w:val="24"/>
          <w:lang w:eastAsia="ru-RU"/>
        </w:rPr>
      </w:pPr>
      <w:r w:rsidRPr="004E407A">
        <w:rPr>
          <w:rFonts w:ascii="Times New Roman" w:eastAsia="Times New Roman" w:hAnsi="Times New Roman" w:cs="Times New Roman"/>
          <w:color w:val="000000"/>
          <w:sz w:val="24"/>
          <w:szCs w:val="24"/>
          <w:lang w:eastAsia="ru-RU"/>
        </w:rPr>
        <w:t>Контролируемое лицо или его представитель знакомится с содержанием акта обязательного профилактического визита в порядке, предусмотренном </w:t>
      </w:r>
      <w:hyperlink r:id="rId18" w:history="1">
        <w:r w:rsidRPr="004E407A">
          <w:rPr>
            <w:rFonts w:ascii="Times New Roman" w:eastAsia="Times New Roman" w:hAnsi="Times New Roman" w:cs="Times New Roman"/>
            <w:color w:val="000000"/>
            <w:sz w:val="24"/>
            <w:szCs w:val="24"/>
            <w:u w:val="single"/>
            <w:lang w:eastAsia="ru-RU"/>
          </w:rPr>
          <w:t>статьей 88</w:t>
        </w:r>
      </w:hyperlink>
      <w:r w:rsidRPr="004E407A">
        <w:rPr>
          <w:rFonts w:ascii="Times New Roman" w:eastAsia="Times New Roman" w:hAnsi="Times New Roman" w:cs="Times New Roman"/>
          <w:color w:val="000000"/>
          <w:sz w:val="24"/>
          <w:szCs w:val="24"/>
          <w:lang w:eastAsia="ru-RU"/>
        </w:rPr>
        <w:t> Федерального закона № 248-ФЗ для контрольных мероприятий.</w:t>
      </w:r>
    </w:p>
    <w:p w:rsidR="004E407A" w:rsidRPr="004E407A" w:rsidRDefault="004E407A" w:rsidP="004E407A">
      <w:pPr>
        <w:spacing w:after="0" w:line="240" w:lineRule="auto"/>
        <w:ind w:firstLine="540"/>
        <w:jc w:val="both"/>
        <w:rPr>
          <w:rFonts w:ascii="Times New Roman" w:eastAsia="Times New Roman" w:hAnsi="Times New Roman" w:cs="Times New Roman"/>
          <w:color w:val="000000"/>
          <w:sz w:val="24"/>
          <w:szCs w:val="24"/>
          <w:lang w:eastAsia="ru-RU"/>
        </w:rPr>
      </w:pPr>
      <w:r w:rsidRPr="004E407A">
        <w:rPr>
          <w:rFonts w:ascii="Times New Roman" w:eastAsia="Times New Roman" w:hAnsi="Times New Roman" w:cs="Times New Roman"/>
          <w:color w:val="000000"/>
          <w:sz w:val="24"/>
          <w:szCs w:val="24"/>
          <w:lang w:eastAsia="ru-RU"/>
        </w:rPr>
        <w:t>В случае невозможности проведения обязательного профилактического визита и (или) уклонения контролируемого лица от его проведения инспектором составляется акт о невозможности проведения обязательного профилактического визита в порядке, предусмотренном </w:t>
      </w:r>
      <w:hyperlink r:id="rId19" w:history="1">
        <w:r w:rsidRPr="004E407A">
          <w:rPr>
            <w:rFonts w:ascii="Times New Roman" w:eastAsia="Times New Roman" w:hAnsi="Times New Roman" w:cs="Times New Roman"/>
            <w:color w:val="000000"/>
            <w:sz w:val="24"/>
            <w:szCs w:val="24"/>
            <w:u w:val="single"/>
            <w:lang w:eastAsia="ru-RU"/>
          </w:rPr>
          <w:t>частью 10 статьи 65</w:t>
        </w:r>
      </w:hyperlink>
      <w:r w:rsidRPr="004E407A">
        <w:rPr>
          <w:rFonts w:ascii="Times New Roman" w:eastAsia="Times New Roman" w:hAnsi="Times New Roman" w:cs="Times New Roman"/>
          <w:color w:val="000000"/>
          <w:sz w:val="24"/>
          <w:szCs w:val="24"/>
          <w:lang w:eastAsia="ru-RU"/>
        </w:rPr>
        <w:t> Федерального закона № 248-ФЗ для контрольных мероприятий.</w:t>
      </w:r>
    </w:p>
    <w:p w:rsidR="004E407A" w:rsidRPr="004E407A" w:rsidRDefault="004E407A" w:rsidP="004E407A">
      <w:pPr>
        <w:spacing w:after="0" w:line="240" w:lineRule="auto"/>
        <w:ind w:firstLine="540"/>
        <w:jc w:val="both"/>
        <w:rPr>
          <w:rFonts w:ascii="Times New Roman" w:eastAsia="Times New Roman" w:hAnsi="Times New Roman" w:cs="Times New Roman"/>
          <w:color w:val="000000"/>
          <w:sz w:val="24"/>
          <w:szCs w:val="24"/>
          <w:lang w:eastAsia="ru-RU"/>
        </w:rPr>
      </w:pPr>
      <w:r w:rsidRPr="004E407A">
        <w:rPr>
          <w:rFonts w:ascii="Times New Roman" w:eastAsia="Times New Roman" w:hAnsi="Times New Roman" w:cs="Times New Roman"/>
          <w:color w:val="000000"/>
          <w:sz w:val="24"/>
          <w:szCs w:val="24"/>
          <w:lang w:eastAsia="ru-RU"/>
        </w:rPr>
        <w:t xml:space="preserve">В случае невозможности проведения обязательного профилактического визита уполномоченное должностное лицо администрации вправе не позднее трех месяцев </w:t>
      </w:r>
      <w:proofErr w:type="gramStart"/>
      <w:r w:rsidRPr="004E407A">
        <w:rPr>
          <w:rFonts w:ascii="Times New Roman" w:eastAsia="Times New Roman" w:hAnsi="Times New Roman" w:cs="Times New Roman"/>
          <w:color w:val="000000"/>
          <w:sz w:val="24"/>
          <w:szCs w:val="24"/>
          <w:lang w:eastAsia="ru-RU"/>
        </w:rPr>
        <w:t>с даты составления</w:t>
      </w:r>
      <w:proofErr w:type="gramEnd"/>
      <w:r w:rsidRPr="004E407A">
        <w:rPr>
          <w:rFonts w:ascii="Times New Roman" w:eastAsia="Times New Roman" w:hAnsi="Times New Roman" w:cs="Times New Roman"/>
          <w:color w:val="000000"/>
          <w:sz w:val="24"/>
          <w:szCs w:val="24"/>
          <w:lang w:eastAsia="ru-RU"/>
        </w:rPr>
        <w:t xml:space="preserve"> акта о невозможности проведения обязательного профилактического визита принять решение о повторном проведении обязательного профилактического визита в отношении контролируемого лица.</w:t>
      </w:r>
    </w:p>
    <w:p w:rsidR="004E407A" w:rsidRPr="004E407A" w:rsidRDefault="004E407A" w:rsidP="004E407A">
      <w:pPr>
        <w:spacing w:after="0" w:line="240" w:lineRule="auto"/>
        <w:ind w:firstLine="539"/>
        <w:jc w:val="both"/>
        <w:rPr>
          <w:rFonts w:ascii="Times New Roman" w:eastAsia="Times New Roman" w:hAnsi="Times New Roman" w:cs="Times New Roman"/>
          <w:color w:val="000000"/>
          <w:sz w:val="24"/>
          <w:szCs w:val="24"/>
          <w:lang w:eastAsia="ru-RU"/>
        </w:rPr>
      </w:pPr>
      <w:r w:rsidRPr="004E407A">
        <w:rPr>
          <w:rFonts w:ascii="Times New Roman" w:eastAsia="Times New Roman" w:hAnsi="Times New Roman" w:cs="Times New Roman"/>
          <w:color w:val="000000"/>
          <w:sz w:val="24"/>
          <w:szCs w:val="24"/>
          <w:lang w:eastAsia="ru-RU"/>
        </w:rPr>
        <w:t>Предписание об устранении выявленных нарушений обязательных требований выдается контролируемому лицу в случае, если такие нарушения не устранены до окончания проведения обязательного профилактического визита в порядке, предусмотренном </w:t>
      </w:r>
      <w:hyperlink r:id="rId20" w:history="1">
        <w:r w:rsidRPr="004E407A">
          <w:rPr>
            <w:rFonts w:ascii="Times New Roman" w:eastAsia="Times New Roman" w:hAnsi="Times New Roman" w:cs="Times New Roman"/>
            <w:color w:val="000000"/>
            <w:sz w:val="24"/>
            <w:szCs w:val="24"/>
            <w:u w:val="single"/>
            <w:lang w:eastAsia="ru-RU"/>
          </w:rPr>
          <w:t>статьей 90.1</w:t>
        </w:r>
      </w:hyperlink>
      <w:r w:rsidRPr="004E407A">
        <w:rPr>
          <w:rFonts w:ascii="Times New Roman" w:eastAsia="Times New Roman" w:hAnsi="Times New Roman" w:cs="Times New Roman"/>
          <w:color w:val="000000"/>
          <w:sz w:val="24"/>
          <w:szCs w:val="24"/>
          <w:lang w:eastAsia="ru-RU"/>
        </w:rPr>
        <w:t> Федерального закона № 248-ФЗ.</w:t>
      </w:r>
    </w:p>
    <w:p w:rsidR="004E407A" w:rsidRPr="004E407A" w:rsidRDefault="004E407A" w:rsidP="004E407A">
      <w:pPr>
        <w:spacing w:after="0" w:line="240" w:lineRule="auto"/>
        <w:ind w:firstLine="539"/>
        <w:jc w:val="both"/>
        <w:rPr>
          <w:rFonts w:ascii="Times New Roman" w:eastAsia="Times New Roman" w:hAnsi="Times New Roman" w:cs="Times New Roman"/>
          <w:color w:val="000000"/>
          <w:sz w:val="24"/>
          <w:szCs w:val="24"/>
          <w:lang w:eastAsia="ru-RU"/>
        </w:rPr>
      </w:pPr>
      <w:r w:rsidRPr="004E407A">
        <w:rPr>
          <w:rFonts w:ascii="Times New Roman" w:eastAsia="Times New Roman" w:hAnsi="Times New Roman" w:cs="Times New Roman"/>
          <w:color w:val="000000"/>
          <w:sz w:val="24"/>
          <w:szCs w:val="24"/>
          <w:lang w:eastAsia="ru-RU"/>
        </w:rPr>
        <w:t xml:space="preserve">4.12.2. Профилактический визит по инициативе контролируемого лица может быть проведен по его заявлению в порядке, установленном статьей 52.2 Федерального закона № 248-ФЗ, если такое лицо относится к субъектам малого предпринимательства, является </w:t>
      </w:r>
      <w:r w:rsidRPr="004E407A">
        <w:rPr>
          <w:rFonts w:ascii="Times New Roman" w:eastAsia="Times New Roman" w:hAnsi="Times New Roman" w:cs="Times New Roman"/>
          <w:color w:val="000000"/>
          <w:sz w:val="24"/>
          <w:szCs w:val="24"/>
          <w:lang w:eastAsia="ru-RU"/>
        </w:rPr>
        <w:lastRenderedPageBreak/>
        <w:t>социально ориентированной некоммерческой организацией либо государственным или муниципальным учреждением.</w:t>
      </w:r>
    </w:p>
    <w:p w:rsidR="004E407A" w:rsidRPr="004E407A" w:rsidRDefault="004E407A" w:rsidP="004E407A">
      <w:pPr>
        <w:spacing w:after="0" w:line="240" w:lineRule="auto"/>
        <w:ind w:firstLine="539"/>
        <w:jc w:val="both"/>
        <w:rPr>
          <w:rFonts w:ascii="Times New Roman" w:eastAsia="Times New Roman" w:hAnsi="Times New Roman" w:cs="Times New Roman"/>
          <w:color w:val="000000"/>
          <w:sz w:val="24"/>
          <w:szCs w:val="24"/>
          <w:lang w:eastAsia="ru-RU"/>
        </w:rPr>
      </w:pPr>
      <w:r w:rsidRPr="004E407A">
        <w:rPr>
          <w:rFonts w:ascii="Times New Roman" w:eastAsia="Times New Roman" w:hAnsi="Times New Roman" w:cs="Times New Roman"/>
          <w:color w:val="000000"/>
          <w:sz w:val="24"/>
          <w:szCs w:val="24"/>
          <w:lang w:eastAsia="ru-RU"/>
        </w:rPr>
        <w:t>Контролируемое лицо подает заявление о проведении профилактического визита посредством Единого портала государственных и муниципальных услуг. Администрация рассматривает заявление в течение десяти рабочих дней и принимает решение о проведении профилактического визита либо об отказе в его проведении, о чем уведомляет контролируемое лицо.</w:t>
      </w:r>
    </w:p>
    <w:p w:rsidR="004E407A" w:rsidRPr="004E407A" w:rsidRDefault="004E407A" w:rsidP="004E407A">
      <w:pPr>
        <w:spacing w:after="0" w:line="240" w:lineRule="auto"/>
        <w:ind w:firstLine="539"/>
        <w:jc w:val="both"/>
        <w:rPr>
          <w:rFonts w:ascii="Times New Roman" w:eastAsia="Times New Roman" w:hAnsi="Times New Roman" w:cs="Times New Roman"/>
          <w:color w:val="000000"/>
          <w:sz w:val="24"/>
          <w:szCs w:val="24"/>
          <w:lang w:eastAsia="ru-RU"/>
        </w:rPr>
      </w:pPr>
      <w:r w:rsidRPr="004E407A">
        <w:rPr>
          <w:rFonts w:ascii="Times New Roman" w:eastAsia="Times New Roman" w:hAnsi="Times New Roman" w:cs="Times New Roman"/>
          <w:color w:val="000000"/>
          <w:sz w:val="24"/>
          <w:szCs w:val="24"/>
          <w:lang w:eastAsia="ru-RU"/>
        </w:rPr>
        <w:t>В случае принятия решения о проведении профилактического визита администрация в течение двадцати рабочих дней согласовывает дату его проведения с контролируемым лицом любым способом, обеспечивающим фиксирование такого согласования.</w:t>
      </w:r>
    </w:p>
    <w:p w:rsidR="004E407A" w:rsidRPr="004E407A" w:rsidRDefault="004E407A" w:rsidP="004E407A">
      <w:pPr>
        <w:spacing w:after="0" w:line="240" w:lineRule="auto"/>
        <w:ind w:firstLine="539"/>
        <w:jc w:val="both"/>
        <w:rPr>
          <w:rFonts w:ascii="Times New Roman" w:eastAsia="Times New Roman" w:hAnsi="Times New Roman" w:cs="Times New Roman"/>
          <w:color w:val="000000"/>
          <w:sz w:val="24"/>
          <w:szCs w:val="24"/>
          <w:lang w:eastAsia="ru-RU"/>
        </w:rPr>
      </w:pPr>
      <w:r w:rsidRPr="004E407A">
        <w:rPr>
          <w:rFonts w:ascii="Times New Roman" w:eastAsia="Times New Roman" w:hAnsi="Times New Roman" w:cs="Times New Roman"/>
          <w:color w:val="000000"/>
          <w:sz w:val="24"/>
          <w:szCs w:val="24"/>
          <w:lang w:eastAsia="ru-RU"/>
        </w:rPr>
        <w:t>Решение об отказе в проведении профилактического визита принимается в следующих случаях:</w:t>
      </w:r>
    </w:p>
    <w:p w:rsidR="004E407A" w:rsidRPr="004E407A" w:rsidRDefault="004E407A" w:rsidP="004E407A">
      <w:pPr>
        <w:spacing w:after="0" w:line="240" w:lineRule="auto"/>
        <w:ind w:firstLine="539"/>
        <w:jc w:val="both"/>
        <w:rPr>
          <w:rFonts w:ascii="Times New Roman" w:eastAsia="Times New Roman" w:hAnsi="Times New Roman" w:cs="Times New Roman"/>
          <w:color w:val="000000"/>
          <w:sz w:val="24"/>
          <w:szCs w:val="24"/>
          <w:lang w:eastAsia="ru-RU"/>
        </w:rPr>
      </w:pPr>
      <w:r w:rsidRPr="004E407A">
        <w:rPr>
          <w:rFonts w:ascii="Times New Roman" w:eastAsia="Times New Roman" w:hAnsi="Times New Roman" w:cs="Times New Roman"/>
          <w:color w:val="000000"/>
          <w:sz w:val="24"/>
          <w:szCs w:val="24"/>
          <w:lang w:eastAsia="ru-RU"/>
        </w:rPr>
        <w:t>1) от контролируемого лица поступило уведомление об отзыве заявления;</w:t>
      </w:r>
    </w:p>
    <w:p w:rsidR="004E407A" w:rsidRPr="004E407A" w:rsidRDefault="004E407A" w:rsidP="004E407A">
      <w:pPr>
        <w:spacing w:after="0" w:line="240" w:lineRule="auto"/>
        <w:ind w:firstLine="539"/>
        <w:jc w:val="both"/>
        <w:rPr>
          <w:rFonts w:ascii="Times New Roman" w:eastAsia="Times New Roman" w:hAnsi="Times New Roman" w:cs="Times New Roman"/>
          <w:color w:val="000000"/>
          <w:sz w:val="24"/>
          <w:szCs w:val="24"/>
          <w:lang w:eastAsia="ru-RU"/>
        </w:rPr>
      </w:pPr>
      <w:r w:rsidRPr="004E407A">
        <w:rPr>
          <w:rFonts w:ascii="Times New Roman" w:eastAsia="Times New Roman" w:hAnsi="Times New Roman" w:cs="Times New Roman"/>
          <w:color w:val="000000"/>
          <w:sz w:val="24"/>
          <w:szCs w:val="24"/>
          <w:lang w:eastAsia="ru-RU"/>
        </w:rPr>
        <w:t>2) в течение шести месяцев до даты подачи повторного заявления проведение профилактического визита было невозможно в связи с отсутствием контролируемого лица по месту осуществления деятельности либо в связи с иными действиями (бездействием) контролируемого лица, повлекшими невозможность проведения профилактического визита;</w:t>
      </w:r>
    </w:p>
    <w:p w:rsidR="004E407A" w:rsidRPr="004E407A" w:rsidRDefault="004E407A" w:rsidP="004E407A">
      <w:pPr>
        <w:spacing w:after="0" w:line="240" w:lineRule="auto"/>
        <w:ind w:firstLine="539"/>
        <w:jc w:val="both"/>
        <w:rPr>
          <w:rFonts w:ascii="Times New Roman" w:eastAsia="Times New Roman" w:hAnsi="Times New Roman" w:cs="Times New Roman"/>
          <w:color w:val="000000"/>
          <w:sz w:val="24"/>
          <w:szCs w:val="24"/>
          <w:lang w:eastAsia="ru-RU"/>
        </w:rPr>
      </w:pPr>
      <w:r w:rsidRPr="004E407A">
        <w:rPr>
          <w:rFonts w:ascii="Times New Roman" w:eastAsia="Times New Roman" w:hAnsi="Times New Roman" w:cs="Times New Roman"/>
          <w:color w:val="000000"/>
          <w:sz w:val="24"/>
          <w:szCs w:val="24"/>
          <w:lang w:eastAsia="ru-RU"/>
        </w:rPr>
        <w:t>3) в течение года до даты подачи заявления администрацией проведен профилактический визит по ранее поданному заявлению;</w:t>
      </w:r>
    </w:p>
    <w:p w:rsidR="004E407A" w:rsidRPr="004E407A" w:rsidRDefault="004E407A" w:rsidP="004E407A">
      <w:pPr>
        <w:spacing w:after="0" w:line="240" w:lineRule="auto"/>
        <w:ind w:firstLine="539"/>
        <w:jc w:val="both"/>
        <w:rPr>
          <w:rFonts w:ascii="Times New Roman" w:eastAsia="Times New Roman" w:hAnsi="Times New Roman" w:cs="Times New Roman"/>
          <w:color w:val="000000"/>
          <w:sz w:val="24"/>
          <w:szCs w:val="24"/>
          <w:lang w:eastAsia="ru-RU"/>
        </w:rPr>
      </w:pPr>
      <w:r w:rsidRPr="004E407A">
        <w:rPr>
          <w:rFonts w:ascii="Times New Roman" w:eastAsia="Times New Roman" w:hAnsi="Times New Roman" w:cs="Times New Roman"/>
          <w:color w:val="000000"/>
          <w:sz w:val="24"/>
          <w:szCs w:val="24"/>
          <w:lang w:eastAsia="ru-RU"/>
        </w:rPr>
        <w:t>4) заявление содержит нецензурные либо оскорбительные выражения, угрозы жизни, здоровью и имуществу должностных лиц администрации либо членов их семей.</w:t>
      </w:r>
    </w:p>
    <w:p w:rsidR="004E407A" w:rsidRPr="004E407A" w:rsidRDefault="004E407A" w:rsidP="004E407A">
      <w:pPr>
        <w:spacing w:after="0" w:line="240" w:lineRule="auto"/>
        <w:ind w:firstLine="539"/>
        <w:jc w:val="both"/>
        <w:rPr>
          <w:rFonts w:ascii="Times New Roman" w:eastAsia="Times New Roman" w:hAnsi="Times New Roman" w:cs="Times New Roman"/>
          <w:color w:val="000000"/>
          <w:sz w:val="24"/>
          <w:szCs w:val="24"/>
          <w:lang w:eastAsia="ru-RU"/>
        </w:rPr>
      </w:pPr>
      <w:r w:rsidRPr="004E407A">
        <w:rPr>
          <w:rFonts w:ascii="Times New Roman" w:eastAsia="Times New Roman" w:hAnsi="Times New Roman" w:cs="Times New Roman"/>
          <w:color w:val="000000"/>
          <w:sz w:val="24"/>
          <w:szCs w:val="24"/>
          <w:lang w:eastAsia="ru-RU"/>
        </w:rPr>
        <w:t>Решение об отказе в проведении профилактического визита может быть обжаловано контролируемым лицом в порядке, установленном Федеральным законом № 248-ФЗ.</w:t>
      </w:r>
    </w:p>
    <w:p w:rsidR="004E407A" w:rsidRPr="004E407A" w:rsidRDefault="004E407A" w:rsidP="004E407A">
      <w:pPr>
        <w:spacing w:after="0" w:line="240" w:lineRule="auto"/>
        <w:ind w:firstLine="539"/>
        <w:jc w:val="both"/>
        <w:rPr>
          <w:rFonts w:ascii="Times New Roman" w:eastAsia="Times New Roman" w:hAnsi="Times New Roman" w:cs="Times New Roman"/>
          <w:color w:val="000000"/>
          <w:sz w:val="24"/>
          <w:szCs w:val="24"/>
          <w:lang w:eastAsia="ru-RU"/>
        </w:rPr>
      </w:pPr>
      <w:r w:rsidRPr="004E407A">
        <w:rPr>
          <w:rFonts w:ascii="Times New Roman" w:eastAsia="Times New Roman" w:hAnsi="Times New Roman" w:cs="Times New Roman"/>
          <w:color w:val="000000"/>
          <w:sz w:val="24"/>
          <w:szCs w:val="24"/>
          <w:lang w:eastAsia="ru-RU"/>
        </w:rPr>
        <w:t xml:space="preserve">Контролируемое лицо вправе отозвать заявление либо направить отказ от проведения профилактического визита, уведомив об этом администрацию не </w:t>
      </w:r>
      <w:proofErr w:type="gramStart"/>
      <w:r w:rsidRPr="004E407A">
        <w:rPr>
          <w:rFonts w:ascii="Times New Roman" w:eastAsia="Times New Roman" w:hAnsi="Times New Roman" w:cs="Times New Roman"/>
          <w:color w:val="000000"/>
          <w:sz w:val="24"/>
          <w:szCs w:val="24"/>
          <w:lang w:eastAsia="ru-RU"/>
        </w:rPr>
        <w:t>позднее</w:t>
      </w:r>
      <w:proofErr w:type="gramEnd"/>
      <w:r w:rsidRPr="004E407A">
        <w:rPr>
          <w:rFonts w:ascii="Times New Roman" w:eastAsia="Times New Roman" w:hAnsi="Times New Roman" w:cs="Times New Roman"/>
          <w:color w:val="000000"/>
          <w:sz w:val="24"/>
          <w:szCs w:val="24"/>
          <w:lang w:eastAsia="ru-RU"/>
        </w:rPr>
        <w:t xml:space="preserve"> чем за пять рабочих дней до даты его проведения.</w:t>
      </w:r>
    </w:p>
    <w:p w:rsidR="004E407A" w:rsidRPr="004E407A" w:rsidRDefault="004E407A" w:rsidP="004E407A">
      <w:pPr>
        <w:spacing w:after="0" w:line="240" w:lineRule="auto"/>
        <w:ind w:firstLine="539"/>
        <w:jc w:val="both"/>
        <w:rPr>
          <w:rFonts w:ascii="Times New Roman" w:eastAsia="Times New Roman" w:hAnsi="Times New Roman" w:cs="Times New Roman"/>
          <w:color w:val="000000"/>
          <w:sz w:val="24"/>
          <w:szCs w:val="24"/>
          <w:lang w:eastAsia="ru-RU"/>
        </w:rPr>
      </w:pPr>
      <w:r w:rsidRPr="004E407A">
        <w:rPr>
          <w:rFonts w:ascii="Times New Roman" w:eastAsia="Times New Roman" w:hAnsi="Times New Roman" w:cs="Times New Roman"/>
          <w:color w:val="000000"/>
          <w:sz w:val="24"/>
          <w:szCs w:val="24"/>
          <w:lang w:eastAsia="ru-RU"/>
        </w:rPr>
        <w:t>В рамках профилактического визита при согласии контролируемого лица инспектор проводит отбор проб (образцов), инструментальное обследование, испытание.</w:t>
      </w:r>
    </w:p>
    <w:p w:rsidR="004E407A" w:rsidRPr="004E407A" w:rsidRDefault="004E407A" w:rsidP="004E407A">
      <w:pPr>
        <w:spacing w:after="0" w:line="240" w:lineRule="auto"/>
        <w:ind w:firstLine="539"/>
        <w:jc w:val="both"/>
        <w:rPr>
          <w:rFonts w:ascii="Times New Roman" w:eastAsia="Times New Roman" w:hAnsi="Times New Roman" w:cs="Times New Roman"/>
          <w:color w:val="000000"/>
          <w:sz w:val="24"/>
          <w:szCs w:val="24"/>
          <w:lang w:eastAsia="ru-RU"/>
        </w:rPr>
      </w:pPr>
      <w:r w:rsidRPr="004E407A">
        <w:rPr>
          <w:rFonts w:ascii="Times New Roman" w:eastAsia="Times New Roman" w:hAnsi="Times New Roman" w:cs="Times New Roman"/>
          <w:color w:val="000000"/>
          <w:sz w:val="24"/>
          <w:szCs w:val="24"/>
          <w:lang w:eastAsia="ru-RU"/>
        </w:rPr>
        <w:t>Разъяснения и рекомендации, полученные контролируемым лицом в ходе профилактического визита, носят рекомендательный характер.</w:t>
      </w:r>
    </w:p>
    <w:p w:rsidR="004E407A" w:rsidRPr="004E407A" w:rsidRDefault="004E407A" w:rsidP="004E407A">
      <w:pPr>
        <w:spacing w:after="0" w:line="240" w:lineRule="auto"/>
        <w:ind w:firstLine="539"/>
        <w:jc w:val="both"/>
        <w:rPr>
          <w:rFonts w:ascii="Times New Roman" w:eastAsia="Times New Roman" w:hAnsi="Times New Roman" w:cs="Times New Roman"/>
          <w:color w:val="000000"/>
          <w:sz w:val="24"/>
          <w:szCs w:val="24"/>
          <w:lang w:eastAsia="ru-RU"/>
        </w:rPr>
      </w:pPr>
      <w:r w:rsidRPr="004E407A">
        <w:rPr>
          <w:rFonts w:ascii="Times New Roman" w:eastAsia="Times New Roman" w:hAnsi="Times New Roman" w:cs="Times New Roman"/>
          <w:color w:val="000000"/>
          <w:sz w:val="24"/>
          <w:szCs w:val="24"/>
          <w:lang w:eastAsia="ru-RU"/>
        </w:rPr>
        <w:t>Предписания об устранении выявленных в ходе профилактического визита нарушений обязательных требований контролируемым лицам не могут выдаваться.</w:t>
      </w:r>
    </w:p>
    <w:p w:rsidR="004E407A" w:rsidRPr="004E407A" w:rsidRDefault="004E407A" w:rsidP="004E407A">
      <w:pPr>
        <w:spacing w:after="0" w:line="240" w:lineRule="auto"/>
        <w:ind w:firstLine="539"/>
        <w:jc w:val="both"/>
        <w:rPr>
          <w:rFonts w:ascii="Times New Roman" w:eastAsia="Times New Roman" w:hAnsi="Times New Roman" w:cs="Times New Roman"/>
          <w:color w:val="000000"/>
          <w:sz w:val="24"/>
          <w:szCs w:val="24"/>
          <w:lang w:eastAsia="ru-RU"/>
        </w:rPr>
      </w:pPr>
      <w:r w:rsidRPr="004E407A">
        <w:rPr>
          <w:rFonts w:ascii="Times New Roman" w:eastAsia="Times New Roman" w:hAnsi="Times New Roman" w:cs="Times New Roman"/>
          <w:color w:val="000000"/>
          <w:sz w:val="24"/>
          <w:szCs w:val="24"/>
          <w:lang w:eastAsia="ru-RU"/>
        </w:rPr>
        <w:t>В случае</w:t>
      </w:r>
      <w:proofErr w:type="gramStart"/>
      <w:r w:rsidRPr="004E407A">
        <w:rPr>
          <w:rFonts w:ascii="Times New Roman" w:eastAsia="Times New Roman" w:hAnsi="Times New Roman" w:cs="Times New Roman"/>
          <w:color w:val="000000"/>
          <w:sz w:val="24"/>
          <w:szCs w:val="24"/>
          <w:lang w:eastAsia="ru-RU"/>
        </w:rPr>
        <w:t>,</w:t>
      </w:r>
      <w:proofErr w:type="gramEnd"/>
      <w:r w:rsidRPr="004E407A">
        <w:rPr>
          <w:rFonts w:ascii="Times New Roman" w:eastAsia="Times New Roman" w:hAnsi="Times New Roman" w:cs="Times New Roman"/>
          <w:color w:val="000000"/>
          <w:sz w:val="24"/>
          <w:szCs w:val="24"/>
          <w:lang w:eastAsia="ru-RU"/>
        </w:rPr>
        <w:t xml:space="preserve"> если при проведении профилактического визита установлено, что объекты контроля представляют явную непосредственную угрозу причинения вреда (ущерба) охраняемым законом ценностям или такой вред (ущерб) причинен, инспектор незамедлительно направляет информацию об этом главе (заместителю главы) администрации для принятия решения о проведении контрольных мероприятий.</w:t>
      </w:r>
    </w:p>
    <w:p w:rsidR="004E407A" w:rsidRPr="004E407A" w:rsidRDefault="004E407A" w:rsidP="004E407A">
      <w:pPr>
        <w:spacing w:after="0" w:line="240" w:lineRule="auto"/>
        <w:ind w:firstLine="539"/>
        <w:jc w:val="both"/>
        <w:rPr>
          <w:rFonts w:ascii="Times New Roman" w:eastAsia="Times New Roman" w:hAnsi="Times New Roman" w:cs="Times New Roman"/>
          <w:color w:val="000000"/>
          <w:sz w:val="24"/>
          <w:szCs w:val="24"/>
          <w:lang w:eastAsia="ru-RU"/>
        </w:rPr>
      </w:pPr>
      <w:r w:rsidRPr="004E407A">
        <w:rPr>
          <w:rFonts w:ascii="Times New Roman" w:eastAsia="Times New Roman" w:hAnsi="Times New Roman" w:cs="Times New Roman"/>
          <w:color w:val="000000"/>
          <w:sz w:val="24"/>
          <w:szCs w:val="24"/>
          <w:lang w:eastAsia="ru-RU"/>
        </w:rPr>
        <w:t> </w:t>
      </w:r>
    </w:p>
    <w:p w:rsidR="004E407A" w:rsidRPr="004E407A" w:rsidRDefault="004E407A" w:rsidP="004E407A">
      <w:pPr>
        <w:spacing w:after="0" w:line="240" w:lineRule="auto"/>
        <w:ind w:firstLine="709"/>
        <w:jc w:val="center"/>
        <w:rPr>
          <w:rFonts w:ascii="Times New Roman" w:eastAsia="Times New Roman" w:hAnsi="Times New Roman" w:cs="Times New Roman"/>
          <w:color w:val="000000"/>
          <w:sz w:val="24"/>
          <w:szCs w:val="24"/>
          <w:lang w:eastAsia="ru-RU"/>
        </w:rPr>
      </w:pPr>
      <w:r w:rsidRPr="004E407A">
        <w:rPr>
          <w:rFonts w:ascii="Times New Roman" w:eastAsia="Times New Roman" w:hAnsi="Times New Roman" w:cs="Times New Roman"/>
          <w:color w:val="000000"/>
          <w:sz w:val="24"/>
          <w:szCs w:val="24"/>
          <w:lang w:eastAsia="ru-RU"/>
        </w:rPr>
        <w:t>5. Порядок организации и осуществления контрольных мероприятий.</w:t>
      </w:r>
    </w:p>
    <w:p w:rsidR="004E407A" w:rsidRPr="004E407A" w:rsidRDefault="004E407A" w:rsidP="004E407A">
      <w:pPr>
        <w:spacing w:after="0" w:line="240" w:lineRule="auto"/>
        <w:ind w:firstLine="709"/>
        <w:jc w:val="center"/>
        <w:rPr>
          <w:rFonts w:ascii="Times New Roman" w:eastAsia="Times New Roman" w:hAnsi="Times New Roman" w:cs="Times New Roman"/>
          <w:color w:val="000000"/>
          <w:sz w:val="24"/>
          <w:szCs w:val="24"/>
          <w:lang w:eastAsia="ru-RU"/>
        </w:rPr>
      </w:pPr>
      <w:r w:rsidRPr="004E407A">
        <w:rPr>
          <w:rFonts w:ascii="Times New Roman" w:eastAsia="Times New Roman" w:hAnsi="Times New Roman" w:cs="Times New Roman"/>
          <w:color w:val="000000"/>
          <w:sz w:val="24"/>
          <w:szCs w:val="24"/>
          <w:lang w:eastAsia="ru-RU"/>
        </w:rPr>
        <w:t> </w:t>
      </w:r>
    </w:p>
    <w:p w:rsidR="004E407A" w:rsidRPr="004E407A" w:rsidRDefault="004E407A" w:rsidP="004E407A">
      <w:pPr>
        <w:spacing w:after="0" w:line="240" w:lineRule="auto"/>
        <w:ind w:firstLine="709"/>
        <w:jc w:val="both"/>
        <w:rPr>
          <w:rFonts w:ascii="Times New Roman" w:eastAsia="Times New Roman" w:hAnsi="Times New Roman" w:cs="Times New Roman"/>
          <w:color w:val="000000"/>
          <w:sz w:val="24"/>
          <w:szCs w:val="24"/>
          <w:lang w:eastAsia="ru-RU"/>
        </w:rPr>
      </w:pPr>
      <w:r w:rsidRPr="004E407A">
        <w:rPr>
          <w:rFonts w:ascii="Times New Roman" w:eastAsia="Times New Roman" w:hAnsi="Times New Roman" w:cs="Times New Roman"/>
          <w:color w:val="000000"/>
          <w:sz w:val="24"/>
          <w:szCs w:val="24"/>
          <w:lang w:eastAsia="ru-RU"/>
        </w:rPr>
        <w:t>5.1. При осуществлении муниципального земельного контроля администрацией могут проводиться следующие виды контрольных мероприятий:</w:t>
      </w:r>
    </w:p>
    <w:p w:rsidR="004E407A" w:rsidRPr="004E407A" w:rsidRDefault="004E407A" w:rsidP="004E407A">
      <w:pPr>
        <w:spacing w:after="0" w:line="240" w:lineRule="auto"/>
        <w:ind w:firstLine="709"/>
        <w:jc w:val="both"/>
        <w:rPr>
          <w:rFonts w:ascii="Times New Roman" w:eastAsia="Times New Roman" w:hAnsi="Times New Roman" w:cs="Times New Roman"/>
          <w:color w:val="000000"/>
          <w:sz w:val="24"/>
          <w:szCs w:val="24"/>
          <w:lang w:eastAsia="ru-RU"/>
        </w:rPr>
      </w:pPr>
      <w:r w:rsidRPr="004E407A">
        <w:rPr>
          <w:rFonts w:ascii="Times New Roman" w:eastAsia="Times New Roman" w:hAnsi="Times New Roman" w:cs="Times New Roman"/>
          <w:color w:val="000000"/>
          <w:sz w:val="24"/>
          <w:szCs w:val="24"/>
          <w:lang w:eastAsia="ru-RU"/>
        </w:rPr>
        <w:t>5.1.1. При взаимодействии с контролируемыми лицами:</w:t>
      </w:r>
    </w:p>
    <w:p w:rsidR="004E407A" w:rsidRPr="004E407A" w:rsidRDefault="004E407A" w:rsidP="004E407A">
      <w:pPr>
        <w:spacing w:after="0" w:line="240" w:lineRule="auto"/>
        <w:ind w:firstLine="709"/>
        <w:jc w:val="both"/>
        <w:rPr>
          <w:rFonts w:ascii="Times New Roman" w:eastAsia="Times New Roman" w:hAnsi="Times New Roman" w:cs="Times New Roman"/>
          <w:color w:val="000000"/>
          <w:sz w:val="24"/>
          <w:szCs w:val="24"/>
          <w:lang w:eastAsia="ru-RU"/>
        </w:rPr>
      </w:pPr>
      <w:r w:rsidRPr="004E407A">
        <w:rPr>
          <w:rFonts w:ascii="Times New Roman" w:eastAsia="Times New Roman" w:hAnsi="Times New Roman" w:cs="Times New Roman"/>
          <w:color w:val="000000"/>
          <w:sz w:val="24"/>
          <w:szCs w:val="24"/>
          <w:lang w:eastAsia="ru-RU"/>
        </w:rPr>
        <w:t>а) инспекционный визит;</w:t>
      </w:r>
    </w:p>
    <w:p w:rsidR="004E407A" w:rsidRPr="004E407A" w:rsidRDefault="004E407A" w:rsidP="004E407A">
      <w:pPr>
        <w:spacing w:after="0" w:line="240" w:lineRule="auto"/>
        <w:ind w:firstLine="709"/>
        <w:jc w:val="both"/>
        <w:rPr>
          <w:rFonts w:ascii="Times New Roman" w:eastAsia="Times New Roman" w:hAnsi="Times New Roman" w:cs="Times New Roman"/>
          <w:color w:val="000000"/>
          <w:sz w:val="24"/>
          <w:szCs w:val="24"/>
          <w:lang w:eastAsia="ru-RU"/>
        </w:rPr>
      </w:pPr>
      <w:r w:rsidRPr="004E407A">
        <w:rPr>
          <w:rFonts w:ascii="Times New Roman" w:eastAsia="Times New Roman" w:hAnsi="Times New Roman" w:cs="Times New Roman"/>
          <w:color w:val="000000"/>
          <w:sz w:val="24"/>
          <w:szCs w:val="24"/>
          <w:lang w:eastAsia="ru-RU"/>
        </w:rPr>
        <w:t>б) рейдовый осмотр;</w:t>
      </w:r>
    </w:p>
    <w:p w:rsidR="004E407A" w:rsidRPr="004E407A" w:rsidRDefault="004E407A" w:rsidP="004E407A">
      <w:pPr>
        <w:spacing w:after="0" w:line="240" w:lineRule="auto"/>
        <w:ind w:firstLine="709"/>
        <w:jc w:val="both"/>
        <w:rPr>
          <w:rFonts w:ascii="Times New Roman" w:eastAsia="Times New Roman" w:hAnsi="Times New Roman" w:cs="Times New Roman"/>
          <w:color w:val="000000"/>
          <w:sz w:val="24"/>
          <w:szCs w:val="24"/>
          <w:lang w:eastAsia="ru-RU"/>
        </w:rPr>
      </w:pPr>
      <w:r w:rsidRPr="004E407A">
        <w:rPr>
          <w:rFonts w:ascii="Times New Roman" w:eastAsia="Times New Roman" w:hAnsi="Times New Roman" w:cs="Times New Roman"/>
          <w:color w:val="000000"/>
          <w:sz w:val="24"/>
          <w:szCs w:val="24"/>
          <w:lang w:eastAsia="ru-RU"/>
        </w:rPr>
        <w:t>в) документарная проверка;</w:t>
      </w:r>
    </w:p>
    <w:p w:rsidR="004E407A" w:rsidRPr="004E407A" w:rsidRDefault="004E407A" w:rsidP="004E407A">
      <w:pPr>
        <w:spacing w:after="0" w:line="240" w:lineRule="auto"/>
        <w:ind w:firstLine="709"/>
        <w:jc w:val="both"/>
        <w:rPr>
          <w:rFonts w:ascii="Times New Roman" w:eastAsia="Times New Roman" w:hAnsi="Times New Roman" w:cs="Times New Roman"/>
          <w:color w:val="000000"/>
          <w:sz w:val="24"/>
          <w:szCs w:val="24"/>
          <w:lang w:eastAsia="ru-RU"/>
        </w:rPr>
      </w:pPr>
      <w:r w:rsidRPr="004E407A">
        <w:rPr>
          <w:rFonts w:ascii="Times New Roman" w:eastAsia="Times New Roman" w:hAnsi="Times New Roman" w:cs="Times New Roman"/>
          <w:color w:val="000000"/>
          <w:sz w:val="24"/>
          <w:szCs w:val="24"/>
          <w:lang w:eastAsia="ru-RU"/>
        </w:rPr>
        <w:t>г) выездная проверка.</w:t>
      </w:r>
    </w:p>
    <w:p w:rsidR="004E407A" w:rsidRPr="004E407A" w:rsidRDefault="004E407A" w:rsidP="004E407A">
      <w:pPr>
        <w:spacing w:after="0" w:line="240" w:lineRule="auto"/>
        <w:ind w:firstLine="709"/>
        <w:jc w:val="both"/>
        <w:rPr>
          <w:rFonts w:ascii="Times New Roman" w:eastAsia="Times New Roman" w:hAnsi="Times New Roman" w:cs="Times New Roman"/>
          <w:color w:val="000000"/>
          <w:sz w:val="24"/>
          <w:szCs w:val="24"/>
          <w:lang w:eastAsia="ru-RU"/>
        </w:rPr>
      </w:pPr>
      <w:r w:rsidRPr="004E407A">
        <w:rPr>
          <w:rFonts w:ascii="Times New Roman" w:eastAsia="Times New Roman" w:hAnsi="Times New Roman" w:cs="Times New Roman"/>
          <w:color w:val="000000"/>
          <w:sz w:val="24"/>
          <w:szCs w:val="24"/>
          <w:lang w:eastAsia="ru-RU"/>
        </w:rPr>
        <w:t>5.1.2. Без взаимодействия с контролируемыми лицами:</w:t>
      </w:r>
    </w:p>
    <w:p w:rsidR="004E407A" w:rsidRPr="004E407A" w:rsidRDefault="004E407A" w:rsidP="004E407A">
      <w:pPr>
        <w:spacing w:after="0" w:line="240" w:lineRule="auto"/>
        <w:ind w:firstLine="709"/>
        <w:jc w:val="both"/>
        <w:rPr>
          <w:rFonts w:ascii="Times New Roman" w:eastAsia="Times New Roman" w:hAnsi="Times New Roman" w:cs="Times New Roman"/>
          <w:color w:val="000000"/>
          <w:sz w:val="24"/>
          <w:szCs w:val="24"/>
          <w:lang w:eastAsia="ru-RU"/>
        </w:rPr>
      </w:pPr>
      <w:proofErr w:type="gramStart"/>
      <w:r w:rsidRPr="004E407A">
        <w:rPr>
          <w:rFonts w:ascii="Times New Roman" w:eastAsia="Times New Roman" w:hAnsi="Times New Roman" w:cs="Times New Roman"/>
          <w:color w:val="000000"/>
          <w:sz w:val="24"/>
          <w:szCs w:val="24"/>
          <w:lang w:eastAsia="ru-RU"/>
        </w:rPr>
        <w:t>а) наблюдение за соблюдением обязательных требований (посредством сбора и анализа данных об объектах муниципального земельного контроля, в том числе данных, которые поступают в ходе межведомственного информационного взаимодействия, </w:t>
      </w:r>
      <w:r w:rsidRPr="004E407A">
        <w:rPr>
          <w:rFonts w:ascii="Times New Roman" w:eastAsia="Times New Roman" w:hAnsi="Times New Roman" w:cs="Times New Roman"/>
          <w:color w:val="000000"/>
          <w:sz w:val="24"/>
          <w:szCs w:val="24"/>
          <w:shd w:val="clear" w:color="auto" w:fill="FFFFFF"/>
          <w:lang w:eastAsia="ru-RU"/>
        </w:rPr>
        <w:t>предоставляются контролируемыми лицами в рамках исполнения обязательных требований, а также данных, содержащихся в государственных и муниципальных информационных системах, данных из сети «Интернет», иных общедоступных данных, а также данных полученных с использованием работающих в</w:t>
      </w:r>
      <w:proofErr w:type="gramEnd"/>
      <w:r w:rsidRPr="004E407A">
        <w:rPr>
          <w:rFonts w:ascii="Times New Roman" w:eastAsia="Times New Roman" w:hAnsi="Times New Roman" w:cs="Times New Roman"/>
          <w:color w:val="000000"/>
          <w:sz w:val="24"/>
          <w:szCs w:val="24"/>
          <w:shd w:val="clear" w:color="auto" w:fill="FFFFFF"/>
          <w:lang w:eastAsia="ru-RU"/>
        </w:rPr>
        <w:t xml:space="preserve"> автоматическом </w:t>
      </w:r>
      <w:proofErr w:type="gramStart"/>
      <w:r w:rsidRPr="004E407A">
        <w:rPr>
          <w:rFonts w:ascii="Times New Roman" w:eastAsia="Times New Roman" w:hAnsi="Times New Roman" w:cs="Times New Roman"/>
          <w:color w:val="000000"/>
          <w:sz w:val="24"/>
          <w:szCs w:val="24"/>
          <w:shd w:val="clear" w:color="auto" w:fill="FFFFFF"/>
          <w:lang w:eastAsia="ru-RU"/>
        </w:rPr>
        <w:t>режиме</w:t>
      </w:r>
      <w:proofErr w:type="gramEnd"/>
      <w:r w:rsidRPr="004E407A">
        <w:rPr>
          <w:rFonts w:ascii="Times New Roman" w:eastAsia="Times New Roman" w:hAnsi="Times New Roman" w:cs="Times New Roman"/>
          <w:color w:val="000000"/>
          <w:sz w:val="24"/>
          <w:szCs w:val="24"/>
          <w:shd w:val="clear" w:color="auto" w:fill="FFFFFF"/>
          <w:lang w:eastAsia="ru-RU"/>
        </w:rPr>
        <w:t xml:space="preserve"> технических средств фиксации правонарушений, имеющих функции фото- и киносъемки, видеозаписи</w:t>
      </w:r>
      <w:r w:rsidRPr="004E407A">
        <w:rPr>
          <w:rFonts w:ascii="Times New Roman" w:eastAsia="Times New Roman" w:hAnsi="Times New Roman" w:cs="Times New Roman"/>
          <w:color w:val="000000"/>
          <w:sz w:val="24"/>
          <w:szCs w:val="24"/>
          <w:lang w:eastAsia="ru-RU"/>
        </w:rPr>
        <w:t>);</w:t>
      </w:r>
    </w:p>
    <w:p w:rsidR="004E407A" w:rsidRPr="004E407A" w:rsidRDefault="004E407A" w:rsidP="004E407A">
      <w:pPr>
        <w:spacing w:after="0" w:line="240" w:lineRule="auto"/>
        <w:ind w:firstLine="567"/>
        <w:jc w:val="both"/>
        <w:rPr>
          <w:rFonts w:ascii="Times New Roman" w:eastAsia="Times New Roman" w:hAnsi="Times New Roman" w:cs="Times New Roman"/>
          <w:color w:val="000000"/>
          <w:sz w:val="24"/>
          <w:szCs w:val="24"/>
          <w:lang w:eastAsia="ru-RU"/>
        </w:rPr>
      </w:pPr>
      <w:r w:rsidRPr="004E407A">
        <w:rPr>
          <w:rFonts w:ascii="Times New Roman" w:eastAsia="Times New Roman" w:hAnsi="Times New Roman" w:cs="Times New Roman"/>
          <w:color w:val="000000"/>
          <w:sz w:val="24"/>
          <w:szCs w:val="24"/>
          <w:lang w:eastAsia="ru-RU"/>
        </w:rPr>
        <w:lastRenderedPageBreak/>
        <w:t>б) выездное обследование (посредством осмотра, инструментального обследования (с применением видеозаписи), испытания, экспертизы).</w:t>
      </w:r>
    </w:p>
    <w:p w:rsidR="004E407A" w:rsidRPr="004E407A" w:rsidRDefault="004E407A" w:rsidP="004E407A">
      <w:pPr>
        <w:spacing w:after="0" w:line="240" w:lineRule="auto"/>
        <w:ind w:firstLine="378"/>
        <w:jc w:val="both"/>
        <w:rPr>
          <w:rFonts w:ascii="Times New Roman" w:eastAsia="Times New Roman" w:hAnsi="Times New Roman" w:cs="Times New Roman"/>
          <w:color w:val="000000"/>
          <w:sz w:val="24"/>
          <w:szCs w:val="24"/>
          <w:lang w:eastAsia="ru-RU"/>
        </w:rPr>
      </w:pPr>
      <w:r w:rsidRPr="004E407A">
        <w:rPr>
          <w:rFonts w:ascii="Times New Roman" w:eastAsia="Times New Roman" w:hAnsi="Times New Roman" w:cs="Times New Roman"/>
          <w:color w:val="000000"/>
          <w:sz w:val="24"/>
          <w:szCs w:val="24"/>
          <w:lang w:eastAsia="ru-RU"/>
        </w:rPr>
        <w:t>5.2. В соответствии с частью 2 статьи 61 Федерального закона № 248-ФЗ и пунктом 11 (3) постановления Правительства РФ от 10.03.2022 № 336 «Об особенностях организации и осуществления государственного контроля (надзора), муниципального контроля» при осуществлении муниципального земельного контроля плановые контрольные мероприятия не проводятся.</w:t>
      </w:r>
    </w:p>
    <w:p w:rsidR="004E407A" w:rsidRPr="004E407A" w:rsidRDefault="004E407A" w:rsidP="004E407A">
      <w:pPr>
        <w:spacing w:after="0" w:line="240" w:lineRule="auto"/>
        <w:ind w:firstLine="378"/>
        <w:jc w:val="both"/>
        <w:rPr>
          <w:rFonts w:ascii="Times New Roman" w:eastAsia="Times New Roman" w:hAnsi="Times New Roman" w:cs="Times New Roman"/>
          <w:color w:val="000000"/>
          <w:sz w:val="24"/>
          <w:szCs w:val="24"/>
          <w:lang w:eastAsia="ru-RU"/>
        </w:rPr>
      </w:pPr>
      <w:r w:rsidRPr="004E407A">
        <w:rPr>
          <w:rFonts w:ascii="Times New Roman" w:eastAsia="Times New Roman" w:hAnsi="Times New Roman" w:cs="Times New Roman"/>
          <w:color w:val="000000"/>
          <w:sz w:val="24"/>
          <w:szCs w:val="24"/>
          <w:lang w:eastAsia="ru-RU"/>
        </w:rPr>
        <w:t>5.3. Внеплановые контрольные мероприятия, за исключением внеплановых контрольных мероприятий без взаимодействия, проводятся в порядке, установленном статьей 66 и по основаниям, предусмотренным статьей 57 Федерального закона № 248-ФЗ.</w:t>
      </w:r>
    </w:p>
    <w:p w:rsidR="004E407A" w:rsidRPr="004E407A" w:rsidRDefault="004E407A" w:rsidP="004E407A">
      <w:pPr>
        <w:spacing w:after="0" w:line="240" w:lineRule="auto"/>
        <w:ind w:firstLine="378"/>
        <w:jc w:val="both"/>
        <w:rPr>
          <w:rFonts w:ascii="Times New Roman" w:eastAsia="Times New Roman" w:hAnsi="Times New Roman" w:cs="Times New Roman"/>
          <w:color w:val="000000"/>
          <w:sz w:val="24"/>
          <w:szCs w:val="24"/>
          <w:lang w:eastAsia="ru-RU"/>
        </w:rPr>
      </w:pPr>
      <w:r w:rsidRPr="004E407A">
        <w:rPr>
          <w:rFonts w:ascii="Times New Roman" w:eastAsia="Times New Roman" w:hAnsi="Times New Roman" w:cs="Times New Roman"/>
          <w:color w:val="000000"/>
          <w:sz w:val="24"/>
          <w:szCs w:val="24"/>
          <w:lang w:eastAsia="ru-RU"/>
        </w:rPr>
        <w:t>В случае</w:t>
      </w:r>
      <w:proofErr w:type="gramStart"/>
      <w:r w:rsidRPr="004E407A">
        <w:rPr>
          <w:rFonts w:ascii="Times New Roman" w:eastAsia="Times New Roman" w:hAnsi="Times New Roman" w:cs="Times New Roman"/>
          <w:color w:val="000000"/>
          <w:sz w:val="24"/>
          <w:szCs w:val="24"/>
          <w:lang w:eastAsia="ru-RU"/>
        </w:rPr>
        <w:t>,</w:t>
      </w:r>
      <w:proofErr w:type="gramEnd"/>
      <w:r w:rsidRPr="004E407A">
        <w:rPr>
          <w:rFonts w:ascii="Times New Roman" w:eastAsia="Times New Roman" w:hAnsi="Times New Roman" w:cs="Times New Roman"/>
          <w:color w:val="000000"/>
          <w:sz w:val="24"/>
          <w:szCs w:val="24"/>
          <w:lang w:eastAsia="ru-RU"/>
        </w:rPr>
        <w:t xml:space="preserve"> если внеплановое контрольное (надзорное) мероприятие может быть проведено только после согласования с органами прокуратуры, указанное мероприятие проводится после такого согласования.</w:t>
      </w:r>
    </w:p>
    <w:p w:rsidR="004E407A" w:rsidRPr="004E407A" w:rsidRDefault="004E407A" w:rsidP="004E407A">
      <w:pPr>
        <w:spacing w:after="0" w:line="240" w:lineRule="auto"/>
        <w:ind w:firstLine="378"/>
        <w:jc w:val="both"/>
        <w:rPr>
          <w:rFonts w:ascii="Times New Roman" w:eastAsia="Times New Roman" w:hAnsi="Times New Roman" w:cs="Times New Roman"/>
          <w:color w:val="000000"/>
          <w:sz w:val="24"/>
          <w:szCs w:val="24"/>
          <w:lang w:eastAsia="ru-RU"/>
        </w:rPr>
      </w:pPr>
      <w:r w:rsidRPr="004E407A">
        <w:rPr>
          <w:rFonts w:ascii="Times New Roman" w:eastAsia="Times New Roman" w:hAnsi="Times New Roman" w:cs="Times New Roman"/>
          <w:color w:val="000000"/>
          <w:sz w:val="24"/>
          <w:szCs w:val="24"/>
          <w:lang w:eastAsia="ru-RU"/>
        </w:rPr>
        <w:t>В случаях, установленных Федеральным законом № 248-ФЗ, в целях организации и проведения внеплановых контрольных (надзорных) мероприятий может учитываться категория риска объекта контроля.</w:t>
      </w:r>
    </w:p>
    <w:p w:rsidR="004E407A" w:rsidRPr="004E407A" w:rsidRDefault="004E407A" w:rsidP="004E407A">
      <w:pPr>
        <w:spacing w:after="0" w:line="240" w:lineRule="auto"/>
        <w:ind w:firstLine="378"/>
        <w:jc w:val="both"/>
        <w:rPr>
          <w:rFonts w:ascii="Times New Roman" w:eastAsia="Times New Roman" w:hAnsi="Times New Roman" w:cs="Times New Roman"/>
          <w:color w:val="000000"/>
          <w:sz w:val="24"/>
          <w:szCs w:val="24"/>
          <w:lang w:eastAsia="ru-RU"/>
        </w:rPr>
      </w:pPr>
      <w:r w:rsidRPr="004E407A">
        <w:rPr>
          <w:rFonts w:ascii="Times New Roman" w:eastAsia="Times New Roman" w:hAnsi="Times New Roman" w:cs="Times New Roman"/>
          <w:color w:val="000000"/>
          <w:sz w:val="24"/>
          <w:szCs w:val="24"/>
          <w:lang w:eastAsia="ru-RU"/>
        </w:rPr>
        <w:t>5.4. </w:t>
      </w:r>
      <w:proofErr w:type="gramStart"/>
      <w:r w:rsidRPr="004E407A">
        <w:rPr>
          <w:rFonts w:ascii="Times New Roman" w:eastAsia="Times New Roman" w:hAnsi="Times New Roman" w:cs="Times New Roman"/>
          <w:color w:val="000000"/>
          <w:sz w:val="24"/>
          <w:szCs w:val="24"/>
          <w:lang w:eastAsia="ru-RU"/>
        </w:rPr>
        <w:t>Администрация при поступлении сведений, предусмотренных </w:t>
      </w:r>
      <w:hyperlink r:id="rId21" w:history="1">
        <w:r w:rsidRPr="004E407A">
          <w:rPr>
            <w:rFonts w:ascii="Times New Roman" w:eastAsia="Times New Roman" w:hAnsi="Times New Roman" w:cs="Times New Roman"/>
            <w:color w:val="000000"/>
            <w:sz w:val="24"/>
            <w:szCs w:val="24"/>
            <w:u w:val="single"/>
            <w:lang w:eastAsia="ru-RU"/>
          </w:rPr>
          <w:t>частью 1 статьи 60</w:t>
        </w:r>
      </w:hyperlink>
      <w:r w:rsidRPr="004E407A">
        <w:rPr>
          <w:rFonts w:ascii="Times New Roman" w:eastAsia="Times New Roman" w:hAnsi="Times New Roman" w:cs="Times New Roman"/>
          <w:color w:val="000000"/>
          <w:sz w:val="24"/>
          <w:szCs w:val="24"/>
          <w:lang w:eastAsia="ru-RU"/>
        </w:rPr>
        <w:t> Федерального закона № 248-ФЗ, и в случае необходимости принятия неотложных мер по предотвращению и устранению нарушений обязательных требований приступает к проведению внепланового контрольного мероприятия незамедлительно (в течение двадцати четырех часов после поступления указанных сведений) с извещением об этом органа прокуратуры по месту нахождения объекта контроля посредством направления в тот же срок документов</w:t>
      </w:r>
      <w:proofErr w:type="gramEnd"/>
      <w:r w:rsidRPr="004E407A">
        <w:rPr>
          <w:rFonts w:ascii="Times New Roman" w:eastAsia="Times New Roman" w:hAnsi="Times New Roman" w:cs="Times New Roman"/>
          <w:color w:val="000000"/>
          <w:sz w:val="24"/>
          <w:szCs w:val="24"/>
          <w:lang w:eastAsia="ru-RU"/>
        </w:rPr>
        <w:t xml:space="preserve">, </w:t>
      </w:r>
      <w:proofErr w:type="gramStart"/>
      <w:r w:rsidRPr="004E407A">
        <w:rPr>
          <w:rFonts w:ascii="Times New Roman" w:eastAsia="Times New Roman" w:hAnsi="Times New Roman" w:cs="Times New Roman"/>
          <w:color w:val="000000"/>
          <w:sz w:val="24"/>
          <w:szCs w:val="24"/>
          <w:lang w:eastAsia="ru-RU"/>
        </w:rPr>
        <w:t>предусмотренных</w:t>
      </w:r>
      <w:proofErr w:type="gramEnd"/>
      <w:r w:rsidRPr="004E407A">
        <w:rPr>
          <w:rFonts w:ascii="Times New Roman" w:eastAsia="Times New Roman" w:hAnsi="Times New Roman" w:cs="Times New Roman"/>
          <w:color w:val="000000"/>
          <w:sz w:val="24"/>
          <w:szCs w:val="24"/>
          <w:lang w:eastAsia="ru-RU"/>
        </w:rPr>
        <w:t> </w:t>
      </w:r>
      <w:hyperlink r:id="rId22" w:history="1">
        <w:r w:rsidRPr="004E407A">
          <w:rPr>
            <w:rFonts w:ascii="Times New Roman" w:eastAsia="Times New Roman" w:hAnsi="Times New Roman" w:cs="Times New Roman"/>
            <w:color w:val="000000"/>
            <w:sz w:val="24"/>
            <w:szCs w:val="24"/>
            <w:u w:val="single"/>
            <w:lang w:eastAsia="ru-RU"/>
          </w:rPr>
          <w:t>частью 5</w:t>
        </w:r>
      </w:hyperlink>
      <w:r w:rsidRPr="004E407A">
        <w:rPr>
          <w:rFonts w:ascii="Times New Roman" w:eastAsia="Times New Roman" w:hAnsi="Times New Roman" w:cs="Times New Roman"/>
          <w:color w:val="000000"/>
          <w:sz w:val="24"/>
          <w:szCs w:val="24"/>
          <w:lang w:eastAsia="ru-RU"/>
        </w:rPr>
        <w:t> статьи 66 Федерального закона № 248-ФЗ. В этом случае контролируемое лицо может не уведомляться о проведении внепланового контрольного мероприятия.</w:t>
      </w:r>
    </w:p>
    <w:p w:rsidR="004E407A" w:rsidRPr="004E407A" w:rsidRDefault="004E407A" w:rsidP="004E407A">
      <w:pPr>
        <w:spacing w:after="0" w:line="240" w:lineRule="auto"/>
        <w:ind w:firstLine="378"/>
        <w:jc w:val="both"/>
        <w:rPr>
          <w:rFonts w:ascii="Times New Roman" w:eastAsia="Times New Roman" w:hAnsi="Times New Roman" w:cs="Times New Roman"/>
          <w:color w:val="000000"/>
          <w:sz w:val="24"/>
          <w:szCs w:val="24"/>
          <w:lang w:eastAsia="ru-RU"/>
        </w:rPr>
      </w:pPr>
      <w:r w:rsidRPr="004E407A">
        <w:rPr>
          <w:rFonts w:ascii="Times New Roman" w:eastAsia="Times New Roman" w:hAnsi="Times New Roman" w:cs="Times New Roman"/>
          <w:color w:val="000000"/>
          <w:sz w:val="24"/>
          <w:szCs w:val="24"/>
          <w:lang w:eastAsia="ru-RU"/>
        </w:rPr>
        <w:t>5.5. Наблюдение за соблюдением обязательных требований и выездное обследование проводятся администрацией без взаимодействия с контролируемыми лицами на основании заданий уполномоченных должностных лиц администрации, включая задания, содержащиеся в планах работы администрации, в том числе в случаях, установленных Федеральным законом № 248-ФЗ.</w:t>
      </w:r>
    </w:p>
    <w:p w:rsidR="004E407A" w:rsidRPr="004E407A" w:rsidRDefault="004E407A" w:rsidP="004E407A">
      <w:pPr>
        <w:spacing w:after="0" w:line="240" w:lineRule="auto"/>
        <w:ind w:firstLine="709"/>
        <w:jc w:val="both"/>
        <w:rPr>
          <w:rFonts w:ascii="Times New Roman" w:eastAsia="Times New Roman" w:hAnsi="Times New Roman" w:cs="Times New Roman"/>
          <w:color w:val="000000"/>
          <w:sz w:val="24"/>
          <w:szCs w:val="24"/>
          <w:lang w:eastAsia="ru-RU"/>
        </w:rPr>
      </w:pPr>
      <w:r w:rsidRPr="004E407A">
        <w:rPr>
          <w:rFonts w:ascii="Times New Roman" w:eastAsia="Times New Roman" w:hAnsi="Times New Roman" w:cs="Times New Roman"/>
          <w:color w:val="000000"/>
          <w:sz w:val="24"/>
          <w:szCs w:val="24"/>
          <w:lang w:eastAsia="ru-RU"/>
        </w:rPr>
        <w:t>5.6. Инспекционный визит проводится в порядке, установленном статьей 70 Федерального закона № 248-ФЗ, по месту нахождения (осуществления деятельности) контролируемого лица (его филиалов, представительств, обособленных структурных подразделений) либо объекта контроля с использованием средств дистанционного взаимодействия, в том числе посредством видео-конференц-связи, а также с использованием мобильного приложения «Инспектор».</w:t>
      </w:r>
    </w:p>
    <w:p w:rsidR="004E407A" w:rsidRPr="004E407A" w:rsidRDefault="004E407A" w:rsidP="004E407A">
      <w:pPr>
        <w:spacing w:after="0" w:line="240" w:lineRule="auto"/>
        <w:ind w:firstLine="709"/>
        <w:jc w:val="both"/>
        <w:rPr>
          <w:rFonts w:ascii="Times New Roman" w:eastAsia="Times New Roman" w:hAnsi="Times New Roman" w:cs="Times New Roman"/>
          <w:color w:val="000000"/>
          <w:sz w:val="24"/>
          <w:szCs w:val="24"/>
          <w:lang w:eastAsia="ru-RU"/>
        </w:rPr>
      </w:pPr>
      <w:r w:rsidRPr="004E407A">
        <w:rPr>
          <w:rFonts w:ascii="Times New Roman" w:eastAsia="Times New Roman" w:hAnsi="Times New Roman" w:cs="Times New Roman"/>
          <w:color w:val="000000"/>
          <w:sz w:val="24"/>
          <w:szCs w:val="24"/>
          <w:lang w:eastAsia="ru-RU"/>
        </w:rPr>
        <w:t>В ходе инспекционного визита могут совершаться следующие контрольные действия:</w:t>
      </w:r>
    </w:p>
    <w:p w:rsidR="004E407A" w:rsidRPr="004E407A" w:rsidRDefault="004E407A" w:rsidP="004E407A">
      <w:pPr>
        <w:spacing w:after="0" w:line="240" w:lineRule="auto"/>
        <w:ind w:firstLine="709"/>
        <w:jc w:val="both"/>
        <w:rPr>
          <w:rFonts w:ascii="Times New Roman" w:eastAsia="Times New Roman" w:hAnsi="Times New Roman" w:cs="Times New Roman"/>
          <w:color w:val="000000"/>
          <w:sz w:val="24"/>
          <w:szCs w:val="24"/>
          <w:lang w:eastAsia="ru-RU"/>
        </w:rPr>
      </w:pPr>
      <w:r w:rsidRPr="004E407A">
        <w:rPr>
          <w:rFonts w:ascii="Times New Roman" w:eastAsia="Times New Roman" w:hAnsi="Times New Roman" w:cs="Times New Roman"/>
          <w:color w:val="000000"/>
          <w:sz w:val="24"/>
          <w:szCs w:val="24"/>
          <w:lang w:eastAsia="ru-RU"/>
        </w:rPr>
        <w:t>1) осмотр,</w:t>
      </w:r>
    </w:p>
    <w:p w:rsidR="004E407A" w:rsidRPr="004E407A" w:rsidRDefault="004E407A" w:rsidP="004E407A">
      <w:pPr>
        <w:spacing w:after="0" w:line="240" w:lineRule="auto"/>
        <w:ind w:firstLine="709"/>
        <w:jc w:val="both"/>
        <w:rPr>
          <w:rFonts w:ascii="Times New Roman" w:eastAsia="Times New Roman" w:hAnsi="Times New Roman" w:cs="Times New Roman"/>
          <w:color w:val="000000"/>
          <w:sz w:val="24"/>
          <w:szCs w:val="24"/>
          <w:lang w:eastAsia="ru-RU"/>
        </w:rPr>
      </w:pPr>
      <w:r w:rsidRPr="004E407A">
        <w:rPr>
          <w:rFonts w:ascii="Times New Roman" w:eastAsia="Times New Roman" w:hAnsi="Times New Roman" w:cs="Times New Roman"/>
          <w:color w:val="000000"/>
          <w:sz w:val="24"/>
          <w:szCs w:val="24"/>
          <w:lang w:eastAsia="ru-RU"/>
        </w:rPr>
        <w:t>2) опрос,</w:t>
      </w:r>
    </w:p>
    <w:p w:rsidR="004E407A" w:rsidRPr="004E407A" w:rsidRDefault="004E407A" w:rsidP="004E407A">
      <w:pPr>
        <w:spacing w:after="0" w:line="240" w:lineRule="auto"/>
        <w:ind w:firstLine="709"/>
        <w:jc w:val="both"/>
        <w:rPr>
          <w:rFonts w:ascii="Times New Roman" w:eastAsia="Times New Roman" w:hAnsi="Times New Roman" w:cs="Times New Roman"/>
          <w:color w:val="000000"/>
          <w:sz w:val="24"/>
          <w:szCs w:val="24"/>
          <w:lang w:eastAsia="ru-RU"/>
        </w:rPr>
      </w:pPr>
      <w:r w:rsidRPr="004E407A">
        <w:rPr>
          <w:rFonts w:ascii="Times New Roman" w:eastAsia="Times New Roman" w:hAnsi="Times New Roman" w:cs="Times New Roman"/>
          <w:color w:val="000000"/>
          <w:sz w:val="24"/>
          <w:szCs w:val="24"/>
          <w:lang w:eastAsia="ru-RU"/>
        </w:rPr>
        <w:t>3) истребование документов, которые в соответствии с обязательными требованиями должны находиться в месте нахождения (осуществления деятельности) контролируемого лица (его филиалов, представительств, обособленных структурных подразделений),</w:t>
      </w:r>
    </w:p>
    <w:p w:rsidR="004E407A" w:rsidRPr="004E407A" w:rsidRDefault="004E407A" w:rsidP="004E407A">
      <w:pPr>
        <w:spacing w:after="0" w:line="240" w:lineRule="auto"/>
        <w:ind w:firstLine="709"/>
        <w:jc w:val="both"/>
        <w:rPr>
          <w:rFonts w:ascii="Times New Roman" w:eastAsia="Times New Roman" w:hAnsi="Times New Roman" w:cs="Times New Roman"/>
          <w:color w:val="000000"/>
          <w:sz w:val="24"/>
          <w:szCs w:val="24"/>
          <w:lang w:eastAsia="ru-RU"/>
        </w:rPr>
      </w:pPr>
      <w:r w:rsidRPr="004E407A">
        <w:rPr>
          <w:rFonts w:ascii="Times New Roman" w:eastAsia="Times New Roman" w:hAnsi="Times New Roman" w:cs="Times New Roman"/>
          <w:color w:val="000000"/>
          <w:sz w:val="24"/>
          <w:szCs w:val="24"/>
          <w:lang w:eastAsia="ru-RU"/>
        </w:rPr>
        <w:t>4) получение письменных объяснений,</w:t>
      </w:r>
    </w:p>
    <w:p w:rsidR="004E407A" w:rsidRPr="004E407A" w:rsidRDefault="004E407A" w:rsidP="004E407A">
      <w:pPr>
        <w:spacing w:after="0" w:line="240" w:lineRule="auto"/>
        <w:ind w:firstLine="709"/>
        <w:jc w:val="both"/>
        <w:rPr>
          <w:rFonts w:ascii="Times New Roman" w:eastAsia="Times New Roman" w:hAnsi="Times New Roman" w:cs="Times New Roman"/>
          <w:color w:val="000000"/>
          <w:sz w:val="24"/>
          <w:szCs w:val="24"/>
          <w:lang w:eastAsia="ru-RU"/>
        </w:rPr>
      </w:pPr>
      <w:r w:rsidRPr="004E407A">
        <w:rPr>
          <w:rFonts w:ascii="Times New Roman" w:eastAsia="Times New Roman" w:hAnsi="Times New Roman" w:cs="Times New Roman"/>
          <w:color w:val="000000"/>
          <w:sz w:val="24"/>
          <w:szCs w:val="24"/>
          <w:lang w:eastAsia="ru-RU"/>
        </w:rPr>
        <w:t>5) инструментальное обследование.</w:t>
      </w:r>
    </w:p>
    <w:p w:rsidR="004E407A" w:rsidRPr="004E407A" w:rsidRDefault="004E407A" w:rsidP="004E407A">
      <w:pPr>
        <w:spacing w:after="0" w:line="240" w:lineRule="auto"/>
        <w:ind w:firstLine="378"/>
        <w:jc w:val="both"/>
        <w:rPr>
          <w:rFonts w:ascii="Times New Roman" w:eastAsia="Times New Roman" w:hAnsi="Times New Roman" w:cs="Times New Roman"/>
          <w:color w:val="000000"/>
          <w:sz w:val="24"/>
          <w:szCs w:val="24"/>
          <w:lang w:eastAsia="ru-RU"/>
        </w:rPr>
      </w:pPr>
      <w:r w:rsidRPr="004E407A">
        <w:rPr>
          <w:rFonts w:ascii="Times New Roman" w:eastAsia="Times New Roman" w:hAnsi="Times New Roman" w:cs="Times New Roman"/>
          <w:color w:val="000000"/>
          <w:sz w:val="24"/>
          <w:szCs w:val="24"/>
          <w:lang w:eastAsia="ru-RU"/>
        </w:rPr>
        <w:t>Срок проведения инспекционного визита в одном месте осуществления деятельности либо на одном производственном объекте (территории) не может превышать один рабочий день.</w:t>
      </w:r>
    </w:p>
    <w:p w:rsidR="004E407A" w:rsidRPr="004E407A" w:rsidRDefault="004E407A" w:rsidP="004E407A">
      <w:pPr>
        <w:spacing w:after="0" w:line="240" w:lineRule="auto"/>
        <w:ind w:firstLine="378"/>
        <w:jc w:val="both"/>
        <w:rPr>
          <w:rFonts w:ascii="Times New Roman" w:eastAsia="Times New Roman" w:hAnsi="Times New Roman" w:cs="Times New Roman"/>
          <w:color w:val="000000"/>
          <w:sz w:val="24"/>
          <w:szCs w:val="24"/>
          <w:lang w:eastAsia="ru-RU"/>
        </w:rPr>
      </w:pPr>
      <w:r w:rsidRPr="004E407A">
        <w:rPr>
          <w:rFonts w:ascii="Times New Roman" w:eastAsia="Times New Roman" w:hAnsi="Times New Roman" w:cs="Times New Roman"/>
          <w:color w:val="000000"/>
          <w:sz w:val="24"/>
          <w:szCs w:val="24"/>
          <w:lang w:eastAsia="ru-RU"/>
        </w:rPr>
        <w:t>Внеплановый инспекционный визит может проводиться только по согласованию с органами прокуратуры, за исключением случаев его проведения в соответствии с </w:t>
      </w:r>
      <w:hyperlink r:id="rId23" w:history="1">
        <w:r w:rsidRPr="004E407A">
          <w:rPr>
            <w:rFonts w:ascii="Times New Roman" w:eastAsia="Times New Roman" w:hAnsi="Times New Roman" w:cs="Times New Roman"/>
            <w:color w:val="000000"/>
            <w:sz w:val="24"/>
            <w:szCs w:val="24"/>
            <w:u w:val="single"/>
            <w:lang w:eastAsia="ru-RU"/>
          </w:rPr>
          <w:t>пунктами 3</w:t>
        </w:r>
      </w:hyperlink>
      <w:r w:rsidRPr="004E407A">
        <w:rPr>
          <w:rFonts w:ascii="Times New Roman" w:eastAsia="Times New Roman" w:hAnsi="Times New Roman" w:cs="Times New Roman"/>
          <w:color w:val="000000"/>
          <w:sz w:val="24"/>
          <w:szCs w:val="24"/>
          <w:lang w:eastAsia="ru-RU"/>
        </w:rPr>
        <w:t>, </w:t>
      </w:r>
      <w:hyperlink r:id="rId24" w:history="1">
        <w:r w:rsidRPr="004E407A">
          <w:rPr>
            <w:rFonts w:ascii="Times New Roman" w:eastAsia="Times New Roman" w:hAnsi="Times New Roman" w:cs="Times New Roman"/>
            <w:color w:val="000000"/>
            <w:sz w:val="24"/>
            <w:szCs w:val="24"/>
            <w:u w:val="single"/>
            <w:lang w:eastAsia="ru-RU"/>
          </w:rPr>
          <w:t>4</w:t>
        </w:r>
      </w:hyperlink>
      <w:hyperlink r:id="rId25" w:history="1">
        <w:r w:rsidRPr="004E407A">
          <w:rPr>
            <w:rFonts w:ascii="Times New Roman" w:eastAsia="Times New Roman" w:hAnsi="Times New Roman" w:cs="Times New Roman"/>
            <w:color w:val="000000"/>
            <w:sz w:val="24"/>
            <w:szCs w:val="24"/>
            <w:u w:val="single"/>
            <w:lang w:eastAsia="ru-RU"/>
          </w:rPr>
          <w:t> части 1</w:t>
        </w:r>
      </w:hyperlink>
      <w:r w:rsidRPr="004E407A">
        <w:rPr>
          <w:rFonts w:ascii="Times New Roman" w:eastAsia="Times New Roman" w:hAnsi="Times New Roman" w:cs="Times New Roman"/>
          <w:color w:val="000000"/>
          <w:sz w:val="24"/>
          <w:szCs w:val="24"/>
          <w:lang w:eastAsia="ru-RU"/>
        </w:rPr>
        <w:t>, </w:t>
      </w:r>
      <w:hyperlink r:id="rId26" w:history="1">
        <w:r w:rsidRPr="004E407A">
          <w:rPr>
            <w:rFonts w:ascii="Times New Roman" w:eastAsia="Times New Roman" w:hAnsi="Times New Roman" w:cs="Times New Roman"/>
            <w:color w:val="000000"/>
            <w:sz w:val="24"/>
            <w:szCs w:val="24"/>
            <w:u w:val="single"/>
            <w:lang w:eastAsia="ru-RU"/>
          </w:rPr>
          <w:t>частью 12 статьи 66</w:t>
        </w:r>
      </w:hyperlink>
      <w:r w:rsidRPr="004E407A">
        <w:rPr>
          <w:rFonts w:ascii="Times New Roman" w:eastAsia="Times New Roman" w:hAnsi="Times New Roman" w:cs="Times New Roman"/>
          <w:color w:val="000000"/>
          <w:sz w:val="24"/>
          <w:szCs w:val="24"/>
          <w:lang w:eastAsia="ru-RU"/>
        </w:rPr>
        <w:t> Федерального закона № 248-ФЗ.</w:t>
      </w:r>
    </w:p>
    <w:p w:rsidR="004E407A" w:rsidRPr="004E407A" w:rsidRDefault="004E407A" w:rsidP="004E407A">
      <w:pPr>
        <w:spacing w:after="0" w:line="240" w:lineRule="auto"/>
        <w:ind w:firstLine="567"/>
        <w:jc w:val="both"/>
        <w:rPr>
          <w:rFonts w:ascii="Times New Roman" w:eastAsia="Times New Roman" w:hAnsi="Times New Roman" w:cs="Times New Roman"/>
          <w:color w:val="000000"/>
          <w:sz w:val="24"/>
          <w:szCs w:val="24"/>
          <w:lang w:eastAsia="ru-RU"/>
        </w:rPr>
      </w:pPr>
      <w:r w:rsidRPr="004E407A">
        <w:rPr>
          <w:rFonts w:ascii="Times New Roman" w:eastAsia="Times New Roman" w:hAnsi="Times New Roman" w:cs="Times New Roman"/>
          <w:color w:val="000000"/>
          <w:sz w:val="24"/>
          <w:szCs w:val="24"/>
          <w:lang w:eastAsia="ru-RU"/>
        </w:rPr>
        <w:t>5.7. Рейдовый осмотр проводится в порядке, установленном статьей 71 Федерального закона № 248-ФЗ. Рейдовый осмотр может быть проведен с использованием средств дистанционного взаимодействия, в том числе посредством видео-конференц-связи, а также с использованием мобильного приложения «Инспектор».</w:t>
      </w:r>
    </w:p>
    <w:p w:rsidR="004E407A" w:rsidRPr="004E407A" w:rsidRDefault="004E407A" w:rsidP="004E407A">
      <w:pPr>
        <w:spacing w:after="0" w:line="240" w:lineRule="auto"/>
        <w:ind w:firstLine="567"/>
        <w:jc w:val="both"/>
        <w:rPr>
          <w:rFonts w:ascii="Times New Roman" w:eastAsia="Times New Roman" w:hAnsi="Times New Roman" w:cs="Times New Roman"/>
          <w:color w:val="000000"/>
          <w:sz w:val="24"/>
          <w:szCs w:val="24"/>
          <w:lang w:eastAsia="ru-RU"/>
        </w:rPr>
      </w:pPr>
      <w:r w:rsidRPr="004E407A">
        <w:rPr>
          <w:rFonts w:ascii="Times New Roman" w:eastAsia="Times New Roman" w:hAnsi="Times New Roman" w:cs="Times New Roman"/>
          <w:color w:val="000000"/>
          <w:sz w:val="24"/>
          <w:szCs w:val="24"/>
          <w:lang w:eastAsia="ru-RU"/>
        </w:rPr>
        <w:t>В ходе рейдового осмотра могут проводиться следующие контрольные мероприятия:</w:t>
      </w:r>
    </w:p>
    <w:p w:rsidR="004E407A" w:rsidRPr="004E407A" w:rsidRDefault="004E407A" w:rsidP="004E407A">
      <w:pPr>
        <w:spacing w:after="0" w:line="240" w:lineRule="auto"/>
        <w:ind w:firstLine="567"/>
        <w:jc w:val="both"/>
        <w:rPr>
          <w:rFonts w:ascii="Times New Roman" w:eastAsia="Times New Roman" w:hAnsi="Times New Roman" w:cs="Times New Roman"/>
          <w:color w:val="000000"/>
          <w:sz w:val="24"/>
          <w:szCs w:val="24"/>
          <w:lang w:eastAsia="ru-RU"/>
        </w:rPr>
      </w:pPr>
      <w:r w:rsidRPr="004E407A">
        <w:rPr>
          <w:rFonts w:ascii="Times New Roman" w:eastAsia="Times New Roman" w:hAnsi="Times New Roman" w:cs="Times New Roman"/>
          <w:color w:val="000000"/>
          <w:sz w:val="24"/>
          <w:szCs w:val="24"/>
          <w:lang w:eastAsia="ru-RU"/>
        </w:rPr>
        <w:t>1)            осмотр;</w:t>
      </w:r>
    </w:p>
    <w:p w:rsidR="004E407A" w:rsidRPr="004E407A" w:rsidRDefault="004E407A" w:rsidP="004E407A">
      <w:pPr>
        <w:spacing w:after="0" w:line="240" w:lineRule="auto"/>
        <w:ind w:firstLine="567"/>
        <w:jc w:val="both"/>
        <w:rPr>
          <w:rFonts w:ascii="Times New Roman" w:eastAsia="Times New Roman" w:hAnsi="Times New Roman" w:cs="Times New Roman"/>
          <w:color w:val="000000"/>
          <w:sz w:val="24"/>
          <w:szCs w:val="24"/>
          <w:lang w:eastAsia="ru-RU"/>
        </w:rPr>
      </w:pPr>
      <w:r w:rsidRPr="004E407A">
        <w:rPr>
          <w:rFonts w:ascii="Times New Roman" w:eastAsia="Times New Roman" w:hAnsi="Times New Roman" w:cs="Times New Roman"/>
          <w:color w:val="000000"/>
          <w:sz w:val="24"/>
          <w:szCs w:val="24"/>
          <w:lang w:eastAsia="ru-RU"/>
        </w:rPr>
        <w:t>2)            опрос;</w:t>
      </w:r>
    </w:p>
    <w:p w:rsidR="004E407A" w:rsidRPr="004E407A" w:rsidRDefault="004E407A" w:rsidP="004E407A">
      <w:pPr>
        <w:spacing w:after="0" w:line="240" w:lineRule="auto"/>
        <w:ind w:firstLine="567"/>
        <w:jc w:val="both"/>
        <w:rPr>
          <w:rFonts w:ascii="Times New Roman" w:eastAsia="Times New Roman" w:hAnsi="Times New Roman" w:cs="Times New Roman"/>
          <w:color w:val="000000"/>
          <w:sz w:val="24"/>
          <w:szCs w:val="24"/>
          <w:lang w:eastAsia="ru-RU"/>
        </w:rPr>
      </w:pPr>
      <w:r w:rsidRPr="004E407A">
        <w:rPr>
          <w:rFonts w:ascii="Times New Roman" w:eastAsia="Times New Roman" w:hAnsi="Times New Roman" w:cs="Times New Roman"/>
          <w:color w:val="000000"/>
          <w:sz w:val="24"/>
          <w:szCs w:val="24"/>
          <w:lang w:eastAsia="ru-RU"/>
        </w:rPr>
        <w:lastRenderedPageBreak/>
        <w:t>3)            получение письменных объяснений,</w:t>
      </w:r>
    </w:p>
    <w:p w:rsidR="004E407A" w:rsidRPr="004E407A" w:rsidRDefault="004E407A" w:rsidP="004E407A">
      <w:pPr>
        <w:spacing w:after="0" w:line="240" w:lineRule="auto"/>
        <w:ind w:firstLine="567"/>
        <w:jc w:val="both"/>
        <w:rPr>
          <w:rFonts w:ascii="Times New Roman" w:eastAsia="Times New Roman" w:hAnsi="Times New Roman" w:cs="Times New Roman"/>
          <w:color w:val="000000"/>
          <w:sz w:val="24"/>
          <w:szCs w:val="24"/>
          <w:lang w:eastAsia="ru-RU"/>
        </w:rPr>
      </w:pPr>
      <w:r w:rsidRPr="004E407A">
        <w:rPr>
          <w:rFonts w:ascii="Times New Roman" w:eastAsia="Times New Roman" w:hAnsi="Times New Roman" w:cs="Times New Roman"/>
          <w:color w:val="000000"/>
          <w:sz w:val="24"/>
          <w:szCs w:val="24"/>
          <w:lang w:eastAsia="ru-RU"/>
        </w:rPr>
        <w:t>4)            истребование документов, которые в соответствии с обязательными требованиями должны находиться в месте нахождения (осуществления деятельности) контролируемого лица (его филиалов, представительств, обособленных структурных подразделений),</w:t>
      </w:r>
    </w:p>
    <w:p w:rsidR="004E407A" w:rsidRPr="004E407A" w:rsidRDefault="004E407A" w:rsidP="004E407A">
      <w:pPr>
        <w:spacing w:after="0" w:line="240" w:lineRule="auto"/>
        <w:ind w:firstLine="567"/>
        <w:jc w:val="both"/>
        <w:rPr>
          <w:rFonts w:ascii="Times New Roman" w:eastAsia="Times New Roman" w:hAnsi="Times New Roman" w:cs="Times New Roman"/>
          <w:color w:val="000000"/>
          <w:sz w:val="24"/>
          <w:szCs w:val="24"/>
          <w:lang w:eastAsia="ru-RU"/>
        </w:rPr>
      </w:pPr>
      <w:r w:rsidRPr="004E407A">
        <w:rPr>
          <w:rFonts w:ascii="Times New Roman" w:eastAsia="Times New Roman" w:hAnsi="Times New Roman" w:cs="Times New Roman"/>
          <w:color w:val="000000"/>
          <w:sz w:val="24"/>
          <w:szCs w:val="24"/>
          <w:lang w:eastAsia="ru-RU"/>
        </w:rPr>
        <w:t>5)            инструментальное обследование;</w:t>
      </w:r>
    </w:p>
    <w:p w:rsidR="004E407A" w:rsidRPr="004E407A" w:rsidRDefault="004E407A" w:rsidP="004E407A">
      <w:pPr>
        <w:spacing w:after="0" w:line="240" w:lineRule="auto"/>
        <w:ind w:firstLine="567"/>
        <w:jc w:val="both"/>
        <w:rPr>
          <w:rFonts w:ascii="Times New Roman" w:eastAsia="Times New Roman" w:hAnsi="Times New Roman" w:cs="Times New Roman"/>
          <w:color w:val="000000"/>
          <w:sz w:val="24"/>
          <w:szCs w:val="24"/>
          <w:lang w:eastAsia="ru-RU"/>
        </w:rPr>
      </w:pPr>
      <w:r w:rsidRPr="004E407A">
        <w:rPr>
          <w:rFonts w:ascii="Times New Roman" w:eastAsia="Times New Roman" w:hAnsi="Times New Roman" w:cs="Times New Roman"/>
          <w:color w:val="000000"/>
          <w:sz w:val="24"/>
          <w:szCs w:val="24"/>
          <w:lang w:eastAsia="ru-RU"/>
        </w:rPr>
        <w:t>6)            экспертиза.</w:t>
      </w:r>
    </w:p>
    <w:p w:rsidR="004E407A" w:rsidRPr="004E407A" w:rsidRDefault="004E407A" w:rsidP="004E407A">
      <w:pPr>
        <w:spacing w:after="0" w:line="240" w:lineRule="auto"/>
        <w:ind w:firstLine="567"/>
        <w:jc w:val="both"/>
        <w:rPr>
          <w:rFonts w:ascii="Times New Roman" w:eastAsia="Times New Roman" w:hAnsi="Times New Roman" w:cs="Times New Roman"/>
          <w:color w:val="000000"/>
          <w:sz w:val="24"/>
          <w:szCs w:val="24"/>
          <w:lang w:eastAsia="ru-RU"/>
        </w:rPr>
      </w:pPr>
      <w:r w:rsidRPr="004E407A">
        <w:rPr>
          <w:rFonts w:ascii="Times New Roman" w:eastAsia="Times New Roman" w:hAnsi="Times New Roman" w:cs="Times New Roman"/>
          <w:color w:val="000000"/>
          <w:sz w:val="24"/>
          <w:szCs w:val="24"/>
          <w:lang w:eastAsia="ru-RU"/>
        </w:rPr>
        <w:t>Срок проведения рейдового осмотра не может превышать десять рабочих дней. Срок взаимодействия с одним контролируемым лицом в период проведения рейдового осмотра не может превышать один рабочий день.</w:t>
      </w:r>
    </w:p>
    <w:p w:rsidR="004E407A" w:rsidRPr="004E407A" w:rsidRDefault="004E407A" w:rsidP="004E407A">
      <w:pPr>
        <w:spacing w:after="0" w:line="240" w:lineRule="auto"/>
        <w:ind w:firstLine="378"/>
        <w:jc w:val="both"/>
        <w:rPr>
          <w:rFonts w:ascii="Times New Roman" w:eastAsia="Times New Roman" w:hAnsi="Times New Roman" w:cs="Times New Roman"/>
          <w:color w:val="000000"/>
          <w:sz w:val="24"/>
          <w:szCs w:val="24"/>
          <w:lang w:eastAsia="ru-RU"/>
        </w:rPr>
      </w:pPr>
      <w:r w:rsidRPr="004E407A">
        <w:rPr>
          <w:rFonts w:ascii="Times New Roman" w:eastAsia="Times New Roman" w:hAnsi="Times New Roman" w:cs="Times New Roman"/>
          <w:color w:val="000000"/>
          <w:sz w:val="24"/>
          <w:szCs w:val="24"/>
          <w:lang w:eastAsia="ru-RU"/>
        </w:rPr>
        <w:t>Рейдовый осмотр может проводиться только по согласованию с органами прокуратуры, за исключением случаев его проведения в соответствии с </w:t>
      </w:r>
      <w:hyperlink r:id="rId27" w:history="1">
        <w:r w:rsidRPr="004E407A">
          <w:rPr>
            <w:rFonts w:ascii="Times New Roman" w:eastAsia="Times New Roman" w:hAnsi="Times New Roman" w:cs="Times New Roman"/>
            <w:color w:val="000000"/>
            <w:sz w:val="24"/>
            <w:szCs w:val="24"/>
            <w:u w:val="single"/>
            <w:lang w:eastAsia="ru-RU"/>
          </w:rPr>
          <w:t>пунктами 3</w:t>
        </w:r>
      </w:hyperlink>
      <w:r w:rsidRPr="004E407A">
        <w:rPr>
          <w:rFonts w:ascii="Times New Roman" w:eastAsia="Times New Roman" w:hAnsi="Times New Roman" w:cs="Times New Roman"/>
          <w:color w:val="000000"/>
          <w:sz w:val="24"/>
          <w:szCs w:val="24"/>
          <w:lang w:eastAsia="ru-RU"/>
        </w:rPr>
        <w:t>, </w:t>
      </w:r>
      <w:hyperlink r:id="rId28" w:history="1">
        <w:r w:rsidRPr="004E407A">
          <w:rPr>
            <w:rFonts w:ascii="Times New Roman" w:eastAsia="Times New Roman" w:hAnsi="Times New Roman" w:cs="Times New Roman"/>
            <w:color w:val="000000"/>
            <w:sz w:val="24"/>
            <w:szCs w:val="24"/>
            <w:u w:val="single"/>
            <w:lang w:eastAsia="ru-RU"/>
          </w:rPr>
          <w:t>4</w:t>
        </w:r>
      </w:hyperlink>
      <w:hyperlink r:id="rId29" w:history="1">
        <w:r w:rsidRPr="004E407A">
          <w:rPr>
            <w:rFonts w:ascii="Times New Roman" w:eastAsia="Times New Roman" w:hAnsi="Times New Roman" w:cs="Times New Roman"/>
            <w:color w:val="000000"/>
            <w:sz w:val="24"/>
            <w:szCs w:val="24"/>
            <w:u w:val="single"/>
            <w:lang w:eastAsia="ru-RU"/>
          </w:rPr>
          <w:t> части 1</w:t>
        </w:r>
      </w:hyperlink>
      <w:r w:rsidRPr="004E407A">
        <w:rPr>
          <w:rFonts w:ascii="Times New Roman" w:eastAsia="Times New Roman" w:hAnsi="Times New Roman" w:cs="Times New Roman"/>
          <w:color w:val="000000"/>
          <w:sz w:val="24"/>
          <w:szCs w:val="24"/>
          <w:lang w:eastAsia="ru-RU"/>
        </w:rPr>
        <w:t>, </w:t>
      </w:r>
      <w:hyperlink r:id="rId30" w:history="1">
        <w:r w:rsidRPr="004E407A">
          <w:rPr>
            <w:rFonts w:ascii="Times New Roman" w:eastAsia="Times New Roman" w:hAnsi="Times New Roman" w:cs="Times New Roman"/>
            <w:color w:val="000000"/>
            <w:sz w:val="24"/>
            <w:szCs w:val="24"/>
            <w:u w:val="single"/>
            <w:lang w:eastAsia="ru-RU"/>
          </w:rPr>
          <w:t>частью 12 статьи 66</w:t>
        </w:r>
      </w:hyperlink>
      <w:r w:rsidRPr="004E407A">
        <w:rPr>
          <w:rFonts w:ascii="Times New Roman" w:eastAsia="Times New Roman" w:hAnsi="Times New Roman" w:cs="Times New Roman"/>
          <w:color w:val="000000"/>
          <w:sz w:val="24"/>
          <w:szCs w:val="24"/>
          <w:lang w:eastAsia="ru-RU"/>
        </w:rPr>
        <w:t> Федерального закона № 248-ФЗ.</w:t>
      </w:r>
    </w:p>
    <w:p w:rsidR="004E407A" w:rsidRPr="004E407A" w:rsidRDefault="004E407A" w:rsidP="004E407A">
      <w:pPr>
        <w:spacing w:after="0" w:line="240" w:lineRule="auto"/>
        <w:ind w:firstLine="567"/>
        <w:jc w:val="both"/>
        <w:rPr>
          <w:rFonts w:ascii="Times New Roman" w:eastAsia="Times New Roman" w:hAnsi="Times New Roman" w:cs="Times New Roman"/>
          <w:color w:val="000000"/>
          <w:sz w:val="24"/>
          <w:szCs w:val="24"/>
          <w:lang w:eastAsia="ru-RU"/>
        </w:rPr>
      </w:pPr>
      <w:r w:rsidRPr="004E407A">
        <w:rPr>
          <w:rFonts w:ascii="Times New Roman" w:eastAsia="Times New Roman" w:hAnsi="Times New Roman" w:cs="Times New Roman"/>
          <w:color w:val="000000"/>
          <w:sz w:val="24"/>
          <w:szCs w:val="24"/>
          <w:lang w:eastAsia="ru-RU"/>
        </w:rPr>
        <w:t>5.8. Документарная проверка осуществляется в порядке, установленном статьей 72 Федерального закона № 248-ФЗ.</w:t>
      </w:r>
    </w:p>
    <w:p w:rsidR="004E407A" w:rsidRPr="004E407A" w:rsidRDefault="004E407A" w:rsidP="004E407A">
      <w:pPr>
        <w:spacing w:after="0" w:line="240" w:lineRule="auto"/>
        <w:ind w:firstLine="567"/>
        <w:jc w:val="both"/>
        <w:rPr>
          <w:rFonts w:ascii="Times New Roman" w:eastAsia="Times New Roman" w:hAnsi="Times New Roman" w:cs="Times New Roman"/>
          <w:color w:val="000000"/>
          <w:sz w:val="24"/>
          <w:szCs w:val="24"/>
          <w:lang w:eastAsia="ru-RU"/>
        </w:rPr>
      </w:pPr>
      <w:r w:rsidRPr="004E407A">
        <w:rPr>
          <w:rFonts w:ascii="Times New Roman" w:eastAsia="Times New Roman" w:hAnsi="Times New Roman" w:cs="Times New Roman"/>
          <w:color w:val="000000"/>
          <w:sz w:val="24"/>
          <w:szCs w:val="24"/>
          <w:lang w:eastAsia="ru-RU"/>
        </w:rPr>
        <w:t>В ходе документарной проверки могут совершаться следующие контрольные действия:</w:t>
      </w:r>
    </w:p>
    <w:p w:rsidR="004E407A" w:rsidRPr="004E407A" w:rsidRDefault="004E407A" w:rsidP="004E407A">
      <w:pPr>
        <w:spacing w:after="0" w:line="240" w:lineRule="auto"/>
        <w:ind w:firstLine="567"/>
        <w:jc w:val="both"/>
        <w:rPr>
          <w:rFonts w:ascii="Times New Roman" w:eastAsia="Times New Roman" w:hAnsi="Times New Roman" w:cs="Times New Roman"/>
          <w:color w:val="000000"/>
          <w:sz w:val="24"/>
          <w:szCs w:val="24"/>
          <w:lang w:eastAsia="ru-RU"/>
        </w:rPr>
      </w:pPr>
      <w:r w:rsidRPr="004E407A">
        <w:rPr>
          <w:rFonts w:ascii="Times New Roman" w:eastAsia="Times New Roman" w:hAnsi="Times New Roman" w:cs="Times New Roman"/>
          <w:color w:val="000000"/>
          <w:sz w:val="24"/>
          <w:szCs w:val="24"/>
          <w:lang w:eastAsia="ru-RU"/>
        </w:rPr>
        <w:t>1)            получение письменных объяснений;</w:t>
      </w:r>
    </w:p>
    <w:p w:rsidR="004E407A" w:rsidRPr="004E407A" w:rsidRDefault="004E407A" w:rsidP="004E407A">
      <w:pPr>
        <w:spacing w:after="0" w:line="240" w:lineRule="auto"/>
        <w:ind w:firstLine="567"/>
        <w:jc w:val="both"/>
        <w:rPr>
          <w:rFonts w:ascii="Times New Roman" w:eastAsia="Times New Roman" w:hAnsi="Times New Roman" w:cs="Times New Roman"/>
          <w:color w:val="000000"/>
          <w:sz w:val="24"/>
          <w:szCs w:val="24"/>
          <w:lang w:eastAsia="ru-RU"/>
        </w:rPr>
      </w:pPr>
      <w:r w:rsidRPr="004E407A">
        <w:rPr>
          <w:rFonts w:ascii="Times New Roman" w:eastAsia="Times New Roman" w:hAnsi="Times New Roman" w:cs="Times New Roman"/>
          <w:color w:val="000000"/>
          <w:sz w:val="24"/>
          <w:szCs w:val="24"/>
          <w:lang w:eastAsia="ru-RU"/>
        </w:rPr>
        <w:t>2)            истребование документов;</w:t>
      </w:r>
    </w:p>
    <w:p w:rsidR="004E407A" w:rsidRPr="004E407A" w:rsidRDefault="004E407A" w:rsidP="004E407A">
      <w:pPr>
        <w:spacing w:after="0" w:line="240" w:lineRule="auto"/>
        <w:ind w:firstLine="567"/>
        <w:jc w:val="both"/>
        <w:rPr>
          <w:rFonts w:ascii="Times New Roman" w:eastAsia="Times New Roman" w:hAnsi="Times New Roman" w:cs="Times New Roman"/>
          <w:color w:val="000000"/>
          <w:sz w:val="24"/>
          <w:szCs w:val="24"/>
          <w:lang w:eastAsia="ru-RU"/>
        </w:rPr>
      </w:pPr>
      <w:r w:rsidRPr="004E407A">
        <w:rPr>
          <w:rFonts w:ascii="Times New Roman" w:eastAsia="Times New Roman" w:hAnsi="Times New Roman" w:cs="Times New Roman"/>
          <w:color w:val="000000"/>
          <w:sz w:val="24"/>
          <w:szCs w:val="24"/>
          <w:lang w:eastAsia="ru-RU"/>
        </w:rPr>
        <w:t>3)            экспертиза.</w:t>
      </w:r>
    </w:p>
    <w:p w:rsidR="004E407A" w:rsidRPr="004E407A" w:rsidRDefault="004E407A" w:rsidP="004E407A">
      <w:pPr>
        <w:spacing w:after="0" w:line="240" w:lineRule="auto"/>
        <w:ind w:firstLine="567"/>
        <w:jc w:val="both"/>
        <w:rPr>
          <w:rFonts w:ascii="Times New Roman" w:eastAsia="Times New Roman" w:hAnsi="Times New Roman" w:cs="Times New Roman"/>
          <w:color w:val="000000"/>
          <w:sz w:val="24"/>
          <w:szCs w:val="24"/>
          <w:lang w:eastAsia="ru-RU"/>
        </w:rPr>
      </w:pPr>
      <w:r w:rsidRPr="004E407A">
        <w:rPr>
          <w:rFonts w:ascii="Times New Roman" w:eastAsia="Times New Roman" w:hAnsi="Times New Roman" w:cs="Times New Roman"/>
          <w:color w:val="000000"/>
          <w:sz w:val="24"/>
          <w:szCs w:val="24"/>
          <w:lang w:eastAsia="ru-RU"/>
        </w:rPr>
        <w:t xml:space="preserve">Срок проведения документарной проверки не может превышать десять рабочих дней. </w:t>
      </w:r>
      <w:proofErr w:type="gramStart"/>
      <w:r w:rsidRPr="004E407A">
        <w:rPr>
          <w:rFonts w:ascii="Times New Roman" w:eastAsia="Times New Roman" w:hAnsi="Times New Roman" w:cs="Times New Roman"/>
          <w:color w:val="000000"/>
          <w:sz w:val="24"/>
          <w:szCs w:val="24"/>
          <w:lang w:eastAsia="ru-RU"/>
        </w:rPr>
        <w:t>На период с момента направления администрацией контролируемому лицу требования представить необходимые для рассмотрения в ходе документарной проверки документы до момента представления указанных в требовании документов в администрацию, а также период с момента направления контролируемому лицу информации администрации о выявлении ошибок и (или) противоречий в представленных контролируемым лицом документах либо о несоответствии сведений, содержащихся в этих документах, сведениям, содержащимся в имеющихся</w:t>
      </w:r>
      <w:proofErr w:type="gramEnd"/>
      <w:r w:rsidRPr="004E407A">
        <w:rPr>
          <w:rFonts w:ascii="Times New Roman" w:eastAsia="Times New Roman" w:hAnsi="Times New Roman" w:cs="Times New Roman"/>
          <w:color w:val="000000"/>
          <w:sz w:val="24"/>
          <w:szCs w:val="24"/>
          <w:lang w:eastAsia="ru-RU"/>
        </w:rPr>
        <w:t xml:space="preserve"> </w:t>
      </w:r>
      <w:proofErr w:type="gramStart"/>
      <w:r w:rsidRPr="004E407A">
        <w:rPr>
          <w:rFonts w:ascii="Times New Roman" w:eastAsia="Times New Roman" w:hAnsi="Times New Roman" w:cs="Times New Roman"/>
          <w:color w:val="000000"/>
          <w:sz w:val="24"/>
          <w:szCs w:val="24"/>
          <w:lang w:eastAsia="ru-RU"/>
        </w:rPr>
        <w:t>у администрации документах и (или) полученным при осуществлении муниципального земельного контроля, и требования представить необходимые письменные объяснения до момента представления указанных письменных объяснений в администрацию исчисление срока проведения документарной проверки приостанавливается.</w:t>
      </w:r>
      <w:proofErr w:type="gramEnd"/>
    </w:p>
    <w:p w:rsidR="004E407A" w:rsidRPr="004E407A" w:rsidRDefault="004E407A" w:rsidP="004E407A">
      <w:pPr>
        <w:spacing w:after="0" w:line="240" w:lineRule="auto"/>
        <w:ind w:firstLine="378"/>
        <w:jc w:val="both"/>
        <w:rPr>
          <w:rFonts w:ascii="Times New Roman" w:eastAsia="Times New Roman" w:hAnsi="Times New Roman" w:cs="Times New Roman"/>
          <w:color w:val="000000"/>
          <w:sz w:val="24"/>
          <w:szCs w:val="24"/>
          <w:lang w:eastAsia="ru-RU"/>
        </w:rPr>
      </w:pPr>
      <w:r w:rsidRPr="004E407A">
        <w:rPr>
          <w:rFonts w:ascii="Times New Roman" w:eastAsia="Times New Roman" w:hAnsi="Times New Roman" w:cs="Times New Roman"/>
          <w:color w:val="000000"/>
          <w:sz w:val="24"/>
          <w:szCs w:val="24"/>
          <w:lang w:eastAsia="ru-RU"/>
        </w:rPr>
        <w:t>Внеплановая документарная проверка может проводиться только по согласованию с органами прокуратуры, за исключением случая ее проведения в соответствии с </w:t>
      </w:r>
      <w:hyperlink r:id="rId31" w:history="1">
        <w:r w:rsidRPr="004E407A">
          <w:rPr>
            <w:rFonts w:ascii="Times New Roman" w:eastAsia="Times New Roman" w:hAnsi="Times New Roman" w:cs="Times New Roman"/>
            <w:color w:val="000000"/>
            <w:sz w:val="24"/>
            <w:szCs w:val="24"/>
            <w:u w:val="single"/>
            <w:lang w:eastAsia="ru-RU"/>
          </w:rPr>
          <w:t>пунктами 3</w:t>
        </w:r>
      </w:hyperlink>
      <w:r w:rsidRPr="004E407A">
        <w:rPr>
          <w:rFonts w:ascii="Times New Roman" w:eastAsia="Times New Roman" w:hAnsi="Times New Roman" w:cs="Times New Roman"/>
          <w:color w:val="000000"/>
          <w:sz w:val="24"/>
          <w:szCs w:val="24"/>
          <w:lang w:eastAsia="ru-RU"/>
        </w:rPr>
        <w:t>, </w:t>
      </w:r>
      <w:hyperlink r:id="rId32" w:history="1">
        <w:r w:rsidRPr="004E407A">
          <w:rPr>
            <w:rFonts w:ascii="Times New Roman" w:eastAsia="Times New Roman" w:hAnsi="Times New Roman" w:cs="Times New Roman"/>
            <w:color w:val="000000"/>
            <w:sz w:val="24"/>
            <w:szCs w:val="24"/>
            <w:u w:val="single"/>
            <w:lang w:eastAsia="ru-RU"/>
          </w:rPr>
          <w:t>4</w:t>
        </w:r>
      </w:hyperlink>
      <w:hyperlink r:id="rId33" w:history="1">
        <w:r w:rsidRPr="004E407A">
          <w:rPr>
            <w:rFonts w:ascii="Times New Roman" w:eastAsia="Times New Roman" w:hAnsi="Times New Roman" w:cs="Times New Roman"/>
            <w:color w:val="000000"/>
            <w:sz w:val="24"/>
            <w:szCs w:val="24"/>
            <w:u w:val="single"/>
            <w:lang w:eastAsia="ru-RU"/>
          </w:rPr>
          <w:t> части 1 статьи 57</w:t>
        </w:r>
      </w:hyperlink>
      <w:r w:rsidRPr="004E407A">
        <w:rPr>
          <w:rFonts w:ascii="Times New Roman" w:eastAsia="Times New Roman" w:hAnsi="Times New Roman" w:cs="Times New Roman"/>
          <w:color w:val="000000"/>
          <w:sz w:val="24"/>
          <w:szCs w:val="24"/>
          <w:lang w:eastAsia="ru-RU"/>
        </w:rPr>
        <w:t> Федерального закона № 248-ФЗ.</w:t>
      </w:r>
    </w:p>
    <w:p w:rsidR="004E407A" w:rsidRPr="004E407A" w:rsidRDefault="004E407A" w:rsidP="004E407A">
      <w:pPr>
        <w:spacing w:after="0" w:line="240" w:lineRule="auto"/>
        <w:ind w:firstLine="567"/>
        <w:jc w:val="both"/>
        <w:rPr>
          <w:rFonts w:ascii="Times New Roman" w:eastAsia="Times New Roman" w:hAnsi="Times New Roman" w:cs="Times New Roman"/>
          <w:color w:val="000000"/>
          <w:sz w:val="24"/>
          <w:szCs w:val="24"/>
          <w:lang w:eastAsia="ru-RU"/>
        </w:rPr>
      </w:pPr>
      <w:r w:rsidRPr="004E407A">
        <w:rPr>
          <w:rFonts w:ascii="Times New Roman" w:eastAsia="Times New Roman" w:hAnsi="Times New Roman" w:cs="Times New Roman"/>
          <w:color w:val="000000"/>
          <w:sz w:val="24"/>
          <w:szCs w:val="24"/>
          <w:lang w:eastAsia="ru-RU"/>
        </w:rPr>
        <w:t>5.9. Выездная проверка проводится в порядке, установленном статьей 73 Федерального закона № 248-ФЗ по месту нахождения (осуществления деятельности) контролируемого лица (его филиалов, представительств, обособленных структурных подразделений) либо объекта контроля. Выездная проверка может быть проведена с использованием средств дистанционного взаимодействия, в том числе посредством видео-конференц-связи, а также с использованием мобильного приложения «Инспектор».</w:t>
      </w:r>
    </w:p>
    <w:p w:rsidR="004E407A" w:rsidRPr="004E407A" w:rsidRDefault="004E407A" w:rsidP="004E407A">
      <w:pPr>
        <w:spacing w:after="0" w:line="240" w:lineRule="auto"/>
        <w:ind w:firstLine="378"/>
        <w:jc w:val="both"/>
        <w:rPr>
          <w:rFonts w:ascii="Times New Roman" w:eastAsia="Times New Roman" w:hAnsi="Times New Roman" w:cs="Times New Roman"/>
          <w:color w:val="000000"/>
          <w:sz w:val="24"/>
          <w:szCs w:val="24"/>
          <w:lang w:eastAsia="ru-RU"/>
        </w:rPr>
      </w:pPr>
      <w:r w:rsidRPr="004E407A">
        <w:rPr>
          <w:rFonts w:ascii="Times New Roman" w:eastAsia="Times New Roman" w:hAnsi="Times New Roman" w:cs="Times New Roman"/>
          <w:color w:val="000000"/>
          <w:sz w:val="24"/>
          <w:szCs w:val="24"/>
          <w:lang w:eastAsia="ru-RU"/>
        </w:rPr>
        <w:t>Выездная проверка проводится в случае, если не представляется возможным:</w:t>
      </w:r>
    </w:p>
    <w:p w:rsidR="004E407A" w:rsidRPr="004E407A" w:rsidRDefault="004E407A" w:rsidP="004E407A">
      <w:pPr>
        <w:spacing w:after="0" w:line="240" w:lineRule="auto"/>
        <w:ind w:firstLine="378"/>
        <w:jc w:val="both"/>
        <w:rPr>
          <w:rFonts w:ascii="Times New Roman" w:eastAsia="Times New Roman" w:hAnsi="Times New Roman" w:cs="Times New Roman"/>
          <w:color w:val="000000"/>
          <w:sz w:val="24"/>
          <w:szCs w:val="24"/>
          <w:lang w:eastAsia="ru-RU"/>
        </w:rPr>
      </w:pPr>
      <w:r w:rsidRPr="004E407A">
        <w:rPr>
          <w:rFonts w:ascii="Times New Roman" w:eastAsia="Times New Roman" w:hAnsi="Times New Roman" w:cs="Times New Roman"/>
          <w:color w:val="000000"/>
          <w:sz w:val="24"/>
          <w:szCs w:val="24"/>
          <w:lang w:eastAsia="ru-RU"/>
        </w:rPr>
        <w:t>а) удостовериться в полноте и достоверности сведений, которые содержатся в находящихся в распоряжении администрации или в запрашиваемых ею документах и объяснениях контролируемого лица;</w:t>
      </w:r>
    </w:p>
    <w:p w:rsidR="004E407A" w:rsidRPr="004E407A" w:rsidRDefault="004E407A" w:rsidP="004E407A">
      <w:pPr>
        <w:spacing w:after="0" w:line="240" w:lineRule="auto"/>
        <w:ind w:firstLine="378"/>
        <w:jc w:val="both"/>
        <w:rPr>
          <w:rFonts w:ascii="Times New Roman" w:eastAsia="Times New Roman" w:hAnsi="Times New Roman" w:cs="Times New Roman"/>
          <w:color w:val="000000"/>
          <w:sz w:val="24"/>
          <w:szCs w:val="24"/>
          <w:lang w:eastAsia="ru-RU"/>
        </w:rPr>
      </w:pPr>
      <w:proofErr w:type="gramStart"/>
      <w:r w:rsidRPr="004E407A">
        <w:rPr>
          <w:rFonts w:ascii="Times New Roman" w:eastAsia="Times New Roman" w:hAnsi="Times New Roman" w:cs="Times New Roman"/>
          <w:color w:val="000000"/>
          <w:sz w:val="24"/>
          <w:szCs w:val="24"/>
          <w:lang w:eastAsia="ru-RU"/>
        </w:rPr>
        <w:t>б) оценить соответствие деятельности, действий (бездействия) контролируемого лица и (или) принадлежащих ему и (или) используемых им объектов контроля обязательным требованиям без выезда на указанное в </w:t>
      </w:r>
      <w:hyperlink r:id="rId34" w:history="1">
        <w:r w:rsidRPr="004E407A">
          <w:rPr>
            <w:rFonts w:ascii="Times New Roman" w:eastAsia="Times New Roman" w:hAnsi="Times New Roman" w:cs="Times New Roman"/>
            <w:color w:val="000000"/>
            <w:sz w:val="24"/>
            <w:szCs w:val="24"/>
            <w:u w:val="single"/>
            <w:lang w:eastAsia="ru-RU"/>
          </w:rPr>
          <w:t>части 2</w:t>
        </w:r>
      </w:hyperlink>
      <w:r w:rsidRPr="004E407A">
        <w:rPr>
          <w:rFonts w:ascii="Times New Roman" w:eastAsia="Times New Roman" w:hAnsi="Times New Roman" w:cs="Times New Roman"/>
          <w:color w:val="000000"/>
          <w:sz w:val="24"/>
          <w:szCs w:val="24"/>
          <w:lang w:eastAsia="ru-RU"/>
        </w:rPr>
        <w:t> статьи 73 Федерального закона № 248-ФЗ место и совершения необходимых контрольных действий, предусмотренных в рамках иного вида контрольных мероприятий.</w:t>
      </w:r>
      <w:proofErr w:type="gramEnd"/>
    </w:p>
    <w:p w:rsidR="004E407A" w:rsidRPr="004E407A" w:rsidRDefault="004E407A" w:rsidP="004E407A">
      <w:pPr>
        <w:spacing w:after="0" w:line="240" w:lineRule="auto"/>
        <w:ind w:firstLine="378"/>
        <w:jc w:val="both"/>
        <w:rPr>
          <w:rFonts w:ascii="Times New Roman" w:eastAsia="Times New Roman" w:hAnsi="Times New Roman" w:cs="Times New Roman"/>
          <w:color w:val="000000"/>
          <w:sz w:val="24"/>
          <w:szCs w:val="24"/>
          <w:lang w:eastAsia="ru-RU"/>
        </w:rPr>
      </w:pPr>
      <w:r w:rsidRPr="004E407A">
        <w:rPr>
          <w:rFonts w:ascii="Times New Roman" w:eastAsia="Times New Roman" w:hAnsi="Times New Roman" w:cs="Times New Roman"/>
          <w:color w:val="000000"/>
          <w:sz w:val="24"/>
          <w:szCs w:val="24"/>
          <w:lang w:eastAsia="ru-RU"/>
        </w:rPr>
        <w:t>Внеплановая выездная проверка может проводиться только по согласованию с органами прокуратуры, за исключением случаев ее проведения в соответствии с </w:t>
      </w:r>
      <w:hyperlink r:id="rId35" w:history="1">
        <w:r w:rsidRPr="004E407A">
          <w:rPr>
            <w:rFonts w:ascii="Times New Roman" w:eastAsia="Times New Roman" w:hAnsi="Times New Roman" w:cs="Times New Roman"/>
            <w:color w:val="000000"/>
            <w:sz w:val="24"/>
            <w:szCs w:val="24"/>
            <w:u w:val="single"/>
            <w:lang w:eastAsia="ru-RU"/>
          </w:rPr>
          <w:t>пунктами 3</w:t>
        </w:r>
      </w:hyperlink>
      <w:r w:rsidRPr="004E407A">
        <w:rPr>
          <w:rFonts w:ascii="Times New Roman" w:eastAsia="Times New Roman" w:hAnsi="Times New Roman" w:cs="Times New Roman"/>
          <w:color w:val="000000"/>
          <w:sz w:val="24"/>
          <w:szCs w:val="24"/>
          <w:lang w:eastAsia="ru-RU"/>
        </w:rPr>
        <w:t>, </w:t>
      </w:r>
      <w:hyperlink r:id="rId36" w:history="1">
        <w:r w:rsidRPr="004E407A">
          <w:rPr>
            <w:rFonts w:ascii="Times New Roman" w:eastAsia="Times New Roman" w:hAnsi="Times New Roman" w:cs="Times New Roman"/>
            <w:color w:val="000000"/>
            <w:sz w:val="24"/>
            <w:szCs w:val="24"/>
            <w:u w:val="single"/>
            <w:lang w:eastAsia="ru-RU"/>
          </w:rPr>
          <w:t>4</w:t>
        </w:r>
      </w:hyperlink>
      <w:hyperlink r:id="rId37" w:history="1">
        <w:r w:rsidRPr="004E407A">
          <w:rPr>
            <w:rFonts w:ascii="Times New Roman" w:eastAsia="Times New Roman" w:hAnsi="Times New Roman" w:cs="Times New Roman"/>
            <w:color w:val="000000"/>
            <w:sz w:val="24"/>
            <w:szCs w:val="24"/>
            <w:u w:val="single"/>
            <w:lang w:eastAsia="ru-RU"/>
          </w:rPr>
          <w:t> части 1</w:t>
        </w:r>
      </w:hyperlink>
      <w:r w:rsidRPr="004E407A">
        <w:rPr>
          <w:rFonts w:ascii="Times New Roman" w:eastAsia="Times New Roman" w:hAnsi="Times New Roman" w:cs="Times New Roman"/>
          <w:color w:val="000000"/>
          <w:sz w:val="24"/>
          <w:szCs w:val="24"/>
          <w:lang w:eastAsia="ru-RU"/>
        </w:rPr>
        <w:t> </w:t>
      </w:r>
      <w:hyperlink r:id="rId38" w:history="1">
        <w:r w:rsidRPr="004E407A">
          <w:rPr>
            <w:rFonts w:ascii="Times New Roman" w:eastAsia="Times New Roman" w:hAnsi="Times New Roman" w:cs="Times New Roman"/>
            <w:color w:val="000000"/>
            <w:sz w:val="24"/>
            <w:szCs w:val="24"/>
            <w:u w:val="single"/>
            <w:lang w:eastAsia="ru-RU"/>
          </w:rPr>
          <w:t>статьи 57</w:t>
        </w:r>
      </w:hyperlink>
      <w:r w:rsidRPr="004E407A">
        <w:rPr>
          <w:rFonts w:ascii="Times New Roman" w:eastAsia="Times New Roman" w:hAnsi="Times New Roman" w:cs="Times New Roman"/>
          <w:color w:val="000000"/>
          <w:sz w:val="24"/>
          <w:szCs w:val="24"/>
          <w:lang w:eastAsia="ru-RU"/>
        </w:rPr>
        <w:t> и </w:t>
      </w:r>
      <w:hyperlink r:id="rId39" w:history="1">
        <w:r w:rsidRPr="004E407A">
          <w:rPr>
            <w:rFonts w:ascii="Times New Roman" w:eastAsia="Times New Roman" w:hAnsi="Times New Roman" w:cs="Times New Roman"/>
            <w:color w:val="000000"/>
            <w:sz w:val="24"/>
            <w:szCs w:val="24"/>
            <w:u w:val="single"/>
            <w:lang w:eastAsia="ru-RU"/>
          </w:rPr>
          <w:t>частью 12</w:t>
        </w:r>
      </w:hyperlink>
      <w:hyperlink r:id="rId40" w:history="1">
        <w:r w:rsidRPr="004E407A">
          <w:rPr>
            <w:rFonts w:ascii="Times New Roman" w:eastAsia="Times New Roman" w:hAnsi="Times New Roman" w:cs="Times New Roman"/>
            <w:color w:val="000000"/>
            <w:sz w:val="24"/>
            <w:szCs w:val="24"/>
            <w:u w:val="single"/>
            <w:lang w:eastAsia="ru-RU"/>
          </w:rPr>
          <w:t> статьи 66</w:t>
        </w:r>
      </w:hyperlink>
      <w:r w:rsidRPr="004E407A">
        <w:rPr>
          <w:rFonts w:ascii="Times New Roman" w:eastAsia="Times New Roman" w:hAnsi="Times New Roman" w:cs="Times New Roman"/>
          <w:color w:val="000000"/>
          <w:sz w:val="24"/>
          <w:szCs w:val="24"/>
          <w:lang w:eastAsia="ru-RU"/>
        </w:rPr>
        <w:t> Федерального закона № 248-ФЗ.</w:t>
      </w:r>
    </w:p>
    <w:p w:rsidR="004E407A" w:rsidRPr="004E407A" w:rsidRDefault="004E407A" w:rsidP="004E407A">
      <w:pPr>
        <w:spacing w:after="0" w:line="240" w:lineRule="auto"/>
        <w:ind w:firstLine="567"/>
        <w:jc w:val="both"/>
        <w:rPr>
          <w:rFonts w:ascii="Times New Roman" w:eastAsia="Times New Roman" w:hAnsi="Times New Roman" w:cs="Times New Roman"/>
          <w:color w:val="000000"/>
          <w:sz w:val="24"/>
          <w:szCs w:val="24"/>
          <w:lang w:eastAsia="ru-RU"/>
        </w:rPr>
      </w:pPr>
      <w:r w:rsidRPr="004E407A">
        <w:rPr>
          <w:rFonts w:ascii="Times New Roman" w:eastAsia="Times New Roman" w:hAnsi="Times New Roman" w:cs="Times New Roman"/>
          <w:color w:val="000000"/>
          <w:sz w:val="24"/>
          <w:szCs w:val="24"/>
          <w:lang w:eastAsia="ru-RU"/>
        </w:rPr>
        <w:t>В ходе выездной проверки могут совершаться следующие контрольные действия:</w:t>
      </w:r>
    </w:p>
    <w:p w:rsidR="004E407A" w:rsidRPr="004E407A" w:rsidRDefault="004E407A" w:rsidP="004E407A">
      <w:pPr>
        <w:spacing w:after="0" w:line="240" w:lineRule="auto"/>
        <w:ind w:firstLine="567"/>
        <w:jc w:val="both"/>
        <w:rPr>
          <w:rFonts w:ascii="Times New Roman" w:eastAsia="Times New Roman" w:hAnsi="Times New Roman" w:cs="Times New Roman"/>
          <w:color w:val="000000"/>
          <w:sz w:val="24"/>
          <w:szCs w:val="24"/>
          <w:lang w:eastAsia="ru-RU"/>
        </w:rPr>
      </w:pPr>
      <w:r w:rsidRPr="004E407A">
        <w:rPr>
          <w:rFonts w:ascii="Times New Roman" w:eastAsia="Times New Roman" w:hAnsi="Times New Roman" w:cs="Times New Roman"/>
          <w:color w:val="000000"/>
          <w:sz w:val="24"/>
          <w:szCs w:val="24"/>
          <w:lang w:eastAsia="ru-RU"/>
        </w:rPr>
        <w:t>1)            осмотр,</w:t>
      </w:r>
    </w:p>
    <w:p w:rsidR="004E407A" w:rsidRPr="004E407A" w:rsidRDefault="004E407A" w:rsidP="004E407A">
      <w:pPr>
        <w:spacing w:after="0" w:line="240" w:lineRule="auto"/>
        <w:ind w:firstLine="567"/>
        <w:jc w:val="both"/>
        <w:rPr>
          <w:rFonts w:ascii="Times New Roman" w:eastAsia="Times New Roman" w:hAnsi="Times New Roman" w:cs="Times New Roman"/>
          <w:color w:val="000000"/>
          <w:sz w:val="24"/>
          <w:szCs w:val="24"/>
          <w:lang w:eastAsia="ru-RU"/>
        </w:rPr>
      </w:pPr>
      <w:r w:rsidRPr="004E407A">
        <w:rPr>
          <w:rFonts w:ascii="Times New Roman" w:eastAsia="Times New Roman" w:hAnsi="Times New Roman" w:cs="Times New Roman"/>
          <w:color w:val="000000"/>
          <w:sz w:val="24"/>
          <w:szCs w:val="24"/>
          <w:lang w:eastAsia="ru-RU"/>
        </w:rPr>
        <w:t>2)            опрос,</w:t>
      </w:r>
    </w:p>
    <w:p w:rsidR="004E407A" w:rsidRPr="004E407A" w:rsidRDefault="004E407A" w:rsidP="004E407A">
      <w:pPr>
        <w:spacing w:after="0" w:line="240" w:lineRule="auto"/>
        <w:ind w:firstLine="567"/>
        <w:jc w:val="both"/>
        <w:rPr>
          <w:rFonts w:ascii="Times New Roman" w:eastAsia="Times New Roman" w:hAnsi="Times New Roman" w:cs="Times New Roman"/>
          <w:color w:val="000000"/>
          <w:sz w:val="24"/>
          <w:szCs w:val="24"/>
          <w:lang w:eastAsia="ru-RU"/>
        </w:rPr>
      </w:pPr>
      <w:r w:rsidRPr="004E407A">
        <w:rPr>
          <w:rFonts w:ascii="Times New Roman" w:eastAsia="Times New Roman" w:hAnsi="Times New Roman" w:cs="Times New Roman"/>
          <w:color w:val="000000"/>
          <w:sz w:val="24"/>
          <w:szCs w:val="24"/>
          <w:lang w:eastAsia="ru-RU"/>
        </w:rPr>
        <w:t>3)            получение письменных объяснений,</w:t>
      </w:r>
    </w:p>
    <w:p w:rsidR="004E407A" w:rsidRPr="004E407A" w:rsidRDefault="004E407A" w:rsidP="004E407A">
      <w:pPr>
        <w:spacing w:after="0" w:line="240" w:lineRule="auto"/>
        <w:ind w:firstLine="567"/>
        <w:jc w:val="both"/>
        <w:rPr>
          <w:rFonts w:ascii="Times New Roman" w:eastAsia="Times New Roman" w:hAnsi="Times New Roman" w:cs="Times New Roman"/>
          <w:color w:val="000000"/>
          <w:sz w:val="24"/>
          <w:szCs w:val="24"/>
          <w:lang w:eastAsia="ru-RU"/>
        </w:rPr>
      </w:pPr>
      <w:r w:rsidRPr="004E407A">
        <w:rPr>
          <w:rFonts w:ascii="Times New Roman" w:eastAsia="Times New Roman" w:hAnsi="Times New Roman" w:cs="Times New Roman"/>
          <w:color w:val="000000"/>
          <w:sz w:val="24"/>
          <w:szCs w:val="24"/>
          <w:lang w:eastAsia="ru-RU"/>
        </w:rPr>
        <w:lastRenderedPageBreak/>
        <w:t>4)            истребование документов,</w:t>
      </w:r>
    </w:p>
    <w:p w:rsidR="004E407A" w:rsidRPr="004E407A" w:rsidRDefault="004E407A" w:rsidP="004E407A">
      <w:pPr>
        <w:spacing w:after="0" w:line="240" w:lineRule="auto"/>
        <w:ind w:firstLine="567"/>
        <w:jc w:val="both"/>
        <w:rPr>
          <w:rFonts w:ascii="Times New Roman" w:eastAsia="Times New Roman" w:hAnsi="Times New Roman" w:cs="Times New Roman"/>
          <w:color w:val="000000"/>
          <w:sz w:val="24"/>
          <w:szCs w:val="24"/>
          <w:lang w:eastAsia="ru-RU"/>
        </w:rPr>
      </w:pPr>
      <w:r w:rsidRPr="004E407A">
        <w:rPr>
          <w:rFonts w:ascii="Times New Roman" w:eastAsia="Times New Roman" w:hAnsi="Times New Roman" w:cs="Times New Roman"/>
          <w:color w:val="000000"/>
          <w:sz w:val="24"/>
          <w:szCs w:val="24"/>
          <w:lang w:eastAsia="ru-RU"/>
        </w:rPr>
        <w:t>5)            инструментальное обследование;</w:t>
      </w:r>
    </w:p>
    <w:p w:rsidR="004E407A" w:rsidRPr="004E407A" w:rsidRDefault="004E407A" w:rsidP="004E407A">
      <w:pPr>
        <w:spacing w:after="0" w:line="240" w:lineRule="auto"/>
        <w:ind w:firstLine="567"/>
        <w:jc w:val="both"/>
        <w:rPr>
          <w:rFonts w:ascii="Times New Roman" w:eastAsia="Times New Roman" w:hAnsi="Times New Roman" w:cs="Times New Roman"/>
          <w:color w:val="000000"/>
          <w:sz w:val="24"/>
          <w:szCs w:val="24"/>
          <w:lang w:eastAsia="ru-RU"/>
        </w:rPr>
      </w:pPr>
      <w:r w:rsidRPr="004E407A">
        <w:rPr>
          <w:rFonts w:ascii="Times New Roman" w:eastAsia="Times New Roman" w:hAnsi="Times New Roman" w:cs="Times New Roman"/>
          <w:color w:val="000000"/>
          <w:sz w:val="24"/>
          <w:szCs w:val="24"/>
          <w:lang w:eastAsia="ru-RU"/>
        </w:rPr>
        <w:t>6)            экспертиза.</w:t>
      </w:r>
    </w:p>
    <w:p w:rsidR="004E407A" w:rsidRPr="004E407A" w:rsidRDefault="004E407A" w:rsidP="004E407A">
      <w:pPr>
        <w:spacing w:after="0" w:line="240" w:lineRule="auto"/>
        <w:ind w:firstLine="567"/>
        <w:jc w:val="both"/>
        <w:rPr>
          <w:rFonts w:ascii="Times New Roman" w:eastAsia="Times New Roman" w:hAnsi="Times New Roman" w:cs="Times New Roman"/>
          <w:color w:val="000000"/>
          <w:sz w:val="24"/>
          <w:szCs w:val="24"/>
          <w:lang w:eastAsia="ru-RU"/>
        </w:rPr>
      </w:pPr>
      <w:r w:rsidRPr="004E407A">
        <w:rPr>
          <w:rFonts w:ascii="Times New Roman" w:eastAsia="Times New Roman" w:hAnsi="Times New Roman" w:cs="Times New Roman"/>
          <w:color w:val="000000"/>
          <w:sz w:val="24"/>
          <w:szCs w:val="24"/>
          <w:lang w:eastAsia="ru-RU"/>
        </w:rPr>
        <w:t>5.10. Основанием для проведения контрольных мероприятий в отношении контролируемых лиц (за исключением контрольных мероприятий без взаимодействия) являются:</w:t>
      </w:r>
    </w:p>
    <w:p w:rsidR="004E407A" w:rsidRPr="004E407A" w:rsidRDefault="004E407A" w:rsidP="004E407A">
      <w:pPr>
        <w:spacing w:after="0" w:line="240" w:lineRule="auto"/>
        <w:ind w:firstLine="378"/>
        <w:jc w:val="both"/>
        <w:rPr>
          <w:rFonts w:ascii="Times New Roman" w:eastAsia="Times New Roman" w:hAnsi="Times New Roman" w:cs="Times New Roman"/>
          <w:color w:val="000000"/>
          <w:sz w:val="24"/>
          <w:szCs w:val="24"/>
          <w:lang w:eastAsia="ru-RU"/>
        </w:rPr>
      </w:pPr>
      <w:r w:rsidRPr="004E407A">
        <w:rPr>
          <w:rFonts w:ascii="Times New Roman" w:eastAsia="Times New Roman" w:hAnsi="Times New Roman" w:cs="Times New Roman"/>
          <w:color w:val="000000"/>
          <w:sz w:val="24"/>
          <w:szCs w:val="24"/>
          <w:lang w:eastAsia="ru-RU"/>
        </w:rPr>
        <w:t>1) наличие у администрации сведений о причинении вреда (ущерба) или об угрозе причинения вреда (ущерба) охраняемым законом ценностям с учетом положений </w:t>
      </w:r>
      <w:hyperlink r:id="rId41" w:history="1">
        <w:r w:rsidRPr="004E407A">
          <w:rPr>
            <w:rFonts w:ascii="Times New Roman" w:eastAsia="Times New Roman" w:hAnsi="Times New Roman" w:cs="Times New Roman"/>
            <w:color w:val="000000"/>
            <w:sz w:val="24"/>
            <w:szCs w:val="24"/>
            <w:u w:val="single"/>
            <w:lang w:eastAsia="ru-RU"/>
          </w:rPr>
          <w:t>статьи 60</w:t>
        </w:r>
      </w:hyperlink>
      <w:r w:rsidRPr="004E407A">
        <w:rPr>
          <w:rFonts w:ascii="Times New Roman" w:eastAsia="Times New Roman" w:hAnsi="Times New Roman" w:cs="Times New Roman"/>
          <w:color w:val="000000"/>
          <w:sz w:val="24"/>
          <w:szCs w:val="24"/>
          <w:lang w:eastAsia="ru-RU"/>
        </w:rPr>
        <w:t> Федерального закона № 248-ФЗ;</w:t>
      </w:r>
    </w:p>
    <w:p w:rsidR="004E407A" w:rsidRPr="004E407A" w:rsidRDefault="004E407A" w:rsidP="004E407A">
      <w:pPr>
        <w:spacing w:after="0" w:line="240" w:lineRule="auto"/>
        <w:ind w:firstLine="378"/>
        <w:jc w:val="both"/>
        <w:rPr>
          <w:rFonts w:ascii="Times New Roman" w:eastAsia="Times New Roman" w:hAnsi="Times New Roman" w:cs="Times New Roman"/>
          <w:color w:val="000000"/>
          <w:sz w:val="24"/>
          <w:szCs w:val="24"/>
          <w:lang w:eastAsia="ru-RU"/>
        </w:rPr>
      </w:pPr>
      <w:r w:rsidRPr="004E407A">
        <w:rPr>
          <w:rFonts w:ascii="Times New Roman" w:eastAsia="Times New Roman" w:hAnsi="Times New Roman" w:cs="Times New Roman"/>
          <w:color w:val="000000"/>
          <w:sz w:val="24"/>
          <w:szCs w:val="24"/>
          <w:lang w:eastAsia="ru-RU"/>
        </w:rPr>
        <w:t>2) поручение Президента Российской Федерации, поручение Правительства Российской Федерации о проведении контрольных (надзорных) мероприятий в отношении конкретных контролируемых лиц;</w:t>
      </w:r>
    </w:p>
    <w:p w:rsidR="004E407A" w:rsidRPr="004E407A" w:rsidRDefault="004E407A" w:rsidP="004E407A">
      <w:pPr>
        <w:spacing w:after="0" w:line="240" w:lineRule="auto"/>
        <w:ind w:firstLine="378"/>
        <w:jc w:val="both"/>
        <w:rPr>
          <w:rFonts w:ascii="Times New Roman" w:eastAsia="Times New Roman" w:hAnsi="Times New Roman" w:cs="Times New Roman"/>
          <w:color w:val="000000"/>
          <w:sz w:val="24"/>
          <w:szCs w:val="24"/>
          <w:lang w:eastAsia="ru-RU"/>
        </w:rPr>
      </w:pPr>
      <w:r w:rsidRPr="004E407A">
        <w:rPr>
          <w:rFonts w:ascii="Times New Roman" w:eastAsia="Times New Roman" w:hAnsi="Times New Roman" w:cs="Times New Roman"/>
          <w:color w:val="000000"/>
          <w:sz w:val="24"/>
          <w:szCs w:val="24"/>
          <w:lang w:eastAsia="ru-RU"/>
        </w:rPr>
        <w:t>3) требование прокурора о проведении контрольного (надзорного) мероприятия в рамках надзора за исполнением законов, соблюдением прав и свобод человека и гражданина по поступившим в органы прокуратуры материалам и обращениям;</w:t>
      </w:r>
    </w:p>
    <w:p w:rsidR="004E407A" w:rsidRPr="004E407A" w:rsidRDefault="004E407A" w:rsidP="004E407A">
      <w:pPr>
        <w:spacing w:after="0" w:line="240" w:lineRule="auto"/>
        <w:ind w:firstLine="378"/>
        <w:jc w:val="both"/>
        <w:rPr>
          <w:rFonts w:ascii="Times New Roman" w:eastAsia="Times New Roman" w:hAnsi="Times New Roman" w:cs="Times New Roman"/>
          <w:color w:val="000000"/>
          <w:sz w:val="24"/>
          <w:szCs w:val="24"/>
          <w:lang w:eastAsia="ru-RU"/>
        </w:rPr>
      </w:pPr>
      <w:r w:rsidRPr="004E407A">
        <w:rPr>
          <w:rFonts w:ascii="Times New Roman" w:eastAsia="Times New Roman" w:hAnsi="Times New Roman" w:cs="Times New Roman"/>
          <w:color w:val="000000"/>
          <w:sz w:val="24"/>
          <w:szCs w:val="24"/>
          <w:lang w:eastAsia="ru-RU"/>
        </w:rPr>
        <w:t>4) истечение срока исполнения решения администрации об устранении выявленного нарушения обязательных требований - в случаях, установленных </w:t>
      </w:r>
      <w:hyperlink r:id="rId42" w:history="1">
        <w:r w:rsidRPr="004E407A">
          <w:rPr>
            <w:rFonts w:ascii="Times New Roman" w:eastAsia="Times New Roman" w:hAnsi="Times New Roman" w:cs="Times New Roman"/>
            <w:color w:val="000000"/>
            <w:sz w:val="24"/>
            <w:szCs w:val="24"/>
            <w:u w:val="single"/>
            <w:lang w:eastAsia="ru-RU"/>
          </w:rPr>
          <w:t>частью 1 статьи 95</w:t>
        </w:r>
      </w:hyperlink>
      <w:r w:rsidRPr="004E407A">
        <w:rPr>
          <w:rFonts w:ascii="Times New Roman" w:eastAsia="Times New Roman" w:hAnsi="Times New Roman" w:cs="Times New Roman"/>
          <w:color w:val="000000"/>
          <w:sz w:val="24"/>
          <w:szCs w:val="24"/>
          <w:lang w:eastAsia="ru-RU"/>
        </w:rPr>
        <w:t> Федерального закона № 248-ФЗ;</w:t>
      </w:r>
    </w:p>
    <w:p w:rsidR="004E407A" w:rsidRPr="004E407A" w:rsidRDefault="004E407A" w:rsidP="004E407A">
      <w:pPr>
        <w:spacing w:after="0" w:line="240" w:lineRule="auto"/>
        <w:ind w:firstLine="378"/>
        <w:jc w:val="both"/>
        <w:rPr>
          <w:rFonts w:ascii="Times New Roman" w:eastAsia="Times New Roman" w:hAnsi="Times New Roman" w:cs="Times New Roman"/>
          <w:color w:val="000000"/>
          <w:sz w:val="24"/>
          <w:szCs w:val="24"/>
          <w:lang w:eastAsia="ru-RU"/>
        </w:rPr>
      </w:pPr>
      <w:r w:rsidRPr="004E407A">
        <w:rPr>
          <w:rFonts w:ascii="Times New Roman" w:eastAsia="Times New Roman" w:hAnsi="Times New Roman" w:cs="Times New Roman"/>
          <w:color w:val="000000"/>
          <w:sz w:val="24"/>
          <w:szCs w:val="24"/>
          <w:lang w:eastAsia="ru-RU"/>
        </w:rPr>
        <w:t>5) выявление соответствия объекта контроля параметрам, утвержденным индикаторами риска нарушения обязательных требований, или отклонения объекта контроля от таких параметров;</w:t>
      </w:r>
    </w:p>
    <w:p w:rsidR="004E407A" w:rsidRPr="004E407A" w:rsidRDefault="004E407A" w:rsidP="004E407A">
      <w:pPr>
        <w:spacing w:after="0" w:line="240" w:lineRule="auto"/>
        <w:ind w:firstLine="378"/>
        <w:jc w:val="both"/>
        <w:rPr>
          <w:rFonts w:ascii="Times New Roman" w:eastAsia="Times New Roman" w:hAnsi="Times New Roman" w:cs="Times New Roman"/>
          <w:color w:val="000000"/>
          <w:sz w:val="24"/>
          <w:szCs w:val="24"/>
          <w:lang w:eastAsia="ru-RU"/>
        </w:rPr>
      </w:pPr>
      <w:r w:rsidRPr="004E407A">
        <w:rPr>
          <w:rFonts w:ascii="Times New Roman" w:eastAsia="Times New Roman" w:hAnsi="Times New Roman" w:cs="Times New Roman"/>
          <w:color w:val="000000"/>
          <w:sz w:val="24"/>
          <w:szCs w:val="24"/>
          <w:lang w:eastAsia="ru-RU"/>
        </w:rPr>
        <w:t>6) уклонение контролируемого лица от проведения обязательного профилактического визита.</w:t>
      </w:r>
    </w:p>
    <w:p w:rsidR="004E407A" w:rsidRPr="004E407A" w:rsidRDefault="004E407A" w:rsidP="004E407A">
      <w:pPr>
        <w:spacing w:after="0" w:line="240" w:lineRule="auto"/>
        <w:ind w:firstLine="378"/>
        <w:jc w:val="both"/>
        <w:rPr>
          <w:rFonts w:ascii="Times New Roman" w:eastAsia="Times New Roman" w:hAnsi="Times New Roman" w:cs="Times New Roman"/>
          <w:color w:val="000000"/>
          <w:sz w:val="24"/>
          <w:szCs w:val="24"/>
          <w:lang w:eastAsia="ru-RU"/>
        </w:rPr>
      </w:pPr>
      <w:r w:rsidRPr="004E407A">
        <w:rPr>
          <w:rFonts w:ascii="Times New Roman" w:eastAsia="Times New Roman" w:hAnsi="Times New Roman" w:cs="Times New Roman"/>
          <w:color w:val="000000"/>
          <w:sz w:val="24"/>
          <w:szCs w:val="24"/>
          <w:lang w:eastAsia="ru-RU"/>
        </w:rPr>
        <w:t>5.11. Решение администрации о проведении контрольного мероприятия, предусматривающего взаимодействие с контролируемым лицом по основанию наличия у администрации сведений о причинении вреда (ущерба) или об угрозе причинения вреда (ущерба) охраняемым законом ценностям принимается при наличии достоверной информации:</w:t>
      </w:r>
    </w:p>
    <w:p w:rsidR="004E407A" w:rsidRPr="004E407A" w:rsidRDefault="004E407A" w:rsidP="004E407A">
      <w:pPr>
        <w:spacing w:after="0" w:line="240" w:lineRule="auto"/>
        <w:ind w:firstLine="378"/>
        <w:jc w:val="both"/>
        <w:rPr>
          <w:rFonts w:ascii="Times New Roman" w:eastAsia="Times New Roman" w:hAnsi="Times New Roman" w:cs="Times New Roman"/>
          <w:color w:val="000000"/>
          <w:sz w:val="24"/>
          <w:szCs w:val="24"/>
          <w:lang w:eastAsia="ru-RU"/>
        </w:rPr>
      </w:pPr>
      <w:r w:rsidRPr="004E407A">
        <w:rPr>
          <w:rFonts w:ascii="Times New Roman" w:eastAsia="Times New Roman" w:hAnsi="Times New Roman" w:cs="Times New Roman"/>
          <w:color w:val="000000"/>
          <w:sz w:val="24"/>
          <w:szCs w:val="24"/>
          <w:lang w:eastAsia="ru-RU"/>
        </w:rPr>
        <w:t>1) о причинении или непосредственной угрозе причинения вреда жизни и тяжкого или среднего вреда (ущерба) здоровью граждан;</w:t>
      </w:r>
    </w:p>
    <w:p w:rsidR="004E407A" w:rsidRPr="004E407A" w:rsidRDefault="004E407A" w:rsidP="004E407A">
      <w:pPr>
        <w:spacing w:after="0" w:line="240" w:lineRule="auto"/>
        <w:ind w:firstLine="378"/>
        <w:jc w:val="both"/>
        <w:rPr>
          <w:rFonts w:ascii="Times New Roman" w:eastAsia="Times New Roman" w:hAnsi="Times New Roman" w:cs="Times New Roman"/>
          <w:color w:val="000000"/>
          <w:sz w:val="24"/>
          <w:szCs w:val="24"/>
          <w:lang w:eastAsia="ru-RU"/>
        </w:rPr>
      </w:pPr>
      <w:r w:rsidRPr="004E407A">
        <w:rPr>
          <w:rFonts w:ascii="Times New Roman" w:eastAsia="Times New Roman" w:hAnsi="Times New Roman" w:cs="Times New Roman"/>
          <w:color w:val="000000"/>
          <w:sz w:val="24"/>
          <w:szCs w:val="24"/>
          <w:lang w:eastAsia="ru-RU"/>
        </w:rPr>
        <w:t>2) о причинении вреда (ущерба) или непосредственной угрозе причинения вреда (ущерба) обороне страны и безопасности государства;</w:t>
      </w:r>
    </w:p>
    <w:p w:rsidR="004E407A" w:rsidRPr="004E407A" w:rsidRDefault="004E407A" w:rsidP="004E407A">
      <w:pPr>
        <w:spacing w:after="0" w:line="240" w:lineRule="auto"/>
        <w:ind w:firstLine="378"/>
        <w:jc w:val="both"/>
        <w:rPr>
          <w:rFonts w:ascii="Times New Roman" w:eastAsia="Times New Roman" w:hAnsi="Times New Roman" w:cs="Times New Roman"/>
          <w:color w:val="000000"/>
          <w:sz w:val="24"/>
          <w:szCs w:val="24"/>
          <w:lang w:eastAsia="ru-RU"/>
        </w:rPr>
      </w:pPr>
      <w:r w:rsidRPr="004E407A">
        <w:rPr>
          <w:rFonts w:ascii="Times New Roman" w:eastAsia="Times New Roman" w:hAnsi="Times New Roman" w:cs="Times New Roman"/>
          <w:color w:val="000000"/>
          <w:sz w:val="24"/>
          <w:szCs w:val="24"/>
          <w:lang w:eastAsia="ru-RU"/>
        </w:rPr>
        <w:t>3) о причинении вреда (ущерба) или непосредственной угрозе причинения вреда (ущерба) окружающей среде, которые влекут административное наказание за совершение административного правонарушения в области охраны окружающей среды, природопользования и обращения с животными, предусмотренного </w:t>
      </w:r>
      <w:hyperlink r:id="rId43" w:history="1">
        <w:r w:rsidRPr="004E407A">
          <w:rPr>
            <w:rFonts w:ascii="Times New Roman" w:eastAsia="Times New Roman" w:hAnsi="Times New Roman" w:cs="Times New Roman"/>
            <w:color w:val="000000"/>
            <w:sz w:val="24"/>
            <w:szCs w:val="24"/>
            <w:u w:val="single"/>
            <w:lang w:eastAsia="ru-RU"/>
          </w:rPr>
          <w:t>Кодексом</w:t>
        </w:r>
      </w:hyperlink>
      <w:r w:rsidRPr="004E407A">
        <w:rPr>
          <w:rFonts w:ascii="Times New Roman" w:eastAsia="Times New Roman" w:hAnsi="Times New Roman" w:cs="Times New Roman"/>
          <w:color w:val="000000"/>
          <w:sz w:val="24"/>
          <w:szCs w:val="24"/>
          <w:lang w:eastAsia="ru-RU"/>
        </w:rPr>
        <w:t> Российской Федерации об административных правонарушениях;</w:t>
      </w:r>
    </w:p>
    <w:p w:rsidR="004E407A" w:rsidRPr="004E407A" w:rsidRDefault="004E407A" w:rsidP="004E407A">
      <w:pPr>
        <w:spacing w:after="0" w:line="240" w:lineRule="auto"/>
        <w:ind w:firstLine="378"/>
        <w:jc w:val="both"/>
        <w:rPr>
          <w:rFonts w:ascii="Times New Roman" w:eastAsia="Times New Roman" w:hAnsi="Times New Roman" w:cs="Times New Roman"/>
          <w:color w:val="000000"/>
          <w:sz w:val="24"/>
          <w:szCs w:val="24"/>
          <w:lang w:eastAsia="ru-RU"/>
        </w:rPr>
      </w:pPr>
      <w:proofErr w:type="gramStart"/>
      <w:r w:rsidRPr="004E407A">
        <w:rPr>
          <w:rFonts w:ascii="Times New Roman" w:eastAsia="Times New Roman" w:hAnsi="Times New Roman" w:cs="Times New Roman"/>
          <w:color w:val="000000"/>
          <w:sz w:val="24"/>
          <w:szCs w:val="24"/>
          <w:lang w:eastAsia="ru-RU"/>
        </w:rPr>
        <w:t>4) о причинении вреда объектам культурного наследия (памятникам истории и культуры) народов Российской Федерации, музейным предметам и музейным коллекциям, включенным в состав Музейного фонда Российской Федерации, особо ценным, в том числе уникальным, документам Архивного фонда Российской Федерации, документам, имеющим особое историческое, научное, культурное значение, входящим в состав национального библиотечного фонда, влекущего их полную или частичную утрату, либо о возникновении угрозы</w:t>
      </w:r>
      <w:proofErr w:type="gramEnd"/>
      <w:r w:rsidRPr="004E407A">
        <w:rPr>
          <w:rFonts w:ascii="Times New Roman" w:eastAsia="Times New Roman" w:hAnsi="Times New Roman" w:cs="Times New Roman"/>
          <w:color w:val="000000"/>
          <w:sz w:val="24"/>
          <w:szCs w:val="24"/>
          <w:lang w:eastAsia="ru-RU"/>
        </w:rPr>
        <w:t xml:space="preserve"> причинения такого вреда;</w:t>
      </w:r>
    </w:p>
    <w:p w:rsidR="004E407A" w:rsidRPr="004E407A" w:rsidRDefault="004E407A" w:rsidP="004E407A">
      <w:pPr>
        <w:spacing w:after="0" w:line="240" w:lineRule="auto"/>
        <w:ind w:firstLine="378"/>
        <w:jc w:val="both"/>
        <w:rPr>
          <w:rFonts w:ascii="Times New Roman" w:eastAsia="Times New Roman" w:hAnsi="Times New Roman" w:cs="Times New Roman"/>
          <w:color w:val="000000"/>
          <w:sz w:val="24"/>
          <w:szCs w:val="24"/>
          <w:lang w:eastAsia="ru-RU"/>
        </w:rPr>
      </w:pPr>
      <w:r w:rsidRPr="004E407A">
        <w:rPr>
          <w:rFonts w:ascii="Times New Roman" w:eastAsia="Times New Roman" w:hAnsi="Times New Roman" w:cs="Times New Roman"/>
          <w:color w:val="000000"/>
          <w:sz w:val="24"/>
          <w:szCs w:val="24"/>
          <w:lang w:eastAsia="ru-RU"/>
        </w:rPr>
        <w:t>5) о нарушении обязательных требований, соблюдение которых является условием осуществления деятельности, подлежащей лицензированию, аккредитации, включения в реестр, аттестации;</w:t>
      </w:r>
    </w:p>
    <w:p w:rsidR="004E407A" w:rsidRPr="004E407A" w:rsidRDefault="004E407A" w:rsidP="004E407A">
      <w:pPr>
        <w:spacing w:after="0" w:line="240" w:lineRule="auto"/>
        <w:ind w:firstLine="378"/>
        <w:jc w:val="both"/>
        <w:rPr>
          <w:rFonts w:ascii="Times New Roman" w:eastAsia="Times New Roman" w:hAnsi="Times New Roman" w:cs="Times New Roman"/>
          <w:color w:val="000000"/>
          <w:sz w:val="24"/>
          <w:szCs w:val="24"/>
          <w:lang w:eastAsia="ru-RU"/>
        </w:rPr>
      </w:pPr>
      <w:r w:rsidRPr="004E407A">
        <w:rPr>
          <w:rFonts w:ascii="Times New Roman" w:eastAsia="Times New Roman" w:hAnsi="Times New Roman" w:cs="Times New Roman"/>
          <w:color w:val="000000"/>
          <w:sz w:val="24"/>
          <w:szCs w:val="24"/>
          <w:lang w:eastAsia="ru-RU"/>
        </w:rPr>
        <w:t>6) об угрозе возникновения чрезвычайных ситуаций природного и (или) техногенного характера, эпидемий, эпизоотий.</w:t>
      </w:r>
    </w:p>
    <w:p w:rsidR="004E407A" w:rsidRPr="004E407A" w:rsidRDefault="004E407A" w:rsidP="004E407A">
      <w:pPr>
        <w:spacing w:after="0" w:line="240" w:lineRule="auto"/>
        <w:ind w:firstLine="378"/>
        <w:jc w:val="both"/>
        <w:rPr>
          <w:rFonts w:ascii="Times New Roman" w:eastAsia="Times New Roman" w:hAnsi="Times New Roman" w:cs="Times New Roman"/>
          <w:color w:val="000000"/>
          <w:sz w:val="24"/>
          <w:szCs w:val="24"/>
          <w:lang w:eastAsia="ru-RU"/>
        </w:rPr>
      </w:pPr>
      <w:r w:rsidRPr="004E407A">
        <w:rPr>
          <w:rFonts w:ascii="Times New Roman" w:eastAsia="Times New Roman" w:hAnsi="Times New Roman" w:cs="Times New Roman"/>
          <w:color w:val="000000"/>
          <w:sz w:val="24"/>
          <w:szCs w:val="24"/>
          <w:lang w:eastAsia="ru-RU"/>
        </w:rPr>
        <w:t>Решение администрации о проведении контрольного мероприятия принимается также:</w:t>
      </w:r>
    </w:p>
    <w:p w:rsidR="004E407A" w:rsidRPr="004E407A" w:rsidRDefault="004E407A" w:rsidP="004E407A">
      <w:pPr>
        <w:spacing w:after="0" w:line="240" w:lineRule="auto"/>
        <w:ind w:firstLine="378"/>
        <w:jc w:val="both"/>
        <w:rPr>
          <w:rFonts w:ascii="Times New Roman" w:eastAsia="Times New Roman" w:hAnsi="Times New Roman" w:cs="Times New Roman"/>
          <w:color w:val="000000"/>
          <w:sz w:val="24"/>
          <w:szCs w:val="24"/>
          <w:lang w:eastAsia="ru-RU"/>
        </w:rPr>
      </w:pPr>
      <w:r w:rsidRPr="004E407A">
        <w:rPr>
          <w:rFonts w:ascii="Times New Roman" w:eastAsia="Times New Roman" w:hAnsi="Times New Roman" w:cs="Times New Roman"/>
          <w:color w:val="000000"/>
          <w:sz w:val="24"/>
          <w:szCs w:val="24"/>
          <w:lang w:eastAsia="ru-RU"/>
        </w:rPr>
        <w:t>1) при возникновении чрезвычайных ситуаций природного и (или) техногенного характера, эпидемий, эпизоотий;</w:t>
      </w:r>
    </w:p>
    <w:p w:rsidR="004E407A" w:rsidRPr="004E407A" w:rsidRDefault="004E407A" w:rsidP="004E407A">
      <w:pPr>
        <w:spacing w:after="0" w:line="240" w:lineRule="auto"/>
        <w:ind w:firstLine="378"/>
        <w:jc w:val="both"/>
        <w:rPr>
          <w:rFonts w:ascii="Times New Roman" w:eastAsia="Times New Roman" w:hAnsi="Times New Roman" w:cs="Times New Roman"/>
          <w:color w:val="000000"/>
          <w:sz w:val="24"/>
          <w:szCs w:val="24"/>
          <w:lang w:eastAsia="ru-RU"/>
        </w:rPr>
      </w:pPr>
      <w:bookmarkStart w:id="4" w:name="Par2"/>
      <w:bookmarkEnd w:id="4"/>
      <w:proofErr w:type="gramStart"/>
      <w:r w:rsidRPr="004E407A">
        <w:rPr>
          <w:rFonts w:ascii="Times New Roman" w:eastAsia="Times New Roman" w:hAnsi="Times New Roman" w:cs="Times New Roman"/>
          <w:color w:val="000000"/>
          <w:sz w:val="24"/>
          <w:szCs w:val="24"/>
          <w:lang w:eastAsia="ru-RU"/>
        </w:rPr>
        <w:t>2) при поступлении материалов о произведенном при проведении проверки сообщения о преступлении или при проведении оперативно-</w:t>
      </w:r>
      <w:proofErr w:type="spellStart"/>
      <w:r w:rsidRPr="004E407A">
        <w:rPr>
          <w:rFonts w:ascii="Times New Roman" w:eastAsia="Times New Roman" w:hAnsi="Times New Roman" w:cs="Times New Roman"/>
          <w:color w:val="000000"/>
          <w:sz w:val="24"/>
          <w:szCs w:val="24"/>
          <w:lang w:eastAsia="ru-RU"/>
        </w:rPr>
        <w:t>разыскных</w:t>
      </w:r>
      <w:proofErr w:type="spellEnd"/>
      <w:r w:rsidRPr="004E407A">
        <w:rPr>
          <w:rFonts w:ascii="Times New Roman" w:eastAsia="Times New Roman" w:hAnsi="Times New Roman" w:cs="Times New Roman"/>
          <w:color w:val="000000"/>
          <w:sz w:val="24"/>
          <w:szCs w:val="24"/>
          <w:lang w:eastAsia="ru-RU"/>
        </w:rPr>
        <w:t xml:space="preserve"> мероприятий изъятии продукции (товаров), оборудования (средств) для ее производства, не являющихся вещественными доказательствами по уголовному делу, от дознавателей, органов дознания, следователей, </w:t>
      </w:r>
      <w:r w:rsidRPr="004E407A">
        <w:rPr>
          <w:rFonts w:ascii="Times New Roman" w:eastAsia="Times New Roman" w:hAnsi="Times New Roman" w:cs="Times New Roman"/>
          <w:color w:val="000000"/>
          <w:sz w:val="24"/>
          <w:szCs w:val="24"/>
          <w:lang w:eastAsia="ru-RU"/>
        </w:rPr>
        <w:lastRenderedPageBreak/>
        <w:t>руководителей следственных органов, органов, осуществляющих оперативно-</w:t>
      </w:r>
      <w:proofErr w:type="spellStart"/>
      <w:r w:rsidRPr="004E407A">
        <w:rPr>
          <w:rFonts w:ascii="Times New Roman" w:eastAsia="Times New Roman" w:hAnsi="Times New Roman" w:cs="Times New Roman"/>
          <w:color w:val="000000"/>
          <w:sz w:val="24"/>
          <w:szCs w:val="24"/>
          <w:lang w:eastAsia="ru-RU"/>
        </w:rPr>
        <w:t>разыскную</w:t>
      </w:r>
      <w:proofErr w:type="spellEnd"/>
      <w:r w:rsidRPr="004E407A">
        <w:rPr>
          <w:rFonts w:ascii="Times New Roman" w:eastAsia="Times New Roman" w:hAnsi="Times New Roman" w:cs="Times New Roman"/>
          <w:color w:val="000000"/>
          <w:sz w:val="24"/>
          <w:szCs w:val="24"/>
          <w:lang w:eastAsia="ru-RU"/>
        </w:rPr>
        <w:t xml:space="preserve"> деятельность, а также материалов об изъятии вещей, явившихся орудиями совершения или предметами административного правонарушения, оборот которых осуществлялся</w:t>
      </w:r>
      <w:proofErr w:type="gramEnd"/>
      <w:r w:rsidRPr="004E407A">
        <w:rPr>
          <w:rFonts w:ascii="Times New Roman" w:eastAsia="Times New Roman" w:hAnsi="Times New Roman" w:cs="Times New Roman"/>
          <w:color w:val="000000"/>
          <w:sz w:val="24"/>
          <w:szCs w:val="24"/>
          <w:lang w:eastAsia="ru-RU"/>
        </w:rPr>
        <w:t xml:space="preserve"> с нарушением обязательных требований, от органов, должностных лиц, уполномоченных рассматривать дела об административных правонарушениях. В этом случае контрольное мероприятие проводится </w:t>
      </w:r>
      <w:proofErr w:type="gramStart"/>
      <w:r w:rsidRPr="004E407A">
        <w:rPr>
          <w:rFonts w:ascii="Times New Roman" w:eastAsia="Times New Roman" w:hAnsi="Times New Roman" w:cs="Times New Roman"/>
          <w:color w:val="000000"/>
          <w:sz w:val="24"/>
          <w:szCs w:val="24"/>
          <w:lang w:eastAsia="ru-RU"/>
        </w:rPr>
        <w:t>без согласования с органами прокуратуры с извещением об этом в течение</w:t>
      </w:r>
      <w:proofErr w:type="gramEnd"/>
      <w:r w:rsidRPr="004E407A">
        <w:rPr>
          <w:rFonts w:ascii="Times New Roman" w:eastAsia="Times New Roman" w:hAnsi="Times New Roman" w:cs="Times New Roman"/>
          <w:color w:val="000000"/>
          <w:sz w:val="24"/>
          <w:szCs w:val="24"/>
          <w:lang w:eastAsia="ru-RU"/>
        </w:rPr>
        <w:t xml:space="preserve"> двадцати четырех часов органа прокуратуры по месту нахождения объекта контроля.</w:t>
      </w:r>
    </w:p>
    <w:p w:rsidR="004E407A" w:rsidRPr="004E407A" w:rsidRDefault="004E407A" w:rsidP="004E407A">
      <w:pPr>
        <w:spacing w:after="0" w:line="240" w:lineRule="auto"/>
        <w:ind w:firstLine="378"/>
        <w:jc w:val="both"/>
        <w:rPr>
          <w:rFonts w:ascii="Times New Roman" w:eastAsia="Times New Roman" w:hAnsi="Times New Roman" w:cs="Times New Roman"/>
          <w:color w:val="000000"/>
          <w:sz w:val="24"/>
          <w:szCs w:val="24"/>
          <w:lang w:eastAsia="ru-RU"/>
        </w:rPr>
      </w:pPr>
      <w:r w:rsidRPr="004E407A">
        <w:rPr>
          <w:rFonts w:ascii="Times New Roman" w:eastAsia="Times New Roman" w:hAnsi="Times New Roman" w:cs="Times New Roman"/>
          <w:color w:val="000000"/>
          <w:sz w:val="24"/>
          <w:szCs w:val="24"/>
          <w:lang w:eastAsia="ru-RU"/>
        </w:rPr>
        <w:t>5.12. В случаях, установленных Федеральным законом № 248-ФЗ, в целях организации и проведения внеплановых контрольных мероприятий может учитываться категория риска объекта контроля.</w:t>
      </w:r>
    </w:p>
    <w:p w:rsidR="004E407A" w:rsidRPr="004E407A" w:rsidRDefault="004E407A" w:rsidP="004E407A">
      <w:pPr>
        <w:spacing w:after="0" w:line="240" w:lineRule="auto"/>
        <w:ind w:firstLine="378"/>
        <w:jc w:val="both"/>
        <w:rPr>
          <w:rFonts w:ascii="Times New Roman" w:eastAsia="Times New Roman" w:hAnsi="Times New Roman" w:cs="Times New Roman"/>
          <w:color w:val="000000"/>
          <w:sz w:val="24"/>
          <w:szCs w:val="24"/>
          <w:lang w:eastAsia="ru-RU"/>
        </w:rPr>
      </w:pPr>
      <w:r w:rsidRPr="004E407A">
        <w:rPr>
          <w:rFonts w:ascii="Times New Roman" w:eastAsia="Times New Roman" w:hAnsi="Times New Roman" w:cs="Times New Roman"/>
          <w:color w:val="000000"/>
          <w:sz w:val="24"/>
          <w:szCs w:val="24"/>
          <w:lang w:eastAsia="ru-RU"/>
        </w:rPr>
        <w:t xml:space="preserve">5.13. Для проведения контрольного мероприятия, предусматривающего взаимодействие с контролируемым лицом, а также документарной проверки принимается решение администрации, подписанное главой администрации, в </w:t>
      </w:r>
      <w:proofErr w:type="gramStart"/>
      <w:r w:rsidRPr="004E407A">
        <w:rPr>
          <w:rFonts w:ascii="Times New Roman" w:eastAsia="Times New Roman" w:hAnsi="Times New Roman" w:cs="Times New Roman"/>
          <w:color w:val="000000"/>
          <w:sz w:val="24"/>
          <w:szCs w:val="24"/>
          <w:lang w:eastAsia="ru-RU"/>
        </w:rPr>
        <w:t>котором</w:t>
      </w:r>
      <w:proofErr w:type="gramEnd"/>
      <w:r w:rsidRPr="004E407A">
        <w:rPr>
          <w:rFonts w:ascii="Times New Roman" w:eastAsia="Times New Roman" w:hAnsi="Times New Roman" w:cs="Times New Roman"/>
          <w:color w:val="000000"/>
          <w:sz w:val="24"/>
          <w:szCs w:val="24"/>
          <w:lang w:eastAsia="ru-RU"/>
        </w:rPr>
        <w:t xml:space="preserve"> указываются сведения, предусмотренные статьей 64 Федерального закона № 248-ФЗ.</w:t>
      </w:r>
    </w:p>
    <w:p w:rsidR="004E407A" w:rsidRPr="004E407A" w:rsidRDefault="004E407A" w:rsidP="004E407A">
      <w:pPr>
        <w:spacing w:after="0" w:line="240" w:lineRule="auto"/>
        <w:ind w:firstLine="378"/>
        <w:jc w:val="both"/>
        <w:rPr>
          <w:rFonts w:ascii="Times New Roman" w:eastAsia="Times New Roman" w:hAnsi="Times New Roman" w:cs="Times New Roman"/>
          <w:color w:val="000000"/>
          <w:sz w:val="24"/>
          <w:szCs w:val="24"/>
          <w:lang w:eastAsia="ru-RU"/>
        </w:rPr>
      </w:pPr>
      <w:r w:rsidRPr="004E407A">
        <w:rPr>
          <w:rFonts w:ascii="Times New Roman" w:eastAsia="Times New Roman" w:hAnsi="Times New Roman" w:cs="Times New Roman"/>
          <w:color w:val="000000"/>
          <w:sz w:val="24"/>
          <w:szCs w:val="24"/>
          <w:lang w:eastAsia="ru-RU"/>
        </w:rPr>
        <w:t>5.14. Контрольное мероприятие, предусматривающее взаимодействие с контролируемым лицом, может быть начато после внесения в единый реестр контрольных (надзорных) мероприятий сведений, установленных правилами его формирования и ведения, за исключением случаев неработоспособности единого реестра контрольных (надзорных) мероприятий, зафиксированных оператором реестра.</w:t>
      </w:r>
    </w:p>
    <w:p w:rsidR="004E407A" w:rsidRPr="004E407A" w:rsidRDefault="004E407A" w:rsidP="004E407A">
      <w:pPr>
        <w:spacing w:after="0" w:line="240" w:lineRule="auto"/>
        <w:ind w:firstLine="378"/>
        <w:jc w:val="both"/>
        <w:rPr>
          <w:rFonts w:ascii="Times New Roman" w:eastAsia="Times New Roman" w:hAnsi="Times New Roman" w:cs="Times New Roman"/>
          <w:color w:val="000000"/>
          <w:sz w:val="24"/>
          <w:szCs w:val="24"/>
          <w:lang w:eastAsia="ru-RU"/>
        </w:rPr>
      </w:pPr>
      <w:r w:rsidRPr="004E407A">
        <w:rPr>
          <w:rFonts w:ascii="Times New Roman" w:eastAsia="Times New Roman" w:hAnsi="Times New Roman" w:cs="Times New Roman"/>
          <w:color w:val="000000"/>
          <w:sz w:val="24"/>
          <w:szCs w:val="24"/>
          <w:lang w:eastAsia="ru-RU"/>
        </w:rPr>
        <w:t>5.15. В отношении проведения контрольных мероприятий без взаимодействия не требуется принятие решения об их проведении. Контрольные мероприятия без взаимодействия проводятся уполномоченными должностными лицами администрации на основании заданий, включая задания, содержащиеся в планах работы администрации, в том числе в случаях, установленных Федеральным законом № 248-ФЗ.</w:t>
      </w:r>
    </w:p>
    <w:p w:rsidR="004E407A" w:rsidRPr="004E407A" w:rsidRDefault="004E407A" w:rsidP="004E407A">
      <w:pPr>
        <w:spacing w:after="0" w:line="240" w:lineRule="auto"/>
        <w:ind w:firstLine="378"/>
        <w:jc w:val="both"/>
        <w:rPr>
          <w:rFonts w:ascii="Times New Roman" w:eastAsia="Times New Roman" w:hAnsi="Times New Roman" w:cs="Times New Roman"/>
          <w:color w:val="000000"/>
          <w:sz w:val="24"/>
          <w:szCs w:val="24"/>
          <w:lang w:eastAsia="ru-RU"/>
        </w:rPr>
      </w:pPr>
      <w:r w:rsidRPr="004E407A">
        <w:rPr>
          <w:rFonts w:ascii="Times New Roman" w:eastAsia="Times New Roman" w:hAnsi="Times New Roman" w:cs="Times New Roman"/>
          <w:color w:val="000000"/>
          <w:sz w:val="24"/>
          <w:szCs w:val="24"/>
          <w:lang w:eastAsia="ru-RU"/>
        </w:rPr>
        <w:t>5.16. К проведению контрольных мероприятий при необходимости могут привлекаться эксперты, экспертные организации, специалисты в порядке, установленном статьями 33 и 34 Федерального закона № 248-ФЗ.</w:t>
      </w:r>
    </w:p>
    <w:p w:rsidR="004E407A" w:rsidRPr="004E407A" w:rsidRDefault="004E407A" w:rsidP="004E407A">
      <w:pPr>
        <w:spacing w:after="0" w:line="240" w:lineRule="auto"/>
        <w:ind w:firstLine="540"/>
        <w:jc w:val="both"/>
        <w:rPr>
          <w:rFonts w:ascii="Times New Roman" w:eastAsia="Times New Roman" w:hAnsi="Times New Roman" w:cs="Times New Roman"/>
          <w:color w:val="000000"/>
          <w:sz w:val="24"/>
          <w:szCs w:val="24"/>
          <w:lang w:eastAsia="ru-RU"/>
        </w:rPr>
      </w:pPr>
      <w:r w:rsidRPr="004E407A">
        <w:rPr>
          <w:rFonts w:ascii="Times New Roman" w:eastAsia="Times New Roman" w:hAnsi="Times New Roman" w:cs="Times New Roman"/>
          <w:color w:val="000000"/>
          <w:sz w:val="24"/>
          <w:szCs w:val="24"/>
          <w:lang w:eastAsia="ru-RU"/>
        </w:rPr>
        <w:t>5.17. Для фиксации должностными лицами и лицами, привлекаемыми к совершению контрольных действий, доказательств нарушений обязательных требований могут использоваться фотосъемка, аудио- и видеозапись.</w:t>
      </w:r>
    </w:p>
    <w:p w:rsidR="004E407A" w:rsidRPr="004E407A" w:rsidRDefault="004E407A" w:rsidP="004E407A">
      <w:pPr>
        <w:spacing w:after="0" w:line="240" w:lineRule="auto"/>
        <w:ind w:firstLine="540"/>
        <w:jc w:val="both"/>
        <w:rPr>
          <w:rFonts w:ascii="Times New Roman" w:eastAsia="Times New Roman" w:hAnsi="Times New Roman" w:cs="Times New Roman"/>
          <w:color w:val="000000"/>
          <w:sz w:val="24"/>
          <w:szCs w:val="24"/>
          <w:lang w:eastAsia="ru-RU"/>
        </w:rPr>
      </w:pPr>
      <w:r w:rsidRPr="004E407A">
        <w:rPr>
          <w:rFonts w:ascii="Times New Roman" w:eastAsia="Times New Roman" w:hAnsi="Times New Roman" w:cs="Times New Roman"/>
          <w:color w:val="000000"/>
          <w:sz w:val="24"/>
          <w:szCs w:val="24"/>
          <w:lang w:eastAsia="ru-RU"/>
        </w:rPr>
        <w:t>5.18. Видеозапись может осуществляться посредством любых технических средств, имеющихся в распоряжении уполномоченных должностных лиц и лиц, привлекаемых к проведению контрольных мероприятий.</w:t>
      </w:r>
    </w:p>
    <w:p w:rsidR="004E407A" w:rsidRPr="004E407A" w:rsidRDefault="004E407A" w:rsidP="004E407A">
      <w:pPr>
        <w:spacing w:after="0" w:line="240" w:lineRule="auto"/>
        <w:ind w:firstLine="540"/>
        <w:jc w:val="both"/>
        <w:rPr>
          <w:rFonts w:ascii="Times New Roman" w:eastAsia="Times New Roman" w:hAnsi="Times New Roman" w:cs="Times New Roman"/>
          <w:color w:val="000000"/>
          <w:sz w:val="24"/>
          <w:szCs w:val="24"/>
          <w:lang w:eastAsia="ru-RU"/>
        </w:rPr>
      </w:pPr>
      <w:r w:rsidRPr="004E407A">
        <w:rPr>
          <w:rFonts w:ascii="Times New Roman" w:eastAsia="Times New Roman" w:hAnsi="Times New Roman" w:cs="Times New Roman"/>
          <w:color w:val="000000"/>
          <w:sz w:val="24"/>
          <w:szCs w:val="24"/>
          <w:lang w:eastAsia="ru-RU"/>
        </w:rPr>
        <w:t>5.19.Аудиозапись проводимого контрольного мероприятия осуществляется при отсутствии возможности осуществления видеозаписи.</w:t>
      </w:r>
    </w:p>
    <w:p w:rsidR="004E407A" w:rsidRPr="004E407A" w:rsidRDefault="004E407A" w:rsidP="004E407A">
      <w:pPr>
        <w:spacing w:after="0" w:line="240" w:lineRule="auto"/>
        <w:ind w:firstLine="540"/>
        <w:jc w:val="both"/>
        <w:rPr>
          <w:rFonts w:ascii="Times New Roman" w:eastAsia="Times New Roman" w:hAnsi="Times New Roman" w:cs="Times New Roman"/>
          <w:color w:val="000000"/>
          <w:sz w:val="24"/>
          <w:szCs w:val="24"/>
          <w:lang w:eastAsia="ru-RU"/>
        </w:rPr>
      </w:pPr>
      <w:r w:rsidRPr="004E407A">
        <w:rPr>
          <w:rFonts w:ascii="Times New Roman" w:eastAsia="Times New Roman" w:hAnsi="Times New Roman" w:cs="Times New Roman"/>
          <w:color w:val="000000"/>
          <w:sz w:val="24"/>
          <w:szCs w:val="24"/>
          <w:lang w:eastAsia="ru-RU"/>
        </w:rPr>
        <w:t>5.20.При проведении контрольного мероприятия фотосъемка, ауди</w:t>
      </w:r>
      <w:proofErr w:type="gramStart"/>
      <w:r w:rsidRPr="004E407A">
        <w:rPr>
          <w:rFonts w:ascii="Times New Roman" w:eastAsia="Times New Roman" w:hAnsi="Times New Roman" w:cs="Times New Roman"/>
          <w:color w:val="000000"/>
          <w:sz w:val="24"/>
          <w:szCs w:val="24"/>
          <w:lang w:eastAsia="ru-RU"/>
        </w:rPr>
        <w:t>о-</w:t>
      </w:r>
      <w:proofErr w:type="gramEnd"/>
      <w:r w:rsidRPr="004E407A">
        <w:rPr>
          <w:rFonts w:ascii="Times New Roman" w:eastAsia="Times New Roman" w:hAnsi="Times New Roman" w:cs="Times New Roman"/>
          <w:color w:val="000000"/>
          <w:sz w:val="24"/>
          <w:szCs w:val="24"/>
          <w:lang w:eastAsia="ru-RU"/>
        </w:rPr>
        <w:t xml:space="preserve"> и (или) видеозапись осуществляются в случаях:</w:t>
      </w:r>
    </w:p>
    <w:p w:rsidR="004E407A" w:rsidRPr="004E407A" w:rsidRDefault="004E407A" w:rsidP="004E407A">
      <w:pPr>
        <w:spacing w:after="0" w:line="240" w:lineRule="auto"/>
        <w:ind w:firstLine="540"/>
        <w:jc w:val="both"/>
        <w:rPr>
          <w:rFonts w:ascii="Times New Roman" w:eastAsia="Times New Roman" w:hAnsi="Times New Roman" w:cs="Times New Roman"/>
          <w:color w:val="000000"/>
          <w:sz w:val="24"/>
          <w:szCs w:val="24"/>
          <w:lang w:eastAsia="ru-RU"/>
        </w:rPr>
      </w:pPr>
      <w:r w:rsidRPr="004E407A">
        <w:rPr>
          <w:rFonts w:ascii="Times New Roman" w:eastAsia="Times New Roman" w:hAnsi="Times New Roman" w:cs="Times New Roman"/>
          <w:color w:val="000000"/>
          <w:sz w:val="24"/>
          <w:szCs w:val="24"/>
          <w:lang w:eastAsia="ru-RU"/>
        </w:rPr>
        <w:t>а) проведения контрольного мероприятия во взаимодействии с контролируемым лицом одним должностным лицом;</w:t>
      </w:r>
    </w:p>
    <w:p w:rsidR="004E407A" w:rsidRPr="004E407A" w:rsidRDefault="004E407A" w:rsidP="004E407A">
      <w:pPr>
        <w:spacing w:after="0" w:line="240" w:lineRule="auto"/>
        <w:ind w:firstLine="540"/>
        <w:jc w:val="both"/>
        <w:rPr>
          <w:rFonts w:ascii="Times New Roman" w:eastAsia="Times New Roman" w:hAnsi="Times New Roman" w:cs="Times New Roman"/>
          <w:color w:val="000000"/>
          <w:sz w:val="24"/>
          <w:szCs w:val="24"/>
          <w:lang w:eastAsia="ru-RU"/>
        </w:rPr>
      </w:pPr>
      <w:r w:rsidRPr="004E407A">
        <w:rPr>
          <w:rFonts w:ascii="Times New Roman" w:eastAsia="Times New Roman" w:hAnsi="Times New Roman" w:cs="Times New Roman"/>
          <w:color w:val="000000"/>
          <w:sz w:val="24"/>
          <w:szCs w:val="24"/>
          <w:lang w:eastAsia="ru-RU"/>
        </w:rPr>
        <w:t>б) выявления при проведении контрольного мероприятия должностным лицом (должностными лицами) во взаимодействии с контролируемым лицом признаков нарушений обязательных требований;</w:t>
      </w:r>
    </w:p>
    <w:p w:rsidR="004E407A" w:rsidRPr="004E407A" w:rsidRDefault="004E407A" w:rsidP="004E407A">
      <w:pPr>
        <w:spacing w:after="0" w:line="240" w:lineRule="auto"/>
        <w:ind w:firstLine="540"/>
        <w:jc w:val="both"/>
        <w:rPr>
          <w:rFonts w:ascii="Times New Roman" w:eastAsia="Times New Roman" w:hAnsi="Times New Roman" w:cs="Times New Roman"/>
          <w:color w:val="000000"/>
          <w:sz w:val="24"/>
          <w:szCs w:val="24"/>
          <w:lang w:eastAsia="ru-RU"/>
        </w:rPr>
      </w:pPr>
      <w:r w:rsidRPr="004E407A">
        <w:rPr>
          <w:rFonts w:ascii="Times New Roman" w:eastAsia="Times New Roman" w:hAnsi="Times New Roman" w:cs="Times New Roman"/>
          <w:color w:val="000000"/>
          <w:sz w:val="24"/>
          <w:szCs w:val="24"/>
          <w:lang w:eastAsia="ru-RU"/>
        </w:rPr>
        <w:t>в) отказа контролируемого лица должностному лицу в доступе на его объекты.</w:t>
      </w:r>
    </w:p>
    <w:p w:rsidR="004E407A" w:rsidRPr="004E407A" w:rsidRDefault="004E407A" w:rsidP="004E407A">
      <w:pPr>
        <w:spacing w:after="0" w:line="240" w:lineRule="auto"/>
        <w:ind w:firstLine="540"/>
        <w:jc w:val="both"/>
        <w:rPr>
          <w:rFonts w:ascii="Times New Roman" w:eastAsia="Times New Roman" w:hAnsi="Times New Roman" w:cs="Times New Roman"/>
          <w:color w:val="000000"/>
          <w:sz w:val="24"/>
          <w:szCs w:val="24"/>
          <w:lang w:eastAsia="ru-RU"/>
        </w:rPr>
      </w:pPr>
      <w:r w:rsidRPr="004E407A">
        <w:rPr>
          <w:rFonts w:ascii="Times New Roman" w:eastAsia="Times New Roman" w:hAnsi="Times New Roman" w:cs="Times New Roman"/>
          <w:color w:val="000000"/>
          <w:sz w:val="24"/>
          <w:szCs w:val="24"/>
          <w:lang w:eastAsia="ru-RU"/>
        </w:rPr>
        <w:t>5.21. Ауди</w:t>
      </w:r>
      <w:proofErr w:type="gramStart"/>
      <w:r w:rsidRPr="004E407A">
        <w:rPr>
          <w:rFonts w:ascii="Times New Roman" w:eastAsia="Times New Roman" w:hAnsi="Times New Roman" w:cs="Times New Roman"/>
          <w:color w:val="000000"/>
          <w:sz w:val="24"/>
          <w:szCs w:val="24"/>
          <w:lang w:eastAsia="ru-RU"/>
        </w:rPr>
        <w:t>о-</w:t>
      </w:r>
      <w:proofErr w:type="gramEnd"/>
      <w:r w:rsidRPr="004E407A">
        <w:rPr>
          <w:rFonts w:ascii="Times New Roman" w:eastAsia="Times New Roman" w:hAnsi="Times New Roman" w:cs="Times New Roman"/>
          <w:color w:val="000000"/>
          <w:sz w:val="24"/>
          <w:szCs w:val="24"/>
          <w:lang w:eastAsia="ru-RU"/>
        </w:rPr>
        <w:t xml:space="preserve"> и (или) видеозапись осуществляется открыто с уведомлением вслух в начале и конце записи о дате, месте, времени начала и окончания осуществления записи.</w:t>
      </w:r>
    </w:p>
    <w:p w:rsidR="004E407A" w:rsidRPr="004E407A" w:rsidRDefault="004E407A" w:rsidP="004E407A">
      <w:pPr>
        <w:spacing w:after="0" w:line="240" w:lineRule="auto"/>
        <w:ind w:firstLine="540"/>
        <w:jc w:val="both"/>
        <w:rPr>
          <w:rFonts w:ascii="Times New Roman" w:eastAsia="Times New Roman" w:hAnsi="Times New Roman" w:cs="Times New Roman"/>
          <w:color w:val="000000"/>
          <w:sz w:val="24"/>
          <w:szCs w:val="24"/>
          <w:lang w:eastAsia="ru-RU"/>
        </w:rPr>
      </w:pPr>
      <w:r w:rsidRPr="004E407A">
        <w:rPr>
          <w:rFonts w:ascii="Times New Roman" w:eastAsia="Times New Roman" w:hAnsi="Times New Roman" w:cs="Times New Roman"/>
          <w:color w:val="000000"/>
          <w:sz w:val="24"/>
          <w:szCs w:val="24"/>
          <w:lang w:eastAsia="ru-RU"/>
        </w:rPr>
        <w:t>5.22. Использование фотосъемки, ауди</w:t>
      </w:r>
      <w:proofErr w:type="gramStart"/>
      <w:r w:rsidRPr="004E407A">
        <w:rPr>
          <w:rFonts w:ascii="Times New Roman" w:eastAsia="Times New Roman" w:hAnsi="Times New Roman" w:cs="Times New Roman"/>
          <w:color w:val="000000"/>
          <w:sz w:val="24"/>
          <w:szCs w:val="24"/>
          <w:lang w:eastAsia="ru-RU"/>
        </w:rPr>
        <w:t>о-</w:t>
      </w:r>
      <w:proofErr w:type="gramEnd"/>
      <w:r w:rsidRPr="004E407A">
        <w:rPr>
          <w:rFonts w:ascii="Times New Roman" w:eastAsia="Times New Roman" w:hAnsi="Times New Roman" w:cs="Times New Roman"/>
          <w:color w:val="000000"/>
          <w:sz w:val="24"/>
          <w:szCs w:val="24"/>
          <w:lang w:eastAsia="ru-RU"/>
        </w:rPr>
        <w:t xml:space="preserve"> и (или) видеозаписи для фиксации доказательств нарушений обязательных требований осуществляется с учетом требований законодательства Российской Федерации о защите государственной и иной охраняемой законом тайны.</w:t>
      </w:r>
    </w:p>
    <w:p w:rsidR="004E407A" w:rsidRPr="004E407A" w:rsidRDefault="004E407A" w:rsidP="004E407A">
      <w:pPr>
        <w:spacing w:after="0" w:line="240" w:lineRule="auto"/>
        <w:ind w:firstLine="378"/>
        <w:jc w:val="both"/>
        <w:rPr>
          <w:rFonts w:ascii="Times New Roman" w:eastAsia="Times New Roman" w:hAnsi="Times New Roman" w:cs="Times New Roman"/>
          <w:color w:val="000000"/>
          <w:sz w:val="24"/>
          <w:szCs w:val="24"/>
          <w:lang w:eastAsia="ru-RU"/>
        </w:rPr>
      </w:pPr>
      <w:r w:rsidRPr="004E407A">
        <w:rPr>
          <w:rFonts w:ascii="Times New Roman" w:eastAsia="Times New Roman" w:hAnsi="Times New Roman" w:cs="Times New Roman"/>
          <w:color w:val="000000"/>
          <w:sz w:val="24"/>
          <w:szCs w:val="24"/>
          <w:lang w:eastAsia="ru-RU"/>
        </w:rPr>
        <w:t>5.23. Проведение фотосъемки, аудио- и видеозаписи должно обеспечивать фиксацию даты, времени и места их проведения.</w:t>
      </w:r>
    </w:p>
    <w:p w:rsidR="004E407A" w:rsidRPr="004E407A" w:rsidRDefault="004E407A" w:rsidP="004E407A">
      <w:pPr>
        <w:spacing w:after="0" w:line="240" w:lineRule="auto"/>
        <w:ind w:firstLine="378"/>
        <w:jc w:val="both"/>
        <w:rPr>
          <w:rFonts w:ascii="Times New Roman" w:eastAsia="Times New Roman" w:hAnsi="Times New Roman" w:cs="Times New Roman"/>
          <w:color w:val="000000"/>
          <w:sz w:val="24"/>
          <w:szCs w:val="24"/>
          <w:lang w:eastAsia="ru-RU"/>
        </w:rPr>
      </w:pPr>
      <w:r w:rsidRPr="004E407A">
        <w:rPr>
          <w:rFonts w:ascii="Times New Roman" w:eastAsia="Times New Roman" w:hAnsi="Times New Roman" w:cs="Times New Roman"/>
          <w:color w:val="000000"/>
          <w:sz w:val="24"/>
          <w:szCs w:val="24"/>
          <w:lang w:eastAsia="ru-RU"/>
        </w:rPr>
        <w:t>5.24. Индивидуальный предприниматель, гражданин, являющиеся контролируемыми лицами, вправе представить в администрацию заявление о невозможности присутствия при проведении контрольного мероприятия в следующих случаях:</w:t>
      </w:r>
    </w:p>
    <w:p w:rsidR="004E407A" w:rsidRPr="004E407A" w:rsidRDefault="004E407A" w:rsidP="004E407A">
      <w:pPr>
        <w:spacing w:after="0" w:line="240" w:lineRule="auto"/>
        <w:ind w:firstLine="378"/>
        <w:jc w:val="both"/>
        <w:rPr>
          <w:rFonts w:ascii="Times New Roman" w:eastAsia="Times New Roman" w:hAnsi="Times New Roman" w:cs="Times New Roman"/>
          <w:color w:val="000000"/>
          <w:sz w:val="24"/>
          <w:szCs w:val="24"/>
          <w:lang w:eastAsia="ru-RU"/>
        </w:rPr>
      </w:pPr>
      <w:r w:rsidRPr="004E407A">
        <w:rPr>
          <w:rFonts w:ascii="Times New Roman" w:eastAsia="Times New Roman" w:hAnsi="Times New Roman" w:cs="Times New Roman"/>
          <w:color w:val="000000"/>
          <w:sz w:val="24"/>
          <w:szCs w:val="24"/>
          <w:lang w:eastAsia="ru-RU"/>
        </w:rPr>
        <w:lastRenderedPageBreak/>
        <w:t>1) временное отсутствие на момент проведения контрольного мероприятия в связи с ежегодным отпуском, командировкой, иными уважительными обстоятельствами личного характера;</w:t>
      </w:r>
    </w:p>
    <w:p w:rsidR="004E407A" w:rsidRPr="004E407A" w:rsidRDefault="004E407A" w:rsidP="004E407A">
      <w:pPr>
        <w:spacing w:after="0" w:line="240" w:lineRule="auto"/>
        <w:ind w:firstLine="378"/>
        <w:jc w:val="both"/>
        <w:rPr>
          <w:rFonts w:ascii="Times New Roman" w:eastAsia="Times New Roman" w:hAnsi="Times New Roman" w:cs="Times New Roman"/>
          <w:color w:val="000000"/>
          <w:sz w:val="24"/>
          <w:szCs w:val="24"/>
          <w:lang w:eastAsia="ru-RU"/>
        </w:rPr>
      </w:pPr>
      <w:r w:rsidRPr="004E407A">
        <w:rPr>
          <w:rFonts w:ascii="Times New Roman" w:eastAsia="Times New Roman" w:hAnsi="Times New Roman" w:cs="Times New Roman"/>
          <w:color w:val="000000"/>
          <w:sz w:val="24"/>
          <w:szCs w:val="24"/>
          <w:lang w:eastAsia="ru-RU"/>
        </w:rPr>
        <w:t>2) временная нетрудоспособность на момент проведения контрольного мероприятия;</w:t>
      </w:r>
    </w:p>
    <w:p w:rsidR="004E407A" w:rsidRPr="004E407A" w:rsidRDefault="004E407A" w:rsidP="004E407A">
      <w:pPr>
        <w:spacing w:after="0" w:line="240" w:lineRule="auto"/>
        <w:ind w:firstLine="378"/>
        <w:jc w:val="both"/>
        <w:rPr>
          <w:rFonts w:ascii="Times New Roman" w:eastAsia="Times New Roman" w:hAnsi="Times New Roman" w:cs="Times New Roman"/>
          <w:color w:val="000000"/>
          <w:sz w:val="24"/>
          <w:szCs w:val="24"/>
          <w:lang w:eastAsia="ru-RU"/>
        </w:rPr>
      </w:pPr>
      <w:r w:rsidRPr="004E407A">
        <w:rPr>
          <w:rFonts w:ascii="Times New Roman" w:eastAsia="Times New Roman" w:hAnsi="Times New Roman" w:cs="Times New Roman"/>
          <w:color w:val="000000"/>
          <w:sz w:val="24"/>
          <w:szCs w:val="24"/>
          <w:lang w:eastAsia="ru-RU"/>
        </w:rPr>
        <w:t>3) применение к контролируемому лицу следующих видов наказаний, предусмотренных Уголовным </w:t>
      </w:r>
      <w:hyperlink r:id="rId44" w:history="1">
        <w:r w:rsidRPr="004E407A">
          <w:rPr>
            <w:rFonts w:ascii="Times New Roman" w:eastAsia="Times New Roman" w:hAnsi="Times New Roman" w:cs="Times New Roman"/>
            <w:color w:val="000000"/>
            <w:sz w:val="24"/>
            <w:szCs w:val="24"/>
            <w:u w:val="single"/>
            <w:lang w:eastAsia="ru-RU"/>
          </w:rPr>
          <w:t>кодексом</w:t>
        </w:r>
      </w:hyperlink>
      <w:r w:rsidRPr="004E407A">
        <w:rPr>
          <w:rFonts w:ascii="Times New Roman" w:eastAsia="Times New Roman" w:hAnsi="Times New Roman" w:cs="Times New Roman"/>
          <w:color w:val="000000"/>
          <w:sz w:val="24"/>
          <w:szCs w:val="24"/>
          <w:lang w:eastAsia="ru-RU"/>
        </w:rPr>
        <w:t> Российской Федерации: обязательные, исправительные или принудительные работы, ограничение свободы, арест, лишение свободы на определенный срок;</w:t>
      </w:r>
    </w:p>
    <w:p w:rsidR="004E407A" w:rsidRPr="004E407A" w:rsidRDefault="004E407A" w:rsidP="004E407A">
      <w:pPr>
        <w:spacing w:after="0" w:line="240" w:lineRule="auto"/>
        <w:ind w:firstLine="378"/>
        <w:jc w:val="both"/>
        <w:rPr>
          <w:rFonts w:ascii="Times New Roman" w:eastAsia="Times New Roman" w:hAnsi="Times New Roman" w:cs="Times New Roman"/>
          <w:color w:val="000000"/>
          <w:sz w:val="24"/>
          <w:szCs w:val="24"/>
          <w:lang w:eastAsia="ru-RU"/>
        </w:rPr>
      </w:pPr>
      <w:r w:rsidRPr="004E407A">
        <w:rPr>
          <w:rFonts w:ascii="Times New Roman" w:eastAsia="Times New Roman" w:hAnsi="Times New Roman" w:cs="Times New Roman"/>
          <w:color w:val="000000"/>
          <w:sz w:val="24"/>
          <w:szCs w:val="24"/>
          <w:lang w:eastAsia="ru-RU"/>
        </w:rPr>
        <w:t>4) призыв на военную службу в соответствии с Федеральным </w:t>
      </w:r>
      <w:hyperlink r:id="rId45" w:history="1">
        <w:r w:rsidRPr="004E407A">
          <w:rPr>
            <w:rFonts w:ascii="Times New Roman" w:eastAsia="Times New Roman" w:hAnsi="Times New Roman" w:cs="Times New Roman"/>
            <w:color w:val="000000"/>
            <w:sz w:val="24"/>
            <w:szCs w:val="24"/>
            <w:u w:val="single"/>
            <w:lang w:eastAsia="ru-RU"/>
          </w:rPr>
          <w:t>законом</w:t>
        </w:r>
      </w:hyperlink>
      <w:r w:rsidRPr="004E407A">
        <w:rPr>
          <w:rFonts w:ascii="Times New Roman" w:eastAsia="Times New Roman" w:hAnsi="Times New Roman" w:cs="Times New Roman"/>
          <w:color w:val="000000"/>
          <w:sz w:val="24"/>
          <w:szCs w:val="24"/>
          <w:lang w:eastAsia="ru-RU"/>
        </w:rPr>
        <w:t> от 28 марта 1998 года N 53-ФЗ "О воинской обязанности и военной службе".</w:t>
      </w:r>
    </w:p>
    <w:p w:rsidR="004E407A" w:rsidRPr="004E407A" w:rsidRDefault="004E407A" w:rsidP="004E407A">
      <w:pPr>
        <w:spacing w:after="0" w:line="240" w:lineRule="auto"/>
        <w:ind w:firstLine="378"/>
        <w:jc w:val="both"/>
        <w:rPr>
          <w:rFonts w:ascii="Times New Roman" w:eastAsia="Times New Roman" w:hAnsi="Times New Roman" w:cs="Times New Roman"/>
          <w:color w:val="000000"/>
          <w:sz w:val="24"/>
          <w:szCs w:val="24"/>
          <w:lang w:eastAsia="ru-RU"/>
        </w:rPr>
      </w:pPr>
      <w:r w:rsidRPr="004E407A">
        <w:rPr>
          <w:rFonts w:ascii="Times New Roman" w:eastAsia="Times New Roman" w:hAnsi="Times New Roman" w:cs="Times New Roman"/>
          <w:color w:val="000000"/>
          <w:sz w:val="24"/>
          <w:szCs w:val="24"/>
          <w:lang w:eastAsia="ru-RU"/>
        </w:rPr>
        <w:t>В указанных случаях проведение контрольного мероприятия переносится администрацией на срок, необходимый для устранения обстоятельств, послуживших поводом для данного обращения контролируемого лица в администрацию.</w:t>
      </w:r>
    </w:p>
    <w:p w:rsidR="004E407A" w:rsidRPr="004E407A" w:rsidRDefault="004E407A" w:rsidP="004E407A">
      <w:pPr>
        <w:spacing w:after="0" w:line="240" w:lineRule="auto"/>
        <w:ind w:firstLine="709"/>
        <w:jc w:val="both"/>
        <w:rPr>
          <w:rFonts w:ascii="Times New Roman" w:eastAsia="Times New Roman" w:hAnsi="Times New Roman" w:cs="Times New Roman"/>
          <w:color w:val="000000"/>
          <w:sz w:val="24"/>
          <w:szCs w:val="24"/>
          <w:lang w:eastAsia="ru-RU"/>
        </w:rPr>
      </w:pPr>
      <w:r w:rsidRPr="004E407A">
        <w:rPr>
          <w:rFonts w:ascii="Times New Roman" w:eastAsia="Times New Roman" w:hAnsi="Times New Roman" w:cs="Times New Roman"/>
          <w:color w:val="000000"/>
          <w:sz w:val="24"/>
          <w:szCs w:val="24"/>
          <w:lang w:eastAsia="ru-RU"/>
        </w:rPr>
        <w:t>5.25. Порядок осуществления отдельных контрольных действий.</w:t>
      </w:r>
    </w:p>
    <w:p w:rsidR="004E407A" w:rsidRPr="004E407A" w:rsidRDefault="004E407A" w:rsidP="004E407A">
      <w:pPr>
        <w:spacing w:after="0" w:line="240" w:lineRule="auto"/>
        <w:ind w:firstLine="709"/>
        <w:jc w:val="both"/>
        <w:rPr>
          <w:rFonts w:ascii="Times New Roman" w:eastAsia="Times New Roman" w:hAnsi="Times New Roman" w:cs="Times New Roman"/>
          <w:color w:val="000000"/>
          <w:sz w:val="24"/>
          <w:szCs w:val="24"/>
          <w:lang w:eastAsia="ru-RU"/>
        </w:rPr>
      </w:pPr>
      <w:r w:rsidRPr="004E407A">
        <w:rPr>
          <w:rFonts w:ascii="Times New Roman" w:eastAsia="Times New Roman" w:hAnsi="Times New Roman" w:cs="Times New Roman"/>
          <w:color w:val="000000"/>
          <w:sz w:val="24"/>
          <w:szCs w:val="24"/>
          <w:lang w:eastAsia="ru-RU"/>
        </w:rPr>
        <w:t>5.25.1. Порядок отбора проб (образцов).</w:t>
      </w:r>
    </w:p>
    <w:p w:rsidR="004E407A" w:rsidRPr="004E407A" w:rsidRDefault="004E407A" w:rsidP="004E407A">
      <w:pPr>
        <w:spacing w:after="0" w:line="240" w:lineRule="auto"/>
        <w:ind w:firstLine="709"/>
        <w:jc w:val="both"/>
        <w:rPr>
          <w:rFonts w:ascii="Times New Roman" w:eastAsia="Times New Roman" w:hAnsi="Times New Roman" w:cs="Times New Roman"/>
          <w:color w:val="000000"/>
          <w:sz w:val="24"/>
          <w:szCs w:val="24"/>
          <w:lang w:eastAsia="ru-RU"/>
        </w:rPr>
      </w:pPr>
      <w:r w:rsidRPr="004E407A">
        <w:rPr>
          <w:rFonts w:ascii="Times New Roman" w:eastAsia="Times New Roman" w:hAnsi="Times New Roman" w:cs="Times New Roman"/>
          <w:color w:val="000000"/>
          <w:sz w:val="24"/>
          <w:szCs w:val="24"/>
          <w:lang w:eastAsia="ru-RU"/>
        </w:rPr>
        <w:t>Отбор проб (образцов) проводится должностными лицами администрации в присутствии контролируемого лица или его представителя и (или) с применением видеозаписи в количестве, необходимом и достаточном для проведения инструментального обследования, испытания, экспертизы.</w:t>
      </w:r>
    </w:p>
    <w:p w:rsidR="004E407A" w:rsidRPr="004E407A" w:rsidRDefault="004E407A" w:rsidP="004E407A">
      <w:pPr>
        <w:spacing w:after="0" w:line="240" w:lineRule="auto"/>
        <w:ind w:firstLine="709"/>
        <w:jc w:val="both"/>
        <w:rPr>
          <w:rFonts w:ascii="Times New Roman" w:eastAsia="Times New Roman" w:hAnsi="Times New Roman" w:cs="Times New Roman"/>
          <w:color w:val="000000"/>
          <w:sz w:val="24"/>
          <w:szCs w:val="24"/>
          <w:lang w:eastAsia="ru-RU"/>
        </w:rPr>
      </w:pPr>
      <w:r w:rsidRPr="004E407A">
        <w:rPr>
          <w:rFonts w:ascii="Times New Roman" w:eastAsia="Times New Roman" w:hAnsi="Times New Roman" w:cs="Times New Roman"/>
          <w:color w:val="000000"/>
          <w:sz w:val="24"/>
          <w:szCs w:val="24"/>
          <w:lang w:eastAsia="ru-RU"/>
        </w:rPr>
        <w:t>Способ упаковки отобранной пробы (образца) должен обеспечивать ее (его) сохранность и пригодность для дальнейшего соответствующего исследования, испытания, экспертизы.</w:t>
      </w:r>
    </w:p>
    <w:p w:rsidR="004E407A" w:rsidRPr="004E407A" w:rsidRDefault="004E407A" w:rsidP="004E407A">
      <w:pPr>
        <w:spacing w:after="0" w:line="240" w:lineRule="auto"/>
        <w:ind w:firstLine="709"/>
        <w:jc w:val="both"/>
        <w:rPr>
          <w:rFonts w:ascii="Times New Roman" w:eastAsia="Times New Roman" w:hAnsi="Times New Roman" w:cs="Times New Roman"/>
          <w:color w:val="000000"/>
          <w:sz w:val="24"/>
          <w:szCs w:val="24"/>
          <w:lang w:eastAsia="ru-RU"/>
        </w:rPr>
      </w:pPr>
      <w:r w:rsidRPr="004E407A">
        <w:rPr>
          <w:rFonts w:ascii="Times New Roman" w:eastAsia="Times New Roman" w:hAnsi="Times New Roman" w:cs="Times New Roman"/>
          <w:color w:val="000000"/>
          <w:sz w:val="24"/>
          <w:szCs w:val="24"/>
          <w:lang w:eastAsia="ru-RU"/>
        </w:rPr>
        <w:t>Непосредственно после отбора проб (образцов) на месте должностными лицами, уполномоченными на осуществление муниципального контроля, составляется протокол отбора проб (образцов).</w:t>
      </w:r>
    </w:p>
    <w:p w:rsidR="004E407A" w:rsidRPr="004E407A" w:rsidRDefault="004E407A" w:rsidP="004E407A">
      <w:pPr>
        <w:spacing w:after="0" w:line="240" w:lineRule="auto"/>
        <w:ind w:firstLine="709"/>
        <w:jc w:val="both"/>
        <w:rPr>
          <w:rFonts w:ascii="Times New Roman" w:eastAsia="Times New Roman" w:hAnsi="Times New Roman" w:cs="Times New Roman"/>
          <w:color w:val="000000"/>
          <w:sz w:val="24"/>
          <w:szCs w:val="24"/>
          <w:lang w:eastAsia="ru-RU"/>
        </w:rPr>
      </w:pPr>
      <w:r w:rsidRPr="004E407A">
        <w:rPr>
          <w:rFonts w:ascii="Times New Roman" w:eastAsia="Times New Roman" w:hAnsi="Times New Roman" w:cs="Times New Roman"/>
          <w:color w:val="000000"/>
          <w:sz w:val="24"/>
          <w:szCs w:val="24"/>
          <w:lang w:eastAsia="ru-RU"/>
        </w:rPr>
        <w:t>Отобранные пробы (образцы) прилагаются к протоколу отбора проб (образцов).</w:t>
      </w:r>
    </w:p>
    <w:p w:rsidR="004E407A" w:rsidRPr="004E407A" w:rsidRDefault="004E407A" w:rsidP="004E407A">
      <w:pPr>
        <w:spacing w:after="0" w:line="240" w:lineRule="auto"/>
        <w:ind w:firstLine="709"/>
        <w:jc w:val="both"/>
        <w:rPr>
          <w:rFonts w:ascii="Times New Roman" w:eastAsia="Times New Roman" w:hAnsi="Times New Roman" w:cs="Times New Roman"/>
          <w:color w:val="000000"/>
          <w:sz w:val="24"/>
          <w:szCs w:val="24"/>
          <w:lang w:eastAsia="ru-RU"/>
        </w:rPr>
      </w:pPr>
      <w:r w:rsidRPr="004E407A">
        <w:rPr>
          <w:rFonts w:ascii="Times New Roman" w:eastAsia="Times New Roman" w:hAnsi="Times New Roman" w:cs="Times New Roman"/>
          <w:color w:val="000000"/>
          <w:sz w:val="24"/>
          <w:szCs w:val="24"/>
          <w:lang w:eastAsia="ru-RU"/>
        </w:rPr>
        <w:t>Протокол отбора проб (образцов) прилагается к акту контрольного (надзорного) мероприятия, копия протокола вручается контролируемому лицу или его представителю.</w:t>
      </w:r>
    </w:p>
    <w:p w:rsidR="004E407A" w:rsidRPr="004E407A" w:rsidRDefault="004E407A" w:rsidP="004E407A">
      <w:pPr>
        <w:spacing w:after="0" w:line="240" w:lineRule="auto"/>
        <w:ind w:firstLine="709"/>
        <w:jc w:val="both"/>
        <w:rPr>
          <w:rFonts w:ascii="Times New Roman" w:eastAsia="Times New Roman" w:hAnsi="Times New Roman" w:cs="Times New Roman"/>
          <w:color w:val="000000"/>
          <w:sz w:val="24"/>
          <w:szCs w:val="24"/>
          <w:lang w:eastAsia="ru-RU"/>
        </w:rPr>
      </w:pPr>
      <w:r w:rsidRPr="004E407A">
        <w:rPr>
          <w:rFonts w:ascii="Times New Roman" w:eastAsia="Times New Roman" w:hAnsi="Times New Roman" w:cs="Times New Roman"/>
          <w:color w:val="000000"/>
          <w:sz w:val="24"/>
          <w:szCs w:val="24"/>
          <w:lang w:eastAsia="ru-RU"/>
        </w:rPr>
        <w:t>Отбор проб (образцов) при проведении контрольных (надзорных) мероприятий в отсутствие контролируемого лица или его представителя проводится с обязательным использованием видеозаписи. Отбор проб (образцов) производится с использованием ручного инструмента, без изъятия или ухудшения качественных характеристик предметов, подвергнутых отбору проб (образцов).</w:t>
      </w:r>
    </w:p>
    <w:p w:rsidR="004E407A" w:rsidRPr="004E407A" w:rsidRDefault="004E407A" w:rsidP="004E407A">
      <w:pPr>
        <w:spacing w:after="0" w:line="240" w:lineRule="auto"/>
        <w:ind w:firstLine="709"/>
        <w:jc w:val="both"/>
        <w:rPr>
          <w:rFonts w:ascii="Times New Roman" w:eastAsia="Times New Roman" w:hAnsi="Times New Roman" w:cs="Times New Roman"/>
          <w:color w:val="000000"/>
          <w:sz w:val="24"/>
          <w:szCs w:val="24"/>
          <w:lang w:eastAsia="ru-RU"/>
        </w:rPr>
      </w:pPr>
      <w:r w:rsidRPr="004E407A">
        <w:rPr>
          <w:rFonts w:ascii="Times New Roman" w:eastAsia="Times New Roman" w:hAnsi="Times New Roman" w:cs="Times New Roman"/>
          <w:color w:val="000000"/>
          <w:sz w:val="24"/>
          <w:szCs w:val="24"/>
          <w:lang w:eastAsia="ru-RU"/>
        </w:rPr>
        <w:t>Пробы (образцы) отбираются в количестве, предусмотренном утвержденными документами по стандартизации, иными документами, регламентирующими правила отбора проб (образцов) и методы их исследований (испытаний) и измерений.</w:t>
      </w:r>
    </w:p>
    <w:p w:rsidR="004E407A" w:rsidRPr="004E407A" w:rsidRDefault="004E407A" w:rsidP="004E407A">
      <w:pPr>
        <w:spacing w:after="0" w:line="240" w:lineRule="auto"/>
        <w:ind w:firstLine="709"/>
        <w:jc w:val="both"/>
        <w:rPr>
          <w:rFonts w:ascii="Times New Roman" w:eastAsia="Times New Roman" w:hAnsi="Times New Roman" w:cs="Times New Roman"/>
          <w:color w:val="000000"/>
          <w:sz w:val="24"/>
          <w:szCs w:val="24"/>
          <w:lang w:eastAsia="ru-RU"/>
        </w:rPr>
      </w:pPr>
      <w:r w:rsidRPr="004E407A">
        <w:rPr>
          <w:rFonts w:ascii="Times New Roman" w:eastAsia="Times New Roman" w:hAnsi="Times New Roman" w:cs="Times New Roman"/>
          <w:color w:val="000000"/>
          <w:sz w:val="24"/>
          <w:szCs w:val="24"/>
          <w:lang w:eastAsia="ru-RU"/>
        </w:rPr>
        <w:t>5.25.2. Порядок осуществления досмотра.</w:t>
      </w:r>
    </w:p>
    <w:p w:rsidR="004E407A" w:rsidRPr="004E407A" w:rsidRDefault="004E407A" w:rsidP="004E407A">
      <w:pPr>
        <w:spacing w:after="0" w:line="240" w:lineRule="auto"/>
        <w:ind w:firstLine="709"/>
        <w:jc w:val="both"/>
        <w:rPr>
          <w:rFonts w:ascii="Times New Roman" w:eastAsia="Times New Roman" w:hAnsi="Times New Roman" w:cs="Times New Roman"/>
          <w:color w:val="000000"/>
          <w:sz w:val="24"/>
          <w:szCs w:val="24"/>
          <w:lang w:eastAsia="ru-RU"/>
        </w:rPr>
      </w:pPr>
      <w:r w:rsidRPr="004E407A">
        <w:rPr>
          <w:rFonts w:ascii="Times New Roman" w:eastAsia="Times New Roman" w:hAnsi="Times New Roman" w:cs="Times New Roman"/>
          <w:color w:val="000000"/>
          <w:sz w:val="24"/>
          <w:szCs w:val="24"/>
          <w:lang w:eastAsia="ru-RU"/>
        </w:rPr>
        <w:t>При осуществлении рейдового осмотра, выездной проверки может быть произведен досмотр.</w:t>
      </w:r>
    </w:p>
    <w:p w:rsidR="004E407A" w:rsidRPr="004E407A" w:rsidRDefault="004E407A" w:rsidP="004E407A">
      <w:pPr>
        <w:spacing w:after="0" w:line="240" w:lineRule="auto"/>
        <w:ind w:firstLine="709"/>
        <w:jc w:val="both"/>
        <w:rPr>
          <w:rFonts w:ascii="Times New Roman" w:eastAsia="Times New Roman" w:hAnsi="Times New Roman" w:cs="Times New Roman"/>
          <w:color w:val="000000"/>
          <w:sz w:val="24"/>
          <w:szCs w:val="24"/>
          <w:lang w:eastAsia="ru-RU"/>
        </w:rPr>
      </w:pPr>
      <w:r w:rsidRPr="004E407A">
        <w:rPr>
          <w:rFonts w:ascii="Times New Roman" w:eastAsia="Times New Roman" w:hAnsi="Times New Roman" w:cs="Times New Roman"/>
          <w:color w:val="000000"/>
          <w:sz w:val="24"/>
          <w:szCs w:val="24"/>
          <w:lang w:eastAsia="ru-RU"/>
        </w:rPr>
        <w:t>Досмотр осуществляется инспектором в присутствии контролируемого лица или его представителя и (или) с применением видеозаписи.</w:t>
      </w:r>
    </w:p>
    <w:p w:rsidR="004E407A" w:rsidRPr="004E407A" w:rsidRDefault="004E407A" w:rsidP="004E407A">
      <w:pPr>
        <w:spacing w:after="0" w:line="240" w:lineRule="auto"/>
        <w:ind w:firstLine="709"/>
        <w:jc w:val="both"/>
        <w:rPr>
          <w:rFonts w:ascii="Times New Roman" w:eastAsia="Times New Roman" w:hAnsi="Times New Roman" w:cs="Times New Roman"/>
          <w:color w:val="000000"/>
          <w:sz w:val="24"/>
          <w:szCs w:val="24"/>
          <w:lang w:eastAsia="ru-RU"/>
        </w:rPr>
      </w:pPr>
      <w:r w:rsidRPr="004E407A">
        <w:rPr>
          <w:rFonts w:ascii="Times New Roman" w:eastAsia="Times New Roman" w:hAnsi="Times New Roman" w:cs="Times New Roman"/>
          <w:color w:val="000000"/>
          <w:sz w:val="24"/>
          <w:szCs w:val="24"/>
          <w:lang w:eastAsia="ru-RU"/>
        </w:rPr>
        <w:t>В случае отсутствия контролируемого лица или его представителя при наличии надлежащего уведомления контролируемого лица о проведении контрольного мероприятия досмотр осуществляется должностными лицами администрации с обязательным применением видеозаписи в порядке, установленном настоящим Положением.</w:t>
      </w:r>
    </w:p>
    <w:p w:rsidR="004E407A" w:rsidRPr="004E407A" w:rsidRDefault="004E407A" w:rsidP="004E407A">
      <w:pPr>
        <w:spacing w:after="0" w:line="240" w:lineRule="auto"/>
        <w:ind w:firstLine="709"/>
        <w:jc w:val="both"/>
        <w:rPr>
          <w:rFonts w:ascii="Times New Roman" w:eastAsia="Times New Roman" w:hAnsi="Times New Roman" w:cs="Times New Roman"/>
          <w:color w:val="000000"/>
          <w:sz w:val="24"/>
          <w:szCs w:val="24"/>
          <w:lang w:eastAsia="ru-RU"/>
        </w:rPr>
      </w:pPr>
      <w:r w:rsidRPr="004E407A">
        <w:rPr>
          <w:rFonts w:ascii="Times New Roman" w:eastAsia="Times New Roman" w:hAnsi="Times New Roman" w:cs="Times New Roman"/>
          <w:color w:val="000000"/>
          <w:sz w:val="24"/>
          <w:szCs w:val="24"/>
          <w:lang w:eastAsia="ru-RU"/>
        </w:rPr>
        <w:t>Контролируемое лицо или его представитель, присутствующий при осуществлении досмотра, информируются должностными лицами контрольного (надзорного) органа о целях проведения досмотра.</w:t>
      </w:r>
    </w:p>
    <w:p w:rsidR="004E407A" w:rsidRPr="004E407A" w:rsidRDefault="004E407A" w:rsidP="004E407A">
      <w:pPr>
        <w:spacing w:after="0" w:line="240" w:lineRule="auto"/>
        <w:ind w:firstLine="709"/>
        <w:jc w:val="both"/>
        <w:rPr>
          <w:rFonts w:ascii="Times New Roman" w:eastAsia="Times New Roman" w:hAnsi="Times New Roman" w:cs="Times New Roman"/>
          <w:color w:val="FF0000"/>
          <w:sz w:val="24"/>
          <w:szCs w:val="24"/>
          <w:lang w:eastAsia="ru-RU"/>
        </w:rPr>
      </w:pPr>
      <w:r w:rsidRPr="004E407A">
        <w:rPr>
          <w:rFonts w:ascii="Times New Roman" w:eastAsia="Times New Roman" w:hAnsi="Times New Roman" w:cs="Times New Roman"/>
          <w:color w:val="FF0000"/>
          <w:sz w:val="24"/>
          <w:szCs w:val="24"/>
          <w:lang w:eastAsia="ru-RU"/>
        </w:rPr>
        <w:t>По результатам  досмотра инспектором составляется протокол досмотра, в который вносится  перечень досмотренных помещений (отсеков), транспортных  средств, продукции (товаров), а также вид, количество и иные идентификационные признаки исследуемых объектов, имеющих значение для контрольного (надзорного) мероприятия.</w:t>
      </w:r>
    </w:p>
    <w:p w:rsidR="004E407A" w:rsidRPr="004E407A" w:rsidRDefault="004E407A" w:rsidP="004E407A">
      <w:pPr>
        <w:spacing w:after="0" w:line="240" w:lineRule="auto"/>
        <w:ind w:firstLine="709"/>
        <w:jc w:val="both"/>
        <w:rPr>
          <w:rFonts w:ascii="Times New Roman" w:eastAsia="Times New Roman" w:hAnsi="Times New Roman" w:cs="Times New Roman"/>
          <w:color w:val="000000"/>
          <w:sz w:val="24"/>
          <w:szCs w:val="24"/>
          <w:lang w:eastAsia="ru-RU"/>
        </w:rPr>
      </w:pPr>
      <w:r w:rsidRPr="004E407A">
        <w:rPr>
          <w:rFonts w:ascii="Times New Roman" w:eastAsia="Times New Roman" w:hAnsi="Times New Roman" w:cs="Times New Roman"/>
          <w:color w:val="000000"/>
          <w:sz w:val="24"/>
          <w:szCs w:val="24"/>
          <w:lang w:eastAsia="ru-RU"/>
        </w:rPr>
        <w:t>Информация о проведении досмотра включается в акт контрольного мероприятия.</w:t>
      </w:r>
    </w:p>
    <w:p w:rsidR="004E407A" w:rsidRPr="004E407A" w:rsidRDefault="004E407A" w:rsidP="004E407A">
      <w:pPr>
        <w:spacing w:after="0" w:line="240" w:lineRule="auto"/>
        <w:ind w:firstLine="709"/>
        <w:jc w:val="both"/>
        <w:rPr>
          <w:rFonts w:ascii="Times New Roman" w:eastAsia="Times New Roman" w:hAnsi="Times New Roman" w:cs="Times New Roman"/>
          <w:color w:val="000000"/>
          <w:sz w:val="24"/>
          <w:szCs w:val="24"/>
          <w:lang w:eastAsia="ru-RU"/>
        </w:rPr>
      </w:pPr>
      <w:r w:rsidRPr="004E407A">
        <w:rPr>
          <w:rFonts w:ascii="Times New Roman" w:eastAsia="Times New Roman" w:hAnsi="Times New Roman" w:cs="Times New Roman"/>
          <w:color w:val="000000"/>
          <w:sz w:val="24"/>
          <w:szCs w:val="24"/>
          <w:lang w:eastAsia="ru-RU"/>
        </w:rPr>
        <w:t>5.25.3. Порядок проведения инструментального обследования.</w:t>
      </w:r>
    </w:p>
    <w:p w:rsidR="004E407A" w:rsidRPr="004E407A" w:rsidRDefault="004E407A" w:rsidP="004E407A">
      <w:pPr>
        <w:spacing w:after="0" w:line="240" w:lineRule="auto"/>
        <w:ind w:firstLine="709"/>
        <w:jc w:val="both"/>
        <w:rPr>
          <w:rFonts w:ascii="Times New Roman" w:eastAsia="Times New Roman" w:hAnsi="Times New Roman" w:cs="Times New Roman"/>
          <w:color w:val="000000"/>
          <w:sz w:val="24"/>
          <w:szCs w:val="24"/>
          <w:lang w:eastAsia="ru-RU"/>
        </w:rPr>
      </w:pPr>
      <w:r w:rsidRPr="004E407A">
        <w:rPr>
          <w:rFonts w:ascii="Times New Roman" w:eastAsia="Times New Roman" w:hAnsi="Times New Roman" w:cs="Times New Roman"/>
          <w:color w:val="000000"/>
          <w:sz w:val="24"/>
          <w:szCs w:val="24"/>
          <w:lang w:eastAsia="ru-RU"/>
        </w:rPr>
        <w:lastRenderedPageBreak/>
        <w:t xml:space="preserve">Инструментальное обследование осуществляется инспектором или специалистом, </w:t>
      </w:r>
      <w:proofErr w:type="gramStart"/>
      <w:r w:rsidRPr="004E407A">
        <w:rPr>
          <w:rFonts w:ascii="Times New Roman" w:eastAsia="Times New Roman" w:hAnsi="Times New Roman" w:cs="Times New Roman"/>
          <w:color w:val="000000"/>
          <w:sz w:val="24"/>
          <w:szCs w:val="24"/>
          <w:lang w:eastAsia="ru-RU"/>
        </w:rPr>
        <w:t>имеющими</w:t>
      </w:r>
      <w:proofErr w:type="gramEnd"/>
      <w:r w:rsidRPr="004E407A">
        <w:rPr>
          <w:rFonts w:ascii="Times New Roman" w:eastAsia="Times New Roman" w:hAnsi="Times New Roman" w:cs="Times New Roman"/>
          <w:color w:val="000000"/>
          <w:sz w:val="24"/>
          <w:szCs w:val="24"/>
          <w:lang w:eastAsia="ru-RU"/>
        </w:rPr>
        <w:t xml:space="preserve"> допуск к работе на специальном оборудовании, использованию технических приборов.</w:t>
      </w:r>
    </w:p>
    <w:p w:rsidR="004E407A" w:rsidRPr="004E407A" w:rsidRDefault="004E407A" w:rsidP="004E407A">
      <w:pPr>
        <w:spacing w:after="0" w:line="240" w:lineRule="auto"/>
        <w:ind w:firstLine="709"/>
        <w:jc w:val="both"/>
        <w:rPr>
          <w:rFonts w:ascii="Times New Roman" w:eastAsia="Times New Roman" w:hAnsi="Times New Roman" w:cs="Times New Roman"/>
          <w:color w:val="000000"/>
          <w:sz w:val="24"/>
          <w:szCs w:val="24"/>
          <w:lang w:eastAsia="ru-RU"/>
        </w:rPr>
      </w:pPr>
      <w:r w:rsidRPr="004E407A">
        <w:rPr>
          <w:rFonts w:ascii="Times New Roman" w:eastAsia="Times New Roman" w:hAnsi="Times New Roman" w:cs="Times New Roman"/>
          <w:color w:val="000000"/>
          <w:sz w:val="24"/>
          <w:szCs w:val="24"/>
          <w:lang w:eastAsia="ru-RU"/>
        </w:rPr>
        <w:t>Контролируемое лицо или его представитель, присутствующие при проведении инструментального обследования, информируются должностными лицами администрации о целях проведения инструментального обследования.</w:t>
      </w:r>
    </w:p>
    <w:p w:rsidR="004E407A" w:rsidRPr="004E407A" w:rsidRDefault="004E407A" w:rsidP="004E407A">
      <w:pPr>
        <w:spacing w:after="0" w:line="240" w:lineRule="auto"/>
        <w:ind w:firstLine="709"/>
        <w:jc w:val="both"/>
        <w:rPr>
          <w:rFonts w:ascii="Times New Roman" w:eastAsia="Times New Roman" w:hAnsi="Times New Roman" w:cs="Times New Roman"/>
          <w:color w:val="000000"/>
          <w:sz w:val="24"/>
          <w:szCs w:val="24"/>
          <w:lang w:eastAsia="ru-RU"/>
        </w:rPr>
      </w:pPr>
      <w:proofErr w:type="gramStart"/>
      <w:r w:rsidRPr="004E407A">
        <w:rPr>
          <w:rFonts w:ascii="Times New Roman" w:eastAsia="Times New Roman" w:hAnsi="Times New Roman" w:cs="Times New Roman"/>
          <w:color w:val="000000"/>
          <w:sz w:val="24"/>
          <w:szCs w:val="24"/>
          <w:lang w:eastAsia="ru-RU"/>
        </w:rPr>
        <w:t>По результатам инструментального обследования инспектором или специалистом составляется протокол инструментального обследования, в котором указываются дата и место его составления, должность, фамилия и инициалы инспектора или специалиста, составивших протокол, сведения о контролируемом лице, предмет обследования, используемые специальное оборудование и (или) технические приборы, методики инструментального обследования, результат инструментального обследования, нормируемое значение показателей, подлежащих контролю при проведении инструментального обследования, и выводы о соответствии</w:t>
      </w:r>
      <w:proofErr w:type="gramEnd"/>
      <w:r w:rsidRPr="004E407A">
        <w:rPr>
          <w:rFonts w:ascii="Times New Roman" w:eastAsia="Times New Roman" w:hAnsi="Times New Roman" w:cs="Times New Roman"/>
          <w:color w:val="000000"/>
          <w:sz w:val="24"/>
          <w:szCs w:val="24"/>
          <w:lang w:eastAsia="ru-RU"/>
        </w:rPr>
        <w:t xml:space="preserve"> этих показателей установленным нормам, иные сведения, имеющие значение для оценки результатов инструментального обследования.</w:t>
      </w:r>
    </w:p>
    <w:p w:rsidR="004E407A" w:rsidRPr="004E407A" w:rsidRDefault="004E407A" w:rsidP="004E407A">
      <w:pPr>
        <w:spacing w:after="0" w:line="240" w:lineRule="auto"/>
        <w:ind w:firstLine="378"/>
        <w:jc w:val="both"/>
        <w:rPr>
          <w:rFonts w:ascii="Times New Roman" w:eastAsia="Times New Roman" w:hAnsi="Times New Roman" w:cs="Times New Roman"/>
          <w:color w:val="000000"/>
          <w:sz w:val="24"/>
          <w:szCs w:val="24"/>
          <w:lang w:eastAsia="ru-RU"/>
        </w:rPr>
      </w:pPr>
      <w:r w:rsidRPr="004E407A">
        <w:rPr>
          <w:rFonts w:ascii="Times New Roman" w:eastAsia="Times New Roman" w:hAnsi="Times New Roman" w:cs="Times New Roman"/>
          <w:color w:val="000000"/>
          <w:sz w:val="24"/>
          <w:szCs w:val="24"/>
          <w:lang w:eastAsia="ru-RU"/>
        </w:rPr>
        <w:t>5.25.4. Порядок проведения испытания.</w:t>
      </w:r>
    </w:p>
    <w:p w:rsidR="004E407A" w:rsidRPr="004E407A" w:rsidRDefault="004E407A" w:rsidP="004E407A">
      <w:pPr>
        <w:spacing w:after="0" w:line="240" w:lineRule="auto"/>
        <w:ind w:firstLine="378"/>
        <w:jc w:val="both"/>
        <w:rPr>
          <w:rFonts w:ascii="Times New Roman" w:eastAsia="Times New Roman" w:hAnsi="Times New Roman" w:cs="Times New Roman"/>
          <w:color w:val="000000"/>
          <w:sz w:val="24"/>
          <w:szCs w:val="24"/>
          <w:lang w:eastAsia="ru-RU"/>
        </w:rPr>
      </w:pPr>
      <w:r w:rsidRPr="004E407A">
        <w:rPr>
          <w:rFonts w:ascii="Times New Roman" w:eastAsia="Times New Roman" w:hAnsi="Times New Roman" w:cs="Times New Roman"/>
          <w:color w:val="000000"/>
          <w:sz w:val="24"/>
          <w:szCs w:val="24"/>
          <w:lang w:eastAsia="ru-RU"/>
        </w:rPr>
        <w:t xml:space="preserve">Испытание осуществляется инспектором или специалистом, </w:t>
      </w:r>
      <w:proofErr w:type="gramStart"/>
      <w:r w:rsidRPr="004E407A">
        <w:rPr>
          <w:rFonts w:ascii="Times New Roman" w:eastAsia="Times New Roman" w:hAnsi="Times New Roman" w:cs="Times New Roman"/>
          <w:color w:val="000000"/>
          <w:sz w:val="24"/>
          <w:szCs w:val="24"/>
          <w:lang w:eastAsia="ru-RU"/>
        </w:rPr>
        <w:t>имеющими</w:t>
      </w:r>
      <w:proofErr w:type="gramEnd"/>
      <w:r w:rsidRPr="004E407A">
        <w:rPr>
          <w:rFonts w:ascii="Times New Roman" w:eastAsia="Times New Roman" w:hAnsi="Times New Roman" w:cs="Times New Roman"/>
          <w:color w:val="000000"/>
          <w:sz w:val="24"/>
          <w:szCs w:val="24"/>
          <w:lang w:eastAsia="ru-RU"/>
        </w:rPr>
        <w:t xml:space="preserve"> допуск к работе на специальном оборудовании, использованию технических приборов.</w:t>
      </w:r>
    </w:p>
    <w:p w:rsidR="004E407A" w:rsidRPr="004E407A" w:rsidRDefault="004E407A" w:rsidP="004E407A">
      <w:pPr>
        <w:spacing w:after="0" w:line="240" w:lineRule="auto"/>
        <w:ind w:firstLine="709"/>
        <w:jc w:val="both"/>
        <w:rPr>
          <w:rFonts w:ascii="Times New Roman" w:eastAsia="Times New Roman" w:hAnsi="Times New Roman" w:cs="Times New Roman"/>
          <w:color w:val="000000"/>
          <w:sz w:val="24"/>
          <w:szCs w:val="24"/>
          <w:lang w:eastAsia="ru-RU"/>
        </w:rPr>
      </w:pPr>
      <w:proofErr w:type="gramStart"/>
      <w:r w:rsidRPr="004E407A">
        <w:rPr>
          <w:rFonts w:ascii="Times New Roman" w:eastAsia="Times New Roman" w:hAnsi="Times New Roman" w:cs="Times New Roman"/>
          <w:color w:val="000000"/>
          <w:sz w:val="24"/>
          <w:szCs w:val="24"/>
          <w:lang w:eastAsia="ru-RU"/>
        </w:rPr>
        <w:t>По результатам испытания инспектором или специалистом составляется протокол испытания, в котором указываются дата и место его составления, должность, фамилия и инициалы инспектора или специалиста, составивших протокол, сведения о контролируемом лице, предмет испытания, используемое специальное оборудование и (или) технические приборы, применяемые методики испытания, результат испытания, нормируемое значение показателей, подлежащих контролю при проведении испытания, и выводы о соответствии этих показателей установленным нормам</w:t>
      </w:r>
      <w:proofErr w:type="gramEnd"/>
      <w:r w:rsidRPr="004E407A">
        <w:rPr>
          <w:rFonts w:ascii="Times New Roman" w:eastAsia="Times New Roman" w:hAnsi="Times New Roman" w:cs="Times New Roman"/>
          <w:color w:val="000000"/>
          <w:sz w:val="24"/>
          <w:szCs w:val="24"/>
          <w:lang w:eastAsia="ru-RU"/>
        </w:rPr>
        <w:t>, иные сведения, имеющие значение для проведения оценки результатов испытаний.</w:t>
      </w:r>
    </w:p>
    <w:p w:rsidR="004E407A" w:rsidRPr="004E407A" w:rsidRDefault="004E407A" w:rsidP="004E407A">
      <w:pPr>
        <w:spacing w:after="0" w:line="240" w:lineRule="auto"/>
        <w:ind w:firstLine="709"/>
        <w:jc w:val="both"/>
        <w:rPr>
          <w:rFonts w:ascii="Times New Roman" w:eastAsia="Times New Roman" w:hAnsi="Times New Roman" w:cs="Times New Roman"/>
          <w:color w:val="000000"/>
          <w:sz w:val="24"/>
          <w:szCs w:val="24"/>
          <w:lang w:eastAsia="ru-RU"/>
        </w:rPr>
      </w:pPr>
      <w:r w:rsidRPr="004E407A">
        <w:rPr>
          <w:rFonts w:ascii="Times New Roman" w:eastAsia="Times New Roman" w:hAnsi="Times New Roman" w:cs="Times New Roman"/>
          <w:color w:val="000000"/>
          <w:sz w:val="24"/>
          <w:szCs w:val="24"/>
          <w:lang w:eastAsia="ru-RU"/>
        </w:rPr>
        <w:t>5.25.5. Порядок проведения экспертизы.</w:t>
      </w:r>
    </w:p>
    <w:p w:rsidR="004E407A" w:rsidRPr="004E407A" w:rsidRDefault="004E407A" w:rsidP="004E407A">
      <w:pPr>
        <w:spacing w:after="0" w:line="240" w:lineRule="auto"/>
        <w:ind w:firstLine="709"/>
        <w:jc w:val="both"/>
        <w:rPr>
          <w:rFonts w:ascii="Times New Roman" w:eastAsia="Times New Roman" w:hAnsi="Times New Roman" w:cs="Times New Roman"/>
          <w:color w:val="000000"/>
          <w:sz w:val="24"/>
          <w:szCs w:val="24"/>
          <w:lang w:eastAsia="ru-RU"/>
        </w:rPr>
      </w:pPr>
      <w:r w:rsidRPr="004E407A">
        <w:rPr>
          <w:rFonts w:ascii="Times New Roman" w:eastAsia="Times New Roman" w:hAnsi="Times New Roman" w:cs="Times New Roman"/>
          <w:color w:val="000000"/>
          <w:sz w:val="24"/>
          <w:szCs w:val="24"/>
          <w:lang w:eastAsia="ru-RU"/>
        </w:rPr>
        <w:t>Экспертиза осуществляется экспертом или экспертной организацией по поручению администрации.</w:t>
      </w:r>
    </w:p>
    <w:p w:rsidR="004E407A" w:rsidRPr="004E407A" w:rsidRDefault="004E407A" w:rsidP="004E407A">
      <w:pPr>
        <w:spacing w:after="0" w:line="240" w:lineRule="auto"/>
        <w:ind w:firstLine="709"/>
        <w:jc w:val="both"/>
        <w:rPr>
          <w:rFonts w:ascii="Times New Roman" w:eastAsia="Times New Roman" w:hAnsi="Times New Roman" w:cs="Times New Roman"/>
          <w:color w:val="000000"/>
          <w:sz w:val="24"/>
          <w:szCs w:val="24"/>
          <w:lang w:eastAsia="ru-RU"/>
        </w:rPr>
      </w:pPr>
      <w:r w:rsidRPr="004E407A">
        <w:rPr>
          <w:rFonts w:ascii="Times New Roman" w:eastAsia="Times New Roman" w:hAnsi="Times New Roman" w:cs="Times New Roman"/>
          <w:color w:val="000000"/>
          <w:sz w:val="24"/>
          <w:szCs w:val="24"/>
          <w:lang w:eastAsia="ru-RU"/>
        </w:rPr>
        <w:t>При назначении и осуществлении экспертизы контролируемые лица имеют право:</w:t>
      </w:r>
    </w:p>
    <w:p w:rsidR="004E407A" w:rsidRPr="004E407A" w:rsidRDefault="004E407A" w:rsidP="004E407A">
      <w:pPr>
        <w:spacing w:after="0" w:line="240" w:lineRule="auto"/>
        <w:ind w:firstLine="709"/>
        <w:jc w:val="both"/>
        <w:rPr>
          <w:rFonts w:ascii="Times New Roman" w:eastAsia="Times New Roman" w:hAnsi="Times New Roman" w:cs="Times New Roman"/>
          <w:color w:val="000000"/>
          <w:sz w:val="24"/>
          <w:szCs w:val="24"/>
          <w:lang w:eastAsia="ru-RU"/>
        </w:rPr>
      </w:pPr>
      <w:r w:rsidRPr="004E407A">
        <w:rPr>
          <w:rFonts w:ascii="Times New Roman" w:eastAsia="Times New Roman" w:hAnsi="Times New Roman" w:cs="Times New Roman"/>
          <w:color w:val="000000"/>
          <w:sz w:val="24"/>
          <w:szCs w:val="24"/>
          <w:lang w:eastAsia="ru-RU"/>
        </w:rPr>
        <w:t>1) информировать администрацию о наличии конфликта интересов у эксперта, экспертной организации;</w:t>
      </w:r>
    </w:p>
    <w:p w:rsidR="004E407A" w:rsidRPr="004E407A" w:rsidRDefault="004E407A" w:rsidP="004E407A">
      <w:pPr>
        <w:spacing w:after="0" w:line="240" w:lineRule="auto"/>
        <w:ind w:firstLine="709"/>
        <w:jc w:val="both"/>
        <w:rPr>
          <w:rFonts w:ascii="Times New Roman" w:eastAsia="Times New Roman" w:hAnsi="Times New Roman" w:cs="Times New Roman"/>
          <w:color w:val="000000"/>
          <w:sz w:val="24"/>
          <w:szCs w:val="24"/>
          <w:lang w:eastAsia="ru-RU"/>
        </w:rPr>
      </w:pPr>
      <w:r w:rsidRPr="004E407A">
        <w:rPr>
          <w:rFonts w:ascii="Times New Roman" w:eastAsia="Times New Roman" w:hAnsi="Times New Roman" w:cs="Times New Roman"/>
          <w:color w:val="000000"/>
          <w:sz w:val="24"/>
          <w:szCs w:val="24"/>
          <w:lang w:eastAsia="ru-RU"/>
        </w:rPr>
        <w:t>2) предлагать дополнительные вопросы для получения по ним заключения эксперта, экспертной организации, а также уточнять формулировки поставленных вопросов;</w:t>
      </w:r>
    </w:p>
    <w:p w:rsidR="004E407A" w:rsidRPr="004E407A" w:rsidRDefault="004E407A" w:rsidP="004E407A">
      <w:pPr>
        <w:spacing w:after="0" w:line="240" w:lineRule="auto"/>
        <w:ind w:firstLine="709"/>
        <w:jc w:val="both"/>
        <w:rPr>
          <w:rFonts w:ascii="Times New Roman" w:eastAsia="Times New Roman" w:hAnsi="Times New Roman" w:cs="Times New Roman"/>
          <w:color w:val="000000"/>
          <w:sz w:val="24"/>
          <w:szCs w:val="24"/>
          <w:lang w:eastAsia="ru-RU"/>
        </w:rPr>
      </w:pPr>
      <w:r w:rsidRPr="004E407A">
        <w:rPr>
          <w:rFonts w:ascii="Times New Roman" w:eastAsia="Times New Roman" w:hAnsi="Times New Roman" w:cs="Times New Roman"/>
          <w:color w:val="000000"/>
          <w:sz w:val="24"/>
          <w:szCs w:val="24"/>
          <w:lang w:eastAsia="ru-RU"/>
        </w:rPr>
        <w:t>3) присутствовать с разрешения должностного лица администрации при осуществлении экспертизы и давать объяснения эксперту;</w:t>
      </w:r>
    </w:p>
    <w:p w:rsidR="004E407A" w:rsidRPr="004E407A" w:rsidRDefault="004E407A" w:rsidP="004E407A">
      <w:pPr>
        <w:spacing w:after="0" w:line="240" w:lineRule="auto"/>
        <w:ind w:firstLine="709"/>
        <w:jc w:val="both"/>
        <w:rPr>
          <w:rFonts w:ascii="Times New Roman" w:eastAsia="Times New Roman" w:hAnsi="Times New Roman" w:cs="Times New Roman"/>
          <w:color w:val="000000"/>
          <w:sz w:val="24"/>
          <w:szCs w:val="24"/>
          <w:lang w:eastAsia="ru-RU"/>
        </w:rPr>
      </w:pPr>
      <w:r w:rsidRPr="004E407A">
        <w:rPr>
          <w:rFonts w:ascii="Times New Roman" w:eastAsia="Times New Roman" w:hAnsi="Times New Roman" w:cs="Times New Roman"/>
          <w:color w:val="000000"/>
          <w:sz w:val="24"/>
          <w:szCs w:val="24"/>
          <w:lang w:eastAsia="ru-RU"/>
        </w:rPr>
        <w:t>4) знакомиться с заключением эксперта или экспертной организации.</w:t>
      </w:r>
    </w:p>
    <w:p w:rsidR="004E407A" w:rsidRPr="004E407A" w:rsidRDefault="004E407A" w:rsidP="004E407A">
      <w:pPr>
        <w:spacing w:after="0" w:line="240" w:lineRule="auto"/>
        <w:ind w:firstLine="709"/>
        <w:jc w:val="both"/>
        <w:rPr>
          <w:rFonts w:ascii="Times New Roman" w:eastAsia="Times New Roman" w:hAnsi="Times New Roman" w:cs="Times New Roman"/>
          <w:color w:val="FF0000"/>
          <w:sz w:val="24"/>
          <w:szCs w:val="24"/>
          <w:lang w:eastAsia="ru-RU"/>
        </w:rPr>
      </w:pPr>
      <w:r w:rsidRPr="004E407A">
        <w:rPr>
          <w:rFonts w:ascii="Times New Roman" w:eastAsia="Times New Roman" w:hAnsi="Times New Roman" w:cs="Times New Roman"/>
          <w:color w:val="FF0000"/>
          <w:sz w:val="24"/>
          <w:szCs w:val="24"/>
          <w:lang w:eastAsia="ru-RU"/>
        </w:rPr>
        <w:t>Экспертиза может осуществляться  с использованием средств дистанционного взаимодействия, в том числе посредством виде</w:t>
      </w:r>
      <w:proofErr w:type="gramStart"/>
      <w:r w:rsidRPr="004E407A">
        <w:rPr>
          <w:rFonts w:ascii="Times New Roman" w:eastAsia="Times New Roman" w:hAnsi="Times New Roman" w:cs="Times New Roman"/>
          <w:color w:val="FF0000"/>
          <w:sz w:val="24"/>
          <w:szCs w:val="24"/>
          <w:lang w:eastAsia="ru-RU"/>
        </w:rPr>
        <w:t>о-</w:t>
      </w:r>
      <w:proofErr w:type="gramEnd"/>
      <w:r w:rsidRPr="004E407A">
        <w:rPr>
          <w:rFonts w:ascii="Times New Roman" w:eastAsia="Times New Roman" w:hAnsi="Times New Roman" w:cs="Times New Roman"/>
          <w:color w:val="FF0000"/>
          <w:sz w:val="24"/>
          <w:szCs w:val="24"/>
          <w:lang w:eastAsia="ru-RU"/>
        </w:rPr>
        <w:t xml:space="preserve"> конференц -связи, а также с использованием мобильного приложения «Инспектор».</w:t>
      </w:r>
    </w:p>
    <w:p w:rsidR="004E407A" w:rsidRPr="004E407A" w:rsidRDefault="004E407A" w:rsidP="004E407A">
      <w:pPr>
        <w:spacing w:after="0" w:line="240" w:lineRule="auto"/>
        <w:ind w:firstLine="709"/>
        <w:jc w:val="both"/>
        <w:rPr>
          <w:rFonts w:ascii="Times New Roman" w:eastAsia="Times New Roman" w:hAnsi="Times New Roman" w:cs="Times New Roman"/>
          <w:color w:val="000000"/>
          <w:sz w:val="24"/>
          <w:szCs w:val="24"/>
          <w:lang w:eastAsia="ru-RU"/>
        </w:rPr>
      </w:pPr>
      <w:r w:rsidRPr="004E407A">
        <w:rPr>
          <w:rFonts w:ascii="Times New Roman" w:eastAsia="Times New Roman" w:hAnsi="Times New Roman" w:cs="Times New Roman"/>
          <w:color w:val="000000"/>
          <w:sz w:val="24"/>
          <w:szCs w:val="24"/>
          <w:lang w:eastAsia="ru-RU"/>
        </w:rPr>
        <w:t>Экспертиза может осуществляться как по месту нахождения (осуществления деятельности) контролируемого лица (его филиалов, представительств, обособленных структурных подразделений) непосредственно в ходе проведения контрольного мероприятия, так и по месту осуществления деятельности эксперта или экспертной организации.</w:t>
      </w:r>
    </w:p>
    <w:p w:rsidR="004E407A" w:rsidRPr="004E407A" w:rsidRDefault="004E407A" w:rsidP="004E407A">
      <w:pPr>
        <w:spacing w:after="0" w:line="240" w:lineRule="auto"/>
        <w:ind w:firstLine="540"/>
        <w:jc w:val="both"/>
        <w:rPr>
          <w:rFonts w:ascii="Times New Roman" w:eastAsia="Times New Roman" w:hAnsi="Times New Roman" w:cs="Times New Roman"/>
          <w:color w:val="000000"/>
          <w:sz w:val="24"/>
          <w:szCs w:val="24"/>
          <w:lang w:eastAsia="ru-RU"/>
        </w:rPr>
      </w:pPr>
      <w:r w:rsidRPr="004E407A">
        <w:rPr>
          <w:rFonts w:ascii="Times New Roman" w:eastAsia="Times New Roman" w:hAnsi="Times New Roman" w:cs="Times New Roman"/>
          <w:color w:val="000000"/>
          <w:sz w:val="24"/>
          <w:szCs w:val="24"/>
          <w:lang w:eastAsia="ru-RU"/>
        </w:rPr>
        <w:t>В случае невозможности транспортировки образца исследования к месту работы эксперта администрация обеспечивает ему беспрепятственный доступ к образцу и необходимые условия для исследования.</w:t>
      </w:r>
    </w:p>
    <w:p w:rsidR="004E407A" w:rsidRPr="004E407A" w:rsidRDefault="004E407A" w:rsidP="004E407A">
      <w:pPr>
        <w:spacing w:after="0" w:line="240" w:lineRule="auto"/>
        <w:ind w:firstLine="709"/>
        <w:jc w:val="both"/>
        <w:rPr>
          <w:rFonts w:ascii="Times New Roman" w:eastAsia="Times New Roman" w:hAnsi="Times New Roman" w:cs="Times New Roman"/>
          <w:color w:val="000000"/>
          <w:sz w:val="24"/>
          <w:szCs w:val="24"/>
          <w:lang w:eastAsia="ru-RU"/>
        </w:rPr>
      </w:pPr>
      <w:r w:rsidRPr="004E407A">
        <w:rPr>
          <w:rFonts w:ascii="Times New Roman" w:eastAsia="Times New Roman" w:hAnsi="Times New Roman" w:cs="Times New Roman"/>
          <w:color w:val="000000"/>
          <w:sz w:val="24"/>
          <w:szCs w:val="24"/>
          <w:lang w:eastAsia="ru-RU"/>
        </w:rPr>
        <w:t>Результаты экспертизы оформляются экспертным заключением.</w:t>
      </w:r>
    </w:p>
    <w:p w:rsidR="004E407A" w:rsidRPr="004E407A" w:rsidRDefault="004E407A" w:rsidP="004E407A">
      <w:pPr>
        <w:spacing w:after="0" w:line="240" w:lineRule="auto"/>
        <w:ind w:firstLine="378"/>
        <w:jc w:val="both"/>
        <w:rPr>
          <w:rFonts w:ascii="Times New Roman" w:eastAsia="Times New Roman" w:hAnsi="Times New Roman" w:cs="Times New Roman"/>
          <w:color w:val="000000"/>
          <w:sz w:val="24"/>
          <w:szCs w:val="24"/>
          <w:lang w:eastAsia="ru-RU"/>
        </w:rPr>
      </w:pPr>
      <w:r w:rsidRPr="004E407A">
        <w:rPr>
          <w:rFonts w:ascii="Times New Roman" w:eastAsia="Times New Roman" w:hAnsi="Times New Roman" w:cs="Times New Roman"/>
          <w:color w:val="000000"/>
          <w:sz w:val="24"/>
          <w:szCs w:val="24"/>
          <w:lang w:eastAsia="ru-RU"/>
        </w:rPr>
        <w:t> </w:t>
      </w:r>
    </w:p>
    <w:p w:rsidR="004E407A" w:rsidRPr="004E407A" w:rsidRDefault="004E407A" w:rsidP="004E407A">
      <w:pPr>
        <w:spacing w:after="0" w:line="240" w:lineRule="auto"/>
        <w:jc w:val="center"/>
        <w:rPr>
          <w:rFonts w:ascii="Times New Roman" w:eastAsia="Times New Roman" w:hAnsi="Times New Roman" w:cs="Times New Roman"/>
          <w:color w:val="000000"/>
          <w:sz w:val="24"/>
          <w:szCs w:val="24"/>
          <w:lang w:eastAsia="ru-RU"/>
        </w:rPr>
      </w:pPr>
      <w:r w:rsidRPr="004E407A">
        <w:rPr>
          <w:rFonts w:ascii="Times New Roman" w:eastAsia="Times New Roman" w:hAnsi="Times New Roman" w:cs="Times New Roman"/>
          <w:color w:val="000000"/>
          <w:sz w:val="24"/>
          <w:szCs w:val="24"/>
          <w:lang w:eastAsia="ru-RU"/>
        </w:rPr>
        <w:t>6. Порядок оформления результатов контрольного мероприятия.</w:t>
      </w:r>
    </w:p>
    <w:p w:rsidR="004E407A" w:rsidRPr="004E407A" w:rsidRDefault="004E407A" w:rsidP="004E407A">
      <w:pPr>
        <w:spacing w:after="0" w:line="240" w:lineRule="auto"/>
        <w:ind w:firstLine="378"/>
        <w:jc w:val="both"/>
        <w:rPr>
          <w:rFonts w:ascii="Times New Roman" w:eastAsia="Times New Roman" w:hAnsi="Times New Roman" w:cs="Times New Roman"/>
          <w:color w:val="000000"/>
          <w:sz w:val="24"/>
          <w:szCs w:val="24"/>
          <w:lang w:eastAsia="ru-RU"/>
        </w:rPr>
      </w:pPr>
      <w:r w:rsidRPr="004E407A">
        <w:rPr>
          <w:rFonts w:ascii="Times New Roman" w:eastAsia="Times New Roman" w:hAnsi="Times New Roman" w:cs="Times New Roman"/>
          <w:color w:val="000000"/>
          <w:sz w:val="24"/>
          <w:szCs w:val="24"/>
          <w:lang w:eastAsia="ru-RU"/>
        </w:rPr>
        <w:t> </w:t>
      </w:r>
    </w:p>
    <w:p w:rsidR="004E407A" w:rsidRPr="004E407A" w:rsidRDefault="004E407A" w:rsidP="004E407A">
      <w:pPr>
        <w:spacing w:after="0" w:line="240" w:lineRule="auto"/>
        <w:ind w:firstLine="378"/>
        <w:jc w:val="both"/>
        <w:rPr>
          <w:rFonts w:ascii="Times New Roman" w:eastAsia="Times New Roman" w:hAnsi="Times New Roman" w:cs="Times New Roman"/>
          <w:color w:val="000000"/>
          <w:sz w:val="24"/>
          <w:szCs w:val="24"/>
          <w:lang w:eastAsia="ru-RU"/>
        </w:rPr>
      </w:pPr>
      <w:r w:rsidRPr="004E407A">
        <w:rPr>
          <w:rFonts w:ascii="Times New Roman" w:eastAsia="Times New Roman" w:hAnsi="Times New Roman" w:cs="Times New Roman"/>
          <w:color w:val="000000"/>
          <w:sz w:val="24"/>
          <w:szCs w:val="24"/>
          <w:lang w:eastAsia="ru-RU"/>
        </w:rPr>
        <w:t>6.1. По окончании проведения контрольного мероприятия, предусматривающего взаимодействие с контролируемым лицом, составляется акт контрольного мероприятия в порядке, установленном статьей 87 Федерального закона № 248-ФЗ. В случае</w:t>
      </w:r>
      <w:proofErr w:type="gramStart"/>
      <w:r w:rsidRPr="004E407A">
        <w:rPr>
          <w:rFonts w:ascii="Times New Roman" w:eastAsia="Times New Roman" w:hAnsi="Times New Roman" w:cs="Times New Roman"/>
          <w:color w:val="000000"/>
          <w:sz w:val="24"/>
          <w:szCs w:val="24"/>
          <w:lang w:eastAsia="ru-RU"/>
        </w:rPr>
        <w:t>,</w:t>
      </w:r>
      <w:proofErr w:type="gramEnd"/>
      <w:r w:rsidRPr="004E407A">
        <w:rPr>
          <w:rFonts w:ascii="Times New Roman" w:eastAsia="Times New Roman" w:hAnsi="Times New Roman" w:cs="Times New Roman"/>
          <w:color w:val="000000"/>
          <w:sz w:val="24"/>
          <w:szCs w:val="24"/>
          <w:lang w:eastAsia="ru-RU"/>
        </w:rPr>
        <w:t xml:space="preserve"> если по результатам проведения такого мероприятия выявлено нарушение обязательных требований, в акте должно быть указано, какое именно обязательное требование нарушено, каким </w:t>
      </w:r>
      <w:r w:rsidRPr="004E407A">
        <w:rPr>
          <w:rFonts w:ascii="Times New Roman" w:eastAsia="Times New Roman" w:hAnsi="Times New Roman" w:cs="Times New Roman"/>
          <w:color w:val="000000"/>
          <w:sz w:val="24"/>
          <w:szCs w:val="24"/>
          <w:lang w:eastAsia="ru-RU"/>
        </w:rPr>
        <w:lastRenderedPageBreak/>
        <w:t>нормативным правовым актом и его структурной единицей оно установлено. В случае устранения выявленного нарушения до окончания проведения контрольного мероприятия, предусматривающего взаимодействие с контролируемым лицом, в акте указывается факт его устранения. Документы, иные материалы, являющиеся доказательствами нарушения обязательных требований, должны быть приобщены к акту. Заполненные при проведении контрольного мероприятия проверочные листы должны быть приобщены к акту.</w:t>
      </w:r>
    </w:p>
    <w:p w:rsidR="004E407A" w:rsidRPr="004E407A" w:rsidRDefault="004E407A" w:rsidP="004E407A">
      <w:pPr>
        <w:spacing w:after="0" w:line="240" w:lineRule="auto"/>
        <w:ind w:firstLine="378"/>
        <w:jc w:val="both"/>
        <w:rPr>
          <w:rFonts w:ascii="Times New Roman" w:eastAsia="Times New Roman" w:hAnsi="Times New Roman" w:cs="Times New Roman"/>
          <w:color w:val="000000"/>
          <w:sz w:val="24"/>
          <w:szCs w:val="24"/>
          <w:lang w:eastAsia="ru-RU"/>
        </w:rPr>
      </w:pPr>
      <w:r w:rsidRPr="004E407A">
        <w:rPr>
          <w:rFonts w:ascii="Times New Roman" w:eastAsia="Times New Roman" w:hAnsi="Times New Roman" w:cs="Times New Roman"/>
          <w:color w:val="000000"/>
          <w:sz w:val="24"/>
          <w:szCs w:val="24"/>
          <w:lang w:eastAsia="ru-RU"/>
        </w:rPr>
        <w:t>Оформление акта производится на месте проведения контрольного мероприятия в день окончания проведения такого мероприятия, если иной порядок оформления акта не установлен Правительством Российской Федерации.</w:t>
      </w:r>
    </w:p>
    <w:p w:rsidR="004E407A" w:rsidRPr="004E407A" w:rsidRDefault="004E407A" w:rsidP="004E407A">
      <w:pPr>
        <w:spacing w:after="0" w:line="240" w:lineRule="auto"/>
        <w:ind w:firstLine="378"/>
        <w:jc w:val="both"/>
        <w:rPr>
          <w:rFonts w:ascii="Times New Roman" w:eastAsia="Times New Roman" w:hAnsi="Times New Roman" w:cs="Times New Roman"/>
          <w:color w:val="000000"/>
          <w:sz w:val="24"/>
          <w:szCs w:val="24"/>
          <w:lang w:eastAsia="ru-RU"/>
        </w:rPr>
      </w:pPr>
      <w:r w:rsidRPr="004E407A">
        <w:rPr>
          <w:rFonts w:ascii="Times New Roman" w:eastAsia="Times New Roman" w:hAnsi="Times New Roman" w:cs="Times New Roman"/>
          <w:color w:val="000000"/>
          <w:sz w:val="24"/>
          <w:szCs w:val="24"/>
          <w:lang w:eastAsia="ru-RU"/>
        </w:rPr>
        <w:t>Акт контрольного мероприятия, проведение которого было согласовано органами прокуратуры, направляется в органы прокуратуры посредством единого реестра контрольных мероприятий непосредственно после его оформления.</w:t>
      </w:r>
    </w:p>
    <w:p w:rsidR="004E407A" w:rsidRPr="004E407A" w:rsidRDefault="004E407A" w:rsidP="004E407A">
      <w:pPr>
        <w:spacing w:after="0" w:line="240" w:lineRule="auto"/>
        <w:ind w:firstLine="709"/>
        <w:jc w:val="both"/>
        <w:rPr>
          <w:rFonts w:ascii="Times New Roman" w:eastAsia="Times New Roman" w:hAnsi="Times New Roman" w:cs="Times New Roman"/>
          <w:color w:val="000000"/>
          <w:sz w:val="24"/>
          <w:szCs w:val="24"/>
          <w:lang w:eastAsia="ru-RU"/>
        </w:rPr>
      </w:pPr>
      <w:r w:rsidRPr="004E407A">
        <w:rPr>
          <w:rFonts w:ascii="Times New Roman" w:eastAsia="Times New Roman" w:hAnsi="Times New Roman" w:cs="Times New Roman"/>
          <w:color w:val="000000"/>
          <w:sz w:val="24"/>
          <w:szCs w:val="24"/>
          <w:lang w:eastAsia="ru-RU"/>
        </w:rPr>
        <w:t>Результаты контрольного мероприятия, содержащие информацию, составляющую государственную, коммерческую, служебную или иную охраняемую законом тайну, оформляются с соблюдением требований, предусмотренных законодательством Российской Федерации.</w:t>
      </w:r>
    </w:p>
    <w:p w:rsidR="004E407A" w:rsidRPr="004E407A" w:rsidRDefault="004E407A" w:rsidP="004E407A">
      <w:pPr>
        <w:spacing w:after="0" w:line="240" w:lineRule="auto"/>
        <w:ind w:firstLine="378"/>
        <w:jc w:val="both"/>
        <w:rPr>
          <w:rFonts w:ascii="Times New Roman" w:eastAsia="Times New Roman" w:hAnsi="Times New Roman" w:cs="Times New Roman"/>
          <w:color w:val="000000"/>
          <w:sz w:val="24"/>
          <w:szCs w:val="24"/>
          <w:lang w:eastAsia="ru-RU"/>
        </w:rPr>
      </w:pPr>
      <w:r w:rsidRPr="004E407A">
        <w:rPr>
          <w:rFonts w:ascii="Times New Roman" w:eastAsia="Times New Roman" w:hAnsi="Times New Roman" w:cs="Times New Roman"/>
          <w:color w:val="000000"/>
          <w:sz w:val="24"/>
          <w:szCs w:val="24"/>
          <w:lang w:eastAsia="ru-RU"/>
        </w:rPr>
        <w:t>6.2. По результатам проведения контрольного мероприятия без взаимодействия акт составляется в случае выявления нарушений обязательных требований.</w:t>
      </w:r>
    </w:p>
    <w:p w:rsidR="004E407A" w:rsidRPr="004E407A" w:rsidRDefault="004E407A" w:rsidP="004E407A">
      <w:pPr>
        <w:spacing w:after="0" w:line="240" w:lineRule="auto"/>
        <w:ind w:firstLine="378"/>
        <w:jc w:val="both"/>
        <w:rPr>
          <w:rFonts w:ascii="Times New Roman" w:eastAsia="Times New Roman" w:hAnsi="Times New Roman" w:cs="Times New Roman"/>
          <w:color w:val="000000"/>
          <w:sz w:val="24"/>
          <w:szCs w:val="24"/>
          <w:lang w:eastAsia="ru-RU"/>
        </w:rPr>
      </w:pPr>
      <w:r w:rsidRPr="004E407A">
        <w:rPr>
          <w:rFonts w:ascii="Times New Roman" w:eastAsia="Times New Roman" w:hAnsi="Times New Roman" w:cs="Times New Roman"/>
          <w:color w:val="000000"/>
          <w:sz w:val="24"/>
          <w:szCs w:val="24"/>
          <w:lang w:eastAsia="ru-RU"/>
        </w:rPr>
        <w:t xml:space="preserve">6.3. </w:t>
      </w:r>
      <w:proofErr w:type="gramStart"/>
      <w:r w:rsidRPr="004E407A">
        <w:rPr>
          <w:rFonts w:ascii="Times New Roman" w:eastAsia="Times New Roman" w:hAnsi="Times New Roman" w:cs="Times New Roman"/>
          <w:color w:val="000000"/>
          <w:sz w:val="24"/>
          <w:szCs w:val="24"/>
          <w:lang w:eastAsia="ru-RU"/>
        </w:rPr>
        <w:t>В случае проведения контрольных мероприятий с использованием мобильного приложения "Инспектор" либо составления акта контрольного мероприятия без взаимодействия, а также в случае, если составление акта по результатам контрольного мероприятия на месте его проведения невозможно по причине совершения инструментального обследования, испытания, или в иных случаях, установленных Федеральным законом № 248-ФЗ, администрация направляет акт контролируемому лицу в порядке, установленном Федеральным законом № 248-ФЗ.</w:t>
      </w:r>
      <w:proofErr w:type="gramEnd"/>
    </w:p>
    <w:p w:rsidR="004E407A" w:rsidRPr="004E407A" w:rsidRDefault="004E407A" w:rsidP="004E407A">
      <w:pPr>
        <w:spacing w:after="0" w:line="240" w:lineRule="auto"/>
        <w:ind w:firstLine="378"/>
        <w:jc w:val="both"/>
        <w:rPr>
          <w:rFonts w:ascii="Times New Roman" w:eastAsia="Times New Roman" w:hAnsi="Times New Roman" w:cs="Times New Roman"/>
          <w:color w:val="000000"/>
          <w:sz w:val="24"/>
          <w:szCs w:val="24"/>
          <w:lang w:eastAsia="ru-RU"/>
        </w:rPr>
      </w:pPr>
      <w:r w:rsidRPr="004E407A">
        <w:rPr>
          <w:rFonts w:ascii="Times New Roman" w:eastAsia="Times New Roman" w:hAnsi="Times New Roman" w:cs="Times New Roman"/>
          <w:color w:val="000000"/>
          <w:sz w:val="24"/>
          <w:szCs w:val="24"/>
          <w:lang w:eastAsia="ru-RU"/>
        </w:rPr>
        <w:t> </w:t>
      </w:r>
    </w:p>
    <w:p w:rsidR="004E407A" w:rsidRPr="004E407A" w:rsidRDefault="004E407A" w:rsidP="004E407A">
      <w:pPr>
        <w:spacing w:after="0" w:line="240" w:lineRule="auto"/>
        <w:ind w:firstLine="378"/>
        <w:jc w:val="center"/>
        <w:rPr>
          <w:rFonts w:ascii="Times New Roman" w:eastAsia="Times New Roman" w:hAnsi="Times New Roman" w:cs="Times New Roman"/>
          <w:color w:val="000000"/>
          <w:sz w:val="24"/>
          <w:szCs w:val="24"/>
          <w:lang w:eastAsia="ru-RU"/>
        </w:rPr>
      </w:pPr>
      <w:r w:rsidRPr="004E407A">
        <w:rPr>
          <w:rFonts w:ascii="Times New Roman" w:eastAsia="Times New Roman" w:hAnsi="Times New Roman" w:cs="Times New Roman"/>
          <w:color w:val="000000"/>
          <w:sz w:val="24"/>
          <w:szCs w:val="24"/>
          <w:lang w:eastAsia="ru-RU"/>
        </w:rPr>
        <w:t>7. Меры, принимаемые по результатам контрольных мероприятий.</w:t>
      </w:r>
    </w:p>
    <w:p w:rsidR="004E407A" w:rsidRPr="004E407A" w:rsidRDefault="004E407A" w:rsidP="004E407A">
      <w:pPr>
        <w:spacing w:after="0" w:line="240" w:lineRule="auto"/>
        <w:ind w:firstLine="567"/>
        <w:jc w:val="both"/>
        <w:rPr>
          <w:rFonts w:ascii="Times New Roman" w:eastAsia="Times New Roman" w:hAnsi="Times New Roman" w:cs="Times New Roman"/>
          <w:color w:val="000000"/>
          <w:sz w:val="24"/>
          <w:szCs w:val="24"/>
          <w:lang w:eastAsia="ru-RU"/>
        </w:rPr>
      </w:pPr>
      <w:r w:rsidRPr="004E407A">
        <w:rPr>
          <w:rFonts w:ascii="Times New Roman" w:eastAsia="Times New Roman" w:hAnsi="Times New Roman" w:cs="Times New Roman"/>
          <w:color w:val="000000"/>
          <w:sz w:val="24"/>
          <w:szCs w:val="24"/>
          <w:lang w:eastAsia="ru-RU"/>
        </w:rPr>
        <w:t> </w:t>
      </w:r>
    </w:p>
    <w:p w:rsidR="004E407A" w:rsidRPr="004E407A" w:rsidRDefault="004E407A" w:rsidP="004E407A">
      <w:pPr>
        <w:spacing w:after="0" w:line="240" w:lineRule="auto"/>
        <w:ind w:firstLine="378"/>
        <w:jc w:val="both"/>
        <w:rPr>
          <w:rFonts w:ascii="Times New Roman" w:eastAsia="Times New Roman" w:hAnsi="Times New Roman" w:cs="Times New Roman"/>
          <w:color w:val="000000"/>
          <w:sz w:val="24"/>
          <w:szCs w:val="24"/>
          <w:lang w:eastAsia="ru-RU"/>
        </w:rPr>
      </w:pPr>
      <w:r w:rsidRPr="004E407A">
        <w:rPr>
          <w:rFonts w:ascii="Times New Roman" w:eastAsia="Times New Roman" w:hAnsi="Times New Roman" w:cs="Times New Roman"/>
          <w:color w:val="000000"/>
          <w:sz w:val="24"/>
          <w:szCs w:val="24"/>
          <w:lang w:eastAsia="ru-RU"/>
        </w:rPr>
        <w:t>7.1. Составление акта по результатам проведенного контрольного мероприятия осуществляется в порядке, установленном статьей 87 Федерального закона № 248-ФЗ.</w:t>
      </w:r>
    </w:p>
    <w:p w:rsidR="004E407A" w:rsidRPr="004E407A" w:rsidRDefault="004E407A" w:rsidP="004E407A">
      <w:pPr>
        <w:spacing w:after="0" w:line="240" w:lineRule="auto"/>
        <w:ind w:firstLine="378"/>
        <w:jc w:val="both"/>
        <w:rPr>
          <w:rFonts w:ascii="Times New Roman" w:eastAsia="Times New Roman" w:hAnsi="Times New Roman" w:cs="Times New Roman"/>
          <w:color w:val="000000"/>
          <w:sz w:val="24"/>
          <w:szCs w:val="24"/>
          <w:lang w:eastAsia="ru-RU"/>
        </w:rPr>
      </w:pPr>
      <w:r w:rsidRPr="004E407A">
        <w:rPr>
          <w:rFonts w:ascii="Times New Roman" w:eastAsia="Times New Roman" w:hAnsi="Times New Roman" w:cs="Times New Roman"/>
          <w:color w:val="000000"/>
          <w:sz w:val="24"/>
          <w:szCs w:val="24"/>
          <w:lang w:eastAsia="ru-RU"/>
        </w:rPr>
        <w:t>7.2. </w:t>
      </w:r>
      <w:proofErr w:type="gramStart"/>
      <w:r w:rsidRPr="004E407A">
        <w:rPr>
          <w:rFonts w:ascii="Times New Roman" w:eastAsia="Times New Roman" w:hAnsi="Times New Roman" w:cs="Times New Roman"/>
          <w:color w:val="000000"/>
          <w:sz w:val="24"/>
          <w:szCs w:val="24"/>
          <w:lang w:eastAsia="ru-RU"/>
        </w:rPr>
        <w:t>В случае выявления в ходе проведения контрольного мероприятия в рамках осуществления муниципального земельного контроля нарушения обязательных требований к использованию и охране земель, за которое законодательством Российской Федерации предусмотрена административная и иная ответственность, в акте контрольного мероприятия указывается информация о таком правонарушении в соответствии с Федеральным </w:t>
      </w:r>
      <w:hyperlink r:id="rId46" w:history="1">
        <w:r w:rsidRPr="004E407A">
          <w:rPr>
            <w:rFonts w:ascii="Times New Roman" w:eastAsia="Times New Roman" w:hAnsi="Times New Roman" w:cs="Times New Roman"/>
            <w:color w:val="000000"/>
            <w:sz w:val="24"/>
            <w:szCs w:val="24"/>
            <w:u w:val="single"/>
            <w:lang w:eastAsia="ru-RU"/>
          </w:rPr>
          <w:t>законом</w:t>
        </w:r>
      </w:hyperlink>
      <w:r w:rsidRPr="004E407A">
        <w:rPr>
          <w:rFonts w:ascii="Times New Roman" w:eastAsia="Times New Roman" w:hAnsi="Times New Roman" w:cs="Times New Roman"/>
          <w:color w:val="000000"/>
          <w:sz w:val="24"/>
          <w:szCs w:val="24"/>
          <w:lang w:eastAsia="ru-RU"/>
        </w:rPr>
        <w:t> от 31 июля 2020 года № 248-ФЗ «О государственном контроле (надзоре) и муниципальном контроле в</w:t>
      </w:r>
      <w:proofErr w:type="gramEnd"/>
      <w:r w:rsidRPr="004E407A">
        <w:rPr>
          <w:rFonts w:ascii="Times New Roman" w:eastAsia="Times New Roman" w:hAnsi="Times New Roman" w:cs="Times New Roman"/>
          <w:color w:val="000000"/>
          <w:sz w:val="24"/>
          <w:szCs w:val="24"/>
          <w:lang w:eastAsia="ru-RU"/>
        </w:rPr>
        <w:t xml:space="preserve"> Российской Федерации». Должностные лица администрации, осуществляющие муниципальный земельный контроль, направляют в Управление </w:t>
      </w:r>
      <w:proofErr w:type="spellStart"/>
      <w:r w:rsidRPr="004E407A">
        <w:rPr>
          <w:rFonts w:ascii="Times New Roman" w:eastAsia="Times New Roman" w:hAnsi="Times New Roman" w:cs="Times New Roman"/>
          <w:color w:val="000000"/>
          <w:sz w:val="24"/>
          <w:szCs w:val="24"/>
          <w:lang w:eastAsia="ru-RU"/>
        </w:rPr>
        <w:t>Росреестра</w:t>
      </w:r>
      <w:proofErr w:type="spellEnd"/>
      <w:r w:rsidRPr="004E407A">
        <w:rPr>
          <w:rFonts w:ascii="Times New Roman" w:eastAsia="Times New Roman" w:hAnsi="Times New Roman" w:cs="Times New Roman"/>
          <w:color w:val="000000"/>
          <w:sz w:val="24"/>
          <w:szCs w:val="24"/>
          <w:lang w:eastAsia="ru-RU"/>
        </w:rPr>
        <w:t xml:space="preserve"> по Пензенской области копию указанного акта, составленного в результате проведения контрольного мероприятия в рамках осуществления муниципального земельного контроля, проведенного во взаимодействии с контролируемым лицом. Администрация может выдавать предписания об устранении выявленных нарушений обязательных требований к использованию и охране земель, в том числе выявленных в ходе наблюдения за соблюдением обязательных требований в порядке, установленном статьей 90.1 Федерального закона № 248-ФЗ.</w:t>
      </w:r>
    </w:p>
    <w:p w:rsidR="004E407A" w:rsidRPr="004E407A" w:rsidRDefault="004E407A" w:rsidP="004E407A">
      <w:pPr>
        <w:spacing w:after="0" w:line="240" w:lineRule="auto"/>
        <w:ind w:firstLine="378"/>
        <w:jc w:val="both"/>
        <w:rPr>
          <w:rFonts w:ascii="Times New Roman" w:eastAsia="Times New Roman" w:hAnsi="Times New Roman" w:cs="Times New Roman"/>
          <w:color w:val="000000"/>
          <w:sz w:val="24"/>
          <w:szCs w:val="24"/>
          <w:lang w:eastAsia="ru-RU"/>
        </w:rPr>
      </w:pPr>
      <w:r w:rsidRPr="004E407A">
        <w:rPr>
          <w:rFonts w:ascii="Times New Roman" w:eastAsia="Times New Roman" w:hAnsi="Times New Roman" w:cs="Times New Roman"/>
          <w:color w:val="000000"/>
          <w:sz w:val="24"/>
          <w:szCs w:val="24"/>
          <w:lang w:eastAsia="ru-RU"/>
        </w:rPr>
        <w:t>7.3. Решения, принимаемые по результатам контрольных мероприятий, определяются должностными лицами администрации в соответствии со статьей 90 Федерального закона № 248-ФЗ.</w:t>
      </w:r>
    </w:p>
    <w:p w:rsidR="004E407A" w:rsidRPr="004E407A" w:rsidRDefault="004E407A" w:rsidP="004E407A">
      <w:pPr>
        <w:spacing w:after="0" w:line="240" w:lineRule="auto"/>
        <w:ind w:firstLine="378"/>
        <w:jc w:val="both"/>
        <w:rPr>
          <w:rFonts w:ascii="Times New Roman" w:eastAsia="Times New Roman" w:hAnsi="Times New Roman" w:cs="Times New Roman"/>
          <w:color w:val="000000"/>
          <w:sz w:val="24"/>
          <w:szCs w:val="24"/>
          <w:lang w:eastAsia="ru-RU"/>
        </w:rPr>
      </w:pPr>
      <w:r w:rsidRPr="004E407A">
        <w:rPr>
          <w:rFonts w:ascii="Times New Roman" w:eastAsia="Times New Roman" w:hAnsi="Times New Roman" w:cs="Times New Roman"/>
          <w:color w:val="000000"/>
          <w:sz w:val="24"/>
          <w:szCs w:val="24"/>
          <w:lang w:eastAsia="ru-RU"/>
        </w:rPr>
        <w:t>7.4. </w:t>
      </w:r>
      <w:proofErr w:type="gramStart"/>
      <w:r w:rsidRPr="004E407A">
        <w:rPr>
          <w:rFonts w:ascii="Times New Roman" w:eastAsia="Times New Roman" w:hAnsi="Times New Roman" w:cs="Times New Roman"/>
          <w:color w:val="000000"/>
          <w:sz w:val="24"/>
          <w:szCs w:val="24"/>
          <w:lang w:eastAsia="ru-RU"/>
        </w:rPr>
        <w:t>В случае выявления в ходе проведения контрольного мероприятия в рамках осуществления муниципального земельного контроля нарушения обязательных требований к использованию и охране земель в отношении объектов земельных отношений, за которое законодательством Пензенской области предусмотрена административная ответственность, привлечение к ответственности за выявленное нарушение осуществляется в соответствии с Земельным кодексом Российской Федерации, </w:t>
      </w:r>
      <w:hyperlink r:id="rId47" w:history="1">
        <w:r w:rsidRPr="004E407A">
          <w:rPr>
            <w:rFonts w:ascii="Times New Roman" w:eastAsia="Times New Roman" w:hAnsi="Times New Roman" w:cs="Times New Roman"/>
            <w:color w:val="000000"/>
            <w:sz w:val="24"/>
            <w:szCs w:val="24"/>
            <w:u w:val="single"/>
            <w:lang w:eastAsia="ru-RU"/>
          </w:rPr>
          <w:t>Кодексом</w:t>
        </w:r>
      </w:hyperlink>
      <w:r w:rsidRPr="004E407A">
        <w:rPr>
          <w:rFonts w:ascii="Times New Roman" w:eastAsia="Times New Roman" w:hAnsi="Times New Roman" w:cs="Times New Roman"/>
          <w:color w:val="000000"/>
          <w:sz w:val="24"/>
          <w:szCs w:val="24"/>
          <w:lang w:eastAsia="ru-RU"/>
        </w:rPr>
        <w:t> Российской Федерации об административных правонарушениях, законодательством Пензенской  области.</w:t>
      </w:r>
      <w:proofErr w:type="gramEnd"/>
    </w:p>
    <w:p w:rsidR="004E407A" w:rsidRPr="004E407A" w:rsidRDefault="004E407A" w:rsidP="004E407A">
      <w:pPr>
        <w:spacing w:after="0" w:line="240" w:lineRule="auto"/>
        <w:ind w:firstLine="540"/>
        <w:jc w:val="both"/>
        <w:rPr>
          <w:rFonts w:ascii="Times New Roman" w:eastAsia="Times New Roman" w:hAnsi="Times New Roman" w:cs="Times New Roman"/>
          <w:color w:val="000000"/>
          <w:sz w:val="24"/>
          <w:szCs w:val="24"/>
          <w:lang w:eastAsia="ru-RU"/>
        </w:rPr>
      </w:pPr>
      <w:r w:rsidRPr="004E407A">
        <w:rPr>
          <w:rFonts w:ascii="Times New Roman" w:eastAsia="Times New Roman" w:hAnsi="Times New Roman" w:cs="Times New Roman"/>
          <w:color w:val="000000"/>
          <w:sz w:val="24"/>
          <w:szCs w:val="24"/>
          <w:lang w:eastAsia="ru-RU"/>
        </w:rPr>
        <w:lastRenderedPageBreak/>
        <w:t>7.5. Соглашение о надлежащем устранении выявленных нарушений обязательных требований заключается между администрацией и контролируемым лицом в порядке, установленном статьей 90.2 Федерального закона № 248-ФЗ.</w:t>
      </w:r>
    </w:p>
    <w:p w:rsidR="004E407A" w:rsidRPr="004E407A" w:rsidRDefault="004E407A" w:rsidP="004E407A">
      <w:pPr>
        <w:spacing w:after="0" w:line="240" w:lineRule="auto"/>
        <w:ind w:firstLine="378"/>
        <w:jc w:val="both"/>
        <w:rPr>
          <w:rFonts w:ascii="Times New Roman" w:eastAsia="Times New Roman" w:hAnsi="Times New Roman" w:cs="Times New Roman"/>
          <w:color w:val="000000"/>
          <w:sz w:val="24"/>
          <w:szCs w:val="24"/>
          <w:lang w:eastAsia="ru-RU"/>
        </w:rPr>
      </w:pPr>
      <w:r w:rsidRPr="004E407A">
        <w:rPr>
          <w:rFonts w:ascii="Times New Roman" w:eastAsia="Times New Roman" w:hAnsi="Times New Roman" w:cs="Times New Roman"/>
          <w:color w:val="000000"/>
          <w:sz w:val="24"/>
          <w:szCs w:val="24"/>
          <w:lang w:eastAsia="ru-RU"/>
        </w:rPr>
        <w:t> </w:t>
      </w:r>
    </w:p>
    <w:p w:rsidR="004E407A" w:rsidRPr="004E407A" w:rsidRDefault="004E407A" w:rsidP="004E407A">
      <w:pPr>
        <w:spacing w:after="0" w:line="240" w:lineRule="auto"/>
        <w:jc w:val="center"/>
        <w:rPr>
          <w:rFonts w:ascii="Times New Roman" w:eastAsia="Times New Roman" w:hAnsi="Times New Roman" w:cs="Times New Roman"/>
          <w:color w:val="000000"/>
          <w:sz w:val="24"/>
          <w:szCs w:val="24"/>
          <w:lang w:eastAsia="ru-RU"/>
        </w:rPr>
      </w:pPr>
      <w:r w:rsidRPr="004E407A">
        <w:rPr>
          <w:rFonts w:ascii="Times New Roman" w:eastAsia="Times New Roman" w:hAnsi="Times New Roman" w:cs="Times New Roman"/>
          <w:color w:val="000000"/>
          <w:sz w:val="24"/>
          <w:szCs w:val="24"/>
          <w:lang w:eastAsia="ru-RU"/>
        </w:rPr>
        <w:t>8. Досудебный порядок обжалования решений администрации,</w:t>
      </w:r>
    </w:p>
    <w:p w:rsidR="004E407A" w:rsidRPr="004E407A" w:rsidRDefault="004E407A" w:rsidP="004E407A">
      <w:pPr>
        <w:spacing w:after="0" w:line="240" w:lineRule="auto"/>
        <w:jc w:val="center"/>
        <w:rPr>
          <w:rFonts w:ascii="Times New Roman" w:eastAsia="Times New Roman" w:hAnsi="Times New Roman" w:cs="Times New Roman"/>
          <w:color w:val="000000"/>
          <w:sz w:val="24"/>
          <w:szCs w:val="24"/>
          <w:lang w:eastAsia="ru-RU"/>
        </w:rPr>
      </w:pPr>
      <w:r w:rsidRPr="004E407A">
        <w:rPr>
          <w:rFonts w:ascii="Times New Roman" w:eastAsia="Times New Roman" w:hAnsi="Times New Roman" w:cs="Times New Roman"/>
          <w:color w:val="000000"/>
          <w:sz w:val="24"/>
          <w:szCs w:val="24"/>
          <w:lang w:eastAsia="ru-RU"/>
        </w:rPr>
        <w:t>действий (бездействия) должностных лиц при осуществлении</w:t>
      </w:r>
    </w:p>
    <w:p w:rsidR="004E407A" w:rsidRPr="004E407A" w:rsidRDefault="004E407A" w:rsidP="004E407A">
      <w:pPr>
        <w:spacing w:after="0" w:line="240" w:lineRule="auto"/>
        <w:jc w:val="center"/>
        <w:rPr>
          <w:rFonts w:ascii="Times New Roman" w:eastAsia="Times New Roman" w:hAnsi="Times New Roman" w:cs="Times New Roman"/>
          <w:color w:val="000000"/>
          <w:sz w:val="24"/>
          <w:szCs w:val="24"/>
          <w:lang w:eastAsia="ru-RU"/>
        </w:rPr>
      </w:pPr>
      <w:r w:rsidRPr="004E407A">
        <w:rPr>
          <w:rFonts w:ascii="Times New Roman" w:eastAsia="Times New Roman" w:hAnsi="Times New Roman" w:cs="Times New Roman"/>
          <w:color w:val="000000"/>
          <w:sz w:val="24"/>
          <w:szCs w:val="24"/>
          <w:lang w:eastAsia="ru-RU"/>
        </w:rPr>
        <w:t>муниципального земельного контроля</w:t>
      </w:r>
      <w:bookmarkStart w:id="5" w:name="_ftnref3"/>
      <w:bookmarkEnd w:id="5"/>
      <w:r w:rsidRPr="004E407A">
        <w:rPr>
          <w:rFonts w:ascii="Times New Roman" w:eastAsia="Times New Roman" w:hAnsi="Times New Roman" w:cs="Times New Roman"/>
          <w:color w:val="000000"/>
          <w:sz w:val="24"/>
          <w:szCs w:val="24"/>
          <w:lang w:eastAsia="ru-RU"/>
        </w:rPr>
        <w:t>.</w:t>
      </w:r>
    </w:p>
    <w:p w:rsidR="004E407A" w:rsidRPr="004E407A" w:rsidRDefault="004E407A" w:rsidP="004E407A">
      <w:pPr>
        <w:spacing w:after="0" w:line="240" w:lineRule="auto"/>
        <w:jc w:val="both"/>
        <w:rPr>
          <w:rFonts w:ascii="Times New Roman" w:eastAsia="Times New Roman" w:hAnsi="Times New Roman" w:cs="Times New Roman"/>
          <w:color w:val="000000"/>
          <w:sz w:val="24"/>
          <w:szCs w:val="24"/>
          <w:lang w:eastAsia="ru-RU"/>
        </w:rPr>
      </w:pPr>
      <w:r w:rsidRPr="004E407A">
        <w:rPr>
          <w:rFonts w:ascii="Times New Roman" w:eastAsia="Times New Roman" w:hAnsi="Times New Roman" w:cs="Times New Roman"/>
          <w:color w:val="000000"/>
          <w:sz w:val="24"/>
          <w:szCs w:val="24"/>
          <w:lang w:eastAsia="ru-RU"/>
        </w:rPr>
        <w:t> </w:t>
      </w:r>
    </w:p>
    <w:p w:rsidR="004E407A" w:rsidRPr="004E407A" w:rsidRDefault="004E407A" w:rsidP="004E407A">
      <w:pPr>
        <w:spacing w:after="0" w:line="240" w:lineRule="auto"/>
        <w:ind w:firstLine="540"/>
        <w:jc w:val="both"/>
        <w:rPr>
          <w:rFonts w:ascii="Times New Roman" w:eastAsia="Times New Roman" w:hAnsi="Times New Roman" w:cs="Times New Roman"/>
          <w:color w:val="000000"/>
          <w:sz w:val="24"/>
          <w:szCs w:val="24"/>
          <w:lang w:eastAsia="ru-RU"/>
        </w:rPr>
      </w:pPr>
      <w:r w:rsidRPr="004E407A">
        <w:rPr>
          <w:rFonts w:ascii="Times New Roman" w:eastAsia="Times New Roman" w:hAnsi="Times New Roman" w:cs="Times New Roman"/>
          <w:color w:val="000000"/>
          <w:sz w:val="24"/>
          <w:szCs w:val="24"/>
          <w:lang w:eastAsia="ru-RU"/>
        </w:rPr>
        <w:t>8.1.Досудебный порядок подачи жалобы, предусмотренный главой 9 Федерального закона № 248-ФЗ, не применяется. Подача и рассмотрение жалобы осуществляются в соответствии с действующим законодательством</w:t>
      </w:r>
    </w:p>
    <w:p w:rsidR="004E407A" w:rsidRPr="004E407A" w:rsidRDefault="004E407A" w:rsidP="004E407A">
      <w:pPr>
        <w:spacing w:after="0" w:line="240" w:lineRule="auto"/>
        <w:ind w:firstLine="540"/>
        <w:jc w:val="both"/>
        <w:rPr>
          <w:rFonts w:ascii="Times New Roman" w:eastAsia="Times New Roman" w:hAnsi="Times New Roman" w:cs="Times New Roman"/>
          <w:color w:val="000000"/>
          <w:sz w:val="24"/>
          <w:szCs w:val="24"/>
          <w:lang w:eastAsia="ru-RU"/>
        </w:rPr>
      </w:pPr>
      <w:r w:rsidRPr="004E407A">
        <w:rPr>
          <w:rFonts w:ascii="Times New Roman" w:eastAsia="Times New Roman" w:hAnsi="Times New Roman" w:cs="Times New Roman"/>
          <w:color w:val="000000"/>
          <w:sz w:val="24"/>
          <w:szCs w:val="24"/>
          <w:lang w:eastAsia="ru-RU"/>
        </w:rPr>
        <w:t> </w:t>
      </w:r>
    </w:p>
    <w:p w:rsidR="004E407A" w:rsidRPr="004E407A" w:rsidRDefault="004E407A" w:rsidP="004E407A">
      <w:pPr>
        <w:spacing w:after="0" w:line="240" w:lineRule="auto"/>
        <w:ind w:left="660"/>
        <w:jc w:val="center"/>
        <w:rPr>
          <w:rFonts w:ascii="Times New Roman" w:eastAsia="Times New Roman" w:hAnsi="Times New Roman" w:cs="Times New Roman"/>
          <w:color w:val="000000"/>
          <w:sz w:val="24"/>
          <w:szCs w:val="24"/>
          <w:lang w:eastAsia="ru-RU"/>
        </w:rPr>
      </w:pPr>
      <w:r w:rsidRPr="004E407A">
        <w:rPr>
          <w:rFonts w:ascii="Times New Roman" w:eastAsia="Times New Roman" w:hAnsi="Times New Roman" w:cs="Times New Roman"/>
          <w:color w:val="000000"/>
          <w:sz w:val="24"/>
          <w:szCs w:val="24"/>
          <w:lang w:eastAsia="ru-RU"/>
        </w:rPr>
        <w:t>9.Оценка результативности и эффективности осуществления муниципального земельного контроля</w:t>
      </w:r>
    </w:p>
    <w:p w:rsidR="004E407A" w:rsidRPr="004E407A" w:rsidRDefault="004E407A" w:rsidP="004E407A">
      <w:pPr>
        <w:spacing w:after="0" w:line="240" w:lineRule="auto"/>
        <w:jc w:val="center"/>
        <w:rPr>
          <w:rFonts w:ascii="Times New Roman" w:eastAsia="Times New Roman" w:hAnsi="Times New Roman" w:cs="Times New Roman"/>
          <w:color w:val="000000"/>
          <w:sz w:val="24"/>
          <w:szCs w:val="24"/>
          <w:lang w:eastAsia="ru-RU"/>
        </w:rPr>
      </w:pPr>
      <w:r w:rsidRPr="004E407A">
        <w:rPr>
          <w:rFonts w:ascii="Times New Roman" w:eastAsia="Times New Roman" w:hAnsi="Times New Roman" w:cs="Times New Roman"/>
          <w:color w:val="000000"/>
          <w:sz w:val="24"/>
          <w:szCs w:val="24"/>
          <w:lang w:eastAsia="ru-RU"/>
        </w:rPr>
        <w:t> </w:t>
      </w:r>
    </w:p>
    <w:p w:rsidR="004E407A" w:rsidRPr="004E407A" w:rsidRDefault="004E407A" w:rsidP="004E407A">
      <w:pPr>
        <w:spacing w:after="0" w:line="240" w:lineRule="auto"/>
        <w:ind w:firstLine="709"/>
        <w:jc w:val="both"/>
        <w:rPr>
          <w:rFonts w:ascii="Times New Roman" w:eastAsia="Times New Roman" w:hAnsi="Times New Roman" w:cs="Times New Roman"/>
          <w:color w:val="000000"/>
          <w:sz w:val="24"/>
          <w:szCs w:val="24"/>
          <w:lang w:eastAsia="ru-RU"/>
        </w:rPr>
      </w:pPr>
      <w:r w:rsidRPr="004E407A">
        <w:rPr>
          <w:rFonts w:ascii="Times New Roman" w:eastAsia="Times New Roman" w:hAnsi="Times New Roman" w:cs="Times New Roman"/>
          <w:color w:val="000000"/>
          <w:sz w:val="24"/>
          <w:szCs w:val="24"/>
          <w:lang w:eastAsia="ru-RU"/>
        </w:rPr>
        <w:t>Оценка результативности и эффективности осуществления муниципального земельного контроля осуществляется на основании статьи 30 Федерального закона от 31.07.2020 № 248-ФЗ «О государственном контроле (надзоре) и муниципальном контроле в Российской Федерации».</w:t>
      </w:r>
    </w:p>
    <w:p w:rsidR="004E407A" w:rsidRPr="004E407A" w:rsidRDefault="004E407A" w:rsidP="004E407A">
      <w:pPr>
        <w:spacing w:after="0" w:line="240" w:lineRule="auto"/>
        <w:ind w:firstLine="709"/>
        <w:jc w:val="both"/>
        <w:rPr>
          <w:rFonts w:ascii="Times New Roman" w:eastAsia="Times New Roman" w:hAnsi="Times New Roman" w:cs="Times New Roman"/>
          <w:color w:val="000000"/>
          <w:sz w:val="24"/>
          <w:szCs w:val="24"/>
          <w:lang w:eastAsia="ru-RU"/>
        </w:rPr>
      </w:pPr>
      <w:r w:rsidRPr="004E407A">
        <w:rPr>
          <w:rFonts w:ascii="Times New Roman" w:eastAsia="Times New Roman" w:hAnsi="Times New Roman" w:cs="Times New Roman"/>
          <w:color w:val="000000"/>
          <w:sz w:val="24"/>
          <w:szCs w:val="24"/>
          <w:lang w:eastAsia="ru-RU"/>
        </w:rPr>
        <w:t> </w:t>
      </w:r>
    </w:p>
    <w:p w:rsidR="004E407A" w:rsidRPr="004E407A" w:rsidRDefault="004E407A" w:rsidP="004E407A">
      <w:pPr>
        <w:numPr>
          <w:ilvl w:val="0"/>
          <w:numId w:val="6"/>
        </w:numPr>
        <w:spacing w:after="0" w:line="240" w:lineRule="auto"/>
        <w:ind w:firstLine="0"/>
        <w:jc w:val="center"/>
        <w:rPr>
          <w:rFonts w:ascii="Times New Roman" w:eastAsia="Times New Roman" w:hAnsi="Times New Roman" w:cs="Times New Roman"/>
          <w:color w:val="000000"/>
          <w:sz w:val="24"/>
          <w:szCs w:val="24"/>
          <w:lang w:eastAsia="ru-RU"/>
        </w:rPr>
      </w:pPr>
      <w:r w:rsidRPr="004E407A">
        <w:rPr>
          <w:rFonts w:ascii="Times New Roman" w:eastAsia="Times New Roman" w:hAnsi="Times New Roman" w:cs="Times New Roman"/>
          <w:color w:val="000000"/>
          <w:sz w:val="24"/>
          <w:szCs w:val="24"/>
          <w:lang w:eastAsia="ru-RU"/>
        </w:rPr>
        <w:t>Заключительные положения</w:t>
      </w:r>
    </w:p>
    <w:p w:rsidR="004E407A" w:rsidRPr="004E407A" w:rsidRDefault="004E407A" w:rsidP="004E407A">
      <w:pPr>
        <w:spacing w:after="0" w:line="240" w:lineRule="auto"/>
        <w:jc w:val="both"/>
        <w:rPr>
          <w:rFonts w:ascii="Times New Roman" w:eastAsia="Times New Roman" w:hAnsi="Times New Roman" w:cs="Times New Roman"/>
          <w:color w:val="000000"/>
          <w:sz w:val="24"/>
          <w:szCs w:val="24"/>
          <w:lang w:eastAsia="ru-RU"/>
        </w:rPr>
      </w:pPr>
      <w:r w:rsidRPr="004E407A">
        <w:rPr>
          <w:rFonts w:ascii="Times New Roman" w:eastAsia="Times New Roman" w:hAnsi="Times New Roman" w:cs="Times New Roman"/>
          <w:color w:val="000000"/>
          <w:sz w:val="24"/>
          <w:szCs w:val="24"/>
          <w:lang w:eastAsia="ru-RU"/>
        </w:rPr>
        <w:t> </w:t>
      </w:r>
    </w:p>
    <w:p w:rsidR="004E407A" w:rsidRPr="004E407A" w:rsidRDefault="004E407A" w:rsidP="004E407A">
      <w:pPr>
        <w:spacing w:after="0" w:line="240" w:lineRule="auto"/>
        <w:ind w:firstLine="378"/>
        <w:jc w:val="both"/>
        <w:rPr>
          <w:rFonts w:ascii="Times New Roman" w:eastAsia="Times New Roman" w:hAnsi="Times New Roman" w:cs="Times New Roman"/>
          <w:color w:val="000000"/>
          <w:sz w:val="24"/>
          <w:szCs w:val="24"/>
          <w:lang w:eastAsia="ru-RU"/>
        </w:rPr>
      </w:pPr>
      <w:r w:rsidRPr="004E407A">
        <w:rPr>
          <w:rFonts w:ascii="Times New Roman" w:eastAsia="Times New Roman" w:hAnsi="Times New Roman" w:cs="Times New Roman"/>
          <w:color w:val="000000"/>
          <w:sz w:val="24"/>
          <w:szCs w:val="24"/>
          <w:lang w:eastAsia="ru-RU"/>
        </w:rPr>
        <w:t>10.1. Муниципальный земельный контроль осуществляется с учетом норм постановления Правительства Российской Федерации от 10.03.2022 № 336 «Об особенностях организации и осуществления государственного контроля (надзора), муниципального контроля».</w:t>
      </w:r>
    </w:p>
    <w:p w:rsidR="004E407A" w:rsidRPr="004E407A" w:rsidRDefault="004E407A" w:rsidP="004E407A">
      <w:pPr>
        <w:spacing w:after="0" w:line="240" w:lineRule="auto"/>
        <w:ind w:firstLine="378"/>
        <w:jc w:val="both"/>
        <w:rPr>
          <w:rFonts w:ascii="Times New Roman" w:eastAsia="Times New Roman" w:hAnsi="Times New Roman" w:cs="Times New Roman"/>
          <w:color w:val="000000"/>
          <w:sz w:val="24"/>
          <w:szCs w:val="24"/>
          <w:lang w:eastAsia="ru-RU"/>
        </w:rPr>
      </w:pPr>
      <w:r w:rsidRPr="004E407A">
        <w:rPr>
          <w:rFonts w:ascii="Times New Roman" w:eastAsia="Times New Roman" w:hAnsi="Times New Roman" w:cs="Times New Roman"/>
          <w:color w:val="000000"/>
          <w:sz w:val="24"/>
          <w:szCs w:val="24"/>
          <w:lang w:eastAsia="ru-RU"/>
        </w:rPr>
        <w:t>10.2. </w:t>
      </w:r>
      <w:bookmarkStart w:id="6" w:name="Par0"/>
      <w:bookmarkEnd w:id="6"/>
      <w:r w:rsidRPr="004E407A">
        <w:rPr>
          <w:rFonts w:ascii="Times New Roman" w:eastAsia="Times New Roman" w:hAnsi="Times New Roman" w:cs="Times New Roman"/>
          <w:color w:val="000000"/>
          <w:sz w:val="24"/>
          <w:szCs w:val="24"/>
          <w:lang w:eastAsia="ru-RU"/>
        </w:rPr>
        <w:t>До 31 декабря 2025 года:</w:t>
      </w:r>
    </w:p>
    <w:p w:rsidR="004E407A" w:rsidRPr="004E407A" w:rsidRDefault="004E407A" w:rsidP="004E407A">
      <w:pPr>
        <w:spacing w:after="0" w:line="240" w:lineRule="auto"/>
        <w:ind w:firstLine="378"/>
        <w:jc w:val="both"/>
        <w:rPr>
          <w:rFonts w:ascii="Times New Roman" w:eastAsia="Times New Roman" w:hAnsi="Times New Roman" w:cs="Times New Roman"/>
          <w:color w:val="000000"/>
          <w:sz w:val="24"/>
          <w:szCs w:val="24"/>
          <w:lang w:eastAsia="ru-RU"/>
        </w:rPr>
      </w:pPr>
      <w:r w:rsidRPr="004E407A">
        <w:rPr>
          <w:rFonts w:ascii="Times New Roman" w:eastAsia="Times New Roman" w:hAnsi="Times New Roman" w:cs="Times New Roman"/>
          <w:color w:val="000000"/>
          <w:sz w:val="24"/>
          <w:szCs w:val="24"/>
          <w:lang w:eastAsia="ru-RU"/>
        </w:rPr>
        <w:t>10.2.1. Информирование контролируемого лица о совершаемых должностными лицами администрации и иными уполномоченными лицами действиях и принимаемых решениях, направление документов и сведений контролируемому лицу в соответствии со </w:t>
      </w:r>
      <w:hyperlink r:id="rId48" w:history="1">
        <w:r w:rsidRPr="004E407A">
          <w:rPr>
            <w:rFonts w:ascii="Times New Roman" w:eastAsia="Times New Roman" w:hAnsi="Times New Roman" w:cs="Times New Roman"/>
            <w:color w:val="000000"/>
            <w:sz w:val="24"/>
            <w:szCs w:val="24"/>
            <w:u w:val="single"/>
            <w:lang w:eastAsia="ru-RU"/>
          </w:rPr>
          <w:t>статьей 21</w:t>
        </w:r>
      </w:hyperlink>
      <w:r w:rsidRPr="004E407A">
        <w:rPr>
          <w:rFonts w:ascii="Times New Roman" w:eastAsia="Times New Roman" w:hAnsi="Times New Roman" w:cs="Times New Roman"/>
          <w:color w:val="000000"/>
          <w:sz w:val="24"/>
          <w:szCs w:val="24"/>
          <w:lang w:eastAsia="ru-RU"/>
        </w:rPr>
        <w:t xml:space="preserve"> Федерального закона № 248-ФЗ могут </w:t>
      </w:r>
      <w:proofErr w:type="gramStart"/>
      <w:r w:rsidRPr="004E407A">
        <w:rPr>
          <w:rFonts w:ascii="Times New Roman" w:eastAsia="Times New Roman" w:hAnsi="Times New Roman" w:cs="Times New Roman"/>
          <w:color w:val="000000"/>
          <w:sz w:val="24"/>
          <w:szCs w:val="24"/>
          <w:lang w:eastAsia="ru-RU"/>
        </w:rPr>
        <w:t>осуществляться</w:t>
      </w:r>
      <w:proofErr w:type="gramEnd"/>
      <w:r w:rsidRPr="004E407A">
        <w:rPr>
          <w:rFonts w:ascii="Times New Roman" w:eastAsia="Times New Roman" w:hAnsi="Times New Roman" w:cs="Times New Roman"/>
          <w:color w:val="000000"/>
          <w:sz w:val="24"/>
          <w:szCs w:val="24"/>
          <w:lang w:eastAsia="ru-RU"/>
        </w:rPr>
        <w:t xml:space="preserve"> в том числе на бумажном носителе с использованием почтовой связи в случае невозможности информирования контролируемого лица в электронной форме либо по запросу контролируемого лица. Администрация в срок, не превышающий десяти рабочих дней со дня поступления такого запроса, направляет контролируемому лицу указанные документы и (или) сведения.</w:t>
      </w:r>
    </w:p>
    <w:p w:rsidR="004E407A" w:rsidRPr="004E407A" w:rsidRDefault="004E407A" w:rsidP="004E407A">
      <w:pPr>
        <w:spacing w:after="0" w:line="240" w:lineRule="auto"/>
        <w:ind w:firstLine="378"/>
        <w:jc w:val="both"/>
        <w:rPr>
          <w:rFonts w:ascii="Times New Roman" w:eastAsia="Times New Roman" w:hAnsi="Times New Roman" w:cs="Times New Roman"/>
          <w:color w:val="000000"/>
          <w:sz w:val="24"/>
          <w:szCs w:val="24"/>
          <w:lang w:eastAsia="ru-RU"/>
        </w:rPr>
      </w:pPr>
      <w:r w:rsidRPr="004E407A">
        <w:rPr>
          <w:rFonts w:ascii="Times New Roman" w:eastAsia="Times New Roman" w:hAnsi="Times New Roman" w:cs="Times New Roman"/>
          <w:color w:val="000000"/>
          <w:sz w:val="24"/>
          <w:szCs w:val="24"/>
          <w:lang w:eastAsia="ru-RU"/>
        </w:rPr>
        <w:t>10.2.2. Указанные документы и сведения могут составляться и подписываться на бумажном носителе (в том числе акты контрольных (надзорных) мероприятий, предписания), если Правительством Российской Федерации не установлено иное.</w:t>
      </w:r>
    </w:p>
    <w:p w:rsidR="004E407A" w:rsidRPr="004E407A" w:rsidRDefault="004E407A" w:rsidP="004E407A">
      <w:pPr>
        <w:spacing w:after="0" w:line="240" w:lineRule="auto"/>
        <w:ind w:firstLine="378"/>
        <w:jc w:val="both"/>
        <w:rPr>
          <w:rFonts w:ascii="Times New Roman" w:eastAsia="Times New Roman" w:hAnsi="Times New Roman" w:cs="Times New Roman"/>
          <w:color w:val="000000"/>
          <w:sz w:val="24"/>
          <w:szCs w:val="24"/>
          <w:lang w:eastAsia="ru-RU"/>
        </w:rPr>
      </w:pPr>
      <w:r w:rsidRPr="004E407A">
        <w:rPr>
          <w:rFonts w:ascii="Times New Roman" w:eastAsia="Times New Roman" w:hAnsi="Times New Roman" w:cs="Times New Roman"/>
          <w:color w:val="000000"/>
          <w:sz w:val="24"/>
          <w:szCs w:val="24"/>
          <w:lang w:eastAsia="ru-RU"/>
        </w:rPr>
        <w:t>10.2.3. </w:t>
      </w:r>
      <w:proofErr w:type="gramStart"/>
      <w:r w:rsidRPr="004E407A">
        <w:rPr>
          <w:rFonts w:ascii="Times New Roman" w:eastAsia="Times New Roman" w:hAnsi="Times New Roman" w:cs="Times New Roman"/>
          <w:color w:val="000000"/>
          <w:sz w:val="24"/>
          <w:szCs w:val="24"/>
          <w:lang w:eastAsia="ru-RU"/>
        </w:rPr>
        <w:t>Подготовка администрацией в ходе проведения муниципального земельного контроля документов, информирование контролируемых лиц о совершаемых должностными лицами администрации действиях и принимаемых решениях, обмен документами и сведениями с контролируемыми лицами осуществляются на бумажном носителе.</w:t>
      </w:r>
      <w:proofErr w:type="gramEnd"/>
    </w:p>
    <w:p w:rsidR="004E407A" w:rsidRPr="004E407A" w:rsidRDefault="004E407A" w:rsidP="004E407A">
      <w:pPr>
        <w:spacing w:after="0" w:line="240" w:lineRule="auto"/>
        <w:ind w:firstLine="709"/>
        <w:jc w:val="right"/>
        <w:rPr>
          <w:rFonts w:ascii="Times New Roman" w:eastAsia="Times New Roman" w:hAnsi="Times New Roman" w:cs="Times New Roman"/>
          <w:color w:val="000000"/>
          <w:sz w:val="24"/>
          <w:szCs w:val="24"/>
          <w:lang w:eastAsia="ru-RU"/>
        </w:rPr>
      </w:pPr>
      <w:r w:rsidRPr="004E407A">
        <w:rPr>
          <w:rFonts w:ascii="Times New Roman" w:eastAsia="Times New Roman" w:hAnsi="Times New Roman" w:cs="Times New Roman"/>
          <w:color w:val="000000"/>
          <w:sz w:val="24"/>
          <w:szCs w:val="24"/>
          <w:lang w:eastAsia="ru-RU"/>
        </w:rPr>
        <w:br w:type="textWrapping" w:clear="all"/>
      </w:r>
    </w:p>
    <w:p w:rsidR="004E407A" w:rsidRPr="004E407A" w:rsidRDefault="004E407A" w:rsidP="004E407A">
      <w:pPr>
        <w:spacing w:after="0" w:line="240" w:lineRule="auto"/>
        <w:ind w:left="5670"/>
        <w:jc w:val="both"/>
        <w:rPr>
          <w:rFonts w:ascii="Times New Roman" w:eastAsia="Times New Roman" w:hAnsi="Times New Roman" w:cs="Times New Roman"/>
          <w:color w:val="000000"/>
          <w:sz w:val="24"/>
          <w:szCs w:val="24"/>
          <w:lang w:eastAsia="ru-RU"/>
        </w:rPr>
      </w:pPr>
      <w:r w:rsidRPr="004E407A">
        <w:rPr>
          <w:rFonts w:ascii="Times New Roman" w:eastAsia="Times New Roman" w:hAnsi="Times New Roman" w:cs="Times New Roman"/>
          <w:color w:val="000000"/>
          <w:sz w:val="24"/>
          <w:szCs w:val="24"/>
          <w:lang w:eastAsia="ru-RU"/>
        </w:rPr>
        <w:t>Приложение №1</w:t>
      </w:r>
    </w:p>
    <w:p w:rsidR="004E407A" w:rsidRPr="004E407A" w:rsidRDefault="004E407A" w:rsidP="004E407A">
      <w:pPr>
        <w:spacing w:after="0" w:line="240" w:lineRule="auto"/>
        <w:ind w:left="5670"/>
        <w:jc w:val="both"/>
        <w:rPr>
          <w:rFonts w:ascii="Times New Roman" w:eastAsia="Times New Roman" w:hAnsi="Times New Roman" w:cs="Times New Roman"/>
          <w:color w:val="000000"/>
          <w:sz w:val="24"/>
          <w:szCs w:val="24"/>
          <w:lang w:eastAsia="ru-RU"/>
        </w:rPr>
      </w:pPr>
      <w:r w:rsidRPr="004E407A">
        <w:rPr>
          <w:rFonts w:ascii="Times New Roman" w:eastAsia="Times New Roman" w:hAnsi="Times New Roman" w:cs="Times New Roman"/>
          <w:color w:val="000000"/>
          <w:sz w:val="24"/>
          <w:szCs w:val="24"/>
          <w:lang w:eastAsia="ru-RU"/>
        </w:rPr>
        <w:t>Ключевые показатели</w:t>
      </w:r>
    </w:p>
    <w:p w:rsidR="004E407A" w:rsidRPr="004E407A" w:rsidRDefault="004E407A" w:rsidP="004E407A">
      <w:pPr>
        <w:spacing w:after="0" w:line="240" w:lineRule="auto"/>
        <w:ind w:left="5670"/>
        <w:jc w:val="both"/>
        <w:rPr>
          <w:rFonts w:ascii="Times New Roman" w:eastAsia="Times New Roman" w:hAnsi="Times New Roman" w:cs="Times New Roman"/>
          <w:color w:val="000000"/>
          <w:sz w:val="24"/>
          <w:szCs w:val="24"/>
          <w:lang w:eastAsia="ru-RU"/>
        </w:rPr>
      </w:pPr>
      <w:r w:rsidRPr="004E407A">
        <w:rPr>
          <w:rFonts w:ascii="Times New Roman" w:eastAsia="Times New Roman" w:hAnsi="Times New Roman" w:cs="Times New Roman"/>
          <w:color w:val="000000"/>
          <w:sz w:val="24"/>
          <w:szCs w:val="24"/>
          <w:lang w:eastAsia="ru-RU"/>
        </w:rPr>
        <w:t xml:space="preserve">муниципального земельного контроля на территории Чумаевского сельсовета Камешкирского района Пензенской области  </w:t>
      </w:r>
    </w:p>
    <w:p w:rsidR="004E407A" w:rsidRPr="004E407A" w:rsidRDefault="004E407A" w:rsidP="004E407A">
      <w:pPr>
        <w:spacing w:after="0" w:line="240" w:lineRule="auto"/>
        <w:ind w:left="5670"/>
        <w:jc w:val="both"/>
        <w:rPr>
          <w:rFonts w:ascii="Times New Roman" w:eastAsia="Times New Roman" w:hAnsi="Times New Roman" w:cs="Times New Roman"/>
          <w:color w:val="000000"/>
          <w:sz w:val="24"/>
          <w:szCs w:val="24"/>
          <w:lang w:eastAsia="ru-RU"/>
        </w:rPr>
      </w:pPr>
      <w:r w:rsidRPr="004E407A">
        <w:rPr>
          <w:rFonts w:ascii="Times New Roman" w:eastAsia="Times New Roman" w:hAnsi="Times New Roman" w:cs="Times New Roman"/>
          <w:color w:val="000000"/>
          <w:sz w:val="24"/>
          <w:szCs w:val="24"/>
          <w:lang w:eastAsia="ru-RU"/>
        </w:rPr>
        <w:t>и их целевые значения</w:t>
      </w:r>
    </w:p>
    <w:p w:rsidR="004E407A" w:rsidRPr="004E407A" w:rsidRDefault="004E407A" w:rsidP="004E407A">
      <w:pPr>
        <w:spacing w:after="0" w:line="240" w:lineRule="auto"/>
        <w:ind w:firstLine="709"/>
        <w:jc w:val="center"/>
        <w:rPr>
          <w:rFonts w:ascii="Times New Roman" w:eastAsia="Times New Roman" w:hAnsi="Times New Roman" w:cs="Times New Roman"/>
          <w:color w:val="000000"/>
          <w:sz w:val="24"/>
          <w:szCs w:val="24"/>
          <w:lang w:eastAsia="ru-RU"/>
        </w:rPr>
      </w:pPr>
      <w:r w:rsidRPr="004E407A">
        <w:rPr>
          <w:rFonts w:ascii="Times New Roman" w:eastAsia="Times New Roman" w:hAnsi="Times New Roman" w:cs="Times New Roman"/>
          <w:color w:val="000000"/>
          <w:sz w:val="24"/>
          <w:szCs w:val="24"/>
          <w:lang w:eastAsia="ru-RU"/>
        </w:rPr>
        <w:t> </w:t>
      </w:r>
    </w:p>
    <w:tbl>
      <w:tblPr>
        <w:tblW w:w="0" w:type="auto"/>
        <w:tblCellMar>
          <w:left w:w="0" w:type="dxa"/>
          <w:right w:w="0" w:type="dxa"/>
        </w:tblCellMar>
        <w:tblLook w:val="04A0" w:firstRow="1" w:lastRow="0" w:firstColumn="1" w:lastColumn="0" w:noHBand="0" w:noVBand="1"/>
      </w:tblPr>
      <w:tblGrid>
        <w:gridCol w:w="7196"/>
        <w:gridCol w:w="2375"/>
      </w:tblGrid>
      <w:tr w:rsidR="004E407A" w:rsidRPr="004E407A" w:rsidTr="00D57979">
        <w:tc>
          <w:tcPr>
            <w:tcW w:w="719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E407A" w:rsidRPr="004E407A" w:rsidRDefault="004E407A" w:rsidP="004E407A">
            <w:pPr>
              <w:spacing w:after="0" w:line="240" w:lineRule="auto"/>
              <w:jc w:val="center"/>
              <w:rPr>
                <w:rFonts w:ascii="Times New Roman" w:eastAsia="Times New Roman" w:hAnsi="Times New Roman" w:cs="Times New Roman"/>
                <w:sz w:val="24"/>
                <w:szCs w:val="24"/>
                <w:lang w:eastAsia="ru-RU"/>
              </w:rPr>
            </w:pPr>
            <w:r w:rsidRPr="004E407A">
              <w:rPr>
                <w:rFonts w:ascii="Times New Roman" w:eastAsia="Times New Roman" w:hAnsi="Times New Roman" w:cs="Times New Roman"/>
                <w:sz w:val="24"/>
                <w:szCs w:val="24"/>
                <w:lang w:eastAsia="ru-RU"/>
              </w:rPr>
              <w:t>Ключевые показатели</w:t>
            </w:r>
          </w:p>
        </w:tc>
        <w:tc>
          <w:tcPr>
            <w:tcW w:w="237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E407A" w:rsidRPr="004E407A" w:rsidRDefault="004E407A" w:rsidP="004E407A">
            <w:pPr>
              <w:spacing w:after="0" w:line="240" w:lineRule="auto"/>
              <w:jc w:val="center"/>
              <w:rPr>
                <w:rFonts w:ascii="Times New Roman" w:eastAsia="Times New Roman" w:hAnsi="Times New Roman" w:cs="Times New Roman"/>
                <w:sz w:val="24"/>
                <w:szCs w:val="24"/>
                <w:lang w:eastAsia="ru-RU"/>
              </w:rPr>
            </w:pPr>
            <w:r w:rsidRPr="004E407A">
              <w:rPr>
                <w:rFonts w:ascii="Times New Roman" w:eastAsia="Times New Roman" w:hAnsi="Times New Roman" w:cs="Times New Roman"/>
                <w:sz w:val="24"/>
                <w:szCs w:val="24"/>
                <w:lang w:eastAsia="ru-RU"/>
              </w:rPr>
              <w:t>Целевые значения</w:t>
            </w:r>
          </w:p>
        </w:tc>
      </w:tr>
      <w:tr w:rsidR="004E407A" w:rsidRPr="004E407A" w:rsidTr="00D57979">
        <w:tc>
          <w:tcPr>
            <w:tcW w:w="719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E407A" w:rsidRPr="004E407A" w:rsidRDefault="004E407A" w:rsidP="004E407A">
            <w:pPr>
              <w:spacing w:after="0" w:line="240" w:lineRule="auto"/>
              <w:jc w:val="both"/>
              <w:rPr>
                <w:rFonts w:ascii="Times New Roman" w:eastAsia="Times New Roman" w:hAnsi="Times New Roman" w:cs="Times New Roman"/>
                <w:sz w:val="24"/>
                <w:szCs w:val="24"/>
                <w:lang w:eastAsia="ru-RU"/>
              </w:rPr>
            </w:pPr>
            <w:r w:rsidRPr="004E407A">
              <w:rPr>
                <w:rFonts w:ascii="Times New Roman" w:eastAsia="Times New Roman" w:hAnsi="Times New Roman" w:cs="Times New Roman"/>
                <w:sz w:val="24"/>
                <w:szCs w:val="24"/>
                <w:lang w:eastAsia="ru-RU"/>
              </w:rPr>
              <w:t>Доля устранения нарушений из числа выявленных нарушений земельного законодательства</w:t>
            </w:r>
          </w:p>
        </w:tc>
        <w:tc>
          <w:tcPr>
            <w:tcW w:w="237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E407A" w:rsidRPr="004E407A" w:rsidRDefault="004E407A" w:rsidP="004E407A">
            <w:pPr>
              <w:spacing w:after="0" w:line="240" w:lineRule="auto"/>
              <w:jc w:val="center"/>
              <w:rPr>
                <w:rFonts w:ascii="Times New Roman" w:eastAsia="Times New Roman" w:hAnsi="Times New Roman" w:cs="Times New Roman"/>
                <w:color w:val="C00000"/>
                <w:sz w:val="24"/>
                <w:szCs w:val="24"/>
                <w:lang w:eastAsia="ru-RU"/>
              </w:rPr>
            </w:pPr>
            <w:r w:rsidRPr="004E407A">
              <w:rPr>
                <w:rFonts w:ascii="Times New Roman" w:eastAsia="Times New Roman" w:hAnsi="Times New Roman" w:cs="Times New Roman"/>
                <w:color w:val="C00000"/>
                <w:sz w:val="24"/>
                <w:szCs w:val="24"/>
                <w:lang w:eastAsia="ru-RU"/>
              </w:rPr>
              <w:t>00000 %</w:t>
            </w:r>
          </w:p>
        </w:tc>
      </w:tr>
      <w:tr w:rsidR="004E407A" w:rsidRPr="004E407A" w:rsidTr="00D57979">
        <w:tc>
          <w:tcPr>
            <w:tcW w:w="719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E407A" w:rsidRPr="004E407A" w:rsidRDefault="004E407A" w:rsidP="004E407A">
            <w:pPr>
              <w:spacing w:after="0" w:line="240" w:lineRule="auto"/>
              <w:jc w:val="both"/>
              <w:rPr>
                <w:rFonts w:ascii="Times New Roman" w:eastAsia="Times New Roman" w:hAnsi="Times New Roman" w:cs="Times New Roman"/>
                <w:sz w:val="24"/>
                <w:szCs w:val="24"/>
                <w:lang w:eastAsia="ru-RU"/>
              </w:rPr>
            </w:pPr>
            <w:r w:rsidRPr="004E407A">
              <w:rPr>
                <w:rFonts w:ascii="Times New Roman" w:eastAsia="Times New Roman" w:hAnsi="Times New Roman" w:cs="Times New Roman"/>
                <w:sz w:val="24"/>
                <w:szCs w:val="24"/>
                <w:lang w:eastAsia="ru-RU"/>
              </w:rPr>
              <w:t>Доля отмененных результатов контрольных мероприятий</w:t>
            </w:r>
          </w:p>
        </w:tc>
        <w:tc>
          <w:tcPr>
            <w:tcW w:w="237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E407A" w:rsidRPr="004E407A" w:rsidRDefault="004E407A" w:rsidP="004E407A">
            <w:pPr>
              <w:spacing w:after="0" w:line="240" w:lineRule="auto"/>
              <w:jc w:val="center"/>
              <w:rPr>
                <w:rFonts w:ascii="Times New Roman" w:eastAsia="Times New Roman" w:hAnsi="Times New Roman" w:cs="Times New Roman"/>
                <w:color w:val="C00000"/>
                <w:sz w:val="24"/>
                <w:szCs w:val="24"/>
                <w:lang w:eastAsia="ru-RU"/>
              </w:rPr>
            </w:pPr>
            <w:r w:rsidRPr="004E407A">
              <w:rPr>
                <w:rFonts w:ascii="Times New Roman" w:eastAsia="Times New Roman" w:hAnsi="Times New Roman" w:cs="Times New Roman"/>
                <w:color w:val="C00000"/>
                <w:sz w:val="24"/>
                <w:szCs w:val="24"/>
                <w:lang w:eastAsia="ru-RU"/>
              </w:rPr>
              <w:t>00000 %</w:t>
            </w:r>
          </w:p>
        </w:tc>
      </w:tr>
      <w:tr w:rsidR="004E407A" w:rsidRPr="004E407A" w:rsidTr="00D57979">
        <w:tc>
          <w:tcPr>
            <w:tcW w:w="719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E407A" w:rsidRPr="004E407A" w:rsidRDefault="004E407A" w:rsidP="004E407A">
            <w:pPr>
              <w:spacing w:after="0" w:line="240" w:lineRule="auto"/>
              <w:jc w:val="both"/>
              <w:rPr>
                <w:rFonts w:ascii="Times New Roman" w:eastAsia="Times New Roman" w:hAnsi="Times New Roman" w:cs="Times New Roman"/>
                <w:sz w:val="24"/>
                <w:szCs w:val="24"/>
                <w:lang w:eastAsia="ru-RU"/>
              </w:rPr>
            </w:pPr>
            <w:r w:rsidRPr="004E407A">
              <w:rPr>
                <w:rFonts w:ascii="Times New Roman" w:eastAsia="Times New Roman" w:hAnsi="Times New Roman" w:cs="Times New Roman"/>
                <w:sz w:val="24"/>
                <w:szCs w:val="24"/>
                <w:lang w:eastAsia="ru-RU"/>
              </w:rPr>
              <w:t xml:space="preserve">Доля обоснованных жалоб на действия (бездействие) органа </w:t>
            </w:r>
            <w:r w:rsidRPr="004E407A">
              <w:rPr>
                <w:rFonts w:ascii="Times New Roman" w:eastAsia="Times New Roman" w:hAnsi="Times New Roman" w:cs="Times New Roman"/>
                <w:sz w:val="24"/>
                <w:szCs w:val="24"/>
                <w:lang w:eastAsia="ru-RU"/>
              </w:rPr>
              <w:lastRenderedPageBreak/>
              <w:t>муниципального земельного контроля и (или) его должностного лица при проведении контрольных мероприятий</w:t>
            </w:r>
          </w:p>
        </w:tc>
        <w:tc>
          <w:tcPr>
            <w:tcW w:w="237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E407A" w:rsidRPr="004E407A" w:rsidRDefault="004E407A" w:rsidP="004E407A">
            <w:pPr>
              <w:spacing w:after="0" w:line="240" w:lineRule="auto"/>
              <w:jc w:val="center"/>
              <w:rPr>
                <w:rFonts w:ascii="Times New Roman" w:eastAsia="Times New Roman" w:hAnsi="Times New Roman" w:cs="Times New Roman"/>
                <w:color w:val="C00000"/>
                <w:sz w:val="24"/>
                <w:szCs w:val="24"/>
                <w:lang w:eastAsia="ru-RU"/>
              </w:rPr>
            </w:pPr>
            <w:r w:rsidRPr="004E407A">
              <w:rPr>
                <w:rFonts w:ascii="Times New Roman" w:eastAsia="Times New Roman" w:hAnsi="Times New Roman" w:cs="Times New Roman"/>
                <w:color w:val="C00000"/>
                <w:sz w:val="24"/>
                <w:szCs w:val="24"/>
                <w:lang w:eastAsia="ru-RU"/>
              </w:rPr>
              <w:lastRenderedPageBreak/>
              <w:t>00000 %</w:t>
            </w:r>
          </w:p>
        </w:tc>
      </w:tr>
    </w:tbl>
    <w:p w:rsidR="004E407A" w:rsidRPr="004E407A" w:rsidRDefault="004E407A" w:rsidP="004E407A">
      <w:pPr>
        <w:spacing w:after="0" w:line="240" w:lineRule="auto"/>
        <w:ind w:firstLine="709"/>
        <w:jc w:val="both"/>
        <w:rPr>
          <w:rFonts w:ascii="Times New Roman" w:eastAsia="Times New Roman" w:hAnsi="Times New Roman" w:cs="Times New Roman"/>
          <w:color w:val="000000"/>
          <w:sz w:val="24"/>
          <w:szCs w:val="24"/>
          <w:lang w:eastAsia="ru-RU"/>
        </w:rPr>
      </w:pPr>
      <w:r w:rsidRPr="004E407A">
        <w:rPr>
          <w:rFonts w:ascii="Times New Roman" w:eastAsia="Times New Roman" w:hAnsi="Times New Roman" w:cs="Times New Roman"/>
          <w:color w:val="000000"/>
          <w:sz w:val="24"/>
          <w:szCs w:val="24"/>
          <w:lang w:eastAsia="ru-RU"/>
        </w:rPr>
        <w:lastRenderedPageBreak/>
        <w:br w:type="textWrapping" w:clear="all"/>
      </w:r>
    </w:p>
    <w:p w:rsidR="004E407A" w:rsidRPr="004E407A" w:rsidRDefault="004E407A" w:rsidP="004E407A">
      <w:pPr>
        <w:spacing w:after="0" w:line="240" w:lineRule="auto"/>
        <w:ind w:left="4536"/>
        <w:jc w:val="both"/>
        <w:rPr>
          <w:rFonts w:ascii="Times New Roman" w:eastAsia="Times New Roman" w:hAnsi="Times New Roman" w:cs="Times New Roman"/>
          <w:color w:val="000000"/>
          <w:sz w:val="24"/>
          <w:szCs w:val="24"/>
          <w:lang w:eastAsia="ru-RU"/>
        </w:rPr>
      </w:pPr>
      <w:r w:rsidRPr="004E407A">
        <w:rPr>
          <w:rFonts w:ascii="Times New Roman" w:eastAsia="Times New Roman" w:hAnsi="Times New Roman" w:cs="Times New Roman"/>
          <w:color w:val="000000"/>
          <w:sz w:val="24"/>
          <w:szCs w:val="24"/>
          <w:lang w:eastAsia="ru-RU"/>
        </w:rPr>
        <w:t>Приложение № 2</w:t>
      </w:r>
    </w:p>
    <w:p w:rsidR="004E407A" w:rsidRPr="004E407A" w:rsidRDefault="004E407A" w:rsidP="004E407A">
      <w:pPr>
        <w:spacing w:after="0" w:line="240" w:lineRule="auto"/>
        <w:ind w:left="4536"/>
        <w:jc w:val="both"/>
        <w:rPr>
          <w:rFonts w:ascii="Times New Roman" w:eastAsia="Times New Roman" w:hAnsi="Times New Roman" w:cs="Times New Roman"/>
          <w:color w:val="000000"/>
          <w:sz w:val="24"/>
          <w:szCs w:val="24"/>
          <w:lang w:eastAsia="ru-RU"/>
        </w:rPr>
      </w:pPr>
      <w:r w:rsidRPr="004E407A">
        <w:rPr>
          <w:rFonts w:ascii="Times New Roman" w:eastAsia="Times New Roman" w:hAnsi="Times New Roman" w:cs="Times New Roman"/>
          <w:color w:val="000000"/>
          <w:sz w:val="24"/>
          <w:szCs w:val="24"/>
          <w:lang w:eastAsia="ru-RU"/>
        </w:rPr>
        <w:t>Индикативные показатели</w:t>
      </w:r>
    </w:p>
    <w:p w:rsidR="004E407A" w:rsidRPr="004E407A" w:rsidRDefault="004E407A" w:rsidP="004E407A">
      <w:pPr>
        <w:spacing w:after="0" w:line="240" w:lineRule="auto"/>
        <w:ind w:left="4536"/>
        <w:jc w:val="both"/>
        <w:rPr>
          <w:rFonts w:ascii="Times New Roman" w:eastAsia="Times New Roman" w:hAnsi="Times New Roman" w:cs="Times New Roman"/>
          <w:color w:val="000000"/>
          <w:sz w:val="24"/>
          <w:szCs w:val="24"/>
          <w:lang w:eastAsia="ru-RU"/>
        </w:rPr>
      </w:pPr>
      <w:r w:rsidRPr="004E407A">
        <w:rPr>
          <w:rFonts w:ascii="Times New Roman" w:eastAsia="Times New Roman" w:hAnsi="Times New Roman" w:cs="Times New Roman"/>
          <w:color w:val="000000"/>
          <w:sz w:val="24"/>
          <w:szCs w:val="24"/>
          <w:lang w:eastAsia="ru-RU"/>
        </w:rPr>
        <w:t>муниципального земельного контроля</w:t>
      </w:r>
    </w:p>
    <w:p w:rsidR="004E407A" w:rsidRPr="004E407A" w:rsidRDefault="004E407A" w:rsidP="004E407A">
      <w:pPr>
        <w:spacing w:after="0" w:line="240" w:lineRule="auto"/>
        <w:ind w:left="4536"/>
        <w:jc w:val="both"/>
        <w:rPr>
          <w:rFonts w:ascii="Times New Roman" w:eastAsia="Times New Roman" w:hAnsi="Times New Roman" w:cs="Times New Roman"/>
          <w:color w:val="000000"/>
          <w:sz w:val="24"/>
          <w:szCs w:val="24"/>
          <w:lang w:eastAsia="ru-RU"/>
        </w:rPr>
      </w:pPr>
      <w:r w:rsidRPr="004E407A">
        <w:rPr>
          <w:rFonts w:ascii="Times New Roman" w:eastAsia="Times New Roman" w:hAnsi="Times New Roman" w:cs="Times New Roman"/>
          <w:color w:val="000000"/>
          <w:sz w:val="24"/>
          <w:szCs w:val="24"/>
          <w:lang w:eastAsia="ru-RU"/>
        </w:rPr>
        <w:t xml:space="preserve">на территории Чумаевского сельсовета Камешкирского района Пензенской области  </w:t>
      </w:r>
    </w:p>
    <w:p w:rsidR="004E407A" w:rsidRPr="004E407A" w:rsidRDefault="004E407A" w:rsidP="004E407A">
      <w:pPr>
        <w:spacing w:after="0" w:line="240" w:lineRule="auto"/>
        <w:ind w:firstLine="709"/>
        <w:jc w:val="both"/>
        <w:rPr>
          <w:rFonts w:ascii="Times New Roman" w:eastAsia="Times New Roman" w:hAnsi="Times New Roman" w:cs="Times New Roman"/>
          <w:color w:val="000000"/>
          <w:sz w:val="24"/>
          <w:szCs w:val="24"/>
          <w:lang w:eastAsia="ru-RU"/>
        </w:rPr>
      </w:pPr>
      <w:r w:rsidRPr="004E407A">
        <w:rPr>
          <w:rFonts w:ascii="Times New Roman" w:eastAsia="Times New Roman" w:hAnsi="Times New Roman" w:cs="Times New Roman"/>
          <w:color w:val="000000"/>
          <w:sz w:val="24"/>
          <w:szCs w:val="24"/>
          <w:lang w:eastAsia="ru-RU"/>
        </w:rPr>
        <w:t> </w:t>
      </w:r>
    </w:p>
    <w:p w:rsidR="004E407A" w:rsidRPr="004E407A" w:rsidRDefault="004E407A" w:rsidP="004E407A">
      <w:pPr>
        <w:spacing w:after="0" w:line="240" w:lineRule="auto"/>
        <w:ind w:firstLine="709"/>
        <w:jc w:val="center"/>
        <w:rPr>
          <w:rFonts w:ascii="Times New Roman" w:eastAsia="Times New Roman" w:hAnsi="Times New Roman" w:cs="Times New Roman"/>
          <w:color w:val="000000"/>
          <w:sz w:val="24"/>
          <w:szCs w:val="24"/>
          <w:lang w:eastAsia="ru-RU"/>
        </w:rPr>
      </w:pPr>
      <w:r w:rsidRPr="004E407A">
        <w:rPr>
          <w:rFonts w:ascii="Times New Roman" w:eastAsia="Times New Roman" w:hAnsi="Times New Roman" w:cs="Times New Roman"/>
          <w:color w:val="000000"/>
          <w:sz w:val="24"/>
          <w:szCs w:val="24"/>
          <w:lang w:eastAsia="ru-RU"/>
        </w:rPr>
        <w:t>Индикативные показатели</w:t>
      </w:r>
    </w:p>
    <w:p w:rsidR="004E407A" w:rsidRPr="004E407A" w:rsidRDefault="004E407A" w:rsidP="004E407A">
      <w:pPr>
        <w:spacing w:after="0" w:line="240" w:lineRule="auto"/>
        <w:ind w:firstLine="709"/>
        <w:jc w:val="center"/>
        <w:rPr>
          <w:rFonts w:ascii="Times New Roman" w:eastAsia="Times New Roman" w:hAnsi="Times New Roman" w:cs="Times New Roman"/>
          <w:color w:val="000000"/>
          <w:sz w:val="24"/>
          <w:szCs w:val="24"/>
          <w:lang w:eastAsia="ru-RU"/>
        </w:rPr>
      </w:pPr>
      <w:r w:rsidRPr="004E407A">
        <w:rPr>
          <w:rFonts w:ascii="Times New Roman" w:eastAsia="Times New Roman" w:hAnsi="Times New Roman" w:cs="Times New Roman"/>
          <w:color w:val="000000"/>
          <w:sz w:val="24"/>
          <w:szCs w:val="24"/>
          <w:lang w:eastAsia="ru-RU"/>
        </w:rPr>
        <w:t> </w:t>
      </w:r>
    </w:p>
    <w:p w:rsidR="004E407A" w:rsidRPr="004E407A" w:rsidRDefault="004E407A" w:rsidP="004E407A">
      <w:pPr>
        <w:spacing w:after="0" w:line="240" w:lineRule="auto"/>
        <w:ind w:firstLine="709"/>
        <w:jc w:val="both"/>
        <w:rPr>
          <w:rFonts w:ascii="Times New Roman" w:eastAsia="Times New Roman" w:hAnsi="Times New Roman" w:cs="Times New Roman"/>
          <w:color w:val="000000"/>
          <w:sz w:val="24"/>
          <w:szCs w:val="24"/>
          <w:lang w:eastAsia="ru-RU"/>
        </w:rPr>
      </w:pPr>
      <w:r w:rsidRPr="004E407A">
        <w:rPr>
          <w:rFonts w:ascii="Times New Roman" w:eastAsia="Times New Roman" w:hAnsi="Times New Roman" w:cs="Times New Roman"/>
          <w:color w:val="000000"/>
          <w:sz w:val="24"/>
          <w:szCs w:val="24"/>
          <w:lang w:eastAsia="ru-RU"/>
        </w:rPr>
        <w:t>1) количество внеплановых контрольных мероприятий, проведенных за отчетный период;</w:t>
      </w:r>
    </w:p>
    <w:p w:rsidR="004E407A" w:rsidRPr="004E407A" w:rsidRDefault="004E407A" w:rsidP="004E407A">
      <w:pPr>
        <w:spacing w:after="0" w:line="240" w:lineRule="auto"/>
        <w:ind w:firstLine="709"/>
        <w:jc w:val="both"/>
        <w:rPr>
          <w:rFonts w:ascii="Times New Roman" w:eastAsia="Times New Roman" w:hAnsi="Times New Roman" w:cs="Times New Roman"/>
          <w:color w:val="000000"/>
          <w:sz w:val="24"/>
          <w:szCs w:val="24"/>
          <w:lang w:eastAsia="ru-RU"/>
        </w:rPr>
      </w:pPr>
      <w:r w:rsidRPr="004E407A">
        <w:rPr>
          <w:rFonts w:ascii="Times New Roman" w:eastAsia="Times New Roman" w:hAnsi="Times New Roman" w:cs="Times New Roman"/>
          <w:color w:val="000000"/>
          <w:sz w:val="24"/>
          <w:szCs w:val="24"/>
          <w:lang w:eastAsia="ru-RU"/>
        </w:rPr>
        <w:t>2) количество внеплановых контрольных мероприятий, проведенных на основании выявления соответствия объекта контроля параметрам, утвержденным индикаторами риска нарушения обязательных требований, или отклонения объекта контроля от таких параметров, за отчетный период;</w:t>
      </w:r>
    </w:p>
    <w:p w:rsidR="004E407A" w:rsidRPr="004E407A" w:rsidRDefault="004E407A" w:rsidP="004E407A">
      <w:pPr>
        <w:spacing w:after="0" w:line="240" w:lineRule="auto"/>
        <w:ind w:firstLine="709"/>
        <w:jc w:val="both"/>
        <w:rPr>
          <w:rFonts w:ascii="Times New Roman" w:eastAsia="Times New Roman" w:hAnsi="Times New Roman" w:cs="Times New Roman"/>
          <w:color w:val="000000"/>
          <w:sz w:val="24"/>
          <w:szCs w:val="24"/>
          <w:lang w:eastAsia="ru-RU"/>
        </w:rPr>
      </w:pPr>
      <w:r w:rsidRPr="004E407A">
        <w:rPr>
          <w:rFonts w:ascii="Times New Roman" w:eastAsia="Times New Roman" w:hAnsi="Times New Roman" w:cs="Times New Roman"/>
          <w:color w:val="000000"/>
          <w:sz w:val="24"/>
          <w:szCs w:val="24"/>
          <w:lang w:eastAsia="ru-RU"/>
        </w:rPr>
        <w:t>3) общее количество контрольных мероприятий с взаимодействием, проведенных за отчетный период;</w:t>
      </w:r>
    </w:p>
    <w:p w:rsidR="004E407A" w:rsidRPr="004E407A" w:rsidRDefault="004E407A" w:rsidP="004E407A">
      <w:pPr>
        <w:spacing w:after="0" w:line="240" w:lineRule="auto"/>
        <w:ind w:firstLine="709"/>
        <w:jc w:val="both"/>
        <w:rPr>
          <w:rFonts w:ascii="Times New Roman" w:eastAsia="Times New Roman" w:hAnsi="Times New Roman" w:cs="Times New Roman"/>
          <w:color w:val="000000"/>
          <w:sz w:val="24"/>
          <w:szCs w:val="24"/>
          <w:lang w:eastAsia="ru-RU"/>
        </w:rPr>
      </w:pPr>
      <w:r w:rsidRPr="004E407A">
        <w:rPr>
          <w:rFonts w:ascii="Times New Roman" w:eastAsia="Times New Roman" w:hAnsi="Times New Roman" w:cs="Times New Roman"/>
          <w:color w:val="000000"/>
          <w:sz w:val="24"/>
          <w:szCs w:val="24"/>
          <w:lang w:eastAsia="ru-RU"/>
        </w:rPr>
        <w:t>4) количество контрольных мероприятий с взаимодействием по каждому виду контрольного мероприятия, проведенных за отчетный период;</w:t>
      </w:r>
    </w:p>
    <w:p w:rsidR="004E407A" w:rsidRPr="004E407A" w:rsidRDefault="004E407A" w:rsidP="004E407A">
      <w:pPr>
        <w:spacing w:after="0" w:line="240" w:lineRule="auto"/>
        <w:ind w:firstLine="709"/>
        <w:jc w:val="both"/>
        <w:rPr>
          <w:rFonts w:ascii="Times New Roman" w:eastAsia="Times New Roman" w:hAnsi="Times New Roman" w:cs="Times New Roman"/>
          <w:color w:val="000000"/>
          <w:sz w:val="24"/>
          <w:szCs w:val="24"/>
          <w:lang w:eastAsia="ru-RU"/>
        </w:rPr>
      </w:pPr>
      <w:r w:rsidRPr="004E407A">
        <w:rPr>
          <w:rFonts w:ascii="Times New Roman" w:eastAsia="Times New Roman" w:hAnsi="Times New Roman" w:cs="Times New Roman"/>
          <w:color w:val="000000"/>
          <w:sz w:val="24"/>
          <w:szCs w:val="24"/>
          <w:lang w:eastAsia="ru-RU"/>
        </w:rPr>
        <w:t>5) количество контрольных мероприятий, проведенных с использованием средств дистанционного взаимодействия, за отчетный период;</w:t>
      </w:r>
    </w:p>
    <w:p w:rsidR="004E407A" w:rsidRPr="004E407A" w:rsidRDefault="004E407A" w:rsidP="004E407A">
      <w:pPr>
        <w:spacing w:after="0" w:line="240" w:lineRule="auto"/>
        <w:ind w:firstLine="709"/>
        <w:jc w:val="both"/>
        <w:rPr>
          <w:rFonts w:ascii="Times New Roman" w:eastAsia="Times New Roman" w:hAnsi="Times New Roman" w:cs="Times New Roman"/>
          <w:color w:val="000000"/>
          <w:sz w:val="24"/>
          <w:szCs w:val="24"/>
          <w:lang w:eastAsia="ru-RU"/>
        </w:rPr>
      </w:pPr>
      <w:r w:rsidRPr="004E407A">
        <w:rPr>
          <w:rFonts w:ascii="Times New Roman" w:eastAsia="Times New Roman" w:hAnsi="Times New Roman" w:cs="Times New Roman"/>
          <w:color w:val="000000"/>
          <w:sz w:val="24"/>
          <w:szCs w:val="24"/>
          <w:lang w:eastAsia="ru-RU"/>
        </w:rPr>
        <w:t>6) количество обязательных профилактических визитов, проведенных за отчетный период;</w:t>
      </w:r>
    </w:p>
    <w:p w:rsidR="004E407A" w:rsidRPr="004E407A" w:rsidRDefault="004E407A" w:rsidP="004E407A">
      <w:pPr>
        <w:spacing w:after="0" w:line="240" w:lineRule="auto"/>
        <w:ind w:firstLine="709"/>
        <w:jc w:val="both"/>
        <w:rPr>
          <w:rFonts w:ascii="Times New Roman" w:eastAsia="Times New Roman" w:hAnsi="Times New Roman" w:cs="Times New Roman"/>
          <w:color w:val="000000"/>
          <w:sz w:val="24"/>
          <w:szCs w:val="24"/>
          <w:lang w:eastAsia="ru-RU"/>
        </w:rPr>
      </w:pPr>
      <w:r w:rsidRPr="004E407A">
        <w:rPr>
          <w:rFonts w:ascii="Times New Roman" w:eastAsia="Times New Roman" w:hAnsi="Times New Roman" w:cs="Times New Roman"/>
          <w:color w:val="000000"/>
          <w:sz w:val="24"/>
          <w:szCs w:val="24"/>
          <w:lang w:eastAsia="ru-RU"/>
        </w:rPr>
        <w:t>7) количество предостережений о недопустимости нарушения обязательных требований, объявленных за отчетный период;</w:t>
      </w:r>
    </w:p>
    <w:p w:rsidR="004E407A" w:rsidRPr="004E407A" w:rsidRDefault="004E407A" w:rsidP="004E407A">
      <w:pPr>
        <w:spacing w:after="0" w:line="240" w:lineRule="auto"/>
        <w:ind w:firstLine="709"/>
        <w:jc w:val="both"/>
        <w:rPr>
          <w:rFonts w:ascii="Times New Roman" w:eastAsia="Times New Roman" w:hAnsi="Times New Roman" w:cs="Times New Roman"/>
          <w:color w:val="000000"/>
          <w:sz w:val="24"/>
          <w:szCs w:val="24"/>
          <w:lang w:eastAsia="ru-RU"/>
        </w:rPr>
      </w:pPr>
      <w:r w:rsidRPr="004E407A">
        <w:rPr>
          <w:rFonts w:ascii="Times New Roman" w:eastAsia="Times New Roman" w:hAnsi="Times New Roman" w:cs="Times New Roman"/>
          <w:color w:val="000000"/>
          <w:sz w:val="24"/>
          <w:szCs w:val="24"/>
          <w:lang w:eastAsia="ru-RU"/>
        </w:rPr>
        <w:t>8) количество контрольных мероприятий, по результатам которых выявлены нарушения обязательных требований, за отчетный период;</w:t>
      </w:r>
    </w:p>
    <w:p w:rsidR="004E407A" w:rsidRPr="004E407A" w:rsidRDefault="004E407A" w:rsidP="004E407A">
      <w:pPr>
        <w:spacing w:after="0" w:line="240" w:lineRule="auto"/>
        <w:ind w:firstLine="709"/>
        <w:jc w:val="both"/>
        <w:rPr>
          <w:rFonts w:ascii="Times New Roman" w:eastAsia="Times New Roman" w:hAnsi="Times New Roman" w:cs="Times New Roman"/>
          <w:color w:val="000000"/>
          <w:sz w:val="24"/>
          <w:szCs w:val="24"/>
          <w:lang w:eastAsia="ru-RU"/>
        </w:rPr>
      </w:pPr>
      <w:r w:rsidRPr="004E407A">
        <w:rPr>
          <w:rFonts w:ascii="Times New Roman" w:eastAsia="Times New Roman" w:hAnsi="Times New Roman" w:cs="Times New Roman"/>
          <w:color w:val="000000"/>
          <w:sz w:val="24"/>
          <w:szCs w:val="24"/>
          <w:lang w:eastAsia="ru-RU"/>
        </w:rPr>
        <w:t>9) количество контрольных мероприятий, по итогам которых возбуждены дела об административных правонарушениях, за отчетный период;</w:t>
      </w:r>
    </w:p>
    <w:p w:rsidR="004E407A" w:rsidRPr="004E407A" w:rsidRDefault="004E407A" w:rsidP="004E407A">
      <w:pPr>
        <w:spacing w:after="0" w:line="240" w:lineRule="auto"/>
        <w:ind w:firstLine="709"/>
        <w:jc w:val="both"/>
        <w:rPr>
          <w:rFonts w:ascii="Times New Roman" w:eastAsia="Times New Roman" w:hAnsi="Times New Roman" w:cs="Times New Roman"/>
          <w:color w:val="000000"/>
          <w:sz w:val="24"/>
          <w:szCs w:val="24"/>
          <w:lang w:eastAsia="ru-RU"/>
        </w:rPr>
      </w:pPr>
      <w:r w:rsidRPr="004E407A">
        <w:rPr>
          <w:rFonts w:ascii="Times New Roman" w:eastAsia="Times New Roman" w:hAnsi="Times New Roman" w:cs="Times New Roman"/>
          <w:color w:val="000000"/>
          <w:sz w:val="24"/>
          <w:szCs w:val="24"/>
          <w:lang w:eastAsia="ru-RU"/>
        </w:rPr>
        <w:t>10) сумма административных штрафов, наложенных по результатам контрольных мероприятий, за отчетный период;</w:t>
      </w:r>
    </w:p>
    <w:p w:rsidR="004E407A" w:rsidRPr="004E407A" w:rsidRDefault="004E407A" w:rsidP="004E407A">
      <w:pPr>
        <w:spacing w:after="0" w:line="240" w:lineRule="auto"/>
        <w:ind w:firstLine="709"/>
        <w:jc w:val="both"/>
        <w:rPr>
          <w:rFonts w:ascii="Times New Roman" w:eastAsia="Times New Roman" w:hAnsi="Times New Roman" w:cs="Times New Roman"/>
          <w:color w:val="000000"/>
          <w:sz w:val="24"/>
          <w:szCs w:val="24"/>
          <w:lang w:eastAsia="ru-RU"/>
        </w:rPr>
      </w:pPr>
      <w:r w:rsidRPr="004E407A">
        <w:rPr>
          <w:rFonts w:ascii="Times New Roman" w:eastAsia="Times New Roman" w:hAnsi="Times New Roman" w:cs="Times New Roman"/>
          <w:color w:val="000000"/>
          <w:sz w:val="24"/>
          <w:szCs w:val="24"/>
          <w:lang w:eastAsia="ru-RU"/>
        </w:rPr>
        <w:t>11) количество направленных в органы прокуратуры заявлений о согласовании проведения контрольных мероприятий, за отчетный период;</w:t>
      </w:r>
    </w:p>
    <w:p w:rsidR="004E407A" w:rsidRPr="004E407A" w:rsidRDefault="004E407A" w:rsidP="004E407A">
      <w:pPr>
        <w:spacing w:after="0" w:line="240" w:lineRule="auto"/>
        <w:ind w:firstLine="709"/>
        <w:jc w:val="both"/>
        <w:rPr>
          <w:rFonts w:ascii="Times New Roman" w:eastAsia="Times New Roman" w:hAnsi="Times New Roman" w:cs="Times New Roman"/>
          <w:color w:val="000000"/>
          <w:sz w:val="24"/>
          <w:szCs w:val="24"/>
          <w:lang w:eastAsia="ru-RU"/>
        </w:rPr>
      </w:pPr>
      <w:r w:rsidRPr="004E407A">
        <w:rPr>
          <w:rFonts w:ascii="Times New Roman" w:eastAsia="Times New Roman" w:hAnsi="Times New Roman" w:cs="Times New Roman"/>
          <w:color w:val="000000"/>
          <w:sz w:val="24"/>
          <w:szCs w:val="24"/>
          <w:lang w:eastAsia="ru-RU"/>
        </w:rPr>
        <w:t>12) количество направленных в органы прокуратуры заявлений о согласовании проведения контрольных мероприятий, по которым органами прокуратуры отказано в согласовании, за отчетный период;</w:t>
      </w:r>
    </w:p>
    <w:p w:rsidR="004E407A" w:rsidRPr="004E407A" w:rsidRDefault="004E407A" w:rsidP="004E407A">
      <w:pPr>
        <w:spacing w:after="0" w:line="240" w:lineRule="auto"/>
        <w:ind w:firstLine="709"/>
        <w:jc w:val="both"/>
        <w:rPr>
          <w:rFonts w:ascii="Times New Roman" w:eastAsia="Times New Roman" w:hAnsi="Times New Roman" w:cs="Times New Roman"/>
          <w:color w:val="000000"/>
          <w:sz w:val="24"/>
          <w:szCs w:val="24"/>
          <w:lang w:eastAsia="ru-RU"/>
        </w:rPr>
      </w:pPr>
      <w:r w:rsidRPr="004E407A">
        <w:rPr>
          <w:rFonts w:ascii="Times New Roman" w:eastAsia="Times New Roman" w:hAnsi="Times New Roman" w:cs="Times New Roman"/>
          <w:color w:val="000000"/>
          <w:sz w:val="24"/>
          <w:szCs w:val="24"/>
          <w:lang w:eastAsia="ru-RU"/>
        </w:rPr>
        <w:t>13) общее количество учтенных объектов контроля на конец отчетного периода;</w:t>
      </w:r>
    </w:p>
    <w:p w:rsidR="004E407A" w:rsidRPr="004E407A" w:rsidRDefault="004E407A" w:rsidP="004E407A">
      <w:pPr>
        <w:spacing w:after="0" w:line="240" w:lineRule="auto"/>
        <w:ind w:firstLine="709"/>
        <w:jc w:val="both"/>
        <w:rPr>
          <w:rFonts w:ascii="Times New Roman" w:eastAsia="Times New Roman" w:hAnsi="Times New Roman" w:cs="Times New Roman"/>
          <w:color w:val="000000"/>
          <w:sz w:val="24"/>
          <w:szCs w:val="24"/>
          <w:lang w:eastAsia="ru-RU"/>
        </w:rPr>
      </w:pPr>
      <w:r w:rsidRPr="004E407A">
        <w:rPr>
          <w:rFonts w:ascii="Times New Roman" w:eastAsia="Times New Roman" w:hAnsi="Times New Roman" w:cs="Times New Roman"/>
          <w:color w:val="000000"/>
          <w:sz w:val="24"/>
          <w:szCs w:val="24"/>
          <w:lang w:eastAsia="ru-RU"/>
        </w:rPr>
        <w:t>14) количество учтенных контролируемых лиц на конец отчетного периода;</w:t>
      </w:r>
    </w:p>
    <w:p w:rsidR="004E407A" w:rsidRPr="004E407A" w:rsidRDefault="004E407A" w:rsidP="004E407A">
      <w:pPr>
        <w:spacing w:after="0" w:line="240" w:lineRule="auto"/>
        <w:ind w:firstLine="709"/>
        <w:jc w:val="both"/>
        <w:rPr>
          <w:rFonts w:ascii="Times New Roman" w:eastAsia="Times New Roman" w:hAnsi="Times New Roman" w:cs="Times New Roman"/>
          <w:color w:val="000000"/>
          <w:sz w:val="24"/>
          <w:szCs w:val="24"/>
          <w:lang w:eastAsia="ru-RU"/>
        </w:rPr>
      </w:pPr>
      <w:r w:rsidRPr="004E407A">
        <w:rPr>
          <w:rFonts w:ascii="Times New Roman" w:eastAsia="Times New Roman" w:hAnsi="Times New Roman" w:cs="Times New Roman"/>
          <w:color w:val="000000"/>
          <w:sz w:val="24"/>
          <w:szCs w:val="24"/>
          <w:lang w:eastAsia="ru-RU"/>
        </w:rPr>
        <w:t>15) количество учтенных контролируемых лиц, в отношении которых проведены контрольные мероприятия, за отчетный период;</w:t>
      </w:r>
    </w:p>
    <w:p w:rsidR="004E407A" w:rsidRPr="004E407A" w:rsidRDefault="004E407A" w:rsidP="004E407A">
      <w:pPr>
        <w:spacing w:after="0" w:line="240" w:lineRule="auto"/>
        <w:ind w:firstLine="709"/>
        <w:jc w:val="both"/>
        <w:rPr>
          <w:rFonts w:ascii="Times New Roman" w:eastAsia="Times New Roman" w:hAnsi="Times New Roman" w:cs="Times New Roman"/>
          <w:color w:val="000000"/>
          <w:sz w:val="24"/>
          <w:szCs w:val="24"/>
          <w:lang w:eastAsia="ru-RU"/>
        </w:rPr>
      </w:pPr>
      <w:r w:rsidRPr="004E407A">
        <w:rPr>
          <w:rFonts w:ascii="Times New Roman" w:eastAsia="Times New Roman" w:hAnsi="Times New Roman" w:cs="Times New Roman"/>
          <w:color w:val="000000"/>
          <w:sz w:val="24"/>
          <w:szCs w:val="24"/>
          <w:lang w:eastAsia="ru-RU"/>
        </w:rPr>
        <w:t>16) общее количество жалоб, поданных контролируемыми лицами в досудебном порядке за отчетный период;</w:t>
      </w:r>
    </w:p>
    <w:p w:rsidR="004E407A" w:rsidRPr="004E407A" w:rsidRDefault="004E407A" w:rsidP="004E407A">
      <w:pPr>
        <w:spacing w:after="0" w:line="240" w:lineRule="auto"/>
        <w:ind w:firstLine="709"/>
        <w:jc w:val="both"/>
        <w:rPr>
          <w:rFonts w:ascii="Times New Roman" w:eastAsia="Times New Roman" w:hAnsi="Times New Roman" w:cs="Times New Roman"/>
          <w:color w:val="000000"/>
          <w:sz w:val="24"/>
          <w:szCs w:val="24"/>
          <w:lang w:eastAsia="ru-RU"/>
        </w:rPr>
      </w:pPr>
      <w:r w:rsidRPr="004E407A">
        <w:rPr>
          <w:rFonts w:ascii="Times New Roman" w:eastAsia="Times New Roman" w:hAnsi="Times New Roman" w:cs="Times New Roman"/>
          <w:color w:val="000000"/>
          <w:sz w:val="24"/>
          <w:szCs w:val="24"/>
          <w:lang w:eastAsia="ru-RU"/>
        </w:rPr>
        <w:t>17) количество жалоб, в отношении которых контрольным органом был нарушен срок рассмотрения, за отчетный период;</w:t>
      </w:r>
    </w:p>
    <w:p w:rsidR="004E407A" w:rsidRPr="004E407A" w:rsidRDefault="004E407A" w:rsidP="004E407A">
      <w:pPr>
        <w:spacing w:after="0" w:line="240" w:lineRule="auto"/>
        <w:ind w:firstLine="709"/>
        <w:jc w:val="both"/>
        <w:rPr>
          <w:rFonts w:ascii="Times New Roman" w:eastAsia="Times New Roman" w:hAnsi="Times New Roman" w:cs="Times New Roman"/>
          <w:color w:val="000000"/>
          <w:sz w:val="24"/>
          <w:szCs w:val="24"/>
          <w:lang w:eastAsia="ru-RU"/>
        </w:rPr>
      </w:pPr>
      <w:r w:rsidRPr="004E407A">
        <w:rPr>
          <w:rFonts w:ascii="Times New Roman" w:eastAsia="Times New Roman" w:hAnsi="Times New Roman" w:cs="Times New Roman"/>
          <w:color w:val="000000"/>
          <w:sz w:val="24"/>
          <w:szCs w:val="24"/>
          <w:lang w:eastAsia="ru-RU"/>
        </w:rPr>
        <w:t xml:space="preserve">18) количество жалоб, поданных контролируемыми лицами в досудебном порядке, по </w:t>
      </w:r>
      <w:proofErr w:type="gramStart"/>
      <w:r w:rsidRPr="004E407A">
        <w:rPr>
          <w:rFonts w:ascii="Times New Roman" w:eastAsia="Times New Roman" w:hAnsi="Times New Roman" w:cs="Times New Roman"/>
          <w:color w:val="000000"/>
          <w:sz w:val="24"/>
          <w:szCs w:val="24"/>
          <w:lang w:eastAsia="ru-RU"/>
        </w:rPr>
        <w:t>итогам</w:t>
      </w:r>
      <w:proofErr w:type="gramEnd"/>
      <w:r w:rsidRPr="004E407A">
        <w:rPr>
          <w:rFonts w:ascii="Times New Roman" w:eastAsia="Times New Roman" w:hAnsi="Times New Roman" w:cs="Times New Roman"/>
          <w:color w:val="000000"/>
          <w:sz w:val="24"/>
          <w:szCs w:val="24"/>
          <w:lang w:eastAsia="ru-RU"/>
        </w:rPr>
        <w:t xml:space="preserve"> рассмотрения которых принято решение о полной либо частичной отмене решения контрольного органа, либо о признании действий (бездействий) должностных лиц контрольных органов недействительными, за отчетный период;</w:t>
      </w:r>
    </w:p>
    <w:p w:rsidR="004E407A" w:rsidRPr="004E407A" w:rsidRDefault="004E407A" w:rsidP="004E407A">
      <w:pPr>
        <w:spacing w:after="0" w:line="240" w:lineRule="auto"/>
        <w:ind w:firstLine="709"/>
        <w:jc w:val="both"/>
        <w:rPr>
          <w:rFonts w:ascii="Times New Roman" w:eastAsia="Times New Roman" w:hAnsi="Times New Roman" w:cs="Times New Roman"/>
          <w:color w:val="000000"/>
          <w:sz w:val="24"/>
          <w:szCs w:val="24"/>
          <w:lang w:eastAsia="ru-RU"/>
        </w:rPr>
      </w:pPr>
      <w:r w:rsidRPr="004E407A">
        <w:rPr>
          <w:rFonts w:ascii="Times New Roman" w:eastAsia="Times New Roman" w:hAnsi="Times New Roman" w:cs="Times New Roman"/>
          <w:color w:val="000000"/>
          <w:sz w:val="24"/>
          <w:szCs w:val="24"/>
          <w:lang w:eastAsia="ru-RU"/>
        </w:rPr>
        <w:t>19) количество исковых заявлений об оспаривании решений, действий (бездействия) должностных лиц контрольных органов, направленных контролируемыми лицами в судебном порядке, за отчетный период;</w:t>
      </w:r>
    </w:p>
    <w:p w:rsidR="004E407A" w:rsidRPr="004E407A" w:rsidRDefault="004E407A" w:rsidP="004E407A">
      <w:pPr>
        <w:spacing w:after="0" w:line="240" w:lineRule="auto"/>
        <w:ind w:firstLine="709"/>
        <w:jc w:val="both"/>
        <w:rPr>
          <w:rFonts w:ascii="Times New Roman" w:eastAsia="Times New Roman" w:hAnsi="Times New Roman" w:cs="Times New Roman"/>
          <w:color w:val="000000"/>
          <w:sz w:val="24"/>
          <w:szCs w:val="24"/>
          <w:lang w:eastAsia="ru-RU"/>
        </w:rPr>
      </w:pPr>
      <w:r w:rsidRPr="004E407A">
        <w:rPr>
          <w:rFonts w:ascii="Times New Roman" w:eastAsia="Times New Roman" w:hAnsi="Times New Roman" w:cs="Times New Roman"/>
          <w:color w:val="000000"/>
          <w:sz w:val="24"/>
          <w:szCs w:val="24"/>
          <w:lang w:eastAsia="ru-RU"/>
        </w:rPr>
        <w:t xml:space="preserve">20) количество исковых заявлений об оспаривании решений, действий (бездействия) должностных лиц контрольных органов, направленных контролируемыми лицами в судебном </w:t>
      </w:r>
      <w:r w:rsidRPr="004E407A">
        <w:rPr>
          <w:rFonts w:ascii="Times New Roman" w:eastAsia="Times New Roman" w:hAnsi="Times New Roman" w:cs="Times New Roman"/>
          <w:color w:val="000000"/>
          <w:sz w:val="24"/>
          <w:szCs w:val="24"/>
          <w:lang w:eastAsia="ru-RU"/>
        </w:rPr>
        <w:lastRenderedPageBreak/>
        <w:t>порядке, по которым принято решение об удовлетворении заявленных требований, за отчетный период;</w:t>
      </w:r>
    </w:p>
    <w:p w:rsidR="004E407A" w:rsidRPr="004E407A" w:rsidRDefault="004E407A" w:rsidP="004E407A">
      <w:pPr>
        <w:spacing w:after="0" w:line="240" w:lineRule="auto"/>
        <w:ind w:firstLine="709"/>
        <w:jc w:val="both"/>
        <w:rPr>
          <w:rFonts w:ascii="Times New Roman" w:eastAsia="Times New Roman" w:hAnsi="Times New Roman" w:cs="Times New Roman"/>
          <w:color w:val="000000"/>
          <w:sz w:val="24"/>
          <w:szCs w:val="24"/>
          <w:lang w:eastAsia="ru-RU"/>
        </w:rPr>
      </w:pPr>
      <w:r w:rsidRPr="004E407A">
        <w:rPr>
          <w:rFonts w:ascii="Times New Roman" w:eastAsia="Times New Roman" w:hAnsi="Times New Roman" w:cs="Times New Roman"/>
          <w:color w:val="000000"/>
          <w:sz w:val="24"/>
          <w:szCs w:val="24"/>
          <w:lang w:eastAsia="ru-RU"/>
        </w:rPr>
        <w:t>21) количество контрольных мероприятий, проведенных с грубым нарушением требований к организации и осуществлению муниципального контроля и результаты которых были признаны недействительными и (или) отменены, за отчетный период.</w:t>
      </w:r>
    </w:p>
    <w:p w:rsidR="004E407A" w:rsidRPr="004E407A" w:rsidRDefault="004E407A" w:rsidP="004E407A">
      <w:pPr>
        <w:spacing w:after="0" w:line="240" w:lineRule="auto"/>
        <w:ind w:firstLine="709"/>
        <w:jc w:val="right"/>
        <w:rPr>
          <w:rFonts w:ascii="Times New Roman" w:eastAsia="Times New Roman" w:hAnsi="Times New Roman" w:cs="Times New Roman"/>
          <w:color w:val="000000"/>
          <w:sz w:val="24"/>
          <w:szCs w:val="24"/>
          <w:lang w:eastAsia="ru-RU"/>
        </w:rPr>
      </w:pPr>
      <w:r w:rsidRPr="004E407A">
        <w:rPr>
          <w:rFonts w:ascii="Times New Roman" w:eastAsia="Times New Roman" w:hAnsi="Times New Roman" w:cs="Times New Roman"/>
          <w:color w:val="000000"/>
          <w:sz w:val="24"/>
          <w:szCs w:val="24"/>
          <w:lang w:eastAsia="ru-RU"/>
        </w:rPr>
        <w:br w:type="textWrapping" w:clear="all"/>
      </w:r>
    </w:p>
    <w:p w:rsidR="004E407A" w:rsidRPr="004E407A" w:rsidRDefault="004E407A" w:rsidP="004E407A">
      <w:pPr>
        <w:spacing w:after="0" w:line="240" w:lineRule="auto"/>
        <w:ind w:left="5103"/>
        <w:jc w:val="both"/>
        <w:rPr>
          <w:rFonts w:ascii="Times New Roman" w:eastAsia="Times New Roman" w:hAnsi="Times New Roman" w:cs="Times New Roman"/>
          <w:color w:val="000000"/>
          <w:sz w:val="24"/>
          <w:szCs w:val="24"/>
          <w:lang w:eastAsia="ru-RU"/>
        </w:rPr>
      </w:pPr>
      <w:r w:rsidRPr="004E407A">
        <w:rPr>
          <w:rFonts w:ascii="Times New Roman" w:eastAsia="Times New Roman" w:hAnsi="Times New Roman" w:cs="Times New Roman"/>
          <w:color w:val="000000"/>
          <w:sz w:val="24"/>
          <w:szCs w:val="24"/>
          <w:lang w:eastAsia="ru-RU"/>
        </w:rPr>
        <w:t>Приложение № 3</w:t>
      </w:r>
    </w:p>
    <w:p w:rsidR="004E407A" w:rsidRPr="004E407A" w:rsidRDefault="004E407A" w:rsidP="004E407A">
      <w:pPr>
        <w:spacing w:after="0" w:line="240" w:lineRule="auto"/>
        <w:ind w:left="5103"/>
        <w:jc w:val="both"/>
        <w:rPr>
          <w:rFonts w:ascii="Times New Roman" w:eastAsia="Times New Roman" w:hAnsi="Times New Roman" w:cs="Times New Roman"/>
          <w:color w:val="000000"/>
          <w:sz w:val="24"/>
          <w:szCs w:val="24"/>
          <w:lang w:eastAsia="ru-RU"/>
        </w:rPr>
      </w:pPr>
      <w:r w:rsidRPr="004E407A">
        <w:rPr>
          <w:rFonts w:ascii="Times New Roman" w:eastAsia="Times New Roman" w:hAnsi="Times New Roman" w:cs="Times New Roman"/>
          <w:color w:val="000000"/>
          <w:sz w:val="24"/>
          <w:szCs w:val="24"/>
          <w:lang w:eastAsia="ru-RU"/>
        </w:rPr>
        <w:t>К решению № 8от 26.02.2025</w:t>
      </w:r>
    </w:p>
    <w:p w:rsidR="004E407A" w:rsidRPr="004E407A" w:rsidRDefault="004E407A" w:rsidP="004E407A">
      <w:pPr>
        <w:spacing w:after="0" w:line="240" w:lineRule="auto"/>
        <w:ind w:left="5103"/>
        <w:jc w:val="both"/>
        <w:rPr>
          <w:rFonts w:ascii="Times New Roman" w:eastAsia="Times New Roman" w:hAnsi="Times New Roman" w:cs="Times New Roman"/>
          <w:color w:val="000000"/>
          <w:sz w:val="24"/>
          <w:szCs w:val="24"/>
          <w:lang w:eastAsia="ru-RU"/>
        </w:rPr>
      </w:pPr>
      <w:r w:rsidRPr="004E407A">
        <w:rPr>
          <w:rFonts w:ascii="Times New Roman" w:eastAsia="Times New Roman" w:hAnsi="Times New Roman" w:cs="Times New Roman"/>
          <w:color w:val="000000"/>
          <w:sz w:val="24"/>
          <w:szCs w:val="24"/>
          <w:lang w:eastAsia="ru-RU"/>
        </w:rPr>
        <w:t>Критерии отнесения объектов</w:t>
      </w:r>
    </w:p>
    <w:p w:rsidR="004E407A" w:rsidRPr="004E407A" w:rsidRDefault="004E407A" w:rsidP="004E407A">
      <w:pPr>
        <w:spacing w:after="0" w:line="240" w:lineRule="auto"/>
        <w:ind w:left="5103"/>
        <w:jc w:val="both"/>
        <w:rPr>
          <w:rFonts w:ascii="Times New Roman" w:eastAsia="Times New Roman" w:hAnsi="Times New Roman" w:cs="Times New Roman"/>
          <w:color w:val="000000"/>
          <w:sz w:val="24"/>
          <w:szCs w:val="24"/>
          <w:lang w:eastAsia="ru-RU"/>
        </w:rPr>
      </w:pPr>
      <w:r w:rsidRPr="004E407A">
        <w:rPr>
          <w:rFonts w:ascii="Times New Roman" w:eastAsia="Times New Roman" w:hAnsi="Times New Roman" w:cs="Times New Roman"/>
          <w:color w:val="000000"/>
          <w:sz w:val="24"/>
          <w:szCs w:val="24"/>
          <w:lang w:eastAsia="ru-RU"/>
        </w:rPr>
        <w:t>муниципального земельного контроля</w:t>
      </w:r>
    </w:p>
    <w:p w:rsidR="004E407A" w:rsidRPr="004E407A" w:rsidRDefault="004E407A" w:rsidP="004E407A">
      <w:pPr>
        <w:spacing w:after="0" w:line="240" w:lineRule="auto"/>
        <w:ind w:left="5103"/>
        <w:jc w:val="both"/>
        <w:rPr>
          <w:rFonts w:ascii="Times New Roman" w:eastAsia="Times New Roman" w:hAnsi="Times New Roman" w:cs="Times New Roman"/>
          <w:color w:val="000000"/>
          <w:sz w:val="24"/>
          <w:szCs w:val="24"/>
          <w:lang w:eastAsia="ru-RU"/>
        </w:rPr>
      </w:pPr>
      <w:r w:rsidRPr="004E407A">
        <w:rPr>
          <w:rFonts w:ascii="Times New Roman" w:eastAsia="Times New Roman" w:hAnsi="Times New Roman" w:cs="Times New Roman"/>
          <w:color w:val="000000"/>
          <w:sz w:val="24"/>
          <w:szCs w:val="24"/>
          <w:lang w:eastAsia="ru-RU"/>
        </w:rPr>
        <w:t>к определенной категории риска</w:t>
      </w:r>
    </w:p>
    <w:p w:rsidR="004E407A" w:rsidRPr="004E407A" w:rsidRDefault="004E407A" w:rsidP="004E407A">
      <w:pPr>
        <w:spacing w:after="0" w:line="240" w:lineRule="auto"/>
        <w:ind w:firstLine="709"/>
        <w:jc w:val="both"/>
        <w:rPr>
          <w:rFonts w:ascii="Times New Roman" w:eastAsia="Times New Roman" w:hAnsi="Times New Roman" w:cs="Times New Roman"/>
          <w:color w:val="000000"/>
          <w:sz w:val="24"/>
          <w:szCs w:val="24"/>
          <w:lang w:eastAsia="ru-RU"/>
        </w:rPr>
      </w:pPr>
      <w:r w:rsidRPr="004E407A">
        <w:rPr>
          <w:rFonts w:ascii="Times New Roman" w:eastAsia="Times New Roman" w:hAnsi="Times New Roman" w:cs="Times New Roman"/>
          <w:color w:val="000000"/>
          <w:sz w:val="24"/>
          <w:szCs w:val="24"/>
          <w:lang w:eastAsia="ru-RU"/>
        </w:rPr>
        <w:t> </w:t>
      </w:r>
    </w:p>
    <w:p w:rsidR="004E407A" w:rsidRPr="004E407A" w:rsidRDefault="004E407A" w:rsidP="004E407A">
      <w:pPr>
        <w:spacing w:after="0" w:line="240" w:lineRule="auto"/>
        <w:ind w:firstLine="709"/>
        <w:jc w:val="both"/>
        <w:rPr>
          <w:rFonts w:ascii="Times New Roman" w:eastAsia="Times New Roman" w:hAnsi="Times New Roman" w:cs="Times New Roman"/>
          <w:color w:val="000000"/>
          <w:sz w:val="24"/>
          <w:szCs w:val="24"/>
          <w:lang w:eastAsia="ru-RU"/>
        </w:rPr>
      </w:pPr>
      <w:r w:rsidRPr="004E407A">
        <w:rPr>
          <w:rFonts w:ascii="Times New Roman" w:eastAsia="Times New Roman" w:hAnsi="Times New Roman" w:cs="Times New Roman"/>
          <w:color w:val="000000"/>
          <w:sz w:val="24"/>
          <w:szCs w:val="24"/>
          <w:lang w:eastAsia="ru-RU"/>
        </w:rPr>
        <w:t> </w:t>
      </w:r>
    </w:p>
    <w:tbl>
      <w:tblPr>
        <w:tblW w:w="9634" w:type="dxa"/>
        <w:tblCellMar>
          <w:left w:w="0" w:type="dxa"/>
          <w:right w:w="0" w:type="dxa"/>
        </w:tblCellMar>
        <w:tblLook w:val="04A0" w:firstRow="1" w:lastRow="0" w:firstColumn="1" w:lastColumn="0" w:noHBand="0" w:noVBand="1"/>
      </w:tblPr>
      <w:tblGrid>
        <w:gridCol w:w="846"/>
        <w:gridCol w:w="2126"/>
        <w:gridCol w:w="6662"/>
      </w:tblGrid>
      <w:tr w:rsidR="004E407A" w:rsidRPr="004E407A" w:rsidTr="00D57979">
        <w:tc>
          <w:tcPr>
            <w:tcW w:w="84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E407A" w:rsidRPr="004E407A" w:rsidRDefault="004E407A" w:rsidP="004E407A">
            <w:pPr>
              <w:spacing w:after="0" w:line="240" w:lineRule="auto"/>
              <w:rPr>
                <w:rFonts w:ascii="Times New Roman" w:eastAsia="Times New Roman" w:hAnsi="Times New Roman" w:cs="Times New Roman"/>
                <w:sz w:val="24"/>
                <w:szCs w:val="24"/>
                <w:lang w:eastAsia="ru-RU"/>
              </w:rPr>
            </w:pPr>
            <w:r w:rsidRPr="004E407A">
              <w:rPr>
                <w:rFonts w:ascii="Times New Roman" w:eastAsia="Times New Roman" w:hAnsi="Times New Roman" w:cs="Times New Roman"/>
                <w:sz w:val="24"/>
                <w:szCs w:val="24"/>
                <w:lang w:eastAsia="ru-RU"/>
              </w:rPr>
              <w:t>№</w:t>
            </w:r>
          </w:p>
        </w:tc>
        <w:tc>
          <w:tcPr>
            <w:tcW w:w="212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E407A" w:rsidRPr="004E407A" w:rsidRDefault="004E407A" w:rsidP="004E407A">
            <w:pPr>
              <w:spacing w:after="0" w:line="240" w:lineRule="auto"/>
              <w:rPr>
                <w:rFonts w:ascii="Times New Roman" w:eastAsia="Times New Roman" w:hAnsi="Times New Roman" w:cs="Times New Roman"/>
                <w:sz w:val="24"/>
                <w:szCs w:val="24"/>
                <w:lang w:eastAsia="ru-RU"/>
              </w:rPr>
            </w:pPr>
            <w:r w:rsidRPr="004E407A">
              <w:rPr>
                <w:rFonts w:ascii="Times New Roman" w:eastAsia="Times New Roman" w:hAnsi="Times New Roman" w:cs="Times New Roman"/>
                <w:sz w:val="24"/>
                <w:szCs w:val="24"/>
                <w:lang w:eastAsia="ru-RU"/>
              </w:rPr>
              <w:t>Категория риска</w:t>
            </w:r>
          </w:p>
        </w:tc>
        <w:tc>
          <w:tcPr>
            <w:tcW w:w="666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E407A" w:rsidRPr="004E407A" w:rsidRDefault="004E407A" w:rsidP="004E407A">
            <w:pPr>
              <w:spacing w:after="0" w:line="240" w:lineRule="auto"/>
              <w:rPr>
                <w:rFonts w:ascii="Times New Roman" w:eastAsia="Times New Roman" w:hAnsi="Times New Roman" w:cs="Times New Roman"/>
                <w:sz w:val="24"/>
                <w:szCs w:val="24"/>
                <w:lang w:eastAsia="ru-RU"/>
              </w:rPr>
            </w:pPr>
            <w:r w:rsidRPr="004E407A">
              <w:rPr>
                <w:rFonts w:ascii="Times New Roman" w:eastAsia="Times New Roman" w:hAnsi="Times New Roman" w:cs="Times New Roman"/>
                <w:sz w:val="24"/>
                <w:szCs w:val="24"/>
                <w:lang w:eastAsia="ru-RU"/>
              </w:rPr>
              <w:t>Критерии риска</w:t>
            </w:r>
          </w:p>
        </w:tc>
      </w:tr>
      <w:tr w:rsidR="004E407A" w:rsidRPr="004E407A" w:rsidTr="00D57979">
        <w:tc>
          <w:tcPr>
            <w:tcW w:w="84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E407A" w:rsidRPr="004E407A" w:rsidRDefault="004E407A" w:rsidP="004E407A">
            <w:pPr>
              <w:spacing w:after="0" w:line="240" w:lineRule="auto"/>
              <w:rPr>
                <w:rFonts w:ascii="Times New Roman" w:eastAsia="Times New Roman" w:hAnsi="Times New Roman" w:cs="Times New Roman"/>
                <w:sz w:val="24"/>
                <w:szCs w:val="24"/>
                <w:lang w:eastAsia="ru-RU"/>
              </w:rPr>
            </w:pPr>
            <w:r w:rsidRPr="004E407A">
              <w:rPr>
                <w:rFonts w:ascii="Times New Roman" w:eastAsia="Times New Roman" w:hAnsi="Times New Roman" w:cs="Times New Roman"/>
                <w:sz w:val="24"/>
                <w:szCs w:val="24"/>
                <w:lang w:eastAsia="ru-RU"/>
              </w:rPr>
              <w:t>1</w:t>
            </w:r>
          </w:p>
        </w:tc>
        <w:tc>
          <w:tcPr>
            <w:tcW w:w="212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E407A" w:rsidRPr="004E407A" w:rsidRDefault="004E407A" w:rsidP="004E407A">
            <w:pPr>
              <w:spacing w:after="0" w:line="240" w:lineRule="auto"/>
              <w:rPr>
                <w:rFonts w:ascii="Times New Roman" w:eastAsia="Times New Roman" w:hAnsi="Times New Roman" w:cs="Times New Roman"/>
                <w:sz w:val="24"/>
                <w:szCs w:val="24"/>
                <w:lang w:eastAsia="ru-RU"/>
              </w:rPr>
            </w:pPr>
            <w:r w:rsidRPr="004E407A">
              <w:rPr>
                <w:rFonts w:ascii="Times New Roman" w:eastAsia="Times New Roman" w:hAnsi="Times New Roman" w:cs="Times New Roman"/>
                <w:sz w:val="24"/>
                <w:szCs w:val="24"/>
                <w:lang w:eastAsia="ru-RU"/>
              </w:rPr>
              <w:t>Средний риск</w:t>
            </w:r>
          </w:p>
        </w:tc>
        <w:tc>
          <w:tcPr>
            <w:tcW w:w="666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E407A" w:rsidRPr="004E407A" w:rsidRDefault="004E407A" w:rsidP="004E407A">
            <w:pPr>
              <w:spacing w:after="0" w:line="240" w:lineRule="auto"/>
              <w:ind w:firstLine="567"/>
              <w:rPr>
                <w:rFonts w:ascii="Times New Roman" w:eastAsia="Times New Roman" w:hAnsi="Times New Roman" w:cs="Times New Roman"/>
                <w:sz w:val="24"/>
                <w:szCs w:val="24"/>
                <w:lang w:eastAsia="ru-RU"/>
              </w:rPr>
            </w:pPr>
            <w:r w:rsidRPr="004E407A">
              <w:rPr>
                <w:rFonts w:ascii="Times New Roman" w:eastAsia="Times New Roman" w:hAnsi="Times New Roman" w:cs="Times New Roman"/>
                <w:sz w:val="24"/>
                <w:szCs w:val="24"/>
                <w:lang w:eastAsia="ru-RU"/>
              </w:rPr>
              <w:t>а) земельные участки, граничащие с земельными участками, предназначенными для захоронения и размещения отходов производства и потребления, размещения кладбищ;</w:t>
            </w:r>
          </w:p>
          <w:p w:rsidR="004E407A" w:rsidRPr="004E407A" w:rsidRDefault="004E407A" w:rsidP="004E407A">
            <w:pPr>
              <w:spacing w:after="0" w:line="240" w:lineRule="auto"/>
              <w:ind w:firstLine="567"/>
              <w:rPr>
                <w:rFonts w:ascii="Times New Roman" w:eastAsia="Times New Roman" w:hAnsi="Times New Roman" w:cs="Times New Roman"/>
                <w:sz w:val="24"/>
                <w:szCs w:val="24"/>
                <w:lang w:eastAsia="ru-RU"/>
              </w:rPr>
            </w:pPr>
            <w:r w:rsidRPr="004E407A">
              <w:rPr>
                <w:rFonts w:ascii="Times New Roman" w:eastAsia="Times New Roman" w:hAnsi="Times New Roman" w:cs="Times New Roman"/>
                <w:sz w:val="24"/>
                <w:szCs w:val="24"/>
                <w:lang w:eastAsia="ru-RU"/>
              </w:rPr>
              <w:t>б) земельные участки, расположенные в границах или примыкающие к границе береговой полосы водных объектов общего пользования</w:t>
            </w:r>
          </w:p>
          <w:p w:rsidR="004E407A" w:rsidRPr="004E407A" w:rsidRDefault="004E407A" w:rsidP="004E407A">
            <w:pPr>
              <w:spacing w:after="0" w:line="240" w:lineRule="auto"/>
              <w:ind w:firstLine="567"/>
              <w:rPr>
                <w:rFonts w:ascii="Times New Roman" w:eastAsia="Times New Roman" w:hAnsi="Times New Roman" w:cs="Times New Roman"/>
                <w:sz w:val="24"/>
                <w:szCs w:val="24"/>
                <w:lang w:eastAsia="ru-RU"/>
              </w:rPr>
            </w:pPr>
            <w:r w:rsidRPr="004E407A">
              <w:rPr>
                <w:rFonts w:ascii="Times New Roman" w:eastAsia="Times New Roman" w:hAnsi="Times New Roman" w:cs="Times New Roman"/>
                <w:sz w:val="24"/>
                <w:szCs w:val="24"/>
                <w:lang w:eastAsia="ru-RU"/>
              </w:rPr>
              <w:t> </w:t>
            </w:r>
          </w:p>
        </w:tc>
      </w:tr>
      <w:tr w:rsidR="004E407A" w:rsidRPr="004E407A" w:rsidTr="00D57979">
        <w:tc>
          <w:tcPr>
            <w:tcW w:w="84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E407A" w:rsidRPr="004E407A" w:rsidRDefault="004E407A" w:rsidP="004E407A">
            <w:pPr>
              <w:spacing w:after="0" w:line="240" w:lineRule="auto"/>
              <w:rPr>
                <w:rFonts w:ascii="Times New Roman" w:eastAsia="Times New Roman" w:hAnsi="Times New Roman" w:cs="Times New Roman"/>
                <w:sz w:val="24"/>
                <w:szCs w:val="24"/>
                <w:lang w:eastAsia="ru-RU"/>
              </w:rPr>
            </w:pPr>
            <w:r w:rsidRPr="004E407A">
              <w:rPr>
                <w:rFonts w:ascii="Times New Roman" w:eastAsia="Times New Roman" w:hAnsi="Times New Roman" w:cs="Times New Roman"/>
                <w:sz w:val="24"/>
                <w:szCs w:val="24"/>
                <w:lang w:eastAsia="ru-RU"/>
              </w:rPr>
              <w:t>2</w:t>
            </w:r>
          </w:p>
        </w:tc>
        <w:tc>
          <w:tcPr>
            <w:tcW w:w="212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E407A" w:rsidRPr="004E407A" w:rsidRDefault="004E407A" w:rsidP="004E407A">
            <w:pPr>
              <w:spacing w:after="0" w:line="240" w:lineRule="auto"/>
              <w:rPr>
                <w:rFonts w:ascii="Times New Roman" w:eastAsia="Times New Roman" w:hAnsi="Times New Roman" w:cs="Times New Roman"/>
                <w:sz w:val="24"/>
                <w:szCs w:val="24"/>
                <w:lang w:eastAsia="ru-RU"/>
              </w:rPr>
            </w:pPr>
            <w:r w:rsidRPr="004E407A">
              <w:rPr>
                <w:rFonts w:ascii="Times New Roman" w:eastAsia="Times New Roman" w:hAnsi="Times New Roman" w:cs="Times New Roman"/>
                <w:sz w:val="24"/>
                <w:szCs w:val="24"/>
                <w:lang w:eastAsia="ru-RU"/>
              </w:rPr>
              <w:t>Умеренный риск</w:t>
            </w:r>
          </w:p>
        </w:tc>
        <w:tc>
          <w:tcPr>
            <w:tcW w:w="666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E407A" w:rsidRPr="004E407A" w:rsidRDefault="004E407A" w:rsidP="004E407A">
            <w:pPr>
              <w:spacing w:after="0" w:line="240" w:lineRule="auto"/>
              <w:ind w:firstLine="567"/>
              <w:rPr>
                <w:rFonts w:ascii="Times New Roman" w:eastAsia="Times New Roman" w:hAnsi="Times New Roman" w:cs="Times New Roman"/>
                <w:sz w:val="24"/>
                <w:szCs w:val="24"/>
                <w:lang w:eastAsia="ru-RU"/>
              </w:rPr>
            </w:pPr>
            <w:r w:rsidRPr="004E407A">
              <w:rPr>
                <w:rFonts w:ascii="Times New Roman" w:eastAsia="Times New Roman" w:hAnsi="Times New Roman" w:cs="Times New Roman"/>
                <w:sz w:val="24"/>
                <w:szCs w:val="24"/>
                <w:lang w:eastAsia="ru-RU"/>
              </w:rPr>
              <w:t>а) земельные участки, относящиеся к категории земель населенных пунктов и граничащие с землями и (или) земельными участками, относящимися к категории земель сельскохозяйственного назначения, земель лесного фонда, земель, особо охраняемых территорий и объектов, земель запаса;</w:t>
            </w:r>
          </w:p>
          <w:p w:rsidR="004E407A" w:rsidRPr="004E407A" w:rsidRDefault="004E407A" w:rsidP="004E407A">
            <w:pPr>
              <w:spacing w:after="0" w:line="240" w:lineRule="auto"/>
              <w:ind w:firstLine="567"/>
              <w:rPr>
                <w:rFonts w:ascii="Times New Roman" w:eastAsia="Times New Roman" w:hAnsi="Times New Roman" w:cs="Times New Roman"/>
                <w:sz w:val="24"/>
                <w:szCs w:val="24"/>
                <w:lang w:eastAsia="ru-RU"/>
              </w:rPr>
            </w:pPr>
            <w:proofErr w:type="gramStart"/>
            <w:r w:rsidRPr="004E407A">
              <w:rPr>
                <w:rFonts w:ascii="Times New Roman" w:eastAsia="Times New Roman" w:hAnsi="Times New Roman" w:cs="Times New Roman"/>
                <w:sz w:val="24"/>
                <w:szCs w:val="24"/>
                <w:lang w:eastAsia="ru-RU"/>
              </w:rPr>
              <w:t>б) земельные участки, относящиеся к категории земель промышленности, энергетики, транспорта, связи, радиовещания, телевидения, информатики, земель для обеспечения космической деятельности, земель обороны, безопасности и земель иного специального назначения, за исключением земель, предназначенных для размещения автомобильных дорог, железнодорожных путей, трубопроводного транспорта, линий электропередач и граничащие с землями и (или) земельными участками, относящимися к категории земель сельскохозяйственного назначения</w:t>
            </w:r>
            <w:proofErr w:type="gramEnd"/>
          </w:p>
          <w:p w:rsidR="004E407A" w:rsidRPr="004E407A" w:rsidRDefault="004E407A" w:rsidP="004E407A">
            <w:pPr>
              <w:spacing w:after="0" w:line="240" w:lineRule="auto"/>
              <w:rPr>
                <w:rFonts w:ascii="Times New Roman" w:eastAsia="Times New Roman" w:hAnsi="Times New Roman" w:cs="Times New Roman"/>
                <w:sz w:val="24"/>
                <w:szCs w:val="24"/>
                <w:lang w:eastAsia="ru-RU"/>
              </w:rPr>
            </w:pPr>
            <w:r w:rsidRPr="004E407A">
              <w:rPr>
                <w:rFonts w:ascii="Times New Roman" w:eastAsia="Times New Roman" w:hAnsi="Times New Roman" w:cs="Times New Roman"/>
                <w:sz w:val="24"/>
                <w:szCs w:val="24"/>
                <w:lang w:eastAsia="ru-RU"/>
              </w:rPr>
              <w:t> </w:t>
            </w:r>
          </w:p>
        </w:tc>
      </w:tr>
      <w:tr w:rsidR="004E407A" w:rsidRPr="004E407A" w:rsidTr="00D57979">
        <w:tc>
          <w:tcPr>
            <w:tcW w:w="84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E407A" w:rsidRPr="004E407A" w:rsidRDefault="004E407A" w:rsidP="004E407A">
            <w:pPr>
              <w:spacing w:after="0" w:line="240" w:lineRule="auto"/>
              <w:rPr>
                <w:rFonts w:ascii="Times New Roman" w:eastAsia="Times New Roman" w:hAnsi="Times New Roman" w:cs="Times New Roman"/>
                <w:sz w:val="24"/>
                <w:szCs w:val="24"/>
                <w:lang w:eastAsia="ru-RU"/>
              </w:rPr>
            </w:pPr>
            <w:r w:rsidRPr="004E407A">
              <w:rPr>
                <w:rFonts w:ascii="Times New Roman" w:eastAsia="Times New Roman" w:hAnsi="Times New Roman" w:cs="Times New Roman"/>
                <w:sz w:val="24"/>
                <w:szCs w:val="24"/>
                <w:lang w:eastAsia="ru-RU"/>
              </w:rPr>
              <w:t>3</w:t>
            </w:r>
          </w:p>
        </w:tc>
        <w:tc>
          <w:tcPr>
            <w:tcW w:w="212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E407A" w:rsidRPr="004E407A" w:rsidRDefault="004E407A" w:rsidP="004E407A">
            <w:pPr>
              <w:spacing w:after="0" w:line="240" w:lineRule="auto"/>
              <w:rPr>
                <w:rFonts w:ascii="Times New Roman" w:eastAsia="Times New Roman" w:hAnsi="Times New Roman" w:cs="Times New Roman"/>
                <w:sz w:val="24"/>
                <w:szCs w:val="24"/>
                <w:lang w:eastAsia="ru-RU"/>
              </w:rPr>
            </w:pPr>
            <w:r w:rsidRPr="004E407A">
              <w:rPr>
                <w:rFonts w:ascii="Times New Roman" w:eastAsia="Times New Roman" w:hAnsi="Times New Roman" w:cs="Times New Roman"/>
                <w:sz w:val="24"/>
                <w:szCs w:val="24"/>
                <w:lang w:eastAsia="ru-RU"/>
              </w:rPr>
              <w:t>Низкий риск</w:t>
            </w:r>
          </w:p>
        </w:tc>
        <w:tc>
          <w:tcPr>
            <w:tcW w:w="666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E407A" w:rsidRPr="004E407A" w:rsidRDefault="004E407A" w:rsidP="004E407A">
            <w:pPr>
              <w:spacing w:after="0" w:line="240" w:lineRule="auto"/>
              <w:rPr>
                <w:rFonts w:ascii="Times New Roman" w:eastAsia="Times New Roman" w:hAnsi="Times New Roman" w:cs="Times New Roman"/>
                <w:sz w:val="24"/>
                <w:szCs w:val="24"/>
                <w:lang w:eastAsia="ru-RU"/>
              </w:rPr>
            </w:pPr>
            <w:r w:rsidRPr="004E407A">
              <w:rPr>
                <w:rFonts w:ascii="Times New Roman" w:eastAsia="Times New Roman" w:hAnsi="Times New Roman" w:cs="Times New Roman"/>
                <w:sz w:val="24"/>
                <w:szCs w:val="24"/>
                <w:lang w:eastAsia="ru-RU"/>
              </w:rPr>
              <w:t>все иные земельные участки, не отнесенные к категориям среднего или умеренного риска</w:t>
            </w:r>
          </w:p>
        </w:tc>
      </w:tr>
    </w:tbl>
    <w:p w:rsidR="004E407A" w:rsidRPr="004E407A" w:rsidRDefault="004E407A" w:rsidP="004E407A">
      <w:pPr>
        <w:spacing w:after="0" w:line="240" w:lineRule="auto"/>
        <w:ind w:left="360"/>
        <w:jc w:val="right"/>
        <w:rPr>
          <w:rFonts w:ascii="Times New Roman" w:eastAsia="Times New Roman" w:hAnsi="Times New Roman" w:cs="Times New Roman"/>
          <w:color w:val="000000"/>
          <w:sz w:val="24"/>
          <w:szCs w:val="24"/>
          <w:lang w:eastAsia="ru-RU"/>
        </w:rPr>
      </w:pPr>
      <w:r w:rsidRPr="004E407A">
        <w:rPr>
          <w:rFonts w:ascii="Times New Roman" w:eastAsia="Times New Roman" w:hAnsi="Times New Roman" w:cs="Times New Roman"/>
          <w:color w:val="000000"/>
          <w:sz w:val="24"/>
          <w:szCs w:val="24"/>
          <w:lang w:eastAsia="ru-RU"/>
        </w:rPr>
        <w:br w:type="textWrapping" w:clear="all"/>
      </w:r>
    </w:p>
    <w:p w:rsidR="004E407A" w:rsidRPr="004E407A" w:rsidRDefault="004E407A" w:rsidP="004E407A">
      <w:pPr>
        <w:spacing w:after="0" w:line="240" w:lineRule="auto"/>
        <w:ind w:left="5670"/>
        <w:rPr>
          <w:rFonts w:ascii="Times New Roman" w:eastAsia="Times New Roman" w:hAnsi="Times New Roman" w:cs="Times New Roman"/>
          <w:color w:val="000000"/>
          <w:sz w:val="24"/>
          <w:szCs w:val="24"/>
          <w:lang w:eastAsia="ru-RU"/>
        </w:rPr>
      </w:pPr>
      <w:r w:rsidRPr="004E407A">
        <w:rPr>
          <w:rFonts w:ascii="Times New Roman" w:eastAsia="Times New Roman" w:hAnsi="Times New Roman" w:cs="Times New Roman"/>
          <w:color w:val="000000"/>
          <w:sz w:val="24"/>
          <w:szCs w:val="24"/>
          <w:lang w:eastAsia="ru-RU"/>
        </w:rPr>
        <w:t>Приложение № 4</w:t>
      </w:r>
    </w:p>
    <w:p w:rsidR="004E407A" w:rsidRPr="004E407A" w:rsidRDefault="004E407A" w:rsidP="004E407A">
      <w:pPr>
        <w:spacing w:after="0" w:line="240" w:lineRule="auto"/>
        <w:ind w:left="5670"/>
        <w:rPr>
          <w:rFonts w:ascii="Times New Roman" w:eastAsia="Times New Roman" w:hAnsi="Times New Roman" w:cs="Times New Roman"/>
          <w:color w:val="000000"/>
          <w:sz w:val="24"/>
          <w:szCs w:val="24"/>
          <w:lang w:eastAsia="ru-RU"/>
        </w:rPr>
      </w:pPr>
      <w:r w:rsidRPr="004E407A">
        <w:rPr>
          <w:rFonts w:ascii="Times New Roman" w:eastAsia="Times New Roman" w:hAnsi="Times New Roman" w:cs="Times New Roman"/>
          <w:color w:val="000000"/>
          <w:sz w:val="24"/>
          <w:szCs w:val="24"/>
          <w:lang w:eastAsia="ru-RU"/>
        </w:rPr>
        <w:t>Перечень индикаторов риска</w:t>
      </w:r>
    </w:p>
    <w:p w:rsidR="004E407A" w:rsidRPr="004E407A" w:rsidRDefault="004E407A" w:rsidP="004E407A">
      <w:pPr>
        <w:spacing w:after="0" w:line="240" w:lineRule="auto"/>
        <w:ind w:left="5670"/>
        <w:rPr>
          <w:rFonts w:ascii="Times New Roman" w:eastAsia="Times New Roman" w:hAnsi="Times New Roman" w:cs="Times New Roman"/>
          <w:color w:val="000000"/>
          <w:sz w:val="24"/>
          <w:szCs w:val="24"/>
          <w:lang w:eastAsia="ru-RU"/>
        </w:rPr>
      </w:pPr>
      <w:r w:rsidRPr="004E407A">
        <w:rPr>
          <w:rFonts w:ascii="Times New Roman" w:eastAsia="Times New Roman" w:hAnsi="Times New Roman" w:cs="Times New Roman"/>
          <w:color w:val="000000"/>
          <w:sz w:val="24"/>
          <w:szCs w:val="24"/>
          <w:lang w:eastAsia="ru-RU"/>
        </w:rPr>
        <w:t>нарушения обязательных требований, используемых для определения необходимости проведения внеплановых и профилактических мероприятий</w:t>
      </w:r>
    </w:p>
    <w:p w:rsidR="004E407A" w:rsidRPr="004E407A" w:rsidRDefault="004E407A" w:rsidP="004E407A">
      <w:pPr>
        <w:spacing w:after="0" w:line="240" w:lineRule="auto"/>
        <w:ind w:left="5670"/>
        <w:rPr>
          <w:rFonts w:ascii="Times New Roman" w:eastAsia="Times New Roman" w:hAnsi="Times New Roman" w:cs="Times New Roman"/>
          <w:color w:val="000000"/>
          <w:sz w:val="24"/>
          <w:szCs w:val="24"/>
          <w:lang w:eastAsia="ru-RU"/>
        </w:rPr>
      </w:pPr>
      <w:r w:rsidRPr="004E407A">
        <w:rPr>
          <w:rFonts w:ascii="Times New Roman" w:eastAsia="Times New Roman" w:hAnsi="Times New Roman" w:cs="Times New Roman"/>
          <w:color w:val="000000"/>
          <w:sz w:val="24"/>
          <w:szCs w:val="24"/>
          <w:lang w:eastAsia="ru-RU"/>
        </w:rPr>
        <w:t>при осуществлении муниципального земельного контроля</w:t>
      </w:r>
    </w:p>
    <w:p w:rsidR="004E407A" w:rsidRPr="004E407A" w:rsidRDefault="004E407A" w:rsidP="004E407A">
      <w:pPr>
        <w:spacing w:after="0" w:line="240" w:lineRule="auto"/>
        <w:ind w:firstLine="709"/>
        <w:jc w:val="both"/>
        <w:rPr>
          <w:rFonts w:ascii="Times New Roman" w:eastAsia="Times New Roman" w:hAnsi="Times New Roman" w:cs="Times New Roman"/>
          <w:color w:val="000000"/>
          <w:sz w:val="24"/>
          <w:szCs w:val="24"/>
          <w:lang w:eastAsia="ru-RU"/>
        </w:rPr>
      </w:pPr>
      <w:r w:rsidRPr="004E407A">
        <w:rPr>
          <w:rFonts w:ascii="Times New Roman" w:eastAsia="Times New Roman" w:hAnsi="Times New Roman" w:cs="Times New Roman"/>
          <w:color w:val="000000"/>
          <w:sz w:val="24"/>
          <w:szCs w:val="24"/>
          <w:lang w:eastAsia="ru-RU"/>
        </w:rPr>
        <w:t> </w:t>
      </w:r>
    </w:p>
    <w:p w:rsidR="004E407A" w:rsidRPr="004E407A" w:rsidRDefault="004E407A" w:rsidP="004E407A">
      <w:pPr>
        <w:spacing w:after="0" w:line="240" w:lineRule="auto"/>
        <w:jc w:val="center"/>
        <w:rPr>
          <w:rFonts w:ascii="Times New Roman" w:eastAsia="Times New Roman" w:hAnsi="Times New Roman" w:cs="Times New Roman"/>
          <w:color w:val="000000"/>
          <w:sz w:val="24"/>
          <w:szCs w:val="24"/>
          <w:lang w:eastAsia="ru-RU"/>
        </w:rPr>
      </w:pPr>
      <w:r w:rsidRPr="004E407A">
        <w:rPr>
          <w:rFonts w:ascii="Times New Roman" w:eastAsia="Times New Roman" w:hAnsi="Times New Roman" w:cs="Times New Roman"/>
          <w:color w:val="000000"/>
          <w:sz w:val="24"/>
          <w:szCs w:val="24"/>
          <w:lang w:eastAsia="ru-RU"/>
        </w:rPr>
        <w:t>Перечень индикаторов риска</w:t>
      </w:r>
    </w:p>
    <w:p w:rsidR="004E407A" w:rsidRPr="004E407A" w:rsidRDefault="004E407A" w:rsidP="004E407A">
      <w:pPr>
        <w:spacing w:after="0" w:line="240" w:lineRule="auto"/>
        <w:jc w:val="center"/>
        <w:rPr>
          <w:rFonts w:ascii="Times New Roman" w:eastAsia="Times New Roman" w:hAnsi="Times New Roman" w:cs="Times New Roman"/>
          <w:color w:val="000000"/>
          <w:sz w:val="24"/>
          <w:szCs w:val="24"/>
          <w:lang w:eastAsia="ru-RU"/>
        </w:rPr>
      </w:pPr>
      <w:r w:rsidRPr="004E407A">
        <w:rPr>
          <w:rFonts w:ascii="Times New Roman" w:eastAsia="Times New Roman" w:hAnsi="Times New Roman" w:cs="Times New Roman"/>
          <w:color w:val="000000"/>
          <w:sz w:val="24"/>
          <w:szCs w:val="24"/>
          <w:lang w:eastAsia="ru-RU"/>
        </w:rPr>
        <w:lastRenderedPageBreak/>
        <w:t>нарушения обязательных требований, используемых для определения необходимости проведения внеплановых и профилактических мероприятий</w:t>
      </w:r>
    </w:p>
    <w:p w:rsidR="004E407A" w:rsidRPr="004E407A" w:rsidRDefault="004E407A" w:rsidP="004E407A">
      <w:pPr>
        <w:spacing w:after="0" w:line="240" w:lineRule="auto"/>
        <w:jc w:val="center"/>
        <w:rPr>
          <w:rFonts w:ascii="Times New Roman" w:eastAsia="Times New Roman" w:hAnsi="Times New Roman" w:cs="Times New Roman"/>
          <w:color w:val="000000"/>
          <w:sz w:val="24"/>
          <w:szCs w:val="24"/>
          <w:lang w:eastAsia="ru-RU"/>
        </w:rPr>
      </w:pPr>
      <w:r w:rsidRPr="004E407A">
        <w:rPr>
          <w:rFonts w:ascii="Times New Roman" w:eastAsia="Times New Roman" w:hAnsi="Times New Roman" w:cs="Times New Roman"/>
          <w:color w:val="000000"/>
          <w:sz w:val="24"/>
          <w:szCs w:val="24"/>
          <w:lang w:eastAsia="ru-RU"/>
        </w:rPr>
        <w:t>при осуществлении муниципального земельного контроля</w:t>
      </w:r>
    </w:p>
    <w:p w:rsidR="004E407A" w:rsidRPr="004E407A" w:rsidRDefault="004E407A" w:rsidP="004E407A">
      <w:pPr>
        <w:spacing w:after="0" w:line="240" w:lineRule="auto"/>
        <w:ind w:firstLine="709"/>
        <w:jc w:val="both"/>
        <w:rPr>
          <w:rFonts w:ascii="Times New Roman" w:eastAsia="Times New Roman" w:hAnsi="Times New Roman" w:cs="Times New Roman"/>
          <w:color w:val="000000"/>
          <w:sz w:val="24"/>
          <w:szCs w:val="24"/>
          <w:lang w:eastAsia="ru-RU"/>
        </w:rPr>
      </w:pPr>
      <w:r w:rsidRPr="004E407A">
        <w:rPr>
          <w:rFonts w:ascii="Times New Roman" w:eastAsia="Times New Roman" w:hAnsi="Times New Roman" w:cs="Times New Roman"/>
          <w:color w:val="000000"/>
          <w:sz w:val="24"/>
          <w:szCs w:val="24"/>
          <w:lang w:eastAsia="ru-RU"/>
        </w:rPr>
        <w:t> </w:t>
      </w:r>
    </w:p>
    <w:p w:rsidR="004E407A" w:rsidRPr="004E407A" w:rsidRDefault="004E407A" w:rsidP="004E407A">
      <w:pPr>
        <w:spacing w:after="0" w:line="240" w:lineRule="auto"/>
        <w:ind w:firstLine="709"/>
        <w:jc w:val="both"/>
        <w:rPr>
          <w:rFonts w:ascii="Times New Roman" w:eastAsia="Times New Roman" w:hAnsi="Times New Roman" w:cs="Times New Roman"/>
          <w:color w:val="000000"/>
          <w:sz w:val="24"/>
          <w:szCs w:val="24"/>
          <w:lang w:eastAsia="ru-RU"/>
        </w:rPr>
      </w:pPr>
      <w:r w:rsidRPr="004E407A">
        <w:rPr>
          <w:rFonts w:ascii="Times New Roman" w:eastAsia="Times New Roman" w:hAnsi="Times New Roman" w:cs="Times New Roman"/>
          <w:color w:val="000000"/>
          <w:sz w:val="24"/>
          <w:szCs w:val="24"/>
          <w:lang w:eastAsia="ru-RU"/>
        </w:rPr>
        <w:t>1. Отклонение местоположения характерной точки границы земельного участка относительно местоположения границы земельного участка, сведения о котором содержатся в ЕГРН, правоустанавливающих документах на земельный участок.</w:t>
      </w:r>
    </w:p>
    <w:p w:rsidR="004E407A" w:rsidRPr="004E407A" w:rsidRDefault="004E407A" w:rsidP="004E407A">
      <w:pPr>
        <w:spacing w:after="0" w:line="240" w:lineRule="auto"/>
        <w:ind w:firstLine="709"/>
        <w:jc w:val="both"/>
        <w:rPr>
          <w:rFonts w:ascii="Times New Roman" w:eastAsia="Times New Roman" w:hAnsi="Times New Roman" w:cs="Times New Roman"/>
          <w:color w:val="000000"/>
          <w:sz w:val="24"/>
          <w:szCs w:val="24"/>
          <w:lang w:eastAsia="ru-RU"/>
        </w:rPr>
      </w:pPr>
      <w:r w:rsidRPr="004E407A">
        <w:rPr>
          <w:rFonts w:ascii="Times New Roman" w:eastAsia="Times New Roman" w:hAnsi="Times New Roman" w:cs="Times New Roman"/>
          <w:color w:val="000000"/>
          <w:sz w:val="24"/>
          <w:szCs w:val="24"/>
          <w:lang w:eastAsia="ru-RU"/>
        </w:rPr>
        <w:t>2. Наличие признаков негативных процессов на земельном участке, влияющих на состояние земель сельскохозяйственного назначения и уровень плодородия почвы (водная и ветровая эрозия, сели, подтопление, заболачивание, засоление, иссушение, уплотнение, загрязнение химическими веществами, в том числе радиоактивными, иными веществами и микроорганизмами, загрязнение отходами производства и потребления).</w:t>
      </w:r>
    </w:p>
    <w:p w:rsidR="004E407A" w:rsidRPr="004E407A" w:rsidRDefault="004E407A" w:rsidP="004E407A">
      <w:pPr>
        <w:spacing w:after="0" w:line="240" w:lineRule="auto"/>
        <w:ind w:firstLine="709"/>
        <w:jc w:val="both"/>
        <w:rPr>
          <w:rFonts w:ascii="Times New Roman" w:eastAsia="Times New Roman" w:hAnsi="Times New Roman" w:cs="Times New Roman"/>
          <w:color w:val="000000"/>
          <w:sz w:val="24"/>
          <w:szCs w:val="24"/>
          <w:lang w:eastAsia="ru-RU"/>
        </w:rPr>
      </w:pPr>
      <w:r w:rsidRPr="004E407A">
        <w:rPr>
          <w:rFonts w:ascii="Times New Roman" w:eastAsia="Times New Roman" w:hAnsi="Times New Roman" w:cs="Times New Roman"/>
          <w:color w:val="000000"/>
          <w:sz w:val="24"/>
          <w:szCs w:val="24"/>
          <w:lang w:eastAsia="ru-RU"/>
        </w:rPr>
        <w:t>3. Зарастание сорной растительностью и (или) древесно-кустарниковой растительностью, не относящейся к многолетним плодово-ягодным насаждениям, за исключением мелиоративных защитных лесных насаждений, земельного участка, свидетельствующее о его предположительном неиспользовании для ведения сельскохозяйственного производства или осуществления иной связанной с сельскохозяйственным производством деятельности.</w:t>
      </w:r>
    </w:p>
    <w:p w:rsidR="004E407A" w:rsidRPr="004E407A" w:rsidRDefault="004E407A" w:rsidP="004E407A">
      <w:pPr>
        <w:spacing w:after="0" w:line="240" w:lineRule="auto"/>
        <w:ind w:firstLine="709"/>
        <w:jc w:val="both"/>
        <w:rPr>
          <w:rFonts w:ascii="Times New Roman" w:eastAsia="Times New Roman" w:hAnsi="Times New Roman" w:cs="Times New Roman"/>
          <w:color w:val="000000"/>
          <w:sz w:val="24"/>
          <w:szCs w:val="24"/>
          <w:lang w:eastAsia="ru-RU"/>
        </w:rPr>
      </w:pPr>
      <w:r w:rsidRPr="004E407A">
        <w:rPr>
          <w:rFonts w:ascii="Times New Roman" w:eastAsia="Times New Roman" w:hAnsi="Times New Roman" w:cs="Times New Roman"/>
          <w:color w:val="000000"/>
          <w:sz w:val="24"/>
          <w:szCs w:val="24"/>
          <w:lang w:eastAsia="ru-RU"/>
        </w:rPr>
        <w:t>4. Наличие на земельном участке специализированной техники, используемой для снятия и (или) перемещения плодородного слоя почвы.</w:t>
      </w:r>
    </w:p>
    <w:p w:rsidR="004E407A" w:rsidRPr="004E407A" w:rsidRDefault="004E407A" w:rsidP="004E407A">
      <w:pPr>
        <w:shd w:val="clear" w:color="auto" w:fill="FFFFFF"/>
        <w:spacing w:after="0" w:line="240" w:lineRule="auto"/>
        <w:ind w:firstLine="709"/>
        <w:jc w:val="center"/>
        <w:rPr>
          <w:rFonts w:ascii="Times New Roman" w:eastAsia="Times New Roman" w:hAnsi="Times New Roman" w:cs="Times New Roman"/>
          <w:color w:val="000000"/>
          <w:sz w:val="24"/>
          <w:szCs w:val="24"/>
          <w:lang w:eastAsia="ru-RU"/>
        </w:rPr>
      </w:pPr>
      <w:r w:rsidRPr="004E407A">
        <w:rPr>
          <w:rFonts w:ascii="Times New Roman" w:eastAsia="Times New Roman" w:hAnsi="Times New Roman" w:cs="Times New Roman"/>
          <w:color w:val="000000"/>
          <w:sz w:val="24"/>
          <w:szCs w:val="24"/>
          <w:lang w:eastAsia="ru-RU"/>
        </w:rPr>
        <w:t> </w:t>
      </w:r>
    </w:p>
    <w:p w:rsidR="004E407A" w:rsidRPr="004E407A" w:rsidRDefault="00570A4B" w:rsidP="004E407A">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pict>
          <v:rect id="_x0000_i1025" style="width:159.55pt;height:.5pt" o:hrpct="0" o:hrstd="t" o:hrnoshade="t" o:hr="t" fillcolor="black" stroked="f"/>
        </w:pict>
      </w:r>
    </w:p>
    <w:p w:rsidR="004E407A" w:rsidRPr="004E407A" w:rsidRDefault="004E407A" w:rsidP="004E407A">
      <w:pPr>
        <w:spacing w:after="0" w:line="240" w:lineRule="auto"/>
        <w:ind w:firstLine="378"/>
        <w:jc w:val="both"/>
        <w:rPr>
          <w:rFonts w:ascii="Times New Roman" w:eastAsia="Times New Roman" w:hAnsi="Times New Roman" w:cs="Times New Roman"/>
          <w:color w:val="000000"/>
          <w:sz w:val="24"/>
          <w:szCs w:val="24"/>
          <w:lang w:eastAsia="ru-RU"/>
        </w:rPr>
      </w:pPr>
      <w:bookmarkStart w:id="7" w:name="_ftn1"/>
      <w:bookmarkEnd w:id="7"/>
      <w:r w:rsidRPr="004E407A">
        <w:rPr>
          <w:rFonts w:ascii="Times New Roman" w:eastAsia="Times New Roman" w:hAnsi="Times New Roman" w:cs="Times New Roman"/>
          <w:color w:val="000000"/>
          <w:sz w:val="24"/>
          <w:szCs w:val="24"/>
          <w:lang w:eastAsia="ru-RU"/>
        </w:rPr>
        <w:t> </w:t>
      </w:r>
    </w:p>
    <w:p w:rsidR="004E407A" w:rsidRPr="004E407A" w:rsidRDefault="004E407A" w:rsidP="004E407A">
      <w:pPr>
        <w:rPr>
          <w:rFonts w:ascii="Times New Roman" w:eastAsia="Calibri" w:hAnsi="Times New Roman" w:cs="Times New Roman"/>
          <w:sz w:val="24"/>
          <w:szCs w:val="24"/>
        </w:rPr>
      </w:pPr>
    </w:p>
    <w:p w:rsidR="00F3695B" w:rsidRPr="00F3695B" w:rsidRDefault="00F3695B" w:rsidP="00F3695B">
      <w:pPr>
        <w:spacing w:after="0" w:line="240" w:lineRule="auto"/>
        <w:rPr>
          <w:rFonts w:ascii="Arial" w:eastAsia="Times New Roman" w:hAnsi="Arial" w:cs="Times New Roman"/>
          <w:color w:val="000000"/>
          <w:sz w:val="24"/>
          <w:szCs w:val="24"/>
          <w:lang w:eastAsia="ru-RU"/>
        </w:rPr>
      </w:pPr>
    </w:p>
    <w:p w:rsidR="00F3695B" w:rsidRPr="00F3695B" w:rsidRDefault="00F3695B" w:rsidP="00F3695B">
      <w:pPr>
        <w:spacing w:after="0" w:line="240" w:lineRule="auto"/>
        <w:jc w:val="center"/>
        <w:rPr>
          <w:rFonts w:ascii="Arial" w:eastAsia="Times New Roman" w:hAnsi="Arial" w:cs="Times New Roman"/>
          <w:color w:val="000000"/>
          <w:sz w:val="24"/>
          <w:szCs w:val="24"/>
          <w:lang w:eastAsia="ru-RU"/>
        </w:rPr>
      </w:pPr>
      <w:r>
        <w:rPr>
          <w:rFonts w:ascii="Calibri" w:eastAsia="Calibri" w:hAnsi="Calibri" w:cs="Times New Roman"/>
          <w:noProof/>
          <w:sz w:val="28"/>
          <w:szCs w:val="28"/>
          <w:lang w:eastAsia="ru-RU"/>
        </w:rPr>
        <w:drawing>
          <wp:inline distT="0" distB="0" distL="0" distR="0">
            <wp:extent cx="729615" cy="934720"/>
            <wp:effectExtent l="0" t="0" r="0" b="0"/>
            <wp:docPr id="4" name="Рисунок 4" descr="Описание: Описание: Герб ППО (вектор) черна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Описание: Описание: Герб ППО (вектор) черная"/>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729615" cy="934720"/>
                    </a:xfrm>
                    <a:prstGeom prst="rect">
                      <a:avLst/>
                    </a:prstGeom>
                    <a:noFill/>
                    <a:ln>
                      <a:noFill/>
                    </a:ln>
                  </pic:spPr>
                </pic:pic>
              </a:graphicData>
            </a:graphic>
          </wp:inline>
        </w:drawing>
      </w:r>
    </w:p>
    <w:p w:rsidR="00F3695B" w:rsidRPr="00F3695B" w:rsidRDefault="00F3695B" w:rsidP="00F3695B">
      <w:pPr>
        <w:spacing w:after="0" w:line="240" w:lineRule="auto"/>
        <w:ind w:firstLine="354"/>
        <w:jc w:val="center"/>
        <w:rPr>
          <w:rFonts w:ascii="Times New Roman" w:eastAsia="Times New Roman" w:hAnsi="Times New Roman" w:cs="Times New Roman"/>
          <w:b/>
          <w:bCs/>
          <w:color w:val="000000"/>
          <w:sz w:val="24"/>
          <w:szCs w:val="24"/>
          <w:lang w:eastAsia="ru-RU"/>
        </w:rPr>
      </w:pPr>
      <w:r w:rsidRPr="00F3695B">
        <w:rPr>
          <w:rFonts w:ascii="Times New Roman" w:eastAsia="Times New Roman" w:hAnsi="Times New Roman" w:cs="Times New Roman"/>
          <w:b/>
          <w:bCs/>
          <w:color w:val="000000"/>
          <w:sz w:val="24"/>
          <w:szCs w:val="24"/>
          <w:lang w:eastAsia="ru-RU"/>
        </w:rPr>
        <w:t>КОМИТЕТ МЕСТНОГО САМОУПРАВЛЕНИЯ </w:t>
      </w:r>
    </w:p>
    <w:p w:rsidR="00F3695B" w:rsidRPr="00F3695B" w:rsidRDefault="00F3695B" w:rsidP="00F3695B">
      <w:pPr>
        <w:spacing w:after="0" w:line="240" w:lineRule="auto"/>
        <w:ind w:firstLine="354"/>
        <w:jc w:val="center"/>
        <w:rPr>
          <w:rFonts w:ascii="Times New Roman" w:eastAsia="Times New Roman" w:hAnsi="Times New Roman" w:cs="Times New Roman"/>
          <w:b/>
          <w:bCs/>
          <w:color w:val="000000"/>
          <w:sz w:val="24"/>
          <w:szCs w:val="24"/>
          <w:lang w:eastAsia="ru-RU"/>
        </w:rPr>
      </w:pPr>
      <w:r w:rsidRPr="00F3695B">
        <w:rPr>
          <w:rFonts w:ascii="Times New Roman" w:eastAsia="Times New Roman" w:hAnsi="Times New Roman" w:cs="Times New Roman"/>
          <w:b/>
          <w:bCs/>
          <w:color w:val="000000"/>
          <w:sz w:val="24"/>
          <w:szCs w:val="24"/>
          <w:lang w:eastAsia="ru-RU"/>
        </w:rPr>
        <w:t>ЧУМАЕВСКОГО СЕЛЬСОВЕТА</w:t>
      </w:r>
    </w:p>
    <w:p w:rsidR="00F3695B" w:rsidRPr="00F3695B" w:rsidRDefault="00F3695B" w:rsidP="00F3695B">
      <w:pPr>
        <w:spacing w:after="0" w:line="240" w:lineRule="auto"/>
        <w:ind w:firstLine="354"/>
        <w:jc w:val="center"/>
        <w:rPr>
          <w:rFonts w:ascii="Times New Roman" w:eastAsia="Times New Roman" w:hAnsi="Times New Roman" w:cs="Times New Roman"/>
          <w:color w:val="000000"/>
          <w:sz w:val="24"/>
          <w:szCs w:val="24"/>
          <w:lang w:eastAsia="ru-RU"/>
        </w:rPr>
      </w:pPr>
      <w:r w:rsidRPr="00F3695B">
        <w:rPr>
          <w:rFonts w:ascii="Times New Roman" w:eastAsia="Times New Roman" w:hAnsi="Times New Roman" w:cs="Times New Roman"/>
          <w:b/>
          <w:bCs/>
          <w:color w:val="000000"/>
          <w:sz w:val="24"/>
          <w:szCs w:val="24"/>
          <w:lang w:eastAsia="ru-RU"/>
        </w:rPr>
        <w:t> КАМЕШКИРСКОГО РАЙОНА</w:t>
      </w:r>
    </w:p>
    <w:p w:rsidR="00F3695B" w:rsidRPr="00F3695B" w:rsidRDefault="00F3695B" w:rsidP="00F3695B">
      <w:pPr>
        <w:spacing w:after="0" w:line="240" w:lineRule="auto"/>
        <w:ind w:firstLine="354"/>
        <w:jc w:val="center"/>
        <w:rPr>
          <w:rFonts w:ascii="Times New Roman" w:eastAsia="Times New Roman" w:hAnsi="Times New Roman" w:cs="Times New Roman"/>
          <w:color w:val="000000"/>
          <w:sz w:val="24"/>
          <w:szCs w:val="24"/>
          <w:lang w:eastAsia="ru-RU"/>
        </w:rPr>
      </w:pPr>
      <w:r w:rsidRPr="00F3695B">
        <w:rPr>
          <w:rFonts w:ascii="Times New Roman" w:eastAsia="Times New Roman" w:hAnsi="Times New Roman" w:cs="Times New Roman"/>
          <w:b/>
          <w:bCs/>
          <w:color w:val="000000"/>
          <w:sz w:val="24"/>
          <w:szCs w:val="24"/>
          <w:lang w:eastAsia="ru-RU"/>
        </w:rPr>
        <w:t>ПЕНЗЕНСКОЙ ОБЛАСТИ</w:t>
      </w:r>
    </w:p>
    <w:p w:rsidR="00F3695B" w:rsidRPr="00F3695B" w:rsidRDefault="00F3695B" w:rsidP="00F3695B">
      <w:pPr>
        <w:spacing w:after="0" w:line="240" w:lineRule="auto"/>
        <w:ind w:firstLine="354"/>
        <w:jc w:val="center"/>
        <w:rPr>
          <w:rFonts w:ascii="Times New Roman" w:eastAsia="Times New Roman" w:hAnsi="Times New Roman" w:cs="Times New Roman"/>
          <w:b/>
          <w:bCs/>
          <w:color w:val="000000"/>
          <w:sz w:val="24"/>
          <w:szCs w:val="24"/>
          <w:lang w:eastAsia="ru-RU"/>
        </w:rPr>
      </w:pPr>
      <w:r w:rsidRPr="00F3695B">
        <w:rPr>
          <w:rFonts w:ascii="Times New Roman" w:eastAsia="Times New Roman" w:hAnsi="Times New Roman" w:cs="Times New Roman"/>
          <w:b/>
          <w:bCs/>
          <w:color w:val="000000"/>
          <w:sz w:val="24"/>
          <w:szCs w:val="24"/>
          <w:lang w:eastAsia="ru-RU"/>
        </w:rPr>
        <w:t>ВОСЬМОГО СОЗЫВА</w:t>
      </w:r>
    </w:p>
    <w:p w:rsidR="00F3695B" w:rsidRPr="00F3695B" w:rsidRDefault="00F3695B" w:rsidP="00F3695B">
      <w:pPr>
        <w:spacing w:after="0" w:line="240" w:lineRule="auto"/>
        <w:ind w:firstLine="354"/>
        <w:jc w:val="center"/>
        <w:rPr>
          <w:rFonts w:ascii="Times New Roman" w:eastAsia="Times New Roman" w:hAnsi="Times New Roman" w:cs="Times New Roman"/>
          <w:color w:val="000000"/>
          <w:sz w:val="24"/>
          <w:szCs w:val="24"/>
          <w:lang w:eastAsia="ru-RU"/>
        </w:rPr>
      </w:pPr>
    </w:p>
    <w:p w:rsidR="00F3695B" w:rsidRPr="00F3695B" w:rsidRDefault="00F3695B" w:rsidP="00F3695B">
      <w:pPr>
        <w:spacing w:after="60" w:line="240" w:lineRule="auto"/>
        <w:ind w:firstLine="354"/>
        <w:jc w:val="center"/>
        <w:rPr>
          <w:rFonts w:ascii="Times New Roman" w:eastAsia="Times New Roman" w:hAnsi="Times New Roman" w:cs="Times New Roman"/>
          <w:color w:val="000000"/>
          <w:sz w:val="24"/>
          <w:szCs w:val="24"/>
          <w:lang w:eastAsia="ru-RU"/>
        </w:rPr>
      </w:pPr>
      <w:proofErr w:type="gramStart"/>
      <w:r w:rsidRPr="00F3695B">
        <w:rPr>
          <w:rFonts w:ascii="Times New Roman" w:eastAsia="Times New Roman" w:hAnsi="Times New Roman" w:cs="Times New Roman"/>
          <w:b/>
          <w:bCs/>
          <w:color w:val="000000"/>
          <w:sz w:val="24"/>
          <w:szCs w:val="24"/>
          <w:lang w:eastAsia="ru-RU"/>
        </w:rPr>
        <w:t>Р</w:t>
      </w:r>
      <w:proofErr w:type="gramEnd"/>
      <w:r w:rsidRPr="00F3695B">
        <w:rPr>
          <w:rFonts w:ascii="Times New Roman" w:eastAsia="Times New Roman" w:hAnsi="Times New Roman" w:cs="Times New Roman"/>
          <w:b/>
          <w:bCs/>
          <w:color w:val="000000"/>
          <w:sz w:val="24"/>
          <w:szCs w:val="24"/>
          <w:lang w:eastAsia="ru-RU"/>
        </w:rPr>
        <w:t xml:space="preserve"> Е Ш Е Н И Е</w:t>
      </w:r>
    </w:p>
    <w:p w:rsidR="00F3695B" w:rsidRPr="00F3695B" w:rsidRDefault="00F3695B" w:rsidP="00F3695B">
      <w:pPr>
        <w:spacing w:before="240" w:after="60" w:line="240" w:lineRule="auto"/>
        <w:ind w:firstLine="354"/>
        <w:jc w:val="center"/>
        <w:rPr>
          <w:rFonts w:ascii="Times New Roman" w:eastAsia="Times New Roman" w:hAnsi="Times New Roman" w:cs="Times New Roman"/>
          <w:color w:val="000000"/>
          <w:sz w:val="24"/>
          <w:szCs w:val="24"/>
          <w:lang w:eastAsia="ru-RU"/>
        </w:rPr>
      </w:pPr>
      <w:r w:rsidRPr="00F3695B">
        <w:rPr>
          <w:rFonts w:ascii="Times New Roman" w:eastAsia="Times New Roman" w:hAnsi="Times New Roman" w:cs="Times New Roman"/>
          <w:b/>
          <w:bCs/>
          <w:color w:val="000000"/>
          <w:sz w:val="24"/>
          <w:szCs w:val="24"/>
          <w:lang w:eastAsia="ru-RU"/>
        </w:rPr>
        <w:t>от 01.04.2025 года № 55-16/8</w:t>
      </w:r>
    </w:p>
    <w:p w:rsidR="00F3695B" w:rsidRPr="00F3695B" w:rsidRDefault="00F3695B" w:rsidP="00F3695B">
      <w:pPr>
        <w:spacing w:before="240" w:after="60" w:line="240" w:lineRule="auto"/>
        <w:ind w:firstLine="354"/>
        <w:jc w:val="center"/>
        <w:rPr>
          <w:rFonts w:ascii="Times New Roman" w:eastAsia="Times New Roman" w:hAnsi="Times New Roman" w:cs="Times New Roman"/>
          <w:color w:val="000000"/>
          <w:sz w:val="24"/>
          <w:szCs w:val="24"/>
          <w:lang w:eastAsia="ru-RU"/>
        </w:rPr>
      </w:pPr>
      <w:r w:rsidRPr="00F3695B">
        <w:rPr>
          <w:rFonts w:ascii="Times New Roman" w:eastAsia="Times New Roman" w:hAnsi="Times New Roman" w:cs="Times New Roman"/>
          <w:b/>
          <w:bCs/>
          <w:color w:val="000000"/>
          <w:sz w:val="24"/>
          <w:szCs w:val="24"/>
          <w:lang w:eastAsia="ru-RU"/>
        </w:rPr>
        <w:t>с. Чумаево</w:t>
      </w:r>
    </w:p>
    <w:p w:rsidR="00F3695B" w:rsidRPr="00F3695B" w:rsidRDefault="00F3695B" w:rsidP="00F3695B">
      <w:pPr>
        <w:spacing w:before="240" w:after="60" w:line="240" w:lineRule="auto"/>
        <w:ind w:firstLine="354"/>
        <w:jc w:val="center"/>
        <w:rPr>
          <w:rFonts w:ascii="Times New Roman" w:eastAsia="Times New Roman" w:hAnsi="Times New Roman" w:cs="Times New Roman"/>
          <w:color w:val="000000"/>
          <w:sz w:val="24"/>
          <w:szCs w:val="24"/>
          <w:lang w:eastAsia="ru-RU"/>
        </w:rPr>
      </w:pPr>
      <w:r w:rsidRPr="00F3695B">
        <w:rPr>
          <w:rFonts w:ascii="Times New Roman" w:eastAsia="Times New Roman" w:hAnsi="Times New Roman" w:cs="Times New Roman"/>
          <w:b/>
          <w:bCs/>
          <w:color w:val="000000"/>
          <w:sz w:val="24"/>
          <w:szCs w:val="24"/>
          <w:lang w:eastAsia="ru-RU"/>
        </w:rPr>
        <w:t>О внесении изменений в решение Комитета местного самоуправления Чумаевского сельсовета Камешкирского района Пензенской области от 11.11.2024 №20-5/8 «Об установлении и введении в действие туристического налога на территории Чумаевского сельсовета Камешкирского района Пензенской области»</w:t>
      </w:r>
    </w:p>
    <w:p w:rsidR="00F3695B" w:rsidRPr="00F3695B" w:rsidRDefault="00F3695B" w:rsidP="00F3695B">
      <w:pPr>
        <w:spacing w:before="240" w:after="60" w:line="240" w:lineRule="auto"/>
        <w:ind w:firstLine="354"/>
        <w:rPr>
          <w:rFonts w:ascii="Times New Roman" w:eastAsia="Times New Roman" w:hAnsi="Times New Roman" w:cs="Times New Roman"/>
          <w:color w:val="000000"/>
          <w:sz w:val="24"/>
          <w:szCs w:val="24"/>
          <w:lang w:eastAsia="ru-RU"/>
        </w:rPr>
      </w:pPr>
      <w:r w:rsidRPr="00F3695B">
        <w:rPr>
          <w:rFonts w:ascii="Times New Roman" w:eastAsia="Times New Roman" w:hAnsi="Times New Roman" w:cs="Times New Roman"/>
          <w:color w:val="000000"/>
          <w:sz w:val="24"/>
          <w:szCs w:val="24"/>
          <w:lang w:eastAsia="ru-RU"/>
        </w:rPr>
        <w:t> </w:t>
      </w:r>
      <w:proofErr w:type="gramStart"/>
      <w:r w:rsidRPr="00F3695B">
        <w:rPr>
          <w:rFonts w:ascii="Times New Roman" w:eastAsia="Times New Roman" w:hAnsi="Times New Roman" w:cs="Times New Roman"/>
          <w:color w:val="000000"/>
          <w:sz w:val="24"/>
          <w:szCs w:val="24"/>
          <w:lang w:eastAsia="ru-RU"/>
        </w:rPr>
        <w:t>В соответствии с Федеральным законом от 12.07.2024 № 176-ФЗ «О внесении изменений в части первую и вторую Налогового кодекса Российской Федерации, отдельные законодательные акты Российской Федерации и признании утратившими силу отдельных положений законодательных актов Российской Федерации», Федеральным законом от 13.07.2024 № 177-ФЗ «О внесении изменений в Бюджетный кодекс Российской Федерации и отдельные законодательные акты Российской Федерации», Федеральным законом от 06.10.2003 № 131-ФЗ «Об</w:t>
      </w:r>
      <w:proofErr w:type="gramEnd"/>
      <w:r w:rsidRPr="00F3695B">
        <w:rPr>
          <w:rFonts w:ascii="Times New Roman" w:eastAsia="Times New Roman" w:hAnsi="Times New Roman" w:cs="Times New Roman"/>
          <w:color w:val="000000"/>
          <w:sz w:val="24"/>
          <w:szCs w:val="24"/>
          <w:lang w:eastAsia="ru-RU"/>
        </w:rPr>
        <w:t xml:space="preserve"> </w:t>
      </w:r>
      <w:proofErr w:type="gramStart"/>
      <w:r w:rsidRPr="00F3695B">
        <w:rPr>
          <w:rFonts w:ascii="Times New Roman" w:eastAsia="Times New Roman" w:hAnsi="Times New Roman" w:cs="Times New Roman"/>
          <w:color w:val="000000"/>
          <w:sz w:val="24"/>
          <w:szCs w:val="24"/>
          <w:lang w:eastAsia="ru-RU"/>
        </w:rPr>
        <w:t>общих принципах организации местного самоуправления в Российской Федерации», руководствуясь статьей 20 </w:t>
      </w:r>
      <w:hyperlink r:id="rId50" w:tgtFrame="_blank" w:history="1">
        <w:r w:rsidRPr="00F3695B">
          <w:rPr>
            <w:rFonts w:ascii="Times New Roman" w:eastAsia="Times New Roman" w:hAnsi="Times New Roman" w:cs="Times New Roman"/>
            <w:sz w:val="24"/>
            <w:szCs w:val="24"/>
            <w:lang w:eastAsia="ru-RU"/>
          </w:rPr>
          <w:t>Устава</w:t>
        </w:r>
        <w:r w:rsidRPr="00F3695B">
          <w:rPr>
            <w:rFonts w:ascii="Times New Roman" w:eastAsia="Calibri" w:hAnsi="Times New Roman" w:cs="Times New Roman"/>
            <w:bCs/>
            <w:spacing w:val="-6"/>
            <w:sz w:val="24"/>
            <w:szCs w:val="24"/>
          </w:rPr>
          <w:t xml:space="preserve"> сельского поселения </w:t>
        </w:r>
        <w:r w:rsidRPr="00F3695B">
          <w:rPr>
            <w:rFonts w:ascii="Times New Roman" w:eastAsia="Calibri" w:hAnsi="Times New Roman" w:cs="Times New Roman"/>
            <w:sz w:val="24"/>
            <w:szCs w:val="24"/>
          </w:rPr>
          <w:t>Чумаевский</w:t>
        </w:r>
        <w:r w:rsidRPr="00F3695B">
          <w:rPr>
            <w:rFonts w:ascii="Times New Roman" w:eastAsia="Calibri" w:hAnsi="Times New Roman" w:cs="Times New Roman"/>
            <w:bCs/>
            <w:spacing w:val="-6"/>
            <w:sz w:val="24"/>
            <w:szCs w:val="24"/>
          </w:rPr>
          <w:t xml:space="preserve"> </w:t>
        </w:r>
        <w:r w:rsidRPr="00F3695B">
          <w:rPr>
            <w:rFonts w:ascii="Times New Roman" w:eastAsia="Calibri" w:hAnsi="Times New Roman" w:cs="Times New Roman"/>
            <w:bCs/>
            <w:spacing w:val="-6"/>
            <w:sz w:val="24"/>
            <w:szCs w:val="24"/>
          </w:rPr>
          <w:lastRenderedPageBreak/>
          <w:t>сельсовет муниципального района Камешкирский район Пензенской области</w:t>
        </w:r>
      </w:hyperlink>
      <w:r w:rsidRPr="00F3695B">
        <w:rPr>
          <w:rFonts w:ascii="Times New Roman" w:eastAsia="Times New Roman" w:hAnsi="Times New Roman" w:cs="Times New Roman"/>
          <w:sz w:val="24"/>
          <w:szCs w:val="24"/>
          <w:lang w:eastAsia="ru-RU"/>
        </w:rPr>
        <w:t xml:space="preserve">, </w:t>
      </w:r>
      <w:r w:rsidRPr="00F3695B">
        <w:rPr>
          <w:rFonts w:ascii="Times New Roman" w:eastAsia="Times New Roman" w:hAnsi="Times New Roman" w:cs="Times New Roman"/>
          <w:color w:val="000000"/>
          <w:sz w:val="24"/>
          <w:szCs w:val="24"/>
          <w:lang w:eastAsia="ru-RU"/>
        </w:rPr>
        <w:t xml:space="preserve">Комитет местного самоуправления Чумаевского сельсовета Камешкирского района Пензенской области </w:t>
      </w:r>
      <w:proofErr w:type="gramEnd"/>
    </w:p>
    <w:p w:rsidR="00F3695B" w:rsidRPr="00F3695B" w:rsidRDefault="00F3695B" w:rsidP="00F3695B">
      <w:pPr>
        <w:spacing w:after="0" w:line="240" w:lineRule="auto"/>
        <w:ind w:firstLine="354"/>
        <w:jc w:val="center"/>
        <w:rPr>
          <w:rFonts w:ascii="Times New Roman" w:eastAsia="Times New Roman" w:hAnsi="Times New Roman" w:cs="Times New Roman"/>
          <w:color w:val="000000"/>
          <w:sz w:val="24"/>
          <w:szCs w:val="24"/>
          <w:lang w:eastAsia="ru-RU"/>
        </w:rPr>
      </w:pPr>
      <w:r w:rsidRPr="00F3695B">
        <w:rPr>
          <w:rFonts w:ascii="Times New Roman" w:eastAsia="Times New Roman" w:hAnsi="Times New Roman" w:cs="Times New Roman"/>
          <w:color w:val="000000"/>
          <w:sz w:val="24"/>
          <w:szCs w:val="24"/>
          <w:lang w:eastAsia="ru-RU"/>
        </w:rPr>
        <w:t>решил:</w:t>
      </w:r>
    </w:p>
    <w:p w:rsidR="00F3695B" w:rsidRPr="00F3695B" w:rsidRDefault="00F3695B" w:rsidP="00F3695B">
      <w:pPr>
        <w:spacing w:after="0" w:line="240" w:lineRule="auto"/>
        <w:ind w:firstLine="354"/>
        <w:jc w:val="both"/>
        <w:rPr>
          <w:rFonts w:ascii="Times New Roman" w:eastAsia="Times New Roman" w:hAnsi="Times New Roman" w:cs="Times New Roman"/>
          <w:bCs/>
          <w:color w:val="000000"/>
          <w:sz w:val="24"/>
          <w:szCs w:val="24"/>
          <w:lang w:eastAsia="ru-RU"/>
        </w:rPr>
      </w:pPr>
      <w:r w:rsidRPr="00F3695B">
        <w:rPr>
          <w:rFonts w:ascii="Times New Roman" w:eastAsia="Times New Roman" w:hAnsi="Times New Roman" w:cs="Times New Roman"/>
          <w:b/>
          <w:bCs/>
          <w:color w:val="000000"/>
          <w:sz w:val="24"/>
          <w:szCs w:val="24"/>
          <w:lang w:eastAsia="ru-RU"/>
        </w:rPr>
        <w:t> </w:t>
      </w:r>
      <w:r w:rsidRPr="00F3695B">
        <w:rPr>
          <w:rFonts w:ascii="Times New Roman" w:eastAsia="Times New Roman" w:hAnsi="Times New Roman" w:cs="Times New Roman"/>
          <w:color w:val="000000"/>
          <w:sz w:val="24"/>
          <w:szCs w:val="24"/>
          <w:lang w:eastAsia="ru-RU"/>
        </w:rPr>
        <w:t>1.Внести в решение</w:t>
      </w:r>
      <w:r w:rsidRPr="00F3695B">
        <w:rPr>
          <w:rFonts w:ascii="Times New Roman" w:eastAsia="Times New Roman" w:hAnsi="Times New Roman" w:cs="Times New Roman"/>
          <w:b/>
          <w:bCs/>
          <w:color w:val="000000"/>
          <w:sz w:val="24"/>
          <w:szCs w:val="24"/>
          <w:lang w:eastAsia="ru-RU"/>
        </w:rPr>
        <w:t xml:space="preserve"> </w:t>
      </w:r>
      <w:r w:rsidRPr="00F3695B">
        <w:rPr>
          <w:rFonts w:ascii="Times New Roman" w:eastAsia="Times New Roman" w:hAnsi="Times New Roman" w:cs="Times New Roman"/>
          <w:bCs/>
          <w:color w:val="000000"/>
          <w:sz w:val="24"/>
          <w:szCs w:val="24"/>
          <w:lang w:eastAsia="ru-RU"/>
        </w:rPr>
        <w:t>Комитета местного самоуправления Чумаевского сельсовета Камешкирского района Пензенской области от 11.11.2024 №20-5/8 «Об установлении и введении в действие туристического налога на территории Чумаевского сельсовета Камешкирского района Пензенской области» (дале</w:t>
      </w:r>
      <w:proofErr w:type="gramStart"/>
      <w:r w:rsidRPr="00F3695B">
        <w:rPr>
          <w:rFonts w:ascii="Times New Roman" w:eastAsia="Times New Roman" w:hAnsi="Times New Roman" w:cs="Times New Roman"/>
          <w:bCs/>
          <w:color w:val="000000"/>
          <w:sz w:val="24"/>
          <w:szCs w:val="24"/>
          <w:lang w:eastAsia="ru-RU"/>
        </w:rPr>
        <w:t>е-</w:t>
      </w:r>
      <w:proofErr w:type="gramEnd"/>
      <w:r w:rsidRPr="00F3695B">
        <w:rPr>
          <w:rFonts w:ascii="Times New Roman" w:eastAsia="Times New Roman" w:hAnsi="Times New Roman" w:cs="Times New Roman"/>
          <w:bCs/>
          <w:color w:val="000000"/>
          <w:sz w:val="24"/>
          <w:szCs w:val="24"/>
          <w:lang w:eastAsia="ru-RU"/>
        </w:rPr>
        <w:t xml:space="preserve"> Решение), следующие изменения:</w:t>
      </w:r>
    </w:p>
    <w:p w:rsidR="00F3695B" w:rsidRPr="00F3695B" w:rsidRDefault="00F3695B" w:rsidP="00F3695B">
      <w:pPr>
        <w:spacing w:before="240" w:after="60" w:line="240" w:lineRule="auto"/>
        <w:ind w:firstLine="354"/>
        <w:rPr>
          <w:rFonts w:ascii="Times New Roman" w:eastAsia="Times New Roman" w:hAnsi="Times New Roman" w:cs="Times New Roman"/>
          <w:bCs/>
          <w:color w:val="000000"/>
          <w:sz w:val="24"/>
          <w:szCs w:val="24"/>
          <w:lang w:eastAsia="ru-RU"/>
        </w:rPr>
      </w:pPr>
      <w:r w:rsidRPr="00F3695B">
        <w:rPr>
          <w:rFonts w:ascii="Times New Roman" w:eastAsia="Times New Roman" w:hAnsi="Times New Roman" w:cs="Times New Roman"/>
          <w:bCs/>
          <w:color w:val="000000"/>
          <w:sz w:val="24"/>
          <w:szCs w:val="24"/>
          <w:lang w:eastAsia="ru-RU"/>
        </w:rPr>
        <w:t>1.1пункт 2. Решения изложить в следующей редакции:</w:t>
      </w:r>
    </w:p>
    <w:p w:rsidR="00F3695B" w:rsidRPr="00F3695B" w:rsidRDefault="00F3695B" w:rsidP="00F3695B">
      <w:pPr>
        <w:ind w:firstLine="708"/>
        <w:jc w:val="both"/>
        <w:rPr>
          <w:rFonts w:ascii="Times New Roman" w:eastAsia="Calibri" w:hAnsi="Times New Roman" w:cs="Times New Roman"/>
          <w:sz w:val="24"/>
          <w:szCs w:val="24"/>
        </w:rPr>
      </w:pPr>
      <w:r w:rsidRPr="00F3695B">
        <w:rPr>
          <w:rFonts w:ascii="Times New Roman" w:eastAsia="Times New Roman" w:hAnsi="Times New Roman" w:cs="Times New Roman"/>
          <w:bCs/>
          <w:color w:val="000000"/>
          <w:sz w:val="24"/>
          <w:szCs w:val="24"/>
          <w:lang w:eastAsia="ru-RU"/>
        </w:rPr>
        <w:t>«2.</w:t>
      </w:r>
      <w:r w:rsidRPr="00F3695B">
        <w:rPr>
          <w:rFonts w:ascii="Times New Roman" w:eastAsia="Calibri" w:hAnsi="Times New Roman" w:cs="Times New Roman"/>
          <w:color w:val="000000"/>
          <w:sz w:val="24"/>
          <w:szCs w:val="24"/>
        </w:rPr>
        <w:t xml:space="preserve">Установить </w:t>
      </w:r>
      <w:r w:rsidRPr="00F3695B">
        <w:rPr>
          <w:rFonts w:ascii="Times New Roman" w:eastAsia="Calibri" w:hAnsi="Times New Roman" w:cs="Times New Roman"/>
          <w:sz w:val="24"/>
          <w:szCs w:val="24"/>
        </w:rPr>
        <w:t xml:space="preserve">следующие ставки туристического налога в процентах от стоимости оказываемой услуги по предоставлению мест для временного проживания физических лиц на объекте размещения (его части) без учета сумм налога и налога на добавленную стоимость, в момент осуществления полного расчета с лицом, приобретающим такую услугу (далее – налоговая база): </w:t>
      </w:r>
    </w:p>
    <w:p w:rsidR="00F3695B" w:rsidRPr="00F3695B" w:rsidRDefault="00F3695B" w:rsidP="00F3695B">
      <w:pPr>
        <w:rPr>
          <w:rFonts w:ascii="Times New Roman" w:eastAsia="Calibri" w:hAnsi="Times New Roman" w:cs="Times New Roman"/>
          <w:sz w:val="24"/>
          <w:szCs w:val="24"/>
        </w:rPr>
      </w:pPr>
      <w:r w:rsidRPr="00F3695B">
        <w:rPr>
          <w:rFonts w:ascii="Times New Roman" w:eastAsia="Calibri" w:hAnsi="Times New Roman" w:cs="Times New Roman"/>
          <w:sz w:val="24"/>
          <w:szCs w:val="24"/>
        </w:rPr>
        <w:t xml:space="preserve">- с 01.01.2025 года – в размере 1% от налоговой базы; </w:t>
      </w:r>
    </w:p>
    <w:p w:rsidR="00F3695B" w:rsidRPr="00F3695B" w:rsidRDefault="00F3695B" w:rsidP="00F3695B">
      <w:pPr>
        <w:rPr>
          <w:rFonts w:ascii="Times New Roman" w:eastAsia="Calibri" w:hAnsi="Times New Roman" w:cs="Times New Roman"/>
          <w:sz w:val="24"/>
          <w:szCs w:val="24"/>
        </w:rPr>
      </w:pPr>
      <w:r w:rsidRPr="00F3695B">
        <w:rPr>
          <w:rFonts w:ascii="Times New Roman" w:eastAsia="Calibri" w:hAnsi="Times New Roman" w:cs="Times New Roman"/>
          <w:sz w:val="24"/>
          <w:szCs w:val="24"/>
        </w:rPr>
        <w:t xml:space="preserve">- с 01.01.2026 года – в размере 2% от налоговой базы; </w:t>
      </w:r>
    </w:p>
    <w:p w:rsidR="00F3695B" w:rsidRPr="00F3695B" w:rsidRDefault="00F3695B" w:rsidP="00F3695B">
      <w:pPr>
        <w:rPr>
          <w:rFonts w:ascii="Times New Roman" w:eastAsia="Calibri" w:hAnsi="Times New Roman" w:cs="Times New Roman"/>
          <w:sz w:val="24"/>
          <w:szCs w:val="24"/>
        </w:rPr>
      </w:pPr>
      <w:r w:rsidRPr="00F3695B">
        <w:rPr>
          <w:rFonts w:ascii="Times New Roman" w:eastAsia="Calibri" w:hAnsi="Times New Roman" w:cs="Times New Roman"/>
          <w:sz w:val="24"/>
          <w:szCs w:val="24"/>
        </w:rPr>
        <w:t xml:space="preserve">- с 01.01.2027 года – в размере 3% от налоговой базы; </w:t>
      </w:r>
    </w:p>
    <w:p w:rsidR="00F3695B" w:rsidRPr="00F3695B" w:rsidRDefault="00F3695B" w:rsidP="00F3695B">
      <w:pPr>
        <w:rPr>
          <w:rFonts w:ascii="Times New Roman" w:eastAsia="Calibri" w:hAnsi="Times New Roman" w:cs="Times New Roman"/>
          <w:sz w:val="24"/>
          <w:szCs w:val="24"/>
        </w:rPr>
      </w:pPr>
      <w:r w:rsidRPr="00F3695B">
        <w:rPr>
          <w:rFonts w:ascii="Times New Roman" w:eastAsia="Calibri" w:hAnsi="Times New Roman" w:cs="Times New Roman"/>
          <w:sz w:val="24"/>
          <w:szCs w:val="24"/>
        </w:rPr>
        <w:t xml:space="preserve">- с 01.01.2028 года – в размере 4 % от налоговой базы; </w:t>
      </w:r>
    </w:p>
    <w:p w:rsidR="00F3695B" w:rsidRPr="00F3695B" w:rsidRDefault="00F3695B" w:rsidP="00F3695B">
      <w:pPr>
        <w:rPr>
          <w:rFonts w:ascii="Times New Roman" w:eastAsia="Calibri" w:hAnsi="Times New Roman" w:cs="Times New Roman"/>
          <w:sz w:val="24"/>
          <w:szCs w:val="24"/>
        </w:rPr>
      </w:pPr>
      <w:r w:rsidRPr="00F3695B">
        <w:rPr>
          <w:rFonts w:ascii="Times New Roman" w:eastAsia="Calibri" w:hAnsi="Times New Roman" w:cs="Times New Roman"/>
          <w:sz w:val="24"/>
          <w:szCs w:val="24"/>
        </w:rPr>
        <w:t xml:space="preserve">- с 01.01.2029 года – в размере 5 % от налоговой базы. </w:t>
      </w:r>
    </w:p>
    <w:p w:rsidR="00F3695B" w:rsidRPr="00F3695B" w:rsidRDefault="00F3695B" w:rsidP="00F3695B">
      <w:pPr>
        <w:spacing w:after="0" w:line="240" w:lineRule="auto"/>
        <w:jc w:val="both"/>
        <w:rPr>
          <w:rFonts w:ascii="Times New Roman" w:eastAsia="Calibri" w:hAnsi="Times New Roman" w:cs="Times New Roman"/>
          <w:sz w:val="24"/>
          <w:szCs w:val="24"/>
        </w:rPr>
      </w:pPr>
      <w:r w:rsidRPr="00F3695B">
        <w:rPr>
          <w:rFonts w:ascii="Times New Roman" w:eastAsia="Calibri" w:hAnsi="Times New Roman" w:cs="Times New Roman"/>
          <w:sz w:val="24"/>
          <w:szCs w:val="24"/>
        </w:rPr>
        <w:t xml:space="preserve">      В случае</w:t>
      </w:r>
      <w:proofErr w:type="gramStart"/>
      <w:r w:rsidRPr="00F3695B">
        <w:rPr>
          <w:rFonts w:ascii="Times New Roman" w:eastAsia="Calibri" w:hAnsi="Times New Roman" w:cs="Times New Roman"/>
          <w:sz w:val="24"/>
          <w:szCs w:val="24"/>
        </w:rPr>
        <w:t>,</w:t>
      </w:r>
      <w:proofErr w:type="gramEnd"/>
      <w:r w:rsidRPr="00F3695B">
        <w:rPr>
          <w:rFonts w:ascii="Times New Roman" w:eastAsia="Calibri" w:hAnsi="Times New Roman" w:cs="Times New Roman"/>
          <w:sz w:val="24"/>
          <w:szCs w:val="24"/>
        </w:rPr>
        <w:t xml:space="preserve"> если исчисленная в соответствии с абзацем первым настоящего пункта сумма налога менее суммы минимального налога, рассчитанной как произведение 100 рублей и количества суток проживания, сумма налога определяется в размере минимального налога.</w:t>
      </w:r>
    </w:p>
    <w:p w:rsidR="00F3695B" w:rsidRPr="00F3695B" w:rsidRDefault="00F3695B" w:rsidP="00F3695B">
      <w:pPr>
        <w:autoSpaceDE w:val="0"/>
        <w:autoSpaceDN w:val="0"/>
        <w:adjustRightInd w:val="0"/>
        <w:spacing w:after="0" w:line="240" w:lineRule="auto"/>
        <w:jc w:val="both"/>
        <w:rPr>
          <w:rFonts w:ascii="Times New Roman" w:eastAsia="Calibri" w:hAnsi="Times New Roman" w:cs="Times New Roman"/>
          <w:sz w:val="24"/>
          <w:szCs w:val="24"/>
        </w:rPr>
      </w:pPr>
      <w:r w:rsidRPr="00F3695B">
        <w:rPr>
          <w:rFonts w:ascii="Times New Roman" w:eastAsia="Calibri" w:hAnsi="Times New Roman" w:cs="Times New Roman"/>
          <w:sz w:val="24"/>
          <w:szCs w:val="24"/>
        </w:rPr>
        <w:t>Налогоплательщики, оказывающие услуги по временному проживанию в составе услуг по санаторно-курортному лечению, исчисляют налог в отношении таких услуг в размере минимального налога. При этом минимальный налог не исчисляется в отношении услуг по временному проживанию в составе услуг по санаторно-курортному лечению, предоставляемых при наличии медицинских показаний, оплата которых осуществляется в рамках государственных заданий за счет бюджетных ассигнований федерального бюджета, государственных внебюджетных фондов, бюджетов субъектов Российской Федерации, местных бюджетов</w:t>
      </w:r>
      <w:proofErr w:type="gramStart"/>
      <w:r w:rsidRPr="00F3695B">
        <w:rPr>
          <w:rFonts w:ascii="Times New Roman" w:eastAsia="Calibri" w:hAnsi="Times New Roman" w:cs="Times New Roman"/>
          <w:sz w:val="24"/>
          <w:szCs w:val="24"/>
        </w:rPr>
        <w:t>.».</w:t>
      </w:r>
      <w:proofErr w:type="gramEnd"/>
    </w:p>
    <w:p w:rsidR="00F3695B" w:rsidRPr="00F3695B" w:rsidRDefault="00F3695B" w:rsidP="00F3695B">
      <w:pPr>
        <w:spacing w:before="240" w:after="60" w:line="240" w:lineRule="auto"/>
        <w:ind w:firstLine="354"/>
        <w:rPr>
          <w:rFonts w:ascii="Times New Roman" w:eastAsia="Times New Roman" w:hAnsi="Times New Roman" w:cs="Times New Roman"/>
          <w:bCs/>
          <w:sz w:val="24"/>
          <w:szCs w:val="24"/>
          <w:lang w:eastAsia="ru-RU"/>
        </w:rPr>
      </w:pPr>
      <w:r w:rsidRPr="00F3695B">
        <w:rPr>
          <w:rFonts w:ascii="Times New Roman" w:eastAsia="Times New Roman" w:hAnsi="Times New Roman" w:cs="Times New Roman"/>
          <w:bCs/>
          <w:sz w:val="24"/>
          <w:szCs w:val="24"/>
          <w:lang w:eastAsia="ru-RU"/>
        </w:rPr>
        <w:t xml:space="preserve">1.2..Пункт 3. Решения  изложить в следующей редакции: </w:t>
      </w:r>
    </w:p>
    <w:p w:rsidR="00F3695B" w:rsidRPr="00F3695B" w:rsidRDefault="00F3695B" w:rsidP="00F3695B">
      <w:pPr>
        <w:shd w:val="clear" w:color="auto" w:fill="FFFFFF"/>
        <w:spacing w:after="0" w:line="240" w:lineRule="auto"/>
        <w:ind w:firstLine="514"/>
        <w:jc w:val="both"/>
        <w:rPr>
          <w:rFonts w:ascii="Times New Roman" w:eastAsia="Times New Roman" w:hAnsi="Times New Roman" w:cs="Times New Roman"/>
          <w:sz w:val="24"/>
          <w:szCs w:val="24"/>
          <w:lang w:eastAsia="ru-RU"/>
        </w:rPr>
      </w:pPr>
      <w:r w:rsidRPr="00F3695B">
        <w:rPr>
          <w:rFonts w:ascii="Times New Roman" w:eastAsia="Times New Roman" w:hAnsi="Times New Roman" w:cs="Times New Roman"/>
          <w:bCs/>
          <w:sz w:val="24"/>
          <w:szCs w:val="24"/>
          <w:lang w:eastAsia="ru-RU"/>
        </w:rPr>
        <w:t>«3.</w:t>
      </w:r>
      <w:r w:rsidRPr="00F3695B">
        <w:rPr>
          <w:rFonts w:ascii="Times New Roman" w:eastAsia="Times New Roman" w:hAnsi="Times New Roman" w:cs="Times New Roman"/>
          <w:sz w:val="24"/>
          <w:szCs w:val="24"/>
          <w:lang w:eastAsia="ru-RU"/>
        </w:rPr>
        <w:t>Установить категории физических лиц, стоимость услуг по временному проживанию которых, при условии предоставления налогоплательщику документов, подтверждающих соответствующий статус физического лица, не включается в налоговую базу:</w:t>
      </w:r>
    </w:p>
    <w:p w:rsidR="00F3695B" w:rsidRPr="00F3695B" w:rsidRDefault="00F3695B" w:rsidP="00F3695B">
      <w:pPr>
        <w:shd w:val="clear" w:color="auto" w:fill="FFFFFF"/>
        <w:spacing w:after="0" w:line="240" w:lineRule="auto"/>
        <w:ind w:firstLine="514"/>
        <w:jc w:val="both"/>
        <w:rPr>
          <w:rFonts w:ascii="Times New Roman" w:eastAsia="Times New Roman" w:hAnsi="Times New Roman" w:cs="Times New Roman"/>
          <w:sz w:val="24"/>
          <w:szCs w:val="24"/>
          <w:lang w:eastAsia="ru-RU"/>
        </w:rPr>
      </w:pPr>
      <w:r w:rsidRPr="00F3695B">
        <w:rPr>
          <w:rFonts w:ascii="Times New Roman" w:eastAsia="Times New Roman" w:hAnsi="Times New Roman" w:cs="Times New Roman"/>
          <w:sz w:val="24"/>
          <w:szCs w:val="24"/>
          <w:lang w:eastAsia="ru-RU"/>
        </w:rPr>
        <w:t>- участники специальной военной операции и члены семьи участников специальной военной операции;</w:t>
      </w:r>
    </w:p>
    <w:p w:rsidR="00F3695B" w:rsidRPr="00F3695B" w:rsidRDefault="00F3695B" w:rsidP="00F3695B">
      <w:pPr>
        <w:shd w:val="clear" w:color="auto" w:fill="FFFFFF"/>
        <w:spacing w:after="0" w:line="240" w:lineRule="auto"/>
        <w:ind w:firstLine="514"/>
        <w:jc w:val="both"/>
        <w:rPr>
          <w:rFonts w:ascii="Times New Roman" w:eastAsia="Times New Roman" w:hAnsi="Times New Roman" w:cs="Times New Roman"/>
          <w:sz w:val="24"/>
          <w:szCs w:val="24"/>
          <w:lang w:eastAsia="ru-RU"/>
        </w:rPr>
      </w:pPr>
      <w:r w:rsidRPr="00F3695B">
        <w:rPr>
          <w:rFonts w:ascii="Times New Roman" w:eastAsia="Times New Roman" w:hAnsi="Times New Roman" w:cs="Times New Roman"/>
          <w:sz w:val="24"/>
          <w:szCs w:val="24"/>
          <w:lang w:eastAsia="ru-RU"/>
        </w:rPr>
        <w:t>- члены семьи погибших участников специальной военной операции;</w:t>
      </w:r>
    </w:p>
    <w:p w:rsidR="00F3695B" w:rsidRPr="00F3695B" w:rsidRDefault="00F3695B" w:rsidP="00F3695B">
      <w:pPr>
        <w:shd w:val="clear" w:color="auto" w:fill="FFFFFF"/>
        <w:spacing w:after="0" w:line="240" w:lineRule="auto"/>
        <w:ind w:firstLine="514"/>
        <w:jc w:val="both"/>
        <w:rPr>
          <w:rFonts w:ascii="Times New Roman" w:eastAsia="Times New Roman" w:hAnsi="Times New Roman" w:cs="Times New Roman"/>
          <w:sz w:val="24"/>
          <w:szCs w:val="24"/>
          <w:lang w:eastAsia="ru-RU"/>
        </w:rPr>
      </w:pPr>
      <w:r w:rsidRPr="00F3695B">
        <w:rPr>
          <w:rFonts w:ascii="Times New Roman" w:eastAsia="Times New Roman" w:hAnsi="Times New Roman" w:cs="Times New Roman"/>
          <w:sz w:val="24"/>
          <w:szCs w:val="24"/>
          <w:lang w:eastAsia="ru-RU"/>
        </w:rPr>
        <w:t>- члены многодетной семьи.</w:t>
      </w:r>
    </w:p>
    <w:p w:rsidR="00F3695B" w:rsidRPr="00F3695B" w:rsidRDefault="00F3695B" w:rsidP="00F3695B">
      <w:pPr>
        <w:shd w:val="clear" w:color="auto" w:fill="FFFFFF"/>
        <w:spacing w:after="0" w:line="240" w:lineRule="auto"/>
        <w:ind w:firstLine="514"/>
        <w:jc w:val="both"/>
        <w:rPr>
          <w:rFonts w:ascii="Times New Roman" w:eastAsia="Times New Roman" w:hAnsi="Times New Roman" w:cs="Times New Roman"/>
          <w:bCs/>
          <w:sz w:val="24"/>
          <w:szCs w:val="24"/>
          <w:lang w:eastAsia="ru-RU"/>
        </w:rPr>
      </w:pPr>
      <w:proofErr w:type="gramStart"/>
      <w:r w:rsidRPr="00F3695B">
        <w:rPr>
          <w:rFonts w:ascii="Times New Roman" w:eastAsia="Times New Roman" w:hAnsi="Times New Roman" w:cs="Times New Roman"/>
          <w:sz w:val="24"/>
          <w:szCs w:val="24"/>
          <w:lang w:eastAsia="ru-RU"/>
        </w:rPr>
        <w:t>В соответствии с п. 5 ст. 2 Федерального закона от 27 мая 1998 г. № 76- ФЗ «О статусе военнослужащих» к членам семей военнослужащих относятся: супруга (супруг); несовершеннолетние дети; дети старше 18 лет, ставшие инвалидами до достижения ими возраста 18 лет; дети в возрасте до 23 лет, обучающиеся в образовательных организациях по очной форме обучения;</w:t>
      </w:r>
      <w:proofErr w:type="gramEnd"/>
      <w:r w:rsidRPr="00F3695B">
        <w:rPr>
          <w:rFonts w:ascii="Times New Roman" w:eastAsia="Times New Roman" w:hAnsi="Times New Roman" w:cs="Times New Roman"/>
          <w:sz w:val="24"/>
          <w:szCs w:val="24"/>
          <w:lang w:eastAsia="ru-RU"/>
        </w:rPr>
        <w:t xml:space="preserve"> лица, находящиеся на иждивении военнослужащих;</w:t>
      </w:r>
    </w:p>
    <w:p w:rsidR="00F3695B" w:rsidRPr="00F3695B" w:rsidRDefault="00F3695B" w:rsidP="00F3695B">
      <w:pPr>
        <w:spacing w:after="0" w:line="240" w:lineRule="auto"/>
        <w:ind w:firstLine="354"/>
        <w:jc w:val="both"/>
        <w:rPr>
          <w:rFonts w:ascii="Times New Roman" w:eastAsia="Times New Roman" w:hAnsi="Times New Roman" w:cs="Times New Roman"/>
          <w:sz w:val="24"/>
          <w:szCs w:val="24"/>
          <w:lang w:eastAsia="ru-RU"/>
        </w:rPr>
      </w:pPr>
      <w:r w:rsidRPr="00F3695B">
        <w:rPr>
          <w:rFonts w:ascii="Times New Roman" w:eastAsia="Times New Roman" w:hAnsi="Times New Roman" w:cs="Times New Roman"/>
          <w:sz w:val="24"/>
          <w:szCs w:val="24"/>
          <w:lang w:eastAsia="ru-RU"/>
        </w:rPr>
        <w:t>- дети, направляемые в каникулярное время  на отдых и оздоровление по путевкам, приобретаемым за счет средств бюджета Пензенской области, а также за  счет средств бюджета Пензенской области и родительской платы</w:t>
      </w:r>
      <w:proofErr w:type="gramStart"/>
      <w:r w:rsidRPr="00F3695B">
        <w:rPr>
          <w:rFonts w:ascii="Times New Roman" w:eastAsia="Times New Roman" w:hAnsi="Times New Roman" w:cs="Times New Roman"/>
          <w:sz w:val="24"/>
          <w:szCs w:val="24"/>
          <w:lang w:eastAsia="ru-RU"/>
        </w:rPr>
        <w:t>.»;</w:t>
      </w:r>
      <w:proofErr w:type="gramEnd"/>
    </w:p>
    <w:p w:rsidR="00F3695B" w:rsidRPr="00F3695B" w:rsidRDefault="00F3695B" w:rsidP="00F3695B">
      <w:pPr>
        <w:spacing w:after="0" w:line="240" w:lineRule="auto"/>
        <w:ind w:firstLine="354"/>
        <w:jc w:val="both"/>
        <w:rPr>
          <w:rFonts w:ascii="Times New Roman" w:eastAsia="Times New Roman" w:hAnsi="Times New Roman" w:cs="Times New Roman"/>
          <w:sz w:val="24"/>
          <w:szCs w:val="24"/>
          <w:lang w:eastAsia="ru-RU"/>
        </w:rPr>
      </w:pPr>
      <w:r w:rsidRPr="00F3695B">
        <w:rPr>
          <w:rFonts w:ascii="Times New Roman" w:eastAsia="Times New Roman" w:hAnsi="Times New Roman" w:cs="Times New Roman"/>
          <w:bCs/>
          <w:sz w:val="24"/>
          <w:szCs w:val="24"/>
          <w:lang w:eastAsia="ru-RU"/>
        </w:rPr>
        <w:t>-</w:t>
      </w:r>
      <w:r w:rsidRPr="00F3695B">
        <w:rPr>
          <w:rFonts w:ascii="Times New Roman" w:eastAsia="Times New Roman" w:hAnsi="Times New Roman" w:cs="Times New Roman"/>
          <w:sz w:val="24"/>
          <w:szCs w:val="24"/>
          <w:lang w:eastAsia="ru-RU"/>
        </w:rPr>
        <w:t xml:space="preserve">.дети, направляемые на санаторно </w:t>
      </w:r>
      <w:proofErr w:type="gramStart"/>
      <w:r w:rsidRPr="00F3695B">
        <w:rPr>
          <w:rFonts w:ascii="Times New Roman" w:eastAsia="Times New Roman" w:hAnsi="Times New Roman" w:cs="Times New Roman"/>
          <w:sz w:val="24"/>
          <w:szCs w:val="24"/>
          <w:lang w:eastAsia="ru-RU"/>
        </w:rPr>
        <w:t>-к</w:t>
      </w:r>
      <w:proofErr w:type="gramEnd"/>
      <w:r w:rsidRPr="00F3695B">
        <w:rPr>
          <w:rFonts w:ascii="Times New Roman" w:eastAsia="Times New Roman" w:hAnsi="Times New Roman" w:cs="Times New Roman"/>
          <w:sz w:val="24"/>
          <w:szCs w:val="24"/>
          <w:lang w:eastAsia="ru-RU"/>
        </w:rPr>
        <w:t xml:space="preserve">урортное лечение по путевкам за счет  средств бюджета Пензенской области.». </w:t>
      </w:r>
    </w:p>
    <w:p w:rsidR="00F3695B" w:rsidRPr="00F3695B" w:rsidRDefault="00F3695B" w:rsidP="00F3695B">
      <w:pPr>
        <w:spacing w:after="0" w:line="240" w:lineRule="auto"/>
        <w:ind w:firstLine="354"/>
        <w:jc w:val="both"/>
        <w:rPr>
          <w:rFonts w:ascii="Times New Roman" w:eastAsia="Times New Roman" w:hAnsi="Times New Roman" w:cs="Times New Roman"/>
          <w:sz w:val="24"/>
          <w:szCs w:val="24"/>
          <w:lang w:eastAsia="ru-RU"/>
        </w:rPr>
      </w:pPr>
      <w:r w:rsidRPr="00F3695B">
        <w:rPr>
          <w:rFonts w:ascii="Times New Roman" w:eastAsia="Times New Roman" w:hAnsi="Times New Roman" w:cs="Times New Roman"/>
          <w:sz w:val="24"/>
          <w:szCs w:val="24"/>
          <w:lang w:eastAsia="ru-RU"/>
        </w:rPr>
        <w:t>2.Опубликовать настоящее решение в информационном бюллетене «Сельские вести».</w:t>
      </w:r>
    </w:p>
    <w:p w:rsidR="00F3695B" w:rsidRPr="00F3695B" w:rsidRDefault="00F3695B" w:rsidP="00F3695B">
      <w:pPr>
        <w:spacing w:after="0" w:line="240" w:lineRule="auto"/>
        <w:ind w:firstLine="354"/>
        <w:jc w:val="both"/>
        <w:rPr>
          <w:rFonts w:ascii="Times New Roman" w:eastAsia="Times New Roman" w:hAnsi="Times New Roman" w:cs="Times New Roman"/>
          <w:sz w:val="24"/>
          <w:szCs w:val="24"/>
          <w:lang w:eastAsia="ru-RU"/>
        </w:rPr>
      </w:pPr>
      <w:r w:rsidRPr="00F3695B">
        <w:rPr>
          <w:rFonts w:ascii="Times New Roman" w:eastAsia="Times New Roman" w:hAnsi="Times New Roman" w:cs="Times New Roman"/>
          <w:sz w:val="24"/>
          <w:szCs w:val="24"/>
          <w:lang w:eastAsia="ru-RU"/>
        </w:rPr>
        <w:lastRenderedPageBreak/>
        <w:t xml:space="preserve"> 3.Настоящее решение вступает в силу по истечении одного месяца со дня его официального опубликования, при этом действие пунктов 1.1.и 1.2. настоящего решения распространяется на правоотношения, возникшие с 01.01.2025 года.</w:t>
      </w:r>
    </w:p>
    <w:p w:rsidR="00F3695B" w:rsidRPr="00F3695B" w:rsidRDefault="00F3695B" w:rsidP="00F3695B">
      <w:pPr>
        <w:spacing w:after="0" w:line="240" w:lineRule="auto"/>
        <w:jc w:val="both"/>
        <w:rPr>
          <w:rFonts w:ascii="Times New Roman" w:eastAsia="Times New Roman" w:hAnsi="Times New Roman" w:cs="Times New Roman"/>
          <w:color w:val="000000"/>
          <w:sz w:val="24"/>
          <w:szCs w:val="24"/>
          <w:lang w:eastAsia="ru-RU"/>
        </w:rPr>
      </w:pPr>
      <w:r w:rsidRPr="00F3695B">
        <w:rPr>
          <w:rFonts w:ascii="Times New Roman" w:eastAsia="Times New Roman" w:hAnsi="Times New Roman" w:cs="Times New Roman"/>
          <w:color w:val="000000"/>
          <w:sz w:val="24"/>
          <w:szCs w:val="24"/>
          <w:lang w:eastAsia="ru-RU"/>
        </w:rPr>
        <w:t xml:space="preserve">     4.</w:t>
      </w:r>
      <w:proofErr w:type="gramStart"/>
      <w:r w:rsidRPr="00F3695B">
        <w:rPr>
          <w:rFonts w:ascii="Times New Roman" w:eastAsia="Times New Roman" w:hAnsi="Times New Roman" w:cs="Times New Roman"/>
          <w:color w:val="000000"/>
          <w:sz w:val="24"/>
          <w:szCs w:val="24"/>
          <w:lang w:eastAsia="ru-RU"/>
        </w:rPr>
        <w:t>Контроль за</w:t>
      </w:r>
      <w:proofErr w:type="gramEnd"/>
      <w:r w:rsidRPr="00F3695B">
        <w:rPr>
          <w:rFonts w:ascii="Times New Roman" w:eastAsia="Times New Roman" w:hAnsi="Times New Roman" w:cs="Times New Roman"/>
          <w:color w:val="000000"/>
          <w:sz w:val="24"/>
          <w:szCs w:val="24"/>
          <w:lang w:eastAsia="ru-RU"/>
        </w:rPr>
        <w:t xml:space="preserve"> выполнением настоящего решения возложить на Главу Чумаевского сельсовета Камешкирского района Пензенской области.</w:t>
      </w:r>
    </w:p>
    <w:p w:rsidR="00F3695B" w:rsidRPr="00F3695B" w:rsidRDefault="00F3695B" w:rsidP="00F3695B">
      <w:pPr>
        <w:spacing w:after="0" w:line="240" w:lineRule="auto"/>
        <w:ind w:firstLine="354"/>
        <w:jc w:val="both"/>
        <w:rPr>
          <w:rFonts w:ascii="Times New Roman" w:eastAsia="Times New Roman" w:hAnsi="Times New Roman" w:cs="Times New Roman"/>
          <w:color w:val="000000"/>
          <w:sz w:val="24"/>
          <w:szCs w:val="24"/>
          <w:lang w:eastAsia="ru-RU"/>
        </w:rPr>
      </w:pPr>
      <w:r w:rsidRPr="00F3695B">
        <w:rPr>
          <w:rFonts w:ascii="Times New Roman" w:eastAsia="Times New Roman" w:hAnsi="Times New Roman" w:cs="Times New Roman"/>
          <w:b/>
          <w:bCs/>
          <w:color w:val="000000"/>
          <w:sz w:val="24"/>
          <w:szCs w:val="24"/>
          <w:lang w:eastAsia="ru-RU"/>
        </w:rPr>
        <w:t> </w:t>
      </w:r>
    </w:p>
    <w:p w:rsidR="00F3695B" w:rsidRPr="00F3695B" w:rsidRDefault="00F3695B" w:rsidP="00F3695B">
      <w:pPr>
        <w:spacing w:after="0" w:line="240" w:lineRule="auto"/>
        <w:ind w:firstLine="354"/>
        <w:rPr>
          <w:rFonts w:ascii="Times New Roman" w:eastAsia="Times New Roman" w:hAnsi="Times New Roman" w:cs="Times New Roman"/>
          <w:color w:val="000000"/>
          <w:sz w:val="24"/>
          <w:szCs w:val="24"/>
          <w:lang w:eastAsia="ru-RU"/>
        </w:rPr>
      </w:pPr>
      <w:r w:rsidRPr="00F3695B">
        <w:rPr>
          <w:rFonts w:ascii="Times New Roman" w:eastAsia="Times New Roman" w:hAnsi="Times New Roman" w:cs="Times New Roman"/>
          <w:color w:val="000000"/>
          <w:sz w:val="24"/>
          <w:szCs w:val="24"/>
          <w:lang w:eastAsia="ru-RU"/>
        </w:rPr>
        <w:t>Глава Чумаевского сельсовета</w:t>
      </w:r>
    </w:p>
    <w:p w:rsidR="00F3695B" w:rsidRPr="00F3695B" w:rsidRDefault="00F3695B" w:rsidP="00F3695B">
      <w:pPr>
        <w:spacing w:after="0" w:line="240" w:lineRule="auto"/>
        <w:ind w:firstLine="354"/>
        <w:rPr>
          <w:rFonts w:ascii="Times New Roman" w:eastAsia="Times New Roman" w:hAnsi="Times New Roman" w:cs="Times New Roman"/>
          <w:color w:val="000000"/>
          <w:sz w:val="24"/>
          <w:szCs w:val="24"/>
          <w:lang w:eastAsia="ru-RU"/>
        </w:rPr>
      </w:pPr>
      <w:r w:rsidRPr="00F3695B">
        <w:rPr>
          <w:rFonts w:ascii="Times New Roman" w:eastAsia="Times New Roman" w:hAnsi="Times New Roman" w:cs="Times New Roman"/>
          <w:color w:val="000000"/>
          <w:sz w:val="24"/>
          <w:szCs w:val="24"/>
          <w:lang w:eastAsia="ru-RU"/>
        </w:rPr>
        <w:t>Камешкирского района</w:t>
      </w:r>
    </w:p>
    <w:p w:rsidR="00F3695B" w:rsidRPr="00F3695B" w:rsidRDefault="00F3695B" w:rsidP="00F3695B">
      <w:pPr>
        <w:spacing w:after="0" w:line="240" w:lineRule="auto"/>
        <w:ind w:firstLine="354"/>
        <w:rPr>
          <w:rFonts w:ascii="Times New Roman" w:eastAsia="Times New Roman" w:hAnsi="Times New Roman" w:cs="Times New Roman"/>
          <w:color w:val="000000"/>
          <w:sz w:val="24"/>
          <w:szCs w:val="24"/>
          <w:lang w:eastAsia="ru-RU"/>
        </w:rPr>
      </w:pPr>
      <w:r w:rsidRPr="00F3695B">
        <w:rPr>
          <w:rFonts w:ascii="Times New Roman" w:eastAsia="Times New Roman" w:hAnsi="Times New Roman" w:cs="Times New Roman"/>
          <w:color w:val="000000"/>
          <w:sz w:val="24"/>
          <w:szCs w:val="24"/>
          <w:lang w:eastAsia="ru-RU"/>
        </w:rPr>
        <w:t xml:space="preserve">Пензенской области                                                                                    М. А. </w:t>
      </w:r>
      <w:proofErr w:type="spellStart"/>
      <w:r w:rsidRPr="00F3695B">
        <w:rPr>
          <w:rFonts w:ascii="Times New Roman" w:eastAsia="Times New Roman" w:hAnsi="Times New Roman" w:cs="Times New Roman"/>
          <w:color w:val="000000"/>
          <w:sz w:val="24"/>
          <w:szCs w:val="24"/>
          <w:lang w:eastAsia="ru-RU"/>
        </w:rPr>
        <w:t>Размоскина</w:t>
      </w:r>
      <w:proofErr w:type="spellEnd"/>
    </w:p>
    <w:p w:rsidR="004E407A" w:rsidRPr="004E407A" w:rsidRDefault="004E407A" w:rsidP="004E407A">
      <w:pPr>
        <w:spacing w:after="0" w:line="240" w:lineRule="auto"/>
        <w:ind w:firstLine="406"/>
        <w:rPr>
          <w:rFonts w:ascii="Times New Roman" w:eastAsia="Calibri" w:hAnsi="Times New Roman" w:cs="Times New Roman"/>
          <w:sz w:val="24"/>
          <w:szCs w:val="24"/>
        </w:rPr>
      </w:pPr>
    </w:p>
    <w:p w:rsidR="00FC754E" w:rsidRPr="00FC754E" w:rsidRDefault="00FC754E" w:rsidP="00FC754E">
      <w:pPr>
        <w:spacing w:after="0" w:line="192" w:lineRule="auto"/>
        <w:jc w:val="center"/>
        <w:rPr>
          <w:rFonts w:ascii="Times New Roman" w:eastAsia="Times New Roman" w:hAnsi="Times New Roman" w:cs="Times New Roman"/>
          <w:sz w:val="30"/>
          <w:szCs w:val="20"/>
          <w:lang w:eastAsia="ru-RU"/>
        </w:rPr>
      </w:pPr>
      <w:r>
        <w:rPr>
          <w:rFonts w:ascii="Calibri" w:eastAsia="Calibri" w:hAnsi="Calibri" w:cs="Times New Roman"/>
          <w:noProof/>
          <w:sz w:val="28"/>
          <w:szCs w:val="28"/>
          <w:lang w:eastAsia="ru-RU"/>
        </w:rPr>
        <w:drawing>
          <wp:inline distT="0" distB="0" distL="0" distR="0">
            <wp:extent cx="729615" cy="934720"/>
            <wp:effectExtent l="0" t="0" r="0" b="0"/>
            <wp:docPr id="5" name="Рисунок 5" descr="Описание: Описание: Описание: Герб ППО (вектор) черна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Описание: Описание: Описание: Герб ППО (вектор) черная"/>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729615" cy="934720"/>
                    </a:xfrm>
                    <a:prstGeom prst="rect">
                      <a:avLst/>
                    </a:prstGeom>
                    <a:noFill/>
                    <a:ln>
                      <a:noFill/>
                    </a:ln>
                  </pic:spPr>
                </pic:pic>
              </a:graphicData>
            </a:graphic>
          </wp:inline>
        </w:drawing>
      </w:r>
    </w:p>
    <w:p w:rsidR="00FC754E" w:rsidRPr="00FC754E" w:rsidRDefault="00FC754E" w:rsidP="00FC754E">
      <w:pPr>
        <w:spacing w:after="0" w:line="192" w:lineRule="auto"/>
        <w:jc w:val="both"/>
        <w:rPr>
          <w:rFonts w:ascii="Times New Roman" w:eastAsia="Times New Roman" w:hAnsi="Times New Roman" w:cs="Times New Roman"/>
          <w:sz w:val="16"/>
          <w:szCs w:val="20"/>
          <w:lang w:eastAsia="ru-RU"/>
        </w:rPr>
      </w:pPr>
    </w:p>
    <w:p w:rsidR="00FC754E" w:rsidRPr="00FC754E" w:rsidRDefault="00FC754E" w:rsidP="00FC754E">
      <w:pPr>
        <w:spacing w:after="0" w:line="240" w:lineRule="auto"/>
        <w:rPr>
          <w:rFonts w:ascii="Times New Roman" w:eastAsia="Times New Roman" w:hAnsi="Times New Roman" w:cs="Times New Roman"/>
          <w:sz w:val="28"/>
          <w:szCs w:val="20"/>
          <w:lang w:eastAsia="ru-RU"/>
        </w:rPr>
      </w:pPr>
    </w:p>
    <w:tbl>
      <w:tblPr>
        <w:tblpPr w:leftFromText="180" w:rightFromText="180" w:vertAnchor="text" w:horzAnchor="margin" w:tblpY="2"/>
        <w:tblW w:w="0" w:type="auto"/>
        <w:tblLayout w:type="fixed"/>
        <w:tblCellMar>
          <w:left w:w="0" w:type="dxa"/>
          <w:right w:w="0" w:type="dxa"/>
        </w:tblCellMar>
        <w:tblLook w:val="01E0" w:firstRow="1" w:lastRow="1" w:firstColumn="1" w:lastColumn="1" w:noHBand="0" w:noVBand="0"/>
      </w:tblPr>
      <w:tblGrid>
        <w:gridCol w:w="9671"/>
      </w:tblGrid>
      <w:tr w:rsidR="00FC754E" w:rsidRPr="00FC754E" w:rsidTr="00D57979">
        <w:trPr>
          <w:trHeight w:hRule="exact" w:val="586"/>
        </w:trPr>
        <w:tc>
          <w:tcPr>
            <w:tcW w:w="9671" w:type="dxa"/>
          </w:tcPr>
          <w:p w:rsidR="00FC754E" w:rsidRPr="00FC754E" w:rsidRDefault="00FC754E" w:rsidP="00FC754E">
            <w:pPr>
              <w:keepNext/>
              <w:keepLines/>
              <w:spacing w:before="160" w:after="80" w:line="240" w:lineRule="auto"/>
              <w:jc w:val="center"/>
              <w:outlineLvl w:val="2"/>
              <w:rPr>
                <w:rFonts w:ascii="Times New Roman" w:eastAsia="Times New Roman" w:hAnsi="Times New Roman" w:cs="Times New Roman"/>
                <w:sz w:val="28"/>
                <w:szCs w:val="28"/>
                <w:lang w:eastAsia="ru-RU"/>
              </w:rPr>
            </w:pPr>
            <w:r w:rsidRPr="00FC754E">
              <w:rPr>
                <w:rFonts w:ascii="Times New Roman" w:eastAsia="Times New Roman" w:hAnsi="Times New Roman" w:cs="Times New Roman"/>
                <w:sz w:val="28"/>
                <w:szCs w:val="28"/>
                <w:lang w:eastAsia="ru-RU"/>
              </w:rPr>
              <w:t>АДМИНИСТРАЦИЯ ЧУМАЕВСКОГО СЕЛЬСОВЕТА</w:t>
            </w:r>
          </w:p>
        </w:tc>
      </w:tr>
      <w:tr w:rsidR="00FC754E" w:rsidRPr="00FC754E" w:rsidTr="00D57979">
        <w:trPr>
          <w:trHeight w:val="462"/>
        </w:trPr>
        <w:tc>
          <w:tcPr>
            <w:tcW w:w="9671" w:type="dxa"/>
            <w:vAlign w:val="center"/>
          </w:tcPr>
          <w:p w:rsidR="00FC754E" w:rsidRPr="00FC754E" w:rsidRDefault="00FC754E" w:rsidP="00FC754E">
            <w:pPr>
              <w:keepNext/>
              <w:keepLines/>
              <w:spacing w:before="160" w:after="80" w:line="240" w:lineRule="auto"/>
              <w:jc w:val="center"/>
              <w:outlineLvl w:val="2"/>
              <w:rPr>
                <w:rFonts w:ascii="Times New Roman" w:eastAsia="Times New Roman" w:hAnsi="Times New Roman" w:cs="Times New Roman"/>
                <w:sz w:val="28"/>
                <w:szCs w:val="28"/>
                <w:lang w:eastAsia="ru-RU"/>
              </w:rPr>
            </w:pPr>
            <w:r w:rsidRPr="00FC754E">
              <w:rPr>
                <w:rFonts w:ascii="Times New Roman" w:eastAsia="Times New Roman" w:hAnsi="Times New Roman" w:cs="Times New Roman"/>
                <w:sz w:val="28"/>
                <w:szCs w:val="28"/>
                <w:lang w:eastAsia="ru-RU"/>
              </w:rPr>
              <w:t>КАМЕШКИРСКОГО РАЙОНА ПЕНЗЕНСКОЙ ОБЛАСТИ</w:t>
            </w:r>
          </w:p>
        </w:tc>
      </w:tr>
      <w:tr w:rsidR="00FC754E" w:rsidRPr="00FC754E" w:rsidTr="00D57979">
        <w:trPr>
          <w:trHeight w:hRule="exact" w:val="328"/>
        </w:trPr>
        <w:tc>
          <w:tcPr>
            <w:tcW w:w="9671" w:type="dxa"/>
          </w:tcPr>
          <w:p w:rsidR="00FC754E" w:rsidRPr="00FC754E" w:rsidRDefault="00FC754E" w:rsidP="00FC754E">
            <w:pPr>
              <w:spacing w:after="0" w:line="240" w:lineRule="auto"/>
              <w:jc w:val="center"/>
              <w:rPr>
                <w:rFonts w:ascii="Times New Roman" w:eastAsia="Times New Roman" w:hAnsi="Times New Roman" w:cs="Times New Roman"/>
                <w:sz w:val="24"/>
                <w:szCs w:val="20"/>
                <w:lang w:eastAsia="ru-RU"/>
              </w:rPr>
            </w:pPr>
          </w:p>
        </w:tc>
      </w:tr>
      <w:tr w:rsidR="00FC754E" w:rsidRPr="00FC754E" w:rsidTr="00D57979">
        <w:trPr>
          <w:trHeight w:val="471"/>
        </w:trPr>
        <w:tc>
          <w:tcPr>
            <w:tcW w:w="9671" w:type="dxa"/>
          </w:tcPr>
          <w:p w:rsidR="00FC754E" w:rsidRPr="00FC754E" w:rsidRDefault="00FC754E" w:rsidP="00FC754E">
            <w:pPr>
              <w:keepNext/>
              <w:keepLines/>
              <w:spacing w:before="160" w:after="80" w:line="240" w:lineRule="auto"/>
              <w:jc w:val="center"/>
              <w:outlineLvl w:val="2"/>
              <w:rPr>
                <w:rFonts w:ascii="Times New Roman" w:eastAsia="Times New Roman" w:hAnsi="Times New Roman" w:cs="Times New Roman"/>
                <w:sz w:val="28"/>
                <w:szCs w:val="28"/>
                <w:lang w:eastAsia="ru-RU"/>
              </w:rPr>
            </w:pPr>
            <w:r w:rsidRPr="00FC754E">
              <w:rPr>
                <w:rFonts w:ascii="Times New Roman" w:eastAsia="Times New Roman" w:hAnsi="Times New Roman" w:cs="Times New Roman"/>
                <w:sz w:val="28"/>
                <w:szCs w:val="28"/>
                <w:lang w:eastAsia="ru-RU"/>
              </w:rPr>
              <w:t>ПОСТАНОВЛЕНИЕ</w:t>
            </w:r>
          </w:p>
        </w:tc>
      </w:tr>
      <w:tr w:rsidR="00FC754E" w:rsidRPr="00FC754E" w:rsidTr="00D57979">
        <w:trPr>
          <w:trHeight w:hRule="exact" w:val="175"/>
        </w:trPr>
        <w:tc>
          <w:tcPr>
            <w:tcW w:w="9671" w:type="dxa"/>
            <w:vAlign w:val="center"/>
          </w:tcPr>
          <w:p w:rsidR="00FC754E" w:rsidRPr="00FC754E" w:rsidRDefault="00FC754E" w:rsidP="00FC754E">
            <w:pPr>
              <w:keepNext/>
              <w:keepLines/>
              <w:spacing w:before="160" w:after="80" w:line="240" w:lineRule="auto"/>
              <w:outlineLvl w:val="2"/>
              <w:rPr>
                <w:rFonts w:ascii="Times New Roman" w:eastAsia="Times New Roman" w:hAnsi="Times New Roman" w:cs="Times New Roman"/>
                <w:color w:val="2F5496"/>
                <w:sz w:val="28"/>
                <w:szCs w:val="28"/>
                <w:lang w:eastAsia="ru-RU"/>
              </w:rPr>
            </w:pPr>
          </w:p>
        </w:tc>
      </w:tr>
    </w:tbl>
    <w:p w:rsidR="00FC754E" w:rsidRPr="00FC754E" w:rsidRDefault="00FC754E" w:rsidP="00FC754E">
      <w:pPr>
        <w:spacing w:after="0" w:line="240" w:lineRule="auto"/>
        <w:rPr>
          <w:rFonts w:ascii="Times New Roman" w:eastAsia="Times New Roman" w:hAnsi="Times New Roman" w:cs="Times New Roman"/>
          <w:b/>
          <w:sz w:val="28"/>
          <w:szCs w:val="28"/>
          <w:lang w:eastAsia="ru-RU"/>
        </w:rPr>
      </w:pPr>
    </w:p>
    <w:tbl>
      <w:tblPr>
        <w:tblpPr w:leftFromText="180" w:rightFromText="180" w:vertAnchor="text" w:horzAnchor="margin" w:tblpXSpec="center" w:tblpY="228"/>
        <w:tblW w:w="0" w:type="auto"/>
        <w:tblLayout w:type="fixed"/>
        <w:tblCellMar>
          <w:left w:w="0" w:type="dxa"/>
          <w:right w:w="0" w:type="dxa"/>
        </w:tblCellMar>
        <w:tblLook w:val="0000" w:firstRow="0" w:lastRow="0" w:firstColumn="0" w:lastColumn="0" w:noHBand="0" w:noVBand="0"/>
      </w:tblPr>
      <w:tblGrid>
        <w:gridCol w:w="284"/>
        <w:gridCol w:w="2835"/>
        <w:gridCol w:w="397"/>
        <w:gridCol w:w="1134"/>
      </w:tblGrid>
      <w:tr w:rsidR="00FC754E" w:rsidRPr="00FC754E" w:rsidTr="00D57979">
        <w:tc>
          <w:tcPr>
            <w:tcW w:w="284" w:type="dxa"/>
            <w:vAlign w:val="bottom"/>
          </w:tcPr>
          <w:p w:rsidR="00FC754E" w:rsidRPr="00FC754E" w:rsidRDefault="00FC754E" w:rsidP="00FC754E">
            <w:pPr>
              <w:spacing w:after="0" w:line="240" w:lineRule="auto"/>
              <w:rPr>
                <w:rFonts w:ascii="Times New Roman" w:eastAsia="Times New Roman" w:hAnsi="Times New Roman" w:cs="Times New Roman"/>
                <w:sz w:val="24"/>
                <w:szCs w:val="20"/>
                <w:lang w:eastAsia="ru-RU"/>
              </w:rPr>
            </w:pPr>
            <w:r w:rsidRPr="00FC754E">
              <w:rPr>
                <w:rFonts w:ascii="Times New Roman" w:eastAsia="Times New Roman" w:hAnsi="Times New Roman" w:cs="Times New Roman"/>
                <w:sz w:val="24"/>
                <w:szCs w:val="20"/>
                <w:lang w:eastAsia="ru-RU"/>
              </w:rPr>
              <w:t>от</w:t>
            </w:r>
          </w:p>
        </w:tc>
        <w:tc>
          <w:tcPr>
            <w:tcW w:w="2835" w:type="dxa"/>
            <w:tcBorders>
              <w:bottom w:val="single" w:sz="6" w:space="0" w:color="auto"/>
            </w:tcBorders>
          </w:tcPr>
          <w:p w:rsidR="00FC754E" w:rsidRPr="00FC754E" w:rsidRDefault="00FC754E" w:rsidP="00FC754E">
            <w:pPr>
              <w:spacing w:after="0" w:line="240" w:lineRule="auto"/>
              <w:jc w:val="center"/>
              <w:rPr>
                <w:rFonts w:ascii="Times New Roman" w:eastAsia="Times New Roman" w:hAnsi="Times New Roman" w:cs="Times New Roman"/>
                <w:sz w:val="24"/>
                <w:szCs w:val="20"/>
                <w:lang w:eastAsia="ru-RU"/>
              </w:rPr>
            </w:pPr>
            <w:r w:rsidRPr="00FC754E">
              <w:rPr>
                <w:rFonts w:ascii="Times New Roman" w:eastAsia="Times New Roman" w:hAnsi="Times New Roman" w:cs="Times New Roman"/>
                <w:sz w:val="24"/>
                <w:szCs w:val="20"/>
                <w:lang w:eastAsia="ru-RU"/>
              </w:rPr>
              <w:t>31.03.2025</w:t>
            </w:r>
          </w:p>
        </w:tc>
        <w:tc>
          <w:tcPr>
            <w:tcW w:w="397" w:type="dxa"/>
            <w:vAlign w:val="bottom"/>
          </w:tcPr>
          <w:p w:rsidR="00FC754E" w:rsidRPr="00FC754E" w:rsidRDefault="00FC754E" w:rsidP="00FC754E">
            <w:pPr>
              <w:spacing w:after="0" w:line="240" w:lineRule="auto"/>
              <w:jc w:val="center"/>
              <w:rPr>
                <w:rFonts w:ascii="Times New Roman" w:eastAsia="Times New Roman" w:hAnsi="Times New Roman" w:cs="Times New Roman"/>
                <w:sz w:val="24"/>
                <w:szCs w:val="20"/>
                <w:lang w:eastAsia="ru-RU"/>
              </w:rPr>
            </w:pPr>
            <w:r w:rsidRPr="00FC754E">
              <w:rPr>
                <w:rFonts w:ascii="Times New Roman" w:eastAsia="Times New Roman" w:hAnsi="Times New Roman" w:cs="Times New Roman"/>
                <w:sz w:val="24"/>
                <w:szCs w:val="20"/>
                <w:lang w:eastAsia="ru-RU"/>
              </w:rPr>
              <w:t>№</w:t>
            </w:r>
          </w:p>
        </w:tc>
        <w:tc>
          <w:tcPr>
            <w:tcW w:w="1134" w:type="dxa"/>
            <w:tcBorders>
              <w:bottom w:val="single" w:sz="6" w:space="0" w:color="auto"/>
            </w:tcBorders>
          </w:tcPr>
          <w:p w:rsidR="00FC754E" w:rsidRPr="00FC754E" w:rsidRDefault="00FC754E" w:rsidP="00FC754E">
            <w:pPr>
              <w:spacing w:after="0" w:line="240" w:lineRule="auto"/>
              <w:jc w:val="center"/>
              <w:rPr>
                <w:rFonts w:ascii="Times New Roman" w:eastAsia="Times New Roman" w:hAnsi="Times New Roman" w:cs="Times New Roman"/>
                <w:sz w:val="24"/>
                <w:szCs w:val="20"/>
                <w:lang w:eastAsia="ru-RU"/>
              </w:rPr>
            </w:pPr>
            <w:r w:rsidRPr="00FC754E">
              <w:rPr>
                <w:rFonts w:ascii="Times New Roman" w:eastAsia="Times New Roman" w:hAnsi="Times New Roman" w:cs="Times New Roman"/>
                <w:sz w:val="24"/>
                <w:szCs w:val="20"/>
                <w:lang w:eastAsia="ru-RU"/>
              </w:rPr>
              <w:t>24</w:t>
            </w:r>
          </w:p>
        </w:tc>
      </w:tr>
      <w:tr w:rsidR="00FC754E" w:rsidRPr="00FC754E" w:rsidTr="00D57979">
        <w:tc>
          <w:tcPr>
            <w:tcW w:w="4650" w:type="dxa"/>
            <w:gridSpan w:val="4"/>
          </w:tcPr>
          <w:p w:rsidR="00FC754E" w:rsidRPr="00FC754E" w:rsidRDefault="00FC754E" w:rsidP="00FC754E">
            <w:pPr>
              <w:spacing w:after="0" w:line="240" w:lineRule="auto"/>
              <w:jc w:val="center"/>
              <w:rPr>
                <w:rFonts w:ascii="Times New Roman" w:eastAsia="Times New Roman" w:hAnsi="Times New Roman" w:cs="Times New Roman"/>
                <w:sz w:val="10"/>
                <w:szCs w:val="20"/>
                <w:lang w:eastAsia="ru-RU"/>
              </w:rPr>
            </w:pPr>
          </w:p>
          <w:p w:rsidR="00FC754E" w:rsidRPr="00FC754E" w:rsidRDefault="00FC754E" w:rsidP="00FC754E">
            <w:pPr>
              <w:spacing w:after="0" w:line="240" w:lineRule="auto"/>
              <w:jc w:val="center"/>
              <w:rPr>
                <w:rFonts w:ascii="Times New Roman" w:eastAsia="Times New Roman" w:hAnsi="Times New Roman" w:cs="Times New Roman"/>
                <w:sz w:val="24"/>
                <w:szCs w:val="20"/>
                <w:lang w:eastAsia="ru-RU"/>
              </w:rPr>
            </w:pPr>
            <w:proofErr w:type="spellStart"/>
            <w:r w:rsidRPr="00FC754E">
              <w:rPr>
                <w:rFonts w:ascii="Times New Roman" w:eastAsia="Times New Roman" w:hAnsi="Times New Roman" w:cs="Times New Roman"/>
                <w:sz w:val="24"/>
                <w:szCs w:val="20"/>
                <w:lang w:eastAsia="ru-RU"/>
              </w:rPr>
              <w:t>с</w:t>
            </w:r>
            <w:proofErr w:type="gramStart"/>
            <w:r w:rsidRPr="00FC754E">
              <w:rPr>
                <w:rFonts w:ascii="Times New Roman" w:eastAsia="Times New Roman" w:hAnsi="Times New Roman" w:cs="Times New Roman"/>
                <w:sz w:val="24"/>
                <w:szCs w:val="20"/>
                <w:lang w:eastAsia="ru-RU"/>
              </w:rPr>
              <w:t>.Ч</w:t>
            </w:r>
            <w:proofErr w:type="gramEnd"/>
            <w:r w:rsidRPr="00FC754E">
              <w:rPr>
                <w:rFonts w:ascii="Times New Roman" w:eastAsia="Times New Roman" w:hAnsi="Times New Roman" w:cs="Times New Roman"/>
                <w:sz w:val="24"/>
                <w:szCs w:val="20"/>
                <w:lang w:eastAsia="ru-RU"/>
              </w:rPr>
              <w:t>умаево</w:t>
            </w:r>
            <w:proofErr w:type="spellEnd"/>
          </w:p>
        </w:tc>
      </w:tr>
    </w:tbl>
    <w:p w:rsidR="00FC754E" w:rsidRPr="00FC754E" w:rsidRDefault="00FC754E" w:rsidP="00FC754E">
      <w:pPr>
        <w:tabs>
          <w:tab w:val="center" w:pos="4677"/>
          <w:tab w:val="right" w:pos="9355"/>
        </w:tabs>
        <w:spacing w:after="0" w:line="240" w:lineRule="auto"/>
        <w:jc w:val="center"/>
        <w:rPr>
          <w:rFonts w:ascii="Times New Roman" w:eastAsia="Times New Roman" w:hAnsi="Times New Roman" w:cs="Times New Roman"/>
          <w:b/>
          <w:color w:val="000000"/>
          <w:sz w:val="28"/>
          <w:szCs w:val="28"/>
          <w:lang w:eastAsia="ru-RU"/>
        </w:rPr>
      </w:pPr>
    </w:p>
    <w:p w:rsidR="00FC754E" w:rsidRPr="00FC754E" w:rsidRDefault="00FC754E" w:rsidP="00FC754E">
      <w:pPr>
        <w:tabs>
          <w:tab w:val="center" w:pos="4677"/>
          <w:tab w:val="right" w:pos="9355"/>
        </w:tabs>
        <w:spacing w:after="0" w:line="240" w:lineRule="auto"/>
        <w:jc w:val="center"/>
        <w:rPr>
          <w:rFonts w:ascii="Times New Roman" w:eastAsia="Times New Roman" w:hAnsi="Times New Roman" w:cs="Times New Roman"/>
          <w:b/>
          <w:color w:val="000000"/>
          <w:sz w:val="28"/>
          <w:szCs w:val="28"/>
          <w:lang w:eastAsia="ru-RU"/>
        </w:rPr>
      </w:pPr>
    </w:p>
    <w:p w:rsidR="00FC754E" w:rsidRPr="00FC754E" w:rsidRDefault="00FC754E" w:rsidP="00FC754E">
      <w:pPr>
        <w:tabs>
          <w:tab w:val="center" w:pos="4677"/>
          <w:tab w:val="right" w:pos="9355"/>
        </w:tabs>
        <w:spacing w:after="0" w:line="240" w:lineRule="auto"/>
        <w:jc w:val="center"/>
        <w:rPr>
          <w:rFonts w:ascii="Times New Roman" w:eastAsia="Times New Roman" w:hAnsi="Times New Roman" w:cs="Times New Roman"/>
          <w:b/>
          <w:color w:val="000000"/>
          <w:sz w:val="28"/>
          <w:szCs w:val="28"/>
          <w:lang w:eastAsia="ru-RU"/>
        </w:rPr>
      </w:pPr>
    </w:p>
    <w:p w:rsidR="00FC754E" w:rsidRPr="00FC754E" w:rsidRDefault="00FC754E" w:rsidP="00FC754E">
      <w:pPr>
        <w:tabs>
          <w:tab w:val="center" w:pos="4677"/>
          <w:tab w:val="right" w:pos="9355"/>
        </w:tabs>
        <w:spacing w:after="0" w:line="240" w:lineRule="auto"/>
        <w:jc w:val="center"/>
        <w:rPr>
          <w:rFonts w:ascii="Times New Roman" w:eastAsia="Times New Roman" w:hAnsi="Times New Roman" w:cs="Times New Roman"/>
          <w:b/>
          <w:color w:val="000000"/>
          <w:sz w:val="28"/>
          <w:szCs w:val="28"/>
          <w:lang w:eastAsia="ru-RU"/>
        </w:rPr>
      </w:pPr>
    </w:p>
    <w:p w:rsidR="00FC754E" w:rsidRPr="00FC754E" w:rsidRDefault="00FC754E" w:rsidP="00FC754E">
      <w:pPr>
        <w:tabs>
          <w:tab w:val="center" w:pos="4677"/>
          <w:tab w:val="right" w:pos="9355"/>
        </w:tabs>
        <w:spacing w:after="0" w:line="240" w:lineRule="auto"/>
        <w:jc w:val="center"/>
        <w:rPr>
          <w:rFonts w:ascii="Times New Roman" w:eastAsia="Times New Roman" w:hAnsi="Times New Roman" w:cs="Times New Roman"/>
          <w:b/>
          <w:color w:val="000000"/>
          <w:sz w:val="28"/>
          <w:szCs w:val="28"/>
          <w:lang w:eastAsia="ru-RU"/>
        </w:rPr>
      </w:pPr>
      <w:r w:rsidRPr="00FC754E">
        <w:rPr>
          <w:rFonts w:ascii="Times New Roman" w:eastAsia="Times New Roman" w:hAnsi="Times New Roman" w:cs="Times New Roman"/>
          <w:b/>
          <w:color w:val="000000"/>
          <w:sz w:val="28"/>
          <w:szCs w:val="28"/>
          <w:lang w:eastAsia="ru-RU"/>
        </w:rPr>
        <w:t>Об утверждении Плана противодействия коррупции администрации  Чумаевского сельсовета Камешкирского района Пензенской области на 2025 год</w:t>
      </w:r>
    </w:p>
    <w:p w:rsidR="00FC754E" w:rsidRPr="00FC754E" w:rsidRDefault="00FC754E" w:rsidP="00FC754E">
      <w:pPr>
        <w:tabs>
          <w:tab w:val="center" w:pos="4677"/>
          <w:tab w:val="right" w:pos="9355"/>
        </w:tabs>
        <w:spacing w:after="0" w:line="240" w:lineRule="auto"/>
        <w:jc w:val="center"/>
        <w:rPr>
          <w:rFonts w:ascii="Times New Roman" w:eastAsia="Times New Roman" w:hAnsi="Times New Roman" w:cs="Times New Roman"/>
          <w:b/>
          <w:color w:val="000000"/>
          <w:sz w:val="28"/>
          <w:szCs w:val="28"/>
          <w:lang w:eastAsia="ru-RU"/>
        </w:rPr>
      </w:pPr>
    </w:p>
    <w:p w:rsidR="00FC754E" w:rsidRPr="00FC754E" w:rsidRDefault="00FC754E" w:rsidP="00FC754E">
      <w:pPr>
        <w:spacing w:after="0" w:line="240" w:lineRule="auto"/>
        <w:jc w:val="both"/>
        <w:rPr>
          <w:rFonts w:ascii="Times New Roman" w:eastAsia="Times New Roman" w:hAnsi="Times New Roman" w:cs="Times New Roman"/>
          <w:bCs/>
          <w:sz w:val="26"/>
          <w:szCs w:val="26"/>
          <w:lang w:eastAsia="ru-RU"/>
        </w:rPr>
      </w:pPr>
      <w:r w:rsidRPr="00FC754E">
        <w:rPr>
          <w:rFonts w:ascii="Times New Roman" w:eastAsia="Times New Roman" w:hAnsi="Times New Roman" w:cs="Times New Roman"/>
          <w:color w:val="000000"/>
          <w:sz w:val="28"/>
          <w:szCs w:val="28"/>
          <w:lang w:eastAsia="ru-RU"/>
        </w:rPr>
        <w:t xml:space="preserve">          </w:t>
      </w:r>
      <w:proofErr w:type="gramStart"/>
      <w:r w:rsidRPr="00FC754E">
        <w:rPr>
          <w:rFonts w:ascii="Times New Roman" w:eastAsia="Times New Roman" w:hAnsi="Times New Roman" w:cs="Times New Roman"/>
          <w:color w:val="000000"/>
          <w:sz w:val="28"/>
          <w:szCs w:val="28"/>
          <w:lang w:eastAsia="ru-RU"/>
        </w:rPr>
        <w:t xml:space="preserve">В соответствии с Федеральным законом от 25.12.2008 № 273-ФЗ «О противодействии коррупции» (с последующими изменениями), </w:t>
      </w:r>
      <w:r w:rsidRPr="00FC754E">
        <w:rPr>
          <w:rFonts w:ascii="Times New Roman" w:eastAsia="Times New Roman" w:hAnsi="Times New Roman" w:cs="Times New Roman"/>
          <w:sz w:val="28"/>
          <w:szCs w:val="28"/>
          <w:lang w:eastAsia="ru-RU"/>
        </w:rPr>
        <w:t>Законом Пензенской области от 24.04.2024 № 4204-ЗПО «О противодействии коррупции в Пензенской области»</w:t>
      </w:r>
      <w:r w:rsidRPr="00FC754E">
        <w:rPr>
          <w:rFonts w:ascii="Times New Roman" w:eastAsia="Times New Roman" w:hAnsi="Times New Roman" w:cs="Times New Roman"/>
          <w:color w:val="000000"/>
          <w:spacing w:val="-2"/>
          <w:sz w:val="28"/>
          <w:szCs w:val="28"/>
          <w:lang w:eastAsia="ru-RU"/>
        </w:rPr>
        <w:t>,</w:t>
      </w:r>
      <w:r w:rsidRPr="00FC754E">
        <w:rPr>
          <w:rFonts w:ascii="Times New Roman" w:eastAsia="Times New Roman" w:hAnsi="Times New Roman" w:cs="Times New Roman"/>
          <w:color w:val="000000"/>
          <w:sz w:val="28"/>
          <w:szCs w:val="28"/>
          <w:lang w:eastAsia="ru-RU"/>
        </w:rPr>
        <w:t xml:space="preserve"> Распоряжением Губернатора Пензенской области от 25.02.2025 № 113-р, Законом от 06.10.2003 № 131-ФЗ «Об общих принципах организации местного самоуправления в Российской Федерации», руководствуясь Уставом </w:t>
      </w:r>
      <w:r w:rsidRPr="00FC754E">
        <w:rPr>
          <w:rFonts w:ascii="Times New Roman" w:eastAsia="Calibri" w:hAnsi="Times New Roman" w:cs="Times New Roman"/>
          <w:bCs/>
          <w:spacing w:val="-6"/>
          <w:sz w:val="28"/>
          <w:szCs w:val="28"/>
        </w:rPr>
        <w:t>сельского поселения Чумаевский сельсовет муниципального района Камешкирский район Пензенской области</w:t>
      </w:r>
      <w:r w:rsidRPr="00FC754E">
        <w:rPr>
          <w:rFonts w:ascii="Times New Roman" w:eastAsia="Times New Roman" w:hAnsi="Times New Roman" w:cs="Times New Roman"/>
          <w:color w:val="000000"/>
          <w:sz w:val="28"/>
          <w:szCs w:val="28"/>
          <w:lang w:eastAsia="ru-RU"/>
        </w:rPr>
        <w:t xml:space="preserve">, </w:t>
      </w:r>
      <w:r w:rsidRPr="00FC754E">
        <w:rPr>
          <w:rFonts w:ascii="Times New Roman" w:eastAsia="Times New Roman" w:hAnsi="Times New Roman" w:cs="Times New Roman"/>
          <w:sz w:val="28"/>
          <w:szCs w:val="28"/>
          <w:lang w:eastAsia="ru-RU"/>
        </w:rPr>
        <w:t>Администрация Чумаевского</w:t>
      </w:r>
      <w:proofErr w:type="gramEnd"/>
      <w:r w:rsidRPr="00FC754E">
        <w:rPr>
          <w:rFonts w:ascii="Times New Roman" w:eastAsia="Times New Roman" w:hAnsi="Times New Roman" w:cs="Times New Roman"/>
          <w:sz w:val="28"/>
          <w:szCs w:val="28"/>
          <w:lang w:eastAsia="ru-RU"/>
        </w:rPr>
        <w:t xml:space="preserve"> сельсовета Камешкирского района</w:t>
      </w:r>
      <w:r w:rsidRPr="00FC754E">
        <w:rPr>
          <w:rFonts w:ascii="Times New Roman" w:eastAsia="Times New Roman" w:hAnsi="Times New Roman" w:cs="Times New Roman"/>
          <w:b/>
          <w:sz w:val="26"/>
          <w:szCs w:val="26"/>
          <w:lang w:eastAsia="ru-RU"/>
        </w:rPr>
        <w:t xml:space="preserve"> </w:t>
      </w:r>
      <w:r w:rsidRPr="00FC754E">
        <w:rPr>
          <w:rFonts w:ascii="Times New Roman" w:eastAsia="Times New Roman" w:hAnsi="Times New Roman" w:cs="Times New Roman"/>
          <w:bCs/>
          <w:sz w:val="26"/>
          <w:szCs w:val="26"/>
          <w:lang w:eastAsia="ru-RU"/>
        </w:rPr>
        <w:t>Пензенской области</w:t>
      </w:r>
    </w:p>
    <w:p w:rsidR="00FC754E" w:rsidRPr="00FC754E" w:rsidRDefault="00FC754E" w:rsidP="00FC754E">
      <w:pPr>
        <w:autoSpaceDE w:val="0"/>
        <w:autoSpaceDN w:val="0"/>
        <w:adjustRightInd w:val="0"/>
        <w:spacing w:after="0" w:line="240" w:lineRule="auto"/>
        <w:jc w:val="center"/>
        <w:rPr>
          <w:rFonts w:ascii="Times New Roman" w:eastAsia="Times New Roman" w:hAnsi="Times New Roman" w:cs="Times New Roman"/>
          <w:b/>
          <w:sz w:val="28"/>
          <w:szCs w:val="28"/>
          <w:lang w:eastAsia="ru-RU"/>
        </w:rPr>
      </w:pPr>
      <w:r w:rsidRPr="00FC754E">
        <w:rPr>
          <w:rFonts w:ascii="Times New Roman" w:eastAsia="Times New Roman" w:hAnsi="Times New Roman" w:cs="Times New Roman"/>
          <w:b/>
          <w:sz w:val="28"/>
          <w:szCs w:val="28"/>
          <w:lang w:eastAsia="ru-RU"/>
        </w:rPr>
        <w:t>постановляет:</w:t>
      </w:r>
    </w:p>
    <w:p w:rsidR="00FC754E" w:rsidRPr="00FC754E" w:rsidRDefault="00FC754E" w:rsidP="00FC754E">
      <w:pPr>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p>
    <w:p w:rsidR="00FC754E" w:rsidRPr="00FC754E" w:rsidRDefault="00FC754E" w:rsidP="00FC754E">
      <w:pPr>
        <w:tabs>
          <w:tab w:val="center" w:pos="4677"/>
          <w:tab w:val="right" w:pos="9355"/>
        </w:tabs>
        <w:spacing w:after="0" w:line="240" w:lineRule="auto"/>
        <w:jc w:val="both"/>
        <w:rPr>
          <w:rFonts w:ascii="Times New Roman" w:eastAsia="Times New Roman" w:hAnsi="Times New Roman" w:cs="Times New Roman"/>
          <w:color w:val="000000"/>
          <w:sz w:val="28"/>
          <w:szCs w:val="28"/>
          <w:lang w:eastAsia="ru-RU"/>
        </w:rPr>
      </w:pPr>
      <w:r w:rsidRPr="00FC754E">
        <w:rPr>
          <w:rFonts w:ascii="Times New Roman" w:eastAsia="Times New Roman" w:hAnsi="Times New Roman" w:cs="Times New Roman"/>
          <w:color w:val="000000"/>
          <w:sz w:val="28"/>
          <w:szCs w:val="28"/>
          <w:lang w:eastAsia="ru-RU"/>
        </w:rPr>
        <w:t xml:space="preserve">         1. Утвердить прилагаемый План противодействия коррупции администрации</w:t>
      </w:r>
      <w:r w:rsidRPr="00FC754E">
        <w:rPr>
          <w:rFonts w:ascii="Times New Roman" w:eastAsia="Times New Roman" w:hAnsi="Times New Roman" w:cs="Times New Roman"/>
          <w:sz w:val="28"/>
          <w:szCs w:val="28"/>
          <w:lang w:eastAsia="ru-RU"/>
        </w:rPr>
        <w:t xml:space="preserve"> Чумаевского сельсовета</w:t>
      </w:r>
      <w:r w:rsidRPr="00FC754E">
        <w:rPr>
          <w:rFonts w:ascii="Times New Roman" w:eastAsia="Times New Roman" w:hAnsi="Times New Roman" w:cs="Times New Roman"/>
          <w:color w:val="000000"/>
          <w:sz w:val="28"/>
          <w:szCs w:val="28"/>
          <w:lang w:eastAsia="ru-RU"/>
        </w:rPr>
        <w:t xml:space="preserve"> Камешкирского района Пензенской области на 2025 год  (далее – План) (приложение).</w:t>
      </w:r>
    </w:p>
    <w:p w:rsidR="00FC754E" w:rsidRPr="00FC754E" w:rsidRDefault="00FC754E" w:rsidP="00FC754E">
      <w:pPr>
        <w:autoSpaceDE w:val="0"/>
        <w:autoSpaceDN w:val="0"/>
        <w:adjustRightInd w:val="0"/>
        <w:spacing w:after="0" w:line="240" w:lineRule="auto"/>
        <w:jc w:val="both"/>
        <w:rPr>
          <w:rFonts w:ascii="Times New Roman" w:eastAsia="Calibri" w:hAnsi="Times New Roman" w:cs="Times New Roman"/>
          <w:bCs/>
          <w:color w:val="000000"/>
          <w:sz w:val="28"/>
          <w:szCs w:val="28"/>
        </w:rPr>
      </w:pPr>
      <w:r w:rsidRPr="00FC754E">
        <w:rPr>
          <w:rFonts w:ascii="Times New Roman" w:eastAsia="Calibri" w:hAnsi="Times New Roman" w:cs="Times New Roman"/>
          <w:bCs/>
          <w:color w:val="000000"/>
          <w:sz w:val="28"/>
          <w:szCs w:val="28"/>
        </w:rPr>
        <w:t xml:space="preserve">       2. Настоящее постановление опубликовать в информационном бюллетене «Сельские вести».</w:t>
      </w:r>
    </w:p>
    <w:p w:rsidR="00FC754E" w:rsidRPr="00FC754E" w:rsidRDefault="00FC754E" w:rsidP="00FC754E">
      <w:pPr>
        <w:autoSpaceDE w:val="0"/>
        <w:autoSpaceDN w:val="0"/>
        <w:adjustRightInd w:val="0"/>
        <w:spacing w:after="0" w:line="240" w:lineRule="auto"/>
        <w:jc w:val="both"/>
        <w:rPr>
          <w:rFonts w:ascii="Times New Roman" w:eastAsia="Calibri" w:hAnsi="Times New Roman" w:cs="Times New Roman"/>
          <w:bCs/>
          <w:color w:val="000000"/>
          <w:sz w:val="28"/>
          <w:szCs w:val="28"/>
        </w:rPr>
      </w:pPr>
      <w:r w:rsidRPr="00FC754E">
        <w:rPr>
          <w:rFonts w:ascii="Times New Roman" w:eastAsia="Calibri" w:hAnsi="Times New Roman" w:cs="Times New Roman"/>
          <w:bCs/>
          <w:color w:val="000000"/>
          <w:sz w:val="28"/>
          <w:szCs w:val="28"/>
        </w:rPr>
        <w:t xml:space="preserve">       3. Настоящее постановление вступает в силу с момента его опубликования.</w:t>
      </w:r>
    </w:p>
    <w:p w:rsidR="00FC754E" w:rsidRPr="00FC754E" w:rsidRDefault="00FC754E" w:rsidP="00FC754E">
      <w:pPr>
        <w:autoSpaceDE w:val="0"/>
        <w:autoSpaceDN w:val="0"/>
        <w:adjustRightInd w:val="0"/>
        <w:spacing w:after="0" w:line="240" w:lineRule="auto"/>
        <w:jc w:val="both"/>
        <w:rPr>
          <w:rFonts w:ascii="Times New Roman" w:eastAsia="Calibri" w:hAnsi="Times New Roman" w:cs="Times New Roman"/>
          <w:bCs/>
          <w:color w:val="000000"/>
          <w:sz w:val="28"/>
          <w:szCs w:val="28"/>
        </w:rPr>
      </w:pPr>
      <w:r w:rsidRPr="00FC754E">
        <w:rPr>
          <w:rFonts w:ascii="Times New Roman" w:eastAsia="Calibri" w:hAnsi="Times New Roman" w:cs="Times New Roman"/>
          <w:bCs/>
          <w:color w:val="000000"/>
          <w:sz w:val="28"/>
          <w:szCs w:val="28"/>
        </w:rPr>
        <w:lastRenderedPageBreak/>
        <w:t xml:space="preserve">        4.</w:t>
      </w:r>
      <w:proofErr w:type="gramStart"/>
      <w:r w:rsidRPr="00FC754E">
        <w:rPr>
          <w:rFonts w:ascii="Times New Roman" w:eastAsia="Calibri" w:hAnsi="Times New Roman" w:cs="Times New Roman"/>
          <w:bCs/>
          <w:color w:val="000000"/>
          <w:sz w:val="28"/>
          <w:szCs w:val="28"/>
        </w:rPr>
        <w:t>Контроль за</w:t>
      </w:r>
      <w:proofErr w:type="gramEnd"/>
      <w:r w:rsidRPr="00FC754E">
        <w:rPr>
          <w:rFonts w:ascii="Times New Roman" w:eastAsia="Calibri" w:hAnsi="Times New Roman" w:cs="Times New Roman"/>
          <w:bCs/>
          <w:color w:val="000000"/>
          <w:sz w:val="28"/>
          <w:szCs w:val="28"/>
        </w:rPr>
        <w:t xml:space="preserve"> исполнением настоящего постановления возложить на Главу администрации </w:t>
      </w:r>
      <w:r w:rsidRPr="00FC754E">
        <w:rPr>
          <w:rFonts w:ascii="Times New Roman" w:eastAsia="Calibri" w:hAnsi="Times New Roman" w:cs="Times New Roman"/>
          <w:sz w:val="28"/>
          <w:szCs w:val="28"/>
        </w:rPr>
        <w:t>Чумаевского сельсовета</w:t>
      </w:r>
      <w:r w:rsidRPr="00FC754E">
        <w:rPr>
          <w:rFonts w:ascii="Arial" w:eastAsia="Calibri" w:hAnsi="Arial" w:cs="Arial"/>
          <w:b/>
          <w:bCs/>
          <w:sz w:val="28"/>
          <w:szCs w:val="28"/>
        </w:rPr>
        <w:t xml:space="preserve"> </w:t>
      </w:r>
      <w:r w:rsidRPr="00FC754E">
        <w:rPr>
          <w:rFonts w:ascii="Times New Roman" w:eastAsia="Calibri" w:hAnsi="Times New Roman" w:cs="Times New Roman"/>
          <w:sz w:val="28"/>
          <w:szCs w:val="28"/>
        </w:rPr>
        <w:t>К</w:t>
      </w:r>
      <w:r w:rsidRPr="00FC754E">
        <w:rPr>
          <w:rFonts w:ascii="Times New Roman" w:eastAsia="Calibri" w:hAnsi="Times New Roman" w:cs="Times New Roman"/>
          <w:bCs/>
          <w:color w:val="000000"/>
          <w:sz w:val="28"/>
          <w:szCs w:val="28"/>
        </w:rPr>
        <w:t>амешкирского района Пензенской области.</w:t>
      </w:r>
    </w:p>
    <w:p w:rsidR="00FC754E" w:rsidRPr="00FC754E" w:rsidRDefault="00FC754E" w:rsidP="00FC754E">
      <w:pPr>
        <w:tabs>
          <w:tab w:val="left" w:pos="9781"/>
        </w:tabs>
        <w:spacing w:after="0" w:line="240" w:lineRule="auto"/>
        <w:ind w:right="-80"/>
        <w:rPr>
          <w:rFonts w:ascii="Times New Roman" w:eastAsia="Times New Roman" w:hAnsi="Times New Roman" w:cs="Times New Roman"/>
          <w:color w:val="000000"/>
          <w:sz w:val="28"/>
          <w:szCs w:val="28"/>
          <w:lang w:eastAsia="ru-RU"/>
        </w:rPr>
      </w:pPr>
    </w:p>
    <w:p w:rsidR="00FC754E" w:rsidRPr="00FC754E" w:rsidRDefault="00FC754E" w:rsidP="00FC754E">
      <w:pPr>
        <w:autoSpaceDE w:val="0"/>
        <w:autoSpaceDN w:val="0"/>
        <w:adjustRightInd w:val="0"/>
        <w:spacing w:after="0" w:line="240" w:lineRule="auto"/>
        <w:jc w:val="both"/>
        <w:rPr>
          <w:rFonts w:ascii="Times New Roman" w:eastAsia="Calibri" w:hAnsi="Times New Roman" w:cs="Times New Roman"/>
          <w:bCs/>
          <w:color w:val="000000"/>
          <w:sz w:val="28"/>
          <w:szCs w:val="28"/>
        </w:rPr>
      </w:pPr>
      <w:r w:rsidRPr="00FC754E">
        <w:rPr>
          <w:rFonts w:ascii="Times New Roman" w:eastAsia="Calibri" w:hAnsi="Times New Roman" w:cs="Times New Roman"/>
          <w:sz w:val="28"/>
          <w:szCs w:val="28"/>
        </w:rPr>
        <w:t xml:space="preserve">Глава </w:t>
      </w:r>
      <w:r w:rsidRPr="00FC754E">
        <w:rPr>
          <w:rFonts w:ascii="Times New Roman" w:eastAsia="Calibri" w:hAnsi="Times New Roman" w:cs="Times New Roman"/>
          <w:bCs/>
          <w:color w:val="000000"/>
          <w:sz w:val="28"/>
          <w:szCs w:val="28"/>
        </w:rPr>
        <w:t>администрации</w:t>
      </w:r>
    </w:p>
    <w:p w:rsidR="00FC754E" w:rsidRPr="00FC754E" w:rsidRDefault="00FC754E" w:rsidP="00FC754E">
      <w:pPr>
        <w:autoSpaceDE w:val="0"/>
        <w:autoSpaceDN w:val="0"/>
        <w:adjustRightInd w:val="0"/>
        <w:spacing w:after="0" w:line="240" w:lineRule="auto"/>
        <w:jc w:val="both"/>
        <w:rPr>
          <w:rFonts w:ascii="Times New Roman" w:eastAsia="Calibri" w:hAnsi="Times New Roman" w:cs="Times New Roman"/>
          <w:sz w:val="28"/>
          <w:szCs w:val="28"/>
        </w:rPr>
      </w:pPr>
      <w:r w:rsidRPr="00FC754E">
        <w:rPr>
          <w:rFonts w:ascii="Times New Roman" w:eastAsia="Calibri" w:hAnsi="Times New Roman" w:cs="Times New Roman"/>
          <w:bCs/>
          <w:color w:val="000000"/>
          <w:sz w:val="28"/>
          <w:szCs w:val="28"/>
        </w:rPr>
        <w:t xml:space="preserve"> </w:t>
      </w:r>
      <w:r w:rsidRPr="00FC754E">
        <w:rPr>
          <w:rFonts w:ascii="Times New Roman" w:eastAsia="Calibri" w:hAnsi="Times New Roman" w:cs="Times New Roman"/>
          <w:sz w:val="28"/>
          <w:szCs w:val="28"/>
        </w:rPr>
        <w:t>Чумаевского сельсовета</w:t>
      </w:r>
    </w:p>
    <w:p w:rsidR="00FC754E" w:rsidRPr="00FC754E" w:rsidRDefault="00FC754E" w:rsidP="00FC754E">
      <w:pPr>
        <w:autoSpaceDE w:val="0"/>
        <w:autoSpaceDN w:val="0"/>
        <w:adjustRightInd w:val="0"/>
        <w:spacing w:after="0" w:line="240" w:lineRule="auto"/>
        <w:jc w:val="both"/>
        <w:rPr>
          <w:rFonts w:ascii="Times New Roman" w:eastAsia="Calibri" w:hAnsi="Times New Roman" w:cs="Times New Roman"/>
          <w:bCs/>
          <w:color w:val="000000"/>
          <w:sz w:val="28"/>
          <w:szCs w:val="28"/>
        </w:rPr>
      </w:pPr>
      <w:r w:rsidRPr="00FC754E">
        <w:rPr>
          <w:rFonts w:ascii="Arial" w:eastAsia="Calibri" w:hAnsi="Arial" w:cs="Arial"/>
          <w:b/>
          <w:bCs/>
          <w:sz w:val="28"/>
          <w:szCs w:val="28"/>
        </w:rPr>
        <w:t xml:space="preserve"> </w:t>
      </w:r>
      <w:r w:rsidRPr="00FC754E">
        <w:rPr>
          <w:rFonts w:ascii="Times New Roman" w:eastAsia="Calibri" w:hAnsi="Times New Roman" w:cs="Times New Roman"/>
          <w:sz w:val="28"/>
          <w:szCs w:val="28"/>
        </w:rPr>
        <w:t>К</w:t>
      </w:r>
      <w:r w:rsidRPr="00FC754E">
        <w:rPr>
          <w:rFonts w:ascii="Times New Roman" w:eastAsia="Calibri" w:hAnsi="Times New Roman" w:cs="Times New Roman"/>
          <w:bCs/>
          <w:color w:val="000000"/>
          <w:sz w:val="28"/>
          <w:szCs w:val="28"/>
        </w:rPr>
        <w:t xml:space="preserve">амешкирского района </w:t>
      </w:r>
    </w:p>
    <w:p w:rsidR="00FC754E" w:rsidRPr="00FC754E" w:rsidRDefault="00FC754E" w:rsidP="00FC754E">
      <w:pPr>
        <w:autoSpaceDE w:val="0"/>
        <w:autoSpaceDN w:val="0"/>
        <w:adjustRightInd w:val="0"/>
        <w:spacing w:after="0" w:line="240" w:lineRule="auto"/>
        <w:jc w:val="both"/>
        <w:rPr>
          <w:rFonts w:ascii="Times New Roman" w:eastAsia="Calibri" w:hAnsi="Times New Roman" w:cs="Times New Roman"/>
          <w:bCs/>
          <w:color w:val="000000"/>
          <w:sz w:val="28"/>
          <w:szCs w:val="28"/>
        </w:rPr>
      </w:pPr>
      <w:r w:rsidRPr="00FC754E">
        <w:rPr>
          <w:rFonts w:ascii="Times New Roman" w:eastAsia="Calibri" w:hAnsi="Times New Roman" w:cs="Times New Roman"/>
          <w:bCs/>
          <w:color w:val="000000"/>
          <w:sz w:val="28"/>
          <w:szCs w:val="28"/>
        </w:rPr>
        <w:t xml:space="preserve"> Пензенской области                                                                     Рыжова Ю. Ю.</w:t>
      </w:r>
    </w:p>
    <w:p w:rsidR="00FC754E" w:rsidRPr="00FC754E" w:rsidRDefault="00FC754E" w:rsidP="00FC754E">
      <w:pPr>
        <w:autoSpaceDE w:val="0"/>
        <w:autoSpaceDN w:val="0"/>
        <w:adjustRightInd w:val="0"/>
        <w:spacing w:after="0" w:line="240" w:lineRule="auto"/>
        <w:jc w:val="right"/>
        <w:outlineLvl w:val="0"/>
        <w:rPr>
          <w:rFonts w:ascii="Times New Roman" w:eastAsia="Times New Roman" w:hAnsi="Times New Roman" w:cs="Times New Roman"/>
          <w:color w:val="000000"/>
          <w:sz w:val="28"/>
          <w:szCs w:val="28"/>
          <w:lang w:eastAsia="ru-RU"/>
        </w:rPr>
        <w:sectPr w:rsidR="00FC754E" w:rsidRPr="00FC754E" w:rsidSect="00D57979">
          <w:pgSz w:w="11906" w:h="16838"/>
          <w:pgMar w:top="284" w:right="424" w:bottom="851" w:left="1701" w:header="709" w:footer="709" w:gutter="0"/>
          <w:cols w:space="708"/>
          <w:docGrid w:linePitch="360"/>
        </w:sectPr>
      </w:pPr>
    </w:p>
    <w:p w:rsidR="00FC754E" w:rsidRPr="00FC754E" w:rsidRDefault="00FC754E" w:rsidP="00FC754E">
      <w:pPr>
        <w:autoSpaceDE w:val="0"/>
        <w:autoSpaceDN w:val="0"/>
        <w:adjustRightInd w:val="0"/>
        <w:spacing w:after="0" w:line="240" w:lineRule="auto"/>
        <w:jc w:val="right"/>
        <w:outlineLvl w:val="0"/>
        <w:rPr>
          <w:rFonts w:ascii="Times New Roman" w:eastAsia="Times New Roman" w:hAnsi="Times New Roman" w:cs="Times New Roman"/>
          <w:color w:val="000000"/>
          <w:sz w:val="24"/>
          <w:szCs w:val="24"/>
          <w:lang w:eastAsia="ru-RU"/>
        </w:rPr>
      </w:pPr>
      <w:r w:rsidRPr="00FC754E">
        <w:rPr>
          <w:rFonts w:ascii="Times New Roman" w:eastAsia="Times New Roman" w:hAnsi="Times New Roman" w:cs="Times New Roman"/>
          <w:color w:val="000000"/>
          <w:sz w:val="24"/>
          <w:szCs w:val="24"/>
          <w:lang w:eastAsia="ru-RU"/>
        </w:rPr>
        <w:lastRenderedPageBreak/>
        <w:t>Утвержден</w:t>
      </w:r>
    </w:p>
    <w:p w:rsidR="00FC754E" w:rsidRPr="00FC754E" w:rsidRDefault="00FC754E" w:rsidP="00FC754E">
      <w:pPr>
        <w:autoSpaceDE w:val="0"/>
        <w:autoSpaceDN w:val="0"/>
        <w:adjustRightInd w:val="0"/>
        <w:spacing w:after="0" w:line="240" w:lineRule="auto"/>
        <w:jc w:val="right"/>
        <w:rPr>
          <w:rFonts w:ascii="Times New Roman" w:eastAsia="Times New Roman" w:hAnsi="Times New Roman" w:cs="Times New Roman"/>
          <w:color w:val="000000"/>
          <w:sz w:val="24"/>
          <w:szCs w:val="24"/>
          <w:lang w:eastAsia="ru-RU"/>
        </w:rPr>
      </w:pPr>
      <w:r w:rsidRPr="00FC754E">
        <w:rPr>
          <w:rFonts w:ascii="Times New Roman" w:eastAsia="Times New Roman" w:hAnsi="Times New Roman" w:cs="Times New Roman"/>
          <w:color w:val="000000"/>
          <w:sz w:val="24"/>
          <w:szCs w:val="24"/>
          <w:lang w:eastAsia="ru-RU"/>
        </w:rPr>
        <w:t>постановлением администрации Чумаевского сельсовета Камешкирского района</w:t>
      </w:r>
    </w:p>
    <w:p w:rsidR="00FC754E" w:rsidRPr="00FC754E" w:rsidRDefault="00FC754E" w:rsidP="00FC754E">
      <w:pPr>
        <w:autoSpaceDE w:val="0"/>
        <w:autoSpaceDN w:val="0"/>
        <w:adjustRightInd w:val="0"/>
        <w:spacing w:after="0" w:line="240" w:lineRule="auto"/>
        <w:jc w:val="right"/>
        <w:rPr>
          <w:rFonts w:ascii="Times New Roman" w:eastAsia="Times New Roman" w:hAnsi="Times New Roman" w:cs="Times New Roman"/>
          <w:color w:val="000000"/>
          <w:sz w:val="24"/>
          <w:szCs w:val="24"/>
          <w:lang w:eastAsia="ru-RU"/>
        </w:rPr>
      </w:pPr>
      <w:r w:rsidRPr="00FC754E">
        <w:rPr>
          <w:rFonts w:ascii="Times New Roman" w:eastAsia="Times New Roman" w:hAnsi="Times New Roman" w:cs="Times New Roman"/>
          <w:color w:val="000000"/>
          <w:sz w:val="24"/>
          <w:szCs w:val="24"/>
          <w:lang w:eastAsia="ru-RU"/>
        </w:rPr>
        <w:t>Пензенской области</w:t>
      </w:r>
    </w:p>
    <w:p w:rsidR="00FC754E" w:rsidRPr="00FC754E" w:rsidRDefault="00FC754E" w:rsidP="00FC754E">
      <w:pPr>
        <w:autoSpaceDE w:val="0"/>
        <w:autoSpaceDN w:val="0"/>
        <w:adjustRightInd w:val="0"/>
        <w:spacing w:after="0" w:line="240" w:lineRule="auto"/>
        <w:jc w:val="right"/>
        <w:rPr>
          <w:rFonts w:ascii="Times New Roman" w:eastAsia="Times New Roman" w:hAnsi="Times New Roman" w:cs="Times New Roman"/>
          <w:color w:val="000000"/>
          <w:sz w:val="24"/>
          <w:szCs w:val="24"/>
          <w:lang w:eastAsia="ru-RU"/>
        </w:rPr>
      </w:pPr>
      <w:r w:rsidRPr="00FC754E">
        <w:rPr>
          <w:rFonts w:ascii="Times New Roman" w:eastAsia="Times New Roman" w:hAnsi="Times New Roman" w:cs="Times New Roman"/>
          <w:color w:val="000000"/>
          <w:sz w:val="24"/>
          <w:szCs w:val="24"/>
          <w:lang w:eastAsia="ru-RU"/>
        </w:rPr>
        <w:t xml:space="preserve">№ __24___ от «_31___» ___марта_____2025__ года </w:t>
      </w:r>
    </w:p>
    <w:p w:rsidR="00FC754E" w:rsidRPr="00FC754E" w:rsidRDefault="00FC754E" w:rsidP="00FC754E">
      <w:pPr>
        <w:autoSpaceDE w:val="0"/>
        <w:autoSpaceDN w:val="0"/>
        <w:adjustRightInd w:val="0"/>
        <w:spacing w:after="0" w:line="240" w:lineRule="auto"/>
        <w:jc w:val="right"/>
        <w:rPr>
          <w:rFonts w:ascii="Times New Roman" w:eastAsia="Times New Roman" w:hAnsi="Times New Roman" w:cs="Times New Roman"/>
          <w:i/>
          <w:color w:val="000000"/>
          <w:sz w:val="24"/>
          <w:szCs w:val="24"/>
          <w:lang w:eastAsia="ru-RU"/>
        </w:rPr>
      </w:pPr>
    </w:p>
    <w:p w:rsidR="00FC754E" w:rsidRPr="00FC754E" w:rsidRDefault="00FC754E" w:rsidP="00FC754E">
      <w:pPr>
        <w:autoSpaceDE w:val="0"/>
        <w:autoSpaceDN w:val="0"/>
        <w:adjustRightInd w:val="0"/>
        <w:spacing w:after="0" w:line="240" w:lineRule="auto"/>
        <w:ind w:left="10206" w:firstLine="54"/>
        <w:jc w:val="center"/>
        <w:rPr>
          <w:rFonts w:ascii="Times New Roman" w:eastAsia="Calibri" w:hAnsi="Times New Roman" w:cs="Times New Roman"/>
          <w:b/>
          <w:bCs/>
          <w:sz w:val="24"/>
          <w:szCs w:val="24"/>
        </w:rPr>
      </w:pPr>
    </w:p>
    <w:p w:rsidR="00FC754E" w:rsidRPr="00FC754E" w:rsidRDefault="00FC754E" w:rsidP="00FC754E">
      <w:pPr>
        <w:autoSpaceDE w:val="0"/>
        <w:autoSpaceDN w:val="0"/>
        <w:adjustRightInd w:val="0"/>
        <w:spacing w:after="0" w:line="240" w:lineRule="auto"/>
        <w:jc w:val="right"/>
        <w:rPr>
          <w:rFonts w:ascii="Times New Roman" w:eastAsia="Calibri" w:hAnsi="Times New Roman" w:cs="Times New Roman"/>
          <w:b/>
          <w:sz w:val="24"/>
          <w:szCs w:val="20"/>
        </w:rPr>
      </w:pPr>
    </w:p>
    <w:p w:rsidR="00FC754E" w:rsidRPr="00FC754E" w:rsidRDefault="00FC754E" w:rsidP="00FC754E">
      <w:pPr>
        <w:autoSpaceDE w:val="0"/>
        <w:autoSpaceDN w:val="0"/>
        <w:adjustRightInd w:val="0"/>
        <w:spacing w:after="0" w:line="240" w:lineRule="auto"/>
        <w:jc w:val="center"/>
        <w:rPr>
          <w:rFonts w:ascii="Times New Roman" w:eastAsia="Calibri" w:hAnsi="Times New Roman" w:cs="Times New Roman"/>
          <w:b/>
          <w:bCs/>
          <w:sz w:val="24"/>
          <w:szCs w:val="20"/>
        </w:rPr>
      </w:pPr>
      <w:r w:rsidRPr="00FC754E">
        <w:rPr>
          <w:rFonts w:ascii="Times New Roman" w:eastAsia="Calibri" w:hAnsi="Times New Roman" w:cs="Times New Roman"/>
          <w:b/>
          <w:bCs/>
          <w:sz w:val="28"/>
          <w:szCs w:val="28"/>
        </w:rPr>
        <w:t>План противодействия коррупции администрации</w:t>
      </w:r>
      <w:r w:rsidRPr="00FC754E">
        <w:rPr>
          <w:rFonts w:ascii="Times New Roman" w:eastAsia="Calibri" w:hAnsi="Times New Roman" w:cs="Times New Roman"/>
          <w:b/>
          <w:bCs/>
          <w:color w:val="000000"/>
          <w:sz w:val="28"/>
          <w:szCs w:val="28"/>
        </w:rPr>
        <w:t xml:space="preserve"> Чумаевского сельсовета Камешкирского района Пензенской области на 2025 год</w:t>
      </w:r>
    </w:p>
    <w:tbl>
      <w:tblPr>
        <w:tblW w:w="15452"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43"/>
        <w:gridCol w:w="5637"/>
        <w:gridCol w:w="2409"/>
        <w:gridCol w:w="3261"/>
        <w:gridCol w:w="3402"/>
      </w:tblGrid>
      <w:tr w:rsidR="00FC754E" w:rsidRPr="00FC754E" w:rsidTr="00D57979">
        <w:trPr>
          <w:tblHeader/>
        </w:trPr>
        <w:tc>
          <w:tcPr>
            <w:tcW w:w="743" w:type="dxa"/>
            <w:tcBorders>
              <w:top w:val="single" w:sz="4" w:space="0" w:color="auto"/>
              <w:left w:val="single" w:sz="4" w:space="0" w:color="auto"/>
              <w:bottom w:val="single" w:sz="4" w:space="0" w:color="auto"/>
              <w:right w:val="single" w:sz="4" w:space="0" w:color="auto"/>
            </w:tcBorders>
          </w:tcPr>
          <w:p w:rsidR="00FC754E" w:rsidRPr="00FC754E" w:rsidRDefault="00FC754E" w:rsidP="00FC754E">
            <w:pPr>
              <w:autoSpaceDE w:val="0"/>
              <w:autoSpaceDN w:val="0"/>
              <w:adjustRightInd w:val="0"/>
              <w:spacing w:after="0" w:line="235" w:lineRule="auto"/>
              <w:jc w:val="center"/>
              <w:rPr>
                <w:rFonts w:ascii="Times New Roman" w:eastAsia="Calibri" w:hAnsi="Times New Roman" w:cs="Times New Roman"/>
                <w:b/>
                <w:bCs/>
                <w:sz w:val="24"/>
                <w:szCs w:val="24"/>
              </w:rPr>
            </w:pPr>
            <w:r w:rsidRPr="00FC754E">
              <w:rPr>
                <w:rFonts w:ascii="Times New Roman" w:eastAsia="Calibri" w:hAnsi="Times New Roman" w:cs="Times New Roman"/>
                <w:b/>
                <w:bCs/>
                <w:sz w:val="24"/>
                <w:szCs w:val="24"/>
              </w:rPr>
              <w:t>№</w:t>
            </w:r>
            <w:proofErr w:type="gramStart"/>
            <w:r w:rsidRPr="00FC754E">
              <w:rPr>
                <w:rFonts w:ascii="Times New Roman" w:eastAsia="Calibri" w:hAnsi="Times New Roman" w:cs="Times New Roman"/>
                <w:b/>
                <w:bCs/>
                <w:sz w:val="24"/>
                <w:szCs w:val="24"/>
              </w:rPr>
              <w:t>п</w:t>
            </w:r>
            <w:proofErr w:type="gramEnd"/>
            <w:r w:rsidRPr="00FC754E">
              <w:rPr>
                <w:rFonts w:ascii="Times New Roman" w:eastAsia="Calibri" w:hAnsi="Times New Roman" w:cs="Times New Roman"/>
                <w:b/>
                <w:bCs/>
                <w:sz w:val="24"/>
                <w:szCs w:val="24"/>
              </w:rPr>
              <w:t>/п</w:t>
            </w:r>
          </w:p>
        </w:tc>
        <w:tc>
          <w:tcPr>
            <w:tcW w:w="5637" w:type="dxa"/>
            <w:tcBorders>
              <w:top w:val="single" w:sz="4" w:space="0" w:color="auto"/>
              <w:left w:val="single" w:sz="4" w:space="0" w:color="auto"/>
              <w:bottom w:val="single" w:sz="4" w:space="0" w:color="auto"/>
              <w:right w:val="single" w:sz="4" w:space="0" w:color="auto"/>
            </w:tcBorders>
          </w:tcPr>
          <w:p w:rsidR="00FC754E" w:rsidRPr="00FC754E" w:rsidRDefault="00FC754E" w:rsidP="00FC754E">
            <w:pPr>
              <w:autoSpaceDE w:val="0"/>
              <w:autoSpaceDN w:val="0"/>
              <w:adjustRightInd w:val="0"/>
              <w:spacing w:after="0" w:line="235" w:lineRule="auto"/>
              <w:jc w:val="center"/>
              <w:rPr>
                <w:rFonts w:ascii="Times New Roman" w:eastAsia="Calibri" w:hAnsi="Times New Roman" w:cs="Times New Roman"/>
                <w:b/>
                <w:bCs/>
                <w:sz w:val="24"/>
                <w:szCs w:val="24"/>
              </w:rPr>
            </w:pPr>
            <w:r w:rsidRPr="00FC754E">
              <w:rPr>
                <w:rFonts w:ascii="Times New Roman" w:eastAsia="Calibri" w:hAnsi="Times New Roman" w:cs="Times New Roman"/>
                <w:b/>
                <w:bCs/>
                <w:sz w:val="24"/>
                <w:szCs w:val="24"/>
              </w:rPr>
              <w:t>Наименование мероприятия</w:t>
            </w:r>
          </w:p>
        </w:tc>
        <w:tc>
          <w:tcPr>
            <w:tcW w:w="2409" w:type="dxa"/>
            <w:tcBorders>
              <w:top w:val="single" w:sz="4" w:space="0" w:color="auto"/>
              <w:left w:val="single" w:sz="4" w:space="0" w:color="auto"/>
              <w:bottom w:val="single" w:sz="4" w:space="0" w:color="auto"/>
              <w:right w:val="single" w:sz="4" w:space="0" w:color="auto"/>
            </w:tcBorders>
          </w:tcPr>
          <w:p w:rsidR="00FC754E" w:rsidRPr="00FC754E" w:rsidRDefault="00FC754E" w:rsidP="00FC754E">
            <w:pPr>
              <w:autoSpaceDE w:val="0"/>
              <w:autoSpaceDN w:val="0"/>
              <w:adjustRightInd w:val="0"/>
              <w:spacing w:after="0" w:line="235" w:lineRule="auto"/>
              <w:ind w:left="-113" w:right="-113"/>
              <w:jc w:val="center"/>
              <w:rPr>
                <w:rFonts w:ascii="Times New Roman" w:eastAsia="Calibri" w:hAnsi="Times New Roman" w:cs="Times New Roman"/>
                <w:b/>
                <w:bCs/>
                <w:sz w:val="24"/>
                <w:szCs w:val="24"/>
              </w:rPr>
            </w:pPr>
            <w:r w:rsidRPr="00FC754E">
              <w:rPr>
                <w:rFonts w:ascii="Times New Roman" w:eastAsia="Calibri" w:hAnsi="Times New Roman" w:cs="Times New Roman"/>
                <w:b/>
                <w:bCs/>
                <w:sz w:val="24"/>
                <w:szCs w:val="24"/>
              </w:rPr>
              <w:t>Срок исполнения мероприятия</w:t>
            </w:r>
          </w:p>
        </w:tc>
        <w:tc>
          <w:tcPr>
            <w:tcW w:w="3261" w:type="dxa"/>
            <w:tcBorders>
              <w:top w:val="single" w:sz="4" w:space="0" w:color="auto"/>
              <w:left w:val="single" w:sz="4" w:space="0" w:color="auto"/>
              <w:bottom w:val="single" w:sz="4" w:space="0" w:color="auto"/>
              <w:right w:val="single" w:sz="4" w:space="0" w:color="auto"/>
            </w:tcBorders>
          </w:tcPr>
          <w:p w:rsidR="00FC754E" w:rsidRPr="00FC754E" w:rsidRDefault="00FC754E" w:rsidP="00FC754E">
            <w:pPr>
              <w:autoSpaceDE w:val="0"/>
              <w:autoSpaceDN w:val="0"/>
              <w:adjustRightInd w:val="0"/>
              <w:spacing w:after="0" w:line="235" w:lineRule="auto"/>
              <w:jc w:val="center"/>
              <w:rPr>
                <w:rFonts w:ascii="Times New Roman" w:eastAsia="Calibri" w:hAnsi="Times New Roman" w:cs="Times New Roman"/>
                <w:b/>
                <w:bCs/>
                <w:sz w:val="24"/>
                <w:szCs w:val="24"/>
              </w:rPr>
            </w:pPr>
            <w:r w:rsidRPr="00FC754E">
              <w:rPr>
                <w:rFonts w:ascii="Times New Roman" w:eastAsia="Calibri" w:hAnsi="Times New Roman" w:cs="Times New Roman"/>
                <w:b/>
                <w:bCs/>
                <w:sz w:val="24"/>
                <w:szCs w:val="24"/>
              </w:rPr>
              <w:t>Основной исполнитель мероприятия, соисполнители мероприятия</w:t>
            </w:r>
          </w:p>
        </w:tc>
        <w:tc>
          <w:tcPr>
            <w:tcW w:w="3402" w:type="dxa"/>
            <w:tcBorders>
              <w:top w:val="single" w:sz="4" w:space="0" w:color="auto"/>
              <w:left w:val="single" w:sz="4" w:space="0" w:color="auto"/>
              <w:bottom w:val="single" w:sz="4" w:space="0" w:color="auto"/>
              <w:right w:val="single" w:sz="4" w:space="0" w:color="auto"/>
            </w:tcBorders>
          </w:tcPr>
          <w:p w:rsidR="00FC754E" w:rsidRPr="00FC754E" w:rsidRDefault="00FC754E" w:rsidP="00FC754E">
            <w:pPr>
              <w:autoSpaceDE w:val="0"/>
              <w:autoSpaceDN w:val="0"/>
              <w:adjustRightInd w:val="0"/>
              <w:spacing w:after="0" w:line="235" w:lineRule="auto"/>
              <w:jc w:val="center"/>
              <w:rPr>
                <w:rFonts w:ascii="Times New Roman" w:eastAsia="Calibri" w:hAnsi="Times New Roman" w:cs="Times New Roman"/>
                <w:b/>
                <w:bCs/>
                <w:sz w:val="24"/>
                <w:szCs w:val="24"/>
              </w:rPr>
            </w:pPr>
            <w:r w:rsidRPr="00FC754E">
              <w:rPr>
                <w:rFonts w:ascii="Times New Roman" w:eastAsia="Calibri" w:hAnsi="Times New Roman" w:cs="Times New Roman"/>
                <w:b/>
                <w:bCs/>
                <w:sz w:val="24"/>
                <w:szCs w:val="24"/>
              </w:rPr>
              <w:t xml:space="preserve">Ожидаемый </w:t>
            </w:r>
          </w:p>
          <w:p w:rsidR="00FC754E" w:rsidRPr="00FC754E" w:rsidRDefault="00FC754E" w:rsidP="00FC754E">
            <w:pPr>
              <w:autoSpaceDE w:val="0"/>
              <w:autoSpaceDN w:val="0"/>
              <w:adjustRightInd w:val="0"/>
              <w:spacing w:after="0" w:line="235" w:lineRule="auto"/>
              <w:jc w:val="center"/>
              <w:rPr>
                <w:rFonts w:ascii="Times New Roman" w:eastAsia="Calibri" w:hAnsi="Times New Roman" w:cs="Times New Roman"/>
                <w:b/>
                <w:bCs/>
                <w:sz w:val="24"/>
                <w:szCs w:val="24"/>
              </w:rPr>
            </w:pPr>
            <w:r w:rsidRPr="00FC754E">
              <w:rPr>
                <w:rFonts w:ascii="Times New Roman" w:eastAsia="Calibri" w:hAnsi="Times New Roman" w:cs="Times New Roman"/>
                <w:b/>
                <w:bCs/>
                <w:sz w:val="24"/>
                <w:szCs w:val="24"/>
              </w:rPr>
              <w:t>результат</w:t>
            </w:r>
          </w:p>
        </w:tc>
      </w:tr>
      <w:tr w:rsidR="00FC754E" w:rsidRPr="00FC754E" w:rsidTr="00D57979">
        <w:trPr>
          <w:tblHeader/>
        </w:trPr>
        <w:tc>
          <w:tcPr>
            <w:tcW w:w="743" w:type="dxa"/>
          </w:tcPr>
          <w:p w:rsidR="00FC754E" w:rsidRPr="00FC754E" w:rsidRDefault="00FC754E" w:rsidP="00FC754E">
            <w:pPr>
              <w:autoSpaceDE w:val="0"/>
              <w:autoSpaceDN w:val="0"/>
              <w:adjustRightInd w:val="0"/>
              <w:spacing w:after="0" w:line="235" w:lineRule="auto"/>
              <w:jc w:val="center"/>
              <w:rPr>
                <w:rFonts w:ascii="Times New Roman" w:eastAsia="Calibri" w:hAnsi="Times New Roman" w:cs="Times New Roman"/>
                <w:b/>
                <w:bCs/>
                <w:sz w:val="28"/>
                <w:szCs w:val="28"/>
              </w:rPr>
            </w:pPr>
            <w:r w:rsidRPr="00FC754E">
              <w:rPr>
                <w:rFonts w:ascii="Times New Roman" w:eastAsia="Calibri" w:hAnsi="Times New Roman" w:cs="Times New Roman"/>
                <w:b/>
                <w:bCs/>
                <w:sz w:val="28"/>
                <w:szCs w:val="28"/>
              </w:rPr>
              <w:t>1</w:t>
            </w:r>
          </w:p>
        </w:tc>
        <w:tc>
          <w:tcPr>
            <w:tcW w:w="5637" w:type="dxa"/>
          </w:tcPr>
          <w:p w:rsidR="00FC754E" w:rsidRPr="00FC754E" w:rsidRDefault="00FC754E" w:rsidP="00FC754E">
            <w:pPr>
              <w:autoSpaceDE w:val="0"/>
              <w:autoSpaceDN w:val="0"/>
              <w:adjustRightInd w:val="0"/>
              <w:spacing w:after="0" w:line="235" w:lineRule="auto"/>
              <w:jc w:val="center"/>
              <w:rPr>
                <w:rFonts w:ascii="Times New Roman" w:eastAsia="Calibri" w:hAnsi="Times New Roman" w:cs="Times New Roman"/>
                <w:b/>
                <w:bCs/>
                <w:sz w:val="28"/>
                <w:szCs w:val="28"/>
              </w:rPr>
            </w:pPr>
            <w:r w:rsidRPr="00FC754E">
              <w:rPr>
                <w:rFonts w:ascii="Times New Roman" w:eastAsia="Calibri" w:hAnsi="Times New Roman" w:cs="Times New Roman"/>
                <w:b/>
                <w:bCs/>
                <w:sz w:val="28"/>
                <w:szCs w:val="28"/>
              </w:rPr>
              <w:t>2</w:t>
            </w:r>
          </w:p>
        </w:tc>
        <w:tc>
          <w:tcPr>
            <w:tcW w:w="2409" w:type="dxa"/>
          </w:tcPr>
          <w:p w:rsidR="00FC754E" w:rsidRPr="00FC754E" w:rsidRDefault="00FC754E" w:rsidP="00FC754E">
            <w:pPr>
              <w:autoSpaceDE w:val="0"/>
              <w:autoSpaceDN w:val="0"/>
              <w:adjustRightInd w:val="0"/>
              <w:spacing w:after="0" w:line="235" w:lineRule="auto"/>
              <w:ind w:left="-113" w:right="-113"/>
              <w:jc w:val="center"/>
              <w:rPr>
                <w:rFonts w:ascii="Times New Roman" w:eastAsia="Calibri" w:hAnsi="Times New Roman" w:cs="Times New Roman"/>
                <w:b/>
                <w:bCs/>
                <w:sz w:val="28"/>
                <w:szCs w:val="28"/>
              </w:rPr>
            </w:pPr>
            <w:r w:rsidRPr="00FC754E">
              <w:rPr>
                <w:rFonts w:ascii="Times New Roman" w:eastAsia="Calibri" w:hAnsi="Times New Roman" w:cs="Times New Roman"/>
                <w:b/>
                <w:bCs/>
                <w:sz w:val="28"/>
                <w:szCs w:val="28"/>
              </w:rPr>
              <w:t>3</w:t>
            </w:r>
          </w:p>
        </w:tc>
        <w:tc>
          <w:tcPr>
            <w:tcW w:w="3261" w:type="dxa"/>
          </w:tcPr>
          <w:p w:rsidR="00FC754E" w:rsidRPr="00FC754E" w:rsidRDefault="00FC754E" w:rsidP="00FC754E">
            <w:pPr>
              <w:autoSpaceDE w:val="0"/>
              <w:autoSpaceDN w:val="0"/>
              <w:adjustRightInd w:val="0"/>
              <w:spacing w:after="0" w:line="235" w:lineRule="auto"/>
              <w:jc w:val="center"/>
              <w:rPr>
                <w:rFonts w:ascii="Times New Roman" w:eastAsia="Calibri" w:hAnsi="Times New Roman" w:cs="Times New Roman"/>
                <w:b/>
                <w:bCs/>
                <w:sz w:val="28"/>
                <w:szCs w:val="28"/>
              </w:rPr>
            </w:pPr>
            <w:r w:rsidRPr="00FC754E">
              <w:rPr>
                <w:rFonts w:ascii="Times New Roman" w:eastAsia="Calibri" w:hAnsi="Times New Roman" w:cs="Times New Roman"/>
                <w:b/>
                <w:bCs/>
                <w:sz w:val="28"/>
                <w:szCs w:val="28"/>
              </w:rPr>
              <w:t>4</w:t>
            </w:r>
          </w:p>
        </w:tc>
        <w:tc>
          <w:tcPr>
            <w:tcW w:w="3402" w:type="dxa"/>
          </w:tcPr>
          <w:p w:rsidR="00FC754E" w:rsidRPr="00FC754E" w:rsidRDefault="00FC754E" w:rsidP="00FC754E">
            <w:pPr>
              <w:autoSpaceDE w:val="0"/>
              <w:autoSpaceDN w:val="0"/>
              <w:adjustRightInd w:val="0"/>
              <w:spacing w:after="0" w:line="235" w:lineRule="auto"/>
              <w:jc w:val="center"/>
              <w:rPr>
                <w:rFonts w:ascii="Times New Roman" w:eastAsia="Calibri" w:hAnsi="Times New Roman" w:cs="Times New Roman"/>
                <w:b/>
                <w:bCs/>
                <w:sz w:val="28"/>
                <w:szCs w:val="28"/>
              </w:rPr>
            </w:pPr>
            <w:r w:rsidRPr="00FC754E">
              <w:rPr>
                <w:rFonts w:ascii="Times New Roman" w:eastAsia="Calibri" w:hAnsi="Times New Roman" w:cs="Times New Roman"/>
                <w:b/>
                <w:bCs/>
                <w:sz w:val="28"/>
                <w:szCs w:val="28"/>
              </w:rPr>
              <w:t>5</w:t>
            </w:r>
          </w:p>
        </w:tc>
      </w:tr>
      <w:tr w:rsidR="00FC754E" w:rsidRPr="00FC754E" w:rsidTr="00D57979">
        <w:tc>
          <w:tcPr>
            <w:tcW w:w="743" w:type="dxa"/>
          </w:tcPr>
          <w:p w:rsidR="00FC754E" w:rsidRPr="00FC754E" w:rsidRDefault="00FC754E" w:rsidP="00FC754E">
            <w:pPr>
              <w:autoSpaceDE w:val="0"/>
              <w:autoSpaceDN w:val="0"/>
              <w:adjustRightInd w:val="0"/>
              <w:spacing w:after="0" w:line="235" w:lineRule="auto"/>
              <w:jc w:val="center"/>
              <w:outlineLvl w:val="1"/>
              <w:rPr>
                <w:rFonts w:ascii="Times New Roman" w:eastAsia="Calibri" w:hAnsi="Times New Roman" w:cs="Times New Roman"/>
                <w:bCs/>
                <w:sz w:val="24"/>
                <w:szCs w:val="24"/>
              </w:rPr>
            </w:pPr>
            <w:r w:rsidRPr="00FC754E">
              <w:rPr>
                <w:rFonts w:ascii="Times New Roman" w:eastAsia="Calibri" w:hAnsi="Times New Roman" w:cs="Times New Roman"/>
                <w:bCs/>
                <w:sz w:val="24"/>
                <w:szCs w:val="24"/>
              </w:rPr>
              <w:t>1</w:t>
            </w:r>
          </w:p>
        </w:tc>
        <w:tc>
          <w:tcPr>
            <w:tcW w:w="14709" w:type="dxa"/>
            <w:gridSpan w:val="4"/>
          </w:tcPr>
          <w:p w:rsidR="00FC754E" w:rsidRPr="00FC754E" w:rsidRDefault="00FC754E" w:rsidP="00FC754E">
            <w:pPr>
              <w:autoSpaceDE w:val="0"/>
              <w:autoSpaceDN w:val="0"/>
              <w:adjustRightInd w:val="0"/>
              <w:spacing w:after="0" w:line="235" w:lineRule="auto"/>
              <w:ind w:left="-113" w:right="-113"/>
              <w:jc w:val="center"/>
              <w:rPr>
                <w:rFonts w:ascii="Times New Roman" w:eastAsia="Calibri" w:hAnsi="Times New Roman" w:cs="Times New Roman"/>
                <w:b/>
                <w:bCs/>
                <w:sz w:val="28"/>
                <w:szCs w:val="28"/>
              </w:rPr>
            </w:pPr>
            <w:r w:rsidRPr="00FC754E">
              <w:rPr>
                <w:rFonts w:ascii="Times New Roman" w:eastAsia="Calibri" w:hAnsi="Times New Roman" w:cs="Times New Roman"/>
                <w:b/>
                <w:bCs/>
                <w:sz w:val="28"/>
                <w:szCs w:val="28"/>
              </w:rPr>
              <w:t>Организационные мероприятия</w:t>
            </w:r>
          </w:p>
        </w:tc>
      </w:tr>
      <w:tr w:rsidR="00FC754E" w:rsidRPr="00FC754E" w:rsidTr="00D57979">
        <w:tc>
          <w:tcPr>
            <w:tcW w:w="743" w:type="dxa"/>
          </w:tcPr>
          <w:p w:rsidR="00FC754E" w:rsidRPr="00FC754E" w:rsidRDefault="00FC754E" w:rsidP="00FC754E">
            <w:pPr>
              <w:numPr>
                <w:ilvl w:val="0"/>
                <w:numId w:val="12"/>
              </w:numPr>
              <w:autoSpaceDE w:val="0"/>
              <w:autoSpaceDN w:val="0"/>
              <w:adjustRightInd w:val="0"/>
              <w:spacing w:after="0" w:line="240" w:lineRule="auto"/>
              <w:ind w:left="0" w:firstLine="113"/>
              <w:jc w:val="center"/>
              <w:rPr>
                <w:rFonts w:ascii="Arial" w:eastAsia="Calibri" w:hAnsi="Arial" w:cs="Arial"/>
                <w:b/>
                <w:bCs/>
                <w:sz w:val="20"/>
                <w:szCs w:val="24"/>
              </w:rPr>
            </w:pPr>
          </w:p>
        </w:tc>
        <w:tc>
          <w:tcPr>
            <w:tcW w:w="5637" w:type="dxa"/>
          </w:tcPr>
          <w:p w:rsidR="00FC754E" w:rsidRPr="00FC754E" w:rsidRDefault="00FC754E" w:rsidP="00FC754E">
            <w:pPr>
              <w:autoSpaceDE w:val="0"/>
              <w:autoSpaceDN w:val="0"/>
              <w:adjustRightInd w:val="0"/>
              <w:spacing w:after="0" w:line="252" w:lineRule="auto"/>
              <w:jc w:val="both"/>
              <w:rPr>
                <w:rFonts w:ascii="Times New Roman" w:eastAsia="Calibri" w:hAnsi="Times New Roman" w:cs="Times New Roman"/>
                <w:bCs/>
                <w:spacing w:val="-2"/>
                <w:sz w:val="28"/>
                <w:szCs w:val="28"/>
              </w:rPr>
            </w:pPr>
            <w:r w:rsidRPr="00FC754E">
              <w:rPr>
                <w:rFonts w:ascii="Times New Roman" w:eastAsia="Calibri" w:hAnsi="Times New Roman" w:cs="Times New Roman"/>
                <w:bCs/>
                <w:spacing w:val="-2"/>
                <w:sz w:val="28"/>
                <w:szCs w:val="28"/>
              </w:rPr>
              <w:t xml:space="preserve">Обеспечение деятельности комиссий по соблюдению требований к служебному поведению, муниципальных служащих (далее </w:t>
            </w:r>
            <w:proofErr w:type="gramStart"/>
            <w:r w:rsidRPr="00FC754E">
              <w:rPr>
                <w:rFonts w:ascii="Times New Roman" w:eastAsia="Calibri" w:hAnsi="Times New Roman" w:cs="Times New Roman"/>
                <w:bCs/>
                <w:spacing w:val="-2"/>
                <w:sz w:val="28"/>
                <w:szCs w:val="28"/>
              </w:rPr>
              <w:t>-м</w:t>
            </w:r>
            <w:proofErr w:type="gramEnd"/>
            <w:r w:rsidRPr="00FC754E">
              <w:rPr>
                <w:rFonts w:ascii="Times New Roman" w:eastAsia="Calibri" w:hAnsi="Times New Roman" w:cs="Times New Roman"/>
                <w:bCs/>
                <w:spacing w:val="-2"/>
                <w:sz w:val="28"/>
                <w:szCs w:val="28"/>
              </w:rPr>
              <w:t>униципальные служащие) и урегулированию конфликта интересов, в том числе в части, касающейся:</w:t>
            </w:r>
          </w:p>
          <w:p w:rsidR="00FC754E" w:rsidRPr="00FC754E" w:rsidRDefault="00FC754E" w:rsidP="00FC754E">
            <w:pPr>
              <w:tabs>
                <w:tab w:val="left" w:pos="284"/>
              </w:tabs>
              <w:autoSpaceDE w:val="0"/>
              <w:autoSpaceDN w:val="0"/>
              <w:adjustRightInd w:val="0"/>
              <w:spacing w:after="0" w:line="252" w:lineRule="auto"/>
              <w:jc w:val="both"/>
              <w:rPr>
                <w:rFonts w:ascii="Times New Roman" w:eastAsia="Calibri" w:hAnsi="Times New Roman" w:cs="Times New Roman"/>
                <w:bCs/>
                <w:spacing w:val="-2"/>
                <w:sz w:val="28"/>
                <w:szCs w:val="28"/>
              </w:rPr>
            </w:pPr>
            <w:r w:rsidRPr="00FC754E">
              <w:rPr>
                <w:rFonts w:ascii="Times New Roman" w:eastAsia="Calibri" w:hAnsi="Times New Roman" w:cs="Times New Roman"/>
                <w:bCs/>
                <w:spacing w:val="-2"/>
                <w:sz w:val="28"/>
                <w:szCs w:val="28"/>
              </w:rPr>
              <w:t>-</w:t>
            </w:r>
            <w:r w:rsidRPr="00FC754E">
              <w:rPr>
                <w:rFonts w:ascii="Times New Roman" w:eastAsia="Calibri" w:hAnsi="Times New Roman" w:cs="Times New Roman"/>
                <w:bCs/>
                <w:spacing w:val="-2"/>
                <w:sz w:val="28"/>
                <w:szCs w:val="28"/>
              </w:rPr>
              <w:tab/>
              <w:t>проведения заседаний комиссий во всех органах местного самоуправления;</w:t>
            </w:r>
          </w:p>
          <w:p w:rsidR="00FC754E" w:rsidRPr="00FC754E" w:rsidRDefault="00FC754E" w:rsidP="00FC754E">
            <w:pPr>
              <w:tabs>
                <w:tab w:val="left" w:pos="284"/>
              </w:tabs>
              <w:autoSpaceDE w:val="0"/>
              <w:autoSpaceDN w:val="0"/>
              <w:adjustRightInd w:val="0"/>
              <w:spacing w:after="0" w:line="252" w:lineRule="auto"/>
              <w:jc w:val="both"/>
              <w:rPr>
                <w:rFonts w:ascii="Times New Roman" w:eastAsia="Calibri" w:hAnsi="Times New Roman" w:cs="Times New Roman"/>
                <w:bCs/>
                <w:spacing w:val="-2"/>
                <w:sz w:val="28"/>
                <w:szCs w:val="28"/>
              </w:rPr>
            </w:pPr>
            <w:r w:rsidRPr="00FC754E">
              <w:rPr>
                <w:rFonts w:ascii="Times New Roman" w:eastAsia="Calibri" w:hAnsi="Times New Roman" w:cs="Times New Roman"/>
                <w:bCs/>
                <w:spacing w:val="-2"/>
                <w:sz w:val="28"/>
                <w:szCs w:val="28"/>
              </w:rPr>
              <w:t>-</w:t>
            </w:r>
            <w:r w:rsidRPr="00FC754E">
              <w:rPr>
                <w:rFonts w:ascii="Times New Roman" w:eastAsia="Calibri" w:hAnsi="Times New Roman" w:cs="Times New Roman"/>
                <w:bCs/>
                <w:spacing w:val="-2"/>
                <w:sz w:val="28"/>
                <w:szCs w:val="28"/>
              </w:rPr>
              <w:tab/>
              <w:t xml:space="preserve">объективности и обоснованности установления комиссиями нарушений; </w:t>
            </w:r>
          </w:p>
          <w:p w:rsidR="00FC754E" w:rsidRPr="00FC754E" w:rsidRDefault="00FC754E" w:rsidP="00FC754E">
            <w:pPr>
              <w:tabs>
                <w:tab w:val="left" w:pos="284"/>
              </w:tabs>
              <w:autoSpaceDE w:val="0"/>
              <w:autoSpaceDN w:val="0"/>
              <w:adjustRightInd w:val="0"/>
              <w:spacing w:after="0" w:line="252" w:lineRule="auto"/>
              <w:jc w:val="both"/>
              <w:rPr>
                <w:rFonts w:ascii="Times New Roman" w:eastAsia="Calibri" w:hAnsi="Times New Roman" w:cs="Times New Roman"/>
                <w:bCs/>
                <w:sz w:val="28"/>
                <w:szCs w:val="28"/>
              </w:rPr>
            </w:pPr>
            <w:r w:rsidRPr="00FC754E">
              <w:rPr>
                <w:rFonts w:ascii="Times New Roman" w:eastAsia="Calibri" w:hAnsi="Times New Roman" w:cs="Times New Roman"/>
                <w:bCs/>
                <w:spacing w:val="-2"/>
                <w:sz w:val="28"/>
                <w:szCs w:val="28"/>
              </w:rPr>
              <w:t>-</w:t>
            </w:r>
            <w:r w:rsidRPr="00FC754E">
              <w:rPr>
                <w:rFonts w:ascii="Times New Roman" w:eastAsia="Calibri" w:hAnsi="Times New Roman" w:cs="Times New Roman"/>
                <w:bCs/>
                <w:spacing w:val="-2"/>
                <w:sz w:val="28"/>
                <w:szCs w:val="28"/>
              </w:rPr>
              <w:tab/>
              <w:t xml:space="preserve">привлечения муниципальных служащих, в отношении которых комиссией установлены факты </w:t>
            </w:r>
            <w:r w:rsidRPr="00FC754E">
              <w:rPr>
                <w:rFonts w:ascii="Times New Roman" w:eastAsia="Calibri" w:hAnsi="Times New Roman" w:cs="Times New Roman"/>
                <w:bCs/>
                <w:spacing w:val="-8"/>
                <w:sz w:val="28"/>
                <w:szCs w:val="28"/>
              </w:rPr>
              <w:t xml:space="preserve">совершения коррупционных правонарушений, </w:t>
            </w:r>
            <w:r w:rsidRPr="00FC754E">
              <w:rPr>
                <w:rFonts w:ascii="Times New Roman" w:eastAsia="Calibri" w:hAnsi="Times New Roman" w:cs="Times New Roman"/>
                <w:bCs/>
                <w:sz w:val="28"/>
                <w:szCs w:val="28"/>
              </w:rPr>
              <w:t>к дисциплинарной ответственности</w:t>
            </w:r>
          </w:p>
          <w:p w:rsidR="00FC754E" w:rsidRPr="00FC754E" w:rsidRDefault="00FC754E" w:rsidP="00FC754E">
            <w:pPr>
              <w:tabs>
                <w:tab w:val="left" w:pos="284"/>
              </w:tabs>
              <w:autoSpaceDE w:val="0"/>
              <w:autoSpaceDN w:val="0"/>
              <w:adjustRightInd w:val="0"/>
              <w:spacing w:after="0" w:line="252" w:lineRule="auto"/>
              <w:jc w:val="both"/>
              <w:rPr>
                <w:rFonts w:ascii="Times New Roman" w:eastAsia="Calibri" w:hAnsi="Times New Roman" w:cs="Times New Roman"/>
                <w:bCs/>
                <w:sz w:val="28"/>
                <w:szCs w:val="28"/>
              </w:rPr>
            </w:pPr>
          </w:p>
        </w:tc>
        <w:tc>
          <w:tcPr>
            <w:tcW w:w="2409" w:type="dxa"/>
          </w:tcPr>
          <w:p w:rsidR="00FC754E" w:rsidRPr="00FC754E" w:rsidRDefault="00FC754E" w:rsidP="00FC754E">
            <w:pPr>
              <w:autoSpaceDE w:val="0"/>
              <w:autoSpaceDN w:val="0"/>
              <w:adjustRightInd w:val="0"/>
              <w:spacing w:after="0" w:line="252" w:lineRule="auto"/>
              <w:ind w:left="-113" w:right="-113"/>
              <w:jc w:val="center"/>
              <w:rPr>
                <w:rFonts w:ascii="Times New Roman" w:eastAsia="Calibri" w:hAnsi="Times New Roman" w:cs="Times New Roman"/>
                <w:bCs/>
                <w:sz w:val="28"/>
                <w:szCs w:val="28"/>
              </w:rPr>
            </w:pPr>
            <w:r w:rsidRPr="00FC754E">
              <w:rPr>
                <w:rFonts w:ascii="Times New Roman" w:eastAsia="Calibri" w:hAnsi="Times New Roman" w:cs="Times New Roman"/>
                <w:bCs/>
                <w:sz w:val="28"/>
                <w:szCs w:val="28"/>
              </w:rPr>
              <w:t>по мере необходимости</w:t>
            </w:r>
          </w:p>
        </w:tc>
        <w:tc>
          <w:tcPr>
            <w:tcW w:w="3261" w:type="dxa"/>
          </w:tcPr>
          <w:p w:rsidR="00FC754E" w:rsidRPr="00FC754E" w:rsidRDefault="00FC754E" w:rsidP="00FC754E">
            <w:pPr>
              <w:spacing w:after="0" w:line="252" w:lineRule="auto"/>
              <w:ind w:left="-113" w:right="-113"/>
              <w:jc w:val="center"/>
              <w:rPr>
                <w:rFonts w:ascii="Times New Roman" w:eastAsia="Times New Roman" w:hAnsi="Times New Roman" w:cs="Times New Roman"/>
                <w:sz w:val="24"/>
                <w:szCs w:val="24"/>
                <w:lang w:eastAsia="ru-RU"/>
              </w:rPr>
            </w:pPr>
            <w:r w:rsidRPr="00FC754E">
              <w:rPr>
                <w:rFonts w:ascii="Times New Roman" w:eastAsia="Times New Roman" w:hAnsi="Times New Roman" w:cs="Times New Roman"/>
                <w:sz w:val="28"/>
                <w:szCs w:val="28"/>
                <w:lang w:eastAsia="ru-RU"/>
              </w:rPr>
              <w:t>Специалист администрации Чумаевского сельсовета Камешкирского района Пензенской области</w:t>
            </w:r>
          </w:p>
        </w:tc>
        <w:tc>
          <w:tcPr>
            <w:tcW w:w="3402" w:type="dxa"/>
          </w:tcPr>
          <w:p w:rsidR="00FC754E" w:rsidRPr="00FC754E" w:rsidRDefault="00FC754E" w:rsidP="00FC754E">
            <w:pPr>
              <w:spacing w:after="0" w:line="252" w:lineRule="auto"/>
              <w:jc w:val="center"/>
              <w:rPr>
                <w:rFonts w:ascii="Times New Roman" w:eastAsia="Times New Roman" w:hAnsi="Times New Roman" w:cs="Times New Roman"/>
                <w:sz w:val="28"/>
                <w:szCs w:val="28"/>
                <w:lang w:eastAsia="ru-RU"/>
              </w:rPr>
            </w:pPr>
            <w:r w:rsidRPr="00FC754E">
              <w:rPr>
                <w:rFonts w:ascii="Times New Roman" w:eastAsia="Times New Roman" w:hAnsi="Times New Roman" w:cs="Times New Roman"/>
                <w:sz w:val="28"/>
                <w:szCs w:val="28"/>
                <w:lang w:eastAsia="ru-RU"/>
              </w:rPr>
              <w:t xml:space="preserve">обеспечение во всех органах местного самоуправления по итогам заседаний привлечения </w:t>
            </w:r>
            <w:r w:rsidRPr="00FC754E">
              <w:rPr>
                <w:rFonts w:ascii="Times New Roman" w:eastAsia="Times New Roman" w:hAnsi="Times New Roman" w:cs="Times New Roman"/>
                <w:sz w:val="28"/>
                <w:szCs w:val="28"/>
                <w:lang w:eastAsia="ru-RU"/>
              </w:rPr>
              <w:br/>
              <w:t xml:space="preserve">к ответственности </w:t>
            </w:r>
            <w:r w:rsidRPr="00FC754E">
              <w:rPr>
                <w:rFonts w:ascii="Times New Roman" w:eastAsia="Times New Roman" w:hAnsi="Times New Roman" w:cs="Times New Roman"/>
                <w:sz w:val="28"/>
                <w:szCs w:val="28"/>
                <w:lang w:eastAsia="ru-RU"/>
              </w:rPr>
              <w:br/>
              <w:t xml:space="preserve">не менее 70 % муниципальных служащих от общего числа заседаний соответствующих комиссий </w:t>
            </w:r>
          </w:p>
          <w:p w:rsidR="00FC754E" w:rsidRPr="00FC754E" w:rsidRDefault="00FC754E" w:rsidP="00FC754E">
            <w:pPr>
              <w:spacing w:after="0" w:line="252" w:lineRule="auto"/>
              <w:jc w:val="center"/>
              <w:rPr>
                <w:rFonts w:ascii="Times New Roman" w:eastAsia="Times New Roman" w:hAnsi="Times New Roman" w:cs="Times New Roman"/>
                <w:sz w:val="28"/>
                <w:szCs w:val="28"/>
                <w:lang w:eastAsia="ru-RU"/>
              </w:rPr>
            </w:pPr>
          </w:p>
        </w:tc>
      </w:tr>
      <w:tr w:rsidR="00FC754E" w:rsidRPr="00FC754E" w:rsidTr="00D57979">
        <w:tc>
          <w:tcPr>
            <w:tcW w:w="743" w:type="dxa"/>
          </w:tcPr>
          <w:p w:rsidR="00FC754E" w:rsidRPr="00FC754E" w:rsidRDefault="00FC754E" w:rsidP="00FC754E">
            <w:pPr>
              <w:numPr>
                <w:ilvl w:val="0"/>
                <w:numId w:val="12"/>
              </w:numPr>
              <w:autoSpaceDE w:val="0"/>
              <w:autoSpaceDN w:val="0"/>
              <w:adjustRightInd w:val="0"/>
              <w:spacing w:after="0" w:line="240" w:lineRule="auto"/>
              <w:ind w:left="0" w:firstLine="113"/>
              <w:jc w:val="center"/>
              <w:rPr>
                <w:rFonts w:ascii="Arial" w:eastAsia="Calibri" w:hAnsi="Arial" w:cs="Arial"/>
                <w:b/>
                <w:bCs/>
                <w:sz w:val="20"/>
                <w:szCs w:val="24"/>
              </w:rPr>
            </w:pPr>
          </w:p>
        </w:tc>
        <w:tc>
          <w:tcPr>
            <w:tcW w:w="5637" w:type="dxa"/>
          </w:tcPr>
          <w:p w:rsidR="00FC754E" w:rsidRPr="00FC754E" w:rsidRDefault="00FC754E" w:rsidP="00FC754E">
            <w:pPr>
              <w:autoSpaceDE w:val="0"/>
              <w:autoSpaceDN w:val="0"/>
              <w:adjustRightInd w:val="0"/>
              <w:spacing w:after="0" w:line="233" w:lineRule="auto"/>
              <w:jc w:val="both"/>
              <w:rPr>
                <w:rFonts w:ascii="Times New Roman" w:eastAsia="Calibri" w:hAnsi="Times New Roman" w:cs="Times New Roman"/>
                <w:bCs/>
                <w:sz w:val="28"/>
                <w:szCs w:val="28"/>
              </w:rPr>
            </w:pPr>
            <w:r w:rsidRPr="00FC754E">
              <w:rPr>
                <w:rFonts w:ascii="Times New Roman" w:eastAsia="Calibri" w:hAnsi="Times New Roman" w:cs="Times New Roman"/>
                <w:bCs/>
                <w:spacing w:val="-4"/>
                <w:sz w:val="28"/>
                <w:szCs w:val="28"/>
              </w:rPr>
              <w:t>Работа по поддержанию в актуальном состоянии подразделов официальных сайтов,</w:t>
            </w:r>
            <w:r w:rsidRPr="00FC754E">
              <w:rPr>
                <w:rFonts w:ascii="Times New Roman" w:eastAsia="Calibri" w:hAnsi="Times New Roman" w:cs="Times New Roman"/>
                <w:bCs/>
                <w:sz w:val="28"/>
                <w:szCs w:val="28"/>
              </w:rPr>
              <w:t xml:space="preserve"> посвященных вопросам противодействия коррупции.</w:t>
            </w:r>
          </w:p>
          <w:p w:rsidR="00FC754E" w:rsidRPr="00FC754E" w:rsidRDefault="00FC754E" w:rsidP="00FC754E">
            <w:pPr>
              <w:autoSpaceDE w:val="0"/>
              <w:autoSpaceDN w:val="0"/>
              <w:adjustRightInd w:val="0"/>
              <w:spacing w:after="0" w:line="233" w:lineRule="auto"/>
              <w:jc w:val="both"/>
              <w:rPr>
                <w:rFonts w:ascii="Times New Roman" w:eastAsia="Calibri" w:hAnsi="Times New Roman" w:cs="Times New Roman"/>
                <w:bCs/>
                <w:sz w:val="28"/>
                <w:szCs w:val="28"/>
              </w:rPr>
            </w:pPr>
            <w:r w:rsidRPr="00FC754E">
              <w:rPr>
                <w:rFonts w:ascii="Times New Roman" w:eastAsia="Calibri" w:hAnsi="Times New Roman" w:cs="Times New Roman"/>
                <w:bCs/>
                <w:sz w:val="28"/>
                <w:szCs w:val="28"/>
              </w:rPr>
              <w:t xml:space="preserve">Размещение в общедоступных служебных помещениях информационных стендов по </w:t>
            </w:r>
            <w:r w:rsidRPr="00FC754E">
              <w:rPr>
                <w:rFonts w:ascii="Times New Roman" w:eastAsia="Calibri" w:hAnsi="Times New Roman" w:cs="Times New Roman"/>
                <w:bCs/>
                <w:spacing w:val="-4"/>
                <w:sz w:val="28"/>
                <w:szCs w:val="28"/>
              </w:rPr>
              <w:t>антикоррупционной тематике и актуализация</w:t>
            </w:r>
            <w:r w:rsidRPr="00FC754E">
              <w:rPr>
                <w:rFonts w:ascii="Times New Roman" w:eastAsia="Calibri" w:hAnsi="Times New Roman" w:cs="Times New Roman"/>
                <w:bCs/>
                <w:sz w:val="28"/>
                <w:szCs w:val="28"/>
              </w:rPr>
              <w:t xml:space="preserve"> информации, размещенной на </w:t>
            </w:r>
            <w:proofErr w:type="spellStart"/>
            <w:proofErr w:type="gramStart"/>
            <w:r w:rsidRPr="00FC754E">
              <w:rPr>
                <w:rFonts w:ascii="Times New Roman" w:eastAsia="Calibri" w:hAnsi="Times New Roman" w:cs="Times New Roman"/>
                <w:bCs/>
                <w:sz w:val="28"/>
                <w:szCs w:val="28"/>
              </w:rPr>
              <w:t>информа-ционных</w:t>
            </w:r>
            <w:proofErr w:type="spellEnd"/>
            <w:proofErr w:type="gramEnd"/>
            <w:r w:rsidRPr="00FC754E">
              <w:rPr>
                <w:rFonts w:ascii="Times New Roman" w:eastAsia="Calibri" w:hAnsi="Times New Roman" w:cs="Times New Roman"/>
                <w:bCs/>
                <w:sz w:val="28"/>
                <w:szCs w:val="28"/>
              </w:rPr>
              <w:t xml:space="preserve"> стендах</w:t>
            </w:r>
          </w:p>
        </w:tc>
        <w:tc>
          <w:tcPr>
            <w:tcW w:w="2409" w:type="dxa"/>
          </w:tcPr>
          <w:p w:rsidR="00FC754E" w:rsidRPr="00FC754E" w:rsidRDefault="00FC754E" w:rsidP="00FC754E">
            <w:pPr>
              <w:autoSpaceDE w:val="0"/>
              <w:autoSpaceDN w:val="0"/>
              <w:adjustRightInd w:val="0"/>
              <w:spacing w:after="0" w:line="233" w:lineRule="auto"/>
              <w:ind w:left="-113" w:right="-113"/>
              <w:jc w:val="center"/>
              <w:rPr>
                <w:rFonts w:ascii="Times New Roman" w:eastAsia="Calibri" w:hAnsi="Times New Roman" w:cs="Times New Roman"/>
                <w:bCs/>
                <w:sz w:val="28"/>
                <w:szCs w:val="28"/>
              </w:rPr>
            </w:pPr>
            <w:r w:rsidRPr="00FC754E">
              <w:rPr>
                <w:rFonts w:ascii="Times New Roman" w:eastAsia="Calibri" w:hAnsi="Times New Roman" w:cs="Times New Roman"/>
                <w:bCs/>
                <w:sz w:val="28"/>
                <w:szCs w:val="28"/>
              </w:rPr>
              <w:t>постоянно</w:t>
            </w:r>
          </w:p>
        </w:tc>
        <w:tc>
          <w:tcPr>
            <w:tcW w:w="3261" w:type="dxa"/>
          </w:tcPr>
          <w:p w:rsidR="00FC754E" w:rsidRPr="00FC754E" w:rsidRDefault="00FC754E" w:rsidP="00FC754E">
            <w:pPr>
              <w:spacing w:after="0" w:line="233" w:lineRule="auto"/>
              <w:jc w:val="center"/>
              <w:rPr>
                <w:rFonts w:ascii="Times New Roman" w:eastAsia="Times New Roman" w:hAnsi="Times New Roman" w:cs="Times New Roman"/>
                <w:sz w:val="28"/>
                <w:szCs w:val="28"/>
                <w:lang w:eastAsia="ru-RU"/>
              </w:rPr>
            </w:pPr>
            <w:r w:rsidRPr="00FC754E">
              <w:rPr>
                <w:rFonts w:ascii="Times New Roman" w:eastAsia="Times New Roman" w:hAnsi="Times New Roman" w:cs="Times New Roman"/>
                <w:sz w:val="28"/>
                <w:szCs w:val="28"/>
                <w:lang w:eastAsia="ru-RU"/>
              </w:rPr>
              <w:t>Специалист администрации Чумаевского сельсовета Камешкирского района Пензенской области</w:t>
            </w:r>
          </w:p>
        </w:tc>
        <w:tc>
          <w:tcPr>
            <w:tcW w:w="3402" w:type="dxa"/>
          </w:tcPr>
          <w:p w:rsidR="00FC754E" w:rsidRPr="00FC754E" w:rsidRDefault="00FC754E" w:rsidP="00FC754E">
            <w:pPr>
              <w:spacing w:after="0" w:line="233" w:lineRule="auto"/>
              <w:ind w:left="-113" w:right="-113"/>
              <w:jc w:val="center"/>
              <w:rPr>
                <w:rFonts w:ascii="Times New Roman" w:eastAsia="Times New Roman" w:hAnsi="Times New Roman" w:cs="Times New Roman"/>
                <w:sz w:val="28"/>
                <w:szCs w:val="28"/>
                <w:lang w:eastAsia="ru-RU"/>
              </w:rPr>
            </w:pPr>
            <w:r w:rsidRPr="00FC754E">
              <w:rPr>
                <w:rFonts w:ascii="Times New Roman" w:eastAsia="Times New Roman" w:hAnsi="Times New Roman" w:cs="Times New Roman"/>
                <w:sz w:val="28"/>
                <w:szCs w:val="28"/>
                <w:lang w:eastAsia="ru-RU"/>
              </w:rPr>
              <w:t xml:space="preserve">размещение информации </w:t>
            </w:r>
            <w:r w:rsidRPr="00FC754E">
              <w:rPr>
                <w:rFonts w:ascii="Times New Roman" w:eastAsia="Times New Roman" w:hAnsi="Times New Roman" w:cs="Times New Roman"/>
                <w:sz w:val="28"/>
                <w:szCs w:val="28"/>
                <w:lang w:eastAsia="ru-RU"/>
              </w:rPr>
              <w:br/>
              <w:t>о проводимой работе по вопросам противодействия коррупции администрацией</w:t>
            </w:r>
          </w:p>
          <w:p w:rsidR="00FC754E" w:rsidRPr="00FC754E" w:rsidRDefault="00FC754E" w:rsidP="00FC754E">
            <w:pPr>
              <w:spacing w:after="0" w:line="233" w:lineRule="auto"/>
              <w:ind w:left="-113" w:right="-113"/>
              <w:jc w:val="center"/>
              <w:rPr>
                <w:rFonts w:ascii="Times New Roman" w:eastAsia="Times New Roman" w:hAnsi="Times New Roman" w:cs="Times New Roman"/>
                <w:sz w:val="28"/>
                <w:szCs w:val="28"/>
                <w:lang w:eastAsia="ru-RU"/>
              </w:rPr>
            </w:pPr>
            <w:proofErr w:type="spellStart"/>
            <w:r w:rsidRPr="00FC754E">
              <w:rPr>
                <w:rFonts w:ascii="Times New Roman" w:eastAsia="Times New Roman" w:hAnsi="Times New Roman" w:cs="Times New Roman"/>
                <w:sz w:val="28"/>
                <w:szCs w:val="28"/>
                <w:lang w:eastAsia="ru-RU"/>
              </w:rPr>
              <w:t>Чумаевкого</w:t>
            </w:r>
            <w:proofErr w:type="spellEnd"/>
            <w:r w:rsidRPr="00FC754E">
              <w:rPr>
                <w:rFonts w:ascii="Times New Roman" w:eastAsia="Times New Roman" w:hAnsi="Times New Roman" w:cs="Times New Roman"/>
                <w:sz w:val="28"/>
                <w:szCs w:val="28"/>
                <w:lang w:eastAsia="ru-RU"/>
              </w:rPr>
              <w:t xml:space="preserve"> сельсовета</w:t>
            </w:r>
          </w:p>
          <w:p w:rsidR="00FC754E" w:rsidRPr="00FC754E" w:rsidRDefault="00FC754E" w:rsidP="00FC754E">
            <w:pPr>
              <w:spacing w:after="0" w:line="233" w:lineRule="auto"/>
              <w:ind w:left="-113" w:right="-113"/>
              <w:jc w:val="center"/>
              <w:rPr>
                <w:rFonts w:ascii="Times New Roman" w:eastAsia="Times New Roman" w:hAnsi="Times New Roman" w:cs="Times New Roman"/>
                <w:sz w:val="28"/>
                <w:szCs w:val="28"/>
                <w:lang w:eastAsia="ru-RU"/>
              </w:rPr>
            </w:pPr>
            <w:r w:rsidRPr="00FC754E">
              <w:rPr>
                <w:rFonts w:ascii="Times New Roman" w:eastAsia="Times New Roman" w:hAnsi="Times New Roman" w:cs="Times New Roman"/>
                <w:sz w:val="28"/>
                <w:szCs w:val="28"/>
                <w:lang w:eastAsia="ru-RU"/>
              </w:rPr>
              <w:t>Камешкирского района Пензенской области</w:t>
            </w:r>
          </w:p>
        </w:tc>
      </w:tr>
      <w:tr w:rsidR="00FC754E" w:rsidRPr="00FC754E" w:rsidTr="00D57979">
        <w:tc>
          <w:tcPr>
            <w:tcW w:w="743" w:type="dxa"/>
          </w:tcPr>
          <w:p w:rsidR="00FC754E" w:rsidRPr="00FC754E" w:rsidRDefault="00FC754E" w:rsidP="00FC754E">
            <w:pPr>
              <w:numPr>
                <w:ilvl w:val="0"/>
                <w:numId w:val="12"/>
              </w:numPr>
              <w:autoSpaceDE w:val="0"/>
              <w:autoSpaceDN w:val="0"/>
              <w:adjustRightInd w:val="0"/>
              <w:spacing w:after="0" w:line="240" w:lineRule="auto"/>
              <w:ind w:left="0" w:firstLine="113"/>
              <w:jc w:val="center"/>
              <w:rPr>
                <w:rFonts w:ascii="Arial" w:eastAsia="Calibri" w:hAnsi="Arial" w:cs="Arial"/>
                <w:b/>
                <w:bCs/>
                <w:sz w:val="20"/>
                <w:szCs w:val="24"/>
              </w:rPr>
            </w:pPr>
          </w:p>
        </w:tc>
        <w:tc>
          <w:tcPr>
            <w:tcW w:w="5637" w:type="dxa"/>
          </w:tcPr>
          <w:p w:rsidR="00FC754E" w:rsidRPr="00FC754E" w:rsidRDefault="00FC754E" w:rsidP="00FC754E">
            <w:pPr>
              <w:autoSpaceDE w:val="0"/>
              <w:autoSpaceDN w:val="0"/>
              <w:adjustRightInd w:val="0"/>
              <w:spacing w:after="0" w:line="233" w:lineRule="auto"/>
              <w:jc w:val="both"/>
              <w:rPr>
                <w:rFonts w:ascii="Times New Roman" w:eastAsia="Calibri" w:hAnsi="Times New Roman" w:cs="Times New Roman"/>
                <w:bCs/>
                <w:sz w:val="28"/>
                <w:szCs w:val="28"/>
              </w:rPr>
            </w:pPr>
            <w:r w:rsidRPr="00FC754E">
              <w:rPr>
                <w:rFonts w:ascii="Times New Roman" w:eastAsia="Calibri" w:hAnsi="Times New Roman" w:cs="Times New Roman"/>
                <w:bCs/>
                <w:sz w:val="28"/>
                <w:szCs w:val="28"/>
              </w:rPr>
              <w:t xml:space="preserve">Осуществление информационного взаимодействия с правоохранительными </w:t>
            </w:r>
            <w:r w:rsidRPr="00FC754E">
              <w:rPr>
                <w:rFonts w:ascii="Times New Roman" w:eastAsia="Calibri" w:hAnsi="Times New Roman" w:cs="Times New Roman"/>
                <w:bCs/>
                <w:spacing w:val="-6"/>
                <w:sz w:val="28"/>
                <w:szCs w:val="28"/>
              </w:rPr>
              <w:t xml:space="preserve">органами, иными территориальными органами </w:t>
            </w:r>
            <w:r w:rsidRPr="00FC754E">
              <w:rPr>
                <w:rFonts w:ascii="Times New Roman" w:eastAsia="Calibri" w:hAnsi="Times New Roman" w:cs="Times New Roman"/>
                <w:bCs/>
                <w:spacing w:val="-2"/>
                <w:sz w:val="28"/>
                <w:szCs w:val="28"/>
              </w:rPr>
              <w:t>федеральных органов исполнительной власти по Пензенской области</w:t>
            </w:r>
          </w:p>
        </w:tc>
        <w:tc>
          <w:tcPr>
            <w:tcW w:w="2409" w:type="dxa"/>
          </w:tcPr>
          <w:p w:rsidR="00FC754E" w:rsidRPr="00FC754E" w:rsidRDefault="00FC754E" w:rsidP="00FC754E">
            <w:pPr>
              <w:autoSpaceDE w:val="0"/>
              <w:autoSpaceDN w:val="0"/>
              <w:adjustRightInd w:val="0"/>
              <w:spacing w:after="0" w:line="233" w:lineRule="auto"/>
              <w:ind w:left="-113" w:right="-113"/>
              <w:jc w:val="center"/>
              <w:rPr>
                <w:rFonts w:ascii="Times New Roman" w:eastAsia="Calibri" w:hAnsi="Times New Roman" w:cs="Times New Roman"/>
                <w:bCs/>
                <w:sz w:val="28"/>
                <w:szCs w:val="28"/>
              </w:rPr>
            </w:pPr>
            <w:r w:rsidRPr="00FC754E">
              <w:rPr>
                <w:rFonts w:ascii="Times New Roman" w:eastAsia="Calibri" w:hAnsi="Times New Roman" w:cs="Times New Roman"/>
                <w:bCs/>
                <w:sz w:val="28"/>
                <w:szCs w:val="28"/>
              </w:rPr>
              <w:t>в течение</w:t>
            </w:r>
          </w:p>
          <w:p w:rsidR="00FC754E" w:rsidRPr="00FC754E" w:rsidRDefault="00FC754E" w:rsidP="00FC754E">
            <w:pPr>
              <w:autoSpaceDE w:val="0"/>
              <w:autoSpaceDN w:val="0"/>
              <w:adjustRightInd w:val="0"/>
              <w:spacing w:after="0" w:line="233" w:lineRule="auto"/>
              <w:ind w:left="-113" w:right="-113"/>
              <w:jc w:val="center"/>
              <w:rPr>
                <w:rFonts w:ascii="Times New Roman" w:eastAsia="Calibri" w:hAnsi="Times New Roman" w:cs="Times New Roman"/>
                <w:bCs/>
                <w:sz w:val="28"/>
                <w:szCs w:val="28"/>
              </w:rPr>
            </w:pPr>
            <w:r w:rsidRPr="00FC754E">
              <w:rPr>
                <w:rFonts w:ascii="Times New Roman" w:eastAsia="Calibri" w:hAnsi="Times New Roman" w:cs="Times New Roman"/>
                <w:bCs/>
                <w:sz w:val="28"/>
                <w:szCs w:val="28"/>
              </w:rPr>
              <w:t>2025 года.</w:t>
            </w:r>
          </w:p>
        </w:tc>
        <w:tc>
          <w:tcPr>
            <w:tcW w:w="3261" w:type="dxa"/>
          </w:tcPr>
          <w:p w:rsidR="00FC754E" w:rsidRPr="00FC754E" w:rsidRDefault="00FC754E" w:rsidP="00FC754E">
            <w:pPr>
              <w:spacing w:after="0" w:line="233" w:lineRule="auto"/>
              <w:jc w:val="center"/>
              <w:rPr>
                <w:rFonts w:ascii="Times New Roman" w:eastAsia="Times New Roman" w:hAnsi="Times New Roman" w:cs="Times New Roman"/>
                <w:sz w:val="28"/>
                <w:szCs w:val="28"/>
                <w:lang w:eastAsia="ru-RU"/>
              </w:rPr>
            </w:pPr>
            <w:r w:rsidRPr="00FC754E">
              <w:rPr>
                <w:rFonts w:ascii="Times New Roman" w:eastAsia="Times New Roman" w:hAnsi="Times New Roman" w:cs="Times New Roman"/>
                <w:sz w:val="28"/>
                <w:szCs w:val="28"/>
                <w:lang w:eastAsia="ru-RU"/>
              </w:rPr>
              <w:t xml:space="preserve">Специалист администрации Чумаевского сельсовета Камешкирского района Пензенской области </w:t>
            </w:r>
          </w:p>
          <w:p w:rsidR="00FC754E" w:rsidRPr="00FC754E" w:rsidRDefault="00FC754E" w:rsidP="00FC754E">
            <w:pPr>
              <w:spacing w:after="0" w:line="233" w:lineRule="auto"/>
              <w:jc w:val="center"/>
              <w:rPr>
                <w:rFonts w:ascii="Times New Roman" w:eastAsia="Times New Roman" w:hAnsi="Times New Roman" w:cs="Times New Roman"/>
                <w:sz w:val="28"/>
                <w:szCs w:val="28"/>
                <w:lang w:eastAsia="ru-RU"/>
              </w:rPr>
            </w:pPr>
          </w:p>
        </w:tc>
        <w:tc>
          <w:tcPr>
            <w:tcW w:w="3402" w:type="dxa"/>
          </w:tcPr>
          <w:p w:rsidR="00FC754E" w:rsidRPr="00FC754E" w:rsidRDefault="00FC754E" w:rsidP="00FC754E">
            <w:pPr>
              <w:spacing w:after="0" w:line="233" w:lineRule="auto"/>
              <w:ind w:left="-113" w:right="-113"/>
              <w:jc w:val="center"/>
              <w:rPr>
                <w:rFonts w:ascii="Times New Roman" w:eastAsia="Times New Roman" w:hAnsi="Times New Roman" w:cs="Times New Roman"/>
                <w:sz w:val="28"/>
                <w:szCs w:val="28"/>
                <w:lang w:eastAsia="ru-RU"/>
              </w:rPr>
            </w:pPr>
            <w:r w:rsidRPr="00FC754E">
              <w:rPr>
                <w:rFonts w:ascii="Times New Roman" w:eastAsia="Times New Roman" w:hAnsi="Times New Roman" w:cs="Times New Roman"/>
                <w:sz w:val="28"/>
                <w:szCs w:val="28"/>
                <w:lang w:eastAsia="ru-RU"/>
              </w:rPr>
              <w:t xml:space="preserve">обеспечение эффективного обмена информацией </w:t>
            </w:r>
            <w:r w:rsidRPr="00FC754E">
              <w:rPr>
                <w:rFonts w:ascii="Times New Roman" w:eastAsia="Times New Roman" w:hAnsi="Times New Roman" w:cs="Times New Roman"/>
                <w:sz w:val="28"/>
                <w:szCs w:val="28"/>
                <w:lang w:eastAsia="ru-RU"/>
              </w:rPr>
              <w:br/>
              <w:t xml:space="preserve">по вопросам противодействия </w:t>
            </w:r>
          </w:p>
          <w:p w:rsidR="00FC754E" w:rsidRPr="00FC754E" w:rsidRDefault="00FC754E" w:rsidP="00FC754E">
            <w:pPr>
              <w:spacing w:after="0" w:line="233" w:lineRule="auto"/>
              <w:ind w:left="-113" w:right="-113"/>
              <w:jc w:val="center"/>
              <w:rPr>
                <w:rFonts w:ascii="Times New Roman" w:eastAsia="Times New Roman" w:hAnsi="Times New Roman" w:cs="Times New Roman"/>
                <w:sz w:val="28"/>
                <w:szCs w:val="28"/>
                <w:lang w:eastAsia="ru-RU"/>
              </w:rPr>
            </w:pPr>
            <w:r w:rsidRPr="00FC754E">
              <w:rPr>
                <w:rFonts w:ascii="Times New Roman" w:eastAsia="Times New Roman" w:hAnsi="Times New Roman" w:cs="Times New Roman"/>
                <w:sz w:val="28"/>
                <w:szCs w:val="28"/>
                <w:lang w:eastAsia="ru-RU"/>
              </w:rPr>
              <w:t>коррупции</w:t>
            </w:r>
          </w:p>
        </w:tc>
      </w:tr>
      <w:tr w:rsidR="00FC754E" w:rsidRPr="00FC754E" w:rsidTr="00D57979">
        <w:tc>
          <w:tcPr>
            <w:tcW w:w="743" w:type="dxa"/>
          </w:tcPr>
          <w:p w:rsidR="00FC754E" w:rsidRPr="00FC754E" w:rsidRDefault="00FC754E" w:rsidP="00FC754E">
            <w:pPr>
              <w:autoSpaceDE w:val="0"/>
              <w:autoSpaceDN w:val="0"/>
              <w:adjustRightInd w:val="0"/>
              <w:spacing w:after="0" w:line="240" w:lineRule="auto"/>
              <w:jc w:val="center"/>
              <w:outlineLvl w:val="1"/>
              <w:rPr>
                <w:rFonts w:ascii="Times New Roman" w:eastAsia="Calibri" w:hAnsi="Times New Roman" w:cs="Times New Roman"/>
                <w:b/>
                <w:bCs/>
                <w:sz w:val="28"/>
                <w:szCs w:val="28"/>
              </w:rPr>
            </w:pPr>
            <w:r w:rsidRPr="00FC754E">
              <w:rPr>
                <w:rFonts w:ascii="Times New Roman" w:eastAsia="Calibri" w:hAnsi="Times New Roman" w:cs="Times New Roman"/>
                <w:b/>
                <w:bCs/>
                <w:sz w:val="28"/>
                <w:szCs w:val="28"/>
              </w:rPr>
              <w:lastRenderedPageBreak/>
              <w:t>2</w:t>
            </w:r>
          </w:p>
        </w:tc>
        <w:tc>
          <w:tcPr>
            <w:tcW w:w="14709" w:type="dxa"/>
            <w:gridSpan w:val="4"/>
          </w:tcPr>
          <w:p w:rsidR="00FC754E" w:rsidRPr="00FC754E" w:rsidRDefault="00FC754E" w:rsidP="00FC754E">
            <w:pPr>
              <w:autoSpaceDE w:val="0"/>
              <w:autoSpaceDN w:val="0"/>
              <w:adjustRightInd w:val="0"/>
              <w:spacing w:after="0" w:line="240" w:lineRule="auto"/>
              <w:ind w:left="-113" w:right="-113"/>
              <w:jc w:val="center"/>
              <w:rPr>
                <w:rFonts w:ascii="Times New Roman" w:eastAsia="Calibri" w:hAnsi="Times New Roman" w:cs="Times New Roman"/>
                <w:b/>
                <w:bCs/>
                <w:sz w:val="28"/>
                <w:szCs w:val="28"/>
              </w:rPr>
            </w:pPr>
            <w:r w:rsidRPr="00FC754E">
              <w:rPr>
                <w:rFonts w:ascii="Times New Roman" w:eastAsia="Calibri" w:hAnsi="Times New Roman" w:cs="Times New Roman"/>
                <w:b/>
                <w:bCs/>
                <w:sz w:val="28"/>
                <w:szCs w:val="28"/>
              </w:rPr>
              <w:t>Противодействие коррупции при прохождении  муниципальной службы в администрации Чумаевского сельсовета Камешкирского района Пензенской области, а также в организациях, в отношении которых исполнительными органами местного самоуправления Чумаевского сельсовета Камешкирского района Пензенской области осуществляются функции и полномочия учредителя</w:t>
            </w:r>
          </w:p>
        </w:tc>
      </w:tr>
      <w:tr w:rsidR="00FC754E" w:rsidRPr="00FC754E" w:rsidTr="00D57979">
        <w:tc>
          <w:tcPr>
            <w:tcW w:w="743" w:type="dxa"/>
          </w:tcPr>
          <w:p w:rsidR="00FC754E" w:rsidRPr="00FC754E" w:rsidRDefault="00FC754E" w:rsidP="00FC754E">
            <w:pPr>
              <w:numPr>
                <w:ilvl w:val="0"/>
                <w:numId w:val="8"/>
              </w:numPr>
              <w:autoSpaceDE w:val="0"/>
              <w:autoSpaceDN w:val="0"/>
              <w:adjustRightInd w:val="0"/>
              <w:spacing w:after="0" w:line="240" w:lineRule="auto"/>
              <w:ind w:left="0" w:firstLine="113"/>
              <w:jc w:val="center"/>
              <w:rPr>
                <w:rFonts w:ascii="Times New Roman" w:eastAsia="Calibri" w:hAnsi="Times New Roman" w:cs="Times New Roman"/>
                <w:bCs/>
                <w:sz w:val="28"/>
                <w:szCs w:val="28"/>
              </w:rPr>
            </w:pPr>
            <w:r w:rsidRPr="00FC754E">
              <w:rPr>
                <w:rFonts w:ascii="Times New Roman" w:eastAsia="Calibri" w:hAnsi="Times New Roman" w:cs="Times New Roman"/>
                <w:bCs/>
                <w:sz w:val="28"/>
                <w:szCs w:val="28"/>
              </w:rPr>
              <w:t>2</w:t>
            </w:r>
          </w:p>
        </w:tc>
        <w:tc>
          <w:tcPr>
            <w:tcW w:w="5637" w:type="dxa"/>
          </w:tcPr>
          <w:p w:rsidR="00FC754E" w:rsidRPr="00FC754E" w:rsidRDefault="00FC754E" w:rsidP="00FC754E">
            <w:pPr>
              <w:autoSpaceDE w:val="0"/>
              <w:autoSpaceDN w:val="0"/>
              <w:adjustRightInd w:val="0"/>
              <w:spacing w:after="0" w:line="240" w:lineRule="auto"/>
              <w:jc w:val="both"/>
              <w:rPr>
                <w:rFonts w:ascii="Times New Roman" w:eastAsia="Calibri" w:hAnsi="Times New Roman" w:cs="Times New Roman"/>
                <w:bCs/>
                <w:sz w:val="28"/>
                <w:szCs w:val="28"/>
              </w:rPr>
            </w:pPr>
            <w:r w:rsidRPr="00FC754E">
              <w:rPr>
                <w:rFonts w:ascii="Times New Roman" w:eastAsia="Calibri" w:hAnsi="Times New Roman" w:cs="Times New Roman"/>
                <w:bCs/>
                <w:spacing w:val="-6"/>
                <w:kern w:val="24"/>
                <w:sz w:val="28"/>
                <w:szCs w:val="28"/>
              </w:rPr>
              <w:t>Обеспечение в установленном порядке сбора сведений о доходах, расходах, об имуще</w:t>
            </w:r>
            <w:r w:rsidRPr="00FC754E">
              <w:rPr>
                <w:rFonts w:ascii="Times New Roman" w:eastAsia="Calibri" w:hAnsi="Times New Roman" w:cs="Times New Roman"/>
                <w:bCs/>
                <w:sz w:val="28"/>
                <w:szCs w:val="28"/>
              </w:rPr>
              <w:t>стве и обязательствах имущественного характера лиц, на которых в соответствии с действующим законодательством возложена обязанность по их представлению</w:t>
            </w:r>
          </w:p>
        </w:tc>
        <w:tc>
          <w:tcPr>
            <w:tcW w:w="2409" w:type="dxa"/>
          </w:tcPr>
          <w:p w:rsidR="00FC754E" w:rsidRPr="00FC754E" w:rsidRDefault="00FC754E" w:rsidP="00FC754E">
            <w:pPr>
              <w:autoSpaceDE w:val="0"/>
              <w:autoSpaceDN w:val="0"/>
              <w:adjustRightInd w:val="0"/>
              <w:spacing w:after="0" w:line="240" w:lineRule="auto"/>
              <w:ind w:left="-113" w:right="-113"/>
              <w:jc w:val="center"/>
              <w:rPr>
                <w:rFonts w:ascii="Times New Roman" w:eastAsia="Calibri" w:hAnsi="Times New Roman" w:cs="Times New Roman"/>
                <w:bCs/>
                <w:spacing w:val="-2"/>
                <w:sz w:val="28"/>
                <w:szCs w:val="28"/>
              </w:rPr>
            </w:pPr>
            <w:r w:rsidRPr="00FC754E">
              <w:rPr>
                <w:rFonts w:ascii="Times New Roman" w:eastAsia="Calibri" w:hAnsi="Times New Roman" w:cs="Times New Roman"/>
                <w:bCs/>
                <w:spacing w:val="-2"/>
                <w:sz w:val="28"/>
                <w:szCs w:val="28"/>
              </w:rPr>
              <w:t>январь - апрель 2025 года</w:t>
            </w:r>
          </w:p>
          <w:p w:rsidR="00FC754E" w:rsidRPr="00FC754E" w:rsidRDefault="00FC754E" w:rsidP="00FC754E">
            <w:pPr>
              <w:autoSpaceDE w:val="0"/>
              <w:autoSpaceDN w:val="0"/>
              <w:adjustRightInd w:val="0"/>
              <w:spacing w:after="0" w:line="240" w:lineRule="auto"/>
              <w:ind w:left="-113" w:right="-113"/>
              <w:jc w:val="center"/>
              <w:rPr>
                <w:rFonts w:ascii="Times New Roman" w:eastAsia="Calibri" w:hAnsi="Times New Roman" w:cs="Times New Roman"/>
                <w:bCs/>
                <w:spacing w:val="-2"/>
                <w:sz w:val="28"/>
                <w:szCs w:val="28"/>
              </w:rPr>
            </w:pPr>
          </w:p>
        </w:tc>
        <w:tc>
          <w:tcPr>
            <w:tcW w:w="3261" w:type="dxa"/>
          </w:tcPr>
          <w:p w:rsidR="00FC754E" w:rsidRPr="00FC754E" w:rsidRDefault="00FC754E" w:rsidP="00FC754E">
            <w:pPr>
              <w:spacing w:after="0" w:line="233" w:lineRule="auto"/>
              <w:jc w:val="center"/>
              <w:rPr>
                <w:rFonts w:ascii="Times New Roman" w:eastAsia="Times New Roman" w:hAnsi="Times New Roman" w:cs="Times New Roman"/>
                <w:sz w:val="28"/>
                <w:szCs w:val="28"/>
                <w:lang w:eastAsia="ru-RU"/>
              </w:rPr>
            </w:pPr>
            <w:r w:rsidRPr="00FC754E">
              <w:rPr>
                <w:rFonts w:ascii="Times New Roman" w:eastAsia="Times New Roman" w:hAnsi="Times New Roman" w:cs="Times New Roman"/>
                <w:sz w:val="28"/>
                <w:szCs w:val="28"/>
                <w:lang w:eastAsia="ru-RU"/>
              </w:rPr>
              <w:t xml:space="preserve">Специалист администрации Чумаевского сельсовета Камешкирского района Пензенской области </w:t>
            </w:r>
          </w:p>
          <w:p w:rsidR="00FC754E" w:rsidRPr="00FC754E" w:rsidRDefault="00FC754E" w:rsidP="00FC754E">
            <w:pPr>
              <w:spacing w:after="0" w:line="240" w:lineRule="auto"/>
              <w:jc w:val="center"/>
              <w:rPr>
                <w:rFonts w:ascii="Times New Roman" w:eastAsia="Times New Roman" w:hAnsi="Times New Roman" w:cs="Times New Roman"/>
                <w:sz w:val="20"/>
                <w:szCs w:val="24"/>
                <w:lang w:eastAsia="ru-RU"/>
              </w:rPr>
            </w:pPr>
          </w:p>
        </w:tc>
        <w:tc>
          <w:tcPr>
            <w:tcW w:w="3402" w:type="dxa"/>
          </w:tcPr>
          <w:p w:rsidR="00FC754E" w:rsidRPr="00FC754E" w:rsidRDefault="00FC754E" w:rsidP="00FC754E">
            <w:pPr>
              <w:spacing w:after="0" w:line="240" w:lineRule="auto"/>
              <w:jc w:val="center"/>
              <w:rPr>
                <w:rFonts w:ascii="Times New Roman" w:eastAsia="Times New Roman" w:hAnsi="Times New Roman" w:cs="Times New Roman"/>
                <w:sz w:val="28"/>
                <w:szCs w:val="24"/>
                <w:lang w:eastAsia="ru-RU"/>
              </w:rPr>
            </w:pPr>
            <w:r w:rsidRPr="00FC754E">
              <w:rPr>
                <w:rFonts w:ascii="Times New Roman" w:eastAsia="Times New Roman" w:hAnsi="Times New Roman" w:cs="Times New Roman"/>
                <w:sz w:val="28"/>
                <w:szCs w:val="24"/>
                <w:lang w:eastAsia="ru-RU"/>
              </w:rPr>
              <w:t>представление всеми лицами</w:t>
            </w:r>
          </w:p>
          <w:p w:rsidR="00FC754E" w:rsidRPr="00FC754E" w:rsidRDefault="00FC754E" w:rsidP="00FC754E">
            <w:pPr>
              <w:spacing w:after="0" w:line="240" w:lineRule="auto"/>
              <w:jc w:val="center"/>
              <w:rPr>
                <w:rFonts w:ascii="Times New Roman" w:eastAsia="Times New Roman" w:hAnsi="Times New Roman" w:cs="Times New Roman"/>
                <w:sz w:val="28"/>
                <w:szCs w:val="24"/>
                <w:lang w:eastAsia="ru-RU"/>
              </w:rPr>
            </w:pPr>
            <w:r w:rsidRPr="00FC754E">
              <w:rPr>
                <w:rFonts w:ascii="Times New Roman" w:eastAsia="Times New Roman" w:hAnsi="Times New Roman" w:cs="Times New Roman"/>
                <w:sz w:val="28"/>
                <w:szCs w:val="24"/>
                <w:lang w:eastAsia="ru-RU"/>
              </w:rPr>
              <w:t>сведений о доходах, расходах, об имуществе и обязательствах имущественного характера,</w:t>
            </w:r>
          </w:p>
          <w:p w:rsidR="00FC754E" w:rsidRPr="00FC754E" w:rsidRDefault="00FC754E" w:rsidP="00FC754E">
            <w:pPr>
              <w:spacing w:after="0" w:line="240" w:lineRule="auto"/>
              <w:jc w:val="center"/>
              <w:rPr>
                <w:rFonts w:ascii="Times New Roman" w:eastAsia="Times New Roman" w:hAnsi="Times New Roman" w:cs="Times New Roman"/>
                <w:sz w:val="24"/>
                <w:szCs w:val="24"/>
                <w:highlight w:val="yellow"/>
                <w:lang w:eastAsia="ru-RU"/>
              </w:rPr>
            </w:pPr>
            <w:r w:rsidRPr="00FC754E">
              <w:rPr>
                <w:rFonts w:ascii="Times New Roman" w:eastAsia="Times New Roman" w:hAnsi="Times New Roman" w:cs="Times New Roman"/>
                <w:sz w:val="28"/>
                <w:szCs w:val="24"/>
                <w:lang w:eastAsia="ru-RU"/>
              </w:rPr>
              <w:t xml:space="preserve">за исключением лиц, предоставивших уведомления о невозможности по объективным причинам представить сведения </w:t>
            </w:r>
            <w:r w:rsidRPr="00FC754E">
              <w:rPr>
                <w:rFonts w:ascii="Times New Roman" w:eastAsia="Times New Roman" w:hAnsi="Times New Roman" w:cs="Times New Roman"/>
                <w:sz w:val="28"/>
                <w:szCs w:val="24"/>
                <w:lang w:eastAsia="ru-RU"/>
              </w:rPr>
              <w:br/>
              <w:t>в отношении себя и членов семьи</w:t>
            </w:r>
          </w:p>
        </w:tc>
      </w:tr>
      <w:tr w:rsidR="00FC754E" w:rsidRPr="00FC754E" w:rsidTr="00D57979">
        <w:tc>
          <w:tcPr>
            <w:tcW w:w="743" w:type="dxa"/>
          </w:tcPr>
          <w:p w:rsidR="00FC754E" w:rsidRPr="00FC754E" w:rsidRDefault="00FC754E" w:rsidP="00FC754E">
            <w:pPr>
              <w:numPr>
                <w:ilvl w:val="0"/>
                <w:numId w:val="8"/>
              </w:numPr>
              <w:autoSpaceDE w:val="0"/>
              <w:autoSpaceDN w:val="0"/>
              <w:adjustRightInd w:val="0"/>
              <w:spacing w:after="0" w:line="240" w:lineRule="auto"/>
              <w:ind w:left="0" w:firstLine="113"/>
              <w:jc w:val="center"/>
              <w:rPr>
                <w:rFonts w:ascii="Times New Roman" w:eastAsia="Calibri" w:hAnsi="Times New Roman" w:cs="Times New Roman"/>
                <w:bCs/>
                <w:sz w:val="28"/>
                <w:szCs w:val="28"/>
              </w:rPr>
            </w:pPr>
          </w:p>
        </w:tc>
        <w:tc>
          <w:tcPr>
            <w:tcW w:w="5637" w:type="dxa"/>
          </w:tcPr>
          <w:p w:rsidR="00FC754E" w:rsidRPr="00FC754E" w:rsidRDefault="00FC754E" w:rsidP="00FC754E">
            <w:pPr>
              <w:autoSpaceDE w:val="0"/>
              <w:autoSpaceDN w:val="0"/>
              <w:adjustRightInd w:val="0"/>
              <w:spacing w:after="0" w:line="223" w:lineRule="auto"/>
              <w:jc w:val="both"/>
              <w:rPr>
                <w:rFonts w:ascii="Times New Roman" w:eastAsia="Calibri" w:hAnsi="Times New Roman" w:cs="Times New Roman"/>
                <w:bCs/>
                <w:sz w:val="28"/>
                <w:szCs w:val="28"/>
                <w:highlight w:val="yellow"/>
              </w:rPr>
            </w:pPr>
            <w:r w:rsidRPr="00FC754E">
              <w:rPr>
                <w:rFonts w:ascii="Times New Roman" w:eastAsia="Calibri" w:hAnsi="Times New Roman" w:cs="Times New Roman"/>
                <w:bCs/>
                <w:spacing w:val="-6"/>
                <w:kern w:val="24"/>
                <w:sz w:val="28"/>
                <w:szCs w:val="28"/>
              </w:rPr>
              <w:t xml:space="preserve">Осуществление анализа сведений, </w:t>
            </w:r>
            <w:proofErr w:type="gramStart"/>
            <w:r w:rsidRPr="00FC754E">
              <w:rPr>
                <w:rFonts w:ascii="Times New Roman" w:eastAsia="Calibri" w:hAnsi="Times New Roman" w:cs="Times New Roman"/>
                <w:bCs/>
                <w:spacing w:val="-6"/>
                <w:kern w:val="24"/>
                <w:sz w:val="28"/>
                <w:szCs w:val="28"/>
              </w:rPr>
              <w:t>представ-</w:t>
            </w:r>
            <w:proofErr w:type="spellStart"/>
            <w:r w:rsidRPr="00FC754E">
              <w:rPr>
                <w:rFonts w:ascii="Times New Roman" w:eastAsia="Calibri" w:hAnsi="Times New Roman" w:cs="Times New Roman"/>
                <w:bCs/>
                <w:spacing w:val="-6"/>
                <w:kern w:val="24"/>
                <w:sz w:val="28"/>
                <w:szCs w:val="28"/>
              </w:rPr>
              <w:t>ляемых</w:t>
            </w:r>
            <w:proofErr w:type="spellEnd"/>
            <w:proofErr w:type="gramEnd"/>
            <w:r w:rsidRPr="00FC754E">
              <w:rPr>
                <w:rFonts w:ascii="Times New Roman" w:eastAsia="Calibri" w:hAnsi="Times New Roman" w:cs="Times New Roman"/>
                <w:bCs/>
                <w:spacing w:val="-6"/>
                <w:kern w:val="24"/>
                <w:sz w:val="28"/>
                <w:szCs w:val="28"/>
              </w:rPr>
              <w:t xml:space="preserve">  муниципальными служащими администрации Чумаевского сельсовета Камешкирского района Пензенской области, </w:t>
            </w:r>
            <w:r w:rsidRPr="00FC754E">
              <w:rPr>
                <w:rFonts w:ascii="Times New Roman" w:eastAsia="Calibri" w:hAnsi="Times New Roman" w:cs="Times New Roman"/>
                <w:bCs/>
                <w:sz w:val="28"/>
                <w:szCs w:val="28"/>
              </w:rPr>
              <w:t>о своих доходах, расходах, об имуществе и обязательствах имущественного характера, а также о доходах, расходах, об имуществе и обязательствах имущественного характера членов их семей в соответствии с законодательством.</w:t>
            </w:r>
          </w:p>
        </w:tc>
        <w:tc>
          <w:tcPr>
            <w:tcW w:w="2409" w:type="dxa"/>
          </w:tcPr>
          <w:p w:rsidR="00FC754E" w:rsidRPr="00FC754E" w:rsidRDefault="00FC754E" w:rsidP="00FC754E">
            <w:pPr>
              <w:autoSpaceDE w:val="0"/>
              <w:autoSpaceDN w:val="0"/>
              <w:adjustRightInd w:val="0"/>
              <w:spacing w:after="0" w:line="223" w:lineRule="auto"/>
              <w:ind w:left="-113" w:right="-113"/>
              <w:jc w:val="center"/>
              <w:rPr>
                <w:rFonts w:ascii="Times New Roman" w:eastAsia="Calibri" w:hAnsi="Times New Roman" w:cs="Times New Roman"/>
                <w:bCs/>
                <w:sz w:val="28"/>
                <w:szCs w:val="28"/>
              </w:rPr>
            </w:pPr>
            <w:r w:rsidRPr="00FC754E">
              <w:rPr>
                <w:rFonts w:ascii="Times New Roman" w:eastAsia="Calibri" w:hAnsi="Times New Roman" w:cs="Times New Roman"/>
                <w:bCs/>
                <w:sz w:val="28"/>
                <w:szCs w:val="28"/>
              </w:rPr>
              <w:t>май - июль 2025 г.,</w:t>
            </w:r>
          </w:p>
          <w:p w:rsidR="00FC754E" w:rsidRPr="00FC754E" w:rsidRDefault="00FC754E" w:rsidP="00FC754E">
            <w:pPr>
              <w:autoSpaceDE w:val="0"/>
              <w:autoSpaceDN w:val="0"/>
              <w:adjustRightInd w:val="0"/>
              <w:spacing w:after="0" w:line="223" w:lineRule="auto"/>
              <w:ind w:left="-113" w:right="-113"/>
              <w:jc w:val="center"/>
              <w:rPr>
                <w:rFonts w:ascii="Times New Roman" w:eastAsia="Calibri" w:hAnsi="Times New Roman" w:cs="Times New Roman"/>
                <w:bCs/>
                <w:sz w:val="28"/>
                <w:szCs w:val="28"/>
              </w:rPr>
            </w:pPr>
          </w:p>
        </w:tc>
        <w:tc>
          <w:tcPr>
            <w:tcW w:w="3261" w:type="dxa"/>
          </w:tcPr>
          <w:p w:rsidR="00FC754E" w:rsidRPr="00FC754E" w:rsidRDefault="00FC754E" w:rsidP="00FC754E">
            <w:pPr>
              <w:spacing w:after="0" w:line="233" w:lineRule="auto"/>
              <w:jc w:val="center"/>
              <w:rPr>
                <w:rFonts w:ascii="Times New Roman" w:eastAsia="Times New Roman" w:hAnsi="Times New Roman" w:cs="Times New Roman"/>
                <w:sz w:val="28"/>
                <w:szCs w:val="28"/>
                <w:lang w:eastAsia="ru-RU"/>
              </w:rPr>
            </w:pPr>
            <w:r w:rsidRPr="00FC754E">
              <w:rPr>
                <w:rFonts w:ascii="Times New Roman" w:eastAsia="Times New Roman" w:hAnsi="Times New Roman" w:cs="Times New Roman"/>
                <w:sz w:val="28"/>
                <w:szCs w:val="28"/>
                <w:lang w:eastAsia="ru-RU"/>
              </w:rPr>
              <w:t xml:space="preserve">Специалист администрации Чумаевского сельсовета Камешкирского района Пензенской области </w:t>
            </w:r>
          </w:p>
          <w:p w:rsidR="00FC754E" w:rsidRPr="00FC754E" w:rsidRDefault="00FC754E" w:rsidP="00FC754E">
            <w:pPr>
              <w:spacing w:after="0" w:line="223" w:lineRule="auto"/>
              <w:jc w:val="center"/>
              <w:rPr>
                <w:rFonts w:ascii="Times New Roman" w:eastAsia="Times New Roman" w:hAnsi="Times New Roman" w:cs="Times New Roman"/>
                <w:sz w:val="20"/>
                <w:szCs w:val="24"/>
                <w:lang w:eastAsia="ru-RU"/>
              </w:rPr>
            </w:pPr>
          </w:p>
        </w:tc>
        <w:tc>
          <w:tcPr>
            <w:tcW w:w="3402" w:type="dxa"/>
          </w:tcPr>
          <w:p w:rsidR="00FC754E" w:rsidRPr="00FC754E" w:rsidRDefault="00FC754E" w:rsidP="00FC754E">
            <w:pPr>
              <w:spacing w:after="0" w:line="223" w:lineRule="auto"/>
              <w:jc w:val="center"/>
              <w:rPr>
                <w:rFonts w:ascii="Times New Roman" w:eastAsia="Times New Roman" w:hAnsi="Times New Roman" w:cs="Times New Roman"/>
                <w:sz w:val="28"/>
                <w:szCs w:val="28"/>
                <w:lang w:eastAsia="ru-RU"/>
              </w:rPr>
            </w:pPr>
            <w:r w:rsidRPr="00FC754E">
              <w:rPr>
                <w:rFonts w:ascii="Times New Roman" w:eastAsia="Times New Roman" w:hAnsi="Times New Roman" w:cs="Times New Roman"/>
                <w:sz w:val="28"/>
                <w:szCs w:val="28"/>
                <w:lang w:eastAsia="ru-RU"/>
              </w:rPr>
              <w:t xml:space="preserve">выявление информации, </w:t>
            </w:r>
          </w:p>
          <w:p w:rsidR="00FC754E" w:rsidRPr="00FC754E" w:rsidRDefault="00FC754E" w:rsidP="00FC754E">
            <w:pPr>
              <w:spacing w:after="0" w:line="223" w:lineRule="auto"/>
              <w:jc w:val="center"/>
              <w:rPr>
                <w:rFonts w:ascii="Times New Roman" w:eastAsia="Times New Roman" w:hAnsi="Times New Roman" w:cs="Times New Roman"/>
                <w:sz w:val="28"/>
                <w:szCs w:val="28"/>
                <w:lang w:eastAsia="ru-RU"/>
              </w:rPr>
            </w:pPr>
            <w:proofErr w:type="gramStart"/>
            <w:r w:rsidRPr="00FC754E">
              <w:rPr>
                <w:rFonts w:ascii="Times New Roman" w:eastAsia="Times New Roman" w:hAnsi="Times New Roman" w:cs="Times New Roman"/>
                <w:sz w:val="28"/>
                <w:szCs w:val="28"/>
                <w:lang w:eastAsia="ru-RU"/>
              </w:rPr>
              <w:t xml:space="preserve">являющейся основанием </w:t>
            </w:r>
            <w:proofErr w:type="gramEnd"/>
          </w:p>
          <w:p w:rsidR="00FC754E" w:rsidRPr="00FC754E" w:rsidRDefault="00FC754E" w:rsidP="00FC754E">
            <w:pPr>
              <w:spacing w:after="0" w:line="223" w:lineRule="auto"/>
              <w:jc w:val="center"/>
              <w:rPr>
                <w:rFonts w:ascii="Times New Roman" w:eastAsia="Times New Roman" w:hAnsi="Times New Roman" w:cs="Times New Roman"/>
                <w:sz w:val="28"/>
                <w:szCs w:val="28"/>
                <w:lang w:eastAsia="ru-RU"/>
              </w:rPr>
            </w:pPr>
            <w:r w:rsidRPr="00FC754E">
              <w:rPr>
                <w:rFonts w:ascii="Times New Roman" w:eastAsia="Times New Roman" w:hAnsi="Times New Roman" w:cs="Times New Roman"/>
                <w:sz w:val="28"/>
                <w:szCs w:val="28"/>
                <w:lang w:eastAsia="ru-RU"/>
              </w:rPr>
              <w:t xml:space="preserve">для проведения проверок </w:t>
            </w:r>
          </w:p>
          <w:p w:rsidR="00FC754E" w:rsidRPr="00FC754E" w:rsidRDefault="00FC754E" w:rsidP="00FC754E">
            <w:pPr>
              <w:spacing w:after="0" w:line="223" w:lineRule="auto"/>
              <w:jc w:val="center"/>
              <w:rPr>
                <w:rFonts w:ascii="Times New Roman" w:eastAsia="Times New Roman" w:hAnsi="Times New Roman" w:cs="Times New Roman"/>
                <w:sz w:val="28"/>
                <w:szCs w:val="28"/>
                <w:lang w:eastAsia="ru-RU"/>
              </w:rPr>
            </w:pPr>
            <w:r w:rsidRPr="00FC754E">
              <w:rPr>
                <w:rFonts w:ascii="Times New Roman" w:eastAsia="Times New Roman" w:hAnsi="Times New Roman" w:cs="Times New Roman"/>
                <w:sz w:val="28"/>
                <w:szCs w:val="28"/>
                <w:lang w:eastAsia="ru-RU"/>
              </w:rPr>
              <w:t xml:space="preserve">в связи с представлением </w:t>
            </w:r>
          </w:p>
          <w:p w:rsidR="00FC754E" w:rsidRPr="00FC754E" w:rsidRDefault="00FC754E" w:rsidP="00FC754E">
            <w:pPr>
              <w:spacing w:after="0" w:line="223" w:lineRule="auto"/>
              <w:jc w:val="center"/>
              <w:rPr>
                <w:rFonts w:ascii="Times New Roman" w:eastAsia="Times New Roman" w:hAnsi="Times New Roman" w:cs="Times New Roman"/>
                <w:sz w:val="28"/>
                <w:szCs w:val="28"/>
                <w:lang w:eastAsia="ru-RU"/>
              </w:rPr>
            </w:pPr>
            <w:r w:rsidRPr="00FC754E">
              <w:rPr>
                <w:rFonts w:ascii="Times New Roman" w:eastAsia="Times New Roman" w:hAnsi="Times New Roman" w:cs="Times New Roman"/>
                <w:sz w:val="28"/>
                <w:szCs w:val="28"/>
                <w:lang w:eastAsia="ru-RU"/>
              </w:rPr>
              <w:t xml:space="preserve">недостоверных и (или) </w:t>
            </w:r>
          </w:p>
          <w:p w:rsidR="00FC754E" w:rsidRPr="00FC754E" w:rsidRDefault="00FC754E" w:rsidP="00FC754E">
            <w:pPr>
              <w:spacing w:after="0" w:line="223" w:lineRule="auto"/>
              <w:jc w:val="center"/>
              <w:rPr>
                <w:rFonts w:ascii="Times New Roman" w:eastAsia="Times New Roman" w:hAnsi="Times New Roman" w:cs="Times New Roman"/>
                <w:sz w:val="28"/>
                <w:szCs w:val="28"/>
                <w:lang w:eastAsia="ru-RU"/>
              </w:rPr>
            </w:pPr>
            <w:r w:rsidRPr="00FC754E">
              <w:rPr>
                <w:rFonts w:ascii="Times New Roman" w:eastAsia="Times New Roman" w:hAnsi="Times New Roman" w:cs="Times New Roman"/>
                <w:sz w:val="28"/>
                <w:szCs w:val="28"/>
                <w:lang w:eastAsia="ru-RU"/>
              </w:rPr>
              <w:t xml:space="preserve">неполных сведений о доходах, расходах, </w:t>
            </w:r>
            <w:r w:rsidRPr="00FC754E">
              <w:rPr>
                <w:rFonts w:ascii="Times New Roman" w:eastAsia="Times New Roman" w:hAnsi="Times New Roman" w:cs="Times New Roman"/>
                <w:sz w:val="28"/>
                <w:szCs w:val="28"/>
                <w:lang w:eastAsia="ru-RU"/>
              </w:rPr>
              <w:br/>
              <w:t xml:space="preserve">об имуществе и обязательствах имущественного характера, а также в целях </w:t>
            </w:r>
          </w:p>
          <w:p w:rsidR="00FC754E" w:rsidRPr="00FC754E" w:rsidRDefault="00FC754E" w:rsidP="00FC754E">
            <w:pPr>
              <w:spacing w:after="0" w:line="223" w:lineRule="auto"/>
              <w:jc w:val="center"/>
              <w:rPr>
                <w:rFonts w:ascii="Times New Roman" w:eastAsia="Times New Roman" w:hAnsi="Times New Roman" w:cs="Times New Roman"/>
                <w:sz w:val="28"/>
                <w:szCs w:val="28"/>
                <w:lang w:eastAsia="ru-RU"/>
              </w:rPr>
            </w:pPr>
            <w:r w:rsidRPr="00FC754E">
              <w:rPr>
                <w:rFonts w:ascii="Times New Roman" w:eastAsia="Times New Roman" w:hAnsi="Times New Roman" w:cs="Times New Roman"/>
                <w:sz w:val="28"/>
                <w:szCs w:val="28"/>
                <w:lang w:eastAsia="ru-RU"/>
              </w:rPr>
              <w:t xml:space="preserve">осуществления </w:t>
            </w:r>
            <w:proofErr w:type="gramStart"/>
            <w:r w:rsidRPr="00FC754E">
              <w:rPr>
                <w:rFonts w:ascii="Times New Roman" w:eastAsia="Times New Roman" w:hAnsi="Times New Roman" w:cs="Times New Roman"/>
                <w:sz w:val="28"/>
                <w:szCs w:val="28"/>
                <w:lang w:eastAsia="ru-RU"/>
              </w:rPr>
              <w:t>контроля за</w:t>
            </w:r>
            <w:proofErr w:type="gramEnd"/>
            <w:r w:rsidRPr="00FC754E">
              <w:rPr>
                <w:rFonts w:ascii="Times New Roman" w:eastAsia="Times New Roman" w:hAnsi="Times New Roman" w:cs="Times New Roman"/>
                <w:sz w:val="28"/>
                <w:szCs w:val="28"/>
                <w:lang w:eastAsia="ru-RU"/>
              </w:rPr>
              <w:t xml:space="preserve"> превышением расходов над доходами</w:t>
            </w:r>
          </w:p>
        </w:tc>
      </w:tr>
      <w:tr w:rsidR="00FC754E" w:rsidRPr="00FC754E" w:rsidTr="00D57979">
        <w:trPr>
          <w:trHeight w:val="3956"/>
        </w:trPr>
        <w:tc>
          <w:tcPr>
            <w:tcW w:w="743" w:type="dxa"/>
          </w:tcPr>
          <w:p w:rsidR="00FC754E" w:rsidRPr="00FC754E" w:rsidRDefault="00FC754E" w:rsidP="00FC754E">
            <w:pPr>
              <w:numPr>
                <w:ilvl w:val="0"/>
                <w:numId w:val="8"/>
              </w:numPr>
              <w:autoSpaceDE w:val="0"/>
              <w:autoSpaceDN w:val="0"/>
              <w:adjustRightInd w:val="0"/>
              <w:spacing w:after="0" w:line="240" w:lineRule="auto"/>
              <w:ind w:left="0" w:firstLine="113"/>
              <w:jc w:val="center"/>
              <w:rPr>
                <w:rFonts w:ascii="Times New Roman" w:eastAsia="Calibri" w:hAnsi="Times New Roman" w:cs="Times New Roman"/>
                <w:bCs/>
                <w:sz w:val="28"/>
                <w:szCs w:val="28"/>
              </w:rPr>
            </w:pPr>
          </w:p>
        </w:tc>
        <w:tc>
          <w:tcPr>
            <w:tcW w:w="5637" w:type="dxa"/>
          </w:tcPr>
          <w:p w:rsidR="00FC754E" w:rsidRPr="00FC754E" w:rsidRDefault="00FC754E" w:rsidP="00FC754E">
            <w:pPr>
              <w:autoSpaceDE w:val="0"/>
              <w:autoSpaceDN w:val="0"/>
              <w:adjustRightInd w:val="0"/>
              <w:spacing w:after="0" w:line="240" w:lineRule="auto"/>
              <w:jc w:val="both"/>
              <w:rPr>
                <w:rFonts w:ascii="Times New Roman" w:eastAsia="Calibri" w:hAnsi="Times New Roman" w:cs="Times New Roman"/>
                <w:bCs/>
                <w:sz w:val="28"/>
                <w:szCs w:val="28"/>
              </w:rPr>
            </w:pPr>
            <w:r w:rsidRPr="00FC754E">
              <w:rPr>
                <w:rFonts w:ascii="Times New Roman" w:eastAsia="Calibri" w:hAnsi="Times New Roman" w:cs="Times New Roman"/>
                <w:bCs/>
                <w:sz w:val="28"/>
                <w:szCs w:val="28"/>
              </w:rPr>
              <w:t xml:space="preserve">Осуществление проверок достоверности и полноты сведений о доходах, расходах, об </w:t>
            </w:r>
            <w:r w:rsidRPr="00FC754E">
              <w:rPr>
                <w:rFonts w:ascii="Times New Roman" w:eastAsia="Calibri" w:hAnsi="Times New Roman" w:cs="Times New Roman"/>
                <w:bCs/>
                <w:spacing w:val="-2"/>
                <w:sz w:val="28"/>
                <w:szCs w:val="28"/>
              </w:rPr>
              <w:t xml:space="preserve">имуществе и обязательствах имущественного характера, предоставляемых муниципальными служащими в </w:t>
            </w:r>
            <w:r w:rsidRPr="00FC754E">
              <w:rPr>
                <w:rFonts w:ascii="Times New Roman" w:eastAsia="Calibri" w:hAnsi="Times New Roman" w:cs="Times New Roman"/>
                <w:bCs/>
                <w:sz w:val="28"/>
                <w:szCs w:val="28"/>
              </w:rPr>
              <w:t xml:space="preserve"> соответствии с  законодательством </w:t>
            </w:r>
          </w:p>
        </w:tc>
        <w:tc>
          <w:tcPr>
            <w:tcW w:w="2409" w:type="dxa"/>
          </w:tcPr>
          <w:p w:rsidR="00FC754E" w:rsidRPr="00FC754E" w:rsidRDefault="00FC754E" w:rsidP="00FC754E">
            <w:pPr>
              <w:autoSpaceDE w:val="0"/>
              <w:autoSpaceDN w:val="0"/>
              <w:adjustRightInd w:val="0"/>
              <w:spacing w:after="0" w:line="240" w:lineRule="auto"/>
              <w:ind w:left="-113" w:right="-113"/>
              <w:jc w:val="center"/>
              <w:rPr>
                <w:rFonts w:ascii="Times New Roman" w:eastAsia="Calibri" w:hAnsi="Times New Roman" w:cs="Times New Roman"/>
                <w:bCs/>
                <w:sz w:val="28"/>
                <w:szCs w:val="28"/>
              </w:rPr>
            </w:pPr>
            <w:r w:rsidRPr="00FC754E">
              <w:rPr>
                <w:rFonts w:ascii="Times New Roman" w:eastAsia="Calibri" w:hAnsi="Times New Roman" w:cs="Times New Roman"/>
                <w:bCs/>
                <w:sz w:val="28"/>
                <w:szCs w:val="28"/>
              </w:rPr>
              <w:t xml:space="preserve">при наличии оснований и </w:t>
            </w:r>
            <w:r w:rsidRPr="00FC754E">
              <w:rPr>
                <w:rFonts w:ascii="Times New Roman" w:eastAsia="Calibri" w:hAnsi="Times New Roman" w:cs="Times New Roman"/>
                <w:bCs/>
                <w:sz w:val="28"/>
                <w:szCs w:val="28"/>
              </w:rPr>
              <w:br/>
              <w:t>в сроки, установленные законодательством</w:t>
            </w:r>
          </w:p>
        </w:tc>
        <w:tc>
          <w:tcPr>
            <w:tcW w:w="3261" w:type="dxa"/>
          </w:tcPr>
          <w:p w:rsidR="00FC754E" w:rsidRPr="00FC754E" w:rsidRDefault="00FC754E" w:rsidP="00FC754E">
            <w:pPr>
              <w:spacing w:after="0" w:line="233" w:lineRule="auto"/>
              <w:jc w:val="center"/>
              <w:rPr>
                <w:rFonts w:ascii="Times New Roman" w:eastAsia="Times New Roman" w:hAnsi="Times New Roman" w:cs="Times New Roman"/>
                <w:sz w:val="28"/>
                <w:szCs w:val="28"/>
                <w:lang w:eastAsia="ru-RU"/>
              </w:rPr>
            </w:pPr>
            <w:r w:rsidRPr="00FC754E">
              <w:rPr>
                <w:rFonts w:ascii="Times New Roman" w:eastAsia="Times New Roman" w:hAnsi="Times New Roman" w:cs="Times New Roman"/>
                <w:sz w:val="28"/>
                <w:szCs w:val="28"/>
                <w:lang w:eastAsia="ru-RU"/>
              </w:rPr>
              <w:t xml:space="preserve">Специалист администрации Чумаевского сельсовета Камешкирского района Пензенской области </w:t>
            </w:r>
          </w:p>
          <w:p w:rsidR="00FC754E" w:rsidRPr="00FC754E" w:rsidRDefault="00FC754E" w:rsidP="00FC754E">
            <w:pPr>
              <w:autoSpaceDE w:val="0"/>
              <w:autoSpaceDN w:val="0"/>
              <w:adjustRightInd w:val="0"/>
              <w:spacing w:after="0" w:line="240" w:lineRule="auto"/>
              <w:jc w:val="center"/>
              <w:rPr>
                <w:rFonts w:ascii="Times New Roman" w:eastAsia="Calibri" w:hAnsi="Times New Roman" w:cs="Times New Roman"/>
                <w:bCs/>
                <w:sz w:val="28"/>
                <w:szCs w:val="28"/>
              </w:rPr>
            </w:pPr>
          </w:p>
        </w:tc>
        <w:tc>
          <w:tcPr>
            <w:tcW w:w="3402" w:type="dxa"/>
          </w:tcPr>
          <w:p w:rsidR="00FC754E" w:rsidRPr="00FC754E" w:rsidRDefault="00FC754E" w:rsidP="00FC754E">
            <w:pPr>
              <w:spacing w:after="0" w:line="240" w:lineRule="auto"/>
              <w:jc w:val="center"/>
              <w:rPr>
                <w:rFonts w:ascii="Times New Roman" w:eastAsia="Times New Roman" w:hAnsi="Times New Roman" w:cs="Times New Roman"/>
                <w:sz w:val="28"/>
                <w:szCs w:val="28"/>
                <w:lang w:eastAsia="ru-RU"/>
              </w:rPr>
            </w:pPr>
            <w:r w:rsidRPr="00FC754E">
              <w:rPr>
                <w:rFonts w:ascii="Times New Roman" w:eastAsia="Times New Roman" w:hAnsi="Times New Roman" w:cs="Times New Roman"/>
                <w:sz w:val="28"/>
                <w:szCs w:val="28"/>
                <w:lang w:eastAsia="ru-RU"/>
              </w:rPr>
              <w:t xml:space="preserve">установление фактов представления неполных и недостоверных сведений о доходах,  </w:t>
            </w:r>
            <w:r w:rsidRPr="00FC754E">
              <w:rPr>
                <w:rFonts w:ascii="Times New Roman" w:eastAsia="Times New Roman" w:hAnsi="Times New Roman" w:cs="Times New Roman"/>
                <w:sz w:val="28"/>
                <w:szCs w:val="28"/>
                <w:lang w:eastAsia="ru-RU"/>
              </w:rPr>
              <w:br/>
              <w:t xml:space="preserve">об имуществе и обязательствах </w:t>
            </w:r>
          </w:p>
          <w:p w:rsidR="00FC754E" w:rsidRPr="00FC754E" w:rsidRDefault="00FC754E" w:rsidP="00FC754E">
            <w:pPr>
              <w:spacing w:after="0" w:line="240" w:lineRule="auto"/>
              <w:jc w:val="center"/>
              <w:rPr>
                <w:rFonts w:ascii="Times New Roman" w:eastAsia="Times New Roman" w:hAnsi="Times New Roman" w:cs="Times New Roman"/>
                <w:color w:val="C00000"/>
                <w:sz w:val="24"/>
                <w:szCs w:val="24"/>
                <w:lang w:eastAsia="ru-RU"/>
              </w:rPr>
            </w:pPr>
            <w:r w:rsidRPr="00FC754E">
              <w:rPr>
                <w:rFonts w:ascii="Times New Roman" w:eastAsia="Times New Roman" w:hAnsi="Times New Roman" w:cs="Times New Roman"/>
                <w:sz w:val="28"/>
                <w:szCs w:val="28"/>
                <w:lang w:eastAsia="ru-RU"/>
              </w:rPr>
              <w:t>имущественного характера</w:t>
            </w:r>
          </w:p>
        </w:tc>
      </w:tr>
      <w:tr w:rsidR="00FC754E" w:rsidRPr="00FC754E" w:rsidTr="00D57979">
        <w:tc>
          <w:tcPr>
            <w:tcW w:w="743" w:type="dxa"/>
          </w:tcPr>
          <w:p w:rsidR="00FC754E" w:rsidRPr="00FC754E" w:rsidRDefault="00FC754E" w:rsidP="00FC754E">
            <w:pPr>
              <w:numPr>
                <w:ilvl w:val="0"/>
                <w:numId w:val="8"/>
              </w:numPr>
              <w:autoSpaceDE w:val="0"/>
              <w:autoSpaceDN w:val="0"/>
              <w:adjustRightInd w:val="0"/>
              <w:spacing w:after="0" w:line="240" w:lineRule="auto"/>
              <w:ind w:left="0" w:firstLine="113"/>
              <w:jc w:val="center"/>
              <w:rPr>
                <w:rFonts w:ascii="Times New Roman" w:eastAsia="Calibri" w:hAnsi="Times New Roman" w:cs="Times New Roman"/>
                <w:bCs/>
                <w:sz w:val="28"/>
                <w:szCs w:val="28"/>
              </w:rPr>
            </w:pPr>
          </w:p>
        </w:tc>
        <w:tc>
          <w:tcPr>
            <w:tcW w:w="5637" w:type="dxa"/>
          </w:tcPr>
          <w:p w:rsidR="00FC754E" w:rsidRPr="00FC754E" w:rsidRDefault="00FC754E" w:rsidP="00FC754E">
            <w:pPr>
              <w:autoSpaceDE w:val="0"/>
              <w:autoSpaceDN w:val="0"/>
              <w:adjustRightInd w:val="0"/>
              <w:spacing w:after="0" w:line="240" w:lineRule="auto"/>
              <w:jc w:val="both"/>
              <w:rPr>
                <w:rFonts w:ascii="Times New Roman" w:eastAsia="Calibri" w:hAnsi="Times New Roman" w:cs="Times New Roman"/>
                <w:bCs/>
                <w:sz w:val="28"/>
                <w:szCs w:val="28"/>
              </w:rPr>
            </w:pPr>
            <w:r w:rsidRPr="00FC754E">
              <w:rPr>
                <w:rFonts w:ascii="Times New Roman" w:eastAsia="Calibri" w:hAnsi="Times New Roman" w:cs="Times New Roman"/>
                <w:bCs/>
                <w:sz w:val="28"/>
                <w:szCs w:val="28"/>
              </w:rPr>
              <w:t>Представление в прокуратуру Камешкирского района Пензенской области информации о лицах, уволенных с муниципальной службы, должности которых включены в перечни должностей с высокими коррупционными рисками</w:t>
            </w:r>
          </w:p>
        </w:tc>
        <w:tc>
          <w:tcPr>
            <w:tcW w:w="2409" w:type="dxa"/>
          </w:tcPr>
          <w:p w:rsidR="00FC754E" w:rsidRPr="00FC754E" w:rsidRDefault="00FC754E" w:rsidP="00FC754E">
            <w:pPr>
              <w:autoSpaceDE w:val="0"/>
              <w:autoSpaceDN w:val="0"/>
              <w:adjustRightInd w:val="0"/>
              <w:spacing w:after="0" w:line="240" w:lineRule="auto"/>
              <w:ind w:left="-113" w:right="-113"/>
              <w:jc w:val="center"/>
              <w:rPr>
                <w:rFonts w:ascii="Times New Roman" w:eastAsia="Calibri" w:hAnsi="Times New Roman" w:cs="Times New Roman"/>
                <w:bCs/>
                <w:sz w:val="28"/>
                <w:szCs w:val="28"/>
              </w:rPr>
            </w:pPr>
            <w:r w:rsidRPr="00FC754E">
              <w:rPr>
                <w:rFonts w:ascii="Times New Roman" w:eastAsia="Calibri" w:hAnsi="Times New Roman" w:cs="Times New Roman"/>
                <w:bCs/>
                <w:sz w:val="28"/>
                <w:szCs w:val="28"/>
              </w:rPr>
              <w:t xml:space="preserve">До 15 апреля </w:t>
            </w:r>
          </w:p>
          <w:p w:rsidR="00FC754E" w:rsidRPr="00FC754E" w:rsidRDefault="00FC754E" w:rsidP="00FC754E">
            <w:pPr>
              <w:autoSpaceDE w:val="0"/>
              <w:autoSpaceDN w:val="0"/>
              <w:adjustRightInd w:val="0"/>
              <w:spacing w:after="0" w:line="240" w:lineRule="auto"/>
              <w:ind w:left="-113" w:right="-113"/>
              <w:jc w:val="center"/>
              <w:rPr>
                <w:rFonts w:ascii="Times New Roman" w:eastAsia="Calibri" w:hAnsi="Times New Roman" w:cs="Times New Roman"/>
                <w:bCs/>
                <w:sz w:val="28"/>
                <w:szCs w:val="28"/>
              </w:rPr>
            </w:pPr>
            <w:r w:rsidRPr="00FC754E">
              <w:rPr>
                <w:rFonts w:ascii="Times New Roman" w:eastAsia="Calibri" w:hAnsi="Times New Roman" w:cs="Times New Roman"/>
                <w:bCs/>
                <w:sz w:val="28"/>
                <w:szCs w:val="28"/>
              </w:rPr>
              <w:t>2025 г.,</w:t>
            </w:r>
          </w:p>
          <w:p w:rsidR="00FC754E" w:rsidRPr="00FC754E" w:rsidRDefault="00FC754E" w:rsidP="00FC754E">
            <w:pPr>
              <w:autoSpaceDE w:val="0"/>
              <w:autoSpaceDN w:val="0"/>
              <w:adjustRightInd w:val="0"/>
              <w:spacing w:after="0" w:line="240" w:lineRule="auto"/>
              <w:ind w:left="-113" w:right="-113"/>
              <w:jc w:val="center"/>
              <w:rPr>
                <w:rFonts w:ascii="Times New Roman" w:eastAsia="Calibri" w:hAnsi="Times New Roman" w:cs="Times New Roman"/>
                <w:bCs/>
                <w:sz w:val="28"/>
                <w:szCs w:val="28"/>
              </w:rPr>
            </w:pPr>
            <w:r w:rsidRPr="00FC754E">
              <w:rPr>
                <w:rFonts w:ascii="Times New Roman" w:eastAsia="Calibri" w:hAnsi="Times New Roman" w:cs="Times New Roman"/>
                <w:bCs/>
                <w:sz w:val="28"/>
                <w:szCs w:val="28"/>
              </w:rPr>
              <w:t>15 июля 2025г.,</w:t>
            </w:r>
          </w:p>
          <w:p w:rsidR="00FC754E" w:rsidRPr="00FC754E" w:rsidRDefault="00FC754E" w:rsidP="00FC754E">
            <w:pPr>
              <w:autoSpaceDE w:val="0"/>
              <w:autoSpaceDN w:val="0"/>
              <w:adjustRightInd w:val="0"/>
              <w:spacing w:after="0" w:line="240" w:lineRule="auto"/>
              <w:ind w:left="-113" w:right="-113"/>
              <w:jc w:val="center"/>
              <w:rPr>
                <w:rFonts w:ascii="Times New Roman" w:eastAsia="Calibri" w:hAnsi="Times New Roman" w:cs="Times New Roman"/>
                <w:bCs/>
                <w:sz w:val="28"/>
                <w:szCs w:val="28"/>
              </w:rPr>
            </w:pPr>
            <w:r w:rsidRPr="00FC754E">
              <w:rPr>
                <w:rFonts w:ascii="Times New Roman" w:eastAsia="Calibri" w:hAnsi="Times New Roman" w:cs="Times New Roman"/>
                <w:bCs/>
                <w:sz w:val="28"/>
                <w:szCs w:val="28"/>
              </w:rPr>
              <w:t>15 октября 2025 г.,</w:t>
            </w:r>
          </w:p>
          <w:p w:rsidR="00FC754E" w:rsidRPr="00FC754E" w:rsidRDefault="00FC754E" w:rsidP="00FC754E">
            <w:pPr>
              <w:autoSpaceDE w:val="0"/>
              <w:autoSpaceDN w:val="0"/>
              <w:adjustRightInd w:val="0"/>
              <w:spacing w:after="0" w:line="240" w:lineRule="auto"/>
              <w:ind w:left="-113" w:right="-113"/>
              <w:jc w:val="center"/>
              <w:rPr>
                <w:rFonts w:ascii="Times New Roman" w:eastAsia="Calibri" w:hAnsi="Times New Roman" w:cs="Times New Roman"/>
                <w:bCs/>
                <w:sz w:val="28"/>
                <w:szCs w:val="28"/>
              </w:rPr>
            </w:pPr>
            <w:r w:rsidRPr="00FC754E">
              <w:rPr>
                <w:rFonts w:ascii="Times New Roman" w:eastAsia="Calibri" w:hAnsi="Times New Roman" w:cs="Times New Roman"/>
                <w:bCs/>
                <w:sz w:val="28"/>
                <w:szCs w:val="28"/>
              </w:rPr>
              <w:t>15 января 2026 г.</w:t>
            </w:r>
          </w:p>
        </w:tc>
        <w:tc>
          <w:tcPr>
            <w:tcW w:w="3261" w:type="dxa"/>
          </w:tcPr>
          <w:p w:rsidR="00FC754E" w:rsidRPr="00FC754E" w:rsidRDefault="00FC754E" w:rsidP="00FC754E">
            <w:pPr>
              <w:spacing w:after="0" w:line="233" w:lineRule="auto"/>
              <w:jc w:val="center"/>
              <w:rPr>
                <w:rFonts w:ascii="Times New Roman" w:eastAsia="Times New Roman" w:hAnsi="Times New Roman" w:cs="Times New Roman"/>
                <w:sz w:val="28"/>
                <w:szCs w:val="28"/>
                <w:lang w:eastAsia="ru-RU"/>
              </w:rPr>
            </w:pPr>
            <w:r w:rsidRPr="00FC754E">
              <w:rPr>
                <w:rFonts w:ascii="Times New Roman" w:eastAsia="Times New Roman" w:hAnsi="Times New Roman" w:cs="Times New Roman"/>
                <w:sz w:val="28"/>
                <w:szCs w:val="28"/>
                <w:lang w:eastAsia="ru-RU"/>
              </w:rPr>
              <w:t xml:space="preserve">Специалист администрации Чумаевского сельсовета Камешкирского района Пензенской области </w:t>
            </w:r>
          </w:p>
          <w:p w:rsidR="00FC754E" w:rsidRPr="00FC754E" w:rsidRDefault="00FC754E" w:rsidP="00FC754E">
            <w:pPr>
              <w:autoSpaceDE w:val="0"/>
              <w:autoSpaceDN w:val="0"/>
              <w:adjustRightInd w:val="0"/>
              <w:spacing w:after="0" w:line="240" w:lineRule="auto"/>
              <w:jc w:val="center"/>
              <w:rPr>
                <w:rFonts w:ascii="Times New Roman" w:eastAsia="Calibri" w:hAnsi="Times New Roman" w:cs="Times New Roman"/>
                <w:bCs/>
                <w:sz w:val="28"/>
                <w:szCs w:val="28"/>
              </w:rPr>
            </w:pPr>
          </w:p>
        </w:tc>
        <w:tc>
          <w:tcPr>
            <w:tcW w:w="3402" w:type="dxa"/>
          </w:tcPr>
          <w:p w:rsidR="00FC754E" w:rsidRPr="00FC754E" w:rsidRDefault="00FC754E" w:rsidP="00FC754E">
            <w:pPr>
              <w:autoSpaceDE w:val="0"/>
              <w:autoSpaceDN w:val="0"/>
              <w:adjustRightInd w:val="0"/>
              <w:spacing w:after="0" w:line="240" w:lineRule="auto"/>
              <w:jc w:val="center"/>
              <w:rPr>
                <w:rFonts w:ascii="Times New Roman" w:eastAsia="Calibri" w:hAnsi="Times New Roman" w:cs="Times New Roman"/>
                <w:bCs/>
                <w:sz w:val="28"/>
                <w:szCs w:val="28"/>
              </w:rPr>
            </w:pPr>
            <w:r w:rsidRPr="00FC754E">
              <w:rPr>
                <w:rFonts w:ascii="Times New Roman" w:eastAsia="Calibri" w:hAnsi="Times New Roman" w:cs="Times New Roman"/>
                <w:bCs/>
                <w:sz w:val="28"/>
                <w:szCs w:val="28"/>
              </w:rPr>
              <w:t xml:space="preserve">осуществление </w:t>
            </w:r>
            <w:proofErr w:type="gramStart"/>
            <w:r w:rsidRPr="00FC754E">
              <w:rPr>
                <w:rFonts w:ascii="Times New Roman" w:eastAsia="Calibri" w:hAnsi="Times New Roman" w:cs="Times New Roman"/>
                <w:bCs/>
                <w:sz w:val="28"/>
                <w:szCs w:val="28"/>
              </w:rPr>
              <w:t>контроля за</w:t>
            </w:r>
            <w:proofErr w:type="gramEnd"/>
            <w:r w:rsidRPr="00FC754E">
              <w:rPr>
                <w:rFonts w:ascii="Times New Roman" w:eastAsia="Calibri" w:hAnsi="Times New Roman" w:cs="Times New Roman"/>
                <w:bCs/>
                <w:sz w:val="28"/>
                <w:szCs w:val="28"/>
              </w:rPr>
              <w:t xml:space="preserve"> соблюдением исполнения ст.12 Федерального закона от 25.12.2008 № 273-ФЗ «О противодействии коррупции» </w:t>
            </w:r>
          </w:p>
          <w:p w:rsidR="00FC754E" w:rsidRPr="00FC754E" w:rsidRDefault="00FC754E" w:rsidP="00FC754E">
            <w:pPr>
              <w:autoSpaceDE w:val="0"/>
              <w:autoSpaceDN w:val="0"/>
              <w:adjustRightInd w:val="0"/>
              <w:spacing w:after="0" w:line="240" w:lineRule="auto"/>
              <w:jc w:val="center"/>
              <w:rPr>
                <w:rFonts w:ascii="Times New Roman" w:eastAsia="Calibri" w:hAnsi="Times New Roman" w:cs="Times New Roman"/>
                <w:bCs/>
                <w:sz w:val="28"/>
                <w:szCs w:val="28"/>
              </w:rPr>
            </w:pPr>
            <w:r w:rsidRPr="00FC754E">
              <w:rPr>
                <w:rFonts w:ascii="Times New Roman" w:eastAsia="Calibri" w:hAnsi="Times New Roman" w:cs="Times New Roman"/>
                <w:bCs/>
                <w:sz w:val="28"/>
                <w:szCs w:val="28"/>
              </w:rPr>
              <w:t>(с последующими изменениями)</w:t>
            </w:r>
          </w:p>
        </w:tc>
      </w:tr>
      <w:tr w:rsidR="00FC754E" w:rsidRPr="00FC754E" w:rsidTr="00D57979">
        <w:tc>
          <w:tcPr>
            <w:tcW w:w="743" w:type="dxa"/>
          </w:tcPr>
          <w:p w:rsidR="00FC754E" w:rsidRPr="00FC754E" w:rsidRDefault="00FC754E" w:rsidP="00FC754E">
            <w:pPr>
              <w:numPr>
                <w:ilvl w:val="0"/>
                <w:numId w:val="8"/>
              </w:numPr>
              <w:autoSpaceDE w:val="0"/>
              <w:autoSpaceDN w:val="0"/>
              <w:adjustRightInd w:val="0"/>
              <w:spacing w:after="0" w:line="240" w:lineRule="auto"/>
              <w:ind w:left="0" w:firstLine="113"/>
              <w:jc w:val="center"/>
              <w:rPr>
                <w:rFonts w:ascii="Times New Roman" w:eastAsia="Calibri" w:hAnsi="Times New Roman" w:cs="Times New Roman"/>
                <w:bCs/>
                <w:sz w:val="28"/>
                <w:szCs w:val="28"/>
              </w:rPr>
            </w:pPr>
          </w:p>
        </w:tc>
        <w:tc>
          <w:tcPr>
            <w:tcW w:w="5637" w:type="dxa"/>
          </w:tcPr>
          <w:p w:rsidR="00FC754E" w:rsidRPr="00FC754E" w:rsidRDefault="00FC754E" w:rsidP="00FC754E">
            <w:pPr>
              <w:spacing w:after="0" w:line="214" w:lineRule="auto"/>
              <w:jc w:val="both"/>
              <w:rPr>
                <w:rFonts w:ascii="Times New Roman" w:eastAsia="Calibri" w:hAnsi="Times New Roman" w:cs="Times New Roman"/>
                <w:spacing w:val="-2"/>
                <w:sz w:val="28"/>
                <w:szCs w:val="28"/>
                <w:lang w:eastAsia="ru-RU"/>
              </w:rPr>
            </w:pPr>
            <w:r w:rsidRPr="00FC754E">
              <w:rPr>
                <w:rFonts w:ascii="Times New Roman" w:eastAsia="Times New Roman" w:hAnsi="Times New Roman" w:cs="Times New Roman"/>
                <w:color w:val="2C2D2E"/>
                <w:spacing w:val="-2"/>
                <w:sz w:val="28"/>
                <w:szCs w:val="28"/>
                <w:shd w:val="clear" w:color="auto" w:fill="FFFFFF"/>
                <w:lang w:eastAsia="ru-RU"/>
              </w:rPr>
              <w:t xml:space="preserve">Направление в органы прокуратуры информации об уволенных муниципальных служащих, в отношении которых по истечении шести </w:t>
            </w:r>
            <w:r w:rsidRPr="00FC754E">
              <w:rPr>
                <w:rFonts w:ascii="Times New Roman" w:eastAsia="Times New Roman" w:hAnsi="Times New Roman" w:cs="Times New Roman"/>
                <w:color w:val="2C2D2E"/>
                <w:spacing w:val="-4"/>
                <w:sz w:val="28"/>
                <w:szCs w:val="28"/>
                <w:shd w:val="clear" w:color="auto" w:fill="FFFFFF"/>
                <w:lang w:eastAsia="ru-RU"/>
              </w:rPr>
              <w:t>месяцев не поступили сведения о дальнейшем трудоустройстве</w:t>
            </w:r>
          </w:p>
        </w:tc>
        <w:tc>
          <w:tcPr>
            <w:tcW w:w="2409" w:type="dxa"/>
          </w:tcPr>
          <w:p w:rsidR="00FC754E" w:rsidRPr="00FC754E" w:rsidRDefault="00FC754E" w:rsidP="00FC754E">
            <w:pPr>
              <w:spacing w:after="0" w:line="214" w:lineRule="auto"/>
              <w:ind w:left="-113" w:right="-113"/>
              <w:jc w:val="center"/>
              <w:rPr>
                <w:rFonts w:ascii="Times New Roman" w:eastAsia="Times New Roman" w:hAnsi="Times New Roman" w:cs="Times New Roman"/>
                <w:sz w:val="28"/>
                <w:szCs w:val="28"/>
                <w:lang w:eastAsia="ru-RU"/>
              </w:rPr>
            </w:pPr>
            <w:r w:rsidRPr="00FC754E">
              <w:rPr>
                <w:rFonts w:ascii="Times New Roman" w:eastAsia="Times New Roman" w:hAnsi="Times New Roman" w:cs="Times New Roman"/>
                <w:sz w:val="28"/>
                <w:szCs w:val="28"/>
                <w:lang w:eastAsia="ru-RU"/>
              </w:rPr>
              <w:t>в течение 2025 г.</w:t>
            </w:r>
          </w:p>
        </w:tc>
        <w:tc>
          <w:tcPr>
            <w:tcW w:w="3261" w:type="dxa"/>
          </w:tcPr>
          <w:p w:rsidR="00FC754E" w:rsidRPr="00FC754E" w:rsidRDefault="00FC754E" w:rsidP="00FC754E">
            <w:pPr>
              <w:spacing w:after="0" w:line="233" w:lineRule="auto"/>
              <w:jc w:val="center"/>
              <w:rPr>
                <w:rFonts w:ascii="Times New Roman" w:eastAsia="Times New Roman" w:hAnsi="Times New Roman" w:cs="Times New Roman"/>
                <w:sz w:val="28"/>
                <w:szCs w:val="28"/>
                <w:lang w:eastAsia="ru-RU"/>
              </w:rPr>
            </w:pPr>
            <w:r w:rsidRPr="00FC754E">
              <w:rPr>
                <w:rFonts w:ascii="Times New Roman" w:eastAsia="Times New Roman" w:hAnsi="Times New Roman" w:cs="Times New Roman"/>
                <w:sz w:val="28"/>
                <w:szCs w:val="28"/>
                <w:lang w:eastAsia="ru-RU"/>
              </w:rPr>
              <w:t xml:space="preserve">Специалист администрации Чумаевского сельсовета Камешкирского района Пензенской области </w:t>
            </w:r>
          </w:p>
          <w:p w:rsidR="00FC754E" w:rsidRPr="00FC754E" w:rsidRDefault="00FC754E" w:rsidP="00FC754E">
            <w:pPr>
              <w:autoSpaceDE w:val="0"/>
              <w:autoSpaceDN w:val="0"/>
              <w:adjustRightInd w:val="0"/>
              <w:spacing w:after="0" w:line="240" w:lineRule="auto"/>
              <w:jc w:val="center"/>
              <w:rPr>
                <w:rFonts w:ascii="Times New Roman" w:eastAsia="Calibri" w:hAnsi="Times New Roman" w:cs="Times New Roman"/>
                <w:bCs/>
                <w:sz w:val="28"/>
                <w:szCs w:val="28"/>
              </w:rPr>
            </w:pPr>
          </w:p>
        </w:tc>
        <w:tc>
          <w:tcPr>
            <w:tcW w:w="3402" w:type="dxa"/>
          </w:tcPr>
          <w:p w:rsidR="00FC754E" w:rsidRPr="00FC754E" w:rsidRDefault="00FC754E" w:rsidP="00FC754E">
            <w:pPr>
              <w:autoSpaceDE w:val="0"/>
              <w:autoSpaceDN w:val="0"/>
              <w:adjustRightInd w:val="0"/>
              <w:spacing w:after="0" w:line="240" w:lineRule="auto"/>
              <w:jc w:val="center"/>
              <w:rPr>
                <w:rFonts w:ascii="Times New Roman" w:eastAsia="Calibri" w:hAnsi="Times New Roman" w:cs="Times New Roman"/>
                <w:bCs/>
                <w:sz w:val="28"/>
                <w:szCs w:val="28"/>
              </w:rPr>
            </w:pPr>
            <w:r w:rsidRPr="00FC754E">
              <w:rPr>
                <w:rFonts w:ascii="Times New Roman" w:eastAsia="Calibri" w:hAnsi="Times New Roman" w:cs="Times New Roman"/>
                <w:bCs/>
                <w:sz w:val="28"/>
                <w:szCs w:val="28"/>
              </w:rPr>
              <w:t xml:space="preserve">Осуществление </w:t>
            </w:r>
            <w:proofErr w:type="gramStart"/>
            <w:r w:rsidRPr="00FC754E">
              <w:rPr>
                <w:rFonts w:ascii="Times New Roman" w:eastAsia="Calibri" w:hAnsi="Times New Roman" w:cs="Times New Roman"/>
                <w:bCs/>
                <w:sz w:val="28"/>
                <w:szCs w:val="28"/>
              </w:rPr>
              <w:t>контроля за</w:t>
            </w:r>
            <w:proofErr w:type="gramEnd"/>
            <w:r w:rsidRPr="00FC754E">
              <w:rPr>
                <w:rFonts w:ascii="Times New Roman" w:eastAsia="Calibri" w:hAnsi="Times New Roman" w:cs="Times New Roman"/>
                <w:bCs/>
                <w:sz w:val="28"/>
                <w:szCs w:val="28"/>
              </w:rPr>
              <w:t xml:space="preserve"> соблюдением исполнения ст.12 Федерального закона от 25.12.2008 № 273-ФЗ «О противодействии коррупции» </w:t>
            </w:r>
          </w:p>
          <w:p w:rsidR="00FC754E" w:rsidRPr="00FC754E" w:rsidRDefault="00FC754E" w:rsidP="00FC754E">
            <w:pPr>
              <w:autoSpaceDE w:val="0"/>
              <w:autoSpaceDN w:val="0"/>
              <w:adjustRightInd w:val="0"/>
              <w:spacing w:after="0" w:line="240" w:lineRule="auto"/>
              <w:jc w:val="center"/>
              <w:rPr>
                <w:rFonts w:ascii="Times New Roman" w:eastAsia="Calibri" w:hAnsi="Times New Roman" w:cs="Times New Roman"/>
                <w:bCs/>
                <w:sz w:val="28"/>
                <w:szCs w:val="28"/>
              </w:rPr>
            </w:pPr>
            <w:r w:rsidRPr="00FC754E">
              <w:rPr>
                <w:rFonts w:ascii="Times New Roman" w:eastAsia="Calibri" w:hAnsi="Times New Roman" w:cs="Times New Roman"/>
                <w:bCs/>
                <w:sz w:val="28"/>
                <w:szCs w:val="28"/>
              </w:rPr>
              <w:t>(с последующими изменениями)</w:t>
            </w:r>
          </w:p>
        </w:tc>
      </w:tr>
      <w:tr w:rsidR="00FC754E" w:rsidRPr="00FC754E" w:rsidTr="00D57979">
        <w:tc>
          <w:tcPr>
            <w:tcW w:w="743" w:type="dxa"/>
          </w:tcPr>
          <w:p w:rsidR="00FC754E" w:rsidRPr="00FC754E" w:rsidRDefault="00FC754E" w:rsidP="00FC754E">
            <w:pPr>
              <w:numPr>
                <w:ilvl w:val="0"/>
                <w:numId w:val="8"/>
              </w:numPr>
              <w:autoSpaceDE w:val="0"/>
              <w:autoSpaceDN w:val="0"/>
              <w:adjustRightInd w:val="0"/>
              <w:spacing w:after="0" w:line="240" w:lineRule="auto"/>
              <w:ind w:left="0" w:firstLine="113"/>
              <w:jc w:val="center"/>
              <w:rPr>
                <w:rFonts w:ascii="Arial" w:eastAsia="Calibri" w:hAnsi="Arial" w:cs="Arial"/>
                <w:b/>
                <w:bCs/>
                <w:sz w:val="20"/>
                <w:szCs w:val="24"/>
              </w:rPr>
            </w:pPr>
          </w:p>
        </w:tc>
        <w:tc>
          <w:tcPr>
            <w:tcW w:w="5637" w:type="dxa"/>
          </w:tcPr>
          <w:p w:rsidR="00FC754E" w:rsidRPr="00FC754E" w:rsidRDefault="00FC754E" w:rsidP="00FC754E">
            <w:pPr>
              <w:autoSpaceDE w:val="0"/>
              <w:autoSpaceDN w:val="0"/>
              <w:adjustRightInd w:val="0"/>
              <w:spacing w:after="0" w:line="216" w:lineRule="auto"/>
              <w:jc w:val="both"/>
              <w:rPr>
                <w:rFonts w:ascii="Times New Roman" w:eastAsia="Calibri" w:hAnsi="Times New Roman" w:cs="Times New Roman"/>
                <w:bCs/>
                <w:spacing w:val="-4"/>
                <w:sz w:val="28"/>
                <w:szCs w:val="28"/>
              </w:rPr>
            </w:pPr>
            <w:r w:rsidRPr="00FC754E">
              <w:rPr>
                <w:rFonts w:ascii="Times New Roman" w:eastAsia="Calibri" w:hAnsi="Times New Roman" w:cs="Times New Roman"/>
                <w:bCs/>
                <w:spacing w:val="-4"/>
                <w:sz w:val="28"/>
                <w:szCs w:val="28"/>
              </w:rPr>
              <w:t>Проведение оценки коррупционных рисков, возникающих при реализации своих функций, а также внесение изменений в перечни должностей муниципальной службы, замещение которых связано с коррупционными рисками, устранение недостатков, выявленных</w:t>
            </w:r>
            <w:r w:rsidRPr="00FC754E">
              <w:rPr>
                <w:rFonts w:ascii="Times New Roman" w:eastAsia="Calibri" w:hAnsi="Times New Roman" w:cs="Times New Roman"/>
                <w:bCs/>
                <w:spacing w:val="-8"/>
                <w:sz w:val="28"/>
                <w:szCs w:val="28"/>
              </w:rPr>
              <w:t xml:space="preserve"> Управлением по профилактике коррупционных</w:t>
            </w:r>
            <w:r w:rsidRPr="00FC754E">
              <w:rPr>
                <w:rFonts w:ascii="Times New Roman" w:eastAsia="Calibri" w:hAnsi="Times New Roman" w:cs="Times New Roman"/>
                <w:bCs/>
                <w:spacing w:val="-4"/>
                <w:sz w:val="28"/>
                <w:szCs w:val="28"/>
              </w:rPr>
              <w:t xml:space="preserve"> правонарушений</w:t>
            </w:r>
            <w:r w:rsidRPr="00FC754E">
              <w:rPr>
                <w:rFonts w:ascii="Times New Roman" w:eastAsia="Calibri" w:hAnsi="Times New Roman" w:cs="Times New Roman"/>
                <w:bCs/>
                <w:sz w:val="28"/>
                <w:szCs w:val="28"/>
              </w:rPr>
              <w:t xml:space="preserve"> при а</w:t>
            </w:r>
            <w:r w:rsidRPr="00FC754E">
              <w:rPr>
                <w:rFonts w:ascii="Times New Roman" w:eastAsia="Calibri" w:hAnsi="Times New Roman" w:cs="Times New Roman"/>
                <w:bCs/>
                <w:spacing w:val="-4"/>
                <w:sz w:val="28"/>
                <w:szCs w:val="28"/>
              </w:rPr>
              <w:t>нализе карт коррупционных рисков, возникающих при реализац</w:t>
            </w:r>
            <w:proofErr w:type="gramStart"/>
            <w:r w:rsidRPr="00FC754E">
              <w:rPr>
                <w:rFonts w:ascii="Times New Roman" w:eastAsia="Calibri" w:hAnsi="Times New Roman" w:cs="Times New Roman"/>
                <w:bCs/>
                <w:spacing w:val="-4"/>
                <w:sz w:val="28"/>
                <w:szCs w:val="28"/>
              </w:rPr>
              <w:t>ии ИО и</w:t>
            </w:r>
            <w:proofErr w:type="gramEnd"/>
            <w:r w:rsidRPr="00FC754E">
              <w:rPr>
                <w:rFonts w:ascii="Times New Roman" w:eastAsia="Calibri" w:hAnsi="Times New Roman" w:cs="Times New Roman"/>
                <w:bCs/>
                <w:spacing w:val="-4"/>
                <w:sz w:val="28"/>
                <w:szCs w:val="28"/>
              </w:rPr>
              <w:t xml:space="preserve"> ОМС своих полномочий</w:t>
            </w:r>
          </w:p>
        </w:tc>
        <w:tc>
          <w:tcPr>
            <w:tcW w:w="2409" w:type="dxa"/>
          </w:tcPr>
          <w:p w:rsidR="00FC754E" w:rsidRPr="00FC754E" w:rsidRDefault="00FC754E" w:rsidP="00FC754E">
            <w:pPr>
              <w:spacing w:after="0" w:line="216" w:lineRule="auto"/>
              <w:jc w:val="center"/>
              <w:rPr>
                <w:rFonts w:ascii="Times New Roman" w:eastAsia="Times New Roman" w:hAnsi="Times New Roman" w:cs="Times New Roman"/>
                <w:sz w:val="28"/>
                <w:szCs w:val="28"/>
                <w:lang w:eastAsia="ru-RU"/>
              </w:rPr>
            </w:pPr>
            <w:r w:rsidRPr="00FC754E">
              <w:rPr>
                <w:rFonts w:ascii="Times New Roman" w:eastAsia="Times New Roman" w:hAnsi="Times New Roman" w:cs="Times New Roman"/>
                <w:sz w:val="28"/>
                <w:szCs w:val="28"/>
                <w:lang w:eastAsia="ru-RU"/>
              </w:rPr>
              <w:t>в течение 2025 г.</w:t>
            </w:r>
          </w:p>
        </w:tc>
        <w:tc>
          <w:tcPr>
            <w:tcW w:w="3261" w:type="dxa"/>
          </w:tcPr>
          <w:p w:rsidR="00FC754E" w:rsidRPr="00FC754E" w:rsidRDefault="00FC754E" w:rsidP="00FC754E">
            <w:pPr>
              <w:spacing w:after="0" w:line="233" w:lineRule="auto"/>
              <w:jc w:val="center"/>
              <w:rPr>
                <w:rFonts w:ascii="Times New Roman" w:eastAsia="Times New Roman" w:hAnsi="Times New Roman" w:cs="Times New Roman"/>
                <w:sz w:val="28"/>
                <w:szCs w:val="28"/>
                <w:lang w:eastAsia="ru-RU"/>
              </w:rPr>
            </w:pPr>
            <w:r w:rsidRPr="00FC754E">
              <w:rPr>
                <w:rFonts w:ascii="Times New Roman" w:eastAsia="Times New Roman" w:hAnsi="Times New Roman" w:cs="Times New Roman"/>
                <w:sz w:val="28"/>
                <w:szCs w:val="28"/>
                <w:lang w:eastAsia="ru-RU"/>
              </w:rPr>
              <w:t xml:space="preserve">Специалист администрации Чумаевского сельсовета Камешкирского района Пензенской области </w:t>
            </w:r>
          </w:p>
          <w:p w:rsidR="00FC754E" w:rsidRPr="00FC754E" w:rsidRDefault="00FC754E" w:rsidP="00FC754E">
            <w:pPr>
              <w:autoSpaceDE w:val="0"/>
              <w:autoSpaceDN w:val="0"/>
              <w:adjustRightInd w:val="0"/>
              <w:spacing w:after="0" w:line="240" w:lineRule="auto"/>
              <w:jc w:val="center"/>
              <w:rPr>
                <w:rFonts w:ascii="Arial" w:eastAsia="Calibri" w:hAnsi="Arial" w:cs="Arial"/>
                <w:b/>
                <w:bCs/>
                <w:sz w:val="20"/>
                <w:szCs w:val="24"/>
              </w:rPr>
            </w:pPr>
          </w:p>
        </w:tc>
        <w:tc>
          <w:tcPr>
            <w:tcW w:w="3402" w:type="dxa"/>
          </w:tcPr>
          <w:p w:rsidR="00FC754E" w:rsidRPr="00FC754E" w:rsidRDefault="00FC754E" w:rsidP="00FC754E">
            <w:pPr>
              <w:autoSpaceDE w:val="0"/>
              <w:autoSpaceDN w:val="0"/>
              <w:adjustRightInd w:val="0"/>
              <w:spacing w:after="0" w:line="240" w:lineRule="auto"/>
              <w:jc w:val="center"/>
              <w:rPr>
                <w:rFonts w:ascii="Times New Roman" w:eastAsia="Calibri" w:hAnsi="Times New Roman" w:cs="Times New Roman"/>
                <w:bCs/>
                <w:sz w:val="28"/>
                <w:szCs w:val="28"/>
              </w:rPr>
            </w:pPr>
            <w:r w:rsidRPr="00FC754E">
              <w:rPr>
                <w:rFonts w:ascii="Times New Roman" w:eastAsia="Calibri" w:hAnsi="Times New Roman" w:cs="Times New Roman"/>
                <w:bCs/>
                <w:sz w:val="28"/>
                <w:szCs w:val="28"/>
              </w:rPr>
              <w:t xml:space="preserve">Установление фактов </w:t>
            </w:r>
          </w:p>
          <w:p w:rsidR="00FC754E" w:rsidRPr="00FC754E" w:rsidRDefault="00FC754E" w:rsidP="00FC754E">
            <w:pPr>
              <w:autoSpaceDE w:val="0"/>
              <w:autoSpaceDN w:val="0"/>
              <w:adjustRightInd w:val="0"/>
              <w:spacing w:after="0" w:line="240" w:lineRule="auto"/>
              <w:jc w:val="center"/>
              <w:rPr>
                <w:rFonts w:ascii="Times New Roman" w:eastAsia="Calibri" w:hAnsi="Times New Roman" w:cs="Times New Roman"/>
                <w:bCs/>
                <w:sz w:val="28"/>
                <w:szCs w:val="28"/>
              </w:rPr>
            </w:pPr>
            <w:r w:rsidRPr="00FC754E">
              <w:rPr>
                <w:rFonts w:ascii="Times New Roman" w:eastAsia="Calibri" w:hAnsi="Times New Roman" w:cs="Times New Roman"/>
                <w:bCs/>
                <w:sz w:val="28"/>
                <w:szCs w:val="28"/>
              </w:rPr>
              <w:t xml:space="preserve">представления </w:t>
            </w:r>
            <w:proofErr w:type="gramStart"/>
            <w:r w:rsidRPr="00FC754E">
              <w:rPr>
                <w:rFonts w:ascii="Times New Roman" w:eastAsia="Calibri" w:hAnsi="Times New Roman" w:cs="Times New Roman"/>
                <w:bCs/>
                <w:sz w:val="28"/>
                <w:szCs w:val="28"/>
              </w:rPr>
              <w:t>неполных</w:t>
            </w:r>
            <w:proofErr w:type="gramEnd"/>
          </w:p>
          <w:p w:rsidR="00FC754E" w:rsidRPr="00FC754E" w:rsidRDefault="00FC754E" w:rsidP="00FC754E">
            <w:pPr>
              <w:autoSpaceDE w:val="0"/>
              <w:autoSpaceDN w:val="0"/>
              <w:adjustRightInd w:val="0"/>
              <w:spacing w:after="0" w:line="240" w:lineRule="auto"/>
              <w:jc w:val="center"/>
              <w:rPr>
                <w:rFonts w:ascii="Times New Roman" w:eastAsia="Calibri" w:hAnsi="Times New Roman" w:cs="Times New Roman"/>
                <w:bCs/>
                <w:sz w:val="28"/>
                <w:szCs w:val="28"/>
              </w:rPr>
            </w:pPr>
            <w:r w:rsidRPr="00FC754E">
              <w:rPr>
                <w:rFonts w:ascii="Times New Roman" w:eastAsia="Calibri" w:hAnsi="Times New Roman" w:cs="Times New Roman"/>
                <w:bCs/>
                <w:sz w:val="28"/>
                <w:szCs w:val="28"/>
              </w:rPr>
              <w:t xml:space="preserve">и недостоверных </w:t>
            </w:r>
          </w:p>
          <w:p w:rsidR="00FC754E" w:rsidRPr="00FC754E" w:rsidRDefault="00FC754E" w:rsidP="00FC754E">
            <w:pPr>
              <w:autoSpaceDE w:val="0"/>
              <w:autoSpaceDN w:val="0"/>
              <w:adjustRightInd w:val="0"/>
              <w:spacing w:after="0" w:line="240" w:lineRule="auto"/>
              <w:jc w:val="center"/>
              <w:rPr>
                <w:rFonts w:ascii="Times New Roman" w:eastAsia="Calibri" w:hAnsi="Times New Roman" w:cs="Times New Roman"/>
                <w:bCs/>
                <w:sz w:val="28"/>
                <w:szCs w:val="28"/>
              </w:rPr>
            </w:pPr>
            <w:r w:rsidRPr="00FC754E">
              <w:rPr>
                <w:rFonts w:ascii="Times New Roman" w:eastAsia="Calibri" w:hAnsi="Times New Roman" w:cs="Times New Roman"/>
                <w:bCs/>
                <w:sz w:val="28"/>
                <w:szCs w:val="28"/>
              </w:rPr>
              <w:t xml:space="preserve">сведений о доходах,  </w:t>
            </w:r>
          </w:p>
          <w:p w:rsidR="00FC754E" w:rsidRPr="00FC754E" w:rsidRDefault="00FC754E" w:rsidP="00FC754E">
            <w:pPr>
              <w:autoSpaceDE w:val="0"/>
              <w:autoSpaceDN w:val="0"/>
              <w:adjustRightInd w:val="0"/>
              <w:spacing w:after="0" w:line="240" w:lineRule="auto"/>
              <w:jc w:val="center"/>
              <w:rPr>
                <w:rFonts w:ascii="Times New Roman" w:eastAsia="Calibri" w:hAnsi="Times New Roman" w:cs="Times New Roman"/>
                <w:bCs/>
                <w:sz w:val="28"/>
                <w:szCs w:val="28"/>
              </w:rPr>
            </w:pPr>
            <w:r w:rsidRPr="00FC754E">
              <w:rPr>
                <w:rFonts w:ascii="Times New Roman" w:eastAsia="Calibri" w:hAnsi="Times New Roman" w:cs="Times New Roman"/>
                <w:bCs/>
                <w:sz w:val="28"/>
                <w:szCs w:val="28"/>
              </w:rPr>
              <w:t xml:space="preserve">об имуществе и </w:t>
            </w:r>
          </w:p>
          <w:p w:rsidR="00FC754E" w:rsidRPr="00FC754E" w:rsidRDefault="00FC754E" w:rsidP="00FC754E">
            <w:pPr>
              <w:autoSpaceDE w:val="0"/>
              <w:autoSpaceDN w:val="0"/>
              <w:adjustRightInd w:val="0"/>
              <w:spacing w:after="0" w:line="240" w:lineRule="auto"/>
              <w:jc w:val="center"/>
              <w:rPr>
                <w:rFonts w:ascii="Times New Roman" w:eastAsia="Calibri" w:hAnsi="Times New Roman" w:cs="Times New Roman"/>
                <w:bCs/>
                <w:sz w:val="28"/>
                <w:szCs w:val="28"/>
              </w:rPr>
            </w:pPr>
            <w:proofErr w:type="gramStart"/>
            <w:r w:rsidRPr="00FC754E">
              <w:rPr>
                <w:rFonts w:ascii="Times New Roman" w:eastAsia="Calibri" w:hAnsi="Times New Roman" w:cs="Times New Roman"/>
                <w:bCs/>
                <w:sz w:val="28"/>
                <w:szCs w:val="28"/>
              </w:rPr>
              <w:t>обязательствах</w:t>
            </w:r>
            <w:proofErr w:type="gramEnd"/>
          </w:p>
          <w:p w:rsidR="00FC754E" w:rsidRPr="00FC754E" w:rsidRDefault="00FC754E" w:rsidP="00FC754E">
            <w:pPr>
              <w:autoSpaceDE w:val="0"/>
              <w:autoSpaceDN w:val="0"/>
              <w:adjustRightInd w:val="0"/>
              <w:spacing w:after="0" w:line="240" w:lineRule="auto"/>
              <w:jc w:val="center"/>
              <w:rPr>
                <w:rFonts w:ascii="Times New Roman" w:eastAsia="Calibri" w:hAnsi="Times New Roman" w:cs="Times New Roman"/>
                <w:bCs/>
                <w:sz w:val="28"/>
                <w:szCs w:val="28"/>
              </w:rPr>
            </w:pPr>
            <w:r w:rsidRPr="00FC754E">
              <w:rPr>
                <w:rFonts w:ascii="Times New Roman" w:eastAsia="Calibri" w:hAnsi="Times New Roman" w:cs="Times New Roman"/>
                <w:bCs/>
                <w:sz w:val="28"/>
                <w:szCs w:val="28"/>
              </w:rPr>
              <w:t xml:space="preserve">имущественного </w:t>
            </w:r>
          </w:p>
          <w:p w:rsidR="00FC754E" w:rsidRPr="00FC754E" w:rsidRDefault="00FC754E" w:rsidP="00FC754E">
            <w:pPr>
              <w:autoSpaceDE w:val="0"/>
              <w:autoSpaceDN w:val="0"/>
              <w:adjustRightInd w:val="0"/>
              <w:spacing w:after="0" w:line="240" w:lineRule="auto"/>
              <w:jc w:val="center"/>
              <w:rPr>
                <w:rFonts w:ascii="Arial" w:eastAsia="Calibri" w:hAnsi="Arial" w:cs="Arial"/>
                <w:b/>
                <w:bCs/>
                <w:sz w:val="20"/>
                <w:szCs w:val="24"/>
              </w:rPr>
            </w:pPr>
            <w:r w:rsidRPr="00FC754E">
              <w:rPr>
                <w:rFonts w:ascii="Times New Roman" w:eastAsia="Calibri" w:hAnsi="Times New Roman" w:cs="Times New Roman"/>
                <w:bCs/>
                <w:sz w:val="28"/>
                <w:szCs w:val="28"/>
              </w:rPr>
              <w:t>характера</w:t>
            </w:r>
          </w:p>
        </w:tc>
      </w:tr>
      <w:tr w:rsidR="00FC754E" w:rsidRPr="00FC754E" w:rsidTr="00D57979">
        <w:tc>
          <w:tcPr>
            <w:tcW w:w="743" w:type="dxa"/>
          </w:tcPr>
          <w:p w:rsidR="00FC754E" w:rsidRPr="00FC754E" w:rsidRDefault="00FC754E" w:rsidP="00FC754E">
            <w:pPr>
              <w:numPr>
                <w:ilvl w:val="0"/>
                <w:numId w:val="8"/>
              </w:numPr>
              <w:autoSpaceDE w:val="0"/>
              <w:autoSpaceDN w:val="0"/>
              <w:adjustRightInd w:val="0"/>
              <w:spacing w:after="0" w:line="240" w:lineRule="auto"/>
              <w:ind w:left="0"/>
              <w:jc w:val="center"/>
              <w:rPr>
                <w:rFonts w:ascii="Times New Roman" w:eastAsia="Calibri" w:hAnsi="Times New Roman" w:cs="Times New Roman"/>
                <w:bCs/>
                <w:sz w:val="28"/>
                <w:szCs w:val="28"/>
              </w:rPr>
            </w:pPr>
          </w:p>
        </w:tc>
        <w:tc>
          <w:tcPr>
            <w:tcW w:w="5637" w:type="dxa"/>
          </w:tcPr>
          <w:p w:rsidR="00FC754E" w:rsidRPr="00FC754E" w:rsidRDefault="00FC754E" w:rsidP="00FC754E">
            <w:pPr>
              <w:spacing w:after="0" w:line="230" w:lineRule="auto"/>
              <w:jc w:val="both"/>
              <w:rPr>
                <w:rFonts w:ascii="Times New Roman" w:eastAsia="Times New Roman" w:hAnsi="Times New Roman" w:cs="Times New Roman"/>
                <w:sz w:val="28"/>
                <w:szCs w:val="28"/>
                <w:lang w:eastAsia="ru-RU"/>
              </w:rPr>
            </w:pPr>
            <w:r w:rsidRPr="00FC754E">
              <w:rPr>
                <w:rFonts w:ascii="Times New Roman" w:eastAsia="Times New Roman" w:hAnsi="Times New Roman" w:cs="Times New Roman"/>
                <w:kern w:val="24"/>
                <w:sz w:val="28"/>
                <w:szCs w:val="28"/>
                <w:lang w:eastAsia="ru-RU"/>
              </w:rPr>
              <w:t xml:space="preserve">Направление </w:t>
            </w:r>
            <w:r w:rsidRPr="00FC754E">
              <w:rPr>
                <w:rFonts w:ascii="Times New Roman" w:eastAsia="Times New Roman" w:hAnsi="Times New Roman" w:cs="Times New Roman"/>
                <w:spacing w:val="-8"/>
                <w:sz w:val="28"/>
                <w:szCs w:val="28"/>
                <w:lang w:eastAsia="ru-RU"/>
              </w:rPr>
              <w:t xml:space="preserve">в Управление </w:t>
            </w:r>
            <w:r w:rsidRPr="00FC754E">
              <w:rPr>
                <w:rFonts w:ascii="Times New Roman" w:eastAsia="Times New Roman" w:hAnsi="Times New Roman" w:cs="Times New Roman"/>
                <w:sz w:val="28"/>
                <w:szCs w:val="28"/>
                <w:lang w:eastAsia="ru-RU"/>
              </w:rPr>
              <w:t xml:space="preserve">по профилактике </w:t>
            </w:r>
            <w:r w:rsidRPr="00FC754E">
              <w:rPr>
                <w:rFonts w:ascii="Times New Roman" w:eastAsia="Times New Roman" w:hAnsi="Times New Roman" w:cs="Times New Roman"/>
                <w:spacing w:val="-6"/>
                <w:sz w:val="28"/>
                <w:szCs w:val="28"/>
                <w:lang w:eastAsia="ru-RU"/>
              </w:rPr>
              <w:t>коррупционных правонарушений</w:t>
            </w:r>
            <w:r w:rsidRPr="00FC754E">
              <w:rPr>
                <w:rFonts w:ascii="Times New Roman" w:eastAsia="Times New Roman" w:hAnsi="Times New Roman" w:cs="Times New Roman"/>
                <w:spacing w:val="-6"/>
                <w:kern w:val="24"/>
                <w:sz w:val="28"/>
                <w:szCs w:val="28"/>
                <w:lang w:eastAsia="ru-RU"/>
              </w:rPr>
              <w:t xml:space="preserve"> информации </w:t>
            </w:r>
            <w:r w:rsidRPr="00FC754E">
              <w:rPr>
                <w:rFonts w:ascii="Times New Roman" w:eastAsia="Times New Roman" w:hAnsi="Times New Roman" w:cs="Times New Roman"/>
                <w:spacing w:val="-6"/>
                <w:sz w:val="28"/>
                <w:szCs w:val="28"/>
                <w:lang w:eastAsia="ru-RU"/>
              </w:rPr>
              <w:t>о применении мер юридической ответственности за совершение должностными лицами коррупционных</w:t>
            </w:r>
            <w:r w:rsidRPr="00FC754E">
              <w:rPr>
                <w:rFonts w:ascii="Times New Roman" w:eastAsia="Times New Roman" w:hAnsi="Times New Roman" w:cs="Times New Roman"/>
                <w:spacing w:val="-8"/>
                <w:sz w:val="28"/>
                <w:szCs w:val="28"/>
                <w:lang w:eastAsia="ru-RU"/>
              </w:rPr>
              <w:t xml:space="preserve"> правонарушений</w:t>
            </w:r>
          </w:p>
        </w:tc>
        <w:tc>
          <w:tcPr>
            <w:tcW w:w="2409" w:type="dxa"/>
          </w:tcPr>
          <w:p w:rsidR="00FC754E" w:rsidRPr="00FC754E" w:rsidRDefault="00FC754E" w:rsidP="00FC754E">
            <w:pPr>
              <w:spacing w:after="0" w:line="230" w:lineRule="auto"/>
              <w:ind w:left="-113" w:right="-113"/>
              <w:jc w:val="center"/>
              <w:rPr>
                <w:rFonts w:ascii="Times New Roman" w:eastAsia="Calibri" w:hAnsi="Times New Roman" w:cs="Times New Roman"/>
                <w:spacing w:val="-8"/>
                <w:sz w:val="28"/>
                <w:szCs w:val="28"/>
              </w:rPr>
            </w:pPr>
            <w:r w:rsidRPr="00FC754E">
              <w:rPr>
                <w:rFonts w:ascii="Times New Roman" w:eastAsia="Calibri" w:hAnsi="Times New Roman" w:cs="Times New Roman"/>
                <w:spacing w:val="-8"/>
                <w:sz w:val="28"/>
                <w:szCs w:val="28"/>
              </w:rPr>
              <w:t xml:space="preserve">до 15 апреля </w:t>
            </w:r>
          </w:p>
          <w:p w:rsidR="00FC754E" w:rsidRPr="00FC754E" w:rsidRDefault="00FC754E" w:rsidP="00FC754E">
            <w:pPr>
              <w:spacing w:after="0" w:line="230" w:lineRule="auto"/>
              <w:ind w:left="-113" w:right="-113"/>
              <w:jc w:val="center"/>
              <w:rPr>
                <w:rFonts w:ascii="Times New Roman" w:eastAsia="Calibri" w:hAnsi="Times New Roman" w:cs="Times New Roman"/>
                <w:spacing w:val="-8"/>
                <w:sz w:val="28"/>
                <w:szCs w:val="28"/>
              </w:rPr>
            </w:pPr>
            <w:r w:rsidRPr="00FC754E">
              <w:rPr>
                <w:rFonts w:ascii="Times New Roman" w:eastAsia="Calibri" w:hAnsi="Times New Roman" w:cs="Times New Roman"/>
                <w:spacing w:val="-8"/>
                <w:sz w:val="28"/>
                <w:szCs w:val="28"/>
              </w:rPr>
              <w:t>2025 г.,</w:t>
            </w:r>
          </w:p>
          <w:p w:rsidR="00FC754E" w:rsidRPr="00FC754E" w:rsidRDefault="00FC754E" w:rsidP="00FC754E">
            <w:pPr>
              <w:spacing w:after="0" w:line="230" w:lineRule="auto"/>
              <w:jc w:val="center"/>
              <w:rPr>
                <w:rFonts w:ascii="Times New Roman" w:eastAsia="Calibri" w:hAnsi="Times New Roman" w:cs="Times New Roman"/>
                <w:sz w:val="28"/>
                <w:szCs w:val="28"/>
              </w:rPr>
            </w:pPr>
            <w:r w:rsidRPr="00FC754E">
              <w:rPr>
                <w:rFonts w:ascii="Times New Roman" w:eastAsia="Calibri" w:hAnsi="Times New Roman" w:cs="Times New Roman"/>
                <w:sz w:val="28"/>
                <w:szCs w:val="28"/>
              </w:rPr>
              <w:t>15 июля</w:t>
            </w:r>
          </w:p>
          <w:p w:rsidR="00FC754E" w:rsidRPr="00FC754E" w:rsidRDefault="00FC754E" w:rsidP="00FC754E">
            <w:pPr>
              <w:spacing w:after="0" w:line="230" w:lineRule="auto"/>
              <w:jc w:val="center"/>
              <w:rPr>
                <w:rFonts w:ascii="Times New Roman" w:eastAsia="Calibri" w:hAnsi="Times New Roman" w:cs="Times New Roman"/>
                <w:sz w:val="28"/>
                <w:szCs w:val="28"/>
              </w:rPr>
            </w:pPr>
            <w:r w:rsidRPr="00FC754E">
              <w:rPr>
                <w:rFonts w:ascii="Times New Roman" w:eastAsia="Calibri" w:hAnsi="Times New Roman" w:cs="Times New Roman"/>
                <w:sz w:val="28"/>
                <w:szCs w:val="28"/>
              </w:rPr>
              <w:t xml:space="preserve"> 2025 г.,</w:t>
            </w:r>
          </w:p>
          <w:p w:rsidR="00FC754E" w:rsidRPr="00FC754E" w:rsidRDefault="00FC754E" w:rsidP="00FC754E">
            <w:pPr>
              <w:spacing w:after="0" w:line="230" w:lineRule="auto"/>
              <w:jc w:val="center"/>
              <w:rPr>
                <w:rFonts w:ascii="Times New Roman" w:eastAsia="Calibri" w:hAnsi="Times New Roman" w:cs="Times New Roman"/>
                <w:sz w:val="28"/>
                <w:szCs w:val="28"/>
              </w:rPr>
            </w:pPr>
            <w:r w:rsidRPr="00FC754E">
              <w:rPr>
                <w:rFonts w:ascii="Times New Roman" w:eastAsia="Calibri" w:hAnsi="Times New Roman" w:cs="Times New Roman"/>
                <w:sz w:val="28"/>
                <w:szCs w:val="28"/>
              </w:rPr>
              <w:t xml:space="preserve">15 октября </w:t>
            </w:r>
          </w:p>
          <w:p w:rsidR="00FC754E" w:rsidRPr="00FC754E" w:rsidRDefault="00FC754E" w:rsidP="00FC754E">
            <w:pPr>
              <w:spacing w:after="0" w:line="230" w:lineRule="auto"/>
              <w:jc w:val="center"/>
              <w:rPr>
                <w:rFonts w:ascii="Times New Roman" w:eastAsia="Calibri" w:hAnsi="Times New Roman" w:cs="Times New Roman"/>
                <w:sz w:val="28"/>
                <w:szCs w:val="28"/>
              </w:rPr>
            </w:pPr>
            <w:r w:rsidRPr="00FC754E">
              <w:rPr>
                <w:rFonts w:ascii="Times New Roman" w:eastAsia="Calibri" w:hAnsi="Times New Roman" w:cs="Times New Roman"/>
                <w:sz w:val="28"/>
                <w:szCs w:val="28"/>
              </w:rPr>
              <w:t>2025 г.,</w:t>
            </w:r>
          </w:p>
          <w:p w:rsidR="00FC754E" w:rsidRPr="00FC754E" w:rsidRDefault="00FC754E" w:rsidP="00FC754E">
            <w:pPr>
              <w:spacing w:after="0" w:line="230" w:lineRule="auto"/>
              <w:jc w:val="center"/>
              <w:rPr>
                <w:rFonts w:ascii="Times New Roman" w:eastAsia="Times New Roman" w:hAnsi="Times New Roman" w:cs="Times New Roman"/>
                <w:sz w:val="28"/>
                <w:szCs w:val="28"/>
                <w:lang w:eastAsia="ru-RU"/>
              </w:rPr>
            </w:pPr>
            <w:r w:rsidRPr="00FC754E">
              <w:rPr>
                <w:rFonts w:ascii="Times New Roman" w:eastAsia="Calibri" w:hAnsi="Times New Roman" w:cs="Times New Roman"/>
                <w:sz w:val="28"/>
                <w:szCs w:val="28"/>
              </w:rPr>
              <w:t>15 января 2026 г.</w:t>
            </w:r>
          </w:p>
        </w:tc>
        <w:tc>
          <w:tcPr>
            <w:tcW w:w="3261" w:type="dxa"/>
          </w:tcPr>
          <w:p w:rsidR="00FC754E" w:rsidRPr="00FC754E" w:rsidRDefault="00FC754E" w:rsidP="00FC754E">
            <w:pPr>
              <w:spacing w:after="0" w:line="233" w:lineRule="auto"/>
              <w:jc w:val="center"/>
              <w:rPr>
                <w:rFonts w:ascii="Times New Roman" w:eastAsia="Times New Roman" w:hAnsi="Times New Roman" w:cs="Times New Roman"/>
                <w:sz w:val="28"/>
                <w:szCs w:val="28"/>
                <w:lang w:eastAsia="ru-RU"/>
              </w:rPr>
            </w:pPr>
            <w:r w:rsidRPr="00FC754E">
              <w:rPr>
                <w:rFonts w:ascii="Times New Roman" w:eastAsia="Times New Roman" w:hAnsi="Times New Roman" w:cs="Times New Roman"/>
                <w:sz w:val="28"/>
                <w:szCs w:val="28"/>
                <w:lang w:eastAsia="ru-RU"/>
              </w:rPr>
              <w:t xml:space="preserve">Специалист администрации Чумаевского сельсовета Камешкирского района Пензенской области </w:t>
            </w:r>
          </w:p>
          <w:p w:rsidR="00FC754E" w:rsidRPr="00FC754E" w:rsidRDefault="00FC754E" w:rsidP="00FC754E">
            <w:pPr>
              <w:autoSpaceDE w:val="0"/>
              <w:autoSpaceDN w:val="0"/>
              <w:adjustRightInd w:val="0"/>
              <w:spacing w:after="0" w:line="240" w:lineRule="auto"/>
              <w:jc w:val="center"/>
              <w:rPr>
                <w:rFonts w:ascii="Times New Roman" w:eastAsia="Calibri" w:hAnsi="Times New Roman" w:cs="Times New Roman"/>
                <w:bCs/>
                <w:sz w:val="28"/>
                <w:szCs w:val="28"/>
              </w:rPr>
            </w:pPr>
          </w:p>
        </w:tc>
        <w:tc>
          <w:tcPr>
            <w:tcW w:w="3402" w:type="dxa"/>
          </w:tcPr>
          <w:p w:rsidR="00FC754E" w:rsidRPr="00FC754E" w:rsidRDefault="00FC754E" w:rsidP="00FC754E">
            <w:pPr>
              <w:spacing w:after="0" w:line="240" w:lineRule="auto"/>
              <w:ind w:left="-57" w:right="-57"/>
              <w:jc w:val="center"/>
              <w:rPr>
                <w:rFonts w:ascii="Times New Roman" w:eastAsia="Times New Roman" w:hAnsi="Times New Roman" w:cs="Times New Roman"/>
                <w:sz w:val="28"/>
                <w:szCs w:val="28"/>
                <w:lang w:eastAsia="ru-RU"/>
              </w:rPr>
            </w:pPr>
            <w:r w:rsidRPr="00FC754E">
              <w:rPr>
                <w:rFonts w:ascii="Times New Roman" w:eastAsia="Times New Roman" w:hAnsi="Times New Roman" w:cs="Times New Roman"/>
                <w:sz w:val="28"/>
                <w:szCs w:val="28"/>
                <w:lang w:eastAsia="ru-RU"/>
              </w:rPr>
              <w:t>установление фактов нарушения запретов и ограничений, несоблюдения требований к служебному поведению, неисполнения обязанностей, установленных в целях противодействия коррупции</w:t>
            </w:r>
          </w:p>
        </w:tc>
      </w:tr>
      <w:tr w:rsidR="00FC754E" w:rsidRPr="00FC754E" w:rsidTr="00D57979">
        <w:tc>
          <w:tcPr>
            <w:tcW w:w="743" w:type="dxa"/>
          </w:tcPr>
          <w:p w:rsidR="00FC754E" w:rsidRPr="00FC754E" w:rsidRDefault="00FC754E" w:rsidP="00FC754E">
            <w:pPr>
              <w:autoSpaceDE w:val="0"/>
              <w:autoSpaceDN w:val="0"/>
              <w:adjustRightInd w:val="0"/>
              <w:spacing w:after="0" w:line="240" w:lineRule="auto"/>
              <w:ind w:left="34"/>
              <w:jc w:val="center"/>
              <w:rPr>
                <w:rFonts w:ascii="Times New Roman" w:eastAsia="Calibri" w:hAnsi="Times New Roman" w:cs="Times New Roman"/>
                <w:b/>
                <w:bCs/>
                <w:sz w:val="28"/>
                <w:szCs w:val="28"/>
              </w:rPr>
            </w:pPr>
            <w:r w:rsidRPr="00FC754E">
              <w:rPr>
                <w:rFonts w:ascii="Times New Roman" w:eastAsia="Calibri" w:hAnsi="Times New Roman" w:cs="Times New Roman"/>
                <w:b/>
                <w:bCs/>
                <w:sz w:val="28"/>
                <w:szCs w:val="28"/>
              </w:rPr>
              <w:t>3</w:t>
            </w:r>
          </w:p>
        </w:tc>
        <w:tc>
          <w:tcPr>
            <w:tcW w:w="14709" w:type="dxa"/>
            <w:gridSpan w:val="4"/>
          </w:tcPr>
          <w:p w:rsidR="00FC754E" w:rsidRPr="00FC754E" w:rsidRDefault="00FC754E" w:rsidP="00FC754E">
            <w:pPr>
              <w:spacing w:after="0" w:line="240" w:lineRule="auto"/>
              <w:ind w:left="-57" w:right="-57"/>
              <w:jc w:val="center"/>
              <w:rPr>
                <w:rFonts w:ascii="Times New Roman" w:eastAsia="Times New Roman" w:hAnsi="Times New Roman" w:cs="Times New Roman"/>
                <w:b/>
                <w:sz w:val="28"/>
                <w:szCs w:val="28"/>
                <w:lang w:eastAsia="ru-RU"/>
              </w:rPr>
            </w:pPr>
            <w:r w:rsidRPr="00FC754E">
              <w:rPr>
                <w:rFonts w:ascii="Times New Roman" w:eastAsia="Times New Roman" w:hAnsi="Times New Roman" w:cs="Times New Roman"/>
                <w:b/>
                <w:sz w:val="28"/>
                <w:szCs w:val="28"/>
                <w:lang w:eastAsia="ru-RU"/>
              </w:rPr>
              <w:t xml:space="preserve">Совершенствование мер по противодействию коррупции при осуществлении закупок товаров, работ, услуг для обеспечения государственных и муниципальных нужд, выявлению </w:t>
            </w:r>
            <w:proofErr w:type="spellStart"/>
            <w:r w:rsidRPr="00FC754E">
              <w:rPr>
                <w:rFonts w:ascii="Times New Roman" w:eastAsia="Times New Roman" w:hAnsi="Times New Roman" w:cs="Times New Roman"/>
                <w:b/>
                <w:sz w:val="28"/>
                <w:szCs w:val="28"/>
                <w:lang w:eastAsia="ru-RU"/>
              </w:rPr>
              <w:t>аффилированности</w:t>
            </w:r>
            <w:proofErr w:type="spellEnd"/>
            <w:r w:rsidRPr="00FC754E">
              <w:rPr>
                <w:rFonts w:ascii="Times New Roman" w:eastAsia="Times New Roman" w:hAnsi="Times New Roman" w:cs="Times New Roman"/>
                <w:b/>
                <w:sz w:val="28"/>
                <w:szCs w:val="28"/>
                <w:lang w:eastAsia="ru-RU"/>
              </w:rPr>
              <w:t xml:space="preserve"> </w:t>
            </w:r>
          </w:p>
          <w:p w:rsidR="00FC754E" w:rsidRPr="00FC754E" w:rsidRDefault="00FC754E" w:rsidP="00FC754E">
            <w:pPr>
              <w:spacing w:after="0" w:line="240" w:lineRule="auto"/>
              <w:ind w:left="-57" w:right="-57"/>
              <w:jc w:val="center"/>
              <w:rPr>
                <w:rFonts w:ascii="Times New Roman" w:eastAsia="Times New Roman" w:hAnsi="Times New Roman" w:cs="Times New Roman"/>
                <w:b/>
                <w:sz w:val="28"/>
                <w:szCs w:val="28"/>
                <w:lang w:eastAsia="ru-RU"/>
              </w:rPr>
            </w:pPr>
            <w:r w:rsidRPr="00FC754E">
              <w:rPr>
                <w:rFonts w:ascii="Times New Roman" w:eastAsia="Times New Roman" w:hAnsi="Times New Roman" w:cs="Times New Roman"/>
                <w:b/>
                <w:sz w:val="28"/>
                <w:szCs w:val="28"/>
                <w:lang w:eastAsia="ru-RU"/>
              </w:rPr>
              <w:t>коммерческим структурам</w:t>
            </w:r>
          </w:p>
        </w:tc>
      </w:tr>
      <w:tr w:rsidR="00FC754E" w:rsidRPr="00FC754E" w:rsidTr="00D57979">
        <w:tc>
          <w:tcPr>
            <w:tcW w:w="743" w:type="dxa"/>
          </w:tcPr>
          <w:p w:rsidR="00FC754E" w:rsidRPr="00FC754E" w:rsidRDefault="00FC754E" w:rsidP="00FC754E">
            <w:pPr>
              <w:numPr>
                <w:ilvl w:val="0"/>
                <w:numId w:val="11"/>
              </w:numPr>
              <w:autoSpaceDE w:val="0"/>
              <w:autoSpaceDN w:val="0"/>
              <w:adjustRightInd w:val="0"/>
              <w:spacing w:after="0" w:line="240" w:lineRule="auto"/>
              <w:ind w:left="0" w:firstLine="113"/>
              <w:jc w:val="center"/>
              <w:rPr>
                <w:rFonts w:ascii="Times New Roman" w:eastAsia="Calibri" w:hAnsi="Times New Roman" w:cs="Times New Roman"/>
                <w:bCs/>
                <w:sz w:val="28"/>
                <w:szCs w:val="28"/>
              </w:rPr>
            </w:pPr>
          </w:p>
        </w:tc>
        <w:tc>
          <w:tcPr>
            <w:tcW w:w="5637" w:type="dxa"/>
          </w:tcPr>
          <w:p w:rsidR="00FC754E" w:rsidRPr="00FC754E" w:rsidRDefault="00FC754E" w:rsidP="00FC754E">
            <w:pPr>
              <w:spacing w:after="0" w:line="214" w:lineRule="auto"/>
              <w:jc w:val="both"/>
              <w:rPr>
                <w:rFonts w:ascii="Times New Roman" w:eastAsia="Times New Roman" w:hAnsi="Times New Roman" w:cs="Times New Roman"/>
                <w:sz w:val="28"/>
                <w:szCs w:val="28"/>
                <w:lang w:eastAsia="ru-RU"/>
              </w:rPr>
            </w:pPr>
            <w:r w:rsidRPr="00FC754E">
              <w:rPr>
                <w:rFonts w:ascii="Times New Roman" w:eastAsia="Times New Roman" w:hAnsi="Times New Roman" w:cs="Times New Roman"/>
                <w:spacing w:val="-2"/>
                <w:sz w:val="28"/>
                <w:szCs w:val="28"/>
                <w:lang w:eastAsia="ru-RU"/>
              </w:rPr>
              <w:t xml:space="preserve">Направление в Управление </w:t>
            </w:r>
            <w:r w:rsidRPr="00FC754E">
              <w:rPr>
                <w:rFonts w:ascii="Times New Roman" w:eastAsia="Times New Roman" w:hAnsi="Times New Roman" w:cs="Times New Roman"/>
                <w:sz w:val="28"/>
                <w:szCs w:val="28"/>
                <w:lang w:eastAsia="ru-RU"/>
              </w:rPr>
              <w:t xml:space="preserve">по профилактике </w:t>
            </w:r>
            <w:r w:rsidRPr="00FC754E">
              <w:rPr>
                <w:rFonts w:ascii="Times New Roman" w:eastAsia="Times New Roman" w:hAnsi="Times New Roman" w:cs="Times New Roman"/>
                <w:spacing w:val="-6"/>
                <w:sz w:val="28"/>
                <w:szCs w:val="28"/>
                <w:lang w:eastAsia="ru-RU"/>
              </w:rPr>
              <w:t xml:space="preserve">коррупционных правонарушений информации </w:t>
            </w:r>
            <w:r w:rsidRPr="00FC754E">
              <w:rPr>
                <w:rFonts w:ascii="Times New Roman" w:eastAsia="Times New Roman" w:hAnsi="Times New Roman" w:cs="Times New Roman"/>
                <w:spacing w:val="-8"/>
                <w:sz w:val="28"/>
                <w:szCs w:val="28"/>
                <w:lang w:eastAsia="ru-RU"/>
              </w:rPr>
              <w:t xml:space="preserve">о правонарушениях коррупционного характера, </w:t>
            </w:r>
            <w:r w:rsidRPr="00FC754E">
              <w:rPr>
                <w:rFonts w:ascii="Times New Roman" w:eastAsia="Times New Roman" w:hAnsi="Times New Roman" w:cs="Times New Roman"/>
                <w:spacing w:val="-6"/>
                <w:sz w:val="28"/>
                <w:szCs w:val="28"/>
                <w:lang w:eastAsia="ru-RU"/>
              </w:rPr>
              <w:t>выявляемых в ходе реализации национальных, федеральных и региональных проектов,</w:t>
            </w:r>
            <w:r w:rsidRPr="00FC754E">
              <w:rPr>
                <w:rFonts w:ascii="Times New Roman" w:eastAsia="Times New Roman" w:hAnsi="Times New Roman" w:cs="Times New Roman"/>
                <w:color w:val="FF0000"/>
                <w:spacing w:val="-6"/>
                <w:sz w:val="28"/>
                <w:szCs w:val="28"/>
                <w:lang w:eastAsia="ru-RU"/>
              </w:rPr>
              <w:br/>
            </w:r>
            <w:r w:rsidRPr="00FC754E">
              <w:rPr>
                <w:rFonts w:ascii="Times New Roman" w:eastAsia="Times New Roman" w:hAnsi="Times New Roman" w:cs="Times New Roman"/>
                <w:spacing w:val="-8"/>
                <w:sz w:val="28"/>
                <w:szCs w:val="28"/>
                <w:lang w:eastAsia="ru-RU"/>
              </w:rPr>
              <w:t xml:space="preserve">с целью подготовки обобщенной информации, </w:t>
            </w:r>
            <w:r w:rsidRPr="00FC754E">
              <w:rPr>
                <w:rFonts w:ascii="Times New Roman" w:eastAsia="Times New Roman" w:hAnsi="Times New Roman" w:cs="Times New Roman"/>
                <w:spacing w:val="-4"/>
                <w:sz w:val="28"/>
                <w:szCs w:val="28"/>
                <w:lang w:eastAsia="ru-RU"/>
              </w:rPr>
              <w:t xml:space="preserve">анализа и принятия мер, направленных на </w:t>
            </w:r>
            <w:r w:rsidRPr="00FC754E">
              <w:rPr>
                <w:rFonts w:ascii="Times New Roman" w:eastAsia="Times New Roman" w:hAnsi="Times New Roman" w:cs="Times New Roman"/>
                <w:spacing w:val="-8"/>
                <w:sz w:val="28"/>
                <w:szCs w:val="28"/>
                <w:lang w:eastAsia="ru-RU"/>
              </w:rPr>
              <w:t>недопущение коррупционных правонарушений</w:t>
            </w:r>
          </w:p>
        </w:tc>
        <w:tc>
          <w:tcPr>
            <w:tcW w:w="2409" w:type="dxa"/>
          </w:tcPr>
          <w:p w:rsidR="00FC754E" w:rsidRPr="00FC754E" w:rsidRDefault="00FC754E" w:rsidP="00FC754E">
            <w:pPr>
              <w:spacing w:after="0" w:line="214" w:lineRule="auto"/>
              <w:jc w:val="center"/>
              <w:rPr>
                <w:rFonts w:ascii="Times New Roman" w:eastAsia="Times New Roman" w:hAnsi="Times New Roman" w:cs="Times New Roman"/>
                <w:sz w:val="28"/>
                <w:szCs w:val="28"/>
                <w:lang w:eastAsia="ru-RU"/>
              </w:rPr>
            </w:pPr>
            <w:r w:rsidRPr="00FC754E">
              <w:rPr>
                <w:rFonts w:ascii="Times New Roman" w:eastAsia="Times New Roman" w:hAnsi="Times New Roman" w:cs="Times New Roman"/>
                <w:sz w:val="28"/>
                <w:szCs w:val="28"/>
                <w:lang w:eastAsia="ru-RU"/>
              </w:rPr>
              <w:t>до 5 апреля</w:t>
            </w:r>
          </w:p>
          <w:p w:rsidR="00FC754E" w:rsidRPr="00FC754E" w:rsidRDefault="00FC754E" w:rsidP="00FC754E">
            <w:pPr>
              <w:spacing w:after="0" w:line="214" w:lineRule="auto"/>
              <w:jc w:val="center"/>
              <w:rPr>
                <w:rFonts w:ascii="Times New Roman" w:eastAsia="Times New Roman" w:hAnsi="Times New Roman" w:cs="Times New Roman"/>
                <w:sz w:val="28"/>
                <w:szCs w:val="28"/>
                <w:lang w:eastAsia="ru-RU"/>
              </w:rPr>
            </w:pPr>
            <w:r w:rsidRPr="00FC754E">
              <w:rPr>
                <w:rFonts w:ascii="Times New Roman" w:eastAsia="Times New Roman" w:hAnsi="Times New Roman" w:cs="Times New Roman"/>
                <w:sz w:val="28"/>
                <w:szCs w:val="28"/>
                <w:lang w:eastAsia="ru-RU"/>
              </w:rPr>
              <w:t xml:space="preserve"> 2025 г.,</w:t>
            </w:r>
          </w:p>
          <w:p w:rsidR="00FC754E" w:rsidRPr="00FC754E" w:rsidRDefault="00FC754E" w:rsidP="00FC754E">
            <w:pPr>
              <w:spacing w:after="0" w:line="214" w:lineRule="auto"/>
              <w:jc w:val="center"/>
              <w:rPr>
                <w:rFonts w:ascii="Times New Roman" w:eastAsia="Times New Roman" w:hAnsi="Times New Roman" w:cs="Times New Roman"/>
                <w:sz w:val="28"/>
                <w:szCs w:val="28"/>
                <w:lang w:eastAsia="ru-RU"/>
              </w:rPr>
            </w:pPr>
            <w:r w:rsidRPr="00FC754E">
              <w:rPr>
                <w:rFonts w:ascii="Times New Roman" w:eastAsia="Times New Roman" w:hAnsi="Times New Roman" w:cs="Times New Roman"/>
                <w:sz w:val="28"/>
                <w:szCs w:val="28"/>
                <w:lang w:eastAsia="ru-RU"/>
              </w:rPr>
              <w:t>5 июля 2025 г.,</w:t>
            </w:r>
          </w:p>
          <w:p w:rsidR="00FC754E" w:rsidRPr="00FC754E" w:rsidRDefault="00FC754E" w:rsidP="00FC754E">
            <w:pPr>
              <w:spacing w:after="0" w:line="214" w:lineRule="auto"/>
              <w:jc w:val="center"/>
              <w:rPr>
                <w:rFonts w:ascii="Times New Roman" w:eastAsia="Times New Roman" w:hAnsi="Times New Roman" w:cs="Times New Roman"/>
                <w:sz w:val="28"/>
                <w:szCs w:val="28"/>
                <w:lang w:eastAsia="ru-RU"/>
              </w:rPr>
            </w:pPr>
            <w:r w:rsidRPr="00FC754E">
              <w:rPr>
                <w:rFonts w:ascii="Times New Roman" w:eastAsia="Times New Roman" w:hAnsi="Times New Roman" w:cs="Times New Roman"/>
                <w:sz w:val="28"/>
                <w:szCs w:val="28"/>
                <w:lang w:eastAsia="ru-RU"/>
              </w:rPr>
              <w:t>5 октября 2025 г.,</w:t>
            </w:r>
          </w:p>
          <w:p w:rsidR="00FC754E" w:rsidRPr="00FC754E" w:rsidRDefault="00FC754E" w:rsidP="00FC754E">
            <w:pPr>
              <w:spacing w:after="0" w:line="214" w:lineRule="auto"/>
              <w:jc w:val="center"/>
              <w:rPr>
                <w:rFonts w:ascii="Times New Roman" w:eastAsia="Times New Roman" w:hAnsi="Times New Roman" w:cs="Times New Roman"/>
                <w:sz w:val="28"/>
                <w:szCs w:val="28"/>
                <w:lang w:eastAsia="ru-RU"/>
              </w:rPr>
            </w:pPr>
            <w:r w:rsidRPr="00FC754E">
              <w:rPr>
                <w:rFonts w:ascii="Times New Roman" w:eastAsia="Times New Roman" w:hAnsi="Times New Roman" w:cs="Times New Roman"/>
                <w:sz w:val="28"/>
                <w:szCs w:val="28"/>
                <w:lang w:eastAsia="ru-RU"/>
              </w:rPr>
              <w:t>9 января 2026 г.</w:t>
            </w:r>
          </w:p>
        </w:tc>
        <w:tc>
          <w:tcPr>
            <w:tcW w:w="3261" w:type="dxa"/>
          </w:tcPr>
          <w:p w:rsidR="00FC754E" w:rsidRPr="00FC754E" w:rsidRDefault="00FC754E" w:rsidP="00FC754E">
            <w:pPr>
              <w:spacing w:after="0" w:line="233" w:lineRule="auto"/>
              <w:jc w:val="center"/>
              <w:rPr>
                <w:rFonts w:ascii="Times New Roman" w:eastAsia="Times New Roman" w:hAnsi="Times New Roman" w:cs="Times New Roman"/>
                <w:sz w:val="28"/>
                <w:szCs w:val="28"/>
                <w:lang w:eastAsia="ru-RU"/>
              </w:rPr>
            </w:pPr>
            <w:r w:rsidRPr="00FC754E">
              <w:rPr>
                <w:rFonts w:ascii="Times New Roman" w:eastAsia="Times New Roman" w:hAnsi="Times New Roman" w:cs="Times New Roman"/>
                <w:sz w:val="28"/>
                <w:szCs w:val="28"/>
                <w:lang w:eastAsia="ru-RU"/>
              </w:rPr>
              <w:t xml:space="preserve">Специалист администрации Чумаевского сельсовета Камешкирского района Пензенской области </w:t>
            </w:r>
          </w:p>
          <w:p w:rsidR="00FC754E" w:rsidRPr="00FC754E" w:rsidRDefault="00FC754E" w:rsidP="00FC754E">
            <w:pPr>
              <w:spacing w:after="0" w:line="216" w:lineRule="auto"/>
              <w:ind w:left="-113" w:right="-113"/>
              <w:jc w:val="center"/>
              <w:rPr>
                <w:rFonts w:ascii="Times New Roman" w:eastAsia="Times New Roman" w:hAnsi="Times New Roman" w:cs="Times New Roman"/>
                <w:color w:val="FF0000"/>
                <w:sz w:val="28"/>
                <w:szCs w:val="28"/>
                <w:lang w:eastAsia="ru-RU"/>
              </w:rPr>
            </w:pPr>
          </w:p>
        </w:tc>
        <w:tc>
          <w:tcPr>
            <w:tcW w:w="3402" w:type="dxa"/>
          </w:tcPr>
          <w:p w:rsidR="00FC754E" w:rsidRPr="00FC754E" w:rsidRDefault="00FC754E" w:rsidP="00FC754E">
            <w:pPr>
              <w:spacing w:after="0" w:line="216" w:lineRule="auto"/>
              <w:jc w:val="center"/>
              <w:rPr>
                <w:rFonts w:ascii="Times New Roman" w:eastAsia="Times New Roman" w:hAnsi="Times New Roman" w:cs="Times New Roman"/>
                <w:sz w:val="28"/>
                <w:szCs w:val="28"/>
                <w:lang w:eastAsia="ru-RU"/>
              </w:rPr>
            </w:pPr>
            <w:r w:rsidRPr="00FC754E">
              <w:rPr>
                <w:rFonts w:ascii="Times New Roman" w:eastAsia="Times New Roman" w:hAnsi="Times New Roman" w:cs="Times New Roman"/>
                <w:sz w:val="28"/>
                <w:szCs w:val="28"/>
                <w:lang w:eastAsia="ru-RU"/>
              </w:rPr>
              <w:t xml:space="preserve">обеспечение исключения (минимизации) коррупционных рисков при реализации национальных, федеральных и региональных проектов </w:t>
            </w:r>
          </w:p>
        </w:tc>
      </w:tr>
      <w:tr w:rsidR="00FC754E" w:rsidRPr="00FC754E" w:rsidTr="00D57979">
        <w:tc>
          <w:tcPr>
            <w:tcW w:w="743" w:type="dxa"/>
          </w:tcPr>
          <w:p w:rsidR="00FC754E" w:rsidRPr="00FC754E" w:rsidRDefault="00FC754E" w:rsidP="00FC754E">
            <w:pPr>
              <w:numPr>
                <w:ilvl w:val="0"/>
                <w:numId w:val="11"/>
              </w:numPr>
              <w:autoSpaceDE w:val="0"/>
              <w:autoSpaceDN w:val="0"/>
              <w:adjustRightInd w:val="0"/>
              <w:spacing w:after="0" w:line="240" w:lineRule="auto"/>
              <w:ind w:left="0" w:firstLine="113"/>
              <w:jc w:val="center"/>
              <w:rPr>
                <w:rFonts w:ascii="Times New Roman" w:eastAsia="Calibri" w:hAnsi="Times New Roman" w:cs="Times New Roman"/>
                <w:bCs/>
                <w:sz w:val="28"/>
                <w:szCs w:val="28"/>
              </w:rPr>
            </w:pPr>
          </w:p>
        </w:tc>
        <w:tc>
          <w:tcPr>
            <w:tcW w:w="5637" w:type="dxa"/>
          </w:tcPr>
          <w:p w:rsidR="00FC754E" w:rsidRPr="00FC754E" w:rsidRDefault="00FC754E" w:rsidP="00FC754E">
            <w:pPr>
              <w:spacing w:after="0" w:line="214" w:lineRule="auto"/>
              <w:jc w:val="both"/>
              <w:rPr>
                <w:rFonts w:ascii="Times New Roman" w:eastAsia="Times New Roman" w:hAnsi="Times New Roman" w:cs="Times New Roman"/>
                <w:sz w:val="28"/>
                <w:szCs w:val="28"/>
                <w:lang w:eastAsia="ru-RU"/>
              </w:rPr>
            </w:pPr>
            <w:r w:rsidRPr="00FC754E">
              <w:rPr>
                <w:rFonts w:ascii="Times New Roman" w:eastAsia="Times New Roman" w:hAnsi="Times New Roman" w:cs="Times New Roman"/>
                <w:spacing w:val="-2"/>
                <w:sz w:val="28"/>
                <w:szCs w:val="28"/>
                <w:lang w:eastAsia="ru-RU"/>
              </w:rPr>
              <w:t xml:space="preserve">Анализ информации об участниках муниципальных закупок (в том числе в рамках реализации национальных проектов) в целях проверки наличия у них аффилированных связей </w:t>
            </w:r>
            <w:r w:rsidRPr="00FC754E">
              <w:rPr>
                <w:rFonts w:ascii="Times New Roman" w:eastAsia="Times New Roman" w:hAnsi="Times New Roman" w:cs="Times New Roman"/>
                <w:spacing w:val="-2"/>
                <w:sz w:val="28"/>
                <w:szCs w:val="28"/>
                <w:lang w:eastAsia="ru-RU"/>
              </w:rPr>
              <w:br/>
            </w:r>
            <w:r w:rsidRPr="00FC754E">
              <w:rPr>
                <w:rFonts w:ascii="Times New Roman" w:eastAsia="Times New Roman" w:hAnsi="Times New Roman" w:cs="Times New Roman"/>
                <w:spacing w:val="-8"/>
                <w:sz w:val="28"/>
                <w:szCs w:val="28"/>
                <w:lang w:eastAsia="ru-RU"/>
              </w:rPr>
              <w:t>с муниципальными</w:t>
            </w:r>
            <w:r w:rsidRPr="00FC754E">
              <w:rPr>
                <w:rFonts w:ascii="Times New Roman" w:eastAsia="Times New Roman" w:hAnsi="Times New Roman" w:cs="Times New Roman"/>
                <w:spacing w:val="-2"/>
                <w:sz w:val="28"/>
                <w:szCs w:val="28"/>
                <w:lang w:eastAsia="ru-RU"/>
              </w:rPr>
              <w:t xml:space="preserve"> служащими, лицами, замещающими </w:t>
            </w:r>
            <w:r w:rsidRPr="00FC754E">
              <w:rPr>
                <w:rFonts w:ascii="Times New Roman" w:eastAsia="Times New Roman" w:hAnsi="Times New Roman" w:cs="Times New Roman"/>
                <w:spacing w:val="-8"/>
                <w:sz w:val="28"/>
                <w:szCs w:val="28"/>
                <w:lang w:eastAsia="ru-RU"/>
              </w:rPr>
              <w:t xml:space="preserve">муниципальные должности, </w:t>
            </w:r>
            <w:r w:rsidRPr="00FC754E">
              <w:rPr>
                <w:rFonts w:ascii="Times New Roman" w:eastAsia="Times New Roman" w:hAnsi="Times New Roman" w:cs="Times New Roman"/>
                <w:spacing w:val="-12"/>
                <w:sz w:val="28"/>
                <w:szCs w:val="28"/>
                <w:lang w:eastAsia="ru-RU"/>
              </w:rPr>
              <w:t xml:space="preserve"> </w:t>
            </w:r>
            <w:r w:rsidRPr="00FC754E">
              <w:rPr>
                <w:rFonts w:ascii="Times New Roman" w:eastAsia="Times New Roman" w:hAnsi="Times New Roman" w:cs="Times New Roman"/>
                <w:spacing w:val="-6"/>
                <w:sz w:val="28"/>
                <w:szCs w:val="28"/>
                <w:lang w:eastAsia="ru-RU"/>
              </w:rPr>
              <w:t>членами комиссий по осуществлению закупок,</w:t>
            </w:r>
            <w:r w:rsidRPr="00FC754E">
              <w:rPr>
                <w:rFonts w:ascii="Times New Roman" w:eastAsia="Times New Roman" w:hAnsi="Times New Roman" w:cs="Times New Roman"/>
                <w:spacing w:val="-2"/>
                <w:sz w:val="28"/>
                <w:szCs w:val="28"/>
                <w:lang w:eastAsia="ru-RU"/>
              </w:rPr>
              <w:t xml:space="preserve"> и направление информации о результатах проведенной работы в Управление </w:t>
            </w:r>
            <w:r w:rsidRPr="00FC754E">
              <w:rPr>
                <w:rFonts w:ascii="Times New Roman" w:eastAsia="Times New Roman" w:hAnsi="Times New Roman" w:cs="Times New Roman"/>
                <w:spacing w:val="-2"/>
                <w:sz w:val="28"/>
                <w:szCs w:val="28"/>
                <w:lang w:eastAsia="ru-RU"/>
              </w:rPr>
              <w:br/>
            </w:r>
            <w:r w:rsidRPr="00FC754E">
              <w:rPr>
                <w:rFonts w:ascii="Times New Roman" w:eastAsia="Times New Roman" w:hAnsi="Times New Roman" w:cs="Times New Roman"/>
                <w:spacing w:val="-18"/>
                <w:sz w:val="28"/>
                <w:szCs w:val="28"/>
                <w:lang w:eastAsia="ru-RU"/>
              </w:rPr>
              <w:t>по профилактике коррупционных правонарушений</w:t>
            </w:r>
          </w:p>
        </w:tc>
        <w:tc>
          <w:tcPr>
            <w:tcW w:w="2409" w:type="dxa"/>
          </w:tcPr>
          <w:p w:rsidR="00FC754E" w:rsidRPr="00FC754E" w:rsidRDefault="00FC754E" w:rsidP="00FC754E">
            <w:pPr>
              <w:spacing w:after="0" w:line="214" w:lineRule="auto"/>
              <w:jc w:val="center"/>
              <w:rPr>
                <w:rFonts w:ascii="Times New Roman" w:eastAsia="Times New Roman" w:hAnsi="Times New Roman" w:cs="Times New Roman"/>
                <w:sz w:val="28"/>
                <w:szCs w:val="28"/>
                <w:lang w:eastAsia="ru-RU"/>
              </w:rPr>
            </w:pPr>
            <w:r w:rsidRPr="00FC754E">
              <w:rPr>
                <w:rFonts w:ascii="Times New Roman" w:eastAsia="Times New Roman" w:hAnsi="Times New Roman" w:cs="Times New Roman"/>
                <w:sz w:val="28"/>
                <w:szCs w:val="28"/>
                <w:lang w:eastAsia="ru-RU"/>
              </w:rPr>
              <w:t>до 5 апреля</w:t>
            </w:r>
          </w:p>
          <w:p w:rsidR="00FC754E" w:rsidRPr="00FC754E" w:rsidRDefault="00FC754E" w:rsidP="00FC754E">
            <w:pPr>
              <w:spacing w:after="0" w:line="214" w:lineRule="auto"/>
              <w:jc w:val="center"/>
              <w:rPr>
                <w:rFonts w:ascii="Times New Roman" w:eastAsia="Times New Roman" w:hAnsi="Times New Roman" w:cs="Times New Roman"/>
                <w:sz w:val="28"/>
                <w:szCs w:val="28"/>
                <w:lang w:eastAsia="ru-RU"/>
              </w:rPr>
            </w:pPr>
            <w:r w:rsidRPr="00FC754E">
              <w:rPr>
                <w:rFonts w:ascii="Times New Roman" w:eastAsia="Times New Roman" w:hAnsi="Times New Roman" w:cs="Times New Roman"/>
                <w:sz w:val="28"/>
                <w:szCs w:val="28"/>
                <w:lang w:eastAsia="ru-RU"/>
              </w:rPr>
              <w:t>2025 г.,</w:t>
            </w:r>
          </w:p>
          <w:p w:rsidR="00FC754E" w:rsidRPr="00FC754E" w:rsidRDefault="00FC754E" w:rsidP="00FC754E">
            <w:pPr>
              <w:spacing w:after="0" w:line="214" w:lineRule="auto"/>
              <w:ind w:firstLine="175"/>
              <w:jc w:val="center"/>
              <w:rPr>
                <w:rFonts w:ascii="Times New Roman" w:eastAsia="Times New Roman" w:hAnsi="Times New Roman" w:cs="Times New Roman"/>
                <w:sz w:val="28"/>
                <w:szCs w:val="28"/>
                <w:lang w:eastAsia="ru-RU"/>
              </w:rPr>
            </w:pPr>
            <w:r w:rsidRPr="00FC754E">
              <w:rPr>
                <w:rFonts w:ascii="Times New Roman" w:eastAsia="Times New Roman" w:hAnsi="Times New Roman" w:cs="Times New Roman"/>
                <w:sz w:val="28"/>
                <w:szCs w:val="28"/>
                <w:lang w:eastAsia="ru-RU"/>
              </w:rPr>
              <w:t>5 июля 2025 г.,</w:t>
            </w:r>
          </w:p>
          <w:p w:rsidR="00FC754E" w:rsidRPr="00FC754E" w:rsidRDefault="00FC754E" w:rsidP="00FC754E">
            <w:pPr>
              <w:spacing w:after="0" w:line="214" w:lineRule="auto"/>
              <w:ind w:firstLine="175"/>
              <w:jc w:val="center"/>
              <w:rPr>
                <w:rFonts w:ascii="Times New Roman" w:eastAsia="Times New Roman" w:hAnsi="Times New Roman" w:cs="Times New Roman"/>
                <w:sz w:val="28"/>
                <w:szCs w:val="28"/>
                <w:lang w:eastAsia="ru-RU"/>
              </w:rPr>
            </w:pPr>
            <w:r w:rsidRPr="00FC754E">
              <w:rPr>
                <w:rFonts w:ascii="Times New Roman" w:eastAsia="Times New Roman" w:hAnsi="Times New Roman" w:cs="Times New Roman"/>
                <w:sz w:val="28"/>
                <w:szCs w:val="28"/>
                <w:lang w:eastAsia="ru-RU"/>
              </w:rPr>
              <w:t>5 октября</w:t>
            </w:r>
          </w:p>
          <w:p w:rsidR="00FC754E" w:rsidRPr="00FC754E" w:rsidRDefault="00FC754E" w:rsidP="00FC754E">
            <w:pPr>
              <w:spacing w:after="0" w:line="214" w:lineRule="auto"/>
              <w:ind w:firstLine="175"/>
              <w:jc w:val="center"/>
              <w:rPr>
                <w:rFonts w:ascii="Times New Roman" w:eastAsia="Times New Roman" w:hAnsi="Times New Roman" w:cs="Times New Roman"/>
                <w:sz w:val="28"/>
                <w:szCs w:val="28"/>
                <w:lang w:eastAsia="ru-RU"/>
              </w:rPr>
            </w:pPr>
            <w:r w:rsidRPr="00FC754E">
              <w:rPr>
                <w:rFonts w:ascii="Times New Roman" w:eastAsia="Times New Roman" w:hAnsi="Times New Roman" w:cs="Times New Roman"/>
                <w:sz w:val="28"/>
                <w:szCs w:val="28"/>
                <w:lang w:eastAsia="ru-RU"/>
              </w:rPr>
              <w:t>2025 г.,</w:t>
            </w:r>
          </w:p>
          <w:p w:rsidR="00FC754E" w:rsidRPr="00FC754E" w:rsidRDefault="00FC754E" w:rsidP="00FC754E">
            <w:pPr>
              <w:spacing w:after="0" w:line="214" w:lineRule="auto"/>
              <w:ind w:firstLine="175"/>
              <w:jc w:val="center"/>
              <w:rPr>
                <w:rFonts w:ascii="Times New Roman" w:eastAsia="Times New Roman" w:hAnsi="Times New Roman" w:cs="Times New Roman"/>
                <w:b/>
                <w:i/>
                <w:sz w:val="28"/>
                <w:szCs w:val="28"/>
                <w:lang w:eastAsia="ru-RU"/>
              </w:rPr>
            </w:pPr>
            <w:r w:rsidRPr="00FC754E">
              <w:rPr>
                <w:rFonts w:ascii="Times New Roman" w:eastAsia="Times New Roman" w:hAnsi="Times New Roman" w:cs="Times New Roman"/>
                <w:sz w:val="28"/>
                <w:szCs w:val="28"/>
                <w:lang w:eastAsia="ru-RU"/>
              </w:rPr>
              <w:t>9 января 2026 г.</w:t>
            </w:r>
          </w:p>
        </w:tc>
        <w:tc>
          <w:tcPr>
            <w:tcW w:w="3261" w:type="dxa"/>
          </w:tcPr>
          <w:p w:rsidR="00FC754E" w:rsidRPr="00FC754E" w:rsidRDefault="00FC754E" w:rsidP="00FC754E">
            <w:pPr>
              <w:spacing w:after="0" w:line="233" w:lineRule="auto"/>
              <w:jc w:val="center"/>
              <w:rPr>
                <w:rFonts w:ascii="Times New Roman" w:eastAsia="Times New Roman" w:hAnsi="Times New Roman" w:cs="Times New Roman"/>
                <w:sz w:val="28"/>
                <w:szCs w:val="28"/>
                <w:lang w:eastAsia="ru-RU"/>
              </w:rPr>
            </w:pPr>
            <w:r w:rsidRPr="00FC754E">
              <w:rPr>
                <w:rFonts w:ascii="Times New Roman" w:eastAsia="Times New Roman" w:hAnsi="Times New Roman" w:cs="Times New Roman"/>
                <w:sz w:val="28"/>
                <w:szCs w:val="28"/>
                <w:lang w:eastAsia="ru-RU"/>
              </w:rPr>
              <w:t xml:space="preserve">Специалист администрации Чумаевского сельсовета Камешкирского района Пензенской области </w:t>
            </w:r>
          </w:p>
          <w:p w:rsidR="00FC754E" w:rsidRPr="00FC754E" w:rsidRDefault="00FC754E" w:rsidP="00FC754E">
            <w:pPr>
              <w:spacing w:after="0" w:line="216" w:lineRule="auto"/>
              <w:ind w:left="-113" w:right="-113"/>
              <w:jc w:val="center"/>
              <w:rPr>
                <w:rFonts w:ascii="Times New Roman" w:eastAsia="Times New Roman" w:hAnsi="Times New Roman" w:cs="Times New Roman"/>
                <w:sz w:val="28"/>
                <w:szCs w:val="28"/>
                <w:lang w:eastAsia="ru-RU"/>
              </w:rPr>
            </w:pPr>
          </w:p>
        </w:tc>
        <w:tc>
          <w:tcPr>
            <w:tcW w:w="3402" w:type="dxa"/>
          </w:tcPr>
          <w:p w:rsidR="00FC754E" w:rsidRPr="00FC754E" w:rsidRDefault="00FC754E" w:rsidP="00FC754E">
            <w:pPr>
              <w:spacing w:after="0" w:line="216" w:lineRule="auto"/>
              <w:jc w:val="center"/>
              <w:rPr>
                <w:rFonts w:ascii="Times New Roman" w:eastAsia="Times New Roman" w:hAnsi="Times New Roman" w:cs="Times New Roman"/>
                <w:sz w:val="28"/>
                <w:szCs w:val="28"/>
                <w:lang w:eastAsia="ru-RU"/>
              </w:rPr>
            </w:pPr>
            <w:r w:rsidRPr="00FC754E">
              <w:rPr>
                <w:rFonts w:ascii="Times New Roman" w:eastAsia="Times New Roman" w:hAnsi="Times New Roman" w:cs="Times New Roman"/>
                <w:sz w:val="28"/>
                <w:szCs w:val="28"/>
                <w:lang w:eastAsia="ru-RU"/>
              </w:rPr>
              <w:t>обеспечение исключения (минимизации) коррупционных рисков при реализации Федерального закона</w:t>
            </w:r>
            <w:r w:rsidRPr="00FC754E">
              <w:rPr>
                <w:rFonts w:ascii="Times New Roman" w:eastAsia="Times New Roman" w:hAnsi="Times New Roman" w:cs="Times New Roman"/>
                <w:sz w:val="28"/>
                <w:szCs w:val="28"/>
                <w:lang w:eastAsia="ru-RU"/>
              </w:rPr>
              <w:br/>
              <w:t>от 05.04.2013 № 44-ФЗ</w:t>
            </w:r>
          </w:p>
          <w:p w:rsidR="00FC754E" w:rsidRPr="00FC754E" w:rsidRDefault="00FC754E" w:rsidP="00FC754E">
            <w:pPr>
              <w:spacing w:after="0" w:line="216" w:lineRule="auto"/>
              <w:jc w:val="center"/>
              <w:rPr>
                <w:rFonts w:ascii="Times New Roman" w:eastAsia="Times New Roman" w:hAnsi="Times New Roman" w:cs="Times New Roman"/>
                <w:sz w:val="28"/>
                <w:szCs w:val="28"/>
                <w:lang w:eastAsia="ru-RU"/>
              </w:rPr>
            </w:pPr>
            <w:r w:rsidRPr="00FC754E">
              <w:rPr>
                <w:rFonts w:ascii="Times New Roman" w:eastAsia="Times New Roman" w:hAnsi="Times New Roman" w:cs="Times New Roman"/>
                <w:sz w:val="28"/>
                <w:szCs w:val="28"/>
                <w:lang w:eastAsia="ru-RU"/>
              </w:rPr>
              <w:t xml:space="preserve">«О контрактной системе </w:t>
            </w:r>
            <w:r w:rsidRPr="00FC754E">
              <w:rPr>
                <w:rFonts w:ascii="Times New Roman" w:eastAsia="Times New Roman" w:hAnsi="Times New Roman" w:cs="Times New Roman"/>
                <w:sz w:val="28"/>
                <w:szCs w:val="28"/>
                <w:lang w:eastAsia="ru-RU"/>
              </w:rPr>
              <w:br/>
              <w:t>в сфере закупок товаров, работ, услуг для обеспечения государственных и муниципальных нужд»</w:t>
            </w:r>
          </w:p>
        </w:tc>
      </w:tr>
      <w:tr w:rsidR="00FC754E" w:rsidRPr="00FC754E" w:rsidTr="00D57979">
        <w:tc>
          <w:tcPr>
            <w:tcW w:w="743" w:type="dxa"/>
          </w:tcPr>
          <w:p w:rsidR="00FC754E" w:rsidRPr="00FC754E" w:rsidRDefault="00FC754E" w:rsidP="00FC754E">
            <w:pPr>
              <w:numPr>
                <w:ilvl w:val="0"/>
                <w:numId w:val="11"/>
              </w:numPr>
              <w:autoSpaceDE w:val="0"/>
              <w:autoSpaceDN w:val="0"/>
              <w:adjustRightInd w:val="0"/>
              <w:spacing w:after="0" w:line="240" w:lineRule="auto"/>
              <w:ind w:left="0" w:firstLine="113"/>
              <w:jc w:val="center"/>
              <w:rPr>
                <w:rFonts w:ascii="Times New Roman" w:eastAsia="Calibri" w:hAnsi="Times New Roman" w:cs="Times New Roman"/>
                <w:bCs/>
                <w:sz w:val="28"/>
                <w:szCs w:val="28"/>
              </w:rPr>
            </w:pPr>
          </w:p>
        </w:tc>
        <w:tc>
          <w:tcPr>
            <w:tcW w:w="5637" w:type="dxa"/>
          </w:tcPr>
          <w:p w:rsidR="00FC754E" w:rsidRPr="00FC754E" w:rsidRDefault="00FC754E" w:rsidP="00FC754E">
            <w:pPr>
              <w:autoSpaceDE w:val="0"/>
              <w:autoSpaceDN w:val="0"/>
              <w:adjustRightInd w:val="0"/>
              <w:spacing w:after="0" w:line="214" w:lineRule="auto"/>
              <w:jc w:val="both"/>
              <w:rPr>
                <w:rFonts w:ascii="Times New Roman" w:eastAsia="Calibri" w:hAnsi="Times New Roman" w:cs="Times New Roman"/>
                <w:bCs/>
                <w:spacing w:val="-4"/>
                <w:kern w:val="24"/>
                <w:sz w:val="28"/>
                <w:szCs w:val="28"/>
              </w:rPr>
            </w:pPr>
            <w:proofErr w:type="gramStart"/>
            <w:r w:rsidRPr="00FC754E">
              <w:rPr>
                <w:rFonts w:ascii="Times New Roman" w:eastAsia="Calibri" w:hAnsi="Times New Roman" w:cs="Times New Roman"/>
                <w:bCs/>
                <w:spacing w:val="-4"/>
                <w:kern w:val="24"/>
                <w:sz w:val="28"/>
                <w:szCs w:val="28"/>
              </w:rPr>
              <w:t xml:space="preserve">При выявлении фактов конфликта интересов, </w:t>
            </w:r>
            <w:r w:rsidRPr="00FC754E">
              <w:rPr>
                <w:rFonts w:ascii="Times New Roman" w:eastAsia="Calibri" w:hAnsi="Times New Roman" w:cs="Times New Roman"/>
                <w:bCs/>
                <w:spacing w:val="-6"/>
                <w:kern w:val="24"/>
                <w:sz w:val="28"/>
                <w:szCs w:val="28"/>
              </w:rPr>
              <w:t>сопряженных с нарушением положений пункта</w:t>
            </w:r>
            <w:r w:rsidRPr="00FC754E">
              <w:rPr>
                <w:rFonts w:ascii="Times New Roman" w:eastAsia="Calibri" w:hAnsi="Times New Roman" w:cs="Times New Roman"/>
                <w:bCs/>
                <w:spacing w:val="-4"/>
                <w:kern w:val="24"/>
                <w:sz w:val="28"/>
                <w:szCs w:val="28"/>
              </w:rPr>
              <w:t xml:space="preserve"> 9 части 1 статьи 31 Федерального закона </w:t>
            </w:r>
            <w:r w:rsidRPr="00FC754E">
              <w:rPr>
                <w:rFonts w:ascii="Times New Roman" w:eastAsia="Calibri" w:hAnsi="Times New Roman" w:cs="Times New Roman"/>
                <w:bCs/>
                <w:spacing w:val="-4"/>
                <w:kern w:val="24"/>
                <w:sz w:val="28"/>
                <w:szCs w:val="28"/>
              </w:rPr>
              <w:br/>
              <w:t xml:space="preserve">от 05.04.2013 № 44-ФЗ </w:t>
            </w:r>
            <w:r w:rsidRPr="00FC754E">
              <w:rPr>
                <w:rFonts w:ascii="Times New Roman" w:eastAsia="Calibri" w:hAnsi="Times New Roman" w:cs="Times New Roman"/>
                <w:bCs/>
                <w:sz w:val="28"/>
                <w:szCs w:val="28"/>
              </w:rPr>
              <w:t>«</w:t>
            </w:r>
            <w:r w:rsidRPr="00FC754E">
              <w:rPr>
                <w:rFonts w:ascii="Times New Roman" w:eastAsia="Calibri" w:hAnsi="Times New Roman" w:cs="Times New Roman"/>
                <w:bCs/>
                <w:spacing w:val="-4"/>
                <w:kern w:val="24"/>
                <w:sz w:val="28"/>
                <w:szCs w:val="28"/>
              </w:rPr>
              <w:t xml:space="preserve">О контрактной системе в сфере закупок товаров, работ услуг для обеспечения государственных </w:t>
            </w:r>
            <w:r w:rsidRPr="00FC754E">
              <w:rPr>
                <w:rFonts w:ascii="Times New Roman" w:eastAsia="Calibri" w:hAnsi="Times New Roman" w:cs="Times New Roman"/>
                <w:bCs/>
                <w:spacing w:val="-4"/>
                <w:kern w:val="24"/>
                <w:sz w:val="28"/>
                <w:szCs w:val="28"/>
              </w:rPr>
              <w:br/>
              <w:t>и муниципальных нужд</w:t>
            </w:r>
            <w:r w:rsidRPr="00FC754E">
              <w:rPr>
                <w:rFonts w:ascii="Times New Roman" w:eastAsia="Calibri" w:hAnsi="Times New Roman" w:cs="Times New Roman"/>
                <w:bCs/>
                <w:sz w:val="28"/>
                <w:szCs w:val="28"/>
              </w:rPr>
              <w:t>»</w:t>
            </w:r>
            <w:r w:rsidRPr="00FC754E">
              <w:rPr>
                <w:rFonts w:ascii="Times New Roman" w:eastAsia="Calibri" w:hAnsi="Times New Roman" w:cs="Times New Roman"/>
                <w:bCs/>
                <w:spacing w:val="-4"/>
                <w:kern w:val="24"/>
                <w:sz w:val="28"/>
                <w:szCs w:val="28"/>
              </w:rPr>
              <w:t xml:space="preserve"> (с последующими изменениями), направление информации </w:t>
            </w:r>
            <w:r w:rsidRPr="00FC754E">
              <w:rPr>
                <w:rFonts w:ascii="Times New Roman" w:eastAsia="Calibri" w:hAnsi="Times New Roman" w:cs="Times New Roman"/>
                <w:bCs/>
                <w:spacing w:val="-4"/>
                <w:kern w:val="24"/>
                <w:sz w:val="28"/>
                <w:szCs w:val="28"/>
              </w:rPr>
              <w:br/>
              <w:t xml:space="preserve">в органы прокуратуры в целях оценки достаточности оснований для признания </w:t>
            </w:r>
            <w:r w:rsidRPr="00FC754E">
              <w:rPr>
                <w:rFonts w:ascii="Times New Roman" w:eastAsia="Calibri" w:hAnsi="Times New Roman" w:cs="Times New Roman"/>
                <w:bCs/>
                <w:spacing w:val="-4"/>
                <w:kern w:val="24"/>
                <w:sz w:val="28"/>
                <w:szCs w:val="28"/>
              </w:rPr>
              <w:br/>
            </w:r>
            <w:r w:rsidRPr="00FC754E">
              <w:rPr>
                <w:rFonts w:ascii="Times New Roman" w:eastAsia="Calibri" w:hAnsi="Times New Roman" w:cs="Times New Roman"/>
                <w:bCs/>
                <w:spacing w:val="-4"/>
                <w:kern w:val="24"/>
                <w:sz w:val="28"/>
                <w:szCs w:val="28"/>
              </w:rPr>
              <w:lastRenderedPageBreak/>
              <w:t xml:space="preserve">в судебном порядке сделки недействительной </w:t>
            </w:r>
            <w:r w:rsidRPr="00FC754E">
              <w:rPr>
                <w:rFonts w:ascii="Times New Roman" w:eastAsia="Calibri" w:hAnsi="Times New Roman" w:cs="Times New Roman"/>
                <w:bCs/>
                <w:spacing w:val="-8"/>
                <w:kern w:val="24"/>
                <w:sz w:val="28"/>
                <w:szCs w:val="28"/>
              </w:rPr>
              <w:t>и применении последствий недействительности</w:t>
            </w:r>
            <w:r w:rsidRPr="00FC754E">
              <w:rPr>
                <w:rFonts w:ascii="Times New Roman" w:eastAsia="Calibri" w:hAnsi="Times New Roman" w:cs="Times New Roman"/>
                <w:bCs/>
                <w:spacing w:val="-4"/>
                <w:kern w:val="24"/>
                <w:sz w:val="28"/>
                <w:szCs w:val="28"/>
              </w:rPr>
              <w:t xml:space="preserve"> ничтожной</w:t>
            </w:r>
            <w:proofErr w:type="gramEnd"/>
            <w:r w:rsidRPr="00FC754E">
              <w:rPr>
                <w:rFonts w:ascii="Times New Roman" w:eastAsia="Calibri" w:hAnsi="Times New Roman" w:cs="Times New Roman"/>
                <w:bCs/>
                <w:spacing w:val="-4"/>
                <w:kern w:val="24"/>
                <w:sz w:val="28"/>
                <w:szCs w:val="28"/>
              </w:rPr>
              <w:t xml:space="preserve"> сделки</w:t>
            </w:r>
          </w:p>
        </w:tc>
        <w:tc>
          <w:tcPr>
            <w:tcW w:w="2409" w:type="dxa"/>
          </w:tcPr>
          <w:p w:rsidR="00FC754E" w:rsidRPr="00FC754E" w:rsidRDefault="00FC754E" w:rsidP="00FC754E">
            <w:pPr>
              <w:spacing w:after="0" w:line="214" w:lineRule="auto"/>
              <w:jc w:val="center"/>
              <w:rPr>
                <w:rFonts w:ascii="Times New Roman" w:eastAsia="Calibri" w:hAnsi="Times New Roman" w:cs="Times New Roman"/>
                <w:sz w:val="28"/>
                <w:szCs w:val="28"/>
              </w:rPr>
            </w:pPr>
            <w:r w:rsidRPr="00FC754E">
              <w:rPr>
                <w:rFonts w:ascii="Times New Roman" w:eastAsia="Calibri" w:hAnsi="Times New Roman" w:cs="Times New Roman"/>
                <w:sz w:val="28"/>
                <w:szCs w:val="28"/>
              </w:rPr>
              <w:lastRenderedPageBreak/>
              <w:t xml:space="preserve">в течение </w:t>
            </w:r>
            <w:r w:rsidRPr="00FC754E">
              <w:rPr>
                <w:rFonts w:ascii="Times New Roman" w:eastAsia="Calibri" w:hAnsi="Times New Roman" w:cs="Times New Roman"/>
                <w:sz w:val="28"/>
                <w:szCs w:val="28"/>
              </w:rPr>
              <w:br/>
              <w:t>10 рабочих дней после выявления</w:t>
            </w:r>
          </w:p>
        </w:tc>
        <w:tc>
          <w:tcPr>
            <w:tcW w:w="3261" w:type="dxa"/>
          </w:tcPr>
          <w:p w:rsidR="00FC754E" w:rsidRPr="00FC754E" w:rsidRDefault="00FC754E" w:rsidP="00FC754E">
            <w:pPr>
              <w:spacing w:after="0" w:line="233" w:lineRule="auto"/>
              <w:jc w:val="center"/>
              <w:rPr>
                <w:rFonts w:ascii="Times New Roman" w:eastAsia="Times New Roman" w:hAnsi="Times New Roman" w:cs="Times New Roman"/>
                <w:sz w:val="28"/>
                <w:szCs w:val="28"/>
                <w:lang w:eastAsia="ru-RU"/>
              </w:rPr>
            </w:pPr>
            <w:r w:rsidRPr="00FC754E">
              <w:rPr>
                <w:rFonts w:ascii="Times New Roman" w:eastAsia="Times New Roman" w:hAnsi="Times New Roman" w:cs="Times New Roman"/>
                <w:sz w:val="28"/>
                <w:szCs w:val="28"/>
                <w:lang w:eastAsia="ru-RU"/>
              </w:rPr>
              <w:t xml:space="preserve">Специалист администрации Чумаевского сельсовета Камешкирского района Пензенской области </w:t>
            </w:r>
          </w:p>
          <w:p w:rsidR="00FC754E" w:rsidRPr="00FC754E" w:rsidRDefault="00FC754E" w:rsidP="00FC754E">
            <w:pPr>
              <w:spacing w:after="0" w:line="252" w:lineRule="auto"/>
              <w:jc w:val="center"/>
              <w:rPr>
                <w:rFonts w:ascii="Times New Roman" w:eastAsia="Times New Roman" w:hAnsi="Times New Roman" w:cs="Times New Roman"/>
                <w:sz w:val="28"/>
                <w:szCs w:val="28"/>
                <w:lang w:eastAsia="ru-RU"/>
              </w:rPr>
            </w:pPr>
          </w:p>
        </w:tc>
        <w:tc>
          <w:tcPr>
            <w:tcW w:w="3402" w:type="dxa"/>
          </w:tcPr>
          <w:p w:rsidR="00FC754E" w:rsidRPr="00FC754E" w:rsidRDefault="00FC754E" w:rsidP="00FC754E">
            <w:pPr>
              <w:spacing w:after="0" w:line="252" w:lineRule="auto"/>
              <w:jc w:val="center"/>
              <w:rPr>
                <w:rFonts w:ascii="Times New Roman" w:eastAsia="Times New Roman" w:hAnsi="Times New Roman" w:cs="Times New Roman"/>
                <w:sz w:val="28"/>
                <w:szCs w:val="28"/>
                <w:lang w:eastAsia="ru-RU"/>
              </w:rPr>
            </w:pPr>
            <w:r w:rsidRPr="00FC754E">
              <w:rPr>
                <w:rFonts w:ascii="Times New Roman" w:eastAsia="Times New Roman" w:hAnsi="Times New Roman" w:cs="Times New Roman"/>
                <w:sz w:val="28"/>
                <w:szCs w:val="28"/>
                <w:lang w:eastAsia="ru-RU"/>
              </w:rPr>
              <w:t xml:space="preserve">установление фактов несоблюдения требований о предотвращении или урегулировании конфликта интересов, </w:t>
            </w:r>
          </w:p>
          <w:p w:rsidR="00FC754E" w:rsidRPr="00FC754E" w:rsidRDefault="00FC754E" w:rsidP="00FC754E">
            <w:pPr>
              <w:spacing w:after="0" w:line="252" w:lineRule="auto"/>
              <w:jc w:val="center"/>
              <w:rPr>
                <w:rFonts w:ascii="Times New Roman" w:eastAsia="Times New Roman" w:hAnsi="Times New Roman" w:cs="Times New Roman"/>
                <w:sz w:val="28"/>
                <w:szCs w:val="28"/>
                <w:lang w:eastAsia="ru-RU"/>
              </w:rPr>
            </w:pPr>
            <w:proofErr w:type="spellStart"/>
            <w:r w:rsidRPr="00FC754E">
              <w:rPr>
                <w:rFonts w:ascii="Times New Roman" w:eastAsia="Times New Roman" w:hAnsi="Times New Roman" w:cs="Times New Roman"/>
                <w:sz w:val="28"/>
                <w:szCs w:val="28"/>
                <w:lang w:eastAsia="ru-RU"/>
              </w:rPr>
              <w:t>аффилированности</w:t>
            </w:r>
            <w:proofErr w:type="spellEnd"/>
            <w:r w:rsidRPr="00FC754E">
              <w:rPr>
                <w:rFonts w:ascii="Times New Roman" w:eastAsia="Times New Roman" w:hAnsi="Times New Roman" w:cs="Times New Roman"/>
                <w:sz w:val="28"/>
                <w:szCs w:val="28"/>
                <w:lang w:eastAsia="ru-RU"/>
              </w:rPr>
              <w:t xml:space="preserve"> коммерческим структурам</w:t>
            </w:r>
          </w:p>
        </w:tc>
      </w:tr>
      <w:tr w:rsidR="00FC754E" w:rsidRPr="00FC754E" w:rsidTr="00D57979">
        <w:tc>
          <w:tcPr>
            <w:tcW w:w="743" w:type="dxa"/>
          </w:tcPr>
          <w:p w:rsidR="00FC754E" w:rsidRPr="00FC754E" w:rsidRDefault="00FC754E" w:rsidP="00FC754E">
            <w:pPr>
              <w:numPr>
                <w:ilvl w:val="0"/>
                <w:numId w:val="11"/>
              </w:numPr>
              <w:autoSpaceDE w:val="0"/>
              <w:autoSpaceDN w:val="0"/>
              <w:adjustRightInd w:val="0"/>
              <w:spacing w:after="0" w:line="240" w:lineRule="auto"/>
              <w:ind w:left="0" w:firstLine="113"/>
              <w:jc w:val="center"/>
              <w:rPr>
                <w:rFonts w:ascii="Times New Roman" w:eastAsia="Calibri" w:hAnsi="Times New Roman" w:cs="Times New Roman"/>
                <w:bCs/>
                <w:sz w:val="28"/>
                <w:szCs w:val="28"/>
              </w:rPr>
            </w:pPr>
          </w:p>
        </w:tc>
        <w:tc>
          <w:tcPr>
            <w:tcW w:w="5637" w:type="dxa"/>
          </w:tcPr>
          <w:p w:rsidR="00FC754E" w:rsidRPr="00FC754E" w:rsidRDefault="00FC754E" w:rsidP="00FC754E">
            <w:pPr>
              <w:autoSpaceDE w:val="0"/>
              <w:autoSpaceDN w:val="0"/>
              <w:adjustRightInd w:val="0"/>
              <w:spacing w:after="0" w:line="214" w:lineRule="auto"/>
              <w:jc w:val="both"/>
              <w:rPr>
                <w:rFonts w:ascii="Times New Roman" w:eastAsia="Calibri" w:hAnsi="Times New Roman" w:cs="Times New Roman"/>
                <w:bCs/>
                <w:spacing w:val="-4"/>
                <w:sz w:val="28"/>
                <w:szCs w:val="28"/>
              </w:rPr>
            </w:pPr>
            <w:proofErr w:type="gramStart"/>
            <w:r w:rsidRPr="00FC754E">
              <w:rPr>
                <w:rFonts w:ascii="Times New Roman" w:eastAsia="Calibri" w:hAnsi="Times New Roman" w:cs="Times New Roman"/>
                <w:bCs/>
                <w:spacing w:val="-4"/>
                <w:sz w:val="28"/>
                <w:szCs w:val="28"/>
              </w:rPr>
              <w:t xml:space="preserve">Обеспечение актуализации и сопоставления анкетных данных о родственниках </w:t>
            </w:r>
            <w:r w:rsidRPr="00FC754E">
              <w:rPr>
                <w:rFonts w:ascii="Times New Roman" w:eastAsia="Calibri" w:hAnsi="Times New Roman" w:cs="Times New Roman"/>
                <w:bCs/>
                <w:spacing w:val="-4"/>
                <w:sz w:val="28"/>
                <w:szCs w:val="28"/>
              </w:rPr>
              <w:br/>
              <w:t xml:space="preserve">и свойственниках, содержащихся в форме «Сведения по соблюдению требований </w:t>
            </w:r>
            <w:r w:rsidRPr="00FC754E">
              <w:rPr>
                <w:rFonts w:ascii="Times New Roman" w:eastAsia="Calibri" w:hAnsi="Times New Roman" w:cs="Times New Roman"/>
                <w:bCs/>
                <w:spacing w:val="-4"/>
                <w:sz w:val="28"/>
                <w:szCs w:val="28"/>
              </w:rPr>
              <w:br/>
              <w:t xml:space="preserve">о предотвращении или об урегулировании конфликта интересов, установленных </w:t>
            </w:r>
            <w:r w:rsidRPr="00FC754E">
              <w:rPr>
                <w:rFonts w:ascii="Times New Roman" w:eastAsia="Calibri" w:hAnsi="Times New Roman" w:cs="Times New Roman"/>
                <w:bCs/>
                <w:spacing w:val="-4"/>
                <w:sz w:val="28"/>
                <w:szCs w:val="28"/>
              </w:rPr>
              <w:br/>
              <w:t xml:space="preserve">для служащих законодательством </w:t>
            </w:r>
            <w:r w:rsidRPr="00FC754E">
              <w:rPr>
                <w:rFonts w:ascii="Times New Roman" w:eastAsia="Calibri" w:hAnsi="Times New Roman" w:cs="Times New Roman"/>
                <w:bCs/>
                <w:spacing w:val="-4"/>
                <w:sz w:val="28"/>
                <w:szCs w:val="28"/>
              </w:rPr>
              <w:br/>
              <w:t xml:space="preserve">о противодействии коррупции», с данными </w:t>
            </w:r>
            <w:r w:rsidRPr="00FC754E">
              <w:rPr>
                <w:rFonts w:ascii="Times New Roman" w:eastAsia="Calibri" w:hAnsi="Times New Roman" w:cs="Times New Roman"/>
                <w:bCs/>
                <w:spacing w:val="-4"/>
                <w:sz w:val="28"/>
                <w:szCs w:val="28"/>
              </w:rPr>
              <w:br/>
              <w:t xml:space="preserve">о родственниках и свойственниках, содержащимися в анкете, форма которой утверждена Указом Президента Российской Федерации от 10.10.2024 № 870, должностных лиц, уполномоченных на принятие решений </w:t>
            </w:r>
            <w:r w:rsidRPr="00FC754E">
              <w:rPr>
                <w:rFonts w:ascii="Times New Roman" w:eastAsia="Calibri" w:hAnsi="Times New Roman" w:cs="Times New Roman"/>
                <w:bCs/>
                <w:spacing w:val="-4"/>
                <w:sz w:val="28"/>
                <w:szCs w:val="28"/>
              </w:rPr>
              <w:br/>
              <w:t>в сфере осуществления закупок</w:t>
            </w:r>
            <w:proofErr w:type="gramEnd"/>
            <w:r w:rsidRPr="00FC754E">
              <w:rPr>
                <w:rFonts w:ascii="Times New Roman" w:eastAsia="Calibri" w:hAnsi="Times New Roman" w:cs="Times New Roman"/>
                <w:bCs/>
                <w:spacing w:val="-4"/>
                <w:sz w:val="28"/>
                <w:szCs w:val="28"/>
              </w:rPr>
              <w:t xml:space="preserve">, заключения государственных контрактов (договоров), </w:t>
            </w:r>
            <w:r w:rsidRPr="00FC754E">
              <w:rPr>
                <w:rFonts w:ascii="Times New Roman" w:eastAsia="Calibri" w:hAnsi="Times New Roman" w:cs="Times New Roman"/>
                <w:bCs/>
                <w:spacing w:val="-4"/>
                <w:sz w:val="28"/>
                <w:szCs w:val="28"/>
              </w:rPr>
              <w:br/>
              <w:t>а также использования государственного (муниципального) имущества и объектов земельных правоотношений</w:t>
            </w:r>
          </w:p>
          <w:p w:rsidR="00FC754E" w:rsidRPr="00FC754E" w:rsidRDefault="00FC754E" w:rsidP="00FC754E">
            <w:pPr>
              <w:autoSpaceDE w:val="0"/>
              <w:autoSpaceDN w:val="0"/>
              <w:adjustRightInd w:val="0"/>
              <w:spacing w:after="0" w:line="214" w:lineRule="auto"/>
              <w:jc w:val="both"/>
              <w:rPr>
                <w:rFonts w:ascii="Times New Roman" w:eastAsia="Calibri" w:hAnsi="Times New Roman" w:cs="Times New Roman"/>
                <w:bCs/>
                <w:spacing w:val="-4"/>
                <w:sz w:val="28"/>
                <w:szCs w:val="28"/>
              </w:rPr>
            </w:pPr>
          </w:p>
        </w:tc>
        <w:tc>
          <w:tcPr>
            <w:tcW w:w="2409" w:type="dxa"/>
          </w:tcPr>
          <w:p w:rsidR="00FC754E" w:rsidRPr="00FC754E" w:rsidRDefault="00FC754E" w:rsidP="00FC754E">
            <w:pPr>
              <w:spacing w:after="0" w:line="214" w:lineRule="auto"/>
              <w:ind w:left="-113" w:right="-113"/>
              <w:jc w:val="center"/>
              <w:rPr>
                <w:rFonts w:ascii="Times New Roman" w:eastAsia="Times New Roman" w:hAnsi="Times New Roman" w:cs="Times New Roman"/>
                <w:sz w:val="28"/>
                <w:szCs w:val="28"/>
                <w:lang w:eastAsia="ru-RU"/>
              </w:rPr>
            </w:pPr>
            <w:r w:rsidRPr="00FC754E">
              <w:rPr>
                <w:rFonts w:ascii="Times New Roman" w:eastAsia="Times New Roman" w:hAnsi="Times New Roman" w:cs="Times New Roman"/>
                <w:sz w:val="28"/>
                <w:szCs w:val="28"/>
                <w:lang w:eastAsia="ru-RU"/>
              </w:rPr>
              <w:t xml:space="preserve">до 15 апреля </w:t>
            </w:r>
          </w:p>
          <w:p w:rsidR="00FC754E" w:rsidRPr="00FC754E" w:rsidRDefault="00FC754E" w:rsidP="00FC754E">
            <w:pPr>
              <w:spacing w:after="0" w:line="214" w:lineRule="auto"/>
              <w:ind w:left="-113" w:right="-113"/>
              <w:jc w:val="center"/>
              <w:rPr>
                <w:rFonts w:ascii="Times New Roman" w:eastAsia="Times New Roman" w:hAnsi="Times New Roman" w:cs="Times New Roman"/>
                <w:sz w:val="28"/>
                <w:szCs w:val="28"/>
                <w:lang w:eastAsia="ru-RU"/>
              </w:rPr>
            </w:pPr>
            <w:r w:rsidRPr="00FC754E">
              <w:rPr>
                <w:rFonts w:ascii="Times New Roman" w:eastAsia="Times New Roman" w:hAnsi="Times New Roman" w:cs="Times New Roman"/>
                <w:sz w:val="28"/>
                <w:szCs w:val="28"/>
                <w:lang w:eastAsia="ru-RU"/>
              </w:rPr>
              <w:t xml:space="preserve">2025 г., </w:t>
            </w:r>
          </w:p>
          <w:p w:rsidR="00FC754E" w:rsidRPr="00FC754E" w:rsidRDefault="00FC754E" w:rsidP="00FC754E">
            <w:pPr>
              <w:spacing w:after="0" w:line="214" w:lineRule="auto"/>
              <w:ind w:left="-113" w:right="-113"/>
              <w:jc w:val="center"/>
              <w:rPr>
                <w:rFonts w:ascii="Times New Roman" w:eastAsia="Times New Roman" w:hAnsi="Times New Roman" w:cs="Times New Roman"/>
                <w:i/>
                <w:sz w:val="28"/>
                <w:szCs w:val="28"/>
                <w:lang w:eastAsia="ru-RU"/>
              </w:rPr>
            </w:pPr>
            <w:r w:rsidRPr="00FC754E">
              <w:rPr>
                <w:rFonts w:ascii="Times New Roman" w:eastAsia="Times New Roman" w:hAnsi="Times New Roman" w:cs="Times New Roman"/>
                <w:sz w:val="28"/>
                <w:szCs w:val="28"/>
                <w:lang w:eastAsia="ru-RU"/>
              </w:rPr>
              <w:t>далее - постоянно</w:t>
            </w:r>
          </w:p>
        </w:tc>
        <w:tc>
          <w:tcPr>
            <w:tcW w:w="3261" w:type="dxa"/>
          </w:tcPr>
          <w:p w:rsidR="00FC754E" w:rsidRPr="00FC754E" w:rsidRDefault="00FC754E" w:rsidP="00FC754E">
            <w:pPr>
              <w:spacing w:after="0" w:line="233" w:lineRule="auto"/>
              <w:jc w:val="center"/>
              <w:rPr>
                <w:rFonts w:ascii="Times New Roman" w:eastAsia="Times New Roman" w:hAnsi="Times New Roman" w:cs="Times New Roman"/>
                <w:sz w:val="28"/>
                <w:szCs w:val="28"/>
                <w:lang w:eastAsia="ru-RU"/>
              </w:rPr>
            </w:pPr>
            <w:r w:rsidRPr="00FC754E">
              <w:rPr>
                <w:rFonts w:ascii="Times New Roman" w:eastAsia="Times New Roman" w:hAnsi="Times New Roman" w:cs="Times New Roman"/>
                <w:sz w:val="28"/>
                <w:szCs w:val="28"/>
                <w:lang w:eastAsia="ru-RU"/>
              </w:rPr>
              <w:t xml:space="preserve">Специалист администрации Чумаевского сельсовета Камешкирского района Пензенской области </w:t>
            </w:r>
          </w:p>
          <w:p w:rsidR="00FC754E" w:rsidRPr="00FC754E" w:rsidRDefault="00FC754E" w:rsidP="00FC754E">
            <w:pPr>
              <w:spacing w:after="0" w:line="221" w:lineRule="auto"/>
              <w:jc w:val="center"/>
              <w:rPr>
                <w:rFonts w:ascii="Times New Roman" w:eastAsia="Times New Roman" w:hAnsi="Times New Roman" w:cs="Times New Roman"/>
                <w:sz w:val="28"/>
                <w:szCs w:val="28"/>
                <w:lang w:eastAsia="ru-RU"/>
              </w:rPr>
            </w:pPr>
          </w:p>
        </w:tc>
        <w:tc>
          <w:tcPr>
            <w:tcW w:w="3402" w:type="dxa"/>
          </w:tcPr>
          <w:p w:rsidR="00FC754E" w:rsidRPr="00FC754E" w:rsidRDefault="00FC754E" w:rsidP="00FC754E">
            <w:pPr>
              <w:spacing w:after="0" w:line="221" w:lineRule="auto"/>
              <w:jc w:val="center"/>
              <w:rPr>
                <w:rFonts w:ascii="Times New Roman" w:eastAsia="Times New Roman" w:hAnsi="Times New Roman" w:cs="Times New Roman"/>
                <w:sz w:val="28"/>
                <w:szCs w:val="28"/>
                <w:lang w:eastAsia="ru-RU"/>
              </w:rPr>
            </w:pPr>
            <w:r w:rsidRPr="00FC754E">
              <w:rPr>
                <w:rFonts w:ascii="Times New Roman" w:eastAsia="Times New Roman" w:hAnsi="Times New Roman" w:cs="Times New Roman"/>
                <w:sz w:val="28"/>
                <w:szCs w:val="28"/>
                <w:lang w:eastAsia="ru-RU"/>
              </w:rPr>
              <w:t xml:space="preserve">установление фактов несоблюдения обязанностей, запретов и ограничений, а также требований о предотвращении или урегулировании конфликта интересов, </w:t>
            </w:r>
          </w:p>
          <w:p w:rsidR="00FC754E" w:rsidRPr="00FC754E" w:rsidRDefault="00FC754E" w:rsidP="00FC754E">
            <w:pPr>
              <w:spacing w:after="0" w:line="221" w:lineRule="auto"/>
              <w:jc w:val="center"/>
              <w:rPr>
                <w:rFonts w:ascii="Times New Roman" w:eastAsia="Times New Roman" w:hAnsi="Times New Roman" w:cs="Times New Roman"/>
                <w:sz w:val="28"/>
                <w:szCs w:val="28"/>
                <w:lang w:eastAsia="ru-RU"/>
              </w:rPr>
            </w:pPr>
            <w:proofErr w:type="spellStart"/>
            <w:r w:rsidRPr="00FC754E">
              <w:rPr>
                <w:rFonts w:ascii="Times New Roman" w:eastAsia="Times New Roman" w:hAnsi="Times New Roman" w:cs="Times New Roman"/>
                <w:sz w:val="28"/>
                <w:szCs w:val="28"/>
                <w:lang w:eastAsia="ru-RU"/>
              </w:rPr>
              <w:t>аффилированности</w:t>
            </w:r>
            <w:proofErr w:type="spellEnd"/>
            <w:r w:rsidRPr="00FC754E">
              <w:rPr>
                <w:rFonts w:ascii="Times New Roman" w:eastAsia="Times New Roman" w:hAnsi="Times New Roman" w:cs="Times New Roman"/>
                <w:sz w:val="28"/>
                <w:szCs w:val="28"/>
                <w:lang w:eastAsia="ru-RU"/>
              </w:rPr>
              <w:t xml:space="preserve"> коммерческим структурам</w:t>
            </w:r>
          </w:p>
        </w:tc>
      </w:tr>
      <w:tr w:rsidR="00FC754E" w:rsidRPr="00FC754E" w:rsidTr="00D57979">
        <w:tc>
          <w:tcPr>
            <w:tcW w:w="743" w:type="dxa"/>
          </w:tcPr>
          <w:p w:rsidR="00FC754E" w:rsidRPr="00FC754E" w:rsidRDefault="00FC754E" w:rsidP="00FC754E">
            <w:pPr>
              <w:numPr>
                <w:ilvl w:val="0"/>
                <w:numId w:val="11"/>
              </w:numPr>
              <w:autoSpaceDE w:val="0"/>
              <w:autoSpaceDN w:val="0"/>
              <w:adjustRightInd w:val="0"/>
              <w:spacing w:after="0" w:line="240" w:lineRule="auto"/>
              <w:ind w:left="0" w:firstLine="113"/>
              <w:jc w:val="center"/>
              <w:rPr>
                <w:rFonts w:ascii="Times New Roman" w:eastAsia="Calibri" w:hAnsi="Times New Roman" w:cs="Times New Roman"/>
                <w:bCs/>
                <w:sz w:val="28"/>
                <w:szCs w:val="28"/>
              </w:rPr>
            </w:pPr>
          </w:p>
        </w:tc>
        <w:tc>
          <w:tcPr>
            <w:tcW w:w="5637" w:type="dxa"/>
          </w:tcPr>
          <w:p w:rsidR="00FC754E" w:rsidRPr="00FC754E" w:rsidRDefault="00FC754E" w:rsidP="00FC754E">
            <w:pPr>
              <w:autoSpaceDE w:val="0"/>
              <w:autoSpaceDN w:val="0"/>
              <w:adjustRightInd w:val="0"/>
              <w:spacing w:after="0" w:line="202" w:lineRule="auto"/>
              <w:jc w:val="both"/>
              <w:rPr>
                <w:rFonts w:ascii="Times New Roman" w:eastAsia="Calibri" w:hAnsi="Times New Roman" w:cs="Times New Roman"/>
                <w:bCs/>
                <w:spacing w:val="-4"/>
                <w:sz w:val="28"/>
                <w:szCs w:val="28"/>
              </w:rPr>
            </w:pPr>
            <w:r w:rsidRPr="00FC754E">
              <w:rPr>
                <w:rFonts w:ascii="Times New Roman" w:eastAsia="Calibri" w:hAnsi="Times New Roman" w:cs="Times New Roman"/>
                <w:bCs/>
                <w:spacing w:val="-4"/>
                <w:sz w:val="28"/>
                <w:szCs w:val="28"/>
              </w:rPr>
              <w:t xml:space="preserve">Составление Реестра юридических лиц </w:t>
            </w:r>
            <w:r w:rsidRPr="00FC754E">
              <w:rPr>
                <w:rFonts w:ascii="Times New Roman" w:eastAsia="Calibri" w:hAnsi="Times New Roman" w:cs="Times New Roman"/>
                <w:bCs/>
                <w:spacing w:val="-4"/>
                <w:sz w:val="28"/>
                <w:szCs w:val="28"/>
              </w:rPr>
              <w:br/>
              <w:t xml:space="preserve">и индивидуальных предпринимателей, учредителями (руководителями) которых являются родственники (свойственники) </w:t>
            </w:r>
            <w:r w:rsidRPr="00FC754E">
              <w:rPr>
                <w:rFonts w:ascii="Times New Roman" w:eastAsia="Calibri" w:hAnsi="Times New Roman" w:cs="Times New Roman"/>
                <w:bCs/>
                <w:spacing w:val="-6"/>
                <w:sz w:val="28"/>
                <w:szCs w:val="28"/>
              </w:rPr>
              <w:t xml:space="preserve">должностных лиц ОМС, уполномоченных на принятие решений в сфере осуществления закупок, заключения контрактов (договоров), </w:t>
            </w:r>
            <w:r w:rsidRPr="00FC754E">
              <w:rPr>
                <w:rFonts w:ascii="Times New Roman" w:eastAsia="Calibri" w:hAnsi="Times New Roman" w:cs="Times New Roman"/>
                <w:bCs/>
                <w:spacing w:val="-6"/>
                <w:sz w:val="28"/>
                <w:szCs w:val="28"/>
              </w:rPr>
              <w:br/>
              <w:t xml:space="preserve">а также использования государственного (муниципального) имущества и объектов земельных правоотношений. </w:t>
            </w:r>
            <w:r w:rsidRPr="00FC754E">
              <w:rPr>
                <w:rFonts w:ascii="Times New Roman" w:eastAsia="Calibri" w:hAnsi="Times New Roman" w:cs="Times New Roman"/>
                <w:bCs/>
                <w:spacing w:val="-4"/>
                <w:sz w:val="28"/>
                <w:szCs w:val="28"/>
              </w:rPr>
              <w:t xml:space="preserve">Направление Реестра в Управление по профилактике коррупционных правонарушений </w:t>
            </w:r>
          </w:p>
        </w:tc>
        <w:tc>
          <w:tcPr>
            <w:tcW w:w="2409" w:type="dxa"/>
          </w:tcPr>
          <w:p w:rsidR="00FC754E" w:rsidRPr="00FC754E" w:rsidRDefault="00FC754E" w:rsidP="00FC754E">
            <w:pPr>
              <w:spacing w:after="0" w:line="240" w:lineRule="auto"/>
              <w:ind w:left="-57" w:right="-57"/>
              <w:jc w:val="center"/>
              <w:rPr>
                <w:rFonts w:ascii="Times New Roman" w:eastAsia="Times New Roman" w:hAnsi="Times New Roman" w:cs="Times New Roman"/>
                <w:sz w:val="28"/>
                <w:szCs w:val="28"/>
                <w:lang w:eastAsia="ru-RU"/>
              </w:rPr>
            </w:pPr>
            <w:r w:rsidRPr="00FC754E">
              <w:rPr>
                <w:rFonts w:ascii="Times New Roman" w:eastAsia="Times New Roman" w:hAnsi="Times New Roman" w:cs="Times New Roman"/>
                <w:sz w:val="28"/>
                <w:szCs w:val="28"/>
                <w:lang w:eastAsia="ru-RU"/>
              </w:rPr>
              <w:t xml:space="preserve">до 30 апреля </w:t>
            </w:r>
          </w:p>
          <w:p w:rsidR="00FC754E" w:rsidRPr="00FC754E" w:rsidRDefault="00FC754E" w:rsidP="00FC754E">
            <w:pPr>
              <w:spacing w:after="0" w:line="240" w:lineRule="auto"/>
              <w:ind w:left="-57" w:right="-57"/>
              <w:jc w:val="center"/>
              <w:rPr>
                <w:rFonts w:ascii="Times New Roman" w:eastAsia="Times New Roman" w:hAnsi="Times New Roman" w:cs="Times New Roman"/>
                <w:sz w:val="28"/>
                <w:szCs w:val="28"/>
                <w:lang w:eastAsia="ru-RU"/>
              </w:rPr>
            </w:pPr>
            <w:r w:rsidRPr="00FC754E">
              <w:rPr>
                <w:rFonts w:ascii="Times New Roman" w:eastAsia="Times New Roman" w:hAnsi="Times New Roman" w:cs="Times New Roman"/>
                <w:sz w:val="28"/>
                <w:szCs w:val="28"/>
                <w:lang w:eastAsia="ru-RU"/>
              </w:rPr>
              <w:t>2025 г.</w:t>
            </w:r>
          </w:p>
        </w:tc>
        <w:tc>
          <w:tcPr>
            <w:tcW w:w="3261" w:type="dxa"/>
          </w:tcPr>
          <w:p w:rsidR="00FC754E" w:rsidRPr="00FC754E" w:rsidRDefault="00FC754E" w:rsidP="00FC754E">
            <w:pPr>
              <w:spacing w:after="0" w:line="233" w:lineRule="auto"/>
              <w:jc w:val="center"/>
              <w:rPr>
                <w:rFonts w:ascii="Times New Roman" w:eastAsia="Times New Roman" w:hAnsi="Times New Roman" w:cs="Times New Roman"/>
                <w:sz w:val="28"/>
                <w:szCs w:val="28"/>
                <w:lang w:eastAsia="ru-RU"/>
              </w:rPr>
            </w:pPr>
            <w:r w:rsidRPr="00FC754E">
              <w:rPr>
                <w:rFonts w:ascii="Times New Roman" w:eastAsia="Times New Roman" w:hAnsi="Times New Roman" w:cs="Times New Roman"/>
                <w:sz w:val="28"/>
                <w:szCs w:val="28"/>
                <w:lang w:eastAsia="ru-RU"/>
              </w:rPr>
              <w:t xml:space="preserve">Специалист администрации Чумаевского сельсовета Камешкирского района Пензенской области </w:t>
            </w:r>
          </w:p>
          <w:p w:rsidR="00FC754E" w:rsidRPr="00FC754E" w:rsidRDefault="00FC754E" w:rsidP="00FC754E">
            <w:pPr>
              <w:spacing w:after="0" w:line="240" w:lineRule="auto"/>
              <w:jc w:val="center"/>
              <w:rPr>
                <w:rFonts w:ascii="Times New Roman" w:eastAsia="Times New Roman" w:hAnsi="Times New Roman" w:cs="Times New Roman"/>
                <w:sz w:val="20"/>
                <w:szCs w:val="20"/>
                <w:lang w:eastAsia="ru-RU"/>
              </w:rPr>
            </w:pPr>
          </w:p>
        </w:tc>
        <w:tc>
          <w:tcPr>
            <w:tcW w:w="3402" w:type="dxa"/>
          </w:tcPr>
          <w:p w:rsidR="00FC754E" w:rsidRPr="00FC754E" w:rsidRDefault="00FC754E" w:rsidP="00FC754E">
            <w:pPr>
              <w:spacing w:after="0" w:line="221" w:lineRule="auto"/>
              <w:jc w:val="center"/>
              <w:rPr>
                <w:rFonts w:ascii="Times New Roman" w:eastAsia="Times New Roman" w:hAnsi="Times New Roman" w:cs="Times New Roman"/>
                <w:sz w:val="28"/>
                <w:szCs w:val="28"/>
                <w:lang w:eastAsia="ru-RU"/>
              </w:rPr>
            </w:pPr>
            <w:r w:rsidRPr="00FC754E">
              <w:rPr>
                <w:rFonts w:ascii="Times New Roman" w:eastAsia="Times New Roman" w:hAnsi="Times New Roman" w:cs="Times New Roman"/>
                <w:sz w:val="28"/>
                <w:szCs w:val="28"/>
                <w:lang w:eastAsia="ru-RU"/>
              </w:rPr>
              <w:t xml:space="preserve">повышение </w:t>
            </w:r>
            <w:proofErr w:type="gramStart"/>
            <w:r w:rsidRPr="00FC754E">
              <w:rPr>
                <w:rFonts w:ascii="Times New Roman" w:eastAsia="Times New Roman" w:hAnsi="Times New Roman" w:cs="Times New Roman"/>
                <w:sz w:val="28"/>
                <w:szCs w:val="28"/>
                <w:lang w:eastAsia="ru-RU"/>
              </w:rPr>
              <w:t>эффективности проверок наличия признаков конфликта интересов</w:t>
            </w:r>
            <w:proofErr w:type="gramEnd"/>
            <w:r w:rsidRPr="00FC754E">
              <w:rPr>
                <w:rFonts w:ascii="Times New Roman" w:eastAsia="Times New Roman" w:hAnsi="Times New Roman" w:cs="Times New Roman"/>
                <w:sz w:val="28"/>
                <w:szCs w:val="28"/>
                <w:lang w:eastAsia="ru-RU"/>
              </w:rPr>
              <w:t xml:space="preserve"> при заключении органами публичной власти контрактов </w:t>
            </w:r>
            <w:r w:rsidRPr="00FC754E">
              <w:rPr>
                <w:rFonts w:ascii="Times New Roman" w:eastAsia="Times New Roman" w:hAnsi="Times New Roman" w:cs="Times New Roman"/>
                <w:sz w:val="28"/>
                <w:szCs w:val="28"/>
                <w:lang w:eastAsia="ru-RU"/>
              </w:rPr>
              <w:br/>
              <w:t>и договоров</w:t>
            </w:r>
          </w:p>
        </w:tc>
      </w:tr>
      <w:tr w:rsidR="00FC754E" w:rsidRPr="00FC754E" w:rsidTr="00D57979">
        <w:tc>
          <w:tcPr>
            <w:tcW w:w="743" w:type="dxa"/>
          </w:tcPr>
          <w:p w:rsidR="00FC754E" w:rsidRPr="00FC754E" w:rsidRDefault="00FC754E" w:rsidP="00FC754E">
            <w:pPr>
              <w:numPr>
                <w:ilvl w:val="0"/>
                <w:numId w:val="11"/>
              </w:numPr>
              <w:autoSpaceDE w:val="0"/>
              <w:autoSpaceDN w:val="0"/>
              <w:adjustRightInd w:val="0"/>
              <w:spacing w:after="0" w:line="240" w:lineRule="auto"/>
              <w:ind w:left="0" w:firstLine="113"/>
              <w:jc w:val="center"/>
              <w:rPr>
                <w:rFonts w:ascii="Times New Roman" w:eastAsia="Calibri" w:hAnsi="Times New Roman" w:cs="Times New Roman"/>
                <w:bCs/>
                <w:sz w:val="28"/>
                <w:szCs w:val="28"/>
              </w:rPr>
            </w:pPr>
          </w:p>
        </w:tc>
        <w:tc>
          <w:tcPr>
            <w:tcW w:w="5637" w:type="dxa"/>
          </w:tcPr>
          <w:p w:rsidR="00FC754E" w:rsidRPr="00FC754E" w:rsidRDefault="00FC754E" w:rsidP="00FC754E">
            <w:pPr>
              <w:autoSpaceDE w:val="0"/>
              <w:autoSpaceDN w:val="0"/>
              <w:adjustRightInd w:val="0"/>
              <w:spacing w:after="0" w:line="202" w:lineRule="auto"/>
              <w:ind w:left="-57" w:right="-57"/>
              <w:jc w:val="both"/>
              <w:rPr>
                <w:rFonts w:ascii="Times New Roman" w:eastAsia="Calibri" w:hAnsi="Times New Roman" w:cs="Times New Roman"/>
                <w:bCs/>
                <w:spacing w:val="-4"/>
                <w:sz w:val="28"/>
                <w:szCs w:val="28"/>
              </w:rPr>
            </w:pPr>
            <w:proofErr w:type="gramStart"/>
            <w:r w:rsidRPr="00FC754E">
              <w:rPr>
                <w:rFonts w:ascii="Times New Roman" w:eastAsia="Calibri" w:hAnsi="Times New Roman" w:cs="Times New Roman"/>
                <w:bCs/>
                <w:spacing w:val="-4"/>
                <w:sz w:val="28"/>
                <w:szCs w:val="28"/>
              </w:rPr>
              <w:t xml:space="preserve">Проверка наличия признаков конфликта интересов при заключении органами публичной власти контрактов и договоров </w:t>
            </w:r>
            <w:r w:rsidRPr="00FC754E">
              <w:rPr>
                <w:rFonts w:ascii="Times New Roman" w:eastAsia="Calibri" w:hAnsi="Times New Roman" w:cs="Times New Roman"/>
                <w:bCs/>
                <w:spacing w:val="-4"/>
                <w:sz w:val="28"/>
                <w:szCs w:val="28"/>
              </w:rPr>
              <w:br/>
              <w:t xml:space="preserve">с юридическими лицами и индивидуальными предпринимателями, включенными в Реестр юридических лиц и индивидуальных </w:t>
            </w:r>
            <w:r w:rsidRPr="00FC754E">
              <w:rPr>
                <w:rFonts w:ascii="Times New Roman" w:eastAsia="Calibri" w:hAnsi="Times New Roman" w:cs="Times New Roman"/>
                <w:bCs/>
                <w:sz w:val="28"/>
                <w:szCs w:val="28"/>
              </w:rPr>
              <w:t>предпринимателей, учредителями (руководителями)</w:t>
            </w:r>
            <w:r w:rsidRPr="00FC754E">
              <w:rPr>
                <w:rFonts w:ascii="Times New Roman" w:eastAsia="Calibri" w:hAnsi="Times New Roman" w:cs="Times New Roman"/>
                <w:bCs/>
                <w:spacing w:val="-4"/>
                <w:sz w:val="28"/>
                <w:szCs w:val="28"/>
              </w:rPr>
              <w:t xml:space="preserve"> которых являются родственники (свойственники) должностных лиц ОМС, уполномоченных на принятие решений в сфере осуществления закупок, заключения контрактов (договоров), а также </w:t>
            </w:r>
            <w:r w:rsidRPr="00FC754E">
              <w:rPr>
                <w:rFonts w:ascii="Times New Roman" w:eastAsia="Calibri" w:hAnsi="Times New Roman" w:cs="Times New Roman"/>
                <w:bCs/>
                <w:spacing w:val="-16"/>
                <w:sz w:val="28"/>
                <w:szCs w:val="28"/>
              </w:rPr>
              <w:lastRenderedPageBreak/>
              <w:t>использования муниципального имущества и объектов земельных правоотношений.</w:t>
            </w:r>
            <w:proofErr w:type="gramEnd"/>
          </w:p>
          <w:p w:rsidR="00FC754E" w:rsidRPr="00FC754E" w:rsidRDefault="00FC754E" w:rsidP="00FC754E">
            <w:pPr>
              <w:autoSpaceDE w:val="0"/>
              <w:autoSpaceDN w:val="0"/>
              <w:adjustRightInd w:val="0"/>
              <w:spacing w:after="0" w:line="202" w:lineRule="auto"/>
              <w:jc w:val="both"/>
              <w:rPr>
                <w:rFonts w:ascii="Times New Roman" w:eastAsia="Calibri" w:hAnsi="Times New Roman" w:cs="Times New Roman"/>
                <w:bCs/>
                <w:spacing w:val="-4"/>
                <w:sz w:val="28"/>
                <w:szCs w:val="28"/>
              </w:rPr>
            </w:pPr>
            <w:r w:rsidRPr="00FC754E">
              <w:rPr>
                <w:rFonts w:ascii="Times New Roman" w:eastAsia="Calibri" w:hAnsi="Times New Roman" w:cs="Times New Roman"/>
                <w:bCs/>
                <w:spacing w:val="-2"/>
                <w:sz w:val="28"/>
                <w:szCs w:val="28"/>
              </w:rPr>
              <w:t xml:space="preserve">Направление в Управление </w:t>
            </w:r>
            <w:r w:rsidRPr="00FC754E">
              <w:rPr>
                <w:rFonts w:ascii="Times New Roman" w:eastAsia="Calibri" w:hAnsi="Times New Roman" w:cs="Times New Roman"/>
                <w:bCs/>
                <w:sz w:val="28"/>
                <w:szCs w:val="28"/>
              </w:rPr>
              <w:t xml:space="preserve">по профилактике </w:t>
            </w:r>
            <w:r w:rsidRPr="00FC754E">
              <w:rPr>
                <w:rFonts w:ascii="Times New Roman" w:eastAsia="Calibri" w:hAnsi="Times New Roman" w:cs="Times New Roman"/>
                <w:bCs/>
                <w:spacing w:val="-6"/>
                <w:sz w:val="28"/>
                <w:szCs w:val="28"/>
              </w:rPr>
              <w:t>коррупционных правонарушений информации</w:t>
            </w:r>
            <w:r w:rsidRPr="00FC754E">
              <w:rPr>
                <w:rFonts w:ascii="Times New Roman" w:eastAsia="Calibri" w:hAnsi="Times New Roman" w:cs="Times New Roman"/>
                <w:bCs/>
                <w:sz w:val="28"/>
                <w:szCs w:val="28"/>
              </w:rPr>
              <w:t xml:space="preserve"> о результатах проделанной работы в рамках исполнения распоряжения Губернатора Пензенской области </w:t>
            </w:r>
            <w:r w:rsidRPr="00FC754E">
              <w:rPr>
                <w:rFonts w:ascii="Times New Roman" w:eastAsia="Calibri" w:hAnsi="Times New Roman" w:cs="Times New Roman"/>
                <w:bCs/>
                <w:spacing w:val="-4"/>
                <w:sz w:val="28"/>
                <w:szCs w:val="28"/>
              </w:rPr>
              <w:t xml:space="preserve">от 01.09.2022 № 697-р </w:t>
            </w:r>
            <w:r w:rsidRPr="00FC754E">
              <w:rPr>
                <w:rFonts w:ascii="Times New Roman" w:eastAsia="Calibri" w:hAnsi="Times New Roman" w:cs="Times New Roman"/>
                <w:bCs/>
                <w:spacing w:val="-4"/>
                <w:sz w:val="28"/>
                <w:szCs w:val="28"/>
              </w:rPr>
              <w:br/>
            </w:r>
            <w:r w:rsidRPr="00FC754E">
              <w:rPr>
                <w:rFonts w:ascii="Times New Roman" w:eastAsia="Calibri" w:hAnsi="Times New Roman" w:cs="Times New Roman"/>
                <w:bCs/>
                <w:spacing w:val="-14"/>
                <w:sz w:val="28"/>
                <w:szCs w:val="28"/>
              </w:rPr>
              <w:t>«О дополнительных мерах по совершенствованию</w:t>
            </w:r>
            <w:r w:rsidRPr="00FC754E">
              <w:rPr>
                <w:rFonts w:ascii="Times New Roman" w:eastAsia="Calibri" w:hAnsi="Times New Roman" w:cs="Times New Roman"/>
                <w:bCs/>
                <w:spacing w:val="-4"/>
                <w:sz w:val="28"/>
                <w:szCs w:val="28"/>
              </w:rPr>
              <w:t xml:space="preserve"> работы в сфере противодействия коррупции</w:t>
            </w:r>
            <w:r w:rsidRPr="00FC754E">
              <w:rPr>
                <w:rFonts w:ascii="Times New Roman" w:eastAsia="Calibri" w:hAnsi="Times New Roman" w:cs="Times New Roman"/>
                <w:bCs/>
                <w:sz w:val="28"/>
                <w:szCs w:val="28"/>
              </w:rPr>
              <w:t>»</w:t>
            </w:r>
          </w:p>
        </w:tc>
        <w:tc>
          <w:tcPr>
            <w:tcW w:w="2409" w:type="dxa"/>
          </w:tcPr>
          <w:p w:rsidR="00FC754E" w:rsidRPr="00FC754E" w:rsidRDefault="00FC754E" w:rsidP="00FC754E">
            <w:pPr>
              <w:spacing w:after="0" w:line="240" w:lineRule="auto"/>
              <w:ind w:left="-113" w:right="-113"/>
              <w:jc w:val="center"/>
              <w:rPr>
                <w:rFonts w:ascii="Times New Roman" w:eastAsia="Times New Roman" w:hAnsi="Times New Roman" w:cs="Times New Roman"/>
                <w:sz w:val="28"/>
                <w:szCs w:val="28"/>
                <w:lang w:eastAsia="ru-RU"/>
              </w:rPr>
            </w:pPr>
            <w:r w:rsidRPr="00FC754E">
              <w:rPr>
                <w:rFonts w:ascii="Times New Roman" w:eastAsia="Calibri" w:hAnsi="Times New Roman" w:cs="Times New Roman"/>
                <w:sz w:val="28"/>
                <w:szCs w:val="28"/>
              </w:rPr>
              <w:lastRenderedPageBreak/>
              <w:t>в течение 2025 г.</w:t>
            </w:r>
          </w:p>
        </w:tc>
        <w:tc>
          <w:tcPr>
            <w:tcW w:w="3261" w:type="dxa"/>
          </w:tcPr>
          <w:p w:rsidR="00FC754E" w:rsidRPr="00FC754E" w:rsidRDefault="00FC754E" w:rsidP="00FC754E">
            <w:pPr>
              <w:spacing w:after="0" w:line="233" w:lineRule="auto"/>
              <w:jc w:val="center"/>
              <w:rPr>
                <w:rFonts w:ascii="Times New Roman" w:eastAsia="Times New Roman" w:hAnsi="Times New Roman" w:cs="Times New Roman"/>
                <w:sz w:val="28"/>
                <w:szCs w:val="28"/>
                <w:lang w:eastAsia="ru-RU"/>
              </w:rPr>
            </w:pPr>
            <w:r w:rsidRPr="00FC754E">
              <w:rPr>
                <w:rFonts w:ascii="Times New Roman" w:eastAsia="Times New Roman" w:hAnsi="Times New Roman" w:cs="Times New Roman"/>
                <w:sz w:val="28"/>
                <w:szCs w:val="28"/>
                <w:lang w:eastAsia="ru-RU"/>
              </w:rPr>
              <w:t xml:space="preserve">Специалист администрации Чумаевского сельсовета Камешкирского района Пензенской области </w:t>
            </w:r>
          </w:p>
          <w:p w:rsidR="00FC754E" w:rsidRPr="00FC754E" w:rsidRDefault="00FC754E" w:rsidP="00FC754E">
            <w:pPr>
              <w:spacing w:after="0" w:line="240" w:lineRule="auto"/>
              <w:jc w:val="center"/>
              <w:rPr>
                <w:rFonts w:ascii="Times New Roman" w:eastAsia="Times New Roman" w:hAnsi="Times New Roman" w:cs="Times New Roman"/>
                <w:sz w:val="20"/>
                <w:szCs w:val="20"/>
                <w:lang w:eastAsia="ru-RU"/>
              </w:rPr>
            </w:pPr>
          </w:p>
        </w:tc>
        <w:tc>
          <w:tcPr>
            <w:tcW w:w="3402" w:type="dxa"/>
          </w:tcPr>
          <w:p w:rsidR="00FC754E" w:rsidRPr="00FC754E" w:rsidRDefault="00FC754E" w:rsidP="00FC754E">
            <w:pPr>
              <w:spacing w:after="0" w:line="221" w:lineRule="auto"/>
              <w:jc w:val="center"/>
              <w:rPr>
                <w:rFonts w:ascii="Times New Roman" w:eastAsia="Times New Roman" w:hAnsi="Times New Roman" w:cs="Times New Roman"/>
                <w:sz w:val="28"/>
                <w:szCs w:val="28"/>
                <w:lang w:eastAsia="ru-RU"/>
              </w:rPr>
            </w:pPr>
            <w:r w:rsidRPr="00FC754E">
              <w:rPr>
                <w:rFonts w:ascii="Times New Roman" w:eastAsia="Times New Roman" w:hAnsi="Times New Roman" w:cs="Times New Roman"/>
                <w:sz w:val="28"/>
                <w:szCs w:val="28"/>
                <w:lang w:eastAsia="ru-RU"/>
              </w:rPr>
              <w:t xml:space="preserve">установление фактов несоблюдения требований </w:t>
            </w:r>
            <w:r w:rsidRPr="00FC754E">
              <w:rPr>
                <w:rFonts w:ascii="Times New Roman" w:eastAsia="Times New Roman" w:hAnsi="Times New Roman" w:cs="Times New Roman"/>
                <w:sz w:val="28"/>
                <w:szCs w:val="28"/>
                <w:lang w:eastAsia="ru-RU"/>
              </w:rPr>
              <w:br/>
              <w:t xml:space="preserve">о предотвращении </w:t>
            </w:r>
            <w:r w:rsidRPr="00FC754E">
              <w:rPr>
                <w:rFonts w:ascii="Times New Roman" w:eastAsia="Times New Roman" w:hAnsi="Times New Roman" w:cs="Times New Roman"/>
                <w:sz w:val="28"/>
                <w:szCs w:val="28"/>
                <w:lang w:eastAsia="ru-RU"/>
              </w:rPr>
              <w:br/>
              <w:t>или урегулировании конфликта интересов</w:t>
            </w:r>
          </w:p>
        </w:tc>
      </w:tr>
      <w:tr w:rsidR="00FC754E" w:rsidRPr="00FC754E" w:rsidTr="00D57979">
        <w:tc>
          <w:tcPr>
            <w:tcW w:w="743" w:type="dxa"/>
          </w:tcPr>
          <w:p w:rsidR="00FC754E" w:rsidRPr="00FC754E" w:rsidRDefault="00FC754E" w:rsidP="00FC754E">
            <w:pPr>
              <w:autoSpaceDE w:val="0"/>
              <w:autoSpaceDN w:val="0"/>
              <w:adjustRightInd w:val="0"/>
              <w:spacing w:after="0" w:line="240" w:lineRule="auto"/>
              <w:jc w:val="center"/>
              <w:outlineLvl w:val="1"/>
              <w:rPr>
                <w:rFonts w:ascii="Times New Roman" w:eastAsia="Calibri" w:hAnsi="Times New Roman" w:cs="Times New Roman"/>
                <w:bCs/>
                <w:sz w:val="28"/>
                <w:szCs w:val="28"/>
              </w:rPr>
            </w:pPr>
            <w:r w:rsidRPr="00FC754E">
              <w:rPr>
                <w:rFonts w:ascii="Times New Roman" w:eastAsia="Calibri" w:hAnsi="Times New Roman" w:cs="Times New Roman"/>
                <w:bCs/>
                <w:sz w:val="28"/>
                <w:szCs w:val="28"/>
              </w:rPr>
              <w:lastRenderedPageBreak/>
              <w:t>4</w:t>
            </w:r>
          </w:p>
          <w:p w:rsidR="00FC754E" w:rsidRPr="00FC754E" w:rsidRDefault="00FC754E" w:rsidP="00FC754E">
            <w:pPr>
              <w:autoSpaceDE w:val="0"/>
              <w:autoSpaceDN w:val="0"/>
              <w:adjustRightInd w:val="0"/>
              <w:spacing w:after="0" w:line="240" w:lineRule="auto"/>
              <w:jc w:val="center"/>
              <w:outlineLvl w:val="1"/>
              <w:rPr>
                <w:rFonts w:ascii="Times New Roman" w:eastAsia="Calibri" w:hAnsi="Times New Roman" w:cs="Times New Roman"/>
                <w:b/>
                <w:bCs/>
                <w:sz w:val="28"/>
                <w:szCs w:val="28"/>
              </w:rPr>
            </w:pPr>
          </w:p>
        </w:tc>
        <w:tc>
          <w:tcPr>
            <w:tcW w:w="14709" w:type="dxa"/>
            <w:gridSpan w:val="4"/>
          </w:tcPr>
          <w:p w:rsidR="00FC754E" w:rsidRPr="00FC754E" w:rsidRDefault="00FC754E" w:rsidP="00FC754E">
            <w:pPr>
              <w:autoSpaceDE w:val="0"/>
              <w:autoSpaceDN w:val="0"/>
              <w:adjustRightInd w:val="0"/>
              <w:spacing w:after="0" w:line="240" w:lineRule="auto"/>
              <w:ind w:left="-113" w:right="-113"/>
              <w:jc w:val="center"/>
              <w:rPr>
                <w:rFonts w:ascii="Times New Roman" w:eastAsia="Calibri" w:hAnsi="Times New Roman" w:cs="Times New Roman"/>
                <w:b/>
                <w:bCs/>
                <w:sz w:val="28"/>
                <w:szCs w:val="28"/>
              </w:rPr>
            </w:pPr>
            <w:r w:rsidRPr="00FC754E">
              <w:rPr>
                <w:rFonts w:ascii="Times New Roman" w:eastAsia="Calibri" w:hAnsi="Times New Roman" w:cs="Times New Roman"/>
                <w:b/>
                <w:bCs/>
                <w:sz w:val="28"/>
                <w:szCs w:val="28"/>
              </w:rPr>
              <w:t xml:space="preserve">Совершенствование правовой основы противодействия коррупции, антикоррупционная экспертиза </w:t>
            </w:r>
            <w:r w:rsidRPr="00FC754E">
              <w:rPr>
                <w:rFonts w:ascii="Times New Roman" w:eastAsia="Calibri" w:hAnsi="Times New Roman" w:cs="Times New Roman"/>
                <w:b/>
                <w:bCs/>
                <w:sz w:val="28"/>
                <w:szCs w:val="28"/>
              </w:rPr>
              <w:br/>
              <w:t>нормативных правовых актов и их проектов</w:t>
            </w:r>
          </w:p>
        </w:tc>
      </w:tr>
      <w:tr w:rsidR="00FC754E" w:rsidRPr="00FC754E" w:rsidTr="00D57979">
        <w:tc>
          <w:tcPr>
            <w:tcW w:w="743" w:type="dxa"/>
          </w:tcPr>
          <w:p w:rsidR="00FC754E" w:rsidRPr="00FC754E" w:rsidRDefault="00FC754E" w:rsidP="00FC754E">
            <w:pPr>
              <w:numPr>
                <w:ilvl w:val="0"/>
                <w:numId w:val="7"/>
              </w:numPr>
              <w:autoSpaceDE w:val="0"/>
              <w:autoSpaceDN w:val="0"/>
              <w:adjustRightInd w:val="0"/>
              <w:spacing w:after="0" w:line="240" w:lineRule="auto"/>
              <w:ind w:left="0" w:firstLine="113"/>
              <w:jc w:val="center"/>
              <w:rPr>
                <w:rFonts w:ascii="Times New Roman" w:eastAsia="Calibri" w:hAnsi="Times New Roman" w:cs="Times New Roman"/>
                <w:bCs/>
                <w:sz w:val="28"/>
                <w:szCs w:val="28"/>
              </w:rPr>
            </w:pPr>
            <w:r w:rsidRPr="00FC754E">
              <w:rPr>
                <w:rFonts w:ascii="Times New Roman" w:eastAsia="Calibri" w:hAnsi="Times New Roman" w:cs="Times New Roman"/>
                <w:bCs/>
                <w:sz w:val="28"/>
                <w:szCs w:val="28"/>
              </w:rPr>
              <w:t>3</w:t>
            </w:r>
          </w:p>
        </w:tc>
        <w:tc>
          <w:tcPr>
            <w:tcW w:w="5637" w:type="dxa"/>
          </w:tcPr>
          <w:p w:rsidR="00FC754E" w:rsidRPr="00FC754E" w:rsidRDefault="00FC754E" w:rsidP="00FC754E">
            <w:pPr>
              <w:autoSpaceDE w:val="0"/>
              <w:autoSpaceDN w:val="0"/>
              <w:adjustRightInd w:val="0"/>
              <w:spacing w:after="0" w:line="214" w:lineRule="auto"/>
              <w:jc w:val="both"/>
              <w:rPr>
                <w:rFonts w:ascii="Times New Roman" w:eastAsia="Calibri" w:hAnsi="Times New Roman" w:cs="Times New Roman"/>
                <w:bCs/>
                <w:sz w:val="28"/>
                <w:szCs w:val="28"/>
              </w:rPr>
            </w:pPr>
            <w:r w:rsidRPr="00FC754E">
              <w:rPr>
                <w:rFonts w:ascii="Times New Roman" w:eastAsia="Calibri" w:hAnsi="Times New Roman" w:cs="Times New Roman"/>
                <w:bCs/>
                <w:sz w:val="28"/>
                <w:szCs w:val="28"/>
              </w:rPr>
              <w:t xml:space="preserve">Обеспечение приведения муниципальных нормативных правовых актов в сфере противодействия коррупции </w:t>
            </w:r>
            <w:r w:rsidRPr="00FC754E">
              <w:rPr>
                <w:rFonts w:ascii="Times New Roman" w:eastAsia="Calibri" w:hAnsi="Times New Roman" w:cs="Times New Roman"/>
                <w:bCs/>
                <w:sz w:val="28"/>
                <w:szCs w:val="28"/>
              </w:rPr>
              <w:br/>
            </w:r>
            <w:r w:rsidRPr="00FC754E">
              <w:rPr>
                <w:rFonts w:ascii="Times New Roman" w:eastAsia="Calibri" w:hAnsi="Times New Roman" w:cs="Times New Roman"/>
                <w:bCs/>
                <w:spacing w:val="-14"/>
                <w:sz w:val="28"/>
                <w:szCs w:val="28"/>
              </w:rPr>
              <w:t>в соответствие с федеральным законодательством</w:t>
            </w:r>
          </w:p>
        </w:tc>
        <w:tc>
          <w:tcPr>
            <w:tcW w:w="2409" w:type="dxa"/>
          </w:tcPr>
          <w:p w:rsidR="00FC754E" w:rsidRPr="00FC754E" w:rsidRDefault="00FC754E" w:rsidP="00FC754E">
            <w:pPr>
              <w:spacing w:after="0" w:line="214" w:lineRule="auto"/>
              <w:ind w:right="-108"/>
              <w:jc w:val="center"/>
              <w:rPr>
                <w:rFonts w:ascii="Times New Roman" w:eastAsia="Times New Roman" w:hAnsi="Times New Roman" w:cs="Times New Roman"/>
                <w:sz w:val="28"/>
                <w:szCs w:val="28"/>
                <w:lang w:eastAsia="ru-RU"/>
              </w:rPr>
            </w:pPr>
            <w:r w:rsidRPr="00FC754E">
              <w:rPr>
                <w:rFonts w:ascii="Times New Roman" w:eastAsia="Times New Roman" w:hAnsi="Times New Roman" w:cs="Times New Roman"/>
                <w:sz w:val="28"/>
                <w:szCs w:val="28"/>
                <w:lang w:eastAsia="ru-RU"/>
              </w:rPr>
              <w:t xml:space="preserve">в течение 3 месяцев после принятия соответствующего федерального акта, если иной срок </w:t>
            </w:r>
            <w:r w:rsidRPr="00FC754E">
              <w:rPr>
                <w:rFonts w:ascii="Times New Roman" w:eastAsia="Times New Roman" w:hAnsi="Times New Roman" w:cs="Times New Roman"/>
                <w:sz w:val="28"/>
                <w:szCs w:val="28"/>
                <w:lang w:eastAsia="ru-RU"/>
              </w:rPr>
              <w:br/>
              <w:t>не установлен законодательством</w:t>
            </w:r>
          </w:p>
        </w:tc>
        <w:tc>
          <w:tcPr>
            <w:tcW w:w="3261" w:type="dxa"/>
          </w:tcPr>
          <w:p w:rsidR="00FC754E" w:rsidRPr="00FC754E" w:rsidRDefault="00FC754E" w:rsidP="00FC754E">
            <w:pPr>
              <w:spacing w:after="0" w:line="233" w:lineRule="auto"/>
              <w:jc w:val="center"/>
              <w:rPr>
                <w:rFonts w:ascii="Times New Roman" w:eastAsia="Times New Roman" w:hAnsi="Times New Roman" w:cs="Times New Roman"/>
                <w:sz w:val="28"/>
                <w:szCs w:val="28"/>
                <w:lang w:eastAsia="ru-RU"/>
              </w:rPr>
            </w:pPr>
            <w:r w:rsidRPr="00FC754E">
              <w:rPr>
                <w:rFonts w:ascii="Times New Roman" w:eastAsia="Times New Roman" w:hAnsi="Times New Roman" w:cs="Times New Roman"/>
                <w:sz w:val="28"/>
                <w:szCs w:val="28"/>
                <w:lang w:eastAsia="ru-RU"/>
              </w:rPr>
              <w:t xml:space="preserve">Специалист администрации Чумаевского сельсовета Камешкирского района Пензенской области </w:t>
            </w:r>
          </w:p>
          <w:p w:rsidR="00FC754E" w:rsidRPr="00FC754E" w:rsidRDefault="00FC754E" w:rsidP="00FC754E">
            <w:pPr>
              <w:autoSpaceDE w:val="0"/>
              <w:autoSpaceDN w:val="0"/>
              <w:adjustRightInd w:val="0"/>
              <w:spacing w:after="0" w:line="233" w:lineRule="auto"/>
              <w:ind w:left="-57" w:right="-57"/>
              <w:jc w:val="center"/>
              <w:rPr>
                <w:rFonts w:ascii="Times New Roman" w:eastAsia="Calibri" w:hAnsi="Times New Roman" w:cs="Times New Roman"/>
                <w:bCs/>
                <w:sz w:val="28"/>
                <w:szCs w:val="28"/>
              </w:rPr>
            </w:pPr>
          </w:p>
        </w:tc>
        <w:tc>
          <w:tcPr>
            <w:tcW w:w="3402" w:type="dxa"/>
          </w:tcPr>
          <w:p w:rsidR="00FC754E" w:rsidRPr="00FC754E" w:rsidRDefault="00FC754E" w:rsidP="00FC754E">
            <w:pPr>
              <w:autoSpaceDE w:val="0"/>
              <w:autoSpaceDN w:val="0"/>
              <w:adjustRightInd w:val="0"/>
              <w:spacing w:after="0" w:line="233" w:lineRule="auto"/>
              <w:jc w:val="center"/>
              <w:rPr>
                <w:rFonts w:ascii="Times New Roman" w:eastAsia="Calibri" w:hAnsi="Times New Roman" w:cs="Times New Roman"/>
                <w:bCs/>
                <w:sz w:val="28"/>
                <w:szCs w:val="28"/>
              </w:rPr>
            </w:pPr>
            <w:r w:rsidRPr="00FC754E">
              <w:rPr>
                <w:rFonts w:ascii="Times New Roman" w:eastAsia="Calibri" w:hAnsi="Times New Roman" w:cs="Times New Roman"/>
                <w:bCs/>
                <w:sz w:val="28"/>
                <w:szCs w:val="28"/>
              </w:rPr>
              <w:t xml:space="preserve">Совершенствование и актуализация </w:t>
            </w:r>
          </w:p>
          <w:p w:rsidR="00FC754E" w:rsidRPr="00FC754E" w:rsidRDefault="00FC754E" w:rsidP="00FC754E">
            <w:pPr>
              <w:autoSpaceDE w:val="0"/>
              <w:autoSpaceDN w:val="0"/>
              <w:adjustRightInd w:val="0"/>
              <w:spacing w:after="0" w:line="233" w:lineRule="auto"/>
              <w:jc w:val="center"/>
              <w:rPr>
                <w:rFonts w:ascii="Times New Roman" w:eastAsia="Calibri" w:hAnsi="Times New Roman" w:cs="Times New Roman"/>
                <w:bCs/>
                <w:sz w:val="28"/>
                <w:szCs w:val="28"/>
              </w:rPr>
            </w:pPr>
            <w:r w:rsidRPr="00FC754E">
              <w:rPr>
                <w:rFonts w:ascii="Times New Roman" w:eastAsia="Calibri" w:hAnsi="Times New Roman" w:cs="Times New Roman"/>
                <w:bCs/>
                <w:sz w:val="28"/>
                <w:szCs w:val="28"/>
              </w:rPr>
              <w:t xml:space="preserve">нормативной правовой базы администрации Чумаевского сельсовета Камешкирского района Пензенской области по вопросам </w:t>
            </w:r>
          </w:p>
          <w:p w:rsidR="00FC754E" w:rsidRPr="00FC754E" w:rsidRDefault="00FC754E" w:rsidP="00FC754E">
            <w:pPr>
              <w:autoSpaceDE w:val="0"/>
              <w:autoSpaceDN w:val="0"/>
              <w:adjustRightInd w:val="0"/>
              <w:spacing w:after="0" w:line="233" w:lineRule="auto"/>
              <w:jc w:val="center"/>
              <w:rPr>
                <w:rFonts w:ascii="Times New Roman" w:eastAsia="Calibri" w:hAnsi="Times New Roman" w:cs="Times New Roman"/>
                <w:bCs/>
                <w:sz w:val="28"/>
                <w:szCs w:val="28"/>
              </w:rPr>
            </w:pPr>
            <w:r w:rsidRPr="00FC754E">
              <w:rPr>
                <w:rFonts w:ascii="Times New Roman" w:eastAsia="Calibri" w:hAnsi="Times New Roman" w:cs="Times New Roman"/>
                <w:bCs/>
                <w:sz w:val="28"/>
                <w:szCs w:val="28"/>
              </w:rPr>
              <w:t xml:space="preserve">противодействия </w:t>
            </w:r>
          </w:p>
          <w:p w:rsidR="00FC754E" w:rsidRPr="00FC754E" w:rsidRDefault="00FC754E" w:rsidP="00FC754E">
            <w:pPr>
              <w:autoSpaceDE w:val="0"/>
              <w:autoSpaceDN w:val="0"/>
              <w:adjustRightInd w:val="0"/>
              <w:spacing w:after="0" w:line="233" w:lineRule="auto"/>
              <w:jc w:val="center"/>
              <w:rPr>
                <w:rFonts w:ascii="Times New Roman" w:eastAsia="Calibri" w:hAnsi="Times New Roman" w:cs="Times New Roman"/>
                <w:bCs/>
                <w:sz w:val="28"/>
                <w:szCs w:val="28"/>
              </w:rPr>
            </w:pPr>
            <w:r w:rsidRPr="00FC754E">
              <w:rPr>
                <w:rFonts w:ascii="Times New Roman" w:eastAsia="Calibri" w:hAnsi="Times New Roman" w:cs="Times New Roman"/>
                <w:bCs/>
                <w:sz w:val="28"/>
                <w:szCs w:val="28"/>
              </w:rPr>
              <w:t>коррупции</w:t>
            </w:r>
          </w:p>
        </w:tc>
      </w:tr>
      <w:tr w:rsidR="00FC754E" w:rsidRPr="00FC754E" w:rsidTr="00D57979">
        <w:tc>
          <w:tcPr>
            <w:tcW w:w="743" w:type="dxa"/>
          </w:tcPr>
          <w:p w:rsidR="00FC754E" w:rsidRPr="00FC754E" w:rsidRDefault="00FC754E" w:rsidP="00FC754E">
            <w:pPr>
              <w:numPr>
                <w:ilvl w:val="0"/>
                <w:numId w:val="7"/>
              </w:numPr>
              <w:autoSpaceDE w:val="0"/>
              <w:autoSpaceDN w:val="0"/>
              <w:adjustRightInd w:val="0"/>
              <w:spacing w:after="0" w:line="240" w:lineRule="auto"/>
              <w:ind w:left="0" w:firstLine="113"/>
              <w:jc w:val="center"/>
              <w:rPr>
                <w:rFonts w:ascii="Times New Roman" w:eastAsia="Calibri" w:hAnsi="Times New Roman" w:cs="Times New Roman"/>
                <w:bCs/>
                <w:sz w:val="28"/>
                <w:szCs w:val="28"/>
              </w:rPr>
            </w:pPr>
          </w:p>
        </w:tc>
        <w:tc>
          <w:tcPr>
            <w:tcW w:w="5637" w:type="dxa"/>
          </w:tcPr>
          <w:p w:rsidR="00FC754E" w:rsidRPr="00FC754E" w:rsidRDefault="00FC754E" w:rsidP="00FC754E">
            <w:pPr>
              <w:autoSpaceDE w:val="0"/>
              <w:autoSpaceDN w:val="0"/>
              <w:adjustRightInd w:val="0"/>
              <w:spacing w:after="0" w:line="214" w:lineRule="auto"/>
              <w:jc w:val="both"/>
              <w:rPr>
                <w:rFonts w:ascii="Times New Roman" w:eastAsia="Calibri" w:hAnsi="Times New Roman" w:cs="Times New Roman"/>
                <w:bCs/>
                <w:sz w:val="28"/>
                <w:szCs w:val="28"/>
              </w:rPr>
            </w:pPr>
            <w:r w:rsidRPr="00FC754E">
              <w:rPr>
                <w:rFonts w:ascii="Times New Roman" w:eastAsia="Calibri" w:hAnsi="Times New Roman" w:cs="Times New Roman"/>
                <w:bCs/>
                <w:sz w:val="28"/>
                <w:szCs w:val="28"/>
              </w:rPr>
              <w:t xml:space="preserve">Размещение проектов нормативных правовых актов на сайте органа местного </w:t>
            </w:r>
            <w:proofErr w:type="spellStart"/>
            <w:r w:rsidRPr="00FC754E">
              <w:rPr>
                <w:rFonts w:ascii="Times New Roman" w:eastAsia="Calibri" w:hAnsi="Times New Roman" w:cs="Times New Roman"/>
                <w:bCs/>
                <w:sz w:val="28"/>
                <w:szCs w:val="28"/>
              </w:rPr>
              <w:t>самоуправленяи</w:t>
            </w:r>
            <w:proofErr w:type="spellEnd"/>
            <w:r w:rsidRPr="00FC754E">
              <w:rPr>
                <w:rFonts w:ascii="Times New Roman" w:eastAsia="Calibri" w:hAnsi="Times New Roman" w:cs="Times New Roman"/>
                <w:bCs/>
                <w:sz w:val="28"/>
                <w:szCs w:val="28"/>
              </w:rPr>
              <w:t xml:space="preserve"> в информационно-телекоммуникационной сети «Интернет»</w:t>
            </w:r>
          </w:p>
        </w:tc>
        <w:tc>
          <w:tcPr>
            <w:tcW w:w="2409" w:type="dxa"/>
          </w:tcPr>
          <w:p w:rsidR="00FC754E" w:rsidRPr="00FC754E" w:rsidRDefault="00FC754E" w:rsidP="00FC754E">
            <w:pPr>
              <w:spacing w:after="0" w:line="214" w:lineRule="auto"/>
              <w:jc w:val="center"/>
              <w:rPr>
                <w:rFonts w:ascii="Times New Roman" w:eastAsia="Times New Roman" w:hAnsi="Times New Roman" w:cs="Times New Roman"/>
                <w:sz w:val="28"/>
                <w:szCs w:val="28"/>
                <w:lang w:eastAsia="ru-RU"/>
              </w:rPr>
            </w:pPr>
            <w:r w:rsidRPr="00FC754E">
              <w:rPr>
                <w:rFonts w:ascii="Times New Roman" w:eastAsia="Times New Roman" w:hAnsi="Times New Roman" w:cs="Times New Roman"/>
                <w:sz w:val="28"/>
                <w:szCs w:val="28"/>
                <w:lang w:eastAsia="ru-RU"/>
              </w:rPr>
              <w:t>в течение 2025 г.</w:t>
            </w:r>
          </w:p>
        </w:tc>
        <w:tc>
          <w:tcPr>
            <w:tcW w:w="3261" w:type="dxa"/>
          </w:tcPr>
          <w:p w:rsidR="00FC754E" w:rsidRPr="00FC754E" w:rsidRDefault="00FC754E" w:rsidP="00FC754E">
            <w:pPr>
              <w:spacing w:after="0" w:line="233" w:lineRule="auto"/>
              <w:jc w:val="center"/>
              <w:rPr>
                <w:rFonts w:ascii="Times New Roman" w:eastAsia="Times New Roman" w:hAnsi="Times New Roman" w:cs="Times New Roman"/>
                <w:sz w:val="28"/>
                <w:szCs w:val="28"/>
                <w:lang w:eastAsia="ru-RU"/>
              </w:rPr>
            </w:pPr>
            <w:r w:rsidRPr="00FC754E">
              <w:rPr>
                <w:rFonts w:ascii="Times New Roman" w:eastAsia="Times New Roman" w:hAnsi="Times New Roman" w:cs="Times New Roman"/>
                <w:sz w:val="28"/>
                <w:szCs w:val="28"/>
                <w:lang w:eastAsia="ru-RU"/>
              </w:rPr>
              <w:t xml:space="preserve">Специалист администрации Чумаевского сельсовета Камешкирского района Пензенской области </w:t>
            </w:r>
          </w:p>
          <w:p w:rsidR="00FC754E" w:rsidRPr="00FC754E" w:rsidRDefault="00FC754E" w:rsidP="00FC754E">
            <w:pPr>
              <w:spacing w:after="0" w:line="223" w:lineRule="auto"/>
              <w:jc w:val="center"/>
              <w:rPr>
                <w:rFonts w:ascii="Times New Roman" w:eastAsia="Times New Roman" w:hAnsi="Times New Roman" w:cs="Times New Roman"/>
                <w:b/>
                <w:sz w:val="28"/>
                <w:szCs w:val="28"/>
                <w:lang w:eastAsia="ru-RU"/>
              </w:rPr>
            </w:pPr>
          </w:p>
        </w:tc>
        <w:tc>
          <w:tcPr>
            <w:tcW w:w="3402" w:type="dxa"/>
          </w:tcPr>
          <w:p w:rsidR="00FC754E" w:rsidRPr="00FC754E" w:rsidRDefault="00FC754E" w:rsidP="00FC754E">
            <w:pPr>
              <w:autoSpaceDE w:val="0"/>
              <w:autoSpaceDN w:val="0"/>
              <w:adjustRightInd w:val="0"/>
              <w:spacing w:after="0" w:line="233" w:lineRule="auto"/>
              <w:ind w:left="-57" w:right="-57"/>
              <w:jc w:val="center"/>
              <w:rPr>
                <w:rFonts w:ascii="Times New Roman" w:eastAsia="Calibri" w:hAnsi="Times New Roman" w:cs="Times New Roman"/>
                <w:bCs/>
                <w:spacing w:val="-2"/>
                <w:sz w:val="28"/>
                <w:szCs w:val="28"/>
              </w:rPr>
            </w:pPr>
            <w:r w:rsidRPr="00FC754E">
              <w:rPr>
                <w:rFonts w:ascii="Times New Roman" w:eastAsia="Calibri" w:hAnsi="Times New Roman" w:cs="Times New Roman"/>
                <w:bCs/>
                <w:spacing w:val="-2"/>
                <w:sz w:val="28"/>
                <w:szCs w:val="28"/>
              </w:rPr>
              <w:t xml:space="preserve">Минимизация </w:t>
            </w:r>
            <w:proofErr w:type="spellStart"/>
            <w:r w:rsidRPr="00FC754E">
              <w:rPr>
                <w:rFonts w:ascii="Times New Roman" w:eastAsia="Calibri" w:hAnsi="Times New Roman" w:cs="Times New Roman"/>
                <w:bCs/>
                <w:spacing w:val="-2"/>
                <w:sz w:val="28"/>
                <w:szCs w:val="28"/>
              </w:rPr>
              <w:t>коррупциогенных</w:t>
            </w:r>
            <w:proofErr w:type="spellEnd"/>
            <w:r w:rsidRPr="00FC754E">
              <w:rPr>
                <w:rFonts w:ascii="Times New Roman" w:eastAsia="Calibri" w:hAnsi="Times New Roman" w:cs="Times New Roman"/>
                <w:bCs/>
                <w:spacing w:val="-2"/>
                <w:sz w:val="28"/>
                <w:szCs w:val="28"/>
              </w:rPr>
              <w:t xml:space="preserve"> факторов, выявляемых </w:t>
            </w:r>
            <w:r w:rsidRPr="00FC754E">
              <w:rPr>
                <w:rFonts w:ascii="Times New Roman" w:eastAsia="Calibri" w:hAnsi="Times New Roman" w:cs="Times New Roman"/>
                <w:bCs/>
                <w:spacing w:val="-2"/>
                <w:sz w:val="28"/>
                <w:szCs w:val="28"/>
              </w:rPr>
              <w:br/>
              <w:t>в нормативных правовых актах и их проектах,</w:t>
            </w:r>
          </w:p>
          <w:p w:rsidR="00FC754E" w:rsidRPr="00FC754E" w:rsidRDefault="00FC754E" w:rsidP="00FC754E">
            <w:pPr>
              <w:autoSpaceDE w:val="0"/>
              <w:autoSpaceDN w:val="0"/>
              <w:adjustRightInd w:val="0"/>
              <w:spacing w:after="0" w:line="233" w:lineRule="auto"/>
              <w:ind w:left="-57" w:right="-57"/>
              <w:jc w:val="center"/>
              <w:rPr>
                <w:rFonts w:ascii="Times New Roman" w:eastAsia="Calibri" w:hAnsi="Times New Roman" w:cs="Times New Roman"/>
                <w:bCs/>
                <w:spacing w:val="-2"/>
                <w:sz w:val="28"/>
                <w:szCs w:val="28"/>
              </w:rPr>
            </w:pPr>
            <w:r w:rsidRPr="00FC754E">
              <w:rPr>
                <w:rFonts w:ascii="Times New Roman" w:eastAsia="Calibri" w:hAnsi="Times New Roman" w:cs="Times New Roman"/>
                <w:bCs/>
                <w:sz w:val="28"/>
                <w:szCs w:val="28"/>
              </w:rPr>
              <w:t xml:space="preserve">выявление в нормативных правовых актах (проектах нормативных правовых актов) </w:t>
            </w:r>
            <w:proofErr w:type="spellStart"/>
            <w:r w:rsidRPr="00FC754E">
              <w:rPr>
                <w:rFonts w:ascii="Times New Roman" w:eastAsia="Calibri" w:hAnsi="Times New Roman" w:cs="Times New Roman"/>
                <w:bCs/>
                <w:sz w:val="28"/>
                <w:szCs w:val="28"/>
              </w:rPr>
              <w:t>коррупциогенных</w:t>
            </w:r>
            <w:proofErr w:type="spellEnd"/>
            <w:r w:rsidRPr="00FC754E">
              <w:rPr>
                <w:rFonts w:ascii="Times New Roman" w:eastAsia="Calibri" w:hAnsi="Times New Roman" w:cs="Times New Roman"/>
                <w:bCs/>
                <w:sz w:val="28"/>
                <w:szCs w:val="28"/>
              </w:rPr>
              <w:t xml:space="preserve"> факторов и их устранение</w:t>
            </w:r>
          </w:p>
        </w:tc>
      </w:tr>
      <w:tr w:rsidR="00FC754E" w:rsidRPr="00FC754E" w:rsidTr="00D57979">
        <w:tc>
          <w:tcPr>
            <w:tcW w:w="743" w:type="dxa"/>
          </w:tcPr>
          <w:p w:rsidR="00FC754E" w:rsidRPr="00FC754E" w:rsidRDefault="00FC754E" w:rsidP="00FC754E">
            <w:pPr>
              <w:autoSpaceDE w:val="0"/>
              <w:autoSpaceDN w:val="0"/>
              <w:adjustRightInd w:val="0"/>
              <w:spacing w:after="0" w:line="240" w:lineRule="auto"/>
              <w:jc w:val="center"/>
              <w:outlineLvl w:val="1"/>
              <w:rPr>
                <w:rFonts w:ascii="Times New Roman" w:eastAsia="Calibri" w:hAnsi="Times New Roman" w:cs="Times New Roman"/>
                <w:b/>
                <w:bCs/>
                <w:sz w:val="28"/>
                <w:szCs w:val="28"/>
              </w:rPr>
            </w:pPr>
            <w:r w:rsidRPr="00FC754E">
              <w:rPr>
                <w:rFonts w:ascii="Times New Roman" w:eastAsia="Calibri" w:hAnsi="Times New Roman" w:cs="Times New Roman"/>
                <w:b/>
                <w:bCs/>
                <w:sz w:val="28"/>
                <w:szCs w:val="28"/>
              </w:rPr>
              <w:t>5</w:t>
            </w:r>
          </w:p>
        </w:tc>
        <w:tc>
          <w:tcPr>
            <w:tcW w:w="14709" w:type="dxa"/>
            <w:gridSpan w:val="4"/>
          </w:tcPr>
          <w:p w:rsidR="00FC754E" w:rsidRPr="00FC754E" w:rsidRDefault="00FC754E" w:rsidP="00FC754E">
            <w:pPr>
              <w:autoSpaceDE w:val="0"/>
              <w:autoSpaceDN w:val="0"/>
              <w:adjustRightInd w:val="0"/>
              <w:spacing w:after="0" w:line="221" w:lineRule="auto"/>
              <w:ind w:left="-113" w:right="-113"/>
              <w:jc w:val="center"/>
              <w:rPr>
                <w:rFonts w:ascii="Times New Roman" w:eastAsia="Calibri" w:hAnsi="Times New Roman" w:cs="Times New Roman"/>
                <w:b/>
                <w:bCs/>
                <w:sz w:val="28"/>
                <w:szCs w:val="28"/>
              </w:rPr>
            </w:pPr>
            <w:r w:rsidRPr="00FC754E">
              <w:rPr>
                <w:rFonts w:ascii="Times New Roman" w:eastAsia="Calibri" w:hAnsi="Times New Roman" w:cs="Times New Roman"/>
                <w:b/>
                <w:bCs/>
                <w:sz w:val="28"/>
                <w:szCs w:val="28"/>
              </w:rPr>
              <w:t xml:space="preserve">Привлечение граждан и институтов гражданского общества к реализации антикоррупционной политики </w:t>
            </w:r>
            <w:r w:rsidRPr="00FC754E">
              <w:rPr>
                <w:rFonts w:ascii="Times New Roman" w:eastAsia="Calibri" w:hAnsi="Times New Roman" w:cs="Times New Roman"/>
                <w:b/>
                <w:bCs/>
                <w:sz w:val="28"/>
                <w:szCs w:val="28"/>
              </w:rPr>
              <w:br/>
              <w:t xml:space="preserve"> администрации Чумаевского сельсовета Камешкирского района Пензенской области </w:t>
            </w:r>
          </w:p>
        </w:tc>
      </w:tr>
      <w:tr w:rsidR="00FC754E" w:rsidRPr="00FC754E" w:rsidTr="00D57979">
        <w:tc>
          <w:tcPr>
            <w:tcW w:w="743" w:type="dxa"/>
          </w:tcPr>
          <w:p w:rsidR="00FC754E" w:rsidRPr="00FC754E" w:rsidRDefault="00FC754E" w:rsidP="00FC754E">
            <w:pPr>
              <w:numPr>
                <w:ilvl w:val="0"/>
                <w:numId w:val="9"/>
              </w:numPr>
              <w:autoSpaceDE w:val="0"/>
              <w:autoSpaceDN w:val="0"/>
              <w:adjustRightInd w:val="0"/>
              <w:spacing w:after="0" w:line="240" w:lineRule="auto"/>
              <w:ind w:firstLine="113"/>
              <w:jc w:val="center"/>
              <w:rPr>
                <w:rFonts w:ascii="Times New Roman" w:eastAsia="Calibri" w:hAnsi="Times New Roman" w:cs="Times New Roman"/>
                <w:bCs/>
                <w:sz w:val="28"/>
                <w:szCs w:val="28"/>
              </w:rPr>
            </w:pPr>
          </w:p>
        </w:tc>
        <w:tc>
          <w:tcPr>
            <w:tcW w:w="5637" w:type="dxa"/>
          </w:tcPr>
          <w:p w:rsidR="00FC754E" w:rsidRPr="00FC754E" w:rsidRDefault="00FC754E" w:rsidP="00FC754E">
            <w:pPr>
              <w:autoSpaceDE w:val="0"/>
              <w:autoSpaceDN w:val="0"/>
              <w:adjustRightInd w:val="0"/>
              <w:spacing w:after="0" w:line="240" w:lineRule="auto"/>
              <w:jc w:val="both"/>
              <w:rPr>
                <w:rFonts w:ascii="Times New Roman" w:eastAsia="Calibri" w:hAnsi="Times New Roman" w:cs="Times New Roman"/>
                <w:bCs/>
                <w:sz w:val="28"/>
                <w:szCs w:val="28"/>
              </w:rPr>
            </w:pPr>
            <w:r w:rsidRPr="00FC754E">
              <w:rPr>
                <w:rFonts w:ascii="Times New Roman" w:eastAsia="Calibri" w:hAnsi="Times New Roman" w:cs="Times New Roman"/>
                <w:bCs/>
                <w:sz w:val="28"/>
                <w:szCs w:val="28"/>
              </w:rPr>
              <w:t xml:space="preserve">Обеспечение функционирования электронного почтового ящика на сайте «Против </w:t>
            </w:r>
            <w:r w:rsidRPr="00FC754E">
              <w:rPr>
                <w:rFonts w:ascii="Times New Roman" w:eastAsia="Calibri" w:hAnsi="Times New Roman" w:cs="Times New Roman"/>
                <w:bCs/>
                <w:spacing w:val="-2"/>
                <w:sz w:val="28"/>
                <w:szCs w:val="28"/>
              </w:rPr>
              <w:t>коррупции» и специально выделенной телефонной линии для приема сообщений</w:t>
            </w:r>
            <w:r w:rsidRPr="00FC754E">
              <w:rPr>
                <w:rFonts w:ascii="Times New Roman" w:eastAsia="Calibri" w:hAnsi="Times New Roman" w:cs="Times New Roman"/>
                <w:bCs/>
                <w:sz w:val="28"/>
                <w:szCs w:val="28"/>
              </w:rPr>
              <w:t xml:space="preserve"> о фактах коррупции</w:t>
            </w:r>
          </w:p>
        </w:tc>
        <w:tc>
          <w:tcPr>
            <w:tcW w:w="2409" w:type="dxa"/>
          </w:tcPr>
          <w:p w:rsidR="00FC754E" w:rsidRPr="00FC754E" w:rsidRDefault="00FC754E" w:rsidP="00FC754E">
            <w:pPr>
              <w:autoSpaceDE w:val="0"/>
              <w:autoSpaceDN w:val="0"/>
              <w:adjustRightInd w:val="0"/>
              <w:spacing w:after="0" w:line="240" w:lineRule="auto"/>
              <w:ind w:left="-113" w:right="-113"/>
              <w:jc w:val="center"/>
              <w:rPr>
                <w:rFonts w:ascii="Times New Roman" w:eastAsia="Calibri" w:hAnsi="Times New Roman" w:cs="Times New Roman"/>
                <w:bCs/>
                <w:sz w:val="28"/>
                <w:szCs w:val="28"/>
              </w:rPr>
            </w:pPr>
            <w:r w:rsidRPr="00FC754E">
              <w:rPr>
                <w:rFonts w:ascii="Times New Roman" w:eastAsia="Calibri" w:hAnsi="Times New Roman" w:cs="Times New Roman"/>
                <w:bCs/>
                <w:sz w:val="28"/>
                <w:szCs w:val="28"/>
              </w:rPr>
              <w:t xml:space="preserve">в течение </w:t>
            </w:r>
          </w:p>
          <w:p w:rsidR="00FC754E" w:rsidRPr="00FC754E" w:rsidRDefault="00FC754E" w:rsidP="00FC754E">
            <w:pPr>
              <w:autoSpaceDE w:val="0"/>
              <w:autoSpaceDN w:val="0"/>
              <w:adjustRightInd w:val="0"/>
              <w:spacing w:after="0" w:line="240" w:lineRule="auto"/>
              <w:ind w:left="-113" w:right="-113"/>
              <w:jc w:val="center"/>
              <w:rPr>
                <w:rFonts w:ascii="Times New Roman" w:eastAsia="Calibri" w:hAnsi="Times New Roman" w:cs="Times New Roman"/>
                <w:bCs/>
                <w:sz w:val="28"/>
                <w:szCs w:val="28"/>
              </w:rPr>
            </w:pPr>
            <w:r w:rsidRPr="00FC754E">
              <w:rPr>
                <w:rFonts w:ascii="Times New Roman" w:eastAsia="Calibri" w:hAnsi="Times New Roman" w:cs="Times New Roman"/>
                <w:bCs/>
                <w:sz w:val="28"/>
                <w:szCs w:val="28"/>
              </w:rPr>
              <w:t>2025 гг.</w:t>
            </w:r>
          </w:p>
        </w:tc>
        <w:tc>
          <w:tcPr>
            <w:tcW w:w="3261" w:type="dxa"/>
          </w:tcPr>
          <w:p w:rsidR="00FC754E" w:rsidRPr="00FC754E" w:rsidRDefault="00FC754E" w:rsidP="00FC754E">
            <w:pPr>
              <w:spacing w:after="0" w:line="233" w:lineRule="auto"/>
              <w:jc w:val="center"/>
              <w:rPr>
                <w:rFonts w:ascii="Times New Roman" w:eastAsia="Times New Roman" w:hAnsi="Times New Roman" w:cs="Times New Roman"/>
                <w:sz w:val="28"/>
                <w:szCs w:val="28"/>
                <w:lang w:eastAsia="ru-RU"/>
              </w:rPr>
            </w:pPr>
            <w:r w:rsidRPr="00FC754E">
              <w:rPr>
                <w:rFonts w:ascii="Times New Roman" w:eastAsia="Times New Roman" w:hAnsi="Times New Roman" w:cs="Times New Roman"/>
                <w:sz w:val="28"/>
                <w:szCs w:val="28"/>
                <w:lang w:eastAsia="ru-RU"/>
              </w:rPr>
              <w:t xml:space="preserve">Специалист администрации Чумаевского сельсовета Камешкирского района Пензенской области </w:t>
            </w:r>
          </w:p>
          <w:p w:rsidR="00FC754E" w:rsidRPr="00FC754E" w:rsidRDefault="00FC754E" w:rsidP="00FC754E">
            <w:pPr>
              <w:autoSpaceDE w:val="0"/>
              <w:autoSpaceDN w:val="0"/>
              <w:adjustRightInd w:val="0"/>
              <w:spacing w:after="0" w:line="240" w:lineRule="auto"/>
              <w:jc w:val="center"/>
              <w:rPr>
                <w:rFonts w:ascii="Times New Roman" w:eastAsia="Calibri" w:hAnsi="Times New Roman" w:cs="Times New Roman"/>
                <w:bCs/>
                <w:sz w:val="28"/>
                <w:szCs w:val="28"/>
              </w:rPr>
            </w:pPr>
          </w:p>
        </w:tc>
        <w:tc>
          <w:tcPr>
            <w:tcW w:w="3402" w:type="dxa"/>
          </w:tcPr>
          <w:p w:rsidR="00FC754E" w:rsidRPr="00FC754E" w:rsidRDefault="00FC754E" w:rsidP="00FC754E">
            <w:pPr>
              <w:autoSpaceDE w:val="0"/>
              <w:autoSpaceDN w:val="0"/>
              <w:adjustRightInd w:val="0"/>
              <w:spacing w:after="0" w:line="240" w:lineRule="auto"/>
              <w:jc w:val="center"/>
              <w:rPr>
                <w:rFonts w:ascii="Times New Roman" w:eastAsia="Calibri" w:hAnsi="Times New Roman" w:cs="Times New Roman"/>
                <w:bCs/>
                <w:sz w:val="28"/>
                <w:szCs w:val="28"/>
              </w:rPr>
            </w:pPr>
            <w:r w:rsidRPr="00FC754E">
              <w:rPr>
                <w:rFonts w:ascii="Times New Roman" w:eastAsia="Calibri" w:hAnsi="Times New Roman" w:cs="Times New Roman"/>
                <w:bCs/>
                <w:sz w:val="28"/>
                <w:szCs w:val="28"/>
              </w:rPr>
              <w:t xml:space="preserve">прием и рассмотрение </w:t>
            </w:r>
            <w:r w:rsidRPr="00FC754E">
              <w:rPr>
                <w:rFonts w:ascii="Times New Roman" w:eastAsia="Calibri" w:hAnsi="Times New Roman" w:cs="Times New Roman"/>
                <w:bCs/>
                <w:spacing w:val="-2"/>
                <w:sz w:val="28"/>
                <w:szCs w:val="28"/>
              </w:rPr>
              <w:t>сообщений</w:t>
            </w:r>
            <w:r w:rsidRPr="00FC754E">
              <w:rPr>
                <w:rFonts w:ascii="Times New Roman" w:eastAsia="Calibri" w:hAnsi="Times New Roman" w:cs="Times New Roman"/>
                <w:bCs/>
                <w:sz w:val="28"/>
                <w:szCs w:val="28"/>
              </w:rPr>
              <w:t xml:space="preserve"> о фактах коррупции, принятие соответствующих мер,</w:t>
            </w:r>
          </w:p>
          <w:p w:rsidR="00FC754E" w:rsidRPr="00FC754E" w:rsidRDefault="00FC754E" w:rsidP="00FC754E">
            <w:pPr>
              <w:autoSpaceDE w:val="0"/>
              <w:autoSpaceDN w:val="0"/>
              <w:adjustRightInd w:val="0"/>
              <w:spacing w:after="0" w:line="240" w:lineRule="auto"/>
              <w:jc w:val="center"/>
              <w:rPr>
                <w:rFonts w:ascii="Times New Roman" w:eastAsia="Calibri" w:hAnsi="Times New Roman" w:cs="Times New Roman"/>
                <w:bCs/>
                <w:sz w:val="28"/>
                <w:szCs w:val="28"/>
              </w:rPr>
            </w:pPr>
            <w:r w:rsidRPr="00FC754E">
              <w:rPr>
                <w:rFonts w:ascii="Times New Roman" w:eastAsia="Calibri" w:hAnsi="Times New Roman" w:cs="Times New Roman"/>
                <w:bCs/>
                <w:sz w:val="28"/>
                <w:szCs w:val="28"/>
              </w:rPr>
              <w:t xml:space="preserve">своевременное реагирование </w:t>
            </w:r>
            <w:r w:rsidRPr="00FC754E">
              <w:rPr>
                <w:rFonts w:ascii="Times New Roman" w:eastAsia="Calibri" w:hAnsi="Times New Roman" w:cs="Times New Roman"/>
                <w:bCs/>
                <w:sz w:val="28"/>
                <w:szCs w:val="28"/>
              </w:rPr>
              <w:br/>
              <w:t>на сообщения о фактах коррупции</w:t>
            </w:r>
          </w:p>
        </w:tc>
      </w:tr>
      <w:tr w:rsidR="00FC754E" w:rsidRPr="00FC754E" w:rsidTr="00D57979">
        <w:tc>
          <w:tcPr>
            <w:tcW w:w="743" w:type="dxa"/>
          </w:tcPr>
          <w:p w:rsidR="00FC754E" w:rsidRPr="00FC754E" w:rsidRDefault="00FC754E" w:rsidP="00FC754E">
            <w:pPr>
              <w:numPr>
                <w:ilvl w:val="0"/>
                <w:numId w:val="9"/>
              </w:numPr>
              <w:autoSpaceDE w:val="0"/>
              <w:autoSpaceDN w:val="0"/>
              <w:adjustRightInd w:val="0"/>
              <w:spacing w:after="0" w:line="240" w:lineRule="auto"/>
              <w:ind w:firstLine="113"/>
              <w:jc w:val="center"/>
              <w:rPr>
                <w:rFonts w:ascii="Times New Roman" w:eastAsia="Calibri" w:hAnsi="Times New Roman" w:cs="Times New Roman"/>
                <w:bCs/>
                <w:sz w:val="28"/>
                <w:szCs w:val="28"/>
              </w:rPr>
            </w:pPr>
          </w:p>
        </w:tc>
        <w:tc>
          <w:tcPr>
            <w:tcW w:w="5637" w:type="dxa"/>
          </w:tcPr>
          <w:p w:rsidR="00FC754E" w:rsidRPr="00FC754E" w:rsidRDefault="00FC754E" w:rsidP="00FC754E">
            <w:pPr>
              <w:autoSpaceDE w:val="0"/>
              <w:autoSpaceDN w:val="0"/>
              <w:adjustRightInd w:val="0"/>
              <w:spacing w:after="0" w:line="199" w:lineRule="auto"/>
              <w:jc w:val="both"/>
              <w:rPr>
                <w:rFonts w:ascii="Times New Roman" w:eastAsia="Times New Roman" w:hAnsi="Times New Roman" w:cs="Times New Roman"/>
                <w:b/>
                <w:sz w:val="28"/>
                <w:szCs w:val="28"/>
                <w:lang w:eastAsia="ru-RU"/>
              </w:rPr>
            </w:pPr>
            <w:r w:rsidRPr="00FC754E">
              <w:rPr>
                <w:rFonts w:ascii="Times New Roman" w:eastAsia="Times New Roman" w:hAnsi="Times New Roman" w:cs="Times New Roman"/>
                <w:sz w:val="28"/>
                <w:szCs w:val="28"/>
                <w:lang w:eastAsia="ru-RU"/>
              </w:rPr>
              <w:t xml:space="preserve">Рассмотрение обращений граждан </w:t>
            </w:r>
            <w:r w:rsidRPr="00FC754E">
              <w:rPr>
                <w:rFonts w:ascii="Times New Roman" w:eastAsia="Times New Roman" w:hAnsi="Times New Roman" w:cs="Times New Roman"/>
                <w:sz w:val="28"/>
                <w:szCs w:val="28"/>
                <w:lang w:eastAsia="ru-RU"/>
              </w:rPr>
              <w:br/>
              <w:t xml:space="preserve">и организаций, изучение материалов </w:t>
            </w:r>
            <w:r w:rsidRPr="00FC754E">
              <w:rPr>
                <w:rFonts w:ascii="Times New Roman" w:eastAsia="Times New Roman" w:hAnsi="Times New Roman" w:cs="Times New Roman"/>
                <w:sz w:val="28"/>
                <w:szCs w:val="28"/>
                <w:lang w:eastAsia="ru-RU"/>
              </w:rPr>
              <w:br/>
              <w:t xml:space="preserve">о фактах коррупции в средствах массовой информации и на </w:t>
            </w:r>
            <w:proofErr w:type="spellStart"/>
            <w:r w:rsidRPr="00FC754E">
              <w:rPr>
                <w:rFonts w:ascii="Times New Roman" w:eastAsia="Times New Roman" w:hAnsi="Times New Roman" w:cs="Times New Roman"/>
                <w:sz w:val="28"/>
                <w:szCs w:val="28"/>
                <w:lang w:eastAsia="ru-RU"/>
              </w:rPr>
              <w:t>интернет-ресурсах</w:t>
            </w:r>
            <w:proofErr w:type="spellEnd"/>
          </w:p>
        </w:tc>
        <w:tc>
          <w:tcPr>
            <w:tcW w:w="2409" w:type="dxa"/>
          </w:tcPr>
          <w:p w:rsidR="00FC754E" w:rsidRPr="00FC754E" w:rsidRDefault="00FC754E" w:rsidP="00FC754E">
            <w:pPr>
              <w:spacing w:after="0" w:line="199" w:lineRule="auto"/>
              <w:jc w:val="center"/>
              <w:rPr>
                <w:rFonts w:ascii="Times New Roman" w:eastAsia="Times New Roman" w:hAnsi="Times New Roman" w:cs="Times New Roman"/>
                <w:sz w:val="28"/>
                <w:szCs w:val="28"/>
                <w:lang w:eastAsia="ru-RU"/>
              </w:rPr>
            </w:pPr>
            <w:r w:rsidRPr="00FC754E">
              <w:rPr>
                <w:rFonts w:ascii="Times New Roman" w:eastAsia="Times New Roman" w:hAnsi="Times New Roman" w:cs="Times New Roman"/>
                <w:sz w:val="28"/>
                <w:szCs w:val="28"/>
                <w:lang w:eastAsia="ru-RU"/>
              </w:rPr>
              <w:t>в течение 2025 г.</w:t>
            </w:r>
          </w:p>
        </w:tc>
        <w:tc>
          <w:tcPr>
            <w:tcW w:w="3261" w:type="dxa"/>
          </w:tcPr>
          <w:p w:rsidR="00FC754E" w:rsidRPr="00FC754E" w:rsidRDefault="00FC754E" w:rsidP="00FC754E">
            <w:pPr>
              <w:spacing w:after="0" w:line="233" w:lineRule="auto"/>
              <w:jc w:val="center"/>
              <w:rPr>
                <w:rFonts w:ascii="Times New Roman" w:eastAsia="Times New Roman" w:hAnsi="Times New Roman" w:cs="Times New Roman"/>
                <w:sz w:val="28"/>
                <w:szCs w:val="28"/>
                <w:lang w:eastAsia="ru-RU"/>
              </w:rPr>
            </w:pPr>
            <w:r w:rsidRPr="00FC754E">
              <w:rPr>
                <w:rFonts w:ascii="Times New Roman" w:eastAsia="Times New Roman" w:hAnsi="Times New Roman" w:cs="Times New Roman"/>
                <w:sz w:val="28"/>
                <w:szCs w:val="28"/>
                <w:lang w:eastAsia="ru-RU"/>
              </w:rPr>
              <w:t xml:space="preserve">Специалист администрации Чумаевского сельсовета Камешкирского района Пензенской области </w:t>
            </w:r>
          </w:p>
          <w:p w:rsidR="00FC754E" w:rsidRPr="00FC754E" w:rsidRDefault="00FC754E" w:rsidP="00FC754E">
            <w:pPr>
              <w:autoSpaceDE w:val="0"/>
              <w:autoSpaceDN w:val="0"/>
              <w:adjustRightInd w:val="0"/>
              <w:spacing w:after="0" w:line="240" w:lineRule="auto"/>
              <w:jc w:val="center"/>
              <w:rPr>
                <w:rFonts w:ascii="Times New Roman" w:eastAsia="Calibri" w:hAnsi="Times New Roman" w:cs="Times New Roman"/>
                <w:bCs/>
                <w:sz w:val="28"/>
                <w:szCs w:val="28"/>
              </w:rPr>
            </w:pPr>
          </w:p>
        </w:tc>
        <w:tc>
          <w:tcPr>
            <w:tcW w:w="3402" w:type="dxa"/>
          </w:tcPr>
          <w:p w:rsidR="00FC754E" w:rsidRPr="00FC754E" w:rsidRDefault="00FC754E" w:rsidP="00FC754E">
            <w:pPr>
              <w:autoSpaceDE w:val="0"/>
              <w:autoSpaceDN w:val="0"/>
              <w:adjustRightInd w:val="0"/>
              <w:spacing w:after="0" w:line="240" w:lineRule="auto"/>
              <w:jc w:val="center"/>
              <w:rPr>
                <w:rFonts w:ascii="Times New Roman" w:eastAsia="Calibri" w:hAnsi="Times New Roman" w:cs="Times New Roman"/>
                <w:bCs/>
                <w:sz w:val="28"/>
                <w:szCs w:val="28"/>
              </w:rPr>
            </w:pPr>
            <w:r w:rsidRPr="00FC754E">
              <w:rPr>
                <w:rFonts w:ascii="Times New Roman" w:eastAsia="Calibri" w:hAnsi="Times New Roman" w:cs="Times New Roman"/>
                <w:bCs/>
                <w:sz w:val="28"/>
                <w:szCs w:val="28"/>
              </w:rPr>
              <w:t>рассмотрение и проверка информации о фактах коррупции, принятие соответствующих мер реагирования</w:t>
            </w:r>
            <w:r w:rsidRPr="00FC754E">
              <w:rPr>
                <w:rFonts w:ascii="Arial" w:eastAsia="Calibri" w:hAnsi="Arial" w:cs="Arial"/>
                <w:b/>
                <w:bCs/>
                <w:sz w:val="20"/>
                <w:szCs w:val="24"/>
              </w:rPr>
              <w:t xml:space="preserve"> </w:t>
            </w:r>
          </w:p>
        </w:tc>
      </w:tr>
      <w:tr w:rsidR="00FC754E" w:rsidRPr="00FC754E" w:rsidTr="00D57979">
        <w:tc>
          <w:tcPr>
            <w:tcW w:w="743" w:type="dxa"/>
          </w:tcPr>
          <w:p w:rsidR="00FC754E" w:rsidRPr="00FC754E" w:rsidRDefault="00FC754E" w:rsidP="00FC754E">
            <w:pPr>
              <w:numPr>
                <w:ilvl w:val="0"/>
                <w:numId w:val="9"/>
              </w:numPr>
              <w:autoSpaceDE w:val="0"/>
              <w:autoSpaceDN w:val="0"/>
              <w:adjustRightInd w:val="0"/>
              <w:spacing w:after="0" w:line="240" w:lineRule="auto"/>
              <w:ind w:firstLine="113"/>
              <w:jc w:val="center"/>
              <w:rPr>
                <w:rFonts w:ascii="Times New Roman" w:eastAsia="Calibri" w:hAnsi="Times New Roman" w:cs="Times New Roman"/>
                <w:bCs/>
                <w:sz w:val="28"/>
                <w:szCs w:val="28"/>
              </w:rPr>
            </w:pPr>
          </w:p>
        </w:tc>
        <w:tc>
          <w:tcPr>
            <w:tcW w:w="5637" w:type="dxa"/>
          </w:tcPr>
          <w:p w:rsidR="00FC754E" w:rsidRPr="00FC754E" w:rsidRDefault="00FC754E" w:rsidP="00FC754E">
            <w:pPr>
              <w:autoSpaceDE w:val="0"/>
              <w:autoSpaceDN w:val="0"/>
              <w:adjustRightInd w:val="0"/>
              <w:spacing w:after="0" w:line="199" w:lineRule="auto"/>
              <w:jc w:val="both"/>
              <w:rPr>
                <w:rFonts w:ascii="Times New Roman" w:eastAsia="Calibri" w:hAnsi="Times New Roman" w:cs="Times New Roman"/>
                <w:bCs/>
                <w:sz w:val="28"/>
                <w:szCs w:val="28"/>
              </w:rPr>
            </w:pPr>
            <w:r w:rsidRPr="00FC754E">
              <w:rPr>
                <w:rFonts w:ascii="Times New Roman" w:eastAsia="Calibri" w:hAnsi="Times New Roman" w:cs="Times New Roman"/>
                <w:bCs/>
                <w:sz w:val="28"/>
                <w:szCs w:val="28"/>
              </w:rPr>
              <w:t>Рассмотрение вопросов реализации антикоррупционной политики в сфере деятельности ОМС на заседаниях общественных советов</w:t>
            </w:r>
          </w:p>
        </w:tc>
        <w:tc>
          <w:tcPr>
            <w:tcW w:w="2409" w:type="dxa"/>
          </w:tcPr>
          <w:p w:rsidR="00FC754E" w:rsidRPr="00FC754E" w:rsidRDefault="00FC754E" w:rsidP="00FC754E">
            <w:pPr>
              <w:spacing w:after="0" w:line="199" w:lineRule="auto"/>
              <w:jc w:val="center"/>
              <w:rPr>
                <w:rFonts w:ascii="Times New Roman" w:eastAsia="Times New Roman" w:hAnsi="Times New Roman" w:cs="Times New Roman"/>
                <w:sz w:val="28"/>
                <w:szCs w:val="28"/>
                <w:lang w:eastAsia="ru-RU"/>
              </w:rPr>
            </w:pPr>
            <w:r w:rsidRPr="00FC754E">
              <w:rPr>
                <w:rFonts w:ascii="Times New Roman" w:eastAsia="Times New Roman" w:hAnsi="Times New Roman" w:cs="Times New Roman"/>
                <w:sz w:val="28"/>
                <w:szCs w:val="28"/>
                <w:lang w:eastAsia="ru-RU"/>
              </w:rPr>
              <w:t xml:space="preserve">в течение 2025 г. </w:t>
            </w:r>
            <w:r w:rsidRPr="00FC754E">
              <w:rPr>
                <w:rFonts w:ascii="Times New Roman" w:eastAsia="Times New Roman" w:hAnsi="Times New Roman" w:cs="Times New Roman"/>
                <w:sz w:val="28"/>
                <w:szCs w:val="28"/>
                <w:lang w:eastAsia="ru-RU"/>
              </w:rPr>
              <w:br/>
              <w:t xml:space="preserve">в соответствии </w:t>
            </w:r>
            <w:r w:rsidRPr="00FC754E">
              <w:rPr>
                <w:rFonts w:ascii="Times New Roman" w:eastAsia="Times New Roman" w:hAnsi="Times New Roman" w:cs="Times New Roman"/>
                <w:sz w:val="28"/>
                <w:szCs w:val="28"/>
                <w:lang w:eastAsia="ru-RU"/>
              </w:rPr>
              <w:br/>
              <w:t>с планами работы указанных советов</w:t>
            </w:r>
          </w:p>
        </w:tc>
        <w:tc>
          <w:tcPr>
            <w:tcW w:w="3261" w:type="dxa"/>
          </w:tcPr>
          <w:p w:rsidR="00FC754E" w:rsidRPr="00FC754E" w:rsidRDefault="00FC754E" w:rsidP="00FC754E">
            <w:pPr>
              <w:spacing w:after="0" w:line="233" w:lineRule="auto"/>
              <w:jc w:val="center"/>
              <w:rPr>
                <w:rFonts w:ascii="Times New Roman" w:eastAsia="Times New Roman" w:hAnsi="Times New Roman" w:cs="Times New Roman"/>
                <w:sz w:val="28"/>
                <w:szCs w:val="28"/>
                <w:lang w:eastAsia="ru-RU"/>
              </w:rPr>
            </w:pPr>
            <w:r w:rsidRPr="00FC754E">
              <w:rPr>
                <w:rFonts w:ascii="Times New Roman" w:eastAsia="Times New Roman" w:hAnsi="Times New Roman" w:cs="Times New Roman"/>
                <w:sz w:val="28"/>
                <w:szCs w:val="28"/>
                <w:lang w:eastAsia="ru-RU"/>
              </w:rPr>
              <w:t xml:space="preserve">Специалист администрации Чумаевского сельсовета Камешкирского района Пензенской области </w:t>
            </w:r>
          </w:p>
          <w:p w:rsidR="00FC754E" w:rsidRPr="00FC754E" w:rsidRDefault="00FC754E" w:rsidP="00FC754E">
            <w:pPr>
              <w:autoSpaceDE w:val="0"/>
              <w:autoSpaceDN w:val="0"/>
              <w:adjustRightInd w:val="0"/>
              <w:spacing w:after="0" w:line="240" w:lineRule="auto"/>
              <w:jc w:val="center"/>
              <w:rPr>
                <w:rFonts w:ascii="Times New Roman" w:eastAsia="Calibri" w:hAnsi="Times New Roman" w:cs="Times New Roman"/>
                <w:bCs/>
                <w:sz w:val="28"/>
                <w:szCs w:val="28"/>
              </w:rPr>
            </w:pPr>
          </w:p>
        </w:tc>
        <w:tc>
          <w:tcPr>
            <w:tcW w:w="3402" w:type="dxa"/>
          </w:tcPr>
          <w:p w:rsidR="00FC754E" w:rsidRPr="00FC754E" w:rsidRDefault="00FC754E" w:rsidP="00FC754E">
            <w:pPr>
              <w:autoSpaceDE w:val="0"/>
              <w:autoSpaceDN w:val="0"/>
              <w:adjustRightInd w:val="0"/>
              <w:spacing w:after="0" w:line="240" w:lineRule="auto"/>
              <w:jc w:val="center"/>
              <w:rPr>
                <w:rFonts w:ascii="Times New Roman" w:eastAsia="Calibri" w:hAnsi="Times New Roman" w:cs="Times New Roman"/>
                <w:bCs/>
                <w:sz w:val="28"/>
                <w:szCs w:val="28"/>
              </w:rPr>
            </w:pPr>
            <w:r w:rsidRPr="00FC754E">
              <w:rPr>
                <w:rFonts w:ascii="Times New Roman" w:eastAsia="Calibri" w:hAnsi="Times New Roman" w:cs="Times New Roman"/>
                <w:bCs/>
                <w:sz w:val="28"/>
                <w:szCs w:val="28"/>
              </w:rPr>
              <w:t xml:space="preserve">привлечение институтов общественного </w:t>
            </w:r>
            <w:proofErr w:type="gramStart"/>
            <w:r w:rsidRPr="00FC754E">
              <w:rPr>
                <w:rFonts w:ascii="Times New Roman" w:eastAsia="Calibri" w:hAnsi="Times New Roman" w:cs="Times New Roman"/>
                <w:bCs/>
                <w:sz w:val="28"/>
                <w:szCs w:val="28"/>
              </w:rPr>
              <w:t>контроля за</w:t>
            </w:r>
            <w:proofErr w:type="gramEnd"/>
            <w:r w:rsidRPr="00FC754E">
              <w:rPr>
                <w:rFonts w:ascii="Times New Roman" w:eastAsia="Calibri" w:hAnsi="Times New Roman" w:cs="Times New Roman"/>
                <w:bCs/>
                <w:sz w:val="28"/>
                <w:szCs w:val="28"/>
              </w:rPr>
              <w:t xml:space="preserve"> соблюдением законодательства о противодействии коррупции</w:t>
            </w:r>
          </w:p>
        </w:tc>
      </w:tr>
      <w:tr w:rsidR="00FC754E" w:rsidRPr="00FC754E" w:rsidTr="00D57979">
        <w:tc>
          <w:tcPr>
            <w:tcW w:w="743" w:type="dxa"/>
          </w:tcPr>
          <w:p w:rsidR="00FC754E" w:rsidRPr="00FC754E" w:rsidRDefault="00FC754E" w:rsidP="00FC754E">
            <w:pPr>
              <w:autoSpaceDE w:val="0"/>
              <w:autoSpaceDN w:val="0"/>
              <w:adjustRightInd w:val="0"/>
              <w:spacing w:after="0" w:line="240" w:lineRule="auto"/>
              <w:jc w:val="center"/>
              <w:outlineLvl w:val="1"/>
              <w:rPr>
                <w:rFonts w:ascii="Times New Roman" w:eastAsia="Calibri" w:hAnsi="Times New Roman" w:cs="Times New Roman"/>
                <w:b/>
                <w:bCs/>
                <w:sz w:val="28"/>
                <w:szCs w:val="28"/>
              </w:rPr>
            </w:pPr>
            <w:r w:rsidRPr="00FC754E">
              <w:rPr>
                <w:rFonts w:ascii="Times New Roman" w:eastAsia="Calibri" w:hAnsi="Times New Roman" w:cs="Times New Roman"/>
                <w:b/>
                <w:bCs/>
                <w:sz w:val="28"/>
                <w:szCs w:val="28"/>
              </w:rPr>
              <w:t>6</w:t>
            </w:r>
          </w:p>
        </w:tc>
        <w:tc>
          <w:tcPr>
            <w:tcW w:w="14709" w:type="dxa"/>
            <w:gridSpan w:val="4"/>
          </w:tcPr>
          <w:p w:rsidR="00FC754E" w:rsidRPr="00FC754E" w:rsidRDefault="00FC754E" w:rsidP="00FC754E">
            <w:pPr>
              <w:autoSpaceDE w:val="0"/>
              <w:autoSpaceDN w:val="0"/>
              <w:adjustRightInd w:val="0"/>
              <w:spacing w:after="0" w:line="240" w:lineRule="auto"/>
              <w:ind w:left="-113" w:right="-113"/>
              <w:jc w:val="center"/>
              <w:rPr>
                <w:rFonts w:ascii="Times New Roman" w:eastAsia="Calibri" w:hAnsi="Times New Roman" w:cs="Times New Roman"/>
                <w:b/>
                <w:bCs/>
                <w:sz w:val="28"/>
                <w:szCs w:val="28"/>
              </w:rPr>
            </w:pPr>
            <w:r w:rsidRPr="00FC754E">
              <w:rPr>
                <w:rFonts w:ascii="Times New Roman" w:eastAsia="Calibri" w:hAnsi="Times New Roman" w:cs="Times New Roman"/>
                <w:b/>
                <w:bCs/>
                <w:sz w:val="28"/>
                <w:szCs w:val="28"/>
              </w:rPr>
              <w:t>Антикоррупционная пропаганда, формирование в обществе нетерпимого отношения к проявлениям коррупции и информационное обеспечение реализации антикоррупционной политики администрации Камешкирского района Пензенской области</w:t>
            </w:r>
          </w:p>
        </w:tc>
      </w:tr>
      <w:tr w:rsidR="00FC754E" w:rsidRPr="00FC754E" w:rsidTr="00D57979">
        <w:tc>
          <w:tcPr>
            <w:tcW w:w="743" w:type="dxa"/>
          </w:tcPr>
          <w:p w:rsidR="00FC754E" w:rsidRPr="00FC754E" w:rsidRDefault="00FC754E" w:rsidP="00FC754E">
            <w:pPr>
              <w:numPr>
                <w:ilvl w:val="0"/>
                <w:numId w:val="10"/>
              </w:numPr>
              <w:autoSpaceDE w:val="0"/>
              <w:autoSpaceDN w:val="0"/>
              <w:adjustRightInd w:val="0"/>
              <w:spacing w:after="0" w:line="240" w:lineRule="auto"/>
              <w:ind w:left="0" w:firstLine="113"/>
              <w:jc w:val="center"/>
              <w:rPr>
                <w:rFonts w:ascii="Times New Roman" w:eastAsia="Calibri" w:hAnsi="Times New Roman" w:cs="Times New Roman"/>
                <w:bCs/>
                <w:sz w:val="28"/>
                <w:szCs w:val="28"/>
              </w:rPr>
            </w:pPr>
          </w:p>
        </w:tc>
        <w:tc>
          <w:tcPr>
            <w:tcW w:w="5637" w:type="dxa"/>
          </w:tcPr>
          <w:p w:rsidR="00FC754E" w:rsidRPr="00FC754E" w:rsidRDefault="00FC754E" w:rsidP="00FC754E">
            <w:pPr>
              <w:autoSpaceDE w:val="0"/>
              <w:autoSpaceDN w:val="0"/>
              <w:adjustRightInd w:val="0"/>
              <w:spacing w:after="0" w:line="228" w:lineRule="auto"/>
              <w:jc w:val="both"/>
              <w:rPr>
                <w:rFonts w:ascii="Times New Roman" w:eastAsia="Calibri" w:hAnsi="Times New Roman" w:cs="Times New Roman"/>
                <w:sz w:val="28"/>
                <w:szCs w:val="28"/>
                <w:lang w:eastAsia="ru-RU"/>
              </w:rPr>
            </w:pPr>
            <w:r w:rsidRPr="00FC754E">
              <w:rPr>
                <w:rFonts w:ascii="Times New Roman" w:eastAsia="Calibri" w:hAnsi="Times New Roman" w:cs="Times New Roman"/>
                <w:sz w:val="28"/>
                <w:szCs w:val="28"/>
                <w:lang w:eastAsia="ru-RU"/>
              </w:rPr>
              <w:t xml:space="preserve">Представление в СМИ для опубликования </w:t>
            </w:r>
            <w:r w:rsidRPr="00FC754E">
              <w:rPr>
                <w:rFonts w:ascii="Times New Roman" w:eastAsia="Calibri" w:hAnsi="Times New Roman" w:cs="Times New Roman"/>
                <w:spacing w:val="-2"/>
                <w:sz w:val="28"/>
                <w:szCs w:val="28"/>
                <w:lang w:eastAsia="ru-RU"/>
              </w:rPr>
              <w:t>материалов о принятых мерах и достигнутых результатах по противодействию</w:t>
            </w:r>
            <w:r w:rsidRPr="00FC754E">
              <w:rPr>
                <w:rFonts w:ascii="Times New Roman" w:eastAsia="Calibri" w:hAnsi="Times New Roman" w:cs="Times New Roman"/>
                <w:sz w:val="28"/>
                <w:szCs w:val="28"/>
                <w:lang w:eastAsia="ru-RU"/>
              </w:rPr>
              <w:t xml:space="preserve"> коррупции</w:t>
            </w:r>
          </w:p>
        </w:tc>
        <w:tc>
          <w:tcPr>
            <w:tcW w:w="2409" w:type="dxa"/>
          </w:tcPr>
          <w:p w:rsidR="00FC754E" w:rsidRPr="00FC754E" w:rsidRDefault="00FC754E" w:rsidP="00FC754E">
            <w:pPr>
              <w:spacing w:after="0" w:line="228" w:lineRule="auto"/>
              <w:jc w:val="center"/>
              <w:rPr>
                <w:rFonts w:ascii="Times New Roman" w:eastAsia="Times New Roman" w:hAnsi="Times New Roman" w:cs="Times New Roman"/>
                <w:sz w:val="28"/>
                <w:szCs w:val="28"/>
                <w:lang w:eastAsia="ru-RU"/>
              </w:rPr>
            </w:pPr>
            <w:r w:rsidRPr="00FC754E">
              <w:rPr>
                <w:rFonts w:ascii="Times New Roman" w:eastAsia="Times New Roman" w:hAnsi="Times New Roman" w:cs="Times New Roman"/>
                <w:sz w:val="28"/>
                <w:szCs w:val="28"/>
                <w:lang w:eastAsia="ru-RU"/>
              </w:rPr>
              <w:t>в течение 2025 г.</w:t>
            </w:r>
          </w:p>
        </w:tc>
        <w:tc>
          <w:tcPr>
            <w:tcW w:w="3261" w:type="dxa"/>
          </w:tcPr>
          <w:p w:rsidR="00FC754E" w:rsidRPr="00FC754E" w:rsidRDefault="00FC754E" w:rsidP="00FC754E">
            <w:pPr>
              <w:spacing w:after="0" w:line="233" w:lineRule="auto"/>
              <w:jc w:val="center"/>
              <w:rPr>
                <w:rFonts w:ascii="Times New Roman" w:eastAsia="Times New Roman" w:hAnsi="Times New Roman" w:cs="Times New Roman"/>
                <w:sz w:val="28"/>
                <w:szCs w:val="28"/>
                <w:lang w:eastAsia="ru-RU"/>
              </w:rPr>
            </w:pPr>
            <w:r w:rsidRPr="00FC754E">
              <w:rPr>
                <w:rFonts w:ascii="Times New Roman" w:eastAsia="Times New Roman" w:hAnsi="Times New Roman" w:cs="Times New Roman"/>
                <w:sz w:val="28"/>
                <w:szCs w:val="28"/>
                <w:lang w:eastAsia="ru-RU"/>
              </w:rPr>
              <w:t xml:space="preserve">Специалист администрации Чумаевского сельсовета Камешкирского района Пензенской области </w:t>
            </w:r>
          </w:p>
          <w:p w:rsidR="00FC754E" w:rsidRPr="00FC754E" w:rsidRDefault="00FC754E" w:rsidP="00FC754E">
            <w:pPr>
              <w:autoSpaceDE w:val="0"/>
              <w:autoSpaceDN w:val="0"/>
              <w:adjustRightInd w:val="0"/>
              <w:spacing w:after="0" w:line="240" w:lineRule="auto"/>
              <w:jc w:val="center"/>
              <w:rPr>
                <w:rFonts w:ascii="Arial" w:eastAsia="Calibri" w:hAnsi="Arial" w:cs="Arial"/>
                <w:bCs/>
                <w:sz w:val="20"/>
                <w:szCs w:val="24"/>
              </w:rPr>
            </w:pPr>
          </w:p>
        </w:tc>
        <w:tc>
          <w:tcPr>
            <w:tcW w:w="3402" w:type="dxa"/>
          </w:tcPr>
          <w:p w:rsidR="00FC754E" w:rsidRPr="00FC754E" w:rsidRDefault="00FC754E" w:rsidP="00FC754E">
            <w:pPr>
              <w:autoSpaceDE w:val="0"/>
              <w:autoSpaceDN w:val="0"/>
              <w:adjustRightInd w:val="0"/>
              <w:spacing w:after="0" w:line="240" w:lineRule="auto"/>
              <w:jc w:val="center"/>
              <w:rPr>
                <w:rFonts w:ascii="Times New Roman" w:eastAsia="Calibri" w:hAnsi="Times New Roman" w:cs="Times New Roman"/>
                <w:bCs/>
                <w:sz w:val="28"/>
                <w:szCs w:val="28"/>
              </w:rPr>
            </w:pPr>
            <w:r w:rsidRPr="00FC754E">
              <w:rPr>
                <w:rFonts w:ascii="Times New Roman" w:eastAsia="Calibri" w:hAnsi="Times New Roman" w:cs="Times New Roman"/>
                <w:bCs/>
                <w:sz w:val="28"/>
                <w:szCs w:val="28"/>
              </w:rPr>
              <w:t xml:space="preserve">ежемесячное размещение информации </w:t>
            </w:r>
            <w:r w:rsidRPr="00FC754E">
              <w:rPr>
                <w:rFonts w:ascii="Times New Roman" w:eastAsia="Calibri" w:hAnsi="Times New Roman" w:cs="Times New Roman"/>
                <w:bCs/>
                <w:sz w:val="28"/>
                <w:szCs w:val="28"/>
              </w:rPr>
              <w:br/>
              <w:t xml:space="preserve">(не менее 2 сообщений) о принимаемых мерах </w:t>
            </w:r>
            <w:r w:rsidRPr="00FC754E">
              <w:rPr>
                <w:rFonts w:ascii="Times New Roman" w:eastAsia="Calibri" w:hAnsi="Times New Roman" w:cs="Times New Roman"/>
                <w:bCs/>
                <w:sz w:val="28"/>
                <w:szCs w:val="28"/>
              </w:rPr>
              <w:br/>
              <w:t>по противодействию коррупции,</w:t>
            </w:r>
          </w:p>
          <w:p w:rsidR="00FC754E" w:rsidRPr="00FC754E" w:rsidRDefault="00FC754E" w:rsidP="00FC754E">
            <w:pPr>
              <w:autoSpaceDE w:val="0"/>
              <w:autoSpaceDN w:val="0"/>
              <w:adjustRightInd w:val="0"/>
              <w:spacing w:after="0" w:line="240" w:lineRule="auto"/>
              <w:jc w:val="center"/>
              <w:rPr>
                <w:rFonts w:ascii="Times New Roman" w:eastAsia="Calibri" w:hAnsi="Times New Roman" w:cs="Times New Roman"/>
                <w:bCs/>
                <w:sz w:val="28"/>
                <w:szCs w:val="28"/>
              </w:rPr>
            </w:pPr>
            <w:r w:rsidRPr="00FC754E">
              <w:rPr>
                <w:rFonts w:ascii="Times New Roman" w:eastAsia="Calibri" w:hAnsi="Times New Roman" w:cs="Times New Roman"/>
                <w:bCs/>
                <w:sz w:val="28"/>
                <w:szCs w:val="28"/>
              </w:rPr>
              <w:t xml:space="preserve">повышение открытости </w:t>
            </w:r>
            <w:r w:rsidRPr="00FC754E">
              <w:rPr>
                <w:rFonts w:ascii="Times New Roman" w:eastAsia="Calibri" w:hAnsi="Times New Roman" w:cs="Times New Roman"/>
                <w:bCs/>
                <w:sz w:val="28"/>
                <w:szCs w:val="28"/>
              </w:rPr>
              <w:br/>
              <w:t xml:space="preserve">и доступности информации </w:t>
            </w:r>
            <w:r w:rsidRPr="00FC754E">
              <w:rPr>
                <w:rFonts w:ascii="Times New Roman" w:eastAsia="Calibri" w:hAnsi="Times New Roman" w:cs="Times New Roman"/>
                <w:bCs/>
                <w:sz w:val="28"/>
                <w:szCs w:val="28"/>
              </w:rPr>
              <w:br/>
              <w:t xml:space="preserve">о деятельности </w:t>
            </w:r>
            <w:r w:rsidRPr="00FC754E">
              <w:rPr>
                <w:rFonts w:ascii="Times New Roman" w:eastAsia="Calibri" w:hAnsi="Times New Roman" w:cs="Times New Roman"/>
                <w:bCs/>
                <w:sz w:val="28"/>
                <w:szCs w:val="28"/>
              </w:rPr>
              <w:br/>
              <w:t>по профилактике коррупционных правонарушений</w:t>
            </w:r>
          </w:p>
        </w:tc>
      </w:tr>
      <w:tr w:rsidR="00FC754E" w:rsidRPr="00FC754E" w:rsidTr="00D57979">
        <w:tc>
          <w:tcPr>
            <w:tcW w:w="743" w:type="dxa"/>
          </w:tcPr>
          <w:p w:rsidR="00FC754E" w:rsidRPr="00FC754E" w:rsidRDefault="00FC754E" w:rsidP="00FC754E">
            <w:pPr>
              <w:numPr>
                <w:ilvl w:val="0"/>
                <w:numId w:val="10"/>
              </w:numPr>
              <w:autoSpaceDE w:val="0"/>
              <w:autoSpaceDN w:val="0"/>
              <w:adjustRightInd w:val="0"/>
              <w:spacing w:after="0" w:line="240" w:lineRule="auto"/>
              <w:ind w:left="0" w:firstLine="113"/>
              <w:jc w:val="center"/>
              <w:rPr>
                <w:rFonts w:ascii="Times New Roman" w:eastAsia="Calibri" w:hAnsi="Times New Roman" w:cs="Times New Roman"/>
                <w:bCs/>
                <w:sz w:val="28"/>
                <w:szCs w:val="28"/>
              </w:rPr>
            </w:pPr>
          </w:p>
        </w:tc>
        <w:tc>
          <w:tcPr>
            <w:tcW w:w="5637" w:type="dxa"/>
          </w:tcPr>
          <w:p w:rsidR="00FC754E" w:rsidRPr="00FC754E" w:rsidRDefault="00FC754E" w:rsidP="00FC754E">
            <w:pPr>
              <w:autoSpaceDE w:val="0"/>
              <w:autoSpaceDN w:val="0"/>
              <w:adjustRightInd w:val="0"/>
              <w:spacing w:after="0" w:line="228" w:lineRule="auto"/>
              <w:jc w:val="both"/>
              <w:rPr>
                <w:rFonts w:ascii="Times New Roman" w:eastAsia="Calibri" w:hAnsi="Times New Roman" w:cs="Times New Roman"/>
                <w:bCs/>
                <w:sz w:val="28"/>
                <w:szCs w:val="28"/>
              </w:rPr>
            </w:pPr>
            <w:r w:rsidRPr="00FC754E">
              <w:rPr>
                <w:rFonts w:ascii="Times New Roman" w:eastAsia="Calibri" w:hAnsi="Times New Roman" w:cs="Times New Roman"/>
                <w:bCs/>
                <w:sz w:val="28"/>
                <w:szCs w:val="28"/>
              </w:rPr>
              <w:t>Информирование через средства массовой информации о фактах коррупции и лицах, вовлеченных в коррупцию</w:t>
            </w:r>
          </w:p>
        </w:tc>
        <w:tc>
          <w:tcPr>
            <w:tcW w:w="2409" w:type="dxa"/>
          </w:tcPr>
          <w:p w:rsidR="00FC754E" w:rsidRPr="00FC754E" w:rsidRDefault="00FC754E" w:rsidP="00FC754E">
            <w:pPr>
              <w:spacing w:after="0" w:line="228" w:lineRule="auto"/>
              <w:jc w:val="center"/>
              <w:rPr>
                <w:rFonts w:ascii="Times New Roman" w:eastAsia="Times New Roman" w:hAnsi="Times New Roman" w:cs="Times New Roman"/>
                <w:sz w:val="28"/>
                <w:szCs w:val="28"/>
                <w:lang w:eastAsia="ru-RU"/>
              </w:rPr>
            </w:pPr>
            <w:r w:rsidRPr="00FC754E">
              <w:rPr>
                <w:rFonts w:ascii="Times New Roman" w:eastAsia="Times New Roman" w:hAnsi="Times New Roman" w:cs="Times New Roman"/>
                <w:sz w:val="28"/>
                <w:szCs w:val="28"/>
                <w:lang w:eastAsia="ru-RU"/>
              </w:rPr>
              <w:t>в течение 2025 г.</w:t>
            </w:r>
          </w:p>
        </w:tc>
        <w:tc>
          <w:tcPr>
            <w:tcW w:w="3261" w:type="dxa"/>
          </w:tcPr>
          <w:p w:rsidR="00FC754E" w:rsidRPr="00FC754E" w:rsidRDefault="00FC754E" w:rsidP="00FC754E">
            <w:pPr>
              <w:spacing w:after="0" w:line="233" w:lineRule="auto"/>
              <w:jc w:val="center"/>
              <w:rPr>
                <w:rFonts w:ascii="Times New Roman" w:eastAsia="Times New Roman" w:hAnsi="Times New Roman" w:cs="Times New Roman"/>
                <w:sz w:val="28"/>
                <w:szCs w:val="28"/>
                <w:lang w:eastAsia="ru-RU"/>
              </w:rPr>
            </w:pPr>
            <w:r w:rsidRPr="00FC754E">
              <w:rPr>
                <w:rFonts w:ascii="Times New Roman" w:eastAsia="Times New Roman" w:hAnsi="Times New Roman" w:cs="Times New Roman"/>
                <w:sz w:val="28"/>
                <w:szCs w:val="28"/>
                <w:lang w:eastAsia="ru-RU"/>
              </w:rPr>
              <w:t xml:space="preserve">Специалист администрации Чумаевского сельсовета Камешкирского района Пензенской области </w:t>
            </w:r>
          </w:p>
          <w:p w:rsidR="00FC754E" w:rsidRPr="00FC754E" w:rsidRDefault="00FC754E" w:rsidP="00FC754E">
            <w:pPr>
              <w:autoSpaceDE w:val="0"/>
              <w:autoSpaceDN w:val="0"/>
              <w:adjustRightInd w:val="0"/>
              <w:spacing w:after="0" w:line="240" w:lineRule="auto"/>
              <w:jc w:val="center"/>
              <w:rPr>
                <w:rFonts w:ascii="Times New Roman" w:eastAsia="Calibri" w:hAnsi="Times New Roman" w:cs="Times New Roman"/>
                <w:bCs/>
                <w:sz w:val="28"/>
                <w:szCs w:val="28"/>
              </w:rPr>
            </w:pPr>
          </w:p>
        </w:tc>
        <w:tc>
          <w:tcPr>
            <w:tcW w:w="3402" w:type="dxa"/>
          </w:tcPr>
          <w:p w:rsidR="00FC754E" w:rsidRPr="00FC754E" w:rsidRDefault="00FC754E" w:rsidP="00FC754E">
            <w:pPr>
              <w:autoSpaceDE w:val="0"/>
              <w:autoSpaceDN w:val="0"/>
              <w:adjustRightInd w:val="0"/>
              <w:spacing w:after="0" w:line="240" w:lineRule="auto"/>
              <w:jc w:val="center"/>
              <w:rPr>
                <w:rFonts w:ascii="Times New Roman" w:eastAsia="Calibri" w:hAnsi="Times New Roman" w:cs="Times New Roman"/>
                <w:bCs/>
                <w:sz w:val="28"/>
                <w:szCs w:val="28"/>
              </w:rPr>
            </w:pPr>
            <w:r w:rsidRPr="00FC754E">
              <w:rPr>
                <w:rFonts w:ascii="Times New Roman" w:eastAsia="Calibri" w:hAnsi="Times New Roman" w:cs="Times New Roman"/>
                <w:bCs/>
                <w:sz w:val="28"/>
                <w:szCs w:val="28"/>
              </w:rPr>
              <w:t xml:space="preserve">формирование негативного отношения граждан </w:t>
            </w:r>
            <w:r w:rsidRPr="00FC754E">
              <w:rPr>
                <w:rFonts w:ascii="Times New Roman" w:eastAsia="Calibri" w:hAnsi="Times New Roman" w:cs="Times New Roman"/>
                <w:bCs/>
                <w:sz w:val="28"/>
                <w:szCs w:val="28"/>
              </w:rPr>
              <w:br/>
              <w:t>к коррупционному поведению</w:t>
            </w:r>
          </w:p>
        </w:tc>
      </w:tr>
      <w:tr w:rsidR="00FC754E" w:rsidRPr="00FC754E" w:rsidTr="00D57979">
        <w:tc>
          <w:tcPr>
            <w:tcW w:w="743" w:type="dxa"/>
          </w:tcPr>
          <w:p w:rsidR="00FC754E" w:rsidRPr="00FC754E" w:rsidRDefault="00FC754E" w:rsidP="00FC754E">
            <w:pPr>
              <w:numPr>
                <w:ilvl w:val="0"/>
                <w:numId w:val="10"/>
              </w:numPr>
              <w:autoSpaceDE w:val="0"/>
              <w:autoSpaceDN w:val="0"/>
              <w:adjustRightInd w:val="0"/>
              <w:spacing w:after="0" w:line="240" w:lineRule="auto"/>
              <w:ind w:left="0" w:firstLine="113"/>
              <w:jc w:val="center"/>
              <w:rPr>
                <w:rFonts w:ascii="Times New Roman" w:eastAsia="Calibri" w:hAnsi="Times New Roman" w:cs="Times New Roman"/>
                <w:bCs/>
                <w:sz w:val="28"/>
                <w:szCs w:val="28"/>
              </w:rPr>
            </w:pPr>
          </w:p>
        </w:tc>
        <w:tc>
          <w:tcPr>
            <w:tcW w:w="5637" w:type="dxa"/>
          </w:tcPr>
          <w:p w:rsidR="00FC754E" w:rsidRPr="00FC754E" w:rsidRDefault="00FC754E" w:rsidP="00FC754E">
            <w:pPr>
              <w:spacing w:after="0" w:line="228" w:lineRule="auto"/>
              <w:jc w:val="both"/>
              <w:rPr>
                <w:rFonts w:ascii="Times New Roman" w:eastAsia="Times New Roman" w:hAnsi="Times New Roman" w:cs="Times New Roman"/>
                <w:sz w:val="28"/>
                <w:szCs w:val="28"/>
                <w:lang w:eastAsia="ru-RU"/>
              </w:rPr>
            </w:pPr>
            <w:r w:rsidRPr="00FC754E">
              <w:rPr>
                <w:rFonts w:ascii="Times New Roman" w:eastAsia="Times New Roman" w:hAnsi="Times New Roman" w:cs="Times New Roman"/>
                <w:sz w:val="28"/>
                <w:szCs w:val="28"/>
                <w:lang w:eastAsia="ru-RU"/>
              </w:rPr>
              <w:t xml:space="preserve">Информирование населения через </w:t>
            </w:r>
            <w:r w:rsidRPr="00FC754E">
              <w:rPr>
                <w:rFonts w:ascii="Times New Roman" w:eastAsia="Times New Roman" w:hAnsi="Times New Roman" w:cs="Times New Roman"/>
                <w:spacing w:val="-4"/>
                <w:sz w:val="28"/>
                <w:szCs w:val="28"/>
                <w:lang w:eastAsia="ru-RU"/>
              </w:rPr>
              <w:t xml:space="preserve">официальные сайты ОМС </w:t>
            </w:r>
            <w:r w:rsidRPr="00FC754E">
              <w:rPr>
                <w:rFonts w:ascii="Times New Roman" w:eastAsia="Times New Roman" w:hAnsi="Times New Roman" w:cs="Times New Roman"/>
                <w:spacing w:val="-4"/>
                <w:sz w:val="28"/>
                <w:szCs w:val="28"/>
                <w:lang w:eastAsia="ru-RU"/>
              </w:rPr>
              <w:br/>
              <w:t xml:space="preserve">в информационно-телекоммуникационной сети «Интернет» </w:t>
            </w:r>
            <w:r w:rsidRPr="00FC754E">
              <w:rPr>
                <w:rFonts w:ascii="Times New Roman" w:eastAsia="Calibri" w:hAnsi="Times New Roman" w:cs="Times New Roman"/>
                <w:spacing w:val="-4"/>
                <w:sz w:val="28"/>
                <w:szCs w:val="28"/>
                <w:lang w:eastAsia="ru-RU"/>
              </w:rPr>
              <w:t>о принятых</w:t>
            </w:r>
            <w:r w:rsidRPr="00FC754E">
              <w:rPr>
                <w:rFonts w:ascii="Times New Roman" w:eastAsia="Calibri" w:hAnsi="Times New Roman" w:cs="Times New Roman"/>
                <w:spacing w:val="-2"/>
                <w:sz w:val="28"/>
                <w:szCs w:val="28"/>
                <w:lang w:eastAsia="ru-RU"/>
              </w:rPr>
              <w:t xml:space="preserve"> мерах </w:t>
            </w:r>
            <w:r w:rsidRPr="00FC754E">
              <w:rPr>
                <w:rFonts w:ascii="Times New Roman" w:eastAsia="Calibri" w:hAnsi="Times New Roman" w:cs="Times New Roman"/>
                <w:spacing w:val="-2"/>
                <w:sz w:val="28"/>
                <w:szCs w:val="28"/>
                <w:lang w:eastAsia="ru-RU"/>
              </w:rPr>
              <w:br/>
              <w:t>по противодействию</w:t>
            </w:r>
            <w:r w:rsidRPr="00FC754E">
              <w:rPr>
                <w:rFonts w:ascii="Times New Roman" w:eastAsia="Calibri" w:hAnsi="Times New Roman" w:cs="Times New Roman"/>
                <w:sz w:val="28"/>
                <w:szCs w:val="28"/>
                <w:lang w:eastAsia="ru-RU"/>
              </w:rPr>
              <w:t xml:space="preserve"> коррупции</w:t>
            </w:r>
          </w:p>
        </w:tc>
        <w:tc>
          <w:tcPr>
            <w:tcW w:w="2409" w:type="dxa"/>
          </w:tcPr>
          <w:p w:rsidR="00FC754E" w:rsidRPr="00FC754E" w:rsidRDefault="00FC754E" w:rsidP="00FC754E">
            <w:pPr>
              <w:spacing w:after="0" w:line="228" w:lineRule="auto"/>
              <w:jc w:val="center"/>
              <w:rPr>
                <w:rFonts w:ascii="Times New Roman" w:eastAsia="Times New Roman" w:hAnsi="Times New Roman" w:cs="Times New Roman"/>
                <w:sz w:val="28"/>
                <w:szCs w:val="28"/>
                <w:lang w:eastAsia="ru-RU"/>
              </w:rPr>
            </w:pPr>
            <w:r w:rsidRPr="00FC754E">
              <w:rPr>
                <w:rFonts w:ascii="Times New Roman" w:eastAsia="Times New Roman" w:hAnsi="Times New Roman" w:cs="Times New Roman"/>
                <w:sz w:val="28"/>
                <w:szCs w:val="28"/>
                <w:lang w:eastAsia="ru-RU"/>
              </w:rPr>
              <w:t>раз в полугодие</w:t>
            </w:r>
          </w:p>
        </w:tc>
        <w:tc>
          <w:tcPr>
            <w:tcW w:w="3261" w:type="dxa"/>
          </w:tcPr>
          <w:p w:rsidR="00FC754E" w:rsidRPr="00FC754E" w:rsidRDefault="00FC754E" w:rsidP="00FC754E">
            <w:pPr>
              <w:spacing w:after="0" w:line="233" w:lineRule="auto"/>
              <w:jc w:val="center"/>
              <w:rPr>
                <w:rFonts w:ascii="Times New Roman" w:eastAsia="Times New Roman" w:hAnsi="Times New Roman" w:cs="Times New Roman"/>
                <w:sz w:val="28"/>
                <w:szCs w:val="28"/>
                <w:lang w:eastAsia="ru-RU"/>
              </w:rPr>
            </w:pPr>
            <w:r w:rsidRPr="00FC754E">
              <w:rPr>
                <w:rFonts w:ascii="Times New Roman" w:eastAsia="Times New Roman" w:hAnsi="Times New Roman" w:cs="Times New Roman"/>
                <w:sz w:val="28"/>
                <w:szCs w:val="28"/>
                <w:lang w:eastAsia="ru-RU"/>
              </w:rPr>
              <w:t xml:space="preserve">Специалист администрации Чумаевского сельсовета Камешкирского района Пензенской области </w:t>
            </w:r>
          </w:p>
          <w:p w:rsidR="00FC754E" w:rsidRPr="00FC754E" w:rsidRDefault="00FC754E" w:rsidP="00FC754E">
            <w:pPr>
              <w:autoSpaceDE w:val="0"/>
              <w:autoSpaceDN w:val="0"/>
              <w:adjustRightInd w:val="0"/>
              <w:spacing w:after="0" w:line="240" w:lineRule="auto"/>
              <w:jc w:val="center"/>
              <w:rPr>
                <w:rFonts w:ascii="Times New Roman" w:eastAsia="Calibri" w:hAnsi="Times New Roman" w:cs="Times New Roman"/>
                <w:bCs/>
                <w:sz w:val="28"/>
                <w:szCs w:val="28"/>
              </w:rPr>
            </w:pPr>
          </w:p>
        </w:tc>
        <w:tc>
          <w:tcPr>
            <w:tcW w:w="3402" w:type="dxa"/>
          </w:tcPr>
          <w:p w:rsidR="00FC754E" w:rsidRPr="00FC754E" w:rsidRDefault="00FC754E" w:rsidP="00FC754E">
            <w:pPr>
              <w:autoSpaceDE w:val="0"/>
              <w:autoSpaceDN w:val="0"/>
              <w:adjustRightInd w:val="0"/>
              <w:spacing w:after="0" w:line="223" w:lineRule="auto"/>
              <w:ind w:left="-113" w:right="-113"/>
              <w:jc w:val="center"/>
              <w:rPr>
                <w:rFonts w:ascii="Times New Roman" w:eastAsia="Calibri" w:hAnsi="Times New Roman" w:cs="Times New Roman"/>
                <w:bCs/>
                <w:sz w:val="28"/>
                <w:szCs w:val="28"/>
              </w:rPr>
            </w:pPr>
            <w:r w:rsidRPr="00FC754E">
              <w:rPr>
                <w:rFonts w:ascii="Times New Roman" w:eastAsia="Calibri" w:hAnsi="Times New Roman" w:cs="Times New Roman"/>
                <w:bCs/>
                <w:sz w:val="28"/>
                <w:szCs w:val="28"/>
              </w:rPr>
              <w:t xml:space="preserve">повышение уровня знаний по профилактике коррупционных нарушений должностными лицами, обеспечение доступности информации о мерах </w:t>
            </w:r>
            <w:r w:rsidRPr="00FC754E">
              <w:rPr>
                <w:rFonts w:ascii="Times New Roman" w:eastAsia="Calibri" w:hAnsi="Times New Roman" w:cs="Times New Roman"/>
                <w:bCs/>
                <w:sz w:val="28"/>
                <w:szCs w:val="28"/>
              </w:rPr>
              <w:br/>
            </w:r>
            <w:r w:rsidRPr="00FC754E">
              <w:rPr>
                <w:rFonts w:ascii="Times New Roman" w:eastAsia="Calibri" w:hAnsi="Times New Roman" w:cs="Times New Roman"/>
                <w:bCs/>
                <w:spacing w:val="-2"/>
                <w:sz w:val="28"/>
                <w:szCs w:val="28"/>
              </w:rPr>
              <w:t>по противодействию</w:t>
            </w:r>
            <w:r w:rsidRPr="00FC754E">
              <w:rPr>
                <w:rFonts w:ascii="Times New Roman" w:eastAsia="Calibri" w:hAnsi="Times New Roman" w:cs="Times New Roman"/>
                <w:bCs/>
                <w:sz w:val="28"/>
                <w:szCs w:val="28"/>
              </w:rPr>
              <w:t xml:space="preserve"> </w:t>
            </w:r>
            <w:r w:rsidRPr="00FC754E">
              <w:rPr>
                <w:rFonts w:ascii="Times New Roman" w:eastAsia="Calibri" w:hAnsi="Times New Roman" w:cs="Times New Roman"/>
                <w:bCs/>
                <w:sz w:val="28"/>
                <w:szCs w:val="28"/>
              </w:rPr>
              <w:lastRenderedPageBreak/>
              <w:t>коррупции</w:t>
            </w:r>
          </w:p>
          <w:p w:rsidR="00FC754E" w:rsidRPr="00FC754E" w:rsidRDefault="00FC754E" w:rsidP="00FC754E">
            <w:pPr>
              <w:autoSpaceDE w:val="0"/>
              <w:autoSpaceDN w:val="0"/>
              <w:adjustRightInd w:val="0"/>
              <w:spacing w:after="0" w:line="223" w:lineRule="auto"/>
              <w:ind w:left="-113" w:right="-113"/>
              <w:jc w:val="center"/>
              <w:rPr>
                <w:rFonts w:ascii="Times New Roman" w:eastAsia="Calibri" w:hAnsi="Times New Roman" w:cs="Times New Roman"/>
                <w:bCs/>
                <w:sz w:val="28"/>
                <w:szCs w:val="28"/>
                <w:highlight w:val="yellow"/>
              </w:rPr>
            </w:pPr>
          </w:p>
        </w:tc>
      </w:tr>
      <w:tr w:rsidR="00FC754E" w:rsidRPr="00FC754E" w:rsidTr="00D57979">
        <w:tc>
          <w:tcPr>
            <w:tcW w:w="743" w:type="dxa"/>
          </w:tcPr>
          <w:p w:rsidR="00FC754E" w:rsidRPr="00FC754E" w:rsidRDefault="00FC754E" w:rsidP="00FC754E">
            <w:pPr>
              <w:numPr>
                <w:ilvl w:val="0"/>
                <w:numId w:val="10"/>
              </w:numPr>
              <w:autoSpaceDE w:val="0"/>
              <w:autoSpaceDN w:val="0"/>
              <w:adjustRightInd w:val="0"/>
              <w:spacing w:after="0" w:line="240" w:lineRule="auto"/>
              <w:ind w:left="0" w:firstLine="113"/>
              <w:jc w:val="center"/>
              <w:rPr>
                <w:rFonts w:ascii="Times New Roman" w:eastAsia="Calibri" w:hAnsi="Times New Roman" w:cs="Times New Roman"/>
                <w:bCs/>
                <w:sz w:val="28"/>
                <w:szCs w:val="28"/>
              </w:rPr>
            </w:pPr>
          </w:p>
        </w:tc>
        <w:tc>
          <w:tcPr>
            <w:tcW w:w="5637" w:type="dxa"/>
          </w:tcPr>
          <w:p w:rsidR="00FC754E" w:rsidRPr="00FC754E" w:rsidRDefault="00FC754E" w:rsidP="00FC754E">
            <w:pPr>
              <w:autoSpaceDE w:val="0"/>
              <w:autoSpaceDN w:val="0"/>
              <w:adjustRightInd w:val="0"/>
              <w:spacing w:after="0" w:line="240" w:lineRule="auto"/>
              <w:jc w:val="both"/>
              <w:rPr>
                <w:rFonts w:ascii="Times New Roman" w:eastAsia="Calibri" w:hAnsi="Times New Roman" w:cs="Times New Roman"/>
                <w:sz w:val="28"/>
                <w:szCs w:val="28"/>
                <w:lang w:eastAsia="ru-RU"/>
              </w:rPr>
            </w:pPr>
            <w:r w:rsidRPr="00FC754E">
              <w:rPr>
                <w:rFonts w:ascii="Times New Roman" w:eastAsia="Calibri" w:hAnsi="Times New Roman" w:cs="Times New Roman"/>
                <w:sz w:val="28"/>
                <w:szCs w:val="28"/>
                <w:lang w:eastAsia="ru-RU"/>
              </w:rPr>
              <w:t>Изготовление и распространение полиграфической продукции антикоррупционной тематики</w:t>
            </w:r>
          </w:p>
        </w:tc>
        <w:tc>
          <w:tcPr>
            <w:tcW w:w="2409" w:type="dxa"/>
          </w:tcPr>
          <w:p w:rsidR="00FC754E" w:rsidRPr="00FC754E" w:rsidRDefault="00FC754E" w:rsidP="00FC754E">
            <w:pPr>
              <w:spacing w:after="0" w:line="240" w:lineRule="auto"/>
              <w:ind w:left="-113" w:right="-113"/>
              <w:jc w:val="center"/>
              <w:rPr>
                <w:rFonts w:ascii="Times New Roman" w:eastAsia="Times New Roman" w:hAnsi="Times New Roman" w:cs="Times New Roman"/>
                <w:sz w:val="28"/>
                <w:szCs w:val="28"/>
                <w:lang w:eastAsia="ru-RU"/>
              </w:rPr>
            </w:pPr>
            <w:r w:rsidRPr="00FC754E">
              <w:rPr>
                <w:rFonts w:ascii="Times New Roman" w:eastAsia="Times New Roman" w:hAnsi="Times New Roman" w:cs="Times New Roman"/>
                <w:sz w:val="28"/>
                <w:szCs w:val="28"/>
                <w:lang w:eastAsia="ru-RU"/>
              </w:rPr>
              <w:t xml:space="preserve">до 15 декабря </w:t>
            </w:r>
          </w:p>
          <w:p w:rsidR="00FC754E" w:rsidRPr="00FC754E" w:rsidRDefault="00FC754E" w:rsidP="00FC754E">
            <w:pPr>
              <w:spacing w:after="0" w:line="240" w:lineRule="auto"/>
              <w:ind w:left="-113" w:right="-113"/>
              <w:jc w:val="center"/>
              <w:rPr>
                <w:rFonts w:ascii="Times New Roman" w:eastAsia="Times New Roman" w:hAnsi="Times New Roman" w:cs="Times New Roman"/>
                <w:sz w:val="28"/>
                <w:szCs w:val="28"/>
                <w:lang w:eastAsia="ru-RU"/>
              </w:rPr>
            </w:pPr>
            <w:r w:rsidRPr="00FC754E">
              <w:rPr>
                <w:rFonts w:ascii="Times New Roman" w:eastAsia="Times New Roman" w:hAnsi="Times New Roman" w:cs="Times New Roman"/>
                <w:sz w:val="28"/>
                <w:szCs w:val="28"/>
                <w:lang w:eastAsia="ru-RU"/>
              </w:rPr>
              <w:t>2025 г.</w:t>
            </w:r>
          </w:p>
        </w:tc>
        <w:tc>
          <w:tcPr>
            <w:tcW w:w="3261" w:type="dxa"/>
          </w:tcPr>
          <w:p w:rsidR="00FC754E" w:rsidRPr="00FC754E" w:rsidRDefault="00FC754E" w:rsidP="00FC754E">
            <w:pPr>
              <w:spacing w:after="0" w:line="233" w:lineRule="auto"/>
              <w:jc w:val="center"/>
              <w:rPr>
                <w:rFonts w:ascii="Times New Roman" w:eastAsia="Times New Roman" w:hAnsi="Times New Roman" w:cs="Times New Roman"/>
                <w:sz w:val="28"/>
                <w:szCs w:val="28"/>
                <w:lang w:eastAsia="ru-RU"/>
              </w:rPr>
            </w:pPr>
            <w:r w:rsidRPr="00FC754E">
              <w:rPr>
                <w:rFonts w:ascii="Times New Roman" w:eastAsia="Times New Roman" w:hAnsi="Times New Roman" w:cs="Times New Roman"/>
                <w:sz w:val="28"/>
                <w:szCs w:val="28"/>
                <w:lang w:eastAsia="ru-RU"/>
              </w:rPr>
              <w:t xml:space="preserve">Специалист администрации Чумаевского сельсовета Камешкирского района Пензенской области </w:t>
            </w:r>
          </w:p>
          <w:p w:rsidR="00FC754E" w:rsidRPr="00FC754E" w:rsidRDefault="00FC754E" w:rsidP="00FC754E">
            <w:pPr>
              <w:autoSpaceDE w:val="0"/>
              <w:autoSpaceDN w:val="0"/>
              <w:adjustRightInd w:val="0"/>
              <w:spacing w:after="0" w:line="240" w:lineRule="auto"/>
              <w:jc w:val="center"/>
              <w:rPr>
                <w:rFonts w:ascii="Times New Roman" w:eastAsia="Calibri" w:hAnsi="Times New Roman" w:cs="Times New Roman"/>
                <w:bCs/>
                <w:sz w:val="28"/>
                <w:szCs w:val="28"/>
              </w:rPr>
            </w:pPr>
          </w:p>
        </w:tc>
        <w:tc>
          <w:tcPr>
            <w:tcW w:w="3402" w:type="dxa"/>
          </w:tcPr>
          <w:p w:rsidR="00FC754E" w:rsidRPr="00FC754E" w:rsidRDefault="00FC754E" w:rsidP="00FC754E">
            <w:pPr>
              <w:autoSpaceDE w:val="0"/>
              <w:autoSpaceDN w:val="0"/>
              <w:adjustRightInd w:val="0"/>
              <w:spacing w:after="0" w:line="223" w:lineRule="auto"/>
              <w:ind w:left="-113" w:right="-113"/>
              <w:jc w:val="center"/>
              <w:rPr>
                <w:rFonts w:ascii="Times New Roman" w:eastAsia="Calibri" w:hAnsi="Times New Roman" w:cs="Times New Roman"/>
                <w:bCs/>
                <w:sz w:val="28"/>
                <w:szCs w:val="28"/>
              </w:rPr>
            </w:pPr>
            <w:r w:rsidRPr="00FC754E">
              <w:rPr>
                <w:rFonts w:ascii="Times New Roman" w:eastAsia="Calibri" w:hAnsi="Times New Roman" w:cs="Times New Roman"/>
                <w:bCs/>
                <w:sz w:val="28"/>
                <w:szCs w:val="28"/>
              </w:rPr>
              <w:t>профилактика коррупционных правонарушений, формирование отрицательного отношения к коррупции</w:t>
            </w:r>
          </w:p>
        </w:tc>
      </w:tr>
      <w:tr w:rsidR="00FC754E" w:rsidRPr="00FC754E" w:rsidTr="00D57979">
        <w:tc>
          <w:tcPr>
            <w:tcW w:w="743" w:type="dxa"/>
          </w:tcPr>
          <w:p w:rsidR="00FC754E" w:rsidRPr="00FC754E" w:rsidRDefault="00FC754E" w:rsidP="00FC754E">
            <w:pPr>
              <w:numPr>
                <w:ilvl w:val="0"/>
                <w:numId w:val="10"/>
              </w:numPr>
              <w:autoSpaceDE w:val="0"/>
              <w:autoSpaceDN w:val="0"/>
              <w:adjustRightInd w:val="0"/>
              <w:spacing w:after="0" w:line="240" w:lineRule="auto"/>
              <w:ind w:left="0" w:firstLine="113"/>
              <w:jc w:val="center"/>
              <w:rPr>
                <w:rFonts w:ascii="Times New Roman" w:eastAsia="Calibri" w:hAnsi="Times New Roman" w:cs="Times New Roman"/>
                <w:bCs/>
                <w:sz w:val="28"/>
                <w:szCs w:val="28"/>
              </w:rPr>
            </w:pPr>
          </w:p>
        </w:tc>
        <w:tc>
          <w:tcPr>
            <w:tcW w:w="5637" w:type="dxa"/>
          </w:tcPr>
          <w:p w:rsidR="00FC754E" w:rsidRPr="00FC754E" w:rsidRDefault="00FC754E" w:rsidP="00FC754E">
            <w:pPr>
              <w:autoSpaceDE w:val="0"/>
              <w:autoSpaceDN w:val="0"/>
              <w:adjustRightInd w:val="0"/>
              <w:spacing w:after="0" w:line="228" w:lineRule="auto"/>
              <w:jc w:val="both"/>
              <w:rPr>
                <w:rFonts w:ascii="Times New Roman" w:eastAsia="Calibri" w:hAnsi="Times New Roman" w:cs="Times New Roman"/>
                <w:sz w:val="28"/>
                <w:szCs w:val="28"/>
                <w:lang w:eastAsia="ru-RU"/>
              </w:rPr>
            </w:pPr>
            <w:r w:rsidRPr="00FC754E">
              <w:rPr>
                <w:rFonts w:ascii="Times New Roman" w:eastAsia="Calibri" w:hAnsi="Times New Roman" w:cs="Times New Roman"/>
                <w:sz w:val="28"/>
                <w:szCs w:val="28"/>
                <w:lang w:eastAsia="ru-RU"/>
              </w:rPr>
              <w:t xml:space="preserve">Представление в СМИ для опубликования </w:t>
            </w:r>
            <w:r w:rsidRPr="00FC754E">
              <w:rPr>
                <w:rFonts w:ascii="Times New Roman" w:eastAsia="Calibri" w:hAnsi="Times New Roman" w:cs="Times New Roman"/>
                <w:spacing w:val="-2"/>
                <w:sz w:val="28"/>
                <w:szCs w:val="28"/>
                <w:lang w:eastAsia="ru-RU"/>
              </w:rPr>
              <w:t>материалов о принятых мерах и достигнутых результатах по противодействию</w:t>
            </w:r>
            <w:r w:rsidRPr="00FC754E">
              <w:rPr>
                <w:rFonts w:ascii="Times New Roman" w:eastAsia="Calibri" w:hAnsi="Times New Roman" w:cs="Times New Roman"/>
                <w:sz w:val="28"/>
                <w:szCs w:val="28"/>
                <w:lang w:eastAsia="ru-RU"/>
              </w:rPr>
              <w:t xml:space="preserve"> коррупции</w:t>
            </w:r>
          </w:p>
        </w:tc>
        <w:tc>
          <w:tcPr>
            <w:tcW w:w="2409" w:type="dxa"/>
          </w:tcPr>
          <w:p w:rsidR="00FC754E" w:rsidRPr="00FC754E" w:rsidRDefault="00FC754E" w:rsidP="00FC754E">
            <w:pPr>
              <w:spacing w:after="0" w:line="228" w:lineRule="auto"/>
              <w:jc w:val="center"/>
              <w:rPr>
                <w:rFonts w:ascii="Times New Roman" w:eastAsia="Times New Roman" w:hAnsi="Times New Roman" w:cs="Times New Roman"/>
                <w:sz w:val="28"/>
                <w:szCs w:val="28"/>
                <w:lang w:eastAsia="ru-RU"/>
              </w:rPr>
            </w:pPr>
            <w:r w:rsidRPr="00FC754E">
              <w:rPr>
                <w:rFonts w:ascii="Times New Roman" w:eastAsia="Times New Roman" w:hAnsi="Times New Roman" w:cs="Times New Roman"/>
                <w:sz w:val="28"/>
                <w:szCs w:val="28"/>
                <w:lang w:eastAsia="ru-RU"/>
              </w:rPr>
              <w:t>в течение 2025 г.</w:t>
            </w:r>
          </w:p>
        </w:tc>
        <w:tc>
          <w:tcPr>
            <w:tcW w:w="3261" w:type="dxa"/>
          </w:tcPr>
          <w:p w:rsidR="00FC754E" w:rsidRPr="00FC754E" w:rsidRDefault="00FC754E" w:rsidP="00FC754E">
            <w:pPr>
              <w:spacing w:after="0" w:line="233" w:lineRule="auto"/>
              <w:jc w:val="center"/>
              <w:rPr>
                <w:rFonts w:ascii="Times New Roman" w:eastAsia="Times New Roman" w:hAnsi="Times New Roman" w:cs="Times New Roman"/>
                <w:sz w:val="28"/>
                <w:szCs w:val="28"/>
                <w:lang w:eastAsia="ru-RU"/>
              </w:rPr>
            </w:pPr>
            <w:r w:rsidRPr="00FC754E">
              <w:rPr>
                <w:rFonts w:ascii="Times New Roman" w:eastAsia="Times New Roman" w:hAnsi="Times New Roman" w:cs="Times New Roman"/>
                <w:sz w:val="28"/>
                <w:szCs w:val="28"/>
                <w:lang w:eastAsia="ru-RU"/>
              </w:rPr>
              <w:t xml:space="preserve">Специалист администрации Чумаевского сельсовета Камешкирского района Пензенской области </w:t>
            </w:r>
          </w:p>
          <w:p w:rsidR="00FC754E" w:rsidRPr="00FC754E" w:rsidRDefault="00FC754E" w:rsidP="00FC754E">
            <w:pPr>
              <w:spacing w:after="0" w:line="240" w:lineRule="auto"/>
              <w:jc w:val="center"/>
              <w:rPr>
                <w:rFonts w:ascii="Times New Roman" w:eastAsia="Times New Roman" w:hAnsi="Times New Roman" w:cs="Times New Roman"/>
                <w:sz w:val="20"/>
                <w:szCs w:val="20"/>
                <w:lang w:eastAsia="ru-RU"/>
              </w:rPr>
            </w:pPr>
          </w:p>
        </w:tc>
        <w:tc>
          <w:tcPr>
            <w:tcW w:w="3402" w:type="dxa"/>
          </w:tcPr>
          <w:p w:rsidR="00FC754E" w:rsidRPr="00FC754E" w:rsidRDefault="00FC754E" w:rsidP="00FC754E">
            <w:pPr>
              <w:autoSpaceDE w:val="0"/>
              <w:autoSpaceDN w:val="0"/>
              <w:adjustRightInd w:val="0"/>
              <w:spacing w:after="0" w:line="223" w:lineRule="auto"/>
              <w:ind w:left="-113" w:right="-113"/>
              <w:jc w:val="center"/>
              <w:rPr>
                <w:rFonts w:ascii="Times New Roman" w:eastAsia="Calibri" w:hAnsi="Times New Roman" w:cs="Times New Roman"/>
                <w:bCs/>
                <w:sz w:val="28"/>
                <w:szCs w:val="28"/>
              </w:rPr>
            </w:pPr>
            <w:r w:rsidRPr="00FC754E">
              <w:rPr>
                <w:rFonts w:ascii="Times New Roman" w:eastAsia="Calibri" w:hAnsi="Times New Roman" w:cs="Times New Roman"/>
                <w:bCs/>
                <w:sz w:val="28"/>
                <w:szCs w:val="28"/>
              </w:rPr>
              <w:t xml:space="preserve">информирование </w:t>
            </w:r>
            <w:r w:rsidRPr="00FC754E">
              <w:rPr>
                <w:rFonts w:ascii="Times New Roman" w:eastAsia="Calibri" w:hAnsi="Times New Roman" w:cs="Times New Roman"/>
                <w:bCs/>
                <w:sz w:val="28"/>
                <w:szCs w:val="28"/>
              </w:rPr>
              <w:br/>
              <w:t>о негативных последствиях коррупции</w:t>
            </w:r>
          </w:p>
        </w:tc>
      </w:tr>
      <w:tr w:rsidR="00FC754E" w:rsidRPr="00FC754E" w:rsidTr="00D57979">
        <w:tc>
          <w:tcPr>
            <w:tcW w:w="743" w:type="dxa"/>
          </w:tcPr>
          <w:p w:rsidR="00FC754E" w:rsidRPr="00FC754E" w:rsidRDefault="00FC754E" w:rsidP="00FC754E">
            <w:pPr>
              <w:autoSpaceDE w:val="0"/>
              <w:autoSpaceDN w:val="0"/>
              <w:adjustRightInd w:val="0"/>
              <w:spacing w:after="0" w:line="240" w:lineRule="auto"/>
              <w:jc w:val="center"/>
              <w:outlineLvl w:val="1"/>
              <w:rPr>
                <w:rFonts w:ascii="Times New Roman" w:eastAsia="Calibri" w:hAnsi="Times New Roman" w:cs="Times New Roman"/>
                <w:b/>
                <w:bCs/>
                <w:sz w:val="28"/>
                <w:szCs w:val="28"/>
              </w:rPr>
            </w:pPr>
            <w:r w:rsidRPr="00FC754E">
              <w:rPr>
                <w:rFonts w:ascii="Times New Roman" w:eastAsia="Calibri" w:hAnsi="Times New Roman" w:cs="Times New Roman"/>
                <w:b/>
                <w:bCs/>
                <w:sz w:val="28"/>
                <w:szCs w:val="28"/>
              </w:rPr>
              <w:t>7</w:t>
            </w:r>
          </w:p>
        </w:tc>
        <w:tc>
          <w:tcPr>
            <w:tcW w:w="14709" w:type="dxa"/>
            <w:gridSpan w:val="4"/>
          </w:tcPr>
          <w:p w:rsidR="00FC754E" w:rsidRPr="00FC754E" w:rsidRDefault="00FC754E" w:rsidP="00FC754E">
            <w:pPr>
              <w:autoSpaceDE w:val="0"/>
              <w:autoSpaceDN w:val="0"/>
              <w:adjustRightInd w:val="0"/>
              <w:spacing w:after="0" w:line="223" w:lineRule="auto"/>
              <w:ind w:left="-113" w:right="-113"/>
              <w:jc w:val="center"/>
              <w:rPr>
                <w:rFonts w:ascii="Times New Roman" w:eastAsia="Calibri" w:hAnsi="Times New Roman" w:cs="Times New Roman"/>
                <w:b/>
                <w:bCs/>
                <w:sz w:val="28"/>
                <w:szCs w:val="28"/>
              </w:rPr>
            </w:pPr>
            <w:r w:rsidRPr="00FC754E">
              <w:rPr>
                <w:rFonts w:ascii="Times New Roman" w:eastAsia="Calibri" w:hAnsi="Times New Roman" w:cs="Times New Roman"/>
                <w:b/>
                <w:bCs/>
                <w:sz w:val="28"/>
                <w:szCs w:val="28"/>
              </w:rPr>
              <w:t>Антикоррупционное образование</w:t>
            </w:r>
          </w:p>
        </w:tc>
      </w:tr>
      <w:tr w:rsidR="00FC754E" w:rsidRPr="00FC754E" w:rsidTr="00D57979">
        <w:tc>
          <w:tcPr>
            <w:tcW w:w="743" w:type="dxa"/>
          </w:tcPr>
          <w:p w:rsidR="00FC754E" w:rsidRPr="00FC754E" w:rsidRDefault="00FC754E" w:rsidP="00FC754E">
            <w:pPr>
              <w:autoSpaceDE w:val="0"/>
              <w:autoSpaceDN w:val="0"/>
              <w:adjustRightInd w:val="0"/>
              <w:spacing w:after="0" w:line="240" w:lineRule="auto"/>
              <w:ind w:left="34"/>
              <w:jc w:val="center"/>
              <w:rPr>
                <w:rFonts w:ascii="Times New Roman" w:eastAsia="Calibri" w:hAnsi="Times New Roman" w:cs="Times New Roman"/>
                <w:bCs/>
                <w:sz w:val="28"/>
                <w:szCs w:val="28"/>
              </w:rPr>
            </w:pPr>
            <w:r w:rsidRPr="00FC754E">
              <w:rPr>
                <w:rFonts w:ascii="Times New Roman" w:eastAsia="Calibri" w:hAnsi="Times New Roman" w:cs="Times New Roman"/>
                <w:bCs/>
                <w:sz w:val="28"/>
                <w:szCs w:val="28"/>
              </w:rPr>
              <w:t>7.1.</w:t>
            </w:r>
          </w:p>
        </w:tc>
        <w:tc>
          <w:tcPr>
            <w:tcW w:w="5637" w:type="dxa"/>
          </w:tcPr>
          <w:p w:rsidR="00FC754E" w:rsidRPr="00FC754E" w:rsidRDefault="00FC754E" w:rsidP="00FC754E">
            <w:pPr>
              <w:autoSpaceDE w:val="0"/>
              <w:autoSpaceDN w:val="0"/>
              <w:adjustRightInd w:val="0"/>
              <w:spacing w:after="0" w:line="240" w:lineRule="auto"/>
              <w:jc w:val="both"/>
              <w:rPr>
                <w:rFonts w:ascii="Times New Roman" w:eastAsia="Calibri" w:hAnsi="Times New Roman" w:cs="Times New Roman"/>
                <w:bCs/>
                <w:spacing w:val="-8"/>
                <w:sz w:val="28"/>
                <w:szCs w:val="28"/>
              </w:rPr>
            </w:pPr>
            <w:r w:rsidRPr="00FC754E">
              <w:rPr>
                <w:rFonts w:ascii="Times New Roman" w:eastAsia="Calibri" w:hAnsi="Times New Roman" w:cs="Times New Roman"/>
                <w:bCs/>
                <w:sz w:val="28"/>
                <w:szCs w:val="28"/>
              </w:rPr>
              <w:t xml:space="preserve">Обеспечение участия </w:t>
            </w:r>
            <w:r w:rsidRPr="00FC754E">
              <w:rPr>
                <w:rFonts w:ascii="Times New Roman" w:eastAsia="Calibri" w:hAnsi="Times New Roman" w:cs="Times New Roman"/>
                <w:bCs/>
                <w:spacing w:val="-4"/>
                <w:sz w:val="28"/>
                <w:szCs w:val="28"/>
              </w:rPr>
              <w:t>муниципальных служащих</w:t>
            </w:r>
            <w:r w:rsidRPr="00FC754E">
              <w:rPr>
                <w:rFonts w:ascii="Times New Roman" w:eastAsia="Calibri" w:hAnsi="Times New Roman" w:cs="Times New Roman"/>
                <w:bCs/>
                <w:sz w:val="28"/>
                <w:szCs w:val="28"/>
              </w:rPr>
              <w:t xml:space="preserve">, в должностные обязанности которых входит участие в противодействии коррупции, </w:t>
            </w:r>
            <w:r w:rsidRPr="00FC754E">
              <w:rPr>
                <w:rFonts w:ascii="Times New Roman" w:eastAsia="Calibri" w:hAnsi="Times New Roman" w:cs="Times New Roman"/>
                <w:bCs/>
                <w:spacing w:val="-16"/>
                <w:sz w:val="28"/>
                <w:szCs w:val="28"/>
              </w:rPr>
              <w:t xml:space="preserve">в мероприятиях по профессиональному развитию </w:t>
            </w:r>
            <w:r w:rsidRPr="00FC754E">
              <w:rPr>
                <w:rFonts w:ascii="Times New Roman" w:eastAsia="Calibri" w:hAnsi="Times New Roman" w:cs="Times New Roman"/>
                <w:bCs/>
                <w:sz w:val="28"/>
                <w:szCs w:val="28"/>
              </w:rPr>
              <w:t>в области противодействия коррупции</w:t>
            </w:r>
          </w:p>
        </w:tc>
        <w:tc>
          <w:tcPr>
            <w:tcW w:w="2409" w:type="dxa"/>
          </w:tcPr>
          <w:p w:rsidR="00FC754E" w:rsidRPr="00FC754E" w:rsidRDefault="00FC754E" w:rsidP="00FC754E">
            <w:pPr>
              <w:spacing w:after="0" w:line="240" w:lineRule="auto"/>
              <w:jc w:val="center"/>
              <w:rPr>
                <w:rFonts w:ascii="Times New Roman" w:eastAsia="Times New Roman" w:hAnsi="Times New Roman" w:cs="Times New Roman"/>
                <w:sz w:val="28"/>
                <w:szCs w:val="28"/>
                <w:lang w:eastAsia="ru-RU"/>
              </w:rPr>
            </w:pPr>
            <w:r w:rsidRPr="00FC754E">
              <w:rPr>
                <w:rFonts w:ascii="Times New Roman" w:eastAsia="Times New Roman" w:hAnsi="Times New Roman" w:cs="Times New Roman"/>
                <w:sz w:val="28"/>
                <w:szCs w:val="28"/>
                <w:lang w:eastAsia="ru-RU"/>
              </w:rPr>
              <w:t>в течение 2025 г.</w:t>
            </w:r>
          </w:p>
        </w:tc>
        <w:tc>
          <w:tcPr>
            <w:tcW w:w="3261" w:type="dxa"/>
          </w:tcPr>
          <w:p w:rsidR="00FC754E" w:rsidRPr="00FC754E" w:rsidRDefault="00FC754E" w:rsidP="00FC754E">
            <w:pPr>
              <w:spacing w:after="0" w:line="233" w:lineRule="auto"/>
              <w:jc w:val="center"/>
              <w:rPr>
                <w:rFonts w:ascii="Times New Roman" w:eastAsia="Times New Roman" w:hAnsi="Times New Roman" w:cs="Times New Roman"/>
                <w:sz w:val="28"/>
                <w:szCs w:val="28"/>
                <w:lang w:eastAsia="ru-RU"/>
              </w:rPr>
            </w:pPr>
            <w:r w:rsidRPr="00FC754E">
              <w:rPr>
                <w:rFonts w:ascii="Times New Roman" w:eastAsia="Times New Roman" w:hAnsi="Times New Roman" w:cs="Times New Roman"/>
                <w:sz w:val="28"/>
                <w:szCs w:val="28"/>
                <w:lang w:eastAsia="ru-RU"/>
              </w:rPr>
              <w:t xml:space="preserve">Специалист администрации Чумаевского сельсовета Камешкирского района Пензенской области </w:t>
            </w:r>
          </w:p>
          <w:p w:rsidR="00FC754E" w:rsidRPr="00FC754E" w:rsidRDefault="00FC754E" w:rsidP="00FC754E">
            <w:pPr>
              <w:autoSpaceDE w:val="0"/>
              <w:autoSpaceDN w:val="0"/>
              <w:adjustRightInd w:val="0"/>
              <w:spacing w:after="0" w:line="240" w:lineRule="auto"/>
              <w:jc w:val="center"/>
              <w:rPr>
                <w:rFonts w:ascii="Times New Roman" w:eastAsia="Calibri" w:hAnsi="Times New Roman" w:cs="Times New Roman"/>
                <w:bCs/>
                <w:sz w:val="28"/>
                <w:szCs w:val="28"/>
              </w:rPr>
            </w:pPr>
          </w:p>
        </w:tc>
        <w:tc>
          <w:tcPr>
            <w:tcW w:w="3402" w:type="dxa"/>
          </w:tcPr>
          <w:p w:rsidR="00FC754E" w:rsidRPr="00FC754E" w:rsidRDefault="00FC754E" w:rsidP="00FC754E">
            <w:pPr>
              <w:autoSpaceDE w:val="0"/>
              <w:autoSpaceDN w:val="0"/>
              <w:adjustRightInd w:val="0"/>
              <w:spacing w:after="0" w:line="240" w:lineRule="auto"/>
              <w:jc w:val="center"/>
              <w:rPr>
                <w:rFonts w:ascii="Times New Roman" w:eastAsia="Calibri" w:hAnsi="Times New Roman" w:cs="Times New Roman"/>
                <w:bCs/>
                <w:sz w:val="28"/>
                <w:szCs w:val="28"/>
              </w:rPr>
            </w:pPr>
            <w:r w:rsidRPr="00FC754E">
              <w:rPr>
                <w:rFonts w:ascii="Times New Roman" w:eastAsia="Calibri" w:hAnsi="Times New Roman" w:cs="Times New Roman"/>
                <w:bCs/>
                <w:sz w:val="28"/>
                <w:szCs w:val="28"/>
              </w:rPr>
              <w:t>обучение муниципальных служащих</w:t>
            </w:r>
          </w:p>
        </w:tc>
      </w:tr>
      <w:tr w:rsidR="00FC754E" w:rsidRPr="00FC754E" w:rsidTr="00D57979">
        <w:tc>
          <w:tcPr>
            <w:tcW w:w="743" w:type="dxa"/>
          </w:tcPr>
          <w:p w:rsidR="00FC754E" w:rsidRPr="00FC754E" w:rsidRDefault="00FC754E" w:rsidP="00FC754E">
            <w:pPr>
              <w:autoSpaceDE w:val="0"/>
              <w:autoSpaceDN w:val="0"/>
              <w:adjustRightInd w:val="0"/>
              <w:spacing w:after="0" w:line="240" w:lineRule="auto"/>
              <w:ind w:left="34"/>
              <w:jc w:val="center"/>
              <w:rPr>
                <w:rFonts w:ascii="Times New Roman" w:eastAsia="Calibri" w:hAnsi="Times New Roman" w:cs="Times New Roman"/>
                <w:bCs/>
                <w:sz w:val="28"/>
                <w:szCs w:val="28"/>
              </w:rPr>
            </w:pPr>
            <w:r w:rsidRPr="00FC754E">
              <w:rPr>
                <w:rFonts w:ascii="Times New Roman" w:eastAsia="Calibri" w:hAnsi="Times New Roman" w:cs="Times New Roman"/>
                <w:bCs/>
                <w:sz w:val="28"/>
                <w:szCs w:val="28"/>
              </w:rPr>
              <w:t>7.2.</w:t>
            </w:r>
          </w:p>
        </w:tc>
        <w:tc>
          <w:tcPr>
            <w:tcW w:w="5637" w:type="dxa"/>
          </w:tcPr>
          <w:p w:rsidR="00FC754E" w:rsidRPr="00FC754E" w:rsidRDefault="00FC754E" w:rsidP="00FC754E">
            <w:pPr>
              <w:spacing w:after="0" w:line="240" w:lineRule="auto"/>
              <w:jc w:val="both"/>
              <w:rPr>
                <w:rFonts w:ascii="Times New Roman" w:eastAsia="Times New Roman" w:hAnsi="Times New Roman" w:cs="Times New Roman"/>
                <w:sz w:val="28"/>
                <w:szCs w:val="28"/>
                <w:lang w:eastAsia="ru-RU"/>
              </w:rPr>
            </w:pPr>
            <w:r w:rsidRPr="00FC754E">
              <w:rPr>
                <w:rFonts w:ascii="Times New Roman" w:eastAsia="Times New Roman" w:hAnsi="Times New Roman" w:cs="Times New Roman"/>
                <w:sz w:val="28"/>
                <w:szCs w:val="28"/>
                <w:lang w:eastAsia="ru-RU"/>
              </w:rPr>
              <w:t xml:space="preserve">Участие муниципальных служащих, впервые поступивших </w:t>
            </w:r>
            <w:r w:rsidRPr="00FC754E">
              <w:rPr>
                <w:rFonts w:ascii="Times New Roman" w:eastAsia="Times New Roman" w:hAnsi="Times New Roman" w:cs="Times New Roman"/>
                <w:spacing w:val="-6"/>
                <w:sz w:val="28"/>
                <w:szCs w:val="28"/>
                <w:lang w:eastAsia="ru-RU"/>
              </w:rPr>
              <w:t xml:space="preserve">на муниципальную службу </w:t>
            </w:r>
            <w:r w:rsidRPr="00FC754E">
              <w:rPr>
                <w:rFonts w:ascii="Times New Roman" w:eastAsia="Times New Roman" w:hAnsi="Times New Roman" w:cs="Times New Roman"/>
                <w:sz w:val="28"/>
                <w:szCs w:val="28"/>
                <w:lang w:eastAsia="ru-RU"/>
              </w:rPr>
              <w:t xml:space="preserve">и замещающих должности, связанные </w:t>
            </w:r>
            <w:r w:rsidRPr="00FC754E">
              <w:rPr>
                <w:rFonts w:ascii="Times New Roman" w:eastAsia="Times New Roman" w:hAnsi="Times New Roman" w:cs="Times New Roman"/>
                <w:sz w:val="28"/>
                <w:szCs w:val="28"/>
                <w:lang w:eastAsia="ru-RU"/>
              </w:rPr>
              <w:br/>
              <w:t xml:space="preserve">с </w:t>
            </w:r>
            <w:r w:rsidRPr="00FC754E">
              <w:rPr>
                <w:rFonts w:ascii="Times New Roman" w:eastAsia="Times New Roman" w:hAnsi="Times New Roman" w:cs="Times New Roman"/>
                <w:spacing w:val="-10"/>
                <w:sz w:val="28"/>
                <w:szCs w:val="28"/>
                <w:lang w:eastAsia="ru-RU"/>
              </w:rPr>
              <w:t xml:space="preserve">соблюдением антикоррупционных стандартов, </w:t>
            </w:r>
            <w:r w:rsidRPr="00FC754E">
              <w:rPr>
                <w:rFonts w:ascii="Times New Roman" w:eastAsia="Times New Roman" w:hAnsi="Times New Roman" w:cs="Times New Roman"/>
                <w:sz w:val="28"/>
                <w:szCs w:val="28"/>
                <w:lang w:eastAsia="ru-RU"/>
              </w:rPr>
              <w:t>в мероприятиях по профессиональному</w:t>
            </w:r>
            <w:r w:rsidRPr="00FC754E">
              <w:rPr>
                <w:rFonts w:ascii="Times New Roman" w:eastAsia="Times New Roman" w:hAnsi="Times New Roman" w:cs="Times New Roman"/>
                <w:spacing w:val="-10"/>
                <w:sz w:val="28"/>
                <w:szCs w:val="28"/>
                <w:lang w:eastAsia="ru-RU"/>
              </w:rPr>
              <w:t xml:space="preserve"> развитию в области противодействия коррупции</w:t>
            </w:r>
          </w:p>
        </w:tc>
        <w:tc>
          <w:tcPr>
            <w:tcW w:w="2409" w:type="dxa"/>
          </w:tcPr>
          <w:p w:rsidR="00FC754E" w:rsidRPr="00FC754E" w:rsidRDefault="00FC754E" w:rsidP="00FC754E">
            <w:pPr>
              <w:spacing w:after="0" w:line="240" w:lineRule="auto"/>
              <w:jc w:val="center"/>
              <w:rPr>
                <w:rFonts w:ascii="Times New Roman" w:eastAsia="Times New Roman" w:hAnsi="Times New Roman" w:cs="Times New Roman"/>
                <w:sz w:val="28"/>
                <w:szCs w:val="28"/>
                <w:lang w:eastAsia="ru-RU"/>
              </w:rPr>
            </w:pPr>
            <w:r w:rsidRPr="00FC754E">
              <w:rPr>
                <w:rFonts w:ascii="Times New Roman" w:eastAsia="Times New Roman" w:hAnsi="Times New Roman" w:cs="Times New Roman"/>
                <w:sz w:val="28"/>
                <w:szCs w:val="28"/>
                <w:lang w:eastAsia="ru-RU"/>
              </w:rPr>
              <w:t>в течение 2025 г.</w:t>
            </w:r>
          </w:p>
        </w:tc>
        <w:tc>
          <w:tcPr>
            <w:tcW w:w="3261" w:type="dxa"/>
          </w:tcPr>
          <w:p w:rsidR="00FC754E" w:rsidRPr="00FC754E" w:rsidRDefault="00FC754E" w:rsidP="00FC754E">
            <w:pPr>
              <w:spacing w:after="0" w:line="233" w:lineRule="auto"/>
              <w:jc w:val="center"/>
              <w:rPr>
                <w:rFonts w:ascii="Times New Roman" w:eastAsia="Times New Roman" w:hAnsi="Times New Roman" w:cs="Times New Roman"/>
                <w:sz w:val="28"/>
                <w:szCs w:val="28"/>
                <w:lang w:eastAsia="ru-RU"/>
              </w:rPr>
            </w:pPr>
            <w:r w:rsidRPr="00FC754E">
              <w:rPr>
                <w:rFonts w:ascii="Times New Roman" w:eastAsia="Times New Roman" w:hAnsi="Times New Roman" w:cs="Times New Roman"/>
                <w:sz w:val="28"/>
                <w:szCs w:val="28"/>
                <w:lang w:eastAsia="ru-RU"/>
              </w:rPr>
              <w:t xml:space="preserve">Специалист администрации Чумаевского сельсовета Камешкирского района Пензенской области </w:t>
            </w:r>
          </w:p>
          <w:p w:rsidR="00FC754E" w:rsidRPr="00FC754E" w:rsidRDefault="00FC754E" w:rsidP="00FC754E">
            <w:pPr>
              <w:spacing w:after="0" w:line="240" w:lineRule="auto"/>
              <w:jc w:val="center"/>
              <w:rPr>
                <w:rFonts w:ascii="Times New Roman" w:eastAsia="Times New Roman" w:hAnsi="Times New Roman" w:cs="Times New Roman"/>
                <w:sz w:val="28"/>
                <w:szCs w:val="28"/>
                <w:lang w:eastAsia="ru-RU"/>
              </w:rPr>
            </w:pPr>
          </w:p>
        </w:tc>
        <w:tc>
          <w:tcPr>
            <w:tcW w:w="3402" w:type="dxa"/>
          </w:tcPr>
          <w:p w:rsidR="00FC754E" w:rsidRPr="00FC754E" w:rsidRDefault="00FC754E" w:rsidP="00FC754E">
            <w:pPr>
              <w:autoSpaceDE w:val="0"/>
              <w:autoSpaceDN w:val="0"/>
              <w:adjustRightInd w:val="0"/>
              <w:spacing w:after="0" w:line="240" w:lineRule="auto"/>
              <w:jc w:val="center"/>
              <w:rPr>
                <w:rFonts w:ascii="Times New Roman" w:eastAsia="Calibri" w:hAnsi="Times New Roman" w:cs="Times New Roman"/>
                <w:bCs/>
                <w:sz w:val="28"/>
                <w:szCs w:val="28"/>
              </w:rPr>
            </w:pPr>
            <w:r w:rsidRPr="00FC754E">
              <w:rPr>
                <w:rFonts w:ascii="Times New Roman" w:eastAsia="Calibri" w:hAnsi="Times New Roman" w:cs="Times New Roman"/>
                <w:bCs/>
                <w:sz w:val="28"/>
                <w:szCs w:val="28"/>
              </w:rPr>
              <w:t>обучение муниципальных служащих</w:t>
            </w:r>
          </w:p>
        </w:tc>
      </w:tr>
      <w:tr w:rsidR="00FC754E" w:rsidRPr="00FC754E" w:rsidTr="00D57979">
        <w:tc>
          <w:tcPr>
            <w:tcW w:w="743" w:type="dxa"/>
          </w:tcPr>
          <w:p w:rsidR="00FC754E" w:rsidRPr="00FC754E" w:rsidRDefault="00FC754E" w:rsidP="00FC754E">
            <w:pPr>
              <w:autoSpaceDE w:val="0"/>
              <w:autoSpaceDN w:val="0"/>
              <w:adjustRightInd w:val="0"/>
              <w:spacing w:after="0" w:line="240" w:lineRule="auto"/>
              <w:ind w:left="34"/>
              <w:jc w:val="center"/>
              <w:rPr>
                <w:rFonts w:ascii="Times New Roman" w:eastAsia="Calibri" w:hAnsi="Times New Roman" w:cs="Times New Roman"/>
                <w:bCs/>
                <w:sz w:val="28"/>
                <w:szCs w:val="28"/>
              </w:rPr>
            </w:pPr>
            <w:r w:rsidRPr="00FC754E">
              <w:rPr>
                <w:rFonts w:ascii="Times New Roman" w:eastAsia="Calibri" w:hAnsi="Times New Roman" w:cs="Times New Roman"/>
                <w:bCs/>
                <w:sz w:val="28"/>
                <w:szCs w:val="28"/>
              </w:rPr>
              <w:t>7.3.</w:t>
            </w:r>
          </w:p>
        </w:tc>
        <w:tc>
          <w:tcPr>
            <w:tcW w:w="5637" w:type="dxa"/>
          </w:tcPr>
          <w:p w:rsidR="00FC754E" w:rsidRPr="00FC754E" w:rsidRDefault="00FC754E" w:rsidP="00FC754E">
            <w:pPr>
              <w:autoSpaceDE w:val="0"/>
              <w:autoSpaceDN w:val="0"/>
              <w:adjustRightInd w:val="0"/>
              <w:spacing w:after="0" w:line="240" w:lineRule="auto"/>
              <w:jc w:val="both"/>
              <w:rPr>
                <w:rFonts w:ascii="Times New Roman" w:eastAsia="Calibri" w:hAnsi="Times New Roman" w:cs="Times New Roman"/>
                <w:spacing w:val="-4"/>
                <w:sz w:val="28"/>
                <w:szCs w:val="28"/>
                <w:lang w:eastAsia="ru-RU"/>
              </w:rPr>
            </w:pPr>
            <w:r w:rsidRPr="00FC754E">
              <w:rPr>
                <w:rFonts w:ascii="Times New Roman" w:eastAsia="Calibri" w:hAnsi="Times New Roman" w:cs="Times New Roman"/>
                <w:spacing w:val="-4"/>
                <w:sz w:val="28"/>
                <w:szCs w:val="28"/>
                <w:lang w:eastAsia="ru-RU"/>
              </w:rPr>
              <w:t xml:space="preserve">Участие муниципальных служащих, замещающих должности, включенные в перечни должностей муниципальной службы, замещение которых связано </w:t>
            </w:r>
            <w:r w:rsidRPr="00FC754E">
              <w:rPr>
                <w:rFonts w:ascii="Times New Roman" w:eastAsia="Calibri" w:hAnsi="Times New Roman" w:cs="Times New Roman"/>
                <w:spacing w:val="-4"/>
                <w:sz w:val="28"/>
                <w:szCs w:val="28"/>
                <w:lang w:eastAsia="ru-RU"/>
              </w:rPr>
              <w:br/>
              <w:t>с коррупционными рисками, в мероприятиях по профессиональному развитию в области противодействия коррупции</w:t>
            </w:r>
          </w:p>
          <w:p w:rsidR="00FC754E" w:rsidRPr="00FC754E" w:rsidRDefault="00FC754E" w:rsidP="00FC754E">
            <w:pPr>
              <w:autoSpaceDE w:val="0"/>
              <w:autoSpaceDN w:val="0"/>
              <w:adjustRightInd w:val="0"/>
              <w:spacing w:after="0" w:line="240" w:lineRule="auto"/>
              <w:jc w:val="both"/>
              <w:rPr>
                <w:rFonts w:ascii="Times New Roman" w:eastAsia="Times New Roman" w:hAnsi="Times New Roman" w:cs="Times New Roman"/>
                <w:spacing w:val="-8"/>
                <w:sz w:val="28"/>
                <w:szCs w:val="28"/>
                <w:lang w:eastAsia="ru-RU"/>
              </w:rPr>
            </w:pPr>
          </w:p>
        </w:tc>
        <w:tc>
          <w:tcPr>
            <w:tcW w:w="2409" w:type="dxa"/>
          </w:tcPr>
          <w:p w:rsidR="00FC754E" w:rsidRPr="00FC754E" w:rsidRDefault="00FC754E" w:rsidP="00FC754E">
            <w:pPr>
              <w:spacing w:after="0" w:line="240" w:lineRule="auto"/>
              <w:jc w:val="center"/>
              <w:rPr>
                <w:rFonts w:ascii="Times New Roman" w:eastAsia="Times New Roman" w:hAnsi="Times New Roman" w:cs="Times New Roman"/>
                <w:sz w:val="28"/>
                <w:szCs w:val="28"/>
                <w:lang w:eastAsia="ru-RU"/>
              </w:rPr>
            </w:pPr>
            <w:r w:rsidRPr="00FC754E">
              <w:rPr>
                <w:rFonts w:ascii="Times New Roman" w:eastAsia="Times New Roman" w:hAnsi="Times New Roman" w:cs="Times New Roman"/>
                <w:sz w:val="28"/>
                <w:szCs w:val="28"/>
                <w:lang w:eastAsia="ru-RU"/>
              </w:rPr>
              <w:t>в течение 2025 г.</w:t>
            </w:r>
          </w:p>
        </w:tc>
        <w:tc>
          <w:tcPr>
            <w:tcW w:w="3261" w:type="dxa"/>
          </w:tcPr>
          <w:p w:rsidR="00FC754E" w:rsidRPr="00FC754E" w:rsidRDefault="00FC754E" w:rsidP="00FC754E">
            <w:pPr>
              <w:spacing w:after="0" w:line="233" w:lineRule="auto"/>
              <w:jc w:val="center"/>
              <w:rPr>
                <w:rFonts w:ascii="Times New Roman" w:eastAsia="Times New Roman" w:hAnsi="Times New Roman" w:cs="Times New Roman"/>
                <w:sz w:val="28"/>
                <w:szCs w:val="28"/>
                <w:lang w:eastAsia="ru-RU"/>
              </w:rPr>
            </w:pPr>
            <w:r w:rsidRPr="00FC754E">
              <w:rPr>
                <w:rFonts w:ascii="Times New Roman" w:eastAsia="Times New Roman" w:hAnsi="Times New Roman" w:cs="Times New Roman"/>
                <w:sz w:val="28"/>
                <w:szCs w:val="28"/>
                <w:lang w:eastAsia="ru-RU"/>
              </w:rPr>
              <w:t xml:space="preserve">Специалист администрации Чумаевского сельсовета Камешкирского района Пензенской области </w:t>
            </w:r>
          </w:p>
          <w:p w:rsidR="00FC754E" w:rsidRPr="00FC754E" w:rsidRDefault="00FC754E" w:rsidP="00FC754E">
            <w:pPr>
              <w:spacing w:after="0" w:line="240" w:lineRule="auto"/>
              <w:jc w:val="center"/>
              <w:rPr>
                <w:rFonts w:ascii="Times New Roman" w:eastAsia="Times New Roman" w:hAnsi="Times New Roman" w:cs="Times New Roman"/>
                <w:sz w:val="28"/>
                <w:szCs w:val="28"/>
                <w:lang w:eastAsia="ru-RU"/>
              </w:rPr>
            </w:pPr>
          </w:p>
        </w:tc>
        <w:tc>
          <w:tcPr>
            <w:tcW w:w="3402" w:type="dxa"/>
          </w:tcPr>
          <w:p w:rsidR="00FC754E" w:rsidRPr="00FC754E" w:rsidRDefault="00FC754E" w:rsidP="00FC754E">
            <w:pPr>
              <w:autoSpaceDE w:val="0"/>
              <w:autoSpaceDN w:val="0"/>
              <w:adjustRightInd w:val="0"/>
              <w:spacing w:after="0" w:line="240" w:lineRule="auto"/>
              <w:jc w:val="center"/>
              <w:rPr>
                <w:rFonts w:ascii="Times New Roman" w:eastAsia="Calibri" w:hAnsi="Times New Roman" w:cs="Times New Roman"/>
                <w:bCs/>
                <w:sz w:val="28"/>
                <w:szCs w:val="28"/>
              </w:rPr>
            </w:pPr>
            <w:r w:rsidRPr="00FC754E">
              <w:rPr>
                <w:rFonts w:ascii="Times New Roman" w:eastAsia="Calibri" w:hAnsi="Times New Roman" w:cs="Times New Roman"/>
                <w:bCs/>
                <w:sz w:val="28"/>
                <w:szCs w:val="28"/>
              </w:rPr>
              <w:t>обучение муниципальных служащих</w:t>
            </w:r>
          </w:p>
        </w:tc>
      </w:tr>
      <w:tr w:rsidR="00FC754E" w:rsidRPr="00FC754E" w:rsidTr="00D57979">
        <w:tc>
          <w:tcPr>
            <w:tcW w:w="743" w:type="dxa"/>
          </w:tcPr>
          <w:p w:rsidR="00FC754E" w:rsidRPr="00FC754E" w:rsidRDefault="00FC754E" w:rsidP="00FC754E">
            <w:pPr>
              <w:autoSpaceDE w:val="0"/>
              <w:autoSpaceDN w:val="0"/>
              <w:adjustRightInd w:val="0"/>
              <w:spacing w:after="0" w:line="240" w:lineRule="auto"/>
              <w:ind w:left="34"/>
              <w:jc w:val="center"/>
              <w:rPr>
                <w:rFonts w:ascii="Times New Roman" w:eastAsia="Calibri" w:hAnsi="Times New Roman" w:cs="Times New Roman"/>
                <w:bCs/>
                <w:sz w:val="28"/>
                <w:szCs w:val="28"/>
              </w:rPr>
            </w:pPr>
            <w:r w:rsidRPr="00FC754E">
              <w:rPr>
                <w:rFonts w:ascii="Times New Roman" w:eastAsia="Calibri" w:hAnsi="Times New Roman" w:cs="Times New Roman"/>
                <w:bCs/>
                <w:sz w:val="28"/>
                <w:szCs w:val="28"/>
              </w:rPr>
              <w:t>7.4.</w:t>
            </w:r>
          </w:p>
        </w:tc>
        <w:tc>
          <w:tcPr>
            <w:tcW w:w="5637" w:type="dxa"/>
          </w:tcPr>
          <w:p w:rsidR="00FC754E" w:rsidRPr="00FC754E" w:rsidRDefault="00FC754E" w:rsidP="00FC754E">
            <w:pPr>
              <w:autoSpaceDE w:val="0"/>
              <w:autoSpaceDN w:val="0"/>
              <w:adjustRightInd w:val="0"/>
              <w:spacing w:after="0" w:line="252" w:lineRule="auto"/>
              <w:jc w:val="both"/>
              <w:rPr>
                <w:rFonts w:ascii="Times New Roman" w:eastAsia="Calibri" w:hAnsi="Times New Roman" w:cs="Times New Roman"/>
                <w:spacing w:val="-4"/>
                <w:sz w:val="28"/>
                <w:szCs w:val="28"/>
                <w:lang w:eastAsia="ru-RU"/>
              </w:rPr>
            </w:pPr>
            <w:r w:rsidRPr="00FC754E">
              <w:rPr>
                <w:rFonts w:ascii="Times New Roman" w:eastAsia="Calibri" w:hAnsi="Times New Roman" w:cs="Times New Roman"/>
                <w:spacing w:val="-4"/>
                <w:sz w:val="28"/>
                <w:szCs w:val="28"/>
                <w:lang w:eastAsia="ru-RU"/>
              </w:rPr>
              <w:t xml:space="preserve">Организация семинаров, тренингов, консультаций по вопросам нивелирования коррупционных рисков для должностных лиц, участвующих в закупках товаров, работ или услуг для государственных и муниципальных </w:t>
            </w:r>
            <w:r w:rsidRPr="00FC754E">
              <w:rPr>
                <w:rFonts w:ascii="Times New Roman" w:eastAsia="Calibri" w:hAnsi="Times New Roman" w:cs="Times New Roman"/>
                <w:spacing w:val="-4"/>
                <w:sz w:val="28"/>
                <w:szCs w:val="28"/>
                <w:lang w:eastAsia="ru-RU"/>
              </w:rPr>
              <w:lastRenderedPageBreak/>
              <w:t>нужд, рассмотрении и решении вопросов использования имущества и бюджетных средств</w:t>
            </w:r>
          </w:p>
        </w:tc>
        <w:tc>
          <w:tcPr>
            <w:tcW w:w="2409" w:type="dxa"/>
          </w:tcPr>
          <w:p w:rsidR="00FC754E" w:rsidRPr="00FC754E" w:rsidRDefault="00FC754E" w:rsidP="00FC754E">
            <w:pPr>
              <w:spacing w:after="0" w:line="252" w:lineRule="auto"/>
              <w:ind w:left="-113" w:right="-113"/>
              <w:jc w:val="center"/>
              <w:rPr>
                <w:rFonts w:ascii="Times New Roman" w:eastAsia="Times New Roman" w:hAnsi="Times New Roman" w:cs="Times New Roman"/>
                <w:sz w:val="28"/>
                <w:szCs w:val="28"/>
                <w:lang w:eastAsia="ru-RU"/>
              </w:rPr>
            </w:pPr>
            <w:r w:rsidRPr="00FC754E">
              <w:rPr>
                <w:rFonts w:ascii="Times New Roman" w:eastAsia="Times New Roman" w:hAnsi="Times New Roman" w:cs="Times New Roman"/>
                <w:sz w:val="28"/>
                <w:szCs w:val="28"/>
                <w:lang w:eastAsia="ru-RU"/>
              </w:rPr>
              <w:lastRenderedPageBreak/>
              <w:t xml:space="preserve">1 раз в полугодие </w:t>
            </w:r>
            <w:r w:rsidRPr="00FC754E">
              <w:rPr>
                <w:rFonts w:ascii="Times New Roman" w:eastAsia="Times New Roman" w:hAnsi="Times New Roman" w:cs="Times New Roman"/>
                <w:sz w:val="28"/>
                <w:szCs w:val="28"/>
                <w:lang w:eastAsia="ru-RU"/>
              </w:rPr>
              <w:br/>
              <w:t>в течение 2025 г.</w:t>
            </w:r>
          </w:p>
        </w:tc>
        <w:tc>
          <w:tcPr>
            <w:tcW w:w="3261" w:type="dxa"/>
          </w:tcPr>
          <w:p w:rsidR="00FC754E" w:rsidRPr="00FC754E" w:rsidRDefault="00FC754E" w:rsidP="00FC754E">
            <w:pPr>
              <w:spacing w:after="0" w:line="233" w:lineRule="auto"/>
              <w:jc w:val="center"/>
              <w:rPr>
                <w:rFonts w:ascii="Times New Roman" w:eastAsia="Times New Roman" w:hAnsi="Times New Roman" w:cs="Times New Roman"/>
                <w:sz w:val="28"/>
                <w:szCs w:val="28"/>
                <w:lang w:eastAsia="ru-RU"/>
              </w:rPr>
            </w:pPr>
            <w:r w:rsidRPr="00FC754E">
              <w:rPr>
                <w:rFonts w:ascii="Times New Roman" w:eastAsia="Times New Roman" w:hAnsi="Times New Roman" w:cs="Times New Roman"/>
                <w:sz w:val="28"/>
                <w:szCs w:val="28"/>
                <w:lang w:eastAsia="ru-RU"/>
              </w:rPr>
              <w:t xml:space="preserve">Специалист администрации Чумаевского сельсовета Камешкирского района Пензенской области </w:t>
            </w:r>
          </w:p>
          <w:p w:rsidR="00FC754E" w:rsidRPr="00FC754E" w:rsidRDefault="00FC754E" w:rsidP="00FC754E">
            <w:pPr>
              <w:spacing w:after="0" w:line="240" w:lineRule="auto"/>
              <w:jc w:val="center"/>
              <w:rPr>
                <w:rFonts w:ascii="Times New Roman" w:eastAsia="Times New Roman" w:hAnsi="Times New Roman" w:cs="Times New Roman"/>
                <w:sz w:val="28"/>
                <w:szCs w:val="28"/>
                <w:lang w:eastAsia="ru-RU"/>
              </w:rPr>
            </w:pPr>
          </w:p>
        </w:tc>
        <w:tc>
          <w:tcPr>
            <w:tcW w:w="3402" w:type="dxa"/>
          </w:tcPr>
          <w:p w:rsidR="00FC754E" w:rsidRPr="00FC754E" w:rsidRDefault="00FC754E" w:rsidP="00FC754E">
            <w:pPr>
              <w:autoSpaceDE w:val="0"/>
              <w:autoSpaceDN w:val="0"/>
              <w:adjustRightInd w:val="0"/>
              <w:spacing w:after="0" w:line="240" w:lineRule="auto"/>
              <w:jc w:val="center"/>
              <w:rPr>
                <w:rFonts w:ascii="Times New Roman" w:eastAsia="Calibri" w:hAnsi="Times New Roman" w:cs="Times New Roman"/>
                <w:bCs/>
                <w:sz w:val="28"/>
                <w:szCs w:val="28"/>
              </w:rPr>
            </w:pPr>
            <w:r w:rsidRPr="00FC754E">
              <w:rPr>
                <w:rFonts w:ascii="Times New Roman" w:eastAsia="Calibri" w:hAnsi="Times New Roman" w:cs="Times New Roman"/>
                <w:bCs/>
                <w:sz w:val="28"/>
                <w:szCs w:val="28"/>
              </w:rPr>
              <w:t xml:space="preserve">повышение уровня знаний по профилактике коррупционных нарушений должностными лицами, участвующими в закупках </w:t>
            </w:r>
            <w:r w:rsidRPr="00FC754E">
              <w:rPr>
                <w:rFonts w:ascii="Times New Roman" w:eastAsia="Calibri" w:hAnsi="Times New Roman" w:cs="Times New Roman"/>
                <w:bCs/>
                <w:sz w:val="28"/>
                <w:szCs w:val="28"/>
              </w:rPr>
              <w:lastRenderedPageBreak/>
              <w:t>товаров,  работ и услуг для государственных и муниципальных нужд</w:t>
            </w:r>
          </w:p>
        </w:tc>
      </w:tr>
    </w:tbl>
    <w:p w:rsidR="00FC754E" w:rsidRPr="00FC754E" w:rsidRDefault="00FC754E" w:rsidP="00FC754E">
      <w:pPr>
        <w:spacing w:after="0" w:line="240" w:lineRule="auto"/>
        <w:rPr>
          <w:rFonts w:ascii="Times New Roman" w:eastAsia="Times New Roman" w:hAnsi="Times New Roman" w:cs="Times New Roman"/>
          <w:sz w:val="20"/>
          <w:szCs w:val="20"/>
          <w:lang w:eastAsia="ru-RU"/>
        </w:rPr>
      </w:pPr>
    </w:p>
    <w:p w:rsidR="004E407A" w:rsidRDefault="004E407A" w:rsidP="009747A1">
      <w:pPr>
        <w:widowControl w:val="0"/>
        <w:spacing w:after="0" w:line="240" w:lineRule="auto"/>
        <w:rPr>
          <w:rFonts w:ascii="Times New Roman" w:eastAsia="Times New Roman" w:hAnsi="Times New Roman" w:cs="Times New Roman"/>
          <w:sz w:val="24"/>
          <w:szCs w:val="24"/>
          <w:lang w:eastAsia="ru-RU"/>
        </w:rPr>
      </w:pPr>
    </w:p>
    <w:p w:rsidR="00D57979" w:rsidRDefault="00D57979" w:rsidP="009747A1">
      <w:pPr>
        <w:widowControl w:val="0"/>
        <w:spacing w:after="0" w:line="240" w:lineRule="auto"/>
        <w:rPr>
          <w:rFonts w:ascii="Times New Roman" w:eastAsia="Times New Roman" w:hAnsi="Times New Roman" w:cs="Times New Roman"/>
          <w:sz w:val="24"/>
          <w:szCs w:val="24"/>
          <w:lang w:eastAsia="ru-RU"/>
        </w:rPr>
      </w:pPr>
    </w:p>
    <w:p w:rsidR="00D57979" w:rsidRPr="00D57979" w:rsidRDefault="00D57979" w:rsidP="00D57979">
      <w:pPr>
        <w:rPr>
          <w:rFonts w:ascii="Times New Roman" w:eastAsia="Calibri" w:hAnsi="Times New Roman" w:cs="Times New Roman"/>
          <w:sz w:val="28"/>
          <w:szCs w:val="28"/>
        </w:rPr>
      </w:pPr>
      <w:r w:rsidRPr="00D57979">
        <w:rPr>
          <w:rFonts w:ascii="Calibri" w:eastAsia="Calibri" w:hAnsi="Calibri" w:cs="Times New Roman"/>
        </w:rPr>
        <w:t xml:space="preserve">                                                                              </w:t>
      </w:r>
      <w:r>
        <w:rPr>
          <w:rFonts w:ascii="Calibri" w:eastAsia="Calibri" w:hAnsi="Calibri" w:cs="Times New Roman"/>
          <w:noProof/>
          <w:sz w:val="28"/>
          <w:szCs w:val="28"/>
          <w:lang w:eastAsia="ru-RU"/>
        </w:rPr>
        <w:drawing>
          <wp:inline distT="0" distB="0" distL="0" distR="0">
            <wp:extent cx="729615" cy="934720"/>
            <wp:effectExtent l="0" t="0" r="0" b="0"/>
            <wp:docPr id="6" name="Рисунок 6" descr="Описание: Описание: Описание: Описание: Герб ППО (вектор) черна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Описание: Описание: Описание: Описание: Герб ППО (вектор) черная"/>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729615" cy="934720"/>
                    </a:xfrm>
                    <a:prstGeom prst="rect">
                      <a:avLst/>
                    </a:prstGeom>
                    <a:noFill/>
                    <a:ln>
                      <a:noFill/>
                    </a:ln>
                  </pic:spPr>
                </pic:pic>
              </a:graphicData>
            </a:graphic>
          </wp:inline>
        </w:drawing>
      </w:r>
    </w:p>
    <w:tbl>
      <w:tblPr>
        <w:tblpPr w:leftFromText="180" w:rightFromText="180" w:bottomFromText="200" w:vertAnchor="text" w:horzAnchor="margin" w:tblpY="208"/>
        <w:tblW w:w="0" w:type="auto"/>
        <w:tblLayout w:type="fixed"/>
        <w:tblCellMar>
          <w:left w:w="0" w:type="dxa"/>
          <w:right w:w="0" w:type="dxa"/>
        </w:tblCellMar>
        <w:tblLook w:val="01E0" w:firstRow="1" w:lastRow="1" w:firstColumn="1" w:lastColumn="1" w:noHBand="0" w:noVBand="0"/>
      </w:tblPr>
      <w:tblGrid>
        <w:gridCol w:w="9606"/>
      </w:tblGrid>
      <w:tr w:rsidR="00D57979" w:rsidRPr="00D57979" w:rsidTr="00D57979">
        <w:trPr>
          <w:trHeight w:val="397"/>
        </w:trPr>
        <w:tc>
          <w:tcPr>
            <w:tcW w:w="9606" w:type="dxa"/>
          </w:tcPr>
          <w:p w:rsidR="00D57979" w:rsidRPr="00D57979" w:rsidRDefault="00D57979" w:rsidP="00D57979">
            <w:pPr>
              <w:rPr>
                <w:rFonts w:ascii="Times New Roman" w:eastAsia="Calibri" w:hAnsi="Times New Roman" w:cs="Times New Roman"/>
                <w:sz w:val="28"/>
                <w:szCs w:val="28"/>
              </w:rPr>
            </w:pPr>
          </w:p>
        </w:tc>
      </w:tr>
      <w:tr w:rsidR="00D57979" w:rsidRPr="00D57979" w:rsidTr="00D57979">
        <w:tc>
          <w:tcPr>
            <w:tcW w:w="9606" w:type="dxa"/>
          </w:tcPr>
          <w:p w:rsidR="00D57979" w:rsidRPr="00D57979" w:rsidRDefault="00D57979" w:rsidP="00D57979">
            <w:pPr>
              <w:spacing w:after="0" w:line="240" w:lineRule="auto"/>
              <w:jc w:val="center"/>
              <w:rPr>
                <w:rFonts w:ascii="Times New Roman" w:eastAsia="Calibri" w:hAnsi="Times New Roman" w:cs="Times New Roman"/>
                <w:b/>
                <w:sz w:val="28"/>
                <w:szCs w:val="28"/>
              </w:rPr>
            </w:pPr>
            <w:r w:rsidRPr="00D57979">
              <w:rPr>
                <w:rFonts w:ascii="Times New Roman" w:eastAsia="Calibri" w:hAnsi="Times New Roman" w:cs="Times New Roman"/>
                <w:b/>
                <w:sz w:val="28"/>
                <w:szCs w:val="28"/>
              </w:rPr>
              <w:t xml:space="preserve">АДМИНИСТРАЦИЯ </w:t>
            </w:r>
          </w:p>
          <w:p w:rsidR="00D57979" w:rsidRPr="00D57979" w:rsidRDefault="00D57979" w:rsidP="00D57979">
            <w:pPr>
              <w:spacing w:after="0" w:line="240" w:lineRule="auto"/>
              <w:jc w:val="center"/>
              <w:rPr>
                <w:rFonts w:ascii="Times New Roman" w:eastAsia="Calibri" w:hAnsi="Times New Roman" w:cs="Times New Roman"/>
                <w:b/>
                <w:sz w:val="28"/>
                <w:szCs w:val="28"/>
              </w:rPr>
            </w:pPr>
            <w:r w:rsidRPr="00D57979">
              <w:rPr>
                <w:rFonts w:ascii="Times New Roman" w:eastAsia="Calibri" w:hAnsi="Times New Roman" w:cs="Times New Roman"/>
                <w:b/>
                <w:sz w:val="28"/>
                <w:szCs w:val="28"/>
              </w:rPr>
              <w:t>ЧУМАЕВСКОГО СЕЛЬСОВЕТА</w:t>
            </w:r>
          </w:p>
        </w:tc>
      </w:tr>
      <w:tr w:rsidR="00D57979" w:rsidRPr="00D57979" w:rsidTr="00D57979">
        <w:trPr>
          <w:trHeight w:val="397"/>
        </w:trPr>
        <w:tc>
          <w:tcPr>
            <w:tcW w:w="9606" w:type="dxa"/>
          </w:tcPr>
          <w:p w:rsidR="00D57979" w:rsidRPr="00D57979" w:rsidRDefault="00D57979" w:rsidP="00D57979">
            <w:pPr>
              <w:spacing w:after="0" w:line="240" w:lineRule="auto"/>
              <w:jc w:val="center"/>
              <w:rPr>
                <w:rFonts w:ascii="Times New Roman" w:eastAsia="Calibri" w:hAnsi="Times New Roman" w:cs="Times New Roman"/>
                <w:b/>
                <w:sz w:val="28"/>
                <w:szCs w:val="28"/>
              </w:rPr>
            </w:pPr>
            <w:r w:rsidRPr="00D57979">
              <w:rPr>
                <w:rFonts w:ascii="Times New Roman" w:eastAsia="Calibri" w:hAnsi="Times New Roman" w:cs="Times New Roman"/>
                <w:b/>
                <w:sz w:val="28"/>
                <w:szCs w:val="28"/>
              </w:rPr>
              <w:t>КАМЕШКИРСКОГО РАЙОНА ПЕНЗЕНСКОЙ ОБЛАСТИ</w:t>
            </w:r>
          </w:p>
        </w:tc>
      </w:tr>
      <w:tr w:rsidR="00D57979" w:rsidRPr="00D57979" w:rsidTr="00D57979">
        <w:trPr>
          <w:trHeight w:val="314"/>
        </w:trPr>
        <w:tc>
          <w:tcPr>
            <w:tcW w:w="9606" w:type="dxa"/>
          </w:tcPr>
          <w:p w:rsidR="00D57979" w:rsidRPr="00D57979" w:rsidRDefault="00D57979" w:rsidP="00D57979">
            <w:pPr>
              <w:spacing w:after="0" w:line="240" w:lineRule="auto"/>
              <w:jc w:val="center"/>
              <w:rPr>
                <w:rFonts w:ascii="Times New Roman" w:eastAsia="Calibri" w:hAnsi="Times New Roman" w:cs="Times New Roman"/>
                <w:b/>
                <w:sz w:val="28"/>
                <w:szCs w:val="28"/>
              </w:rPr>
            </w:pPr>
          </w:p>
        </w:tc>
      </w:tr>
      <w:tr w:rsidR="00D57979" w:rsidRPr="00D57979" w:rsidTr="00D57979">
        <w:trPr>
          <w:trHeight w:val="548"/>
        </w:trPr>
        <w:tc>
          <w:tcPr>
            <w:tcW w:w="9606" w:type="dxa"/>
            <w:vAlign w:val="center"/>
          </w:tcPr>
          <w:p w:rsidR="00D57979" w:rsidRPr="00D57979" w:rsidRDefault="00D57979" w:rsidP="00D57979">
            <w:pPr>
              <w:spacing w:after="0" w:line="240" w:lineRule="auto"/>
              <w:jc w:val="center"/>
              <w:rPr>
                <w:rFonts w:ascii="Times New Roman" w:eastAsia="Calibri" w:hAnsi="Times New Roman" w:cs="Times New Roman"/>
                <w:b/>
                <w:sz w:val="28"/>
                <w:szCs w:val="28"/>
              </w:rPr>
            </w:pPr>
            <w:r w:rsidRPr="00D57979">
              <w:rPr>
                <w:rFonts w:ascii="Times New Roman" w:eastAsia="Calibri" w:hAnsi="Times New Roman" w:cs="Times New Roman"/>
                <w:b/>
                <w:sz w:val="28"/>
                <w:szCs w:val="28"/>
              </w:rPr>
              <w:t>ПОСТАНОВЛЕНИЕ</w:t>
            </w:r>
          </w:p>
        </w:tc>
      </w:tr>
      <w:tr w:rsidR="00D57979" w:rsidRPr="00D57979" w:rsidTr="00D57979">
        <w:trPr>
          <w:trHeight w:val="212"/>
        </w:trPr>
        <w:tc>
          <w:tcPr>
            <w:tcW w:w="9606" w:type="dxa"/>
            <w:vAlign w:val="center"/>
          </w:tcPr>
          <w:p w:rsidR="00D57979" w:rsidRPr="00D57979" w:rsidRDefault="00D57979" w:rsidP="00D57979">
            <w:pPr>
              <w:spacing w:after="0" w:line="240" w:lineRule="auto"/>
              <w:jc w:val="center"/>
              <w:rPr>
                <w:rFonts w:ascii="Times New Roman" w:eastAsia="Calibri" w:hAnsi="Times New Roman" w:cs="Times New Roman"/>
                <w:b/>
                <w:sz w:val="28"/>
                <w:szCs w:val="28"/>
              </w:rPr>
            </w:pPr>
          </w:p>
        </w:tc>
      </w:tr>
    </w:tbl>
    <w:p w:rsidR="00D57979" w:rsidRPr="00D57979" w:rsidRDefault="00D57979" w:rsidP="00D57979">
      <w:pPr>
        <w:spacing w:after="0" w:line="240" w:lineRule="auto"/>
        <w:rPr>
          <w:rFonts w:ascii="Times New Roman" w:eastAsia="Calibri" w:hAnsi="Times New Roman" w:cs="Times New Roman"/>
          <w:sz w:val="28"/>
          <w:szCs w:val="28"/>
        </w:rPr>
      </w:pPr>
    </w:p>
    <w:tbl>
      <w:tblPr>
        <w:tblpPr w:leftFromText="180" w:rightFromText="180" w:bottomFromText="200" w:vertAnchor="text" w:horzAnchor="page" w:tblpX="4141" w:tblpY="183"/>
        <w:tblW w:w="0" w:type="auto"/>
        <w:tblLayout w:type="fixed"/>
        <w:tblCellMar>
          <w:left w:w="0" w:type="dxa"/>
          <w:right w:w="0" w:type="dxa"/>
        </w:tblCellMar>
        <w:tblLook w:val="04A0" w:firstRow="1" w:lastRow="0" w:firstColumn="1" w:lastColumn="0" w:noHBand="0" w:noVBand="1"/>
      </w:tblPr>
      <w:tblGrid>
        <w:gridCol w:w="284"/>
        <w:gridCol w:w="2835"/>
        <w:gridCol w:w="397"/>
        <w:gridCol w:w="1134"/>
      </w:tblGrid>
      <w:tr w:rsidR="00D57979" w:rsidRPr="00D57979" w:rsidTr="00D57979">
        <w:tc>
          <w:tcPr>
            <w:tcW w:w="284" w:type="dxa"/>
            <w:vAlign w:val="bottom"/>
          </w:tcPr>
          <w:p w:rsidR="00D57979" w:rsidRPr="00D57979" w:rsidRDefault="00D57979" w:rsidP="00D57979">
            <w:pPr>
              <w:spacing w:after="0" w:line="240" w:lineRule="auto"/>
              <w:jc w:val="center"/>
              <w:rPr>
                <w:rFonts w:ascii="Times New Roman" w:eastAsia="Calibri" w:hAnsi="Times New Roman" w:cs="Times New Roman"/>
                <w:sz w:val="28"/>
                <w:szCs w:val="28"/>
              </w:rPr>
            </w:pPr>
            <w:r w:rsidRPr="00D57979">
              <w:rPr>
                <w:rFonts w:ascii="Times New Roman" w:eastAsia="Calibri" w:hAnsi="Times New Roman" w:cs="Times New Roman"/>
                <w:sz w:val="28"/>
                <w:szCs w:val="28"/>
              </w:rPr>
              <w:t>от</w:t>
            </w:r>
          </w:p>
        </w:tc>
        <w:tc>
          <w:tcPr>
            <w:tcW w:w="2835" w:type="dxa"/>
            <w:tcBorders>
              <w:top w:val="nil"/>
              <w:left w:val="nil"/>
              <w:bottom w:val="single" w:sz="6" w:space="0" w:color="auto"/>
              <w:right w:val="nil"/>
            </w:tcBorders>
          </w:tcPr>
          <w:p w:rsidR="00D57979" w:rsidRPr="00D57979" w:rsidRDefault="00D57979" w:rsidP="00D57979">
            <w:pPr>
              <w:spacing w:after="0" w:line="240" w:lineRule="auto"/>
              <w:jc w:val="center"/>
              <w:rPr>
                <w:rFonts w:ascii="Times New Roman" w:eastAsia="Calibri" w:hAnsi="Times New Roman" w:cs="Times New Roman"/>
                <w:sz w:val="28"/>
                <w:szCs w:val="28"/>
              </w:rPr>
            </w:pPr>
            <w:r w:rsidRPr="00D57979">
              <w:rPr>
                <w:rFonts w:ascii="Times New Roman" w:eastAsia="Calibri" w:hAnsi="Times New Roman" w:cs="Times New Roman"/>
                <w:sz w:val="28"/>
                <w:szCs w:val="28"/>
              </w:rPr>
              <w:t>31.03.2025</w:t>
            </w:r>
          </w:p>
        </w:tc>
        <w:tc>
          <w:tcPr>
            <w:tcW w:w="397" w:type="dxa"/>
            <w:vAlign w:val="bottom"/>
          </w:tcPr>
          <w:p w:rsidR="00D57979" w:rsidRPr="00D57979" w:rsidRDefault="00D57979" w:rsidP="00D57979">
            <w:pPr>
              <w:spacing w:after="0" w:line="240" w:lineRule="auto"/>
              <w:jc w:val="center"/>
              <w:rPr>
                <w:rFonts w:ascii="Times New Roman" w:eastAsia="Calibri" w:hAnsi="Times New Roman" w:cs="Times New Roman"/>
                <w:sz w:val="28"/>
                <w:szCs w:val="28"/>
              </w:rPr>
            </w:pPr>
            <w:r w:rsidRPr="00D57979">
              <w:rPr>
                <w:rFonts w:ascii="Times New Roman" w:eastAsia="Calibri" w:hAnsi="Times New Roman" w:cs="Times New Roman"/>
                <w:sz w:val="28"/>
                <w:szCs w:val="28"/>
              </w:rPr>
              <w:t>№</w:t>
            </w:r>
          </w:p>
        </w:tc>
        <w:tc>
          <w:tcPr>
            <w:tcW w:w="1134" w:type="dxa"/>
            <w:tcBorders>
              <w:top w:val="nil"/>
              <w:left w:val="nil"/>
              <w:bottom w:val="single" w:sz="6" w:space="0" w:color="auto"/>
              <w:right w:val="nil"/>
            </w:tcBorders>
          </w:tcPr>
          <w:p w:rsidR="00D57979" w:rsidRPr="00D57979" w:rsidRDefault="00D57979" w:rsidP="00D57979">
            <w:pPr>
              <w:spacing w:after="0" w:line="240" w:lineRule="auto"/>
              <w:jc w:val="center"/>
              <w:rPr>
                <w:rFonts w:ascii="Times New Roman" w:eastAsia="Calibri" w:hAnsi="Times New Roman" w:cs="Times New Roman"/>
                <w:sz w:val="28"/>
                <w:szCs w:val="28"/>
              </w:rPr>
            </w:pPr>
            <w:r w:rsidRPr="00D57979">
              <w:rPr>
                <w:rFonts w:ascii="Times New Roman" w:eastAsia="Calibri" w:hAnsi="Times New Roman" w:cs="Times New Roman"/>
                <w:sz w:val="28"/>
                <w:szCs w:val="28"/>
              </w:rPr>
              <w:t>25</w:t>
            </w:r>
          </w:p>
        </w:tc>
      </w:tr>
      <w:tr w:rsidR="00D57979" w:rsidRPr="00D57979" w:rsidTr="00D57979">
        <w:tc>
          <w:tcPr>
            <w:tcW w:w="4650" w:type="dxa"/>
            <w:gridSpan w:val="4"/>
          </w:tcPr>
          <w:p w:rsidR="00D57979" w:rsidRPr="00D57979" w:rsidRDefault="00D57979" w:rsidP="00D57979">
            <w:pPr>
              <w:spacing w:after="0" w:line="240" w:lineRule="auto"/>
              <w:jc w:val="center"/>
              <w:rPr>
                <w:rFonts w:ascii="Times New Roman" w:eastAsia="Calibri" w:hAnsi="Times New Roman" w:cs="Times New Roman"/>
              </w:rPr>
            </w:pPr>
            <w:r w:rsidRPr="00D57979">
              <w:rPr>
                <w:rFonts w:ascii="Times New Roman" w:eastAsia="Calibri" w:hAnsi="Times New Roman" w:cs="Times New Roman"/>
              </w:rPr>
              <w:t>с. Чумаево</w:t>
            </w:r>
          </w:p>
        </w:tc>
      </w:tr>
    </w:tbl>
    <w:p w:rsidR="00D57979" w:rsidRPr="00D57979" w:rsidRDefault="00D57979" w:rsidP="00D57979">
      <w:pPr>
        <w:spacing w:after="0" w:line="240" w:lineRule="auto"/>
        <w:rPr>
          <w:rFonts w:ascii="Times New Roman" w:eastAsia="Times New Roman" w:hAnsi="Times New Roman" w:cs="Times New Roman"/>
          <w:b/>
          <w:bCs/>
          <w:color w:val="5A5A5A"/>
          <w:sz w:val="28"/>
          <w:szCs w:val="28"/>
          <w:lang w:eastAsia="ru-RU"/>
        </w:rPr>
      </w:pPr>
    </w:p>
    <w:p w:rsidR="00D57979" w:rsidRPr="00D57979" w:rsidRDefault="00D57979" w:rsidP="00D57979">
      <w:pPr>
        <w:spacing w:after="0" w:line="240" w:lineRule="auto"/>
        <w:rPr>
          <w:rFonts w:ascii="Times New Roman" w:eastAsia="Times New Roman" w:hAnsi="Times New Roman" w:cs="Times New Roman"/>
          <w:b/>
          <w:bCs/>
          <w:color w:val="5A5A5A"/>
          <w:sz w:val="28"/>
          <w:szCs w:val="28"/>
          <w:lang w:eastAsia="ru-RU"/>
        </w:rPr>
      </w:pPr>
    </w:p>
    <w:p w:rsidR="00D57979" w:rsidRPr="00D57979" w:rsidRDefault="00D57979" w:rsidP="00D57979">
      <w:pPr>
        <w:spacing w:after="150" w:line="300" w:lineRule="atLeast"/>
        <w:rPr>
          <w:rFonts w:ascii="Times New Roman" w:eastAsia="Times New Roman" w:hAnsi="Times New Roman" w:cs="Times New Roman"/>
          <w:b/>
          <w:bCs/>
          <w:color w:val="5A5A5A"/>
          <w:sz w:val="28"/>
          <w:szCs w:val="28"/>
          <w:lang w:eastAsia="ru-RU"/>
        </w:rPr>
      </w:pPr>
    </w:p>
    <w:p w:rsidR="00D57979" w:rsidRPr="00D57979" w:rsidRDefault="00D57979" w:rsidP="00D57979">
      <w:pPr>
        <w:spacing w:after="0" w:line="240" w:lineRule="auto"/>
        <w:jc w:val="center"/>
        <w:rPr>
          <w:rFonts w:ascii="Times New Roman" w:eastAsia="Calibri" w:hAnsi="Times New Roman" w:cs="Times New Roman"/>
          <w:b/>
          <w:bCs/>
          <w:color w:val="5A5A5A"/>
          <w:sz w:val="28"/>
          <w:szCs w:val="28"/>
        </w:rPr>
      </w:pPr>
      <w:r w:rsidRPr="00D57979">
        <w:rPr>
          <w:rFonts w:ascii="Times New Roman" w:eastAsia="Calibri" w:hAnsi="Times New Roman" w:cs="Times New Roman"/>
          <w:b/>
          <w:sz w:val="28"/>
          <w:szCs w:val="28"/>
        </w:rPr>
        <w:t>О внесении изменений в Положение о контрактном управляющем администрации Чумаевского сельсовета Камешкирского района Пензенской области</w:t>
      </w:r>
    </w:p>
    <w:p w:rsidR="00D57979" w:rsidRPr="00D57979" w:rsidRDefault="00D57979" w:rsidP="00D57979">
      <w:pPr>
        <w:spacing w:after="150" w:line="300" w:lineRule="atLeast"/>
        <w:rPr>
          <w:rFonts w:ascii="Times New Roman" w:eastAsia="Times New Roman" w:hAnsi="Times New Roman" w:cs="Times New Roman"/>
          <w:sz w:val="28"/>
          <w:szCs w:val="28"/>
          <w:lang w:eastAsia="ru-RU"/>
        </w:rPr>
      </w:pPr>
    </w:p>
    <w:p w:rsidR="00D57979" w:rsidRPr="00D57979" w:rsidRDefault="00D57979" w:rsidP="00D57979">
      <w:pPr>
        <w:spacing w:after="150" w:line="300" w:lineRule="atLeast"/>
        <w:rPr>
          <w:rFonts w:ascii="Times New Roman" w:eastAsia="Times New Roman" w:hAnsi="Times New Roman" w:cs="Times New Roman"/>
          <w:sz w:val="28"/>
          <w:szCs w:val="28"/>
          <w:lang w:eastAsia="ru-RU"/>
        </w:rPr>
      </w:pPr>
      <w:r w:rsidRPr="00D57979">
        <w:rPr>
          <w:rFonts w:ascii="Times New Roman" w:eastAsia="Times New Roman" w:hAnsi="Times New Roman" w:cs="Times New Roman"/>
          <w:sz w:val="28"/>
          <w:szCs w:val="28"/>
          <w:lang w:eastAsia="ru-RU"/>
        </w:rPr>
        <w:t xml:space="preserve">     </w:t>
      </w:r>
      <w:proofErr w:type="gramStart"/>
      <w:r w:rsidRPr="00D57979">
        <w:rPr>
          <w:rFonts w:ascii="Times New Roman" w:eastAsia="Times New Roman" w:hAnsi="Times New Roman" w:cs="Times New Roman"/>
          <w:sz w:val="28"/>
          <w:szCs w:val="28"/>
          <w:lang w:eastAsia="ru-RU"/>
        </w:rPr>
        <w:t xml:space="preserve">В соответствии  с Федеральным </w:t>
      </w:r>
      <w:hyperlink r:id="rId51" w:history="1">
        <w:r w:rsidRPr="00D57979">
          <w:rPr>
            <w:rFonts w:ascii="Times New Roman" w:eastAsia="Times New Roman" w:hAnsi="Times New Roman" w:cs="Times New Roman"/>
            <w:sz w:val="28"/>
            <w:szCs w:val="28"/>
            <w:lang w:eastAsia="ru-RU"/>
          </w:rPr>
          <w:t>закон</w:t>
        </w:r>
      </w:hyperlink>
      <w:r w:rsidRPr="00D57979">
        <w:rPr>
          <w:rFonts w:ascii="Times New Roman" w:eastAsia="Times New Roman" w:hAnsi="Times New Roman" w:cs="Times New Roman"/>
          <w:sz w:val="28"/>
          <w:szCs w:val="28"/>
          <w:lang w:eastAsia="ru-RU"/>
        </w:rPr>
        <w:t>ом от 05.04.2013 № 44-ФЗ «О контрактной системе в сфере закупок товаров, работ, услуг для обеспечения государственных и муниципальных нужд»,  руководствуясь   Уставом сельского поселения Чумаевский  сельсовет муниципального района Камешкирский район Пензенской области, администрация Чумаевского сельсовета Камешкирского района Пензенской области</w:t>
      </w:r>
      <w:proofErr w:type="gramEnd"/>
    </w:p>
    <w:p w:rsidR="00D57979" w:rsidRPr="00D57979" w:rsidRDefault="00D57979" w:rsidP="00D57979">
      <w:pPr>
        <w:spacing w:after="150" w:line="300" w:lineRule="atLeast"/>
        <w:jc w:val="center"/>
        <w:rPr>
          <w:rFonts w:ascii="Times New Roman" w:eastAsia="Times New Roman" w:hAnsi="Times New Roman" w:cs="Times New Roman"/>
          <w:sz w:val="28"/>
          <w:szCs w:val="28"/>
          <w:lang w:eastAsia="ru-RU"/>
        </w:rPr>
      </w:pPr>
      <w:r w:rsidRPr="00D57979">
        <w:rPr>
          <w:rFonts w:ascii="Times New Roman" w:eastAsia="Times New Roman" w:hAnsi="Times New Roman" w:cs="Times New Roman"/>
          <w:sz w:val="28"/>
          <w:szCs w:val="28"/>
          <w:lang w:eastAsia="ru-RU"/>
        </w:rPr>
        <w:t>постановляет:</w:t>
      </w:r>
    </w:p>
    <w:p w:rsidR="00D57979" w:rsidRPr="00D57979" w:rsidRDefault="00D57979" w:rsidP="00D57979">
      <w:pPr>
        <w:spacing w:after="0" w:line="240" w:lineRule="auto"/>
        <w:rPr>
          <w:rFonts w:ascii="Times New Roman" w:eastAsia="Calibri" w:hAnsi="Times New Roman" w:cs="Times New Roman"/>
          <w:sz w:val="28"/>
          <w:szCs w:val="28"/>
        </w:rPr>
      </w:pPr>
      <w:r w:rsidRPr="00D57979">
        <w:rPr>
          <w:rFonts w:ascii="Times New Roman" w:eastAsia="Calibri" w:hAnsi="Times New Roman" w:cs="Times New Roman"/>
          <w:sz w:val="28"/>
          <w:szCs w:val="28"/>
        </w:rPr>
        <w:t xml:space="preserve">         1.Внести в  Положение о контрактном управляющем Администрации</w:t>
      </w:r>
    </w:p>
    <w:p w:rsidR="00D57979" w:rsidRPr="00D57979" w:rsidRDefault="00D57979" w:rsidP="00D57979">
      <w:pPr>
        <w:spacing w:after="0" w:line="240" w:lineRule="auto"/>
        <w:rPr>
          <w:rFonts w:ascii="Times New Roman" w:eastAsia="Calibri" w:hAnsi="Times New Roman" w:cs="Times New Roman"/>
          <w:sz w:val="28"/>
          <w:szCs w:val="28"/>
        </w:rPr>
      </w:pPr>
      <w:r w:rsidRPr="00D57979">
        <w:rPr>
          <w:rFonts w:ascii="Times New Roman" w:eastAsia="Calibri" w:hAnsi="Times New Roman" w:cs="Times New Roman"/>
          <w:sz w:val="28"/>
          <w:szCs w:val="28"/>
        </w:rPr>
        <w:lastRenderedPageBreak/>
        <w:t xml:space="preserve">Чумаевского сельсовета Камешкирского района Пензенской области, утвержденное постановлением администрации Чумаевского сельсовета Камешкирского района Пензенской области от 14.03.2014 №11 (далее </w:t>
      </w:r>
      <w:proofErr w:type="gramStart"/>
      <w:r w:rsidRPr="00D57979">
        <w:rPr>
          <w:rFonts w:ascii="Times New Roman" w:eastAsia="Calibri" w:hAnsi="Times New Roman" w:cs="Times New Roman"/>
          <w:sz w:val="28"/>
          <w:szCs w:val="28"/>
        </w:rPr>
        <w:t>-П</w:t>
      </w:r>
      <w:proofErr w:type="gramEnd"/>
      <w:r w:rsidRPr="00D57979">
        <w:rPr>
          <w:rFonts w:ascii="Times New Roman" w:eastAsia="Calibri" w:hAnsi="Times New Roman" w:cs="Times New Roman"/>
          <w:sz w:val="28"/>
          <w:szCs w:val="28"/>
        </w:rPr>
        <w:t>оложение), следующие изменения:</w:t>
      </w:r>
    </w:p>
    <w:p w:rsidR="00D57979" w:rsidRPr="00D57979" w:rsidRDefault="00D57979" w:rsidP="00D57979">
      <w:pPr>
        <w:spacing w:after="0" w:line="240" w:lineRule="auto"/>
        <w:rPr>
          <w:rFonts w:ascii="Times New Roman" w:eastAsia="Calibri" w:hAnsi="Times New Roman" w:cs="Times New Roman"/>
          <w:sz w:val="28"/>
          <w:szCs w:val="28"/>
        </w:rPr>
      </w:pPr>
      <w:r w:rsidRPr="00D57979">
        <w:rPr>
          <w:rFonts w:ascii="Times New Roman" w:eastAsia="Calibri" w:hAnsi="Times New Roman" w:cs="Times New Roman"/>
          <w:sz w:val="28"/>
          <w:szCs w:val="28"/>
        </w:rPr>
        <w:t>1.1.Пункт 2 Положения «Функции и полномочия контрактного управляющего», изложить в следующей редакции:</w:t>
      </w:r>
    </w:p>
    <w:p w:rsidR="00D57979" w:rsidRPr="00D57979" w:rsidRDefault="00D57979" w:rsidP="00D57979">
      <w:pPr>
        <w:spacing w:after="0" w:line="240" w:lineRule="auto"/>
        <w:rPr>
          <w:rFonts w:ascii="Times New Roman" w:eastAsia="Calibri" w:hAnsi="Times New Roman" w:cs="Times New Roman"/>
          <w:sz w:val="28"/>
          <w:szCs w:val="28"/>
        </w:rPr>
      </w:pPr>
      <w:r w:rsidRPr="00D57979">
        <w:rPr>
          <w:rFonts w:ascii="Times New Roman" w:eastAsia="Calibri" w:hAnsi="Times New Roman" w:cs="Times New Roman"/>
          <w:sz w:val="28"/>
          <w:szCs w:val="28"/>
        </w:rPr>
        <w:t>« II. Функции и полномочия контрактного управляющего</w:t>
      </w:r>
    </w:p>
    <w:p w:rsidR="00D57979" w:rsidRPr="00D57979" w:rsidRDefault="00D57979" w:rsidP="00D57979">
      <w:pPr>
        <w:spacing w:after="0" w:line="240" w:lineRule="auto"/>
        <w:rPr>
          <w:rFonts w:ascii="Times New Roman" w:eastAsia="Times New Roman" w:hAnsi="Times New Roman" w:cs="Times New Roman"/>
          <w:sz w:val="28"/>
          <w:szCs w:val="28"/>
          <w:lang w:eastAsia="ru-RU"/>
        </w:rPr>
      </w:pPr>
      <w:r w:rsidRPr="00D57979">
        <w:rPr>
          <w:rFonts w:ascii="Times New Roman" w:eastAsia="Times New Roman" w:hAnsi="Times New Roman" w:cs="Times New Roman"/>
          <w:sz w:val="28"/>
          <w:szCs w:val="28"/>
          <w:lang w:eastAsia="ru-RU"/>
        </w:rPr>
        <w:t xml:space="preserve">  Контрактный управляющий осуществляет следующие функции и полномочия:</w:t>
      </w:r>
    </w:p>
    <w:p w:rsidR="00D57979" w:rsidRPr="00D57979" w:rsidRDefault="00D57979" w:rsidP="00D57979">
      <w:pPr>
        <w:spacing w:after="0" w:line="240" w:lineRule="auto"/>
        <w:rPr>
          <w:rFonts w:ascii="Times New Roman" w:eastAsia="Times New Roman" w:hAnsi="Times New Roman" w:cs="Times New Roman"/>
          <w:sz w:val="28"/>
          <w:szCs w:val="28"/>
          <w:lang w:eastAsia="ru-RU"/>
        </w:rPr>
      </w:pPr>
      <w:r w:rsidRPr="00D57979">
        <w:rPr>
          <w:rFonts w:ascii="Times New Roman" w:eastAsia="Times New Roman" w:hAnsi="Times New Roman" w:cs="Times New Roman"/>
          <w:sz w:val="28"/>
          <w:szCs w:val="28"/>
          <w:lang w:eastAsia="ru-RU"/>
        </w:rPr>
        <w:t>1) при планировании закупок с 1 января 2015 г:</w:t>
      </w:r>
    </w:p>
    <w:p w:rsidR="00D57979" w:rsidRPr="00D57979" w:rsidRDefault="00D57979" w:rsidP="00D57979">
      <w:pPr>
        <w:spacing w:after="0" w:line="240" w:lineRule="auto"/>
        <w:rPr>
          <w:rFonts w:ascii="Times New Roman" w:eastAsia="Times New Roman" w:hAnsi="Times New Roman" w:cs="Times New Roman"/>
          <w:sz w:val="28"/>
          <w:szCs w:val="28"/>
          <w:lang w:eastAsia="ru-RU"/>
        </w:rPr>
      </w:pPr>
      <w:r w:rsidRPr="00D57979">
        <w:rPr>
          <w:rFonts w:ascii="Times New Roman" w:eastAsia="Times New Roman" w:hAnsi="Times New Roman" w:cs="Times New Roman"/>
          <w:sz w:val="28"/>
          <w:szCs w:val="28"/>
          <w:lang w:eastAsia="ru-RU"/>
        </w:rPr>
        <w:t xml:space="preserve">       - разрабатывает план закупок, осуществляет подготовку изменений для внесения в план закупок, размещает в единой информационной системе план закупок и внесенные в него изменения;</w:t>
      </w:r>
    </w:p>
    <w:p w:rsidR="00D57979" w:rsidRPr="00D57979" w:rsidRDefault="00D57979" w:rsidP="00D57979">
      <w:pPr>
        <w:spacing w:after="0" w:line="240" w:lineRule="auto"/>
        <w:rPr>
          <w:rFonts w:ascii="Times New Roman" w:eastAsia="Times New Roman" w:hAnsi="Times New Roman" w:cs="Times New Roman"/>
          <w:sz w:val="28"/>
          <w:szCs w:val="28"/>
          <w:lang w:eastAsia="ru-RU"/>
        </w:rPr>
      </w:pPr>
      <w:r w:rsidRPr="00D57979">
        <w:rPr>
          <w:rFonts w:ascii="Times New Roman" w:eastAsia="Times New Roman" w:hAnsi="Times New Roman" w:cs="Times New Roman"/>
          <w:sz w:val="28"/>
          <w:szCs w:val="28"/>
          <w:lang w:eastAsia="ru-RU"/>
        </w:rPr>
        <w:t xml:space="preserve">      - размещает планы закупок на сайтах Заказчика в информационн</w:t>
      </w:r>
      <w:proofErr w:type="gramStart"/>
      <w:r w:rsidRPr="00D57979">
        <w:rPr>
          <w:rFonts w:ascii="Times New Roman" w:eastAsia="Times New Roman" w:hAnsi="Times New Roman" w:cs="Times New Roman"/>
          <w:sz w:val="28"/>
          <w:szCs w:val="28"/>
          <w:lang w:eastAsia="ru-RU"/>
        </w:rPr>
        <w:t>о-</w:t>
      </w:r>
      <w:proofErr w:type="gramEnd"/>
      <w:r w:rsidRPr="00D57979">
        <w:rPr>
          <w:rFonts w:ascii="Times New Roman" w:eastAsia="Times New Roman" w:hAnsi="Times New Roman" w:cs="Times New Roman"/>
          <w:sz w:val="28"/>
          <w:szCs w:val="28"/>
          <w:lang w:eastAsia="ru-RU"/>
        </w:rPr>
        <w:t xml:space="preserve"> телекоммуникационной сети «Интернет» (при наличии таких сайтов), а также опубликовывает в любых печатных изданиях в соответствии с частью 10 статьи 17 Федерального закона;</w:t>
      </w:r>
      <w:r w:rsidRPr="00D57979">
        <w:rPr>
          <w:rFonts w:ascii="Times New Roman" w:eastAsia="Times New Roman" w:hAnsi="Times New Roman" w:cs="Times New Roman"/>
          <w:sz w:val="28"/>
          <w:szCs w:val="28"/>
          <w:lang w:eastAsia="ru-RU"/>
        </w:rPr>
        <w:br/>
        <w:t xml:space="preserve">      - обеспечивает подготовку обоснования закупки при формировании плана закупок;</w:t>
      </w:r>
    </w:p>
    <w:p w:rsidR="00D57979" w:rsidRPr="00D57979" w:rsidRDefault="00D57979" w:rsidP="00D57979">
      <w:pPr>
        <w:spacing w:after="0" w:line="240" w:lineRule="auto"/>
        <w:rPr>
          <w:rFonts w:ascii="Times New Roman" w:eastAsia="Times New Roman" w:hAnsi="Times New Roman" w:cs="Times New Roman"/>
          <w:sz w:val="28"/>
          <w:szCs w:val="28"/>
          <w:lang w:eastAsia="ru-RU"/>
        </w:rPr>
      </w:pPr>
      <w:r w:rsidRPr="00D57979">
        <w:rPr>
          <w:rFonts w:ascii="Times New Roman" w:eastAsia="Times New Roman" w:hAnsi="Times New Roman" w:cs="Times New Roman"/>
          <w:sz w:val="28"/>
          <w:szCs w:val="28"/>
          <w:lang w:eastAsia="ru-RU"/>
        </w:rPr>
        <w:t xml:space="preserve">      - разрабатывает план-график, осуществляет подготовку изменений для внесения в план-график, размещает в единой информационной системе план-график и внесенные в него изменения;</w:t>
      </w:r>
      <w:r w:rsidRPr="00D57979">
        <w:rPr>
          <w:rFonts w:ascii="Times New Roman" w:eastAsia="Times New Roman" w:hAnsi="Times New Roman" w:cs="Times New Roman"/>
          <w:sz w:val="28"/>
          <w:szCs w:val="28"/>
          <w:lang w:eastAsia="ru-RU"/>
        </w:rPr>
        <w:br/>
        <w:t xml:space="preserve">     - организует утверждение плана закупок, плана-графика;</w:t>
      </w:r>
      <w:r w:rsidRPr="00D57979">
        <w:rPr>
          <w:rFonts w:ascii="Times New Roman" w:eastAsia="Times New Roman" w:hAnsi="Times New Roman" w:cs="Times New Roman"/>
          <w:sz w:val="28"/>
          <w:szCs w:val="28"/>
          <w:lang w:eastAsia="ru-RU"/>
        </w:rPr>
        <w:br/>
        <w:t xml:space="preserve">     - определяет и обосновывает начальную (максимальную) цену контракта, цену контракта, заключаемого с единственным поставщиком (подрядчиком, исполнителем) при формировании плана-графика закупок;</w:t>
      </w:r>
    </w:p>
    <w:p w:rsidR="00D57979" w:rsidRPr="00D57979" w:rsidRDefault="00D57979" w:rsidP="00D57979">
      <w:pPr>
        <w:spacing w:after="0" w:line="240" w:lineRule="auto"/>
        <w:rPr>
          <w:rFonts w:ascii="Times New Roman" w:eastAsia="Times New Roman" w:hAnsi="Times New Roman" w:cs="Times New Roman"/>
          <w:sz w:val="28"/>
          <w:szCs w:val="28"/>
          <w:lang w:eastAsia="ru-RU"/>
        </w:rPr>
      </w:pPr>
      <w:r w:rsidRPr="00D57979">
        <w:rPr>
          <w:rFonts w:ascii="Times New Roman" w:eastAsia="Times New Roman" w:hAnsi="Times New Roman" w:cs="Times New Roman"/>
          <w:sz w:val="28"/>
          <w:szCs w:val="28"/>
          <w:lang w:eastAsia="ru-RU"/>
        </w:rPr>
        <w:t xml:space="preserve">    - предоставление учреждениям и предприятиям уголовно-исполнительной системы, организациям инвалидов преимущества в отношении предлагаемой ими цены контракта;</w:t>
      </w:r>
    </w:p>
    <w:p w:rsidR="00D57979" w:rsidRPr="00D57979" w:rsidRDefault="00D57979" w:rsidP="00D57979">
      <w:pPr>
        <w:spacing w:after="0" w:line="240" w:lineRule="auto"/>
        <w:rPr>
          <w:rFonts w:ascii="Times New Roman" w:eastAsia="Times New Roman" w:hAnsi="Times New Roman" w:cs="Times New Roman"/>
          <w:sz w:val="28"/>
          <w:szCs w:val="28"/>
          <w:lang w:eastAsia="ru-RU"/>
        </w:rPr>
      </w:pPr>
      <w:r w:rsidRPr="00D57979">
        <w:rPr>
          <w:rFonts w:ascii="Times New Roman" w:eastAsia="Times New Roman" w:hAnsi="Times New Roman" w:cs="Times New Roman"/>
          <w:sz w:val="28"/>
          <w:szCs w:val="28"/>
          <w:lang w:eastAsia="ru-RU"/>
        </w:rPr>
        <w:t xml:space="preserve">    - осуществление закупки у субъектов малого предпринимательства, социально ориентированных некоммерческих организаций, устанавливает требование о привлечении к исполнению контракта субподрядчиков, соисполнителей из числа субъектов малого предпринимательства, социально ориентированных некоммерческих организаций;</w:t>
      </w:r>
    </w:p>
    <w:p w:rsidR="00D57979" w:rsidRPr="00D57979" w:rsidRDefault="00D57979" w:rsidP="00D57979">
      <w:pPr>
        <w:spacing w:after="0" w:line="240" w:lineRule="auto"/>
        <w:rPr>
          <w:rFonts w:ascii="Times New Roman" w:eastAsia="Times New Roman" w:hAnsi="Times New Roman" w:cs="Times New Roman"/>
          <w:sz w:val="28"/>
          <w:szCs w:val="28"/>
          <w:lang w:eastAsia="ru-RU"/>
        </w:rPr>
      </w:pPr>
      <w:r w:rsidRPr="00D57979">
        <w:rPr>
          <w:rFonts w:ascii="Times New Roman" w:eastAsia="Times New Roman" w:hAnsi="Times New Roman" w:cs="Times New Roman"/>
          <w:sz w:val="28"/>
          <w:szCs w:val="28"/>
          <w:lang w:eastAsia="ru-RU"/>
        </w:rPr>
        <w:t xml:space="preserve">     - направление необходимых документов для заключения контракта с единственным поставщиком (подрядчиком, исполнителем) по результатам несостоявшихся процедур определения поставщика в установленных Федеральным законом случаях в соответствующие органы, определенные </w:t>
      </w:r>
      <w:hyperlink r:id="rId52" w:history="1">
        <w:r w:rsidRPr="00D57979">
          <w:rPr>
            <w:rFonts w:ascii="Times New Roman" w:eastAsia="Times New Roman" w:hAnsi="Times New Roman" w:cs="Times New Roman"/>
            <w:sz w:val="28"/>
            <w:szCs w:val="28"/>
            <w:lang w:eastAsia="ru-RU"/>
          </w:rPr>
          <w:t>пунктом 25 части 1 статьи 93</w:t>
        </w:r>
      </w:hyperlink>
      <w:r w:rsidRPr="00D57979">
        <w:rPr>
          <w:rFonts w:ascii="Times New Roman" w:eastAsia="Times New Roman" w:hAnsi="Times New Roman" w:cs="Times New Roman"/>
          <w:sz w:val="28"/>
          <w:szCs w:val="28"/>
          <w:lang w:eastAsia="ru-RU"/>
        </w:rPr>
        <w:t xml:space="preserve"> Федерального закона;</w:t>
      </w:r>
    </w:p>
    <w:p w:rsidR="00D57979" w:rsidRPr="00D57979" w:rsidRDefault="00D57979" w:rsidP="00D57979">
      <w:pPr>
        <w:spacing w:after="0" w:line="240" w:lineRule="auto"/>
        <w:rPr>
          <w:rFonts w:ascii="Times New Roman" w:eastAsia="Times New Roman" w:hAnsi="Times New Roman" w:cs="Times New Roman"/>
          <w:sz w:val="28"/>
          <w:szCs w:val="28"/>
          <w:lang w:eastAsia="ru-RU"/>
        </w:rPr>
      </w:pPr>
      <w:r w:rsidRPr="00D57979">
        <w:rPr>
          <w:rFonts w:ascii="Times New Roman" w:eastAsia="Times New Roman" w:hAnsi="Times New Roman" w:cs="Times New Roman"/>
          <w:sz w:val="28"/>
          <w:szCs w:val="28"/>
          <w:lang w:eastAsia="ru-RU"/>
        </w:rPr>
        <w:t xml:space="preserve">   2) при исполнении, изменении, расторжении контракта:</w:t>
      </w:r>
      <w:r w:rsidRPr="00D57979">
        <w:rPr>
          <w:rFonts w:ascii="Times New Roman" w:eastAsia="Times New Roman" w:hAnsi="Times New Roman" w:cs="Times New Roman"/>
          <w:sz w:val="28"/>
          <w:szCs w:val="28"/>
          <w:lang w:eastAsia="ru-RU"/>
        </w:rPr>
        <w:br/>
        <w:t xml:space="preserve">     - совместно с ответственным лицом,  контролирует своевременность и полноту объема поставки товара, выполненной работы (ее результатов), оказанной услуги, а также отдельных этапов поставки товара, выполнения работы, оказания услуги;</w:t>
      </w:r>
      <w:r w:rsidRPr="00D57979">
        <w:rPr>
          <w:rFonts w:ascii="Times New Roman" w:eastAsia="Times New Roman" w:hAnsi="Times New Roman" w:cs="Times New Roman"/>
          <w:sz w:val="28"/>
          <w:szCs w:val="28"/>
          <w:lang w:eastAsia="ru-RU"/>
        </w:rPr>
        <w:br/>
        <w:t xml:space="preserve">    - контролирует оплату поставленного товара, выполненной работы (ее </w:t>
      </w:r>
      <w:r w:rsidRPr="00D57979">
        <w:rPr>
          <w:rFonts w:ascii="Times New Roman" w:eastAsia="Times New Roman" w:hAnsi="Times New Roman" w:cs="Times New Roman"/>
          <w:sz w:val="28"/>
          <w:szCs w:val="28"/>
          <w:lang w:eastAsia="ru-RU"/>
        </w:rPr>
        <w:lastRenderedPageBreak/>
        <w:t>результатов), оказанной услуги, а также отдельных этапов исполнения контракта;</w:t>
      </w:r>
      <w:r w:rsidRPr="00D57979">
        <w:rPr>
          <w:rFonts w:ascii="Times New Roman" w:eastAsia="Times New Roman" w:hAnsi="Times New Roman" w:cs="Times New Roman"/>
          <w:sz w:val="28"/>
          <w:szCs w:val="28"/>
          <w:lang w:eastAsia="ru-RU"/>
        </w:rPr>
        <w:br/>
        <w:t xml:space="preserve">    - </w:t>
      </w:r>
      <w:proofErr w:type="gramStart"/>
      <w:r w:rsidRPr="00D57979">
        <w:rPr>
          <w:rFonts w:ascii="Times New Roman" w:eastAsia="Times New Roman" w:hAnsi="Times New Roman" w:cs="Times New Roman"/>
          <w:sz w:val="28"/>
          <w:szCs w:val="28"/>
          <w:lang w:eastAsia="ru-RU"/>
        </w:rPr>
        <w:t>взаимодействует с поставщиком (подрядчиком, исполнителем) при изменении, расторжении контракта, применяет меры ответственности, в том числе направляет поставщику (подрядчику, исполнителю) требование об уплате неустоек (штрафов, пеней) в случае просрочки исполнения поставщиком (подрядчиком,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(подрядчиком, исполнителем) обязательств, предусмотренных контрактом, совершает иные действия в случае</w:t>
      </w:r>
      <w:proofErr w:type="gramEnd"/>
      <w:r w:rsidRPr="00D57979">
        <w:rPr>
          <w:rFonts w:ascii="Times New Roman" w:eastAsia="Times New Roman" w:hAnsi="Times New Roman" w:cs="Times New Roman"/>
          <w:sz w:val="28"/>
          <w:szCs w:val="28"/>
          <w:lang w:eastAsia="ru-RU"/>
        </w:rPr>
        <w:t xml:space="preserve"> </w:t>
      </w:r>
      <w:proofErr w:type="gramStart"/>
      <w:r w:rsidRPr="00D57979">
        <w:rPr>
          <w:rFonts w:ascii="Times New Roman" w:eastAsia="Times New Roman" w:hAnsi="Times New Roman" w:cs="Times New Roman"/>
          <w:sz w:val="28"/>
          <w:szCs w:val="28"/>
          <w:lang w:eastAsia="ru-RU"/>
        </w:rPr>
        <w:t>нарушения поставщиком (подрядчиком, исполнителем) условий контракта;</w:t>
      </w:r>
      <w:r w:rsidRPr="00D57979">
        <w:rPr>
          <w:rFonts w:ascii="Times New Roman" w:eastAsia="Times New Roman" w:hAnsi="Times New Roman" w:cs="Times New Roman"/>
          <w:sz w:val="28"/>
          <w:szCs w:val="28"/>
          <w:lang w:eastAsia="ru-RU"/>
        </w:rPr>
        <w:br/>
        <w:t xml:space="preserve">    - организует проведение экспертизы поставленного товара, выполненной работы, оказанной услуги, привлекает экспертов, экспертные организации в случаях, предусмотренных Федеральным законом;</w:t>
      </w:r>
      <w:r w:rsidRPr="00D57979">
        <w:rPr>
          <w:rFonts w:ascii="Times New Roman" w:eastAsia="Times New Roman" w:hAnsi="Times New Roman" w:cs="Times New Roman"/>
          <w:sz w:val="28"/>
          <w:szCs w:val="28"/>
          <w:lang w:eastAsia="ru-RU"/>
        </w:rPr>
        <w:br/>
        <w:t xml:space="preserve">    - в случае необходимости обеспечивает создание приемочной комиссии не менее чем из пяти человек для приемки поставленного товара, выполненной работы или оказанной услуги, результатов отдельного этапа исполнения контракта;</w:t>
      </w:r>
      <w:proofErr w:type="gramEnd"/>
    </w:p>
    <w:p w:rsidR="00D57979" w:rsidRPr="00D57979" w:rsidRDefault="00D57979" w:rsidP="00D57979">
      <w:pPr>
        <w:spacing w:after="0" w:line="240" w:lineRule="auto"/>
        <w:rPr>
          <w:rFonts w:ascii="Times New Roman" w:eastAsia="Times New Roman" w:hAnsi="Times New Roman" w:cs="Times New Roman"/>
          <w:sz w:val="28"/>
          <w:szCs w:val="28"/>
          <w:lang w:eastAsia="ru-RU"/>
        </w:rPr>
      </w:pPr>
      <w:r w:rsidRPr="00D57979">
        <w:rPr>
          <w:rFonts w:ascii="Times New Roman" w:eastAsia="Times New Roman" w:hAnsi="Times New Roman" w:cs="Times New Roman"/>
          <w:sz w:val="28"/>
          <w:szCs w:val="28"/>
          <w:lang w:eastAsia="ru-RU"/>
        </w:rPr>
        <w:t xml:space="preserve">    - подготавливает документ о приемке результатов отдельного этапа исполнения контракта, а также поставленного товара, выполненной работы или оказанной услуги;</w:t>
      </w:r>
      <w:r w:rsidRPr="00D57979">
        <w:rPr>
          <w:rFonts w:ascii="Times New Roman" w:eastAsia="Times New Roman" w:hAnsi="Times New Roman" w:cs="Times New Roman"/>
          <w:sz w:val="28"/>
          <w:szCs w:val="28"/>
          <w:lang w:eastAsia="ru-RU"/>
        </w:rPr>
        <w:br/>
        <w:t xml:space="preserve">   - организует включение в реестр недобросовестных поставщиков (подрядчиков, исполнителей) информации о поставщике (подрядчике, исполнителе), с которым контракт </w:t>
      </w:r>
      <w:proofErr w:type="gramStart"/>
      <w:r w:rsidRPr="00D57979">
        <w:rPr>
          <w:rFonts w:ascii="Times New Roman" w:eastAsia="Times New Roman" w:hAnsi="Times New Roman" w:cs="Times New Roman"/>
          <w:sz w:val="28"/>
          <w:szCs w:val="28"/>
          <w:lang w:eastAsia="ru-RU"/>
        </w:rPr>
        <w:t>был</w:t>
      </w:r>
      <w:proofErr w:type="gramEnd"/>
      <w:r w:rsidRPr="00D57979">
        <w:rPr>
          <w:rFonts w:ascii="Times New Roman" w:eastAsia="Times New Roman" w:hAnsi="Times New Roman" w:cs="Times New Roman"/>
          <w:sz w:val="28"/>
          <w:szCs w:val="28"/>
          <w:lang w:eastAsia="ru-RU"/>
        </w:rPr>
        <w:t xml:space="preserve"> расторгнут по решению суда или в связи с односторонним отказом Заказчика от исполнения контракта;</w:t>
      </w:r>
      <w:r w:rsidRPr="00D57979">
        <w:rPr>
          <w:rFonts w:ascii="Times New Roman" w:eastAsia="Times New Roman" w:hAnsi="Times New Roman" w:cs="Times New Roman"/>
          <w:sz w:val="28"/>
          <w:szCs w:val="28"/>
          <w:lang w:eastAsia="ru-RU"/>
        </w:rPr>
        <w:br/>
        <w:t xml:space="preserve">   - составляет и размещает в единой информационной системе отчет об объеме закупок у субъектов малого предпринимательства, социально ориентированных некоммерческих организаций.</w:t>
      </w:r>
    </w:p>
    <w:p w:rsidR="00D57979" w:rsidRPr="00D57979" w:rsidRDefault="00D57979" w:rsidP="00D57979">
      <w:pPr>
        <w:spacing w:after="150" w:line="300" w:lineRule="atLeast"/>
        <w:rPr>
          <w:rFonts w:ascii="Times New Roman" w:eastAsia="Times New Roman" w:hAnsi="Times New Roman" w:cs="Times New Roman"/>
          <w:sz w:val="28"/>
          <w:szCs w:val="28"/>
          <w:lang w:eastAsia="ru-RU"/>
        </w:rPr>
      </w:pPr>
      <w:r w:rsidRPr="00D57979">
        <w:rPr>
          <w:rFonts w:ascii="Times New Roman" w:eastAsia="Times New Roman" w:hAnsi="Times New Roman" w:cs="Times New Roman"/>
          <w:sz w:val="28"/>
          <w:szCs w:val="28"/>
          <w:lang w:eastAsia="ru-RU"/>
        </w:rPr>
        <w:t xml:space="preserve"> Контрактный управляющий осуществляет иные полномочия, предусмотренные Федеральным законом, в том числе:</w:t>
      </w:r>
      <w:r w:rsidRPr="00D57979">
        <w:rPr>
          <w:rFonts w:ascii="Times New Roman" w:eastAsia="Times New Roman" w:hAnsi="Times New Roman" w:cs="Times New Roman"/>
          <w:sz w:val="28"/>
          <w:szCs w:val="28"/>
          <w:lang w:eastAsia="ru-RU"/>
        </w:rPr>
        <w:br/>
        <w:t xml:space="preserve">   - организует в случае необходимости консультации с поставщиками (подрядчиками, исполнителями) и участвует в таких консультациях в целях определения состояния конкурентной среды на соответствующих рынках товаров, работ, услуг, определения наилучших технологий и других решений для обеспечения государственных и муниципальных нужд;</w:t>
      </w:r>
      <w:r w:rsidRPr="00D57979">
        <w:rPr>
          <w:rFonts w:ascii="Times New Roman" w:eastAsia="Times New Roman" w:hAnsi="Times New Roman" w:cs="Times New Roman"/>
          <w:sz w:val="28"/>
          <w:szCs w:val="28"/>
          <w:lang w:eastAsia="ru-RU"/>
        </w:rPr>
        <w:br/>
        <w:t xml:space="preserve">    - организует обязательное общественное обсуждение закупки товара, работы или услуги, по результатам которого в случае необходимости осуществляет подготовку изменений для внесения в планы закупок, планы-графики, документацию о закупках или обеспечивает отмену закупки в случаях, предусмотренных Федеральным законом;</w:t>
      </w:r>
      <w:r w:rsidRPr="00D57979">
        <w:rPr>
          <w:rFonts w:ascii="Times New Roman" w:eastAsia="Times New Roman" w:hAnsi="Times New Roman" w:cs="Times New Roman"/>
          <w:sz w:val="28"/>
          <w:szCs w:val="28"/>
          <w:lang w:eastAsia="ru-RU"/>
        </w:rPr>
        <w:br/>
        <w:t xml:space="preserve">  - принимает участие в утверждении требований к закупаемым Заказчиком отдельным видам товаров, работ, услуг (в том числе предельным ценам товаров, работ, услуг) и (или) нормативным затратам на обеспечение функций Заказчика и размещает их в единой информационной системе;</w:t>
      </w:r>
      <w:r w:rsidRPr="00D57979">
        <w:rPr>
          <w:rFonts w:ascii="Times New Roman" w:eastAsia="Times New Roman" w:hAnsi="Times New Roman" w:cs="Times New Roman"/>
          <w:sz w:val="28"/>
          <w:szCs w:val="28"/>
          <w:lang w:eastAsia="ru-RU"/>
        </w:rPr>
        <w:br/>
      </w:r>
      <w:r w:rsidRPr="00D57979">
        <w:rPr>
          <w:rFonts w:ascii="Times New Roman" w:eastAsia="Times New Roman" w:hAnsi="Times New Roman" w:cs="Times New Roman"/>
          <w:sz w:val="28"/>
          <w:szCs w:val="28"/>
          <w:lang w:eastAsia="ru-RU"/>
        </w:rPr>
        <w:lastRenderedPageBreak/>
        <w:t xml:space="preserve">   - участвует в рассмотрении дел об обжаловании действий (бездействия) Заказчика, в том числе обжаловании результатов определения поставщиков (подрядчиков, исполнителей), и осуществляет подготовку материалов для осуществления претензионной работы;</w:t>
      </w:r>
      <w:r w:rsidRPr="00D57979">
        <w:rPr>
          <w:rFonts w:ascii="Times New Roman" w:eastAsia="Times New Roman" w:hAnsi="Times New Roman" w:cs="Times New Roman"/>
          <w:sz w:val="28"/>
          <w:szCs w:val="28"/>
          <w:lang w:eastAsia="ru-RU"/>
        </w:rPr>
        <w:br/>
        <w:t xml:space="preserve">  - осуществляет проверку </w:t>
      </w:r>
      <w:hyperlink r:id="rId53" w:history="1">
        <w:r w:rsidRPr="00D57979">
          <w:rPr>
            <w:rFonts w:ascii="Times New Roman" w:eastAsia="Times New Roman" w:hAnsi="Times New Roman" w:cs="Times New Roman"/>
            <w:sz w:val="28"/>
            <w:szCs w:val="28"/>
            <w:lang w:eastAsia="ru-RU"/>
          </w:rPr>
          <w:t xml:space="preserve">банковских гарантий </w:t>
        </w:r>
      </w:hyperlink>
      <w:r w:rsidRPr="00D57979">
        <w:rPr>
          <w:rFonts w:ascii="Times New Roman" w:eastAsia="Times New Roman" w:hAnsi="Times New Roman" w:cs="Times New Roman"/>
          <w:sz w:val="28"/>
          <w:szCs w:val="28"/>
          <w:lang w:eastAsia="ru-RU"/>
        </w:rPr>
        <w:t>, поступивших в качестве обеспечения исполнения контрактов, на соответствие требованиям Федерального закона;</w:t>
      </w:r>
      <w:r w:rsidRPr="00D57979">
        <w:rPr>
          <w:rFonts w:ascii="Times New Roman" w:eastAsia="Times New Roman" w:hAnsi="Times New Roman" w:cs="Times New Roman"/>
          <w:sz w:val="28"/>
          <w:szCs w:val="28"/>
          <w:lang w:eastAsia="ru-RU"/>
        </w:rPr>
        <w:br/>
        <w:t xml:space="preserve">   - </w:t>
      </w:r>
      <w:proofErr w:type="gramStart"/>
      <w:r w:rsidRPr="00D57979">
        <w:rPr>
          <w:rFonts w:ascii="Times New Roman" w:eastAsia="Times New Roman" w:hAnsi="Times New Roman" w:cs="Times New Roman"/>
          <w:sz w:val="28"/>
          <w:szCs w:val="28"/>
          <w:lang w:eastAsia="ru-RU"/>
        </w:rPr>
        <w:t>информирует в случае отказа Заказчика в принятии банковской гарантии об этом лицо, предоставившее банковскую гарантию, с указанием причин, послуживших основанием для отказа;</w:t>
      </w:r>
      <w:r w:rsidRPr="00D57979">
        <w:rPr>
          <w:rFonts w:ascii="Times New Roman" w:eastAsia="Times New Roman" w:hAnsi="Times New Roman" w:cs="Times New Roman"/>
          <w:sz w:val="28"/>
          <w:szCs w:val="28"/>
          <w:lang w:eastAsia="ru-RU"/>
        </w:rPr>
        <w:br/>
        <w:t xml:space="preserve">   - организует осуществление уплаты денежных сумм по банковской гарантии в случаях, предусмотренных Федеральным законом;</w:t>
      </w:r>
      <w:r w:rsidRPr="00D57979">
        <w:rPr>
          <w:rFonts w:ascii="Times New Roman" w:eastAsia="Times New Roman" w:hAnsi="Times New Roman" w:cs="Times New Roman"/>
          <w:sz w:val="28"/>
          <w:szCs w:val="28"/>
          <w:lang w:eastAsia="ru-RU"/>
        </w:rPr>
        <w:br/>
        <w:t xml:space="preserve">  - организует возврат денежных средств, внесенных в качестве обеспечения исполнения заявок или обеспечения исполнения контрактов.</w:t>
      </w:r>
      <w:proofErr w:type="gramEnd"/>
    </w:p>
    <w:p w:rsidR="00D57979" w:rsidRPr="00D57979" w:rsidRDefault="00D57979" w:rsidP="00D57979">
      <w:pPr>
        <w:spacing w:after="0" w:line="240" w:lineRule="auto"/>
        <w:rPr>
          <w:rFonts w:ascii="Times New Roman" w:eastAsia="Times New Roman" w:hAnsi="Times New Roman" w:cs="Times New Roman"/>
          <w:sz w:val="28"/>
          <w:szCs w:val="28"/>
          <w:lang w:eastAsia="ru-RU"/>
        </w:rPr>
      </w:pPr>
      <w:r w:rsidRPr="00D57979">
        <w:rPr>
          <w:rFonts w:ascii="Times New Roman" w:eastAsia="Times New Roman" w:hAnsi="Times New Roman" w:cs="Times New Roman"/>
          <w:sz w:val="28"/>
          <w:szCs w:val="28"/>
          <w:lang w:eastAsia="ru-RU"/>
        </w:rPr>
        <w:t xml:space="preserve">  В целях реализации функций и полномочий, указанных в пунктах 11, 12 настоящего Положения, контрактный управляющий обязан соблюдать обязательства и требования, установленные Федеральным законом, в том числе:</w:t>
      </w:r>
    </w:p>
    <w:p w:rsidR="00D57979" w:rsidRPr="00D57979" w:rsidRDefault="00D57979" w:rsidP="00D57979">
      <w:pPr>
        <w:spacing w:after="0" w:line="240" w:lineRule="auto"/>
        <w:rPr>
          <w:rFonts w:ascii="Times New Roman" w:eastAsia="Times New Roman" w:hAnsi="Times New Roman" w:cs="Times New Roman"/>
          <w:sz w:val="28"/>
          <w:szCs w:val="28"/>
          <w:lang w:eastAsia="ru-RU"/>
        </w:rPr>
      </w:pPr>
      <w:r w:rsidRPr="00D57979">
        <w:rPr>
          <w:rFonts w:ascii="Times New Roman" w:eastAsia="Times New Roman" w:hAnsi="Times New Roman" w:cs="Times New Roman"/>
          <w:sz w:val="28"/>
          <w:szCs w:val="28"/>
          <w:lang w:eastAsia="ru-RU"/>
        </w:rPr>
        <w:t>1) не допускать разглашения сведений, ставших ему известными в ходе проведения процедур определения поставщика (подрядчика, исполнителя), кроме случаев, прямо предусмотренных законодательством Российской Федерации;</w:t>
      </w:r>
      <w:r w:rsidRPr="00D57979">
        <w:rPr>
          <w:rFonts w:ascii="Times New Roman" w:eastAsia="Times New Roman" w:hAnsi="Times New Roman" w:cs="Times New Roman"/>
          <w:sz w:val="28"/>
          <w:szCs w:val="28"/>
          <w:lang w:eastAsia="ru-RU"/>
        </w:rPr>
        <w:br/>
        <w:t>2) не проводить переговоров с участниками закупок до выявления победителя определения поставщика (подрядчика, исполнителя), кроме случаев, прямо предусмотренных законодательством Российской Федерации;</w:t>
      </w:r>
      <w:r w:rsidRPr="00D57979">
        <w:rPr>
          <w:rFonts w:ascii="Times New Roman" w:eastAsia="Times New Roman" w:hAnsi="Times New Roman" w:cs="Times New Roman"/>
          <w:sz w:val="28"/>
          <w:szCs w:val="28"/>
          <w:lang w:eastAsia="ru-RU"/>
        </w:rPr>
        <w:br/>
        <w:t>3) привлекать в случаях, в порядке и с учетом требований, предусмотренных действующим законодательством Российской Федерации, в том числе Федеральным законом, к своей работе экспертов, экспертные организации;</w:t>
      </w:r>
    </w:p>
    <w:p w:rsidR="00D57979" w:rsidRPr="00D57979" w:rsidRDefault="00D57979" w:rsidP="00D57979">
      <w:pPr>
        <w:spacing w:after="0" w:line="240" w:lineRule="auto"/>
        <w:rPr>
          <w:rFonts w:ascii="Times New Roman" w:eastAsia="Times New Roman" w:hAnsi="Times New Roman" w:cs="Times New Roman"/>
          <w:color w:val="FF0000"/>
          <w:sz w:val="28"/>
          <w:szCs w:val="28"/>
          <w:lang w:eastAsia="ru-RU"/>
        </w:rPr>
      </w:pPr>
      <w:proofErr w:type="gramStart"/>
      <w:r w:rsidRPr="00D57979">
        <w:rPr>
          <w:rFonts w:ascii="Times New Roman" w:eastAsia="Times New Roman" w:hAnsi="Times New Roman" w:cs="Times New Roman"/>
          <w:sz w:val="28"/>
          <w:szCs w:val="28"/>
          <w:lang w:eastAsia="ru-RU"/>
        </w:rPr>
        <w:t>4)</w:t>
      </w:r>
      <w:r w:rsidRPr="00D57979">
        <w:rPr>
          <w:rFonts w:ascii="Times New Roman" w:eastAsia="Times New Roman" w:hAnsi="Times New Roman" w:cs="Times New Roman"/>
          <w:sz w:val="31"/>
          <w:szCs w:val="31"/>
          <w:lang w:eastAsia="ru-RU"/>
        </w:rPr>
        <w:t xml:space="preserve"> обязан при осуществлении закупок принимать меры по предотвращению и урегулированию конфликта интересов в соответствии с Федеральным законом от 25 декабря 2008 года № 273-ФЗ «О противодействии коррупции», в том числе с учетом информации, предоставленной заказчику в соответствии с частью 23 статьи 34 Федерального закона № 44-ФЗ</w:t>
      </w:r>
      <w:r w:rsidRPr="00D57979">
        <w:rPr>
          <w:rFonts w:ascii="Times New Roman" w:eastAsia="Times New Roman" w:hAnsi="Times New Roman" w:cs="Times New Roman"/>
          <w:color w:val="FF0000"/>
          <w:sz w:val="31"/>
          <w:szCs w:val="31"/>
          <w:lang w:eastAsia="ru-RU"/>
        </w:rPr>
        <w:t>.</w:t>
      </w:r>
      <w:proofErr w:type="gramEnd"/>
    </w:p>
    <w:p w:rsidR="00D57979" w:rsidRPr="00D57979" w:rsidRDefault="00D57979" w:rsidP="00D57979">
      <w:pPr>
        <w:spacing w:after="0" w:line="240" w:lineRule="auto"/>
        <w:rPr>
          <w:rFonts w:ascii="Times New Roman" w:eastAsia="Times New Roman" w:hAnsi="Times New Roman" w:cs="Times New Roman"/>
          <w:sz w:val="28"/>
          <w:szCs w:val="28"/>
          <w:lang w:eastAsia="ru-RU"/>
        </w:rPr>
      </w:pPr>
      <w:r w:rsidRPr="00D57979">
        <w:rPr>
          <w:rFonts w:ascii="Times New Roman" w:eastAsia="Times New Roman" w:hAnsi="Times New Roman" w:cs="Times New Roman"/>
          <w:sz w:val="28"/>
          <w:szCs w:val="28"/>
          <w:lang w:eastAsia="ru-RU"/>
        </w:rPr>
        <w:t xml:space="preserve">  Контрактный управляющий осуществляет иные полномочия, предусмотренные Федеральным законом</w:t>
      </w:r>
      <w:proofErr w:type="gramStart"/>
      <w:r w:rsidRPr="00D57979">
        <w:rPr>
          <w:rFonts w:ascii="Times New Roman" w:eastAsia="Times New Roman" w:hAnsi="Times New Roman" w:cs="Times New Roman"/>
          <w:sz w:val="28"/>
          <w:szCs w:val="28"/>
          <w:lang w:eastAsia="ru-RU"/>
        </w:rPr>
        <w:t>.».</w:t>
      </w:r>
      <w:proofErr w:type="gramEnd"/>
    </w:p>
    <w:p w:rsidR="00D57979" w:rsidRPr="00D57979" w:rsidRDefault="00D57979" w:rsidP="00D57979">
      <w:pPr>
        <w:spacing w:after="0" w:line="240" w:lineRule="auto"/>
        <w:ind w:left="-142"/>
        <w:jc w:val="both"/>
        <w:rPr>
          <w:rFonts w:ascii="Times New Roman" w:eastAsia="Calibri" w:hAnsi="Times New Roman" w:cs="Times New Roman"/>
          <w:sz w:val="28"/>
          <w:szCs w:val="28"/>
        </w:rPr>
      </w:pPr>
      <w:r w:rsidRPr="00D57979">
        <w:rPr>
          <w:rFonts w:ascii="Times New Roman" w:eastAsia="Calibri" w:hAnsi="Times New Roman" w:cs="Times New Roman"/>
          <w:sz w:val="28"/>
          <w:szCs w:val="28"/>
        </w:rPr>
        <w:t xml:space="preserve">     2.Опубликовать настоящее постановление в информационном бюллетене «Сельские вести»</w:t>
      </w:r>
      <w:proofErr w:type="gramStart"/>
      <w:r w:rsidRPr="00D57979">
        <w:rPr>
          <w:rFonts w:ascii="Times New Roman" w:eastAsia="Calibri" w:hAnsi="Times New Roman" w:cs="Times New Roman"/>
          <w:sz w:val="28"/>
          <w:szCs w:val="28"/>
        </w:rPr>
        <w:t xml:space="preserve"> .</w:t>
      </w:r>
      <w:proofErr w:type="gramEnd"/>
    </w:p>
    <w:p w:rsidR="00D57979" w:rsidRPr="00D57979" w:rsidRDefault="00D57979" w:rsidP="00D57979">
      <w:pPr>
        <w:spacing w:after="0" w:line="240" w:lineRule="auto"/>
        <w:ind w:left="-142"/>
        <w:rPr>
          <w:rFonts w:ascii="Times New Roman" w:eastAsia="Calibri" w:hAnsi="Times New Roman" w:cs="Times New Roman"/>
          <w:sz w:val="28"/>
          <w:szCs w:val="28"/>
        </w:rPr>
      </w:pPr>
      <w:r w:rsidRPr="00D57979">
        <w:rPr>
          <w:rFonts w:ascii="Times New Roman" w:eastAsia="Calibri" w:hAnsi="Times New Roman" w:cs="Times New Roman"/>
          <w:sz w:val="28"/>
          <w:szCs w:val="28"/>
        </w:rPr>
        <w:t xml:space="preserve">     3. Настоящее постановление вступает в силу на следующий день  после дня его официального опубликования. </w:t>
      </w:r>
    </w:p>
    <w:p w:rsidR="00D57979" w:rsidRPr="00D57979" w:rsidRDefault="00D57979" w:rsidP="00D57979">
      <w:pPr>
        <w:spacing w:after="0" w:line="240" w:lineRule="auto"/>
        <w:ind w:left="-142"/>
        <w:rPr>
          <w:rFonts w:ascii="Times New Roman" w:eastAsia="Calibri" w:hAnsi="Times New Roman" w:cs="Times New Roman"/>
          <w:sz w:val="28"/>
          <w:szCs w:val="28"/>
        </w:rPr>
      </w:pPr>
      <w:r w:rsidRPr="00D57979">
        <w:rPr>
          <w:rFonts w:ascii="Times New Roman" w:eastAsia="Calibri" w:hAnsi="Times New Roman" w:cs="Times New Roman"/>
          <w:sz w:val="28"/>
          <w:szCs w:val="28"/>
        </w:rPr>
        <w:t xml:space="preserve">     4. </w:t>
      </w:r>
      <w:proofErr w:type="gramStart"/>
      <w:r w:rsidRPr="00D57979">
        <w:rPr>
          <w:rFonts w:ascii="Times New Roman" w:eastAsia="Calibri" w:hAnsi="Times New Roman" w:cs="Times New Roman"/>
          <w:sz w:val="28"/>
          <w:szCs w:val="28"/>
        </w:rPr>
        <w:t>Контроль за</w:t>
      </w:r>
      <w:proofErr w:type="gramEnd"/>
      <w:r w:rsidRPr="00D57979">
        <w:rPr>
          <w:rFonts w:ascii="Times New Roman" w:eastAsia="Calibri" w:hAnsi="Times New Roman" w:cs="Times New Roman"/>
          <w:sz w:val="28"/>
          <w:szCs w:val="28"/>
        </w:rPr>
        <w:t xml:space="preserve"> исполнением настоящего постановления возложить на    Главу администрации Чумаевского сельсовета Камешкирского района Пензенской области.</w:t>
      </w:r>
    </w:p>
    <w:p w:rsidR="00D57979" w:rsidRPr="00D57979" w:rsidRDefault="00D57979" w:rsidP="00D57979">
      <w:pPr>
        <w:spacing w:after="0" w:line="240" w:lineRule="auto"/>
        <w:jc w:val="both"/>
        <w:rPr>
          <w:rFonts w:ascii="Times New Roman" w:eastAsia="Calibri" w:hAnsi="Times New Roman" w:cs="Times New Roman"/>
          <w:sz w:val="28"/>
          <w:szCs w:val="28"/>
        </w:rPr>
      </w:pPr>
    </w:p>
    <w:p w:rsidR="00D57979" w:rsidRPr="00D57979" w:rsidRDefault="00D57979" w:rsidP="00D57979">
      <w:pPr>
        <w:spacing w:after="0" w:line="240" w:lineRule="auto"/>
        <w:jc w:val="both"/>
        <w:rPr>
          <w:rFonts w:ascii="Times New Roman" w:eastAsia="Calibri" w:hAnsi="Times New Roman" w:cs="Times New Roman"/>
          <w:sz w:val="28"/>
          <w:szCs w:val="28"/>
        </w:rPr>
      </w:pPr>
      <w:r w:rsidRPr="00D57979">
        <w:rPr>
          <w:rFonts w:ascii="Times New Roman" w:eastAsia="Calibri" w:hAnsi="Times New Roman" w:cs="Times New Roman"/>
          <w:sz w:val="28"/>
          <w:szCs w:val="28"/>
        </w:rPr>
        <w:t>Глава администрации</w:t>
      </w:r>
    </w:p>
    <w:p w:rsidR="00D57979" w:rsidRPr="00D57979" w:rsidRDefault="00D57979" w:rsidP="00D57979">
      <w:pPr>
        <w:spacing w:after="0" w:line="240" w:lineRule="auto"/>
        <w:jc w:val="both"/>
        <w:rPr>
          <w:rFonts w:ascii="Times New Roman" w:eastAsia="Calibri" w:hAnsi="Times New Roman" w:cs="Times New Roman"/>
          <w:sz w:val="28"/>
          <w:szCs w:val="28"/>
        </w:rPr>
      </w:pPr>
      <w:r w:rsidRPr="00D57979">
        <w:rPr>
          <w:rFonts w:ascii="Times New Roman" w:eastAsia="Calibri" w:hAnsi="Times New Roman" w:cs="Times New Roman"/>
          <w:sz w:val="28"/>
          <w:szCs w:val="28"/>
        </w:rPr>
        <w:t xml:space="preserve">Чумаевского сельсовета </w:t>
      </w:r>
    </w:p>
    <w:p w:rsidR="00D57979" w:rsidRPr="00D57979" w:rsidRDefault="00D57979" w:rsidP="00D57979">
      <w:pPr>
        <w:spacing w:after="0" w:line="240" w:lineRule="auto"/>
        <w:jc w:val="both"/>
        <w:rPr>
          <w:rFonts w:ascii="Times New Roman" w:eastAsia="Calibri" w:hAnsi="Times New Roman" w:cs="Times New Roman"/>
          <w:sz w:val="28"/>
          <w:szCs w:val="28"/>
        </w:rPr>
      </w:pPr>
      <w:r w:rsidRPr="00D57979">
        <w:rPr>
          <w:rFonts w:ascii="Times New Roman" w:eastAsia="Calibri" w:hAnsi="Times New Roman" w:cs="Times New Roman"/>
          <w:sz w:val="28"/>
          <w:szCs w:val="28"/>
        </w:rPr>
        <w:t>Камешкирского района</w:t>
      </w:r>
    </w:p>
    <w:p w:rsidR="00D57979" w:rsidRDefault="00D57979" w:rsidP="00D57979">
      <w:pPr>
        <w:widowControl w:val="0"/>
        <w:spacing w:after="0" w:line="240" w:lineRule="auto"/>
        <w:rPr>
          <w:rFonts w:ascii="Times New Roman" w:eastAsia="Calibri" w:hAnsi="Times New Roman" w:cs="Times New Roman"/>
          <w:sz w:val="28"/>
          <w:szCs w:val="28"/>
        </w:rPr>
      </w:pPr>
      <w:r w:rsidRPr="00D57979">
        <w:rPr>
          <w:rFonts w:ascii="Times New Roman" w:eastAsia="Calibri" w:hAnsi="Times New Roman" w:cs="Times New Roman"/>
          <w:sz w:val="28"/>
          <w:szCs w:val="28"/>
        </w:rPr>
        <w:t xml:space="preserve">Пензенской области                                                                     Ю. Ю. Рыжова   </w:t>
      </w:r>
    </w:p>
    <w:p w:rsidR="00570A4B" w:rsidRPr="00570A4B" w:rsidRDefault="00570A4B" w:rsidP="00570A4B">
      <w:pPr>
        <w:tabs>
          <w:tab w:val="left" w:pos="4320"/>
        </w:tabs>
        <w:spacing w:after="0" w:line="240" w:lineRule="auto"/>
        <w:jc w:val="center"/>
        <w:rPr>
          <w:rFonts w:ascii="Times New Roman" w:eastAsia="Times New Roman" w:hAnsi="Times New Roman" w:cs="Times New Roman"/>
          <w:noProof/>
          <w:sz w:val="24"/>
          <w:szCs w:val="20"/>
          <w:lang w:eastAsia="ru-RU"/>
        </w:rPr>
      </w:pPr>
      <w:r>
        <w:rPr>
          <w:rFonts w:ascii="Times New Roman" w:eastAsia="Times New Roman" w:hAnsi="Times New Roman" w:cs="Times New Roman"/>
          <w:noProof/>
          <w:sz w:val="24"/>
          <w:szCs w:val="20"/>
          <w:lang w:eastAsia="ru-RU"/>
        </w:rPr>
        <w:drawing>
          <wp:inline distT="0" distB="0" distL="0" distR="0">
            <wp:extent cx="719455" cy="955675"/>
            <wp:effectExtent l="0" t="0" r="4445" b="0"/>
            <wp:docPr id="7" name="Рисунок 7" descr="Герб ППО (вектор) черна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 ППО (вектор) черная"/>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719455" cy="955675"/>
                    </a:xfrm>
                    <a:prstGeom prst="rect">
                      <a:avLst/>
                    </a:prstGeom>
                    <a:noFill/>
                    <a:ln>
                      <a:noFill/>
                    </a:ln>
                  </pic:spPr>
                </pic:pic>
              </a:graphicData>
            </a:graphic>
          </wp:inline>
        </w:drawing>
      </w:r>
      <w:r w:rsidRPr="00570A4B">
        <w:rPr>
          <w:rFonts w:ascii="Times New Roman" w:eastAsia="Times New Roman" w:hAnsi="Times New Roman" w:cs="Times New Roman"/>
          <w:sz w:val="24"/>
          <w:szCs w:val="20"/>
          <w:lang w:eastAsia="ru-RU"/>
        </w:rPr>
        <w:t xml:space="preserve">                     </w:t>
      </w:r>
      <w:r w:rsidRPr="00570A4B">
        <w:rPr>
          <w:rFonts w:ascii="Times New Roman" w:eastAsia="Times New Roman" w:hAnsi="Times New Roman" w:cs="Times New Roman"/>
          <w:noProof/>
          <w:sz w:val="28"/>
          <w:szCs w:val="28"/>
          <w:lang w:eastAsia="ru-RU"/>
        </w:rPr>
        <w:t xml:space="preserve">                                                                                          </w:t>
      </w:r>
    </w:p>
    <w:p w:rsidR="00570A4B" w:rsidRPr="00570A4B" w:rsidRDefault="00570A4B" w:rsidP="00570A4B">
      <w:pPr>
        <w:tabs>
          <w:tab w:val="left" w:pos="4320"/>
        </w:tabs>
        <w:spacing w:after="0" w:line="240" w:lineRule="auto"/>
        <w:jc w:val="center"/>
        <w:rPr>
          <w:rFonts w:ascii="Times New Roman" w:eastAsia="Times New Roman" w:hAnsi="Times New Roman" w:cs="Times New Roman"/>
          <w:b/>
          <w:sz w:val="36"/>
          <w:szCs w:val="36"/>
          <w:lang w:eastAsia="ru-RU"/>
        </w:rPr>
      </w:pPr>
      <w:r w:rsidRPr="00570A4B">
        <w:rPr>
          <w:rFonts w:ascii="Times New Roman" w:eastAsia="Times New Roman" w:hAnsi="Times New Roman" w:cs="Times New Roman"/>
          <w:b/>
          <w:sz w:val="36"/>
          <w:szCs w:val="36"/>
          <w:lang w:eastAsia="ru-RU"/>
        </w:rPr>
        <w:t>КОМИТЕТ МЕСТНОГО САМОУПРАВЛЕНИЯ</w:t>
      </w:r>
    </w:p>
    <w:p w:rsidR="00570A4B" w:rsidRPr="00570A4B" w:rsidRDefault="00570A4B" w:rsidP="00570A4B">
      <w:pPr>
        <w:tabs>
          <w:tab w:val="left" w:pos="4320"/>
        </w:tabs>
        <w:spacing w:after="0" w:line="240" w:lineRule="auto"/>
        <w:jc w:val="center"/>
        <w:rPr>
          <w:rFonts w:ascii="Times New Roman" w:eastAsia="Times New Roman" w:hAnsi="Times New Roman" w:cs="Times New Roman"/>
          <w:b/>
          <w:sz w:val="36"/>
          <w:szCs w:val="36"/>
          <w:lang w:eastAsia="ru-RU"/>
        </w:rPr>
      </w:pPr>
      <w:r w:rsidRPr="00570A4B">
        <w:rPr>
          <w:rFonts w:ascii="Times New Roman" w:eastAsia="Times New Roman" w:hAnsi="Times New Roman" w:cs="Times New Roman"/>
          <w:b/>
          <w:sz w:val="36"/>
          <w:szCs w:val="36"/>
          <w:lang w:eastAsia="ru-RU"/>
        </w:rPr>
        <w:t>ЧУМАЕВСКОГО</w:t>
      </w:r>
      <w:r w:rsidRPr="00570A4B">
        <w:rPr>
          <w:rFonts w:ascii="Times New Roman" w:eastAsia="Times New Roman" w:hAnsi="Times New Roman" w:cs="Times New Roman"/>
          <w:b/>
          <w:color w:val="3366FF"/>
          <w:sz w:val="36"/>
          <w:szCs w:val="36"/>
          <w:lang w:eastAsia="ru-RU"/>
        </w:rPr>
        <w:t xml:space="preserve"> </w:t>
      </w:r>
      <w:r w:rsidRPr="00570A4B">
        <w:rPr>
          <w:rFonts w:ascii="Times New Roman" w:eastAsia="Times New Roman" w:hAnsi="Times New Roman" w:cs="Times New Roman"/>
          <w:b/>
          <w:sz w:val="36"/>
          <w:szCs w:val="36"/>
          <w:lang w:eastAsia="ru-RU"/>
        </w:rPr>
        <w:t xml:space="preserve">СЕЛЬСОВЕТА </w:t>
      </w:r>
    </w:p>
    <w:p w:rsidR="00570A4B" w:rsidRPr="00570A4B" w:rsidRDefault="00570A4B" w:rsidP="00570A4B">
      <w:pPr>
        <w:tabs>
          <w:tab w:val="left" w:pos="4320"/>
        </w:tabs>
        <w:spacing w:after="0" w:line="240" w:lineRule="auto"/>
        <w:jc w:val="center"/>
        <w:rPr>
          <w:rFonts w:ascii="Times New Roman" w:eastAsia="Times New Roman" w:hAnsi="Times New Roman" w:cs="Times New Roman"/>
          <w:b/>
          <w:sz w:val="36"/>
          <w:szCs w:val="36"/>
          <w:lang w:eastAsia="ru-RU"/>
        </w:rPr>
      </w:pPr>
      <w:r w:rsidRPr="00570A4B">
        <w:rPr>
          <w:rFonts w:ascii="Times New Roman" w:eastAsia="Times New Roman" w:hAnsi="Times New Roman" w:cs="Times New Roman"/>
          <w:b/>
          <w:sz w:val="36"/>
          <w:szCs w:val="36"/>
          <w:lang w:eastAsia="ru-RU"/>
        </w:rPr>
        <w:t xml:space="preserve">КАМЕШКИРСКОГО РАЙОНА </w:t>
      </w:r>
    </w:p>
    <w:p w:rsidR="00570A4B" w:rsidRPr="00570A4B" w:rsidRDefault="00570A4B" w:rsidP="00570A4B">
      <w:pPr>
        <w:tabs>
          <w:tab w:val="left" w:pos="4320"/>
        </w:tabs>
        <w:spacing w:after="0" w:line="240" w:lineRule="auto"/>
        <w:jc w:val="center"/>
        <w:rPr>
          <w:rFonts w:ascii="Times New Roman" w:eastAsia="Times New Roman" w:hAnsi="Times New Roman" w:cs="Times New Roman"/>
          <w:b/>
          <w:sz w:val="36"/>
          <w:szCs w:val="36"/>
          <w:lang w:eastAsia="ru-RU"/>
        </w:rPr>
      </w:pPr>
      <w:r w:rsidRPr="00570A4B">
        <w:rPr>
          <w:rFonts w:ascii="Times New Roman" w:eastAsia="Times New Roman" w:hAnsi="Times New Roman" w:cs="Times New Roman"/>
          <w:b/>
          <w:sz w:val="36"/>
          <w:szCs w:val="36"/>
          <w:lang w:eastAsia="ru-RU"/>
        </w:rPr>
        <w:t>ПЕНЗЕНСКОЙ ОБЛАСТИ</w:t>
      </w:r>
    </w:p>
    <w:p w:rsidR="00570A4B" w:rsidRPr="00570A4B" w:rsidRDefault="00570A4B" w:rsidP="00570A4B">
      <w:pPr>
        <w:tabs>
          <w:tab w:val="left" w:pos="4320"/>
        </w:tabs>
        <w:spacing w:after="0" w:line="240" w:lineRule="auto"/>
        <w:jc w:val="center"/>
        <w:rPr>
          <w:rFonts w:ascii="Times New Roman" w:eastAsia="Times New Roman" w:hAnsi="Times New Roman" w:cs="Times New Roman"/>
          <w:b/>
          <w:sz w:val="36"/>
          <w:szCs w:val="36"/>
          <w:lang w:eastAsia="ru-RU"/>
        </w:rPr>
      </w:pPr>
    </w:p>
    <w:p w:rsidR="00570A4B" w:rsidRPr="00570A4B" w:rsidRDefault="00570A4B" w:rsidP="00570A4B">
      <w:pPr>
        <w:tabs>
          <w:tab w:val="left" w:pos="4320"/>
        </w:tabs>
        <w:spacing w:after="0" w:line="240" w:lineRule="auto"/>
        <w:jc w:val="center"/>
        <w:rPr>
          <w:rFonts w:ascii="Times New Roman" w:eastAsia="Times New Roman" w:hAnsi="Times New Roman" w:cs="Times New Roman"/>
          <w:b/>
          <w:sz w:val="28"/>
          <w:szCs w:val="28"/>
          <w:lang w:eastAsia="ru-RU"/>
        </w:rPr>
      </w:pPr>
      <w:r w:rsidRPr="00570A4B">
        <w:rPr>
          <w:rFonts w:ascii="Times New Roman" w:eastAsia="Times New Roman" w:hAnsi="Times New Roman" w:cs="Times New Roman"/>
          <w:b/>
          <w:sz w:val="28"/>
          <w:szCs w:val="28"/>
          <w:lang w:eastAsia="ru-RU"/>
        </w:rPr>
        <w:t>РЕШЕНИЕ</w:t>
      </w:r>
    </w:p>
    <w:p w:rsidR="00570A4B" w:rsidRPr="00570A4B" w:rsidRDefault="00570A4B" w:rsidP="00570A4B">
      <w:pPr>
        <w:tabs>
          <w:tab w:val="left" w:pos="4320"/>
        </w:tabs>
        <w:spacing w:after="0" w:line="240" w:lineRule="auto"/>
        <w:rPr>
          <w:rFonts w:ascii="Times New Roman" w:eastAsia="Times New Roman" w:hAnsi="Times New Roman" w:cs="Times New Roman"/>
          <w:sz w:val="24"/>
          <w:szCs w:val="20"/>
          <w:lang w:eastAsia="ru-RU"/>
        </w:rPr>
      </w:pPr>
    </w:p>
    <w:p w:rsidR="00570A4B" w:rsidRPr="00570A4B" w:rsidRDefault="00570A4B" w:rsidP="00570A4B">
      <w:pPr>
        <w:tabs>
          <w:tab w:val="left" w:pos="4320"/>
        </w:tabs>
        <w:spacing w:after="0" w:line="240" w:lineRule="auto"/>
        <w:rPr>
          <w:rFonts w:ascii="Times New Roman" w:eastAsia="Times New Roman" w:hAnsi="Times New Roman" w:cs="Times New Roman"/>
          <w:sz w:val="24"/>
          <w:szCs w:val="20"/>
          <w:lang w:eastAsia="ru-RU"/>
        </w:rPr>
      </w:pPr>
      <w:r w:rsidRPr="00570A4B">
        <w:rPr>
          <w:rFonts w:ascii="Times New Roman" w:eastAsia="Times New Roman" w:hAnsi="Times New Roman" w:cs="Times New Roman"/>
          <w:sz w:val="24"/>
          <w:szCs w:val="20"/>
          <w:lang w:eastAsia="ru-RU"/>
        </w:rPr>
        <w:t xml:space="preserve">от </w:t>
      </w:r>
      <w:r w:rsidRPr="00570A4B">
        <w:rPr>
          <w:rFonts w:ascii="Times New Roman" w:eastAsia="Times New Roman" w:hAnsi="Times New Roman" w:cs="Times New Roman"/>
          <w:color w:val="CC0066"/>
          <w:sz w:val="24"/>
          <w:szCs w:val="20"/>
          <w:lang w:eastAsia="ru-RU"/>
        </w:rPr>
        <w:t>01.04</w:t>
      </w:r>
      <w:r w:rsidRPr="00570A4B">
        <w:rPr>
          <w:rFonts w:ascii="Times New Roman" w:eastAsia="Times New Roman" w:hAnsi="Times New Roman" w:cs="Times New Roman"/>
          <w:sz w:val="24"/>
          <w:szCs w:val="20"/>
          <w:lang w:eastAsia="ru-RU"/>
        </w:rPr>
        <w:t xml:space="preserve">.2025                                                                                                                   № </w:t>
      </w:r>
      <w:r w:rsidRPr="00570A4B">
        <w:rPr>
          <w:rFonts w:ascii="Times New Roman" w:eastAsia="Times New Roman" w:hAnsi="Times New Roman" w:cs="Times New Roman"/>
          <w:color w:val="CC0066"/>
          <w:sz w:val="24"/>
          <w:szCs w:val="20"/>
          <w:lang w:eastAsia="ru-RU"/>
        </w:rPr>
        <w:t xml:space="preserve">53-16/8                                                                                                                           </w:t>
      </w:r>
    </w:p>
    <w:p w:rsidR="00570A4B" w:rsidRPr="00570A4B" w:rsidRDefault="00570A4B" w:rsidP="00570A4B">
      <w:pPr>
        <w:tabs>
          <w:tab w:val="left" w:pos="4320"/>
        </w:tabs>
        <w:spacing w:after="0" w:line="240" w:lineRule="auto"/>
        <w:rPr>
          <w:rFonts w:ascii="Times New Roman" w:eastAsia="Times New Roman" w:hAnsi="Times New Roman" w:cs="Times New Roman"/>
          <w:sz w:val="24"/>
          <w:szCs w:val="20"/>
          <w:highlight w:val="yellow"/>
          <w:lang w:eastAsia="ru-RU"/>
        </w:rPr>
      </w:pPr>
    </w:p>
    <w:p w:rsidR="00570A4B" w:rsidRPr="00570A4B" w:rsidRDefault="00570A4B" w:rsidP="00570A4B">
      <w:pPr>
        <w:tabs>
          <w:tab w:val="left" w:pos="4320"/>
        </w:tabs>
        <w:spacing w:after="0" w:line="240" w:lineRule="auto"/>
        <w:jc w:val="center"/>
        <w:rPr>
          <w:rFonts w:ascii="Times New Roman" w:eastAsia="Times New Roman" w:hAnsi="Times New Roman" w:cs="Times New Roman"/>
          <w:sz w:val="24"/>
          <w:szCs w:val="20"/>
          <w:lang w:eastAsia="ru-RU"/>
        </w:rPr>
      </w:pPr>
      <w:r w:rsidRPr="00570A4B">
        <w:rPr>
          <w:rFonts w:ascii="Times New Roman" w:eastAsia="Times New Roman" w:hAnsi="Times New Roman" w:cs="Times New Roman"/>
          <w:sz w:val="24"/>
          <w:szCs w:val="20"/>
          <w:lang w:eastAsia="ru-RU"/>
        </w:rPr>
        <w:t>с</w:t>
      </w:r>
      <w:r w:rsidRPr="00570A4B">
        <w:rPr>
          <w:rFonts w:ascii="Times New Roman" w:eastAsia="Times New Roman" w:hAnsi="Times New Roman" w:cs="Times New Roman"/>
          <w:color w:val="990099"/>
          <w:sz w:val="24"/>
          <w:szCs w:val="20"/>
          <w:lang w:eastAsia="ru-RU"/>
        </w:rPr>
        <w:t xml:space="preserve">. </w:t>
      </w:r>
      <w:r w:rsidRPr="00570A4B">
        <w:rPr>
          <w:rFonts w:ascii="Times New Roman" w:eastAsia="Times New Roman" w:hAnsi="Times New Roman" w:cs="Times New Roman"/>
          <w:sz w:val="24"/>
          <w:szCs w:val="20"/>
          <w:lang w:eastAsia="ru-RU"/>
        </w:rPr>
        <w:t>Чумаево</w:t>
      </w:r>
    </w:p>
    <w:p w:rsidR="00570A4B" w:rsidRPr="00570A4B" w:rsidRDefault="00570A4B" w:rsidP="00570A4B">
      <w:pPr>
        <w:tabs>
          <w:tab w:val="left" w:pos="4320"/>
        </w:tabs>
        <w:spacing w:after="0" w:line="240" w:lineRule="auto"/>
        <w:jc w:val="center"/>
        <w:rPr>
          <w:rFonts w:ascii="Times New Roman" w:eastAsia="Times New Roman" w:hAnsi="Times New Roman" w:cs="Times New Roman"/>
          <w:sz w:val="24"/>
          <w:szCs w:val="20"/>
          <w:lang w:eastAsia="ru-RU"/>
        </w:rPr>
      </w:pPr>
    </w:p>
    <w:p w:rsidR="00570A4B" w:rsidRPr="00570A4B" w:rsidRDefault="00570A4B" w:rsidP="00570A4B">
      <w:pPr>
        <w:spacing w:after="0" w:line="240" w:lineRule="auto"/>
        <w:jc w:val="center"/>
        <w:rPr>
          <w:rFonts w:ascii="Times New Roman" w:eastAsia="Times New Roman" w:hAnsi="Times New Roman" w:cs="Times New Roman"/>
          <w:b/>
          <w:sz w:val="28"/>
          <w:szCs w:val="28"/>
          <w:lang w:eastAsia="ru-RU"/>
        </w:rPr>
      </w:pPr>
      <w:r w:rsidRPr="00570A4B">
        <w:rPr>
          <w:rFonts w:ascii="Times New Roman" w:eastAsia="Times New Roman" w:hAnsi="Times New Roman" w:cs="Times New Roman"/>
          <w:b/>
          <w:sz w:val="28"/>
          <w:szCs w:val="28"/>
          <w:lang w:eastAsia="ru-RU"/>
        </w:rPr>
        <w:t xml:space="preserve">О внесении изменений в Решение Комитета местного </w:t>
      </w:r>
    </w:p>
    <w:p w:rsidR="00570A4B" w:rsidRPr="00570A4B" w:rsidRDefault="00570A4B" w:rsidP="00570A4B">
      <w:pPr>
        <w:spacing w:after="0" w:line="240" w:lineRule="auto"/>
        <w:jc w:val="center"/>
        <w:rPr>
          <w:rFonts w:ascii="Times New Roman" w:eastAsia="Times New Roman" w:hAnsi="Times New Roman" w:cs="Times New Roman"/>
          <w:b/>
          <w:sz w:val="28"/>
          <w:szCs w:val="28"/>
          <w:lang w:eastAsia="ru-RU"/>
        </w:rPr>
      </w:pPr>
      <w:r w:rsidRPr="00570A4B">
        <w:rPr>
          <w:rFonts w:ascii="Times New Roman" w:eastAsia="Times New Roman" w:hAnsi="Times New Roman" w:cs="Times New Roman"/>
          <w:b/>
          <w:sz w:val="28"/>
          <w:szCs w:val="28"/>
          <w:lang w:eastAsia="ru-RU"/>
        </w:rPr>
        <w:t xml:space="preserve">самоуправления Чумаевского сельсовета Камешкирского </w:t>
      </w:r>
    </w:p>
    <w:p w:rsidR="00570A4B" w:rsidRPr="00570A4B" w:rsidRDefault="00570A4B" w:rsidP="00570A4B">
      <w:pPr>
        <w:spacing w:after="0" w:line="240" w:lineRule="auto"/>
        <w:jc w:val="center"/>
        <w:rPr>
          <w:rFonts w:ascii="Times New Roman" w:eastAsia="Times New Roman" w:hAnsi="Times New Roman" w:cs="Times New Roman"/>
          <w:b/>
          <w:sz w:val="28"/>
          <w:szCs w:val="28"/>
          <w:lang w:eastAsia="ru-RU"/>
        </w:rPr>
      </w:pPr>
      <w:r w:rsidRPr="00570A4B">
        <w:rPr>
          <w:rFonts w:ascii="Times New Roman" w:eastAsia="Times New Roman" w:hAnsi="Times New Roman" w:cs="Times New Roman"/>
          <w:b/>
          <w:sz w:val="28"/>
          <w:szCs w:val="28"/>
          <w:lang w:eastAsia="ru-RU"/>
        </w:rPr>
        <w:t>района Пензенской области от 26.12.2024 г. № 37-10/8</w:t>
      </w:r>
      <w:r w:rsidRPr="00570A4B">
        <w:rPr>
          <w:rFonts w:ascii="Times New Roman" w:eastAsia="Times New Roman" w:hAnsi="Times New Roman" w:cs="Times New Roman"/>
          <w:sz w:val="24"/>
          <w:szCs w:val="20"/>
          <w:lang w:eastAsia="ru-RU"/>
        </w:rPr>
        <w:t xml:space="preserve"> </w:t>
      </w:r>
      <w:r w:rsidRPr="00570A4B">
        <w:rPr>
          <w:rFonts w:ascii="Times New Roman" w:eastAsia="Times New Roman" w:hAnsi="Times New Roman" w:cs="Times New Roman"/>
          <w:b/>
          <w:sz w:val="28"/>
          <w:szCs w:val="28"/>
          <w:lang w:eastAsia="ru-RU"/>
        </w:rPr>
        <w:t xml:space="preserve">«О Бюджете Чумаевского сельсовета Камешкирского района Пензенской </w:t>
      </w:r>
    </w:p>
    <w:p w:rsidR="00570A4B" w:rsidRPr="00570A4B" w:rsidRDefault="00570A4B" w:rsidP="00570A4B">
      <w:pPr>
        <w:spacing w:after="0" w:line="240" w:lineRule="auto"/>
        <w:jc w:val="center"/>
        <w:rPr>
          <w:rFonts w:ascii="Times New Roman" w:eastAsia="Times New Roman" w:hAnsi="Times New Roman" w:cs="Times New Roman"/>
          <w:b/>
          <w:sz w:val="28"/>
          <w:szCs w:val="28"/>
          <w:lang w:eastAsia="ru-RU"/>
        </w:rPr>
      </w:pPr>
      <w:r w:rsidRPr="00570A4B">
        <w:rPr>
          <w:rFonts w:ascii="Times New Roman" w:eastAsia="Times New Roman" w:hAnsi="Times New Roman" w:cs="Times New Roman"/>
          <w:b/>
          <w:sz w:val="28"/>
          <w:szCs w:val="28"/>
          <w:lang w:eastAsia="ru-RU"/>
        </w:rPr>
        <w:t>области на 2025 год и на плановый период 2026 и 2027 годов»</w:t>
      </w:r>
    </w:p>
    <w:p w:rsidR="00570A4B" w:rsidRPr="00570A4B" w:rsidRDefault="00570A4B" w:rsidP="00570A4B">
      <w:pPr>
        <w:tabs>
          <w:tab w:val="left" w:pos="4320"/>
        </w:tabs>
        <w:spacing w:after="0" w:line="240" w:lineRule="auto"/>
        <w:jc w:val="center"/>
        <w:rPr>
          <w:rFonts w:ascii="Times New Roman" w:eastAsia="Times New Roman" w:hAnsi="Times New Roman" w:cs="Times New Roman"/>
          <w:color w:val="0000FF"/>
          <w:sz w:val="24"/>
          <w:szCs w:val="20"/>
          <w:lang w:eastAsia="ru-RU"/>
        </w:rPr>
      </w:pPr>
    </w:p>
    <w:p w:rsidR="00570A4B" w:rsidRPr="00570A4B" w:rsidRDefault="00570A4B" w:rsidP="00570A4B">
      <w:pPr>
        <w:spacing w:after="0" w:line="240" w:lineRule="auto"/>
        <w:ind w:firstLine="708"/>
        <w:jc w:val="both"/>
        <w:rPr>
          <w:rFonts w:ascii="Times New Roman" w:eastAsia="Times New Roman" w:hAnsi="Times New Roman" w:cs="Times New Roman"/>
          <w:sz w:val="28"/>
          <w:szCs w:val="28"/>
          <w:lang w:eastAsia="ru-RU"/>
        </w:rPr>
      </w:pPr>
      <w:proofErr w:type="gramStart"/>
      <w:r w:rsidRPr="00570A4B">
        <w:rPr>
          <w:rFonts w:ascii="Times New Roman" w:eastAsia="Times New Roman" w:hAnsi="Times New Roman" w:cs="Times New Roman"/>
          <w:sz w:val="28"/>
          <w:szCs w:val="28"/>
          <w:lang w:eastAsia="ru-RU"/>
        </w:rPr>
        <w:t>Руководствуясь Бюджетным кодексом Российской Федерации, Уставом Чумаевского сельсовета Камешкирского района Пензенской области, решением Комитета местного самоуправления Чумаевского сельсовета Камешкирского района Пензенской области от 05.04.2022 г. № 206-65/7 «Об утверждении Положения о бюджетном процессе в Чумаевском сельсовете Камешкирского района Пензенской области» (с последующими изменениями), в целях уточнения бюджета Чумаевского сельсовета Камешкирского</w:t>
      </w:r>
      <w:r w:rsidRPr="00570A4B">
        <w:rPr>
          <w:rFonts w:ascii="Times New Roman" w:eastAsia="Times New Roman" w:hAnsi="Times New Roman" w:cs="Times New Roman"/>
          <w:i/>
          <w:sz w:val="28"/>
          <w:szCs w:val="28"/>
          <w:lang w:eastAsia="ru-RU"/>
        </w:rPr>
        <w:t xml:space="preserve"> </w:t>
      </w:r>
      <w:r w:rsidRPr="00570A4B">
        <w:rPr>
          <w:rFonts w:ascii="Times New Roman" w:eastAsia="Times New Roman" w:hAnsi="Times New Roman" w:cs="Times New Roman"/>
          <w:sz w:val="28"/>
          <w:szCs w:val="28"/>
          <w:lang w:eastAsia="ru-RU"/>
        </w:rPr>
        <w:t>района Пензенской области,</w:t>
      </w:r>
      <w:proofErr w:type="gramEnd"/>
    </w:p>
    <w:p w:rsidR="00570A4B" w:rsidRPr="00570A4B" w:rsidRDefault="00570A4B" w:rsidP="00570A4B">
      <w:pPr>
        <w:tabs>
          <w:tab w:val="left" w:pos="4320"/>
        </w:tabs>
        <w:spacing w:after="0" w:line="240" w:lineRule="auto"/>
        <w:jc w:val="center"/>
        <w:rPr>
          <w:rFonts w:ascii="Times New Roman" w:eastAsia="Times New Roman" w:hAnsi="Times New Roman" w:cs="Times New Roman"/>
          <w:sz w:val="24"/>
          <w:szCs w:val="20"/>
          <w:highlight w:val="yellow"/>
          <w:lang w:eastAsia="ru-RU"/>
        </w:rPr>
      </w:pPr>
    </w:p>
    <w:p w:rsidR="00570A4B" w:rsidRPr="00570A4B" w:rsidRDefault="00570A4B" w:rsidP="00570A4B">
      <w:pPr>
        <w:spacing w:after="0" w:line="240" w:lineRule="auto"/>
        <w:jc w:val="center"/>
        <w:rPr>
          <w:rFonts w:ascii="Times New Roman" w:eastAsia="Times New Roman" w:hAnsi="Times New Roman" w:cs="Times New Roman"/>
          <w:b/>
          <w:sz w:val="28"/>
          <w:szCs w:val="28"/>
          <w:lang w:eastAsia="ru-RU"/>
        </w:rPr>
      </w:pPr>
      <w:r w:rsidRPr="00570A4B">
        <w:rPr>
          <w:rFonts w:ascii="Times New Roman" w:eastAsia="Times New Roman" w:hAnsi="Times New Roman" w:cs="Times New Roman"/>
          <w:b/>
          <w:sz w:val="28"/>
          <w:szCs w:val="28"/>
          <w:lang w:eastAsia="ru-RU"/>
        </w:rPr>
        <w:t>Комитет местного самоуправления Чумаевского сельсовета</w:t>
      </w:r>
    </w:p>
    <w:p w:rsidR="00570A4B" w:rsidRPr="00570A4B" w:rsidRDefault="00570A4B" w:rsidP="00570A4B">
      <w:pPr>
        <w:spacing w:after="0" w:line="240" w:lineRule="auto"/>
        <w:jc w:val="center"/>
        <w:rPr>
          <w:rFonts w:ascii="Times New Roman" w:eastAsia="Times New Roman" w:hAnsi="Times New Roman" w:cs="Times New Roman"/>
          <w:b/>
          <w:sz w:val="28"/>
          <w:szCs w:val="28"/>
          <w:lang w:eastAsia="ru-RU"/>
        </w:rPr>
      </w:pPr>
      <w:r w:rsidRPr="00570A4B">
        <w:rPr>
          <w:rFonts w:ascii="Times New Roman" w:eastAsia="Times New Roman" w:hAnsi="Times New Roman" w:cs="Times New Roman"/>
          <w:b/>
          <w:sz w:val="28"/>
          <w:szCs w:val="28"/>
          <w:lang w:eastAsia="ru-RU"/>
        </w:rPr>
        <w:t>Камешкирского района Пензенской области решил:</w:t>
      </w:r>
    </w:p>
    <w:p w:rsidR="00570A4B" w:rsidRPr="00570A4B" w:rsidRDefault="00570A4B" w:rsidP="00570A4B">
      <w:pPr>
        <w:spacing w:after="0" w:line="240" w:lineRule="auto"/>
        <w:jc w:val="center"/>
        <w:rPr>
          <w:rFonts w:ascii="Times New Roman" w:eastAsia="Times New Roman" w:hAnsi="Times New Roman" w:cs="Times New Roman"/>
          <w:b/>
          <w:sz w:val="28"/>
          <w:szCs w:val="28"/>
          <w:lang w:eastAsia="ru-RU"/>
        </w:rPr>
      </w:pPr>
    </w:p>
    <w:p w:rsidR="00570A4B" w:rsidRPr="00570A4B" w:rsidRDefault="00570A4B" w:rsidP="00570A4B">
      <w:pPr>
        <w:spacing w:after="0" w:line="240" w:lineRule="auto"/>
        <w:jc w:val="both"/>
        <w:rPr>
          <w:rFonts w:ascii="Times New Roman" w:eastAsia="Times New Roman" w:hAnsi="Times New Roman" w:cs="Times New Roman"/>
          <w:sz w:val="28"/>
          <w:szCs w:val="28"/>
          <w:lang w:eastAsia="ru-RU"/>
        </w:rPr>
      </w:pPr>
      <w:r w:rsidRPr="00570A4B">
        <w:rPr>
          <w:rFonts w:ascii="Times New Roman" w:eastAsia="Times New Roman" w:hAnsi="Times New Roman" w:cs="Times New Roman"/>
          <w:sz w:val="28"/>
          <w:szCs w:val="28"/>
          <w:lang w:eastAsia="ru-RU"/>
        </w:rPr>
        <w:t xml:space="preserve">        1. Внести в решение Комитета местного самоуправления Чумаевского сельсовета Камешкирского района Пензенской области от 26.12.2024 г. № 37-10/8</w:t>
      </w:r>
      <w:r w:rsidRPr="00570A4B">
        <w:rPr>
          <w:rFonts w:ascii="Times New Roman" w:eastAsia="Times New Roman" w:hAnsi="Times New Roman" w:cs="Times New Roman"/>
          <w:b/>
          <w:sz w:val="28"/>
          <w:szCs w:val="28"/>
          <w:lang w:eastAsia="ru-RU"/>
        </w:rPr>
        <w:t xml:space="preserve"> </w:t>
      </w:r>
      <w:r w:rsidRPr="00570A4B">
        <w:rPr>
          <w:rFonts w:ascii="Times New Roman" w:eastAsia="Times New Roman" w:hAnsi="Times New Roman" w:cs="Times New Roman"/>
          <w:sz w:val="28"/>
          <w:szCs w:val="28"/>
          <w:lang w:eastAsia="ru-RU"/>
        </w:rPr>
        <w:t>«О Бюджете Чумаевского сельсовета Камешкирского района Пензенской области на 2025 год</w:t>
      </w:r>
      <w:r w:rsidRPr="00570A4B">
        <w:rPr>
          <w:rFonts w:ascii="Times New Roman" w:eastAsia="Times New Roman" w:hAnsi="Times New Roman" w:cs="Times New Roman"/>
          <w:b/>
          <w:sz w:val="28"/>
          <w:szCs w:val="28"/>
          <w:lang w:eastAsia="ru-RU"/>
        </w:rPr>
        <w:t xml:space="preserve"> </w:t>
      </w:r>
      <w:r w:rsidRPr="00570A4B">
        <w:rPr>
          <w:rFonts w:ascii="Times New Roman" w:eastAsia="Times New Roman" w:hAnsi="Times New Roman" w:cs="Times New Roman"/>
          <w:sz w:val="28"/>
          <w:szCs w:val="28"/>
          <w:lang w:eastAsia="ru-RU"/>
        </w:rPr>
        <w:t>и на плановый период 2026 и 2027 годов» следующие изменения:</w:t>
      </w:r>
    </w:p>
    <w:p w:rsidR="00570A4B" w:rsidRPr="00570A4B" w:rsidRDefault="00570A4B" w:rsidP="00570A4B">
      <w:pPr>
        <w:spacing w:after="0" w:line="240" w:lineRule="auto"/>
        <w:jc w:val="both"/>
        <w:rPr>
          <w:rFonts w:ascii="Times New Roman" w:eastAsia="Times New Roman" w:hAnsi="Times New Roman" w:cs="Times New Roman"/>
          <w:sz w:val="28"/>
          <w:szCs w:val="28"/>
          <w:lang w:eastAsia="ru-RU"/>
        </w:rPr>
      </w:pPr>
    </w:p>
    <w:p w:rsidR="00570A4B" w:rsidRPr="00570A4B" w:rsidRDefault="00570A4B" w:rsidP="00570A4B">
      <w:pPr>
        <w:spacing w:after="0" w:line="240" w:lineRule="auto"/>
        <w:jc w:val="both"/>
        <w:rPr>
          <w:rFonts w:ascii="Times New Roman" w:eastAsia="Times New Roman" w:hAnsi="Times New Roman" w:cs="Times New Roman"/>
          <w:sz w:val="28"/>
          <w:szCs w:val="28"/>
          <w:lang w:eastAsia="ru-RU"/>
        </w:rPr>
      </w:pPr>
      <w:r w:rsidRPr="00570A4B">
        <w:rPr>
          <w:rFonts w:ascii="Times New Roman" w:eastAsia="Times New Roman" w:hAnsi="Times New Roman" w:cs="Times New Roman"/>
          <w:sz w:val="28"/>
          <w:szCs w:val="28"/>
          <w:lang w:eastAsia="ru-RU"/>
        </w:rPr>
        <w:lastRenderedPageBreak/>
        <w:t xml:space="preserve">        1) Пункт 1 решения изложить в новой редакции:</w:t>
      </w:r>
    </w:p>
    <w:p w:rsidR="00570A4B" w:rsidRPr="00570A4B" w:rsidRDefault="00570A4B" w:rsidP="00570A4B">
      <w:pPr>
        <w:spacing w:after="0" w:line="240" w:lineRule="auto"/>
        <w:jc w:val="both"/>
        <w:rPr>
          <w:rFonts w:ascii="Times New Roman" w:eastAsia="Times New Roman" w:hAnsi="Times New Roman" w:cs="Times New Roman"/>
          <w:sz w:val="28"/>
          <w:szCs w:val="28"/>
          <w:lang w:eastAsia="ru-RU"/>
        </w:rPr>
      </w:pPr>
    </w:p>
    <w:p w:rsidR="00570A4B" w:rsidRPr="00570A4B" w:rsidRDefault="00570A4B" w:rsidP="00570A4B">
      <w:pPr>
        <w:spacing w:after="0" w:line="240" w:lineRule="auto"/>
        <w:jc w:val="both"/>
        <w:rPr>
          <w:rFonts w:ascii="Times New Roman" w:eastAsia="Times New Roman" w:hAnsi="Times New Roman" w:cs="Times New Roman"/>
          <w:sz w:val="28"/>
          <w:szCs w:val="28"/>
          <w:lang w:eastAsia="ru-RU"/>
        </w:rPr>
      </w:pPr>
      <w:r w:rsidRPr="00570A4B">
        <w:rPr>
          <w:rFonts w:ascii="Times New Roman" w:eastAsia="Times New Roman" w:hAnsi="Times New Roman" w:cs="Times New Roman"/>
          <w:sz w:val="28"/>
          <w:szCs w:val="28"/>
          <w:lang w:eastAsia="ru-RU"/>
        </w:rPr>
        <w:t xml:space="preserve">        «1. Утвердить основные характеристики Бюджета Чумаевского сельсовета Камешкирского района  Пензенской области (далее – Бюджет  Чумаевского сельсовета) на 2025 год:</w:t>
      </w:r>
    </w:p>
    <w:p w:rsidR="00570A4B" w:rsidRPr="00570A4B" w:rsidRDefault="00570A4B" w:rsidP="00570A4B">
      <w:pPr>
        <w:autoSpaceDE w:val="0"/>
        <w:autoSpaceDN w:val="0"/>
        <w:adjustRightInd w:val="0"/>
        <w:spacing w:before="120" w:after="0" w:line="240" w:lineRule="auto"/>
        <w:ind w:firstLine="629"/>
        <w:contextualSpacing/>
        <w:jc w:val="both"/>
        <w:outlineLvl w:val="5"/>
        <w:rPr>
          <w:rFonts w:ascii="Times New Roman" w:eastAsia="Times New Roman" w:hAnsi="Times New Roman" w:cs="Times New Roman"/>
          <w:sz w:val="28"/>
          <w:szCs w:val="28"/>
          <w:lang w:eastAsia="ru-RU"/>
        </w:rPr>
      </w:pPr>
      <w:r w:rsidRPr="00570A4B">
        <w:rPr>
          <w:rFonts w:ascii="Times New Roman" w:eastAsia="Times New Roman" w:hAnsi="Times New Roman" w:cs="Times New Roman"/>
          <w:sz w:val="28"/>
          <w:szCs w:val="28"/>
          <w:lang w:eastAsia="ru-RU"/>
        </w:rPr>
        <w:t xml:space="preserve">1) прогнозируемый общий объем доходов Бюджета Чумаевского сельсовета в сумме </w:t>
      </w:r>
      <w:r w:rsidRPr="00570A4B">
        <w:rPr>
          <w:rFonts w:ascii="Times New Roman" w:eastAsia="Times New Roman" w:hAnsi="Times New Roman" w:cs="Times New Roman"/>
          <w:color w:val="CC0066"/>
          <w:sz w:val="28"/>
          <w:szCs w:val="28"/>
          <w:lang w:eastAsia="ru-RU"/>
        </w:rPr>
        <w:t>11 074,951</w:t>
      </w:r>
      <w:r w:rsidRPr="00570A4B">
        <w:rPr>
          <w:rFonts w:ascii="Times New Roman" w:eastAsia="Times New Roman" w:hAnsi="Times New Roman" w:cs="Times New Roman"/>
          <w:sz w:val="28"/>
          <w:szCs w:val="28"/>
          <w:lang w:eastAsia="ru-RU"/>
        </w:rPr>
        <w:t xml:space="preserve"> тыс. рублей;</w:t>
      </w:r>
    </w:p>
    <w:p w:rsidR="00570A4B" w:rsidRPr="00570A4B" w:rsidRDefault="00570A4B" w:rsidP="00570A4B">
      <w:pPr>
        <w:autoSpaceDE w:val="0"/>
        <w:autoSpaceDN w:val="0"/>
        <w:adjustRightInd w:val="0"/>
        <w:spacing w:before="120" w:after="0" w:line="240" w:lineRule="auto"/>
        <w:ind w:firstLine="629"/>
        <w:contextualSpacing/>
        <w:jc w:val="both"/>
        <w:outlineLvl w:val="5"/>
        <w:rPr>
          <w:rFonts w:ascii="Times New Roman" w:eastAsia="Times New Roman" w:hAnsi="Times New Roman" w:cs="Times New Roman"/>
          <w:sz w:val="28"/>
          <w:szCs w:val="28"/>
          <w:lang w:eastAsia="ru-RU"/>
        </w:rPr>
      </w:pPr>
      <w:r w:rsidRPr="00570A4B">
        <w:rPr>
          <w:rFonts w:ascii="Times New Roman" w:eastAsia="Times New Roman" w:hAnsi="Times New Roman" w:cs="Times New Roman"/>
          <w:sz w:val="28"/>
          <w:szCs w:val="28"/>
          <w:lang w:eastAsia="ru-RU"/>
        </w:rPr>
        <w:t xml:space="preserve">2) общий объем расходов Бюджета Чумаевского сельсовета в сумме </w:t>
      </w:r>
      <w:r w:rsidRPr="00570A4B">
        <w:rPr>
          <w:rFonts w:ascii="Times New Roman" w:eastAsia="Times New Roman" w:hAnsi="Times New Roman" w:cs="Times New Roman"/>
          <w:color w:val="CC0066"/>
          <w:sz w:val="28"/>
          <w:szCs w:val="28"/>
          <w:lang w:eastAsia="ru-RU"/>
        </w:rPr>
        <w:t>11 766,462</w:t>
      </w:r>
      <w:r w:rsidRPr="00570A4B">
        <w:rPr>
          <w:rFonts w:ascii="Times New Roman" w:eastAsia="Times New Roman" w:hAnsi="Times New Roman" w:cs="Times New Roman"/>
          <w:sz w:val="28"/>
          <w:szCs w:val="28"/>
          <w:lang w:eastAsia="ru-RU"/>
        </w:rPr>
        <w:t xml:space="preserve"> тыс. рублей;</w:t>
      </w:r>
    </w:p>
    <w:p w:rsidR="00570A4B" w:rsidRPr="00570A4B" w:rsidRDefault="00570A4B" w:rsidP="00570A4B">
      <w:pPr>
        <w:autoSpaceDE w:val="0"/>
        <w:autoSpaceDN w:val="0"/>
        <w:adjustRightInd w:val="0"/>
        <w:spacing w:before="120" w:after="0" w:line="240" w:lineRule="auto"/>
        <w:ind w:firstLine="629"/>
        <w:contextualSpacing/>
        <w:jc w:val="both"/>
        <w:outlineLvl w:val="5"/>
        <w:rPr>
          <w:rFonts w:ascii="Times New Roman" w:eastAsia="Times New Roman" w:hAnsi="Times New Roman" w:cs="Times New Roman"/>
          <w:sz w:val="28"/>
          <w:szCs w:val="28"/>
          <w:lang w:eastAsia="ru-RU"/>
        </w:rPr>
      </w:pPr>
      <w:r w:rsidRPr="00570A4B">
        <w:rPr>
          <w:rFonts w:ascii="Times New Roman" w:eastAsia="Times New Roman" w:hAnsi="Times New Roman" w:cs="Times New Roman"/>
          <w:sz w:val="28"/>
          <w:szCs w:val="28"/>
          <w:lang w:eastAsia="ru-RU"/>
        </w:rPr>
        <w:t>3) размер резервного фонда администрации Чумаевского сельсовета Камешкирского района Пензенской области в сумме 5,000 тыс. рублей;</w:t>
      </w:r>
    </w:p>
    <w:p w:rsidR="00570A4B" w:rsidRPr="00570A4B" w:rsidRDefault="00570A4B" w:rsidP="00570A4B">
      <w:pPr>
        <w:autoSpaceDE w:val="0"/>
        <w:autoSpaceDN w:val="0"/>
        <w:adjustRightInd w:val="0"/>
        <w:spacing w:before="120" w:after="0" w:line="240" w:lineRule="auto"/>
        <w:ind w:firstLine="629"/>
        <w:contextualSpacing/>
        <w:jc w:val="both"/>
        <w:outlineLvl w:val="5"/>
        <w:rPr>
          <w:rFonts w:ascii="Times New Roman" w:eastAsia="Times New Roman" w:hAnsi="Times New Roman" w:cs="Times New Roman"/>
          <w:sz w:val="28"/>
          <w:szCs w:val="28"/>
          <w:lang w:eastAsia="ru-RU"/>
        </w:rPr>
      </w:pPr>
      <w:r w:rsidRPr="00570A4B">
        <w:rPr>
          <w:rFonts w:ascii="Times New Roman" w:eastAsia="Times New Roman" w:hAnsi="Times New Roman" w:cs="Times New Roman"/>
          <w:sz w:val="28"/>
          <w:szCs w:val="28"/>
          <w:lang w:eastAsia="ru-RU"/>
        </w:rPr>
        <w:t>4) верхний предел муниципального внутреннего долга Чумаевского сельсовета Камешкирского района Пензенской области на 01 января 2026 года в сумме 0,000 тыс. рублей;</w:t>
      </w:r>
    </w:p>
    <w:p w:rsidR="00570A4B" w:rsidRPr="00570A4B" w:rsidRDefault="00570A4B" w:rsidP="00570A4B">
      <w:pPr>
        <w:autoSpaceDE w:val="0"/>
        <w:autoSpaceDN w:val="0"/>
        <w:adjustRightInd w:val="0"/>
        <w:spacing w:before="120" w:after="0" w:line="240" w:lineRule="auto"/>
        <w:ind w:firstLine="629"/>
        <w:contextualSpacing/>
        <w:jc w:val="both"/>
        <w:outlineLvl w:val="5"/>
        <w:rPr>
          <w:rFonts w:ascii="Times New Roman" w:eastAsia="Times New Roman" w:hAnsi="Times New Roman" w:cs="Times New Roman"/>
          <w:sz w:val="28"/>
          <w:szCs w:val="28"/>
          <w:lang w:eastAsia="ru-RU"/>
        </w:rPr>
      </w:pPr>
      <w:r w:rsidRPr="00570A4B">
        <w:rPr>
          <w:rFonts w:ascii="Times New Roman" w:eastAsia="Times New Roman" w:hAnsi="Times New Roman" w:cs="Times New Roman"/>
          <w:sz w:val="28"/>
          <w:szCs w:val="28"/>
          <w:lang w:eastAsia="ru-RU"/>
        </w:rPr>
        <w:t>5) прогнозируемый дефицит Бюджета Чумаевского сельсовета в сумме 691,511 тыс. рублей».</w:t>
      </w:r>
    </w:p>
    <w:p w:rsidR="00570A4B" w:rsidRPr="00570A4B" w:rsidRDefault="00570A4B" w:rsidP="00570A4B">
      <w:pPr>
        <w:autoSpaceDE w:val="0"/>
        <w:autoSpaceDN w:val="0"/>
        <w:adjustRightInd w:val="0"/>
        <w:spacing w:before="120" w:after="0" w:line="240" w:lineRule="auto"/>
        <w:contextualSpacing/>
        <w:jc w:val="both"/>
        <w:outlineLvl w:val="5"/>
        <w:rPr>
          <w:rFonts w:ascii="Times New Roman" w:eastAsia="Times New Roman" w:hAnsi="Times New Roman" w:cs="Times New Roman"/>
          <w:sz w:val="28"/>
          <w:szCs w:val="28"/>
          <w:lang w:eastAsia="ru-RU"/>
        </w:rPr>
      </w:pPr>
    </w:p>
    <w:p w:rsidR="00570A4B" w:rsidRPr="00570A4B" w:rsidRDefault="00570A4B" w:rsidP="00570A4B">
      <w:pPr>
        <w:spacing w:after="0" w:line="240" w:lineRule="auto"/>
        <w:jc w:val="both"/>
        <w:rPr>
          <w:rFonts w:ascii="Times New Roman" w:eastAsia="Times New Roman" w:hAnsi="Times New Roman" w:cs="Times New Roman"/>
          <w:sz w:val="28"/>
          <w:szCs w:val="28"/>
          <w:lang w:eastAsia="ru-RU"/>
        </w:rPr>
      </w:pPr>
      <w:r w:rsidRPr="00570A4B">
        <w:rPr>
          <w:rFonts w:ascii="Times New Roman" w:eastAsia="Times New Roman" w:hAnsi="Times New Roman" w:cs="Times New Roman"/>
          <w:sz w:val="28"/>
          <w:szCs w:val="28"/>
          <w:lang w:eastAsia="ru-RU"/>
        </w:rPr>
        <w:t xml:space="preserve">         2) Приложение 1 к решению изложить в новой редакции:</w:t>
      </w:r>
    </w:p>
    <w:p w:rsidR="00570A4B" w:rsidRPr="00570A4B" w:rsidRDefault="00570A4B" w:rsidP="00570A4B">
      <w:pPr>
        <w:autoSpaceDE w:val="0"/>
        <w:autoSpaceDN w:val="0"/>
        <w:adjustRightInd w:val="0"/>
        <w:spacing w:after="0" w:line="240" w:lineRule="auto"/>
        <w:jc w:val="both"/>
        <w:outlineLvl w:val="5"/>
        <w:rPr>
          <w:rFonts w:ascii="Times New Roman" w:eastAsia="Times New Roman" w:hAnsi="Times New Roman" w:cs="Times New Roman"/>
          <w:sz w:val="28"/>
          <w:szCs w:val="28"/>
          <w:lang w:eastAsia="ru-RU"/>
        </w:rPr>
      </w:pPr>
    </w:p>
    <w:p w:rsidR="00570A4B" w:rsidRPr="00570A4B" w:rsidRDefault="00570A4B" w:rsidP="00570A4B">
      <w:pPr>
        <w:spacing w:after="0" w:line="240" w:lineRule="auto"/>
        <w:rPr>
          <w:rFonts w:ascii="Times New Roman" w:eastAsia="Times New Roman" w:hAnsi="Times New Roman" w:cs="Times New Roman"/>
          <w:sz w:val="24"/>
          <w:szCs w:val="24"/>
          <w:lang w:eastAsia="ru-RU"/>
        </w:rPr>
      </w:pPr>
      <w:r w:rsidRPr="00570A4B">
        <w:rPr>
          <w:rFonts w:ascii="Times New Roman" w:eastAsia="Times New Roman" w:hAnsi="Times New Roman" w:cs="Times New Roman"/>
          <w:sz w:val="24"/>
          <w:szCs w:val="24"/>
          <w:lang w:eastAsia="ru-RU"/>
        </w:rPr>
        <w:t xml:space="preserve">                                                                                         «Приложение 1</w:t>
      </w:r>
    </w:p>
    <w:p w:rsidR="00570A4B" w:rsidRPr="00570A4B" w:rsidRDefault="00570A4B" w:rsidP="00570A4B">
      <w:pPr>
        <w:spacing w:after="0" w:line="240" w:lineRule="auto"/>
        <w:ind w:left="5387" w:right="-530"/>
        <w:rPr>
          <w:rFonts w:ascii="Times New Roman" w:eastAsia="Times New Roman" w:hAnsi="Times New Roman" w:cs="Times New Roman"/>
          <w:sz w:val="24"/>
          <w:szCs w:val="24"/>
          <w:lang w:eastAsia="ru-RU"/>
        </w:rPr>
      </w:pPr>
      <w:r w:rsidRPr="00570A4B">
        <w:rPr>
          <w:rFonts w:ascii="Times New Roman" w:eastAsia="Times New Roman" w:hAnsi="Times New Roman" w:cs="Times New Roman"/>
          <w:sz w:val="24"/>
          <w:szCs w:val="24"/>
          <w:lang w:eastAsia="ru-RU"/>
        </w:rPr>
        <w:t xml:space="preserve">к решению Комитета местного самоуправления Чумаевского </w:t>
      </w:r>
    </w:p>
    <w:p w:rsidR="00570A4B" w:rsidRPr="00570A4B" w:rsidRDefault="00570A4B" w:rsidP="00570A4B">
      <w:pPr>
        <w:spacing w:after="0" w:line="240" w:lineRule="auto"/>
        <w:ind w:left="5387" w:right="-530"/>
        <w:rPr>
          <w:rFonts w:ascii="Times New Roman" w:eastAsia="Times New Roman" w:hAnsi="Times New Roman" w:cs="Times New Roman"/>
          <w:sz w:val="24"/>
          <w:szCs w:val="24"/>
          <w:lang w:eastAsia="ru-RU"/>
        </w:rPr>
      </w:pPr>
      <w:r w:rsidRPr="00570A4B">
        <w:rPr>
          <w:rFonts w:ascii="Times New Roman" w:eastAsia="Times New Roman" w:hAnsi="Times New Roman" w:cs="Times New Roman"/>
          <w:sz w:val="24"/>
          <w:szCs w:val="24"/>
          <w:lang w:eastAsia="ru-RU"/>
        </w:rPr>
        <w:t>сельсовета Камешкирского района</w:t>
      </w:r>
    </w:p>
    <w:p w:rsidR="00570A4B" w:rsidRPr="00570A4B" w:rsidRDefault="00570A4B" w:rsidP="00570A4B">
      <w:pPr>
        <w:spacing w:after="0" w:line="240" w:lineRule="auto"/>
        <w:ind w:left="5387" w:right="-530"/>
        <w:rPr>
          <w:rFonts w:ascii="Times New Roman" w:eastAsia="Times New Roman" w:hAnsi="Times New Roman" w:cs="Times New Roman"/>
          <w:sz w:val="24"/>
          <w:szCs w:val="20"/>
          <w:lang w:eastAsia="ru-RU"/>
        </w:rPr>
      </w:pPr>
      <w:r w:rsidRPr="00570A4B">
        <w:rPr>
          <w:rFonts w:ascii="Times New Roman" w:eastAsia="Times New Roman" w:hAnsi="Times New Roman" w:cs="Times New Roman"/>
          <w:sz w:val="24"/>
          <w:szCs w:val="20"/>
          <w:lang w:eastAsia="ru-RU"/>
        </w:rPr>
        <w:t xml:space="preserve">Пензенской области «О Бюджете </w:t>
      </w:r>
      <w:r w:rsidRPr="00570A4B">
        <w:rPr>
          <w:rFonts w:ascii="Times New Roman" w:eastAsia="Times New Roman" w:hAnsi="Times New Roman" w:cs="Times New Roman"/>
          <w:sz w:val="24"/>
          <w:szCs w:val="24"/>
          <w:lang w:eastAsia="ru-RU"/>
        </w:rPr>
        <w:t>Чумаевского</w:t>
      </w:r>
      <w:r w:rsidRPr="00570A4B">
        <w:rPr>
          <w:rFonts w:ascii="Times New Roman" w:eastAsia="Times New Roman" w:hAnsi="Times New Roman" w:cs="Times New Roman"/>
          <w:sz w:val="24"/>
          <w:szCs w:val="20"/>
          <w:lang w:eastAsia="ru-RU"/>
        </w:rPr>
        <w:t xml:space="preserve"> сельсовета Камешкирского района Пензенской области на 2025 год и на плановый период 2026 и 2027 годов» </w:t>
      </w:r>
    </w:p>
    <w:p w:rsidR="00570A4B" w:rsidRPr="00570A4B" w:rsidRDefault="00570A4B" w:rsidP="00570A4B">
      <w:pPr>
        <w:spacing w:after="0" w:line="240" w:lineRule="auto"/>
        <w:ind w:left="5387" w:right="-530"/>
        <w:rPr>
          <w:rFonts w:ascii="Times New Roman" w:eastAsia="Times New Roman" w:hAnsi="Times New Roman" w:cs="Times New Roman"/>
          <w:sz w:val="24"/>
          <w:szCs w:val="24"/>
          <w:lang w:eastAsia="ru-RU"/>
        </w:rPr>
      </w:pPr>
    </w:p>
    <w:p w:rsidR="00570A4B" w:rsidRPr="00570A4B" w:rsidRDefault="00570A4B" w:rsidP="00570A4B">
      <w:pPr>
        <w:spacing w:after="0" w:line="240" w:lineRule="auto"/>
        <w:jc w:val="center"/>
        <w:rPr>
          <w:rFonts w:ascii="Times New Roman" w:eastAsia="Times New Roman" w:hAnsi="Times New Roman" w:cs="Times New Roman"/>
          <w:sz w:val="28"/>
          <w:szCs w:val="28"/>
          <w:lang w:eastAsia="ru-RU"/>
        </w:rPr>
      </w:pPr>
      <w:r w:rsidRPr="00570A4B">
        <w:rPr>
          <w:rFonts w:ascii="Times New Roman" w:eastAsia="Times New Roman" w:hAnsi="Times New Roman" w:cs="Times New Roman"/>
          <w:sz w:val="28"/>
          <w:szCs w:val="28"/>
          <w:lang w:eastAsia="ru-RU"/>
        </w:rPr>
        <w:t xml:space="preserve">Источники финансирования дефицита Бюджета Чумаевского сельсовета </w:t>
      </w:r>
    </w:p>
    <w:p w:rsidR="00570A4B" w:rsidRPr="00570A4B" w:rsidRDefault="00570A4B" w:rsidP="00570A4B">
      <w:pPr>
        <w:spacing w:after="0" w:line="240" w:lineRule="auto"/>
        <w:jc w:val="center"/>
        <w:rPr>
          <w:rFonts w:ascii="Times New Roman" w:eastAsia="Times New Roman" w:hAnsi="Times New Roman" w:cs="Times New Roman"/>
          <w:sz w:val="28"/>
          <w:szCs w:val="28"/>
          <w:lang w:eastAsia="ru-RU"/>
        </w:rPr>
      </w:pPr>
      <w:r w:rsidRPr="00570A4B">
        <w:rPr>
          <w:rFonts w:ascii="Times New Roman" w:eastAsia="Times New Roman" w:hAnsi="Times New Roman" w:cs="Times New Roman"/>
          <w:sz w:val="28"/>
          <w:szCs w:val="28"/>
          <w:lang w:eastAsia="ru-RU"/>
        </w:rPr>
        <w:t>на 2025 год и на плановый период 2026 и 2027 годов</w:t>
      </w:r>
    </w:p>
    <w:p w:rsidR="00570A4B" w:rsidRPr="00570A4B" w:rsidRDefault="00570A4B" w:rsidP="00570A4B">
      <w:pPr>
        <w:spacing w:after="0" w:line="240" w:lineRule="auto"/>
        <w:jc w:val="right"/>
        <w:rPr>
          <w:rFonts w:ascii="Times New Roman" w:eastAsia="Times New Roman" w:hAnsi="Times New Roman" w:cs="Times New Roman"/>
          <w:sz w:val="24"/>
          <w:szCs w:val="24"/>
          <w:lang w:eastAsia="ru-RU"/>
        </w:rPr>
      </w:pPr>
      <w:r w:rsidRPr="00570A4B">
        <w:rPr>
          <w:rFonts w:ascii="Times New Roman" w:eastAsia="Times New Roman" w:hAnsi="Times New Roman" w:cs="Times New Roman"/>
          <w:sz w:val="24"/>
          <w:szCs w:val="24"/>
          <w:lang w:eastAsia="ru-RU"/>
        </w:rPr>
        <w:t xml:space="preserve">(тыс. рублей)                                                         </w:t>
      </w:r>
    </w:p>
    <w:tbl>
      <w:tblPr>
        <w:tblW w:w="10080" w:type="dxa"/>
        <w:tblInd w:w="-3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760"/>
        <w:gridCol w:w="3120"/>
        <w:gridCol w:w="1440"/>
        <w:gridCol w:w="1440"/>
        <w:gridCol w:w="1320"/>
      </w:tblGrid>
      <w:tr w:rsidR="00570A4B" w:rsidRPr="00570A4B" w:rsidTr="008B5C93">
        <w:tc>
          <w:tcPr>
            <w:tcW w:w="2760" w:type="dxa"/>
          </w:tcPr>
          <w:p w:rsidR="00570A4B" w:rsidRPr="00570A4B" w:rsidRDefault="00570A4B" w:rsidP="00570A4B">
            <w:pPr>
              <w:spacing w:after="0" w:line="240" w:lineRule="auto"/>
              <w:jc w:val="center"/>
              <w:rPr>
                <w:rFonts w:ascii="Times New Roman" w:eastAsia="Times New Roman" w:hAnsi="Times New Roman" w:cs="Times New Roman"/>
                <w:sz w:val="24"/>
                <w:szCs w:val="24"/>
                <w:lang w:eastAsia="ru-RU"/>
              </w:rPr>
            </w:pPr>
            <w:r w:rsidRPr="00570A4B">
              <w:rPr>
                <w:rFonts w:ascii="Times New Roman" w:eastAsia="Times New Roman" w:hAnsi="Times New Roman" w:cs="Times New Roman"/>
                <w:b/>
                <w:sz w:val="24"/>
                <w:szCs w:val="24"/>
                <w:lang w:eastAsia="ru-RU"/>
              </w:rPr>
              <w:t>Наименование</w:t>
            </w:r>
          </w:p>
        </w:tc>
        <w:tc>
          <w:tcPr>
            <w:tcW w:w="3120" w:type="dxa"/>
          </w:tcPr>
          <w:p w:rsidR="00570A4B" w:rsidRPr="00570A4B" w:rsidRDefault="00570A4B" w:rsidP="00570A4B">
            <w:pPr>
              <w:spacing w:after="0" w:line="240" w:lineRule="auto"/>
              <w:jc w:val="center"/>
              <w:rPr>
                <w:rFonts w:ascii="Times New Roman" w:eastAsia="Times New Roman" w:hAnsi="Times New Roman" w:cs="Times New Roman"/>
                <w:sz w:val="24"/>
                <w:szCs w:val="24"/>
                <w:lang w:eastAsia="ru-RU"/>
              </w:rPr>
            </w:pPr>
            <w:r w:rsidRPr="00570A4B">
              <w:rPr>
                <w:rFonts w:ascii="Times New Roman" w:eastAsia="Times New Roman" w:hAnsi="Times New Roman" w:cs="Times New Roman"/>
                <w:b/>
                <w:sz w:val="24"/>
                <w:szCs w:val="24"/>
                <w:lang w:eastAsia="ru-RU"/>
              </w:rPr>
              <w:t>Код</w:t>
            </w:r>
          </w:p>
        </w:tc>
        <w:tc>
          <w:tcPr>
            <w:tcW w:w="1440" w:type="dxa"/>
          </w:tcPr>
          <w:p w:rsidR="00570A4B" w:rsidRPr="00570A4B" w:rsidRDefault="00570A4B" w:rsidP="00570A4B">
            <w:pPr>
              <w:spacing w:after="0" w:line="240" w:lineRule="auto"/>
              <w:jc w:val="center"/>
              <w:rPr>
                <w:rFonts w:ascii="Times New Roman" w:eastAsia="Times New Roman" w:hAnsi="Times New Roman" w:cs="Times New Roman"/>
                <w:sz w:val="24"/>
                <w:szCs w:val="24"/>
                <w:lang w:eastAsia="ru-RU"/>
              </w:rPr>
            </w:pPr>
            <w:r w:rsidRPr="00570A4B">
              <w:rPr>
                <w:rFonts w:ascii="Times New Roman" w:eastAsia="Times New Roman" w:hAnsi="Times New Roman" w:cs="Times New Roman"/>
                <w:b/>
                <w:sz w:val="24"/>
                <w:szCs w:val="24"/>
                <w:lang w:eastAsia="ru-RU"/>
              </w:rPr>
              <w:t>Сумма на 2025 год</w:t>
            </w:r>
          </w:p>
        </w:tc>
        <w:tc>
          <w:tcPr>
            <w:tcW w:w="1440" w:type="dxa"/>
          </w:tcPr>
          <w:p w:rsidR="00570A4B" w:rsidRPr="00570A4B" w:rsidRDefault="00570A4B" w:rsidP="00570A4B">
            <w:pPr>
              <w:spacing w:after="0" w:line="240" w:lineRule="auto"/>
              <w:jc w:val="center"/>
              <w:rPr>
                <w:rFonts w:ascii="Times New Roman" w:eastAsia="Times New Roman" w:hAnsi="Times New Roman" w:cs="Times New Roman"/>
                <w:sz w:val="24"/>
                <w:szCs w:val="24"/>
                <w:lang w:eastAsia="ru-RU"/>
              </w:rPr>
            </w:pPr>
            <w:r w:rsidRPr="00570A4B">
              <w:rPr>
                <w:rFonts w:ascii="Times New Roman" w:eastAsia="Times New Roman" w:hAnsi="Times New Roman" w:cs="Times New Roman"/>
                <w:b/>
                <w:sz w:val="24"/>
                <w:szCs w:val="24"/>
                <w:lang w:eastAsia="ru-RU"/>
              </w:rPr>
              <w:t>Сумма на 2026 год</w:t>
            </w:r>
          </w:p>
        </w:tc>
        <w:tc>
          <w:tcPr>
            <w:tcW w:w="1320" w:type="dxa"/>
          </w:tcPr>
          <w:p w:rsidR="00570A4B" w:rsidRPr="00570A4B" w:rsidRDefault="00570A4B" w:rsidP="00570A4B">
            <w:pPr>
              <w:spacing w:after="0" w:line="240" w:lineRule="auto"/>
              <w:jc w:val="center"/>
              <w:rPr>
                <w:rFonts w:ascii="Times New Roman" w:eastAsia="Times New Roman" w:hAnsi="Times New Roman" w:cs="Times New Roman"/>
                <w:sz w:val="24"/>
                <w:szCs w:val="24"/>
                <w:lang w:eastAsia="ru-RU"/>
              </w:rPr>
            </w:pPr>
            <w:r w:rsidRPr="00570A4B">
              <w:rPr>
                <w:rFonts w:ascii="Times New Roman" w:eastAsia="Times New Roman" w:hAnsi="Times New Roman" w:cs="Times New Roman"/>
                <w:b/>
                <w:sz w:val="24"/>
                <w:szCs w:val="24"/>
                <w:lang w:eastAsia="ru-RU"/>
              </w:rPr>
              <w:t>Сумма на 2027 год</w:t>
            </w:r>
          </w:p>
        </w:tc>
      </w:tr>
      <w:tr w:rsidR="00570A4B" w:rsidRPr="00570A4B" w:rsidTr="008B5C93">
        <w:tc>
          <w:tcPr>
            <w:tcW w:w="2760" w:type="dxa"/>
          </w:tcPr>
          <w:p w:rsidR="00570A4B" w:rsidRPr="00570A4B" w:rsidRDefault="00570A4B" w:rsidP="00570A4B">
            <w:pPr>
              <w:spacing w:after="0" w:line="240" w:lineRule="auto"/>
              <w:rPr>
                <w:rFonts w:ascii="Times New Roman" w:eastAsia="Times New Roman" w:hAnsi="Times New Roman" w:cs="Times New Roman"/>
                <w:sz w:val="24"/>
                <w:szCs w:val="24"/>
                <w:lang w:eastAsia="ru-RU"/>
              </w:rPr>
            </w:pPr>
            <w:r w:rsidRPr="00570A4B">
              <w:rPr>
                <w:rFonts w:ascii="Times New Roman" w:eastAsia="Times New Roman" w:hAnsi="Times New Roman" w:cs="Times New Roman"/>
                <w:bCs/>
                <w:sz w:val="24"/>
                <w:szCs w:val="24"/>
                <w:lang w:eastAsia="ru-RU"/>
              </w:rPr>
              <w:t>ИСТОЧНИКИ ВНУТРЕННЕГО ФИНАНСИРОВАНИЯ ДЕФИЦИТОВ БЮДЖЕТОВ</w:t>
            </w:r>
          </w:p>
        </w:tc>
        <w:tc>
          <w:tcPr>
            <w:tcW w:w="3120" w:type="dxa"/>
          </w:tcPr>
          <w:p w:rsidR="00570A4B" w:rsidRPr="00570A4B" w:rsidRDefault="00570A4B" w:rsidP="00570A4B">
            <w:pPr>
              <w:spacing w:after="0" w:line="240" w:lineRule="auto"/>
              <w:jc w:val="center"/>
              <w:rPr>
                <w:rFonts w:ascii="Times New Roman" w:eastAsia="Times New Roman" w:hAnsi="Times New Roman" w:cs="Times New Roman"/>
                <w:bCs/>
                <w:sz w:val="24"/>
                <w:szCs w:val="24"/>
                <w:lang w:eastAsia="ru-RU"/>
              </w:rPr>
            </w:pPr>
          </w:p>
          <w:p w:rsidR="00570A4B" w:rsidRPr="00570A4B" w:rsidRDefault="00570A4B" w:rsidP="00570A4B">
            <w:pPr>
              <w:spacing w:after="0" w:line="240" w:lineRule="auto"/>
              <w:jc w:val="center"/>
              <w:rPr>
                <w:rFonts w:ascii="Times New Roman" w:eastAsia="Times New Roman" w:hAnsi="Times New Roman" w:cs="Times New Roman"/>
                <w:bCs/>
                <w:sz w:val="24"/>
                <w:szCs w:val="24"/>
                <w:lang w:eastAsia="ru-RU"/>
              </w:rPr>
            </w:pPr>
          </w:p>
          <w:p w:rsidR="00570A4B" w:rsidRPr="00570A4B" w:rsidRDefault="00570A4B" w:rsidP="00570A4B">
            <w:pPr>
              <w:spacing w:after="0" w:line="240" w:lineRule="auto"/>
              <w:jc w:val="center"/>
              <w:rPr>
                <w:rFonts w:ascii="Times New Roman" w:eastAsia="Times New Roman" w:hAnsi="Times New Roman" w:cs="Times New Roman"/>
                <w:bCs/>
                <w:sz w:val="24"/>
                <w:szCs w:val="24"/>
                <w:lang w:eastAsia="ru-RU"/>
              </w:rPr>
            </w:pPr>
          </w:p>
          <w:p w:rsidR="00570A4B" w:rsidRPr="00570A4B" w:rsidRDefault="00570A4B" w:rsidP="00570A4B">
            <w:pPr>
              <w:spacing w:after="0" w:line="240" w:lineRule="auto"/>
              <w:jc w:val="center"/>
              <w:rPr>
                <w:rFonts w:ascii="Times New Roman" w:eastAsia="Times New Roman" w:hAnsi="Times New Roman" w:cs="Times New Roman"/>
                <w:bCs/>
                <w:sz w:val="24"/>
                <w:szCs w:val="24"/>
                <w:lang w:eastAsia="ru-RU"/>
              </w:rPr>
            </w:pPr>
          </w:p>
          <w:p w:rsidR="00570A4B" w:rsidRPr="00570A4B" w:rsidRDefault="00570A4B" w:rsidP="00570A4B">
            <w:pPr>
              <w:spacing w:after="0" w:line="240" w:lineRule="auto"/>
              <w:jc w:val="center"/>
              <w:rPr>
                <w:rFonts w:ascii="Times New Roman" w:eastAsia="Times New Roman" w:hAnsi="Times New Roman" w:cs="Times New Roman"/>
                <w:sz w:val="24"/>
                <w:szCs w:val="24"/>
                <w:lang w:eastAsia="ru-RU"/>
              </w:rPr>
            </w:pPr>
            <w:r w:rsidRPr="00570A4B">
              <w:rPr>
                <w:rFonts w:ascii="Times New Roman" w:eastAsia="Times New Roman" w:hAnsi="Times New Roman" w:cs="Times New Roman"/>
                <w:bCs/>
                <w:sz w:val="24"/>
                <w:szCs w:val="24"/>
                <w:lang w:eastAsia="ru-RU"/>
              </w:rPr>
              <w:t>000 01 00 00 00 00 0000 000</w:t>
            </w:r>
          </w:p>
        </w:tc>
        <w:tc>
          <w:tcPr>
            <w:tcW w:w="1440" w:type="dxa"/>
          </w:tcPr>
          <w:p w:rsidR="00570A4B" w:rsidRPr="00570A4B" w:rsidRDefault="00570A4B" w:rsidP="00570A4B">
            <w:pPr>
              <w:spacing w:after="0" w:line="240" w:lineRule="auto"/>
              <w:jc w:val="right"/>
              <w:rPr>
                <w:rFonts w:ascii="Times New Roman" w:eastAsia="Times New Roman" w:hAnsi="Times New Roman" w:cs="Times New Roman"/>
                <w:sz w:val="24"/>
                <w:szCs w:val="24"/>
                <w:lang w:eastAsia="ru-RU"/>
              </w:rPr>
            </w:pPr>
          </w:p>
          <w:p w:rsidR="00570A4B" w:rsidRPr="00570A4B" w:rsidRDefault="00570A4B" w:rsidP="00570A4B">
            <w:pPr>
              <w:spacing w:after="0" w:line="240" w:lineRule="auto"/>
              <w:jc w:val="right"/>
              <w:rPr>
                <w:rFonts w:ascii="Times New Roman" w:eastAsia="Times New Roman" w:hAnsi="Times New Roman" w:cs="Times New Roman"/>
                <w:sz w:val="24"/>
                <w:szCs w:val="24"/>
                <w:lang w:eastAsia="ru-RU"/>
              </w:rPr>
            </w:pPr>
          </w:p>
          <w:p w:rsidR="00570A4B" w:rsidRPr="00570A4B" w:rsidRDefault="00570A4B" w:rsidP="00570A4B">
            <w:pPr>
              <w:spacing w:after="0" w:line="240" w:lineRule="auto"/>
              <w:jc w:val="right"/>
              <w:rPr>
                <w:rFonts w:ascii="Times New Roman" w:eastAsia="Times New Roman" w:hAnsi="Times New Roman" w:cs="Times New Roman"/>
                <w:sz w:val="24"/>
                <w:szCs w:val="24"/>
                <w:lang w:eastAsia="ru-RU"/>
              </w:rPr>
            </w:pPr>
          </w:p>
          <w:p w:rsidR="00570A4B" w:rsidRPr="00570A4B" w:rsidRDefault="00570A4B" w:rsidP="00570A4B">
            <w:pPr>
              <w:spacing w:after="0" w:line="240" w:lineRule="auto"/>
              <w:jc w:val="right"/>
              <w:rPr>
                <w:rFonts w:ascii="Times New Roman" w:eastAsia="Times New Roman" w:hAnsi="Times New Roman" w:cs="Times New Roman"/>
                <w:sz w:val="24"/>
                <w:szCs w:val="24"/>
                <w:lang w:eastAsia="ru-RU"/>
              </w:rPr>
            </w:pPr>
          </w:p>
          <w:p w:rsidR="00570A4B" w:rsidRPr="00570A4B" w:rsidRDefault="00570A4B" w:rsidP="00570A4B">
            <w:pPr>
              <w:spacing w:after="0" w:line="240" w:lineRule="auto"/>
              <w:jc w:val="right"/>
              <w:rPr>
                <w:rFonts w:ascii="Times New Roman" w:eastAsia="Times New Roman" w:hAnsi="Times New Roman" w:cs="Times New Roman"/>
                <w:sz w:val="24"/>
                <w:szCs w:val="24"/>
                <w:lang w:eastAsia="ru-RU"/>
              </w:rPr>
            </w:pPr>
            <w:r w:rsidRPr="00570A4B">
              <w:rPr>
                <w:rFonts w:ascii="Times New Roman" w:eastAsia="Times New Roman" w:hAnsi="Times New Roman" w:cs="Times New Roman"/>
                <w:sz w:val="24"/>
                <w:szCs w:val="24"/>
                <w:lang w:eastAsia="ru-RU"/>
              </w:rPr>
              <w:t>691,511</w:t>
            </w:r>
          </w:p>
        </w:tc>
        <w:tc>
          <w:tcPr>
            <w:tcW w:w="1440" w:type="dxa"/>
          </w:tcPr>
          <w:p w:rsidR="00570A4B" w:rsidRPr="00570A4B" w:rsidRDefault="00570A4B" w:rsidP="00570A4B">
            <w:pPr>
              <w:spacing w:after="0" w:line="240" w:lineRule="auto"/>
              <w:jc w:val="right"/>
              <w:rPr>
                <w:rFonts w:ascii="Times New Roman" w:eastAsia="Times New Roman" w:hAnsi="Times New Roman" w:cs="Times New Roman"/>
                <w:sz w:val="24"/>
                <w:szCs w:val="24"/>
                <w:lang w:eastAsia="ru-RU"/>
              </w:rPr>
            </w:pPr>
          </w:p>
          <w:p w:rsidR="00570A4B" w:rsidRPr="00570A4B" w:rsidRDefault="00570A4B" w:rsidP="00570A4B">
            <w:pPr>
              <w:spacing w:after="0" w:line="240" w:lineRule="auto"/>
              <w:jc w:val="right"/>
              <w:rPr>
                <w:rFonts w:ascii="Times New Roman" w:eastAsia="Times New Roman" w:hAnsi="Times New Roman" w:cs="Times New Roman"/>
                <w:sz w:val="24"/>
                <w:szCs w:val="24"/>
                <w:lang w:eastAsia="ru-RU"/>
              </w:rPr>
            </w:pPr>
          </w:p>
          <w:p w:rsidR="00570A4B" w:rsidRPr="00570A4B" w:rsidRDefault="00570A4B" w:rsidP="00570A4B">
            <w:pPr>
              <w:spacing w:after="0" w:line="240" w:lineRule="auto"/>
              <w:jc w:val="right"/>
              <w:rPr>
                <w:rFonts w:ascii="Times New Roman" w:eastAsia="Times New Roman" w:hAnsi="Times New Roman" w:cs="Times New Roman"/>
                <w:sz w:val="24"/>
                <w:szCs w:val="24"/>
                <w:lang w:eastAsia="ru-RU"/>
              </w:rPr>
            </w:pPr>
          </w:p>
          <w:p w:rsidR="00570A4B" w:rsidRPr="00570A4B" w:rsidRDefault="00570A4B" w:rsidP="00570A4B">
            <w:pPr>
              <w:spacing w:after="0" w:line="240" w:lineRule="auto"/>
              <w:jc w:val="right"/>
              <w:rPr>
                <w:rFonts w:ascii="Times New Roman" w:eastAsia="Times New Roman" w:hAnsi="Times New Roman" w:cs="Times New Roman"/>
                <w:sz w:val="24"/>
                <w:szCs w:val="24"/>
                <w:lang w:eastAsia="ru-RU"/>
              </w:rPr>
            </w:pPr>
          </w:p>
          <w:p w:rsidR="00570A4B" w:rsidRPr="00570A4B" w:rsidRDefault="00570A4B" w:rsidP="00570A4B">
            <w:pPr>
              <w:spacing w:after="0" w:line="240" w:lineRule="auto"/>
              <w:jc w:val="right"/>
              <w:rPr>
                <w:rFonts w:ascii="Times New Roman" w:eastAsia="Times New Roman" w:hAnsi="Times New Roman" w:cs="Times New Roman"/>
                <w:sz w:val="24"/>
                <w:szCs w:val="24"/>
                <w:lang w:eastAsia="ru-RU"/>
              </w:rPr>
            </w:pPr>
            <w:r w:rsidRPr="00570A4B">
              <w:rPr>
                <w:rFonts w:ascii="Times New Roman" w:eastAsia="Times New Roman" w:hAnsi="Times New Roman" w:cs="Times New Roman"/>
                <w:sz w:val="24"/>
                <w:szCs w:val="24"/>
                <w:lang w:eastAsia="ru-RU"/>
              </w:rPr>
              <w:t>45,650</w:t>
            </w:r>
          </w:p>
        </w:tc>
        <w:tc>
          <w:tcPr>
            <w:tcW w:w="1320" w:type="dxa"/>
          </w:tcPr>
          <w:p w:rsidR="00570A4B" w:rsidRPr="00570A4B" w:rsidRDefault="00570A4B" w:rsidP="00570A4B">
            <w:pPr>
              <w:spacing w:after="0" w:line="240" w:lineRule="auto"/>
              <w:jc w:val="right"/>
              <w:rPr>
                <w:rFonts w:ascii="Times New Roman" w:eastAsia="Times New Roman" w:hAnsi="Times New Roman" w:cs="Times New Roman"/>
                <w:sz w:val="24"/>
                <w:szCs w:val="24"/>
                <w:lang w:eastAsia="ru-RU"/>
              </w:rPr>
            </w:pPr>
          </w:p>
          <w:p w:rsidR="00570A4B" w:rsidRPr="00570A4B" w:rsidRDefault="00570A4B" w:rsidP="00570A4B">
            <w:pPr>
              <w:spacing w:after="0" w:line="240" w:lineRule="auto"/>
              <w:jc w:val="right"/>
              <w:rPr>
                <w:rFonts w:ascii="Times New Roman" w:eastAsia="Times New Roman" w:hAnsi="Times New Roman" w:cs="Times New Roman"/>
                <w:sz w:val="24"/>
                <w:szCs w:val="24"/>
                <w:lang w:eastAsia="ru-RU"/>
              </w:rPr>
            </w:pPr>
          </w:p>
          <w:p w:rsidR="00570A4B" w:rsidRPr="00570A4B" w:rsidRDefault="00570A4B" w:rsidP="00570A4B">
            <w:pPr>
              <w:spacing w:after="0" w:line="240" w:lineRule="auto"/>
              <w:jc w:val="right"/>
              <w:rPr>
                <w:rFonts w:ascii="Times New Roman" w:eastAsia="Times New Roman" w:hAnsi="Times New Roman" w:cs="Times New Roman"/>
                <w:sz w:val="24"/>
                <w:szCs w:val="24"/>
                <w:lang w:eastAsia="ru-RU"/>
              </w:rPr>
            </w:pPr>
          </w:p>
          <w:p w:rsidR="00570A4B" w:rsidRPr="00570A4B" w:rsidRDefault="00570A4B" w:rsidP="00570A4B">
            <w:pPr>
              <w:spacing w:after="0" w:line="240" w:lineRule="auto"/>
              <w:jc w:val="right"/>
              <w:rPr>
                <w:rFonts w:ascii="Times New Roman" w:eastAsia="Times New Roman" w:hAnsi="Times New Roman" w:cs="Times New Roman"/>
                <w:sz w:val="24"/>
                <w:szCs w:val="24"/>
                <w:lang w:eastAsia="ru-RU"/>
              </w:rPr>
            </w:pPr>
          </w:p>
          <w:p w:rsidR="00570A4B" w:rsidRPr="00570A4B" w:rsidRDefault="00570A4B" w:rsidP="00570A4B">
            <w:pPr>
              <w:spacing w:after="0" w:line="240" w:lineRule="auto"/>
              <w:jc w:val="right"/>
              <w:rPr>
                <w:rFonts w:ascii="Times New Roman" w:eastAsia="Times New Roman" w:hAnsi="Times New Roman" w:cs="Times New Roman"/>
                <w:sz w:val="24"/>
                <w:szCs w:val="24"/>
                <w:lang w:eastAsia="ru-RU"/>
              </w:rPr>
            </w:pPr>
            <w:r w:rsidRPr="00570A4B">
              <w:rPr>
                <w:rFonts w:ascii="Times New Roman" w:eastAsia="Times New Roman" w:hAnsi="Times New Roman" w:cs="Times New Roman"/>
                <w:sz w:val="24"/>
                <w:szCs w:val="24"/>
                <w:lang w:eastAsia="ru-RU"/>
              </w:rPr>
              <w:t>46,900</w:t>
            </w:r>
          </w:p>
        </w:tc>
      </w:tr>
      <w:tr w:rsidR="00570A4B" w:rsidRPr="00570A4B" w:rsidTr="008B5C93">
        <w:tc>
          <w:tcPr>
            <w:tcW w:w="2760" w:type="dxa"/>
          </w:tcPr>
          <w:p w:rsidR="00570A4B" w:rsidRPr="00570A4B" w:rsidRDefault="00570A4B" w:rsidP="00570A4B">
            <w:pPr>
              <w:spacing w:after="0" w:line="240" w:lineRule="auto"/>
              <w:rPr>
                <w:rFonts w:ascii="Times New Roman" w:eastAsia="Times New Roman" w:hAnsi="Times New Roman" w:cs="Times New Roman"/>
                <w:sz w:val="24"/>
                <w:szCs w:val="24"/>
                <w:lang w:eastAsia="ru-RU"/>
              </w:rPr>
            </w:pPr>
            <w:r w:rsidRPr="00570A4B">
              <w:rPr>
                <w:rFonts w:ascii="Times New Roman" w:eastAsia="Times New Roman" w:hAnsi="Times New Roman" w:cs="Times New Roman"/>
                <w:bCs/>
                <w:sz w:val="24"/>
                <w:szCs w:val="24"/>
                <w:lang w:eastAsia="ru-RU"/>
              </w:rPr>
              <w:t>Изменение остатков средств на счетах по учету средств бюджетов</w:t>
            </w:r>
          </w:p>
        </w:tc>
        <w:tc>
          <w:tcPr>
            <w:tcW w:w="3120" w:type="dxa"/>
          </w:tcPr>
          <w:p w:rsidR="00570A4B" w:rsidRPr="00570A4B" w:rsidRDefault="00570A4B" w:rsidP="00570A4B">
            <w:pPr>
              <w:spacing w:after="0" w:line="240" w:lineRule="auto"/>
              <w:jc w:val="center"/>
              <w:rPr>
                <w:rFonts w:ascii="Times New Roman" w:eastAsia="Times New Roman" w:hAnsi="Times New Roman" w:cs="Times New Roman"/>
                <w:bCs/>
                <w:sz w:val="24"/>
                <w:szCs w:val="24"/>
                <w:lang w:eastAsia="ru-RU"/>
              </w:rPr>
            </w:pPr>
          </w:p>
          <w:p w:rsidR="00570A4B" w:rsidRPr="00570A4B" w:rsidRDefault="00570A4B" w:rsidP="00570A4B">
            <w:pPr>
              <w:spacing w:after="0" w:line="240" w:lineRule="auto"/>
              <w:jc w:val="center"/>
              <w:rPr>
                <w:rFonts w:ascii="Times New Roman" w:eastAsia="Times New Roman" w:hAnsi="Times New Roman" w:cs="Times New Roman"/>
                <w:bCs/>
                <w:sz w:val="24"/>
                <w:szCs w:val="24"/>
                <w:lang w:eastAsia="ru-RU"/>
              </w:rPr>
            </w:pPr>
          </w:p>
          <w:p w:rsidR="00570A4B" w:rsidRPr="00570A4B" w:rsidRDefault="00570A4B" w:rsidP="00570A4B">
            <w:pPr>
              <w:spacing w:after="0" w:line="240" w:lineRule="auto"/>
              <w:jc w:val="center"/>
              <w:rPr>
                <w:rFonts w:ascii="Times New Roman" w:eastAsia="Times New Roman" w:hAnsi="Times New Roman" w:cs="Times New Roman"/>
                <w:sz w:val="24"/>
                <w:szCs w:val="24"/>
                <w:lang w:eastAsia="ru-RU"/>
              </w:rPr>
            </w:pPr>
            <w:r w:rsidRPr="00570A4B">
              <w:rPr>
                <w:rFonts w:ascii="Times New Roman" w:eastAsia="Times New Roman" w:hAnsi="Times New Roman" w:cs="Times New Roman"/>
                <w:bCs/>
                <w:sz w:val="24"/>
                <w:szCs w:val="24"/>
                <w:lang w:eastAsia="ru-RU"/>
              </w:rPr>
              <w:t>000 01 05 00 00 00 0000 000</w:t>
            </w:r>
          </w:p>
        </w:tc>
        <w:tc>
          <w:tcPr>
            <w:tcW w:w="1440" w:type="dxa"/>
          </w:tcPr>
          <w:p w:rsidR="00570A4B" w:rsidRPr="00570A4B" w:rsidRDefault="00570A4B" w:rsidP="00570A4B">
            <w:pPr>
              <w:spacing w:after="0" w:line="240" w:lineRule="auto"/>
              <w:jc w:val="right"/>
              <w:rPr>
                <w:rFonts w:ascii="Times New Roman" w:eastAsia="Times New Roman" w:hAnsi="Times New Roman" w:cs="Times New Roman"/>
                <w:sz w:val="24"/>
                <w:szCs w:val="24"/>
                <w:lang w:eastAsia="ru-RU"/>
              </w:rPr>
            </w:pPr>
          </w:p>
          <w:p w:rsidR="00570A4B" w:rsidRPr="00570A4B" w:rsidRDefault="00570A4B" w:rsidP="00570A4B">
            <w:pPr>
              <w:spacing w:after="0" w:line="240" w:lineRule="auto"/>
              <w:jc w:val="right"/>
              <w:rPr>
                <w:rFonts w:ascii="Times New Roman" w:eastAsia="Times New Roman" w:hAnsi="Times New Roman" w:cs="Times New Roman"/>
                <w:sz w:val="24"/>
                <w:szCs w:val="24"/>
                <w:lang w:eastAsia="ru-RU"/>
              </w:rPr>
            </w:pPr>
          </w:p>
          <w:p w:rsidR="00570A4B" w:rsidRPr="00570A4B" w:rsidRDefault="00570A4B" w:rsidP="00570A4B">
            <w:pPr>
              <w:spacing w:after="0" w:line="240" w:lineRule="auto"/>
              <w:jc w:val="right"/>
              <w:rPr>
                <w:rFonts w:ascii="Times New Roman" w:eastAsia="Times New Roman" w:hAnsi="Times New Roman" w:cs="Times New Roman"/>
                <w:sz w:val="24"/>
                <w:szCs w:val="24"/>
                <w:lang w:eastAsia="ru-RU"/>
              </w:rPr>
            </w:pPr>
            <w:r w:rsidRPr="00570A4B">
              <w:rPr>
                <w:rFonts w:ascii="Times New Roman" w:eastAsia="Times New Roman" w:hAnsi="Times New Roman" w:cs="Times New Roman"/>
                <w:sz w:val="24"/>
                <w:szCs w:val="24"/>
                <w:lang w:eastAsia="ru-RU"/>
              </w:rPr>
              <w:t>691,511</w:t>
            </w:r>
          </w:p>
        </w:tc>
        <w:tc>
          <w:tcPr>
            <w:tcW w:w="1440" w:type="dxa"/>
          </w:tcPr>
          <w:p w:rsidR="00570A4B" w:rsidRPr="00570A4B" w:rsidRDefault="00570A4B" w:rsidP="00570A4B">
            <w:pPr>
              <w:spacing w:after="0" w:line="240" w:lineRule="auto"/>
              <w:jc w:val="right"/>
              <w:rPr>
                <w:rFonts w:ascii="Times New Roman" w:eastAsia="Times New Roman" w:hAnsi="Times New Roman" w:cs="Times New Roman"/>
                <w:sz w:val="24"/>
                <w:szCs w:val="24"/>
                <w:lang w:eastAsia="ru-RU"/>
              </w:rPr>
            </w:pPr>
          </w:p>
          <w:p w:rsidR="00570A4B" w:rsidRPr="00570A4B" w:rsidRDefault="00570A4B" w:rsidP="00570A4B">
            <w:pPr>
              <w:spacing w:after="0" w:line="240" w:lineRule="auto"/>
              <w:jc w:val="right"/>
              <w:rPr>
                <w:rFonts w:ascii="Times New Roman" w:eastAsia="Times New Roman" w:hAnsi="Times New Roman" w:cs="Times New Roman"/>
                <w:sz w:val="24"/>
                <w:szCs w:val="24"/>
                <w:lang w:eastAsia="ru-RU"/>
              </w:rPr>
            </w:pPr>
          </w:p>
          <w:p w:rsidR="00570A4B" w:rsidRPr="00570A4B" w:rsidRDefault="00570A4B" w:rsidP="00570A4B">
            <w:pPr>
              <w:spacing w:after="0" w:line="240" w:lineRule="auto"/>
              <w:jc w:val="right"/>
              <w:rPr>
                <w:rFonts w:ascii="Times New Roman" w:eastAsia="Times New Roman" w:hAnsi="Times New Roman" w:cs="Times New Roman"/>
                <w:sz w:val="24"/>
                <w:szCs w:val="24"/>
                <w:lang w:eastAsia="ru-RU"/>
              </w:rPr>
            </w:pPr>
            <w:r w:rsidRPr="00570A4B">
              <w:rPr>
                <w:rFonts w:ascii="Times New Roman" w:eastAsia="Times New Roman" w:hAnsi="Times New Roman" w:cs="Times New Roman"/>
                <w:sz w:val="24"/>
                <w:szCs w:val="24"/>
                <w:lang w:eastAsia="ru-RU"/>
              </w:rPr>
              <w:t>45,650</w:t>
            </w:r>
          </w:p>
        </w:tc>
        <w:tc>
          <w:tcPr>
            <w:tcW w:w="1320" w:type="dxa"/>
          </w:tcPr>
          <w:p w:rsidR="00570A4B" w:rsidRPr="00570A4B" w:rsidRDefault="00570A4B" w:rsidP="00570A4B">
            <w:pPr>
              <w:spacing w:after="0" w:line="240" w:lineRule="auto"/>
              <w:jc w:val="right"/>
              <w:rPr>
                <w:rFonts w:ascii="Times New Roman" w:eastAsia="Times New Roman" w:hAnsi="Times New Roman" w:cs="Times New Roman"/>
                <w:sz w:val="24"/>
                <w:szCs w:val="24"/>
                <w:lang w:eastAsia="ru-RU"/>
              </w:rPr>
            </w:pPr>
          </w:p>
          <w:p w:rsidR="00570A4B" w:rsidRPr="00570A4B" w:rsidRDefault="00570A4B" w:rsidP="00570A4B">
            <w:pPr>
              <w:spacing w:after="0" w:line="240" w:lineRule="auto"/>
              <w:jc w:val="right"/>
              <w:rPr>
                <w:rFonts w:ascii="Times New Roman" w:eastAsia="Times New Roman" w:hAnsi="Times New Roman" w:cs="Times New Roman"/>
                <w:sz w:val="24"/>
                <w:szCs w:val="24"/>
                <w:lang w:eastAsia="ru-RU"/>
              </w:rPr>
            </w:pPr>
          </w:p>
          <w:p w:rsidR="00570A4B" w:rsidRPr="00570A4B" w:rsidRDefault="00570A4B" w:rsidP="00570A4B">
            <w:pPr>
              <w:spacing w:after="0" w:line="240" w:lineRule="auto"/>
              <w:jc w:val="right"/>
              <w:rPr>
                <w:rFonts w:ascii="Times New Roman" w:eastAsia="Times New Roman" w:hAnsi="Times New Roman" w:cs="Times New Roman"/>
                <w:sz w:val="24"/>
                <w:szCs w:val="24"/>
                <w:lang w:eastAsia="ru-RU"/>
              </w:rPr>
            </w:pPr>
            <w:r w:rsidRPr="00570A4B">
              <w:rPr>
                <w:rFonts w:ascii="Times New Roman" w:eastAsia="Times New Roman" w:hAnsi="Times New Roman" w:cs="Times New Roman"/>
                <w:sz w:val="24"/>
                <w:szCs w:val="24"/>
                <w:lang w:eastAsia="ru-RU"/>
              </w:rPr>
              <w:t>46,900</w:t>
            </w:r>
          </w:p>
        </w:tc>
      </w:tr>
      <w:tr w:rsidR="00570A4B" w:rsidRPr="00570A4B" w:rsidTr="008B5C93">
        <w:tc>
          <w:tcPr>
            <w:tcW w:w="2760" w:type="dxa"/>
          </w:tcPr>
          <w:p w:rsidR="00570A4B" w:rsidRPr="00570A4B" w:rsidRDefault="00570A4B" w:rsidP="00570A4B">
            <w:pPr>
              <w:spacing w:after="0" w:line="240" w:lineRule="auto"/>
              <w:rPr>
                <w:rFonts w:ascii="Times New Roman" w:eastAsia="Times New Roman" w:hAnsi="Times New Roman" w:cs="Times New Roman"/>
                <w:sz w:val="24"/>
                <w:szCs w:val="24"/>
                <w:lang w:eastAsia="ru-RU"/>
              </w:rPr>
            </w:pPr>
            <w:r w:rsidRPr="00570A4B">
              <w:rPr>
                <w:rFonts w:ascii="Times New Roman" w:eastAsia="Times New Roman" w:hAnsi="Times New Roman" w:cs="Times New Roman"/>
                <w:sz w:val="24"/>
                <w:szCs w:val="24"/>
                <w:lang w:eastAsia="ru-RU"/>
              </w:rPr>
              <w:t>Увеличение остатков средств бюджетов</w:t>
            </w:r>
          </w:p>
        </w:tc>
        <w:tc>
          <w:tcPr>
            <w:tcW w:w="3120" w:type="dxa"/>
          </w:tcPr>
          <w:p w:rsidR="00570A4B" w:rsidRPr="00570A4B" w:rsidRDefault="00570A4B" w:rsidP="00570A4B">
            <w:pPr>
              <w:spacing w:after="0" w:line="240" w:lineRule="auto"/>
              <w:jc w:val="center"/>
              <w:rPr>
                <w:rFonts w:ascii="Times New Roman" w:eastAsia="Times New Roman" w:hAnsi="Times New Roman" w:cs="Times New Roman"/>
                <w:sz w:val="24"/>
                <w:szCs w:val="24"/>
                <w:lang w:eastAsia="ru-RU"/>
              </w:rPr>
            </w:pPr>
          </w:p>
          <w:p w:rsidR="00570A4B" w:rsidRPr="00570A4B" w:rsidRDefault="00570A4B" w:rsidP="00570A4B">
            <w:pPr>
              <w:spacing w:after="0" w:line="240" w:lineRule="auto"/>
              <w:jc w:val="center"/>
              <w:rPr>
                <w:rFonts w:ascii="Times New Roman" w:eastAsia="Times New Roman" w:hAnsi="Times New Roman" w:cs="Times New Roman"/>
                <w:sz w:val="24"/>
                <w:szCs w:val="24"/>
                <w:lang w:eastAsia="ru-RU"/>
              </w:rPr>
            </w:pPr>
            <w:r w:rsidRPr="00570A4B">
              <w:rPr>
                <w:rFonts w:ascii="Times New Roman" w:eastAsia="Times New Roman" w:hAnsi="Times New Roman" w:cs="Times New Roman"/>
                <w:sz w:val="24"/>
                <w:szCs w:val="24"/>
                <w:lang w:eastAsia="ru-RU"/>
              </w:rPr>
              <w:t>000 01 05 00 00 00 0000 500</w:t>
            </w:r>
          </w:p>
        </w:tc>
        <w:tc>
          <w:tcPr>
            <w:tcW w:w="1440" w:type="dxa"/>
          </w:tcPr>
          <w:p w:rsidR="00570A4B" w:rsidRPr="00570A4B" w:rsidRDefault="00570A4B" w:rsidP="00570A4B">
            <w:pPr>
              <w:spacing w:after="0" w:line="240" w:lineRule="auto"/>
              <w:jc w:val="right"/>
              <w:rPr>
                <w:rFonts w:ascii="Times New Roman" w:eastAsia="Times New Roman" w:hAnsi="Times New Roman" w:cs="Times New Roman"/>
                <w:sz w:val="24"/>
                <w:szCs w:val="24"/>
                <w:lang w:eastAsia="ru-RU"/>
              </w:rPr>
            </w:pPr>
          </w:p>
          <w:p w:rsidR="00570A4B" w:rsidRPr="00570A4B" w:rsidRDefault="00570A4B" w:rsidP="00570A4B">
            <w:pPr>
              <w:spacing w:after="0" w:line="240" w:lineRule="auto"/>
              <w:jc w:val="right"/>
              <w:rPr>
                <w:rFonts w:ascii="Times New Roman" w:eastAsia="Times New Roman" w:hAnsi="Times New Roman" w:cs="Times New Roman"/>
                <w:color w:val="CC0066"/>
                <w:sz w:val="24"/>
                <w:szCs w:val="24"/>
                <w:lang w:eastAsia="ru-RU"/>
              </w:rPr>
            </w:pPr>
            <w:r w:rsidRPr="00570A4B">
              <w:rPr>
                <w:rFonts w:ascii="Times New Roman" w:eastAsia="Times New Roman" w:hAnsi="Times New Roman" w:cs="Times New Roman"/>
                <w:color w:val="CC0066"/>
                <w:sz w:val="24"/>
                <w:szCs w:val="24"/>
                <w:lang w:eastAsia="ru-RU"/>
              </w:rPr>
              <w:t>-11 074,951</w:t>
            </w:r>
          </w:p>
        </w:tc>
        <w:tc>
          <w:tcPr>
            <w:tcW w:w="1440" w:type="dxa"/>
          </w:tcPr>
          <w:p w:rsidR="00570A4B" w:rsidRPr="00570A4B" w:rsidRDefault="00570A4B" w:rsidP="00570A4B">
            <w:pPr>
              <w:spacing w:after="0" w:line="240" w:lineRule="auto"/>
              <w:jc w:val="right"/>
              <w:rPr>
                <w:rFonts w:ascii="Times New Roman" w:eastAsia="Times New Roman" w:hAnsi="Times New Roman" w:cs="Times New Roman"/>
                <w:sz w:val="24"/>
                <w:szCs w:val="24"/>
                <w:lang w:eastAsia="ru-RU"/>
              </w:rPr>
            </w:pPr>
          </w:p>
          <w:p w:rsidR="00570A4B" w:rsidRPr="00570A4B" w:rsidRDefault="00570A4B" w:rsidP="00570A4B">
            <w:pPr>
              <w:spacing w:after="0" w:line="240" w:lineRule="auto"/>
              <w:jc w:val="right"/>
              <w:rPr>
                <w:rFonts w:ascii="Times New Roman" w:eastAsia="Times New Roman" w:hAnsi="Times New Roman" w:cs="Times New Roman"/>
                <w:sz w:val="24"/>
                <w:szCs w:val="24"/>
                <w:lang w:eastAsia="ru-RU"/>
              </w:rPr>
            </w:pPr>
            <w:r w:rsidRPr="00570A4B">
              <w:rPr>
                <w:rFonts w:ascii="Times New Roman" w:eastAsia="Times New Roman" w:hAnsi="Times New Roman" w:cs="Times New Roman"/>
                <w:sz w:val="24"/>
                <w:szCs w:val="24"/>
                <w:lang w:eastAsia="ru-RU"/>
              </w:rPr>
              <w:t>-1 918,500</w:t>
            </w:r>
          </w:p>
        </w:tc>
        <w:tc>
          <w:tcPr>
            <w:tcW w:w="1320" w:type="dxa"/>
          </w:tcPr>
          <w:p w:rsidR="00570A4B" w:rsidRPr="00570A4B" w:rsidRDefault="00570A4B" w:rsidP="00570A4B">
            <w:pPr>
              <w:spacing w:after="0" w:line="240" w:lineRule="auto"/>
              <w:jc w:val="right"/>
              <w:rPr>
                <w:rFonts w:ascii="Times New Roman" w:eastAsia="Times New Roman" w:hAnsi="Times New Roman" w:cs="Times New Roman"/>
                <w:sz w:val="24"/>
                <w:szCs w:val="24"/>
                <w:lang w:eastAsia="ru-RU"/>
              </w:rPr>
            </w:pPr>
          </w:p>
          <w:p w:rsidR="00570A4B" w:rsidRPr="00570A4B" w:rsidRDefault="00570A4B" w:rsidP="00570A4B">
            <w:pPr>
              <w:spacing w:after="0" w:line="240" w:lineRule="auto"/>
              <w:jc w:val="right"/>
              <w:rPr>
                <w:rFonts w:ascii="Times New Roman" w:eastAsia="Times New Roman" w:hAnsi="Times New Roman" w:cs="Times New Roman"/>
                <w:sz w:val="24"/>
                <w:szCs w:val="24"/>
                <w:lang w:eastAsia="ru-RU"/>
              </w:rPr>
            </w:pPr>
            <w:r w:rsidRPr="00570A4B">
              <w:rPr>
                <w:rFonts w:ascii="Times New Roman" w:eastAsia="Times New Roman" w:hAnsi="Times New Roman" w:cs="Times New Roman"/>
                <w:sz w:val="24"/>
                <w:szCs w:val="24"/>
                <w:lang w:eastAsia="ru-RU"/>
              </w:rPr>
              <w:t>-1 964,000</w:t>
            </w:r>
          </w:p>
        </w:tc>
      </w:tr>
      <w:tr w:rsidR="00570A4B" w:rsidRPr="00570A4B" w:rsidTr="008B5C93">
        <w:tc>
          <w:tcPr>
            <w:tcW w:w="2760" w:type="dxa"/>
          </w:tcPr>
          <w:p w:rsidR="00570A4B" w:rsidRPr="00570A4B" w:rsidRDefault="00570A4B" w:rsidP="00570A4B">
            <w:pPr>
              <w:spacing w:after="0" w:line="240" w:lineRule="auto"/>
              <w:rPr>
                <w:rFonts w:ascii="Times New Roman" w:eastAsia="Times New Roman" w:hAnsi="Times New Roman" w:cs="Times New Roman"/>
                <w:sz w:val="24"/>
                <w:szCs w:val="24"/>
                <w:lang w:eastAsia="ru-RU"/>
              </w:rPr>
            </w:pPr>
            <w:r w:rsidRPr="00570A4B">
              <w:rPr>
                <w:rFonts w:ascii="Times New Roman" w:eastAsia="Times New Roman" w:hAnsi="Times New Roman" w:cs="Times New Roman"/>
                <w:sz w:val="24"/>
                <w:szCs w:val="24"/>
                <w:lang w:eastAsia="ru-RU"/>
              </w:rPr>
              <w:t>Увеличение прочих остатков средств бюджетов</w:t>
            </w:r>
          </w:p>
        </w:tc>
        <w:tc>
          <w:tcPr>
            <w:tcW w:w="3120" w:type="dxa"/>
          </w:tcPr>
          <w:p w:rsidR="00570A4B" w:rsidRPr="00570A4B" w:rsidRDefault="00570A4B" w:rsidP="00570A4B">
            <w:pPr>
              <w:spacing w:after="0" w:line="240" w:lineRule="auto"/>
              <w:jc w:val="center"/>
              <w:rPr>
                <w:rFonts w:ascii="Times New Roman" w:eastAsia="Times New Roman" w:hAnsi="Times New Roman" w:cs="Times New Roman"/>
                <w:sz w:val="24"/>
                <w:szCs w:val="24"/>
                <w:lang w:eastAsia="ru-RU"/>
              </w:rPr>
            </w:pPr>
          </w:p>
          <w:p w:rsidR="00570A4B" w:rsidRPr="00570A4B" w:rsidRDefault="00570A4B" w:rsidP="00570A4B">
            <w:pPr>
              <w:spacing w:after="0" w:line="240" w:lineRule="auto"/>
              <w:jc w:val="center"/>
              <w:rPr>
                <w:rFonts w:ascii="Times New Roman" w:eastAsia="Times New Roman" w:hAnsi="Times New Roman" w:cs="Times New Roman"/>
                <w:sz w:val="24"/>
                <w:szCs w:val="24"/>
                <w:lang w:eastAsia="ru-RU"/>
              </w:rPr>
            </w:pPr>
          </w:p>
          <w:p w:rsidR="00570A4B" w:rsidRPr="00570A4B" w:rsidRDefault="00570A4B" w:rsidP="00570A4B">
            <w:pPr>
              <w:spacing w:after="0" w:line="240" w:lineRule="auto"/>
              <w:jc w:val="center"/>
              <w:rPr>
                <w:rFonts w:ascii="Times New Roman" w:eastAsia="Times New Roman" w:hAnsi="Times New Roman" w:cs="Times New Roman"/>
                <w:sz w:val="24"/>
                <w:szCs w:val="24"/>
                <w:lang w:eastAsia="ru-RU"/>
              </w:rPr>
            </w:pPr>
            <w:r w:rsidRPr="00570A4B">
              <w:rPr>
                <w:rFonts w:ascii="Times New Roman" w:eastAsia="Times New Roman" w:hAnsi="Times New Roman" w:cs="Times New Roman"/>
                <w:sz w:val="24"/>
                <w:szCs w:val="24"/>
                <w:lang w:eastAsia="ru-RU"/>
              </w:rPr>
              <w:t>000 01 05 02 00 00 0000 500</w:t>
            </w:r>
          </w:p>
        </w:tc>
        <w:tc>
          <w:tcPr>
            <w:tcW w:w="1440" w:type="dxa"/>
          </w:tcPr>
          <w:p w:rsidR="00570A4B" w:rsidRPr="00570A4B" w:rsidRDefault="00570A4B" w:rsidP="00570A4B">
            <w:pPr>
              <w:spacing w:after="0" w:line="240" w:lineRule="auto"/>
              <w:jc w:val="right"/>
              <w:rPr>
                <w:rFonts w:ascii="Times New Roman" w:eastAsia="Times New Roman" w:hAnsi="Times New Roman" w:cs="Times New Roman"/>
                <w:sz w:val="24"/>
                <w:szCs w:val="24"/>
                <w:lang w:eastAsia="ru-RU"/>
              </w:rPr>
            </w:pPr>
          </w:p>
          <w:p w:rsidR="00570A4B" w:rsidRPr="00570A4B" w:rsidRDefault="00570A4B" w:rsidP="00570A4B">
            <w:pPr>
              <w:spacing w:after="0" w:line="240" w:lineRule="auto"/>
              <w:jc w:val="right"/>
              <w:rPr>
                <w:rFonts w:ascii="Times New Roman" w:eastAsia="Times New Roman" w:hAnsi="Times New Roman" w:cs="Times New Roman"/>
                <w:sz w:val="24"/>
                <w:szCs w:val="24"/>
                <w:lang w:eastAsia="ru-RU"/>
              </w:rPr>
            </w:pPr>
          </w:p>
          <w:p w:rsidR="00570A4B" w:rsidRPr="00570A4B" w:rsidRDefault="00570A4B" w:rsidP="00570A4B">
            <w:pPr>
              <w:spacing w:after="0" w:line="240" w:lineRule="auto"/>
              <w:jc w:val="right"/>
              <w:rPr>
                <w:rFonts w:ascii="Times New Roman" w:eastAsia="Times New Roman" w:hAnsi="Times New Roman" w:cs="Times New Roman"/>
                <w:sz w:val="24"/>
                <w:szCs w:val="24"/>
                <w:lang w:eastAsia="ru-RU"/>
              </w:rPr>
            </w:pPr>
            <w:r w:rsidRPr="00570A4B">
              <w:rPr>
                <w:rFonts w:ascii="Times New Roman" w:eastAsia="Times New Roman" w:hAnsi="Times New Roman" w:cs="Times New Roman"/>
                <w:color w:val="CC0066"/>
                <w:sz w:val="24"/>
                <w:szCs w:val="24"/>
                <w:lang w:eastAsia="ru-RU"/>
              </w:rPr>
              <w:t>-11 074,951</w:t>
            </w:r>
          </w:p>
        </w:tc>
        <w:tc>
          <w:tcPr>
            <w:tcW w:w="1440" w:type="dxa"/>
          </w:tcPr>
          <w:p w:rsidR="00570A4B" w:rsidRPr="00570A4B" w:rsidRDefault="00570A4B" w:rsidP="00570A4B">
            <w:pPr>
              <w:spacing w:after="0" w:line="240" w:lineRule="auto"/>
              <w:jc w:val="right"/>
              <w:rPr>
                <w:rFonts w:ascii="Times New Roman" w:eastAsia="Times New Roman" w:hAnsi="Times New Roman" w:cs="Times New Roman"/>
                <w:sz w:val="24"/>
                <w:szCs w:val="24"/>
                <w:lang w:eastAsia="ru-RU"/>
              </w:rPr>
            </w:pPr>
          </w:p>
          <w:p w:rsidR="00570A4B" w:rsidRPr="00570A4B" w:rsidRDefault="00570A4B" w:rsidP="00570A4B">
            <w:pPr>
              <w:spacing w:after="0" w:line="240" w:lineRule="auto"/>
              <w:jc w:val="right"/>
              <w:rPr>
                <w:rFonts w:ascii="Times New Roman" w:eastAsia="Times New Roman" w:hAnsi="Times New Roman" w:cs="Times New Roman"/>
                <w:sz w:val="24"/>
                <w:szCs w:val="24"/>
                <w:lang w:eastAsia="ru-RU"/>
              </w:rPr>
            </w:pPr>
          </w:p>
          <w:p w:rsidR="00570A4B" w:rsidRPr="00570A4B" w:rsidRDefault="00570A4B" w:rsidP="00570A4B">
            <w:pPr>
              <w:spacing w:after="0" w:line="240" w:lineRule="auto"/>
              <w:jc w:val="right"/>
              <w:rPr>
                <w:rFonts w:ascii="Times New Roman" w:eastAsia="Times New Roman" w:hAnsi="Times New Roman" w:cs="Times New Roman"/>
                <w:sz w:val="24"/>
                <w:szCs w:val="24"/>
                <w:lang w:eastAsia="ru-RU"/>
              </w:rPr>
            </w:pPr>
            <w:r w:rsidRPr="00570A4B">
              <w:rPr>
                <w:rFonts w:ascii="Times New Roman" w:eastAsia="Times New Roman" w:hAnsi="Times New Roman" w:cs="Times New Roman"/>
                <w:sz w:val="24"/>
                <w:szCs w:val="24"/>
                <w:lang w:eastAsia="ru-RU"/>
              </w:rPr>
              <w:t>-1 918,500</w:t>
            </w:r>
          </w:p>
        </w:tc>
        <w:tc>
          <w:tcPr>
            <w:tcW w:w="1320" w:type="dxa"/>
          </w:tcPr>
          <w:p w:rsidR="00570A4B" w:rsidRPr="00570A4B" w:rsidRDefault="00570A4B" w:rsidP="00570A4B">
            <w:pPr>
              <w:spacing w:after="0" w:line="240" w:lineRule="auto"/>
              <w:jc w:val="right"/>
              <w:rPr>
                <w:rFonts w:ascii="Times New Roman" w:eastAsia="Times New Roman" w:hAnsi="Times New Roman" w:cs="Times New Roman"/>
                <w:sz w:val="24"/>
                <w:szCs w:val="24"/>
                <w:lang w:eastAsia="ru-RU"/>
              </w:rPr>
            </w:pPr>
          </w:p>
          <w:p w:rsidR="00570A4B" w:rsidRPr="00570A4B" w:rsidRDefault="00570A4B" w:rsidP="00570A4B">
            <w:pPr>
              <w:spacing w:after="0" w:line="240" w:lineRule="auto"/>
              <w:jc w:val="right"/>
              <w:rPr>
                <w:rFonts w:ascii="Times New Roman" w:eastAsia="Times New Roman" w:hAnsi="Times New Roman" w:cs="Times New Roman"/>
                <w:sz w:val="24"/>
                <w:szCs w:val="24"/>
                <w:lang w:eastAsia="ru-RU"/>
              </w:rPr>
            </w:pPr>
          </w:p>
          <w:p w:rsidR="00570A4B" w:rsidRPr="00570A4B" w:rsidRDefault="00570A4B" w:rsidP="00570A4B">
            <w:pPr>
              <w:spacing w:after="0" w:line="240" w:lineRule="auto"/>
              <w:jc w:val="right"/>
              <w:rPr>
                <w:rFonts w:ascii="Times New Roman" w:eastAsia="Times New Roman" w:hAnsi="Times New Roman" w:cs="Times New Roman"/>
                <w:sz w:val="24"/>
                <w:szCs w:val="24"/>
                <w:lang w:eastAsia="ru-RU"/>
              </w:rPr>
            </w:pPr>
            <w:r w:rsidRPr="00570A4B">
              <w:rPr>
                <w:rFonts w:ascii="Times New Roman" w:eastAsia="Times New Roman" w:hAnsi="Times New Roman" w:cs="Times New Roman"/>
                <w:sz w:val="24"/>
                <w:szCs w:val="24"/>
                <w:lang w:eastAsia="ru-RU"/>
              </w:rPr>
              <w:t>-1 964,000</w:t>
            </w:r>
          </w:p>
        </w:tc>
      </w:tr>
      <w:tr w:rsidR="00570A4B" w:rsidRPr="00570A4B" w:rsidTr="008B5C93">
        <w:tc>
          <w:tcPr>
            <w:tcW w:w="2760" w:type="dxa"/>
          </w:tcPr>
          <w:p w:rsidR="00570A4B" w:rsidRPr="00570A4B" w:rsidRDefault="00570A4B" w:rsidP="00570A4B">
            <w:pPr>
              <w:spacing w:after="0" w:line="240" w:lineRule="auto"/>
              <w:rPr>
                <w:rFonts w:ascii="Times New Roman" w:eastAsia="Times New Roman" w:hAnsi="Times New Roman" w:cs="Times New Roman"/>
                <w:sz w:val="24"/>
                <w:szCs w:val="24"/>
                <w:lang w:eastAsia="ru-RU"/>
              </w:rPr>
            </w:pPr>
            <w:r w:rsidRPr="00570A4B">
              <w:rPr>
                <w:rFonts w:ascii="Times New Roman" w:eastAsia="Times New Roman" w:hAnsi="Times New Roman" w:cs="Times New Roman"/>
                <w:sz w:val="24"/>
                <w:szCs w:val="24"/>
                <w:lang w:eastAsia="ru-RU"/>
              </w:rPr>
              <w:t xml:space="preserve">Увеличение прочих остатков денежных </w:t>
            </w:r>
            <w:r w:rsidRPr="00570A4B">
              <w:rPr>
                <w:rFonts w:ascii="Times New Roman" w:eastAsia="Times New Roman" w:hAnsi="Times New Roman" w:cs="Times New Roman"/>
                <w:sz w:val="24"/>
                <w:szCs w:val="24"/>
                <w:lang w:eastAsia="ru-RU"/>
              </w:rPr>
              <w:lastRenderedPageBreak/>
              <w:t>средств бюджетов</w:t>
            </w:r>
          </w:p>
        </w:tc>
        <w:tc>
          <w:tcPr>
            <w:tcW w:w="3120" w:type="dxa"/>
          </w:tcPr>
          <w:p w:rsidR="00570A4B" w:rsidRPr="00570A4B" w:rsidRDefault="00570A4B" w:rsidP="00570A4B">
            <w:pPr>
              <w:spacing w:after="0" w:line="240" w:lineRule="auto"/>
              <w:jc w:val="center"/>
              <w:rPr>
                <w:rFonts w:ascii="Times New Roman" w:eastAsia="Times New Roman" w:hAnsi="Times New Roman" w:cs="Times New Roman"/>
                <w:sz w:val="24"/>
                <w:szCs w:val="24"/>
                <w:lang w:eastAsia="ru-RU"/>
              </w:rPr>
            </w:pPr>
          </w:p>
          <w:p w:rsidR="00570A4B" w:rsidRPr="00570A4B" w:rsidRDefault="00570A4B" w:rsidP="00570A4B">
            <w:pPr>
              <w:spacing w:after="0" w:line="240" w:lineRule="auto"/>
              <w:jc w:val="center"/>
              <w:rPr>
                <w:rFonts w:ascii="Times New Roman" w:eastAsia="Times New Roman" w:hAnsi="Times New Roman" w:cs="Times New Roman"/>
                <w:sz w:val="24"/>
                <w:szCs w:val="24"/>
                <w:lang w:eastAsia="ru-RU"/>
              </w:rPr>
            </w:pPr>
          </w:p>
          <w:p w:rsidR="00570A4B" w:rsidRPr="00570A4B" w:rsidRDefault="00570A4B" w:rsidP="00570A4B">
            <w:pPr>
              <w:spacing w:after="0" w:line="240" w:lineRule="auto"/>
              <w:jc w:val="center"/>
              <w:rPr>
                <w:rFonts w:ascii="Times New Roman" w:eastAsia="Times New Roman" w:hAnsi="Times New Roman" w:cs="Times New Roman"/>
                <w:sz w:val="24"/>
                <w:szCs w:val="24"/>
                <w:lang w:eastAsia="ru-RU"/>
              </w:rPr>
            </w:pPr>
            <w:r w:rsidRPr="00570A4B">
              <w:rPr>
                <w:rFonts w:ascii="Times New Roman" w:eastAsia="Times New Roman" w:hAnsi="Times New Roman" w:cs="Times New Roman"/>
                <w:sz w:val="24"/>
                <w:szCs w:val="24"/>
                <w:lang w:eastAsia="ru-RU"/>
              </w:rPr>
              <w:lastRenderedPageBreak/>
              <w:t>000 01 05 02 01 00 0000 510</w:t>
            </w:r>
          </w:p>
        </w:tc>
        <w:tc>
          <w:tcPr>
            <w:tcW w:w="1440" w:type="dxa"/>
          </w:tcPr>
          <w:p w:rsidR="00570A4B" w:rsidRPr="00570A4B" w:rsidRDefault="00570A4B" w:rsidP="00570A4B">
            <w:pPr>
              <w:spacing w:after="0" w:line="240" w:lineRule="auto"/>
              <w:jc w:val="right"/>
              <w:rPr>
                <w:rFonts w:ascii="Times New Roman" w:eastAsia="Times New Roman" w:hAnsi="Times New Roman" w:cs="Times New Roman"/>
                <w:sz w:val="24"/>
                <w:szCs w:val="24"/>
                <w:lang w:eastAsia="ru-RU"/>
              </w:rPr>
            </w:pPr>
          </w:p>
          <w:p w:rsidR="00570A4B" w:rsidRPr="00570A4B" w:rsidRDefault="00570A4B" w:rsidP="00570A4B">
            <w:pPr>
              <w:spacing w:after="0" w:line="240" w:lineRule="auto"/>
              <w:jc w:val="right"/>
              <w:rPr>
                <w:rFonts w:ascii="Times New Roman" w:eastAsia="Times New Roman" w:hAnsi="Times New Roman" w:cs="Times New Roman"/>
                <w:sz w:val="24"/>
                <w:szCs w:val="24"/>
                <w:lang w:eastAsia="ru-RU"/>
              </w:rPr>
            </w:pPr>
          </w:p>
          <w:p w:rsidR="00570A4B" w:rsidRPr="00570A4B" w:rsidRDefault="00570A4B" w:rsidP="00570A4B">
            <w:pPr>
              <w:spacing w:after="0" w:line="240" w:lineRule="auto"/>
              <w:jc w:val="right"/>
              <w:rPr>
                <w:rFonts w:ascii="Times New Roman" w:eastAsia="Times New Roman" w:hAnsi="Times New Roman" w:cs="Times New Roman"/>
                <w:sz w:val="24"/>
                <w:szCs w:val="24"/>
                <w:lang w:eastAsia="ru-RU"/>
              </w:rPr>
            </w:pPr>
            <w:r w:rsidRPr="00570A4B">
              <w:rPr>
                <w:rFonts w:ascii="Times New Roman" w:eastAsia="Times New Roman" w:hAnsi="Times New Roman" w:cs="Times New Roman"/>
                <w:color w:val="CC0066"/>
                <w:sz w:val="24"/>
                <w:szCs w:val="24"/>
                <w:lang w:eastAsia="ru-RU"/>
              </w:rPr>
              <w:lastRenderedPageBreak/>
              <w:t>-11 074,951</w:t>
            </w:r>
          </w:p>
        </w:tc>
        <w:tc>
          <w:tcPr>
            <w:tcW w:w="1440" w:type="dxa"/>
          </w:tcPr>
          <w:p w:rsidR="00570A4B" w:rsidRPr="00570A4B" w:rsidRDefault="00570A4B" w:rsidP="00570A4B">
            <w:pPr>
              <w:spacing w:after="0" w:line="240" w:lineRule="auto"/>
              <w:jc w:val="right"/>
              <w:rPr>
                <w:rFonts w:ascii="Times New Roman" w:eastAsia="Times New Roman" w:hAnsi="Times New Roman" w:cs="Times New Roman"/>
                <w:sz w:val="24"/>
                <w:szCs w:val="24"/>
                <w:lang w:eastAsia="ru-RU"/>
              </w:rPr>
            </w:pPr>
          </w:p>
          <w:p w:rsidR="00570A4B" w:rsidRPr="00570A4B" w:rsidRDefault="00570A4B" w:rsidP="00570A4B">
            <w:pPr>
              <w:spacing w:after="0" w:line="240" w:lineRule="auto"/>
              <w:jc w:val="right"/>
              <w:rPr>
                <w:rFonts w:ascii="Times New Roman" w:eastAsia="Times New Roman" w:hAnsi="Times New Roman" w:cs="Times New Roman"/>
                <w:sz w:val="24"/>
                <w:szCs w:val="24"/>
                <w:lang w:eastAsia="ru-RU"/>
              </w:rPr>
            </w:pPr>
          </w:p>
          <w:p w:rsidR="00570A4B" w:rsidRPr="00570A4B" w:rsidRDefault="00570A4B" w:rsidP="00570A4B">
            <w:pPr>
              <w:spacing w:after="0" w:line="240" w:lineRule="auto"/>
              <w:jc w:val="right"/>
              <w:rPr>
                <w:rFonts w:ascii="Times New Roman" w:eastAsia="Times New Roman" w:hAnsi="Times New Roman" w:cs="Times New Roman"/>
                <w:sz w:val="24"/>
                <w:szCs w:val="24"/>
                <w:lang w:eastAsia="ru-RU"/>
              </w:rPr>
            </w:pPr>
            <w:r w:rsidRPr="00570A4B">
              <w:rPr>
                <w:rFonts w:ascii="Times New Roman" w:eastAsia="Times New Roman" w:hAnsi="Times New Roman" w:cs="Times New Roman"/>
                <w:sz w:val="24"/>
                <w:szCs w:val="24"/>
                <w:lang w:eastAsia="ru-RU"/>
              </w:rPr>
              <w:lastRenderedPageBreak/>
              <w:t>-1 918,500</w:t>
            </w:r>
          </w:p>
        </w:tc>
        <w:tc>
          <w:tcPr>
            <w:tcW w:w="1320" w:type="dxa"/>
          </w:tcPr>
          <w:p w:rsidR="00570A4B" w:rsidRPr="00570A4B" w:rsidRDefault="00570A4B" w:rsidP="00570A4B">
            <w:pPr>
              <w:spacing w:after="0" w:line="240" w:lineRule="auto"/>
              <w:jc w:val="right"/>
              <w:rPr>
                <w:rFonts w:ascii="Times New Roman" w:eastAsia="Times New Roman" w:hAnsi="Times New Roman" w:cs="Times New Roman"/>
                <w:sz w:val="24"/>
                <w:szCs w:val="24"/>
                <w:lang w:eastAsia="ru-RU"/>
              </w:rPr>
            </w:pPr>
          </w:p>
          <w:p w:rsidR="00570A4B" w:rsidRPr="00570A4B" w:rsidRDefault="00570A4B" w:rsidP="00570A4B">
            <w:pPr>
              <w:spacing w:after="0" w:line="240" w:lineRule="auto"/>
              <w:jc w:val="right"/>
              <w:rPr>
                <w:rFonts w:ascii="Times New Roman" w:eastAsia="Times New Roman" w:hAnsi="Times New Roman" w:cs="Times New Roman"/>
                <w:sz w:val="24"/>
                <w:szCs w:val="24"/>
                <w:lang w:eastAsia="ru-RU"/>
              </w:rPr>
            </w:pPr>
          </w:p>
          <w:p w:rsidR="00570A4B" w:rsidRPr="00570A4B" w:rsidRDefault="00570A4B" w:rsidP="00570A4B">
            <w:pPr>
              <w:spacing w:after="0" w:line="240" w:lineRule="auto"/>
              <w:jc w:val="right"/>
              <w:rPr>
                <w:rFonts w:ascii="Times New Roman" w:eastAsia="Times New Roman" w:hAnsi="Times New Roman" w:cs="Times New Roman"/>
                <w:sz w:val="24"/>
                <w:szCs w:val="24"/>
                <w:lang w:eastAsia="ru-RU"/>
              </w:rPr>
            </w:pPr>
            <w:r w:rsidRPr="00570A4B">
              <w:rPr>
                <w:rFonts w:ascii="Times New Roman" w:eastAsia="Times New Roman" w:hAnsi="Times New Roman" w:cs="Times New Roman"/>
                <w:sz w:val="24"/>
                <w:szCs w:val="24"/>
                <w:lang w:eastAsia="ru-RU"/>
              </w:rPr>
              <w:lastRenderedPageBreak/>
              <w:t>-1 964,000</w:t>
            </w:r>
          </w:p>
        </w:tc>
      </w:tr>
      <w:tr w:rsidR="00570A4B" w:rsidRPr="00570A4B" w:rsidTr="008B5C93">
        <w:tc>
          <w:tcPr>
            <w:tcW w:w="2760" w:type="dxa"/>
          </w:tcPr>
          <w:p w:rsidR="00570A4B" w:rsidRPr="00570A4B" w:rsidRDefault="00570A4B" w:rsidP="00570A4B">
            <w:pPr>
              <w:spacing w:after="0" w:line="240" w:lineRule="auto"/>
              <w:rPr>
                <w:rFonts w:ascii="Times New Roman" w:eastAsia="Times New Roman" w:hAnsi="Times New Roman" w:cs="Times New Roman"/>
                <w:sz w:val="24"/>
                <w:szCs w:val="24"/>
                <w:lang w:eastAsia="ru-RU"/>
              </w:rPr>
            </w:pPr>
            <w:r w:rsidRPr="00570A4B">
              <w:rPr>
                <w:rFonts w:ascii="Times New Roman" w:eastAsia="Times New Roman" w:hAnsi="Times New Roman" w:cs="Times New Roman"/>
                <w:sz w:val="24"/>
                <w:szCs w:val="24"/>
                <w:lang w:eastAsia="ru-RU"/>
              </w:rPr>
              <w:lastRenderedPageBreak/>
              <w:t>Увеличение прочих остатков денежных средств бюджетов сельских поселений</w:t>
            </w:r>
          </w:p>
        </w:tc>
        <w:tc>
          <w:tcPr>
            <w:tcW w:w="3120" w:type="dxa"/>
          </w:tcPr>
          <w:p w:rsidR="00570A4B" w:rsidRPr="00570A4B" w:rsidRDefault="00570A4B" w:rsidP="00570A4B">
            <w:pPr>
              <w:spacing w:after="0" w:line="240" w:lineRule="auto"/>
              <w:jc w:val="center"/>
              <w:rPr>
                <w:rFonts w:ascii="Times New Roman" w:eastAsia="Times New Roman" w:hAnsi="Times New Roman" w:cs="Times New Roman"/>
                <w:sz w:val="24"/>
                <w:szCs w:val="24"/>
                <w:lang w:eastAsia="ru-RU"/>
              </w:rPr>
            </w:pPr>
          </w:p>
          <w:p w:rsidR="00570A4B" w:rsidRPr="00570A4B" w:rsidRDefault="00570A4B" w:rsidP="00570A4B">
            <w:pPr>
              <w:spacing w:after="0" w:line="240" w:lineRule="auto"/>
              <w:jc w:val="center"/>
              <w:rPr>
                <w:rFonts w:ascii="Times New Roman" w:eastAsia="Times New Roman" w:hAnsi="Times New Roman" w:cs="Times New Roman"/>
                <w:sz w:val="24"/>
                <w:szCs w:val="24"/>
                <w:lang w:eastAsia="ru-RU"/>
              </w:rPr>
            </w:pPr>
          </w:p>
          <w:p w:rsidR="00570A4B" w:rsidRPr="00570A4B" w:rsidRDefault="00570A4B" w:rsidP="00570A4B">
            <w:pPr>
              <w:spacing w:after="0" w:line="240" w:lineRule="auto"/>
              <w:jc w:val="center"/>
              <w:rPr>
                <w:rFonts w:ascii="Times New Roman" w:eastAsia="Times New Roman" w:hAnsi="Times New Roman" w:cs="Times New Roman"/>
                <w:sz w:val="24"/>
                <w:szCs w:val="24"/>
                <w:lang w:eastAsia="ru-RU"/>
              </w:rPr>
            </w:pPr>
          </w:p>
          <w:p w:rsidR="00570A4B" w:rsidRPr="00570A4B" w:rsidRDefault="00570A4B" w:rsidP="00570A4B">
            <w:pPr>
              <w:spacing w:after="0" w:line="240" w:lineRule="auto"/>
              <w:jc w:val="center"/>
              <w:rPr>
                <w:rFonts w:ascii="Times New Roman" w:eastAsia="Times New Roman" w:hAnsi="Times New Roman" w:cs="Times New Roman"/>
                <w:sz w:val="24"/>
                <w:szCs w:val="24"/>
                <w:lang w:eastAsia="ru-RU"/>
              </w:rPr>
            </w:pPr>
            <w:r w:rsidRPr="00570A4B">
              <w:rPr>
                <w:rFonts w:ascii="Times New Roman" w:eastAsia="Times New Roman" w:hAnsi="Times New Roman" w:cs="Times New Roman"/>
                <w:sz w:val="24"/>
                <w:szCs w:val="24"/>
                <w:lang w:eastAsia="ru-RU"/>
              </w:rPr>
              <w:t>901 01 05 02 01 10 0000 510</w:t>
            </w:r>
          </w:p>
        </w:tc>
        <w:tc>
          <w:tcPr>
            <w:tcW w:w="1440" w:type="dxa"/>
          </w:tcPr>
          <w:p w:rsidR="00570A4B" w:rsidRPr="00570A4B" w:rsidRDefault="00570A4B" w:rsidP="00570A4B">
            <w:pPr>
              <w:spacing w:after="0" w:line="240" w:lineRule="auto"/>
              <w:jc w:val="right"/>
              <w:rPr>
                <w:rFonts w:ascii="Times New Roman" w:eastAsia="Times New Roman" w:hAnsi="Times New Roman" w:cs="Times New Roman"/>
                <w:sz w:val="24"/>
                <w:szCs w:val="24"/>
                <w:lang w:eastAsia="ru-RU"/>
              </w:rPr>
            </w:pPr>
          </w:p>
          <w:p w:rsidR="00570A4B" w:rsidRPr="00570A4B" w:rsidRDefault="00570A4B" w:rsidP="00570A4B">
            <w:pPr>
              <w:spacing w:after="0" w:line="240" w:lineRule="auto"/>
              <w:jc w:val="right"/>
              <w:rPr>
                <w:rFonts w:ascii="Times New Roman" w:eastAsia="Times New Roman" w:hAnsi="Times New Roman" w:cs="Times New Roman"/>
                <w:sz w:val="24"/>
                <w:szCs w:val="24"/>
                <w:lang w:eastAsia="ru-RU"/>
              </w:rPr>
            </w:pPr>
          </w:p>
          <w:p w:rsidR="00570A4B" w:rsidRPr="00570A4B" w:rsidRDefault="00570A4B" w:rsidP="00570A4B">
            <w:pPr>
              <w:spacing w:after="0" w:line="240" w:lineRule="auto"/>
              <w:jc w:val="right"/>
              <w:rPr>
                <w:rFonts w:ascii="Times New Roman" w:eastAsia="Times New Roman" w:hAnsi="Times New Roman" w:cs="Times New Roman"/>
                <w:sz w:val="24"/>
                <w:szCs w:val="24"/>
                <w:lang w:eastAsia="ru-RU"/>
              </w:rPr>
            </w:pPr>
          </w:p>
          <w:p w:rsidR="00570A4B" w:rsidRPr="00570A4B" w:rsidRDefault="00570A4B" w:rsidP="00570A4B">
            <w:pPr>
              <w:spacing w:after="0" w:line="240" w:lineRule="auto"/>
              <w:jc w:val="right"/>
              <w:rPr>
                <w:rFonts w:ascii="Times New Roman" w:eastAsia="Times New Roman" w:hAnsi="Times New Roman" w:cs="Times New Roman"/>
                <w:sz w:val="24"/>
                <w:szCs w:val="24"/>
                <w:lang w:eastAsia="ru-RU"/>
              </w:rPr>
            </w:pPr>
            <w:r w:rsidRPr="00570A4B">
              <w:rPr>
                <w:rFonts w:ascii="Times New Roman" w:eastAsia="Times New Roman" w:hAnsi="Times New Roman" w:cs="Times New Roman"/>
                <w:color w:val="CC0066"/>
                <w:sz w:val="24"/>
                <w:szCs w:val="24"/>
                <w:lang w:eastAsia="ru-RU"/>
              </w:rPr>
              <w:t>-11 074,951</w:t>
            </w:r>
          </w:p>
        </w:tc>
        <w:tc>
          <w:tcPr>
            <w:tcW w:w="1440" w:type="dxa"/>
          </w:tcPr>
          <w:p w:rsidR="00570A4B" w:rsidRPr="00570A4B" w:rsidRDefault="00570A4B" w:rsidP="00570A4B">
            <w:pPr>
              <w:spacing w:after="0" w:line="240" w:lineRule="auto"/>
              <w:jc w:val="right"/>
              <w:rPr>
                <w:rFonts w:ascii="Times New Roman" w:eastAsia="Times New Roman" w:hAnsi="Times New Roman" w:cs="Times New Roman"/>
                <w:sz w:val="24"/>
                <w:szCs w:val="24"/>
                <w:lang w:eastAsia="ru-RU"/>
              </w:rPr>
            </w:pPr>
          </w:p>
          <w:p w:rsidR="00570A4B" w:rsidRPr="00570A4B" w:rsidRDefault="00570A4B" w:rsidP="00570A4B">
            <w:pPr>
              <w:spacing w:after="0" w:line="240" w:lineRule="auto"/>
              <w:jc w:val="right"/>
              <w:rPr>
                <w:rFonts w:ascii="Times New Roman" w:eastAsia="Times New Roman" w:hAnsi="Times New Roman" w:cs="Times New Roman"/>
                <w:sz w:val="24"/>
                <w:szCs w:val="24"/>
                <w:lang w:eastAsia="ru-RU"/>
              </w:rPr>
            </w:pPr>
          </w:p>
          <w:p w:rsidR="00570A4B" w:rsidRPr="00570A4B" w:rsidRDefault="00570A4B" w:rsidP="00570A4B">
            <w:pPr>
              <w:spacing w:after="0" w:line="240" w:lineRule="auto"/>
              <w:jc w:val="right"/>
              <w:rPr>
                <w:rFonts w:ascii="Times New Roman" w:eastAsia="Times New Roman" w:hAnsi="Times New Roman" w:cs="Times New Roman"/>
                <w:sz w:val="24"/>
                <w:szCs w:val="24"/>
                <w:lang w:eastAsia="ru-RU"/>
              </w:rPr>
            </w:pPr>
          </w:p>
          <w:p w:rsidR="00570A4B" w:rsidRPr="00570A4B" w:rsidRDefault="00570A4B" w:rsidP="00570A4B">
            <w:pPr>
              <w:spacing w:after="0" w:line="240" w:lineRule="auto"/>
              <w:jc w:val="right"/>
              <w:rPr>
                <w:rFonts w:ascii="Times New Roman" w:eastAsia="Times New Roman" w:hAnsi="Times New Roman" w:cs="Times New Roman"/>
                <w:sz w:val="24"/>
                <w:szCs w:val="24"/>
                <w:lang w:eastAsia="ru-RU"/>
              </w:rPr>
            </w:pPr>
            <w:r w:rsidRPr="00570A4B">
              <w:rPr>
                <w:rFonts w:ascii="Times New Roman" w:eastAsia="Times New Roman" w:hAnsi="Times New Roman" w:cs="Times New Roman"/>
                <w:sz w:val="24"/>
                <w:szCs w:val="24"/>
                <w:lang w:eastAsia="ru-RU"/>
              </w:rPr>
              <w:t>-1 918,500</w:t>
            </w:r>
          </w:p>
        </w:tc>
        <w:tc>
          <w:tcPr>
            <w:tcW w:w="1320" w:type="dxa"/>
          </w:tcPr>
          <w:p w:rsidR="00570A4B" w:rsidRPr="00570A4B" w:rsidRDefault="00570A4B" w:rsidP="00570A4B">
            <w:pPr>
              <w:spacing w:after="0" w:line="240" w:lineRule="auto"/>
              <w:jc w:val="right"/>
              <w:rPr>
                <w:rFonts w:ascii="Times New Roman" w:eastAsia="Times New Roman" w:hAnsi="Times New Roman" w:cs="Times New Roman"/>
                <w:sz w:val="24"/>
                <w:szCs w:val="24"/>
                <w:lang w:eastAsia="ru-RU"/>
              </w:rPr>
            </w:pPr>
          </w:p>
          <w:p w:rsidR="00570A4B" w:rsidRPr="00570A4B" w:rsidRDefault="00570A4B" w:rsidP="00570A4B">
            <w:pPr>
              <w:spacing w:after="0" w:line="240" w:lineRule="auto"/>
              <w:jc w:val="right"/>
              <w:rPr>
                <w:rFonts w:ascii="Times New Roman" w:eastAsia="Times New Roman" w:hAnsi="Times New Roman" w:cs="Times New Roman"/>
                <w:sz w:val="24"/>
                <w:szCs w:val="24"/>
                <w:lang w:eastAsia="ru-RU"/>
              </w:rPr>
            </w:pPr>
          </w:p>
          <w:p w:rsidR="00570A4B" w:rsidRPr="00570A4B" w:rsidRDefault="00570A4B" w:rsidP="00570A4B">
            <w:pPr>
              <w:spacing w:after="0" w:line="240" w:lineRule="auto"/>
              <w:jc w:val="right"/>
              <w:rPr>
                <w:rFonts w:ascii="Times New Roman" w:eastAsia="Times New Roman" w:hAnsi="Times New Roman" w:cs="Times New Roman"/>
                <w:sz w:val="24"/>
                <w:szCs w:val="24"/>
                <w:lang w:eastAsia="ru-RU"/>
              </w:rPr>
            </w:pPr>
          </w:p>
          <w:p w:rsidR="00570A4B" w:rsidRPr="00570A4B" w:rsidRDefault="00570A4B" w:rsidP="00570A4B">
            <w:pPr>
              <w:spacing w:after="0" w:line="240" w:lineRule="auto"/>
              <w:jc w:val="right"/>
              <w:rPr>
                <w:rFonts w:ascii="Times New Roman" w:eastAsia="Times New Roman" w:hAnsi="Times New Roman" w:cs="Times New Roman"/>
                <w:sz w:val="24"/>
                <w:szCs w:val="24"/>
                <w:lang w:eastAsia="ru-RU"/>
              </w:rPr>
            </w:pPr>
            <w:r w:rsidRPr="00570A4B">
              <w:rPr>
                <w:rFonts w:ascii="Times New Roman" w:eastAsia="Times New Roman" w:hAnsi="Times New Roman" w:cs="Times New Roman"/>
                <w:sz w:val="24"/>
                <w:szCs w:val="24"/>
                <w:lang w:eastAsia="ru-RU"/>
              </w:rPr>
              <w:t>-1 964,000</w:t>
            </w:r>
          </w:p>
        </w:tc>
      </w:tr>
      <w:tr w:rsidR="00570A4B" w:rsidRPr="00570A4B" w:rsidTr="008B5C93">
        <w:tc>
          <w:tcPr>
            <w:tcW w:w="2760" w:type="dxa"/>
          </w:tcPr>
          <w:p w:rsidR="00570A4B" w:rsidRPr="00570A4B" w:rsidRDefault="00570A4B" w:rsidP="00570A4B">
            <w:pPr>
              <w:spacing w:after="0" w:line="240" w:lineRule="auto"/>
              <w:rPr>
                <w:rFonts w:ascii="Times New Roman" w:eastAsia="Times New Roman" w:hAnsi="Times New Roman" w:cs="Times New Roman"/>
                <w:sz w:val="24"/>
                <w:szCs w:val="24"/>
                <w:lang w:eastAsia="ru-RU"/>
              </w:rPr>
            </w:pPr>
            <w:r w:rsidRPr="00570A4B">
              <w:rPr>
                <w:rFonts w:ascii="Times New Roman" w:eastAsia="Times New Roman" w:hAnsi="Times New Roman" w:cs="Times New Roman"/>
                <w:sz w:val="24"/>
                <w:szCs w:val="24"/>
                <w:lang w:eastAsia="ru-RU"/>
              </w:rPr>
              <w:t>Уменьшение остатков средств бюджетов</w:t>
            </w:r>
          </w:p>
        </w:tc>
        <w:tc>
          <w:tcPr>
            <w:tcW w:w="3120" w:type="dxa"/>
          </w:tcPr>
          <w:p w:rsidR="00570A4B" w:rsidRPr="00570A4B" w:rsidRDefault="00570A4B" w:rsidP="00570A4B">
            <w:pPr>
              <w:spacing w:after="0" w:line="240" w:lineRule="auto"/>
              <w:jc w:val="center"/>
              <w:rPr>
                <w:rFonts w:ascii="Times New Roman" w:eastAsia="Times New Roman" w:hAnsi="Times New Roman" w:cs="Times New Roman"/>
                <w:sz w:val="24"/>
                <w:szCs w:val="24"/>
                <w:lang w:eastAsia="ru-RU"/>
              </w:rPr>
            </w:pPr>
          </w:p>
          <w:p w:rsidR="00570A4B" w:rsidRPr="00570A4B" w:rsidRDefault="00570A4B" w:rsidP="00570A4B">
            <w:pPr>
              <w:spacing w:after="0" w:line="240" w:lineRule="auto"/>
              <w:jc w:val="center"/>
              <w:rPr>
                <w:rFonts w:ascii="Times New Roman" w:eastAsia="Times New Roman" w:hAnsi="Times New Roman" w:cs="Times New Roman"/>
                <w:sz w:val="24"/>
                <w:szCs w:val="24"/>
                <w:lang w:eastAsia="ru-RU"/>
              </w:rPr>
            </w:pPr>
            <w:r w:rsidRPr="00570A4B">
              <w:rPr>
                <w:rFonts w:ascii="Times New Roman" w:eastAsia="Times New Roman" w:hAnsi="Times New Roman" w:cs="Times New Roman"/>
                <w:sz w:val="24"/>
                <w:szCs w:val="24"/>
                <w:lang w:eastAsia="ru-RU"/>
              </w:rPr>
              <w:t>000 01 05 00 00 00 0000 600</w:t>
            </w:r>
          </w:p>
        </w:tc>
        <w:tc>
          <w:tcPr>
            <w:tcW w:w="1440" w:type="dxa"/>
          </w:tcPr>
          <w:p w:rsidR="00570A4B" w:rsidRPr="00570A4B" w:rsidRDefault="00570A4B" w:rsidP="00570A4B">
            <w:pPr>
              <w:spacing w:after="0" w:line="240" w:lineRule="auto"/>
              <w:jc w:val="right"/>
              <w:rPr>
                <w:rFonts w:ascii="Times New Roman" w:eastAsia="Times New Roman" w:hAnsi="Times New Roman" w:cs="Times New Roman"/>
                <w:sz w:val="28"/>
                <w:szCs w:val="28"/>
                <w:lang w:eastAsia="ru-RU"/>
              </w:rPr>
            </w:pPr>
          </w:p>
          <w:p w:rsidR="00570A4B" w:rsidRPr="00570A4B" w:rsidRDefault="00570A4B" w:rsidP="00570A4B">
            <w:pPr>
              <w:spacing w:after="0" w:line="240" w:lineRule="auto"/>
              <w:jc w:val="right"/>
              <w:rPr>
                <w:rFonts w:ascii="Times New Roman" w:eastAsia="Times New Roman" w:hAnsi="Times New Roman" w:cs="Times New Roman"/>
                <w:sz w:val="24"/>
                <w:szCs w:val="24"/>
                <w:lang w:eastAsia="ru-RU"/>
              </w:rPr>
            </w:pPr>
            <w:r w:rsidRPr="00570A4B">
              <w:rPr>
                <w:rFonts w:ascii="Times New Roman" w:eastAsia="Times New Roman" w:hAnsi="Times New Roman" w:cs="Times New Roman"/>
                <w:color w:val="CC0066"/>
                <w:sz w:val="24"/>
                <w:szCs w:val="24"/>
                <w:lang w:eastAsia="ru-RU"/>
              </w:rPr>
              <w:t>11 766,462</w:t>
            </w:r>
          </w:p>
        </w:tc>
        <w:tc>
          <w:tcPr>
            <w:tcW w:w="1440" w:type="dxa"/>
          </w:tcPr>
          <w:p w:rsidR="00570A4B" w:rsidRPr="00570A4B" w:rsidRDefault="00570A4B" w:rsidP="00570A4B">
            <w:pPr>
              <w:spacing w:after="0" w:line="240" w:lineRule="auto"/>
              <w:jc w:val="right"/>
              <w:rPr>
                <w:rFonts w:ascii="Times New Roman" w:eastAsia="Times New Roman" w:hAnsi="Times New Roman" w:cs="Times New Roman"/>
                <w:sz w:val="24"/>
                <w:szCs w:val="24"/>
                <w:lang w:eastAsia="ru-RU"/>
              </w:rPr>
            </w:pPr>
          </w:p>
          <w:p w:rsidR="00570A4B" w:rsidRPr="00570A4B" w:rsidRDefault="00570A4B" w:rsidP="00570A4B">
            <w:pPr>
              <w:spacing w:after="0" w:line="240" w:lineRule="auto"/>
              <w:jc w:val="right"/>
              <w:rPr>
                <w:rFonts w:ascii="Times New Roman" w:eastAsia="Times New Roman" w:hAnsi="Times New Roman" w:cs="Times New Roman"/>
                <w:sz w:val="24"/>
                <w:szCs w:val="24"/>
                <w:lang w:eastAsia="ru-RU"/>
              </w:rPr>
            </w:pPr>
            <w:r w:rsidRPr="00570A4B">
              <w:rPr>
                <w:rFonts w:ascii="Times New Roman" w:eastAsia="Times New Roman" w:hAnsi="Times New Roman" w:cs="Times New Roman"/>
                <w:sz w:val="24"/>
                <w:szCs w:val="24"/>
                <w:lang w:eastAsia="ru-RU"/>
              </w:rPr>
              <w:t>1 964,150</w:t>
            </w:r>
          </w:p>
        </w:tc>
        <w:tc>
          <w:tcPr>
            <w:tcW w:w="1320" w:type="dxa"/>
          </w:tcPr>
          <w:p w:rsidR="00570A4B" w:rsidRPr="00570A4B" w:rsidRDefault="00570A4B" w:rsidP="00570A4B">
            <w:pPr>
              <w:spacing w:after="0" w:line="240" w:lineRule="auto"/>
              <w:jc w:val="right"/>
              <w:rPr>
                <w:rFonts w:ascii="Times New Roman" w:eastAsia="Times New Roman" w:hAnsi="Times New Roman" w:cs="Times New Roman"/>
                <w:sz w:val="24"/>
                <w:szCs w:val="24"/>
                <w:lang w:eastAsia="ru-RU"/>
              </w:rPr>
            </w:pPr>
          </w:p>
          <w:p w:rsidR="00570A4B" w:rsidRPr="00570A4B" w:rsidRDefault="00570A4B" w:rsidP="00570A4B">
            <w:pPr>
              <w:spacing w:after="0" w:line="240" w:lineRule="auto"/>
              <w:jc w:val="right"/>
              <w:rPr>
                <w:rFonts w:ascii="Times New Roman" w:eastAsia="Times New Roman" w:hAnsi="Times New Roman" w:cs="Times New Roman"/>
                <w:sz w:val="24"/>
                <w:szCs w:val="24"/>
                <w:lang w:eastAsia="ru-RU"/>
              </w:rPr>
            </w:pPr>
            <w:r w:rsidRPr="00570A4B">
              <w:rPr>
                <w:rFonts w:ascii="Times New Roman" w:eastAsia="Times New Roman" w:hAnsi="Times New Roman" w:cs="Times New Roman"/>
                <w:sz w:val="24"/>
                <w:szCs w:val="24"/>
                <w:lang w:eastAsia="ru-RU"/>
              </w:rPr>
              <w:t>2 010,900</w:t>
            </w:r>
          </w:p>
        </w:tc>
      </w:tr>
      <w:tr w:rsidR="00570A4B" w:rsidRPr="00570A4B" w:rsidTr="008B5C93">
        <w:trPr>
          <w:trHeight w:val="863"/>
        </w:trPr>
        <w:tc>
          <w:tcPr>
            <w:tcW w:w="2760" w:type="dxa"/>
          </w:tcPr>
          <w:p w:rsidR="00570A4B" w:rsidRPr="00570A4B" w:rsidRDefault="00570A4B" w:rsidP="00570A4B">
            <w:pPr>
              <w:spacing w:after="0" w:line="240" w:lineRule="auto"/>
              <w:rPr>
                <w:rFonts w:ascii="Times New Roman" w:eastAsia="Times New Roman" w:hAnsi="Times New Roman" w:cs="Times New Roman"/>
                <w:sz w:val="24"/>
                <w:szCs w:val="24"/>
                <w:lang w:eastAsia="ru-RU"/>
              </w:rPr>
            </w:pPr>
            <w:r w:rsidRPr="00570A4B">
              <w:rPr>
                <w:rFonts w:ascii="Times New Roman" w:eastAsia="Times New Roman" w:hAnsi="Times New Roman" w:cs="Times New Roman"/>
                <w:sz w:val="24"/>
                <w:szCs w:val="24"/>
                <w:lang w:eastAsia="ru-RU"/>
              </w:rPr>
              <w:t>Уменьшение прочих остатков средств бюджетов</w:t>
            </w:r>
          </w:p>
        </w:tc>
        <w:tc>
          <w:tcPr>
            <w:tcW w:w="3120" w:type="dxa"/>
          </w:tcPr>
          <w:p w:rsidR="00570A4B" w:rsidRPr="00570A4B" w:rsidRDefault="00570A4B" w:rsidP="00570A4B">
            <w:pPr>
              <w:spacing w:after="0" w:line="240" w:lineRule="auto"/>
              <w:jc w:val="center"/>
              <w:rPr>
                <w:rFonts w:ascii="Times New Roman" w:eastAsia="Times New Roman" w:hAnsi="Times New Roman" w:cs="Times New Roman"/>
                <w:sz w:val="24"/>
                <w:szCs w:val="24"/>
                <w:lang w:eastAsia="ru-RU"/>
              </w:rPr>
            </w:pPr>
          </w:p>
          <w:p w:rsidR="00570A4B" w:rsidRPr="00570A4B" w:rsidRDefault="00570A4B" w:rsidP="00570A4B">
            <w:pPr>
              <w:spacing w:after="0" w:line="240" w:lineRule="auto"/>
              <w:jc w:val="center"/>
              <w:rPr>
                <w:rFonts w:ascii="Times New Roman" w:eastAsia="Times New Roman" w:hAnsi="Times New Roman" w:cs="Times New Roman"/>
                <w:sz w:val="24"/>
                <w:szCs w:val="24"/>
                <w:lang w:eastAsia="ru-RU"/>
              </w:rPr>
            </w:pPr>
          </w:p>
          <w:p w:rsidR="00570A4B" w:rsidRPr="00570A4B" w:rsidRDefault="00570A4B" w:rsidP="00570A4B">
            <w:pPr>
              <w:spacing w:after="0" w:line="240" w:lineRule="auto"/>
              <w:jc w:val="center"/>
              <w:rPr>
                <w:rFonts w:ascii="Times New Roman" w:eastAsia="Times New Roman" w:hAnsi="Times New Roman" w:cs="Times New Roman"/>
                <w:sz w:val="24"/>
                <w:szCs w:val="24"/>
                <w:lang w:eastAsia="ru-RU"/>
              </w:rPr>
            </w:pPr>
            <w:r w:rsidRPr="00570A4B">
              <w:rPr>
                <w:rFonts w:ascii="Times New Roman" w:eastAsia="Times New Roman" w:hAnsi="Times New Roman" w:cs="Times New Roman"/>
                <w:sz w:val="24"/>
                <w:szCs w:val="24"/>
                <w:lang w:eastAsia="ru-RU"/>
              </w:rPr>
              <w:t>000 01 05 02 00 00 0000 600</w:t>
            </w:r>
          </w:p>
        </w:tc>
        <w:tc>
          <w:tcPr>
            <w:tcW w:w="1440" w:type="dxa"/>
          </w:tcPr>
          <w:p w:rsidR="00570A4B" w:rsidRPr="00570A4B" w:rsidRDefault="00570A4B" w:rsidP="00570A4B">
            <w:pPr>
              <w:spacing w:after="0" w:line="240" w:lineRule="auto"/>
              <w:jc w:val="right"/>
              <w:rPr>
                <w:rFonts w:ascii="Times New Roman" w:eastAsia="Times New Roman" w:hAnsi="Times New Roman" w:cs="Times New Roman"/>
                <w:sz w:val="24"/>
                <w:szCs w:val="24"/>
                <w:lang w:eastAsia="ru-RU"/>
              </w:rPr>
            </w:pPr>
          </w:p>
          <w:p w:rsidR="00570A4B" w:rsidRPr="00570A4B" w:rsidRDefault="00570A4B" w:rsidP="00570A4B">
            <w:pPr>
              <w:spacing w:after="0" w:line="240" w:lineRule="auto"/>
              <w:jc w:val="right"/>
              <w:rPr>
                <w:rFonts w:ascii="Times New Roman" w:eastAsia="Times New Roman" w:hAnsi="Times New Roman" w:cs="Times New Roman"/>
                <w:sz w:val="24"/>
                <w:szCs w:val="24"/>
                <w:lang w:eastAsia="ru-RU"/>
              </w:rPr>
            </w:pPr>
          </w:p>
          <w:p w:rsidR="00570A4B" w:rsidRPr="00570A4B" w:rsidRDefault="00570A4B" w:rsidP="00570A4B">
            <w:pPr>
              <w:spacing w:after="0" w:line="240" w:lineRule="auto"/>
              <w:jc w:val="right"/>
              <w:rPr>
                <w:rFonts w:ascii="Times New Roman" w:eastAsia="Times New Roman" w:hAnsi="Times New Roman" w:cs="Times New Roman"/>
                <w:sz w:val="24"/>
                <w:szCs w:val="24"/>
                <w:lang w:eastAsia="ru-RU"/>
              </w:rPr>
            </w:pPr>
            <w:r w:rsidRPr="00570A4B">
              <w:rPr>
                <w:rFonts w:ascii="Times New Roman" w:eastAsia="Times New Roman" w:hAnsi="Times New Roman" w:cs="Times New Roman"/>
                <w:color w:val="CC0066"/>
                <w:sz w:val="24"/>
                <w:szCs w:val="24"/>
                <w:lang w:eastAsia="ru-RU"/>
              </w:rPr>
              <w:t>11 766,462</w:t>
            </w:r>
          </w:p>
        </w:tc>
        <w:tc>
          <w:tcPr>
            <w:tcW w:w="1440" w:type="dxa"/>
          </w:tcPr>
          <w:p w:rsidR="00570A4B" w:rsidRPr="00570A4B" w:rsidRDefault="00570A4B" w:rsidP="00570A4B">
            <w:pPr>
              <w:spacing w:after="0" w:line="240" w:lineRule="auto"/>
              <w:jc w:val="right"/>
              <w:rPr>
                <w:rFonts w:ascii="Times New Roman" w:eastAsia="Times New Roman" w:hAnsi="Times New Roman" w:cs="Times New Roman"/>
                <w:sz w:val="24"/>
                <w:szCs w:val="24"/>
                <w:lang w:eastAsia="ru-RU"/>
              </w:rPr>
            </w:pPr>
          </w:p>
          <w:p w:rsidR="00570A4B" w:rsidRPr="00570A4B" w:rsidRDefault="00570A4B" w:rsidP="00570A4B">
            <w:pPr>
              <w:spacing w:after="0" w:line="240" w:lineRule="auto"/>
              <w:jc w:val="right"/>
              <w:rPr>
                <w:rFonts w:ascii="Times New Roman" w:eastAsia="Times New Roman" w:hAnsi="Times New Roman" w:cs="Times New Roman"/>
                <w:sz w:val="24"/>
                <w:szCs w:val="24"/>
                <w:lang w:eastAsia="ru-RU"/>
              </w:rPr>
            </w:pPr>
          </w:p>
          <w:p w:rsidR="00570A4B" w:rsidRPr="00570A4B" w:rsidRDefault="00570A4B" w:rsidP="00570A4B">
            <w:pPr>
              <w:spacing w:after="0" w:line="240" w:lineRule="auto"/>
              <w:jc w:val="right"/>
              <w:rPr>
                <w:rFonts w:ascii="Times New Roman" w:eastAsia="Times New Roman" w:hAnsi="Times New Roman" w:cs="Times New Roman"/>
                <w:sz w:val="24"/>
                <w:szCs w:val="24"/>
                <w:lang w:eastAsia="ru-RU"/>
              </w:rPr>
            </w:pPr>
            <w:r w:rsidRPr="00570A4B">
              <w:rPr>
                <w:rFonts w:ascii="Times New Roman" w:eastAsia="Times New Roman" w:hAnsi="Times New Roman" w:cs="Times New Roman"/>
                <w:sz w:val="24"/>
                <w:szCs w:val="24"/>
                <w:lang w:eastAsia="ru-RU"/>
              </w:rPr>
              <w:t>1 964,150</w:t>
            </w:r>
          </w:p>
        </w:tc>
        <w:tc>
          <w:tcPr>
            <w:tcW w:w="1320" w:type="dxa"/>
          </w:tcPr>
          <w:p w:rsidR="00570A4B" w:rsidRPr="00570A4B" w:rsidRDefault="00570A4B" w:rsidP="00570A4B">
            <w:pPr>
              <w:spacing w:after="0" w:line="240" w:lineRule="auto"/>
              <w:jc w:val="right"/>
              <w:rPr>
                <w:rFonts w:ascii="Times New Roman" w:eastAsia="Times New Roman" w:hAnsi="Times New Roman" w:cs="Times New Roman"/>
                <w:sz w:val="24"/>
                <w:szCs w:val="24"/>
                <w:lang w:eastAsia="ru-RU"/>
              </w:rPr>
            </w:pPr>
          </w:p>
          <w:p w:rsidR="00570A4B" w:rsidRPr="00570A4B" w:rsidRDefault="00570A4B" w:rsidP="00570A4B">
            <w:pPr>
              <w:spacing w:after="0" w:line="240" w:lineRule="auto"/>
              <w:jc w:val="right"/>
              <w:rPr>
                <w:rFonts w:ascii="Times New Roman" w:eastAsia="Times New Roman" w:hAnsi="Times New Roman" w:cs="Times New Roman"/>
                <w:sz w:val="24"/>
                <w:szCs w:val="24"/>
                <w:lang w:eastAsia="ru-RU"/>
              </w:rPr>
            </w:pPr>
          </w:p>
          <w:p w:rsidR="00570A4B" w:rsidRPr="00570A4B" w:rsidRDefault="00570A4B" w:rsidP="00570A4B">
            <w:pPr>
              <w:spacing w:after="0" w:line="240" w:lineRule="auto"/>
              <w:jc w:val="right"/>
              <w:rPr>
                <w:rFonts w:ascii="Times New Roman" w:eastAsia="Times New Roman" w:hAnsi="Times New Roman" w:cs="Times New Roman"/>
                <w:sz w:val="24"/>
                <w:szCs w:val="24"/>
                <w:lang w:eastAsia="ru-RU"/>
              </w:rPr>
            </w:pPr>
            <w:r w:rsidRPr="00570A4B">
              <w:rPr>
                <w:rFonts w:ascii="Times New Roman" w:eastAsia="Times New Roman" w:hAnsi="Times New Roman" w:cs="Times New Roman"/>
                <w:sz w:val="24"/>
                <w:szCs w:val="24"/>
                <w:lang w:eastAsia="ru-RU"/>
              </w:rPr>
              <w:t>2 010,900</w:t>
            </w:r>
          </w:p>
        </w:tc>
      </w:tr>
      <w:tr w:rsidR="00570A4B" w:rsidRPr="00570A4B" w:rsidTr="008B5C93">
        <w:tc>
          <w:tcPr>
            <w:tcW w:w="2760" w:type="dxa"/>
          </w:tcPr>
          <w:p w:rsidR="00570A4B" w:rsidRPr="00570A4B" w:rsidRDefault="00570A4B" w:rsidP="00570A4B">
            <w:pPr>
              <w:spacing w:after="0" w:line="240" w:lineRule="auto"/>
              <w:rPr>
                <w:rFonts w:ascii="Times New Roman" w:eastAsia="Times New Roman" w:hAnsi="Times New Roman" w:cs="Times New Roman"/>
                <w:sz w:val="24"/>
                <w:szCs w:val="24"/>
                <w:lang w:eastAsia="ru-RU"/>
              </w:rPr>
            </w:pPr>
            <w:r w:rsidRPr="00570A4B">
              <w:rPr>
                <w:rFonts w:ascii="Times New Roman" w:eastAsia="Times New Roman" w:hAnsi="Times New Roman" w:cs="Times New Roman"/>
                <w:sz w:val="24"/>
                <w:szCs w:val="24"/>
                <w:lang w:eastAsia="ru-RU"/>
              </w:rPr>
              <w:t>Уменьшение прочих остатков денежных средств бюджетов</w:t>
            </w:r>
          </w:p>
        </w:tc>
        <w:tc>
          <w:tcPr>
            <w:tcW w:w="3120" w:type="dxa"/>
          </w:tcPr>
          <w:p w:rsidR="00570A4B" w:rsidRPr="00570A4B" w:rsidRDefault="00570A4B" w:rsidP="00570A4B">
            <w:pPr>
              <w:spacing w:after="0" w:line="240" w:lineRule="auto"/>
              <w:jc w:val="center"/>
              <w:rPr>
                <w:rFonts w:ascii="Times New Roman" w:eastAsia="Times New Roman" w:hAnsi="Times New Roman" w:cs="Times New Roman"/>
                <w:sz w:val="24"/>
                <w:szCs w:val="24"/>
                <w:lang w:eastAsia="ru-RU"/>
              </w:rPr>
            </w:pPr>
          </w:p>
          <w:p w:rsidR="00570A4B" w:rsidRPr="00570A4B" w:rsidRDefault="00570A4B" w:rsidP="00570A4B">
            <w:pPr>
              <w:spacing w:after="0" w:line="240" w:lineRule="auto"/>
              <w:jc w:val="center"/>
              <w:rPr>
                <w:rFonts w:ascii="Times New Roman" w:eastAsia="Times New Roman" w:hAnsi="Times New Roman" w:cs="Times New Roman"/>
                <w:sz w:val="24"/>
                <w:szCs w:val="24"/>
                <w:lang w:eastAsia="ru-RU"/>
              </w:rPr>
            </w:pPr>
          </w:p>
          <w:p w:rsidR="00570A4B" w:rsidRPr="00570A4B" w:rsidRDefault="00570A4B" w:rsidP="00570A4B">
            <w:pPr>
              <w:spacing w:after="0" w:line="240" w:lineRule="auto"/>
              <w:jc w:val="center"/>
              <w:rPr>
                <w:rFonts w:ascii="Times New Roman" w:eastAsia="Times New Roman" w:hAnsi="Times New Roman" w:cs="Times New Roman"/>
                <w:sz w:val="24"/>
                <w:szCs w:val="24"/>
                <w:lang w:eastAsia="ru-RU"/>
              </w:rPr>
            </w:pPr>
            <w:r w:rsidRPr="00570A4B">
              <w:rPr>
                <w:rFonts w:ascii="Times New Roman" w:eastAsia="Times New Roman" w:hAnsi="Times New Roman" w:cs="Times New Roman"/>
                <w:sz w:val="24"/>
                <w:szCs w:val="24"/>
                <w:lang w:eastAsia="ru-RU"/>
              </w:rPr>
              <w:t>000 01 05 02 01 00 0000 610</w:t>
            </w:r>
          </w:p>
        </w:tc>
        <w:tc>
          <w:tcPr>
            <w:tcW w:w="1440" w:type="dxa"/>
          </w:tcPr>
          <w:p w:rsidR="00570A4B" w:rsidRPr="00570A4B" w:rsidRDefault="00570A4B" w:rsidP="00570A4B">
            <w:pPr>
              <w:spacing w:after="0" w:line="240" w:lineRule="auto"/>
              <w:jc w:val="right"/>
              <w:rPr>
                <w:rFonts w:ascii="Times New Roman" w:eastAsia="Times New Roman" w:hAnsi="Times New Roman" w:cs="Times New Roman"/>
                <w:sz w:val="24"/>
                <w:szCs w:val="24"/>
                <w:lang w:eastAsia="ru-RU"/>
              </w:rPr>
            </w:pPr>
          </w:p>
          <w:p w:rsidR="00570A4B" w:rsidRPr="00570A4B" w:rsidRDefault="00570A4B" w:rsidP="00570A4B">
            <w:pPr>
              <w:spacing w:after="0" w:line="240" w:lineRule="auto"/>
              <w:jc w:val="right"/>
              <w:rPr>
                <w:rFonts w:ascii="Times New Roman" w:eastAsia="Times New Roman" w:hAnsi="Times New Roman" w:cs="Times New Roman"/>
                <w:sz w:val="24"/>
                <w:szCs w:val="24"/>
                <w:lang w:eastAsia="ru-RU"/>
              </w:rPr>
            </w:pPr>
          </w:p>
          <w:p w:rsidR="00570A4B" w:rsidRPr="00570A4B" w:rsidRDefault="00570A4B" w:rsidP="00570A4B">
            <w:pPr>
              <w:spacing w:after="0" w:line="240" w:lineRule="auto"/>
              <w:jc w:val="right"/>
              <w:rPr>
                <w:rFonts w:ascii="Times New Roman" w:eastAsia="Times New Roman" w:hAnsi="Times New Roman" w:cs="Times New Roman"/>
                <w:sz w:val="24"/>
                <w:szCs w:val="24"/>
                <w:lang w:eastAsia="ru-RU"/>
              </w:rPr>
            </w:pPr>
            <w:r w:rsidRPr="00570A4B">
              <w:rPr>
                <w:rFonts w:ascii="Times New Roman" w:eastAsia="Times New Roman" w:hAnsi="Times New Roman" w:cs="Times New Roman"/>
                <w:color w:val="CC0066"/>
                <w:sz w:val="24"/>
                <w:szCs w:val="24"/>
                <w:lang w:eastAsia="ru-RU"/>
              </w:rPr>
              <w:t>11 766,462</w:t>
            </w:r>
          </w:p>
        </w:tc>
        <w:tc>
          <w:tcPr>
            <w:tcW w:w="1440" w:type="dxa"/>
          </w:tcPr>
          <w:p w:rsidR="00570A4B" w:rsidRPr="00570A4B" w:rsidRDefault="00570A4B" w:rsidP="00570A4B">
            <w:pPr>
              <w:spacing w:after="0" w:line="240" w:lineRule="auto"/>
              <w:jc w:val="right"/>
              <w:rPr>
                <w:rFonts w:ascii="Times New Roman" w:eastAsia="Times New Roman" w:hAnsi="Times New Roman" w:cs="Times New Roman"/>
                <w:sz w:val="24"/>
                <w:szCs w:val="24"/>
                <w:lang w:eastAsia="ru-RU"/>
              </w:rPr>
            </w:pPr>
          </w:p>
          <w:p w:rsidR="00570A4B" w:rsidRPr="00570A4B" w:rsidRDefault="00570A4B" w:rsidP="00570A4B">
            <w:pPr>
              <w:spacing w:after="0" w:line="240" w:lineRule="auto"/>
              <w:jc w:val="right"/>
              <w:rPr>
                <w:rFonts w:ascii="Times New Roman" w:eastAsia="Times New Roman" w:hAnsi="Times New Roman" w:cs="Times New Roman"/>
                <w:sz w:val="24"/>
                <w:szCs w:val="24"/>
                <w:lang w:eastAsia="ru-RU"/>
              </w:rPr>
            </w:pPr>
          </w:p>
          <w:p w:rsidR="00570A4B" w:rsidRPr="00570A4B" w:rsidRDefault="00570A4B" w:rsidP="00570A4B">
            <w:pPr>
              <w:spacing w:after="0" w:line="240" w:lineRule="auto"/>
              <w:jc w:val="right"/>
              <w:rPr>
                <w:rFonts w:ascii="Times New Roman" w:eastAsia="Times New Roman" w:hAnsi="Times New Roman" w:cs="Times New Roman"/>
                <w:sz w:val="24"/>
                <w:szCs w:val="24"/>
                <w:lang w:eastAsia="ru-RU"/>
              </w:rPr>
            </w:pPr>
            <w:r w:rsidRPr="00570A4B">
              <w:rPr>
                <w:rFonts w:ascii="Times New Roman" w:eastAsia="Times New Roman" w:hAnsi="Times New Roman" w:cs="Times New Roman"/>
                <w:sz w:val="24"/>
                <w:szCs w:val="24"/>
                <w:lang w:eastAsia="ru-RU"/>
              </w:rPr>
              <w:t>1 964,150</w:t>
            </w:r>
          </w:p>
        </w:tc>
        <w:tc>
          <w:tcPr>
            <w:tcW w:w="1320" w:type="dxa"/>
          </w:tcPr>
          <w:p w:rsidR="00570A4B" w:rsidRPr="00570A4B" w:rsidRDefault="00570A4B" w:rsidP="00570A4B">
            <w:pPr>
              <w:spacing w:after="0" w:line="240" w:lineRule="auto"/>
              <w:jc w:val="right"/>
              <w:rPr>
                <w:rFonts w:ascii="Times New Roman" w:eastAsia="Times New Roman" w:hAnsi="Times New Roman" w:cs="Times New Roman"/>
                <w:sz w:val="24"/>
                <w:szCs w:val="24"/>
                <w:lang w:eastAsia="ru-RU"/>
              </w:rPr>
            </w:pPr>
          </w:p>
          <w:p w:rsidR="00570A4B" w:rsidRPr="00570A4B" w:rsidRDefault="00570A4B" w:rsidP="00570A4B">
            <w:pPr>
              <w:spacing w:after="0" w:line="240" w:lineRule="auto"/>
              <w:jc w:val="right"/>
              <w:rPr>
                <w:rFonts w:ascii="Times New Roman" w:eastAsia="Times New Roman" w:hAnsi="Times New Roman" w:cs="Times New Roman"/>
                <w:sz w:val="24"/>
                <w:szCs w:val="24"/>
                <w:lang w:eastAsia="ru-RU"/>
              </w:rPr>
            </w:pPr>
          </w:p>
          <w:p w:rsidR="00570A4B" w:rsidRPr="00570A4B" w:rsidRDefault="00570A4B" w:rsidP="00570A4B">
            <w:pPr>
              <w:spacing w:after="0" w:line="240" w:lineRule="auto"/>
              <w:jc w:val="right"/>
              <w:rPr>
                <w:rFonts w:ascii="Times New Roman" w:eastAsia="Times New Roman" w:hAnsi="Times New Roman" w:cs="Times New Roman"/>
                <w:sz w:val="24"/>
                <w:szCs w:val="24"/>
                <w:lang w:eastAsia="ru-RU"/>
              </w:rPr>
            </w:pPr>
            <w:r w:rsidRPr="00570A4B">
              <w:rPr>
                <w:rFonts w:ascii="Times New Roman" w:eastAsia="Times New Roman" w:hAnsi="Times New Roman" w:cs="Times New Roman"/>
                <w:sz w:val="24"/>
                <w:szCs w:val="24"/>
                <w:lang w:eastAsia="ru-RU"/>
              </w:rPr>
              <w:t>2 010,900</w:t>
            </w:r>
          </w:p>
        </w:tc>
      </w:tr>
      <w:tr w:rsidR="00570A4B" w:rsidRPr="00570A4B" w:rsidTr="008B5C93">
        <w:tc>
          <w:tcPr>
            <w:tcW w:w="2760" w:type="dxa"/>
          </w:tcPr>
          <w:p w:rsidR="00570A4B" w:rsidRPr="00570A4B" w:rsidRDefault="00570A4B" w:rsidP="00570A4B">
            <w:pPr>
              <w:spacing w:after="0" w:line="240" w:lineRule="auto"/>
              <w:rPr>
                <w:rFonts w:ascii="Times New Roman" w:eastAsia="Times New Roman" w:hAnsi="Times New Roman" w:cs="Times New Roman"/>
                <w:sz w:val="24"/>
                <w:szCs w:val="24"/>
                <w:lang w:eastAsia="ru-RU"/>
              </w:rPr>
            </w:pPr>
            <w:r w:rsidRPr="00570A4B">
              <w:rPr>
                <w:rFonts w:ascii="Times New Roman" w:eastAsia="Times New Roman" w:hAnsi="Times New Roman" w:cs="Times New Roman"/>
                <w:sz w:val="24"/>
                <w:szCs w:val="24"/>
                <w:lang w:eastAsia="ru-RU"/>
              </w:rPr>
              <w:t>Уменьшение прочих остатков денежных средств бюджетов сельских поселений</w:t>
            </w:r>
          </w:p>
        </w:tc>
        <w:tc>
          <w:tcPr>
            <w:tcW w:w="3120" w:type="dxa"/>
          </w:tcPr>
          <w:p w:rsidR="00570A4B" w:rsidRPr="00570A4B" w:rsidRDefault="00570A4B" w:rsidP="00570A4B">
            <w:pPr>
              <w:spacing w:after="0" w:line="240" w:lineRule="auto"/>
              <w:jc w:val="center"/>
              <w:rPr>
                <w:rFonts w:ascii="Times New Roman" w:eastAsia="Times New Roman" w:hAnsi="Times New Roman" w:cs="Times New Roman"/>
                <w:sz w:val="24"/>
                <w:szCs w:val="24"/>
                <w:lang w:eastAsia="ru-RU"/>
              </w:rPr>
            </w:pPr>
          </w:p>
          <w:p w:rsidR="00570A4B" w:rsidRPr="00570A4B" w:rsidRDefault="00570A4B" w:rsidP="00570A4B">
            <w:pPr>
              <w:spacing w:after="0" w:line="240" w:lineRule="auto"/>
              <w:jc w:val="center"/>
              <w:rPr>
                <w:rFonts w:ascii="Times New Roman" w:eastAsia="Times New Roman" w:hAnsi="Times New Roman" w:cs="Times New Roman"/>
                <w:sz w:val="24"/>
                <w:szCs w:val="24"/>
                <w:lang w:eastAsia="ru-RU"/>
              </w:rPr>
            </w:pPr>
          </w:p>
          <w:p w:rsidR="00570A4B" w:rsidRPr="00570A4B" w:rsidRDefault="00570A4B" w:rsidP="00570A4B">
            <w:pPr>
              <w:spacing w:after="0" w:line="240" w:lineRule="auto"/>
              <w:jc w:val="center"/>
              <w:rPr>
                <w:rFonts w:ascii="Times New Roman" w:eastAsia="Times New Roman" w:hAnsi="Times New Roman" w:cs="Times New Roman"/>
                <w:sz w:val="24"/>
                <w:szCs w:val="24"/>
                <w:lang w:eastAsia="ru-RU"/>
              </w:rPr>
            </w:pPr>
          </w:p>
          <w:p w:rsidR="00570A4B" w:rsidRPr="00570A4B" w:rsidRDefault="00570A4B" w:rsidP="00570A4B">
            <w:pPr>
              <w:spacing w:after="0" w:line="240" w:lineRule="auto"/>
              <w:jc w:val="center"/>
              <w:rPr>
                <w:rFonts w:ascii="Times New Roman" w:eastAsia="Times New Roman" w:hAnsi="Times New Roman" w:cs="Times New Roman"/>
                <w:sz w:val="24"/>
                <w:szCs w:val="24"/>
                <w:lang w:eastAsia="ru-RU"/>
              </w:rPr>
            </w:pPr>
            <w:r w:rsidRPr="00570A4B">
              <w:rPr>
                <w:rFonts w:ascii="Times New Roman" w:eastAsia="Times New Roman" w:hAnsi="Times New Roman" w:cs="Times New Roman"/>
                <w:sz w:val="24"/>
                <w:szCs w:val="24"/>
                <w:lang w:eastAsia="ru-RU"/>
              </w:rPr>
              <w:t>901 01 05 02 01 10 0000 610</w:t>
            </w:r>
          </w:p>
        </w:tc>
        <w:tc>
          <w:tcPr>
            <w:tcW w:w="1440" w:type="dxa"/>
          </w:tcPr>
          <w:p w:rsidR="00570A4B" w:rsidRPr="00570A4B" w:rsidRDefault="00570A4B" w:rsidP="00570A4B">
            <w:pPr>
              <w:spacing w:after="0" w:line="240" w:lineRule="auto"/>
              <w:jc w:val="right"/>
              <w:rPr>
                <w:rFonts w:ascii="Times New Roman" w:eastAsia="Times New Roman" w:hAnsi="Times New Roman" w:cs="Times New Roman"/>
                <w:sz w:val="24"/>
                <w:szCs w:val="24"/>
                <w:lang w:eastAsia="ru-RU"/>
              </w:rPr>
            </w:pPr>
          </w:p>
          <w:p w:rsidR="00570A4B" w:rsidRPr="00570A4B" w:rsidRDefault="00570A4B" w:rsidP="00570A4B">
            <w:pPr>
              <w:spacing w:after="0" w:line="240" w:lineRule="auto"/>
              <w:jc w:val="right"/>
              <w:rPr>
                <w:rFonts w:ascii="Times New Roman" w:eastAsia="Times New Roman" w:hAnsi="Times New Roman" w:cs="Times New Roman"/>
                <w:sz w:val="24"/>
                <w:szCs w:val="24"/>
                <w:lang w:eastAsia="ru-RU"/>
              </w:rPr>
            </w:pPr>
          </w:p>
          <w:p w:rsidR="00570A4B" w:rsidRPr="00570A4B" w:rsidRDefault="00570A4B" w:rsidP="00570A4B">
            <w:pPr>
              <w:spacing w:after="0" w:line="240" w:lineRule="auto"/>
              <w:jc w:val="right"/>
              <w:rPr>
                <w:rFonts w:ascii="Times New Roman" w:eastAsia="Times New Roman" w:hAnsi="Times New Roman" w:cs="Times New Roman"/>
                <w:sz w:val="24"/>
                <w:szCs w:val="24"/>
                <w:lang w:eastAsia="ru-RU"/>
              </w:rPr>
            </w:pPr>
          </w:p>
          <w:p w:rsidR="00570A4B" w:rsidRPr="00570A4B" w:rsidRDefault="00570A4B" w:rsidP="00570A4B">
            <w:pPr>
              <w:spacing w:after="0" w:line="240" w:lineRule="auto"/>
              <w:jc w:val="right"/>
              <w:rPr>
                <w:rFonts w:ascii="Times New Roman" w:eastAsia="Times New Roman" w:hAnsi="Times New Roman" w:cs="Times New Roman"/>
                <w:sz w:val="24"/>
                <w:szCs w:val="24"/>
                <w:lang w:eastAsia="ru-RU"/>
              </w:rPr>
            </w:pPr>
            <w:r w:rsidRPr="00570A4B">
              <w:rPr>
                <w:rFonts w:ascii="Times New Roman" w:eastAsia="Times New Roman" w:hAnsi="Times New Roman" w:cs="Times New Roman"/>
                <w:color w:val="CC0066"/>
                <w:sz w:val="24"/>
                <w:szCs w:val="24"/>
                <w:lang w:eastAsia="ru-RU"/>
              </w:rPr>
              <w:t>11 766,462</w:t>
            </w:r>
          </w:p>
        </w:tc>
        <w:tc>
          <w:tcPr>
            <w:tcW w:w="1440" w:type="dxa"/>
          </w:tcPr>
          <w:p w:rsidR="00570A4B" w:rsidRPr="00570A4B" w:rsidRDefault="00570A4B" w:rsidP="00570A4B">
            <w:pPr>
              <w:spacing w:after="0" w:line="240" w:lineRule="auto"/>
              <w:jc w:val="right"/>
              <w:rPr>
                <w:rFonts w:ascii="Times New Roman" w:eastAsia="Times New Roman" w:hAnsi="Times New Roman" w:cs="Times New Roman"/>
                <w:sz w:val="24"/>
                <w:szCs w:val="24"/>
                <w:lang w:eastAsia="ru-RU"/>
              </w:rPr>
            </w:pPr>
          </w:p>
          <w:p w:rsidR="00570A4B" w:rsidRPr="00570A4B" w:rsidRDefault="00570A4B" w:rsidP="00570A4B">
            <w:pPr>
              <w:spacing w:after="0" w:line="240" w:lineRule="auto"/>
              <w:jc w:val="right"/>
              <w:rPr>
                <w:rFonts w:ascii="Times New Roman" w:eastAsia="Times New Roman" w:hAnsi="Times New Roman" w:cs="Times New Roman"/>
                <w:sz w:val="24"/>
                <w:szCs w:val="24"/>
                <w:lang w:eastAsia="ru-RU"/>
              </w:rPr>
            </w:pPr>
          </w:p>
          <w:p w:rsidR="00570A4B" w:rsidRPr="00570A4B" w:rsidRDefault="00570A4B" w:rsidP="00570A4B">
            <w:pPr>
              <w:spacing w:after="0" w:line="240" w:lineRule="auto"/>
              <w:jc w:val="right"/>
              <w:rPr>
                <w:rFonts w:ascii="Times New Roman" w:eastAsia="Times New Roman" w:hAnsi="Times New Roman" w:cs="Times New Roman"/>
                <w:sz w:val="24"/>
                <w:szCs w:val="24"/>
                <w:lang w:eastAsia="ru-RU"/>
              </w:rPr>
            </w:pPr>
          </w:p>
          <w:p w:rsidR="00570A4B" w:rsidRPr="00570A4B" w:rsidRDefault="00570A4B" w:rsidP="00570A4B">
            <w:pPr>
              <w:spacing w:after="0" w:line="240" w:lineRule="auto"/>
              <w:jc w:val="right"/>
              <w:rPr>
                <w:rFonts w:ascii="Times New Roman" w:eastAsia="Times New Roman" w:hAnsi="Times New Roman" w:cs="Times New Roman"/>
                <w:sz w:val="24"/>
                <w:szCs w:val="24"/>
                <w:lang w:eastAsia="ru-RU"/>
              </w:rPr>
            </w:pPr>
            <w:r w:rsidRPr="00570A4B">
              <w:rPr>
                <w:rFonts w:ascii="Times New Roman" w:eastAsia="Times New Roman" w:hAnsi="Times New Roman" w:cs="Times New Roman"/>
                <w:sz w:val="24"/>
                <w:szCs w:val="24"/>
                <w:lang w:eastAsia="ru-RU"/>
              </w:rPr>
              <w:t>1 964,150</w:t>
            </w:r>
          </w:p>
        </w:tc>
        <w:tc>
          <w:tcPr>
            <w:tcW w:w="1320" w:type="dxa"/>
          </w:tcPr>
          <w:p w:rsidR="00570A4B" w:rsidRPr="00570A4B" w:rsidRDefault="00570A4B" w:rsidP="00570A4B">
            <w:pPr>
              <w:spacing w:after="0" w:line="240" w:lineRule="auto"/>
              <w:jc w:val="right"/>
              <w:rPr>
                <w:rFonts w:ascii="Times New Roman" w:eastAsia="Times New Roman" w:hAnsi="Times New Roman" w:cs="Times New Roman"/>
                <w:sz w:val="24"/>
                <w:szCs w:val="24"/>
                <w:lang w:eastAsia="ru-RU"/>
              </w:rPr>
            </w:pPr>
          </w:p>
          <w:p w:rsidR="00570A4B" w:rsidRPr="00570A4B" w:rsidRDefault="00570A4B" w:rsidP="00570A4B">
            <w:pPr>
              <w:spacing w:after="0" w:line="240" w:lineRule="auto"/>
              <w:jc w:val="right"/>
              <w:rPr>
                <w:rFonts w:ascii="Times New Roman" w:eastAsia="Times New Roman" w:hAnsi="Times New Roman" w:cs="Times New Roman"/>
                <w:sz w:val="24"/>
                <w:szCs w:val="24"/>
                <w:lang w:eastAsia="ru-RU"/>
              </w:rPr>
            </w:pPr>
          </w:p>
          <w:p w:rsidR="00570A4B" w:rsidRPr="00570A4B" w:rsidRDefault="00570A4B" w:rsidP="00570A4B">
            <w:pPr>
              <w:spacing w:after="0" w:line="240" w:lineRule="auto"/>
              <w:jc w:val="right"/>
              <w:rPr>
                <w:rFonts w:ascii="Times New Roman" w:eastAsia="Times New Roman" w:hAnsi="Times New Roman" w:cs="Times New Roman"/>
                <w:sz w:val="24"/>
                <w:szCs w:val="24"/>
                <w:lang w:eastAsia="ru-RU"/>
              </w:rPr>
            </w:pPr>
          </w:p>
          <w:p w:rsidR="00570A4B" w:rsidRPr="00570A4B" w:rsidRDefault="00570A4B" w:rsidP="00570A4B">
            <w:pPr>
              <w:spacing w:after="0" w:line="240" w:lineRule="auto"/>
              <w:jc w:val="right"/>
              <w:rPr>
                <w:rFonts w:ascii="Times New Roman" w:eastAsia="Times New Roman" w:hAnsi="Times New Roman" w:cs="Times New Roman"/>
                <w:sz w:val="24"/>
                <w:szCs w:val="24"/>
                <w:lang w:eastAsia="ru-RU"/>
              </w:rPr>
            </w:pPr>
            <w:r w:rsidRPr="00570A4B">
              <w:rPr>
                <w:rFonts w:ascii="Times New Roman" w:eastAsia="Times New Roman" w:hAnsi="Times New Roman" w:cs="Times New Roman"/>
                <w:sz w:val="24"/>
                <w:szCs w:val="24"/>
                <w:lang w:eastAsia="ru-RU"/>
              </w:rPr>
              <w:t>2 010,900</w:t>
            </w:r>
          </w:p>
        </w:tc>
      </w:tr>
      <w:tr w:rsidR="00570A4B" w:rsidRPr="00570A4B" w:rsidTr="008B5C93">
        <w:trPr>
          <w:trHeight w:val="183"/>
        </w:trPr>
        <w:tc>
          <w:tcPr>
            <w:tcW w:w="2760" w:type="dxa"/>
          </w:tcPr>
          <w:p w:rsidR="00570A4B" w:rsidRPr="00570A4B" w:rsidRDefault="00570A4B" w:rsidP="00570A4B">
            <w:pPr>
              <w:spacing w:after="0" w:line="240" w:lineRule="auto"/>
              <w:rPr>
                <w:rFonts w:ascii="Times New Roman" w:eastAsia="Times New Roman" w:hAnsi="Times New Roman" w:cs="Times New Roman"/>
                <w:sz w:val="24"/>
                <w:szCs w:val="24"/>
                <w:lang w:eastAsia="ru-RU"/>
              </w:rPr>
            </w:pPr>
            <w:r w:rsidRPr="00570A4B">
              <w:rPr>
                <w:rFonts w:ascii="Times New Roman" w:eastAsia="Times New Roman" w:hAnsi="Times New Roman" w:cs="Times New Roman"/>
                <w:bCs/>
                <w:sz w:val="24"/>
                <w:szCs w:val="24"/>
                <w:lang w:eastAsia="ru-RU"/>
              </w:rPr>
              <w:t>Итого</w:t>
            </w:r>
          </w:p>
        </w:tc>
        <w:tc>
          <w:tcPr>
            <w:tcW w:w="3120" w:type="dxa"/>
          </w:tcPr>
          <w:p w:rsidR="00570A4B" w:rsidRPr="00570A4B" w:rsidRDefault="00570A4B" w:rsidP="00570A4B">
            <w:pPr>
              <w:spacing w:after="0" w:line="240" w:lineRule="auto"/>
              <w:rPr>
                <w:rFonts w:ascii="Times New Roman" w:eastAsia="Times New Roman" w:hAnsi="Times New Roman" w:cs="Times New Roman"/>
                <w:sz w:val="24"/>
                <w:szCs w:val="24"/>
                <w:lang w:eastAsia="ru-RU"/>
              </w:rPr>
            </w:pPr>
          </w:p>
        </w:tc>
        <w:tc>
          <w:tcPr>
            <w:tcW w:w="1440" w:type="dxa"/>
          </w:tcPr>
          <w:p w:rsidR="00570A4B" w:rsidRPr="00570A4B" w:rsidRDefault="00570A4B" w:rsidP="00570A4B">
            <w:pPr>
              <w:spacing w:after="0" w:line="240" w:lineRule="auto"/>
              <w:jc w:val="right"/>
              <w:rPr>
                <w:rFonts w:ascii="Times New Roman" w:eastAsia="Times New Roman" w:hAnsi="Times New Roman" w:cs="Times New Roman"/>
                <w:sz w:val="24"/>
                <w:szCs w:val="24"/>
                <w:lang w:eastAsia="ru-RU"/>
              </w:rPr>
            </w:pPr>
            <w:r w:rsidRPr="00570A4B">
              <w:rPr>
                <w:rFonts w:ascii="Times New Roman" w:eastAsia="Times New Roman" w:hAnsi="Times New Roman" w:cs="Times New Roman"/>
                <w:sz w:val="24"/>
                <w:szCs w:val="24"/>
                <w:lang w:eastAsia="ru-RU"/>
              </w:rPr>
              <w:t>691,511</w:t>
            </w:r>
          </w:p>
        </w:tc>
        <w:tc>
          <w:tcPr>
            <w:tcW w:w="1440" w:type="dxa"/>
          </w:tcPr>
          <w:p w:rsidR="00570A4B" w:rsidRPr="00570A4B" w:rsidRDefault="00570A4B" w:rsidP="00570A4B">
            <w:pPr>
              <w:spacing w:after="0" w:line="240" w:lineRule="auto"/>
              <w:jc w:val="right"/>
              <w:rPr>
                <w:rFonts w:ascii="Times New Roman" w:eastAsia="Times New Roman" w:hAnsi="Times New Roman" w:cs="Times New Roman"/>
                <w:sz w:val="24"/>
                <w:szCs w:val="24"/>
                <w:lang w:eastAsia="ru-RU"/>
              </w:rPr>
            </w:pPr>
            <w:r w:rsidRPr="00570A4B">
              <w:rPr>
                <w:rFonts w:ascii="Times New Roman" w:eastAsia="Times New Roman" w:hAnsi="Times New Roman" w:cs="Times New Roman"/>
                <w:sz w:val="24"/>
                <w:szCs w:val="24"/>
                <w:lang w:eastAsia="ru-RU"/>
              </w:rPr>
              <w:t>45,650</w:t>
            </w:r>
          </w:p>
        </w:tc>
        <w:tc>
          <w:tcPr>
            <w:tcW w:w="1320" w:type="dxa"/>
          </w:tcPr>
          <w:p w:rsidR="00570A4B" w:rsidRPr="00570A4B" w:rsidRDefault="00570A4B" w:rsidP="00570A4B">
            <w:pPr>
              <w:spacing w:after="0" w:line="240" w:lineRule="auto"/>
              <w:jc w:val="right"/>
              <w:rPr>
                <w:rFonts w:ascii="Times New Roman" w:eastAsia="Times New Roman" w:hAnsi="Times New Roman" w:cs="Times New Roman"/>
                <w:sz w:val="24"/>
                <w:szCs w:val="24"/>
                <w:lang w:eastAsia="ru-RU"/>
              </w:rPr>
            </w:pPr>
            <w:r w:rsidRPr="00570A4B">
              <w:rPr>
                <w:rFonts w:ascii="Times New Roman" w:eastAsia="Times New Roman" w:hAnsi="Times New Roman" w:cs="Times New Roman"/>
                <w:sz w:val="24"/>
                <w:szCs w:val="24"/>
                <w:lang w:eastAsia="ru-RU"/>
              </w:rPr>
              <w:t>46,900»</w:t>
            </w:r>
          </w:p>
        </w:tc>
      </w:tr>
    </w:tbl>
    <w:p w:rsidR="00570A4B" w:rsidRPr="00570A4B" w:rsidRDefault="00570A4B" w:rsidP="00570A4B">
      <w:pPr>
        <w:spacing w:after="0" w:line="240" w:lineRule="auto"/>
        <w:rPr>
          <w:rFonts w:ascii="Times New Roman" w:eastAsia="Times New Roman" w:hAnsi="Times New Roman" w:cs="Times New Roman"/>
          <w:sz w:val="24"/>
          <w:szCs w:val="24"/>
          <w:lang w:eastAsia="ru-RU"/>
        </w:rPr>
        <w:sectPr w:rsidR="00570A4B" w:rsidRPr="00570A4B" w:rsidSect="004D01FA">
          <w:footerReference w:type="default" r:id="rId55"/>
          <w:pgSz w:w="11906" w:h="16838"/>
          <w:pgMar w:top="779" w:right="1134" w:bottom="1418" w:left="1418" w:header="709" w:footer="709" w:gutter="0"/>
          <w:cols w:space="708"/>
          <w:titlePg/>
          <w:docGrid w:linePitch="360"/>
        </w:sectPr>
      </w:pPr>
    </w:p>
    <w:p w:rsidR="00570A4B" w:rsidRPr="00570A4B" w:rsidRDefault="00570A4B" w:rsidP="00570A4B">
      <w:pPr>
        <w:spacing w:after="0" w:line="240" w:lineRule="auto"/>
        <w:rPr>
          <w:rFonts w:ascii="Times New Roman" w:eastAsia="Times New Roman" w:hAnsi="Times New Roman" w:cs="Times New Roman"/>
          <w:color w:val="0000FF"/>
          <w:sz w:val="20"/>
          <w:szCs w:val="20"/>
          <w:lang w:eastAsia="ru-RU"/>
        </w:rPr>
      </w:pPr>
      <w:r w:rsidRPr="00570A4B">
        <w:rPr>
          <w:rFonts w:ascii="Times New Roman" w:eastAsia="Times New Roman" w:hAnsi="Times New Roman" w:cs="Times New Roman"/>
          <w:sz w:val="28"/>
          <w:szCs w:val="28"/>
          <w:lang w:eastAsia="ru-RU"/>
        </w:rPr>
        <w:lastRenderedPageBreak/>
        <w:t xml:space="preserve">                                                3) Приложение 4 к решению изложить в новой редакции:</w:t>
      </w:r>
    </w:p>
    <w:p w:rsidR="00570A4B" w:rsidRPr="00570A4B" w:rsidRDefault="00570A4B" w:rsidP="00570A4B">
      <w:pPr>
        <w:spacing w:after="0" w:line="240" w:lineRule="auto"/>
        <w:ind w:left="5387" w:right="-530"/>
        <w:jc w:val="right"/>
        <w:rPr>
          <w:rFonts w:ascii="Times New Roman" w:eastAsia="Times New Roman" w:hAnsi="Times New Roman" w:cs="Times New Roman"/>
          <w:sz w:val="24"/>
          <w:szCs w:val="20"/>
          <w:lang w:eastAsia="ru-RU"/>
        </w:rPr>
      </w:pPr>
      <w:r w:rsidRPr="00570A4B">
        <w:rPr>
          <w:rFonts w:ascii="Times New Roman" w:eastAsia="Times New Roman" w:hAnsi="Times New Roman" w:cs="Times New Roman"/>
          <w:sz w:val="24"/>
          <w:szCs w:val="20"/>
          <w:lang w:eastAsia="ru-RU"/>
        </w:rPr>
        <w:t>«Приложение 4</w:t>
      </w:r>
    </w:p>
    <w:p w:rsidR="00570A4B" w:rsidRPr="00570A4B" w:rsidRDefault="00570A4B" w:rsidP="00570A4B">
      <w:pPr>
        <w:spacing w:after="0" w:line="240" w:lineRule="auto"/>
        <w:ind w:left="5387" w:right="-530"/>
        <w:jc w:val="right"/>
        <w:rPr>
          <w:rFonts w:ascii="Times New Roman" w:eastAsia="Times New Roman" w:hAnsi="Times New Roman" w:cs="Times New Roman"/>
          <w:sz w:val="24"/>
          <w:szCs w:val="20"/>
          <w:lang w:eastAsia="ru-RU"/>
        </w:rPr>
      </w:pPr>
      <w:r w:rsidRPr="00570A4B">
        <w:rPr>
          <w:rFonts w:ascii="Times New Roman" w:eastAsia="Times New Roman" w:hAnsi="Times New Roman" w:cs="Times New Roman"/>
          <w:sz w:val="24"/>
          <w:szCs w:val="20"/>
          <w:lang w:eastAsia="ru-RU"/>
        </w:rPr>
        <w:t xml:space="preserve">к решению Комитета местного самоуправления </w:t>
      </w:r>
    </w:p>
    <w:p w:rsidR="00570A4B" w:rsidRPr="00570A4B" w:rsidRDefault="00570A4B" w:rsidP="00570A4B">
      <w:pPr>
        <w:spacing w:after="0" w:line="240" w:lineRule="auto"/>
        <w:ind w:left="5387" w:right="-530"/>
        <w:jc w:val="right"/>
        <w:rPr>
          <w:rFonts w:ascii="Times New Roman" w:eastAsia="Times New Roman" w:hAnsi="Times New Roman" w:cs="Times New Roman"/>
          <w:sz w:val="24"/>
          <w:szCs w:val="20"/>
          <w:lang w:eastAsia="ru-RU"/>
        </w:rPr>
      </w:pPr>
      <w:r w:rsidRPr="00570A4B">
        <w:rPr>
          <w:rFonts w:ascii="Times New Roman" w:eastAsia="Times New Roman" w:hAnsi="Times New Roman" w:cs="Times New Roman"/>
          <w:sz w:val="24"/>
          <w:szCs w:val="24"/>
          <w:lang w:eastAsia="ru-RU"/>
        </w:rPr>
        <w:t>Чумаевского</w:t>
      </w:r>
      <w:r w:rsidRPr="00570A4B">
        <w:rPr>
          <w:rFonts w:ascii="Times New Roman" w:eastAsia="Times New Roman" w:hAnsi="Times New Roman" w:cs="Times New Roman"/>
          <w:sz w:val="24"/>
          <w:szCs w:val="20"/>
          <w:lang w:eastAsia="ru-RU"/>
        </w:rPr>
        <w:t xml:space="preserve"> сельсовета </w:t>
      </w:r>
    </w:p>
    <w:p w:rsidR="00570A4B" w:rsidRPr="00570A4B" w:rsidRDefault="00570A4B" w:rsidP="00570A4B">
      <w:pPr>
        <w:spacing w:after="0" w:line="240" w:lineRule="auto"/>
        <w:ind w:left="5387" w:right="-530"/>
        <w:jc w:val="right"/>
        <w:rPr>
          <w:rFonts w:ascii="Times New Roman" w:eastAsia="Times New Roman" w:hAnsi="Times New Roman" w:cs="Times New Roman"/>
          <w:sz w:val="24"/>
          <w:szCs w:val="20"/>
          <w:lang w:eastAsia="ru-RU"/>
        </w:rPr>
      </w:pPr>
      <w:r w:rsidRPr="00570A4B">
        <w:rPr>
          <w:rFonts w:ascii="Times New Roman" w:eastAsia="Times New Roman" w:hAnsi="Times New Roman" w:cs="Times New Roman"/>
          <w:sz w:val="24"/>
          <w:szCs w:val="20"/>
          <w:lang w:eastAsia="ru-RU"/>
        </w:rPr>
        <w:t xml:space="preserve">Камешкирского района Пензенской области </w:t>
      </w:r>
    </w:p>
    <w:p w:rsidR="00570A4B" w:rsidRPr="00570A4B" w:rsidRDefault="00570A4B" w:rsidP="00570A4B">
      <w:pPr>
        <w:spacing w:after="0" w:line="240" w:lineRule="auto"/>
        <w:ind w:left="5387" w:right="-530"/>
        <w:jc w:val="right"/>
        <w:rPr>
          <w:rFonts w:ascii="Times New Roman" w:eastAsia="Times New Roman" w:hAnsi="Times New Roman" w:cs="Times New Roman"/>
          <w:sz w:val="24"/>
          <w:szCs w:val="24"/>
          <w:lang w:eastAsia="ru-RU"/>
        </w:rPr>
      </w:pPr>
      <w:r w:rsidRPr="00570A4B">
        <w:rPr>
          <w:rFonts w:ascii="Times New Roman" w:eastAsia="Times New Roman" w:hAnsi="Times New Roman" w:cs="Times New Roman"/>
          <w:sz w:val="24"/>
          <w:szCs w:val="20"/>
          <w:lang w:eastAsia="ru-RU"/>
        </w:rPr>
        <w:t xml:space="preserve">«О Бюджете </w:t>
      </w:r>
      <w:r w:rsidRPr="00570A4B">
        <w:rPr>
          <w:rFonts w:ascii="Times New Roman" w:eastAsia="Times New Roman" w:hAnsi="Times New Roman" w:cs="Times New Roman"/>
          <w:sz w:val="24"/>
          <w:szCs w:val="24"/>
          <w:lang w:eastAsia="ru-RU"/>
        </w:rPr>
        <w:t xml:space="preserve">Чумаевского сельсовета </w:t>
      </w:r>
    </w:p>
    <w:p w:rsidR="00570A4B" w:rsidRPr="00570A4B" w:rsidRDefault="00570A4B" w:rsidP="00570A4B">
      <w:pPr>
        <w:spacing w:after="0" w:line="240" w:lineRule="auto"/>
        <w:ind w:left="5387" w:right="-530"/>
        <w:jc w:val="right"/>
        <w:rPr>
          <w:rFonts w:ascii="Times New Roman" w:eastAsia="Times New Roman" w:hAnsi="Times New Roman" w:cs="Times New Roman"/>
          <w:sz w:val="24"/>
          <w:szCs w:val="24"/>
          <w:lang w:eastAsia="ru-RU"/>
        </w:rPr>
      </w:pPr>
      <w:r w:rsidRPr="00570A4B">
        <w:rPr>
          <w:rFonts w:ascii="Times New Roman" w:eastAsia="Times New Roman" w:hAnsi="Times New Roman" w:cs="Times New Roman"/>
          <w:sz w:val="24"/>
          <w:szCs w:val="24"/>
          <w:lang w:eastAsia="ru-RU"/>
        </w:rPr>
        <w:t xml:space="preserve">Камешкирского района Пензенской </w:t>
      </w:r>
      <w:r w:rsidRPr="00570A4B">
        <w:rPr>
          <w:rFonts w:ascii="Times New Roman" w:eastAsia="Times New Roman" w:hAnsi="Times New Roman" w:cs="Times New Roman"/>
          <w:sz w:val="24"/>
          <w:szCs w:val="20"/>
          <w:lang w:eastAsia="ru-RU"/>
        </w:rPr>
        <w:t xml:space="preserve">области на 2025 год </w:t>
      </w:r>
    </w:p>
    <w:p w:rsidR="00570A4B" w:rsidRPr="00570A4B" w:rsidRDefault="00570A4B" w:rsidP="00570A4B">
      <w:pPr>
        <w:spacing w:after="0" w:line="240" w:lineRule="auto"/>
        <w:ind w:left="5387" w:right="-530"/>
        <w:jc w:val="right"/>
        <w:rPr>
          <w:rFonts w:ascii="Times New Roman" w:eastAsia="Times New Roman" w:hAnsi="Times New Roman" w:cs="Times New Roman"/>
          <w:sz w:val="24"/>
          <w:szCs w:val="24"/>
          <w:lang w:eastAsia="ru-RU"/>
        </w:rPr>
      </w:pPr>
      <w:r w:rsidRPr="00570A4B">
        <w:rPr>
          <w:rFonts w:ascii="Times New Roman" w:eastAsia="Times New Roman" w:hAnsi="Times New Roman" w:cs="Times New Roman"/>
          <w:sz w:val="24"/>
          <w:szCs w:val="20"/>
          <w:lang w:eastAsia="ru-RU"/>
        </w:rPr>
        <w:t>и</w:t>
      </w:r>
      <w:r w:rsidRPr="00570A4B">
        <w:rPr>
          <w:rFonts w:ascii="Times New Roman" w:eastAsia="Times New Roman" w:hAnsi="Times New Roman" w:cs="Times New Roman"/>
          <w:sz w:val="24"/>
          <w:szCs w:val="24"/>
          <w:lang w:eastAsia="ru-RU"/>
        </w:rPr>
        <w:t xml:space="preserve"> на плановый период 2026 и 2027 годов</w:t>
      </w:r>
      <w:r w:rsidRPr="00570A4B">
        <w:rPr>
          <w:rFonts w:ascii="Times New Roman" w:eastAsia="Times New Roman" w:hAnsi="Times New Roman" w:cs="Times New Roman"/>
          <w:sz w:val="24"/>
          <w:szCs w:val="20"/>
          <w:lang w:eastAsia="ru-RU"/>
        </w:rPr>
        <w:t>»</w:t>
      </w:r>
    </w:p>
    <w:p w:rsidR="00570A4B" w:rsidRPr="00570A4B" w:rsidRDefault="00570A4B" w:rsidP="00570A4B">
      <w:pPr>
        <w:spacing w:after="0" w:line="240" w:lineRule="auto"/>
        <w:ind w:left="851" w:right="-527"/>
        <w:rPr>
          <w:rFonts w:ascii="Times New Roman" w:eastAsia="Times New Roman" w:hAnsi="Times New Roman" w:cs="Times New Roman"/>
          <w:sz w:val="24"/>
          <w:szCs w:val="20"/>
          <w:lang w:eastAsia="ru-RU"/>
        </w:rPr>
      </w:pPr>
    </w:p>
    <w:p w:rsidR="00570A4B" w:rsidRPr="00570A4B" w:rsidRDefault="00570A4B" w:rsidP="00570A4B">
      <w:pPr>
        <w:spacing w:after="0" w:line="240" w:lineRule="auto"/>
        <w:ind w:right="-530"/>
        <w:jc w:val="center"/>
        <w:rPr>
          <w:rFonts w:ascii="Times New Roman" w:eastAsia="Times New Roman" w:hAnsi="Times New Roman" w:cs="Times New Roman"/>
          <w:sz w:val="28"/>
          <w:szCs w:val="28"/>
          <w:lang w:eastAsia="ru-RU"/>
        </w:rPr>
      </w:pPr>
      <w:r w:rsidRPr="00570A4B">
        <w:rPr>
          <w:rFonts w:ascii="Times New Roman" w:eastAsia="Times New Roman" w:hAnsi="Times New Roman" w:cs="Times New Roman"/>
          <w:sz w:val="28"/>
          <w:szCs w:val="28"/>
          <w:lang w:eastAsia="ru-RU"/>
        </w:rPr>
        <w:t>Распределение бюджетных ассигнований на 2025 год и на плановый период 2026 и 2027 годов по разделам, подразделам, целевым статьям (муниципальным программам</w:t>
      </w:r>
      <w:r w:rsidRPr="00570A4B">
        <w:rPr>
          <w:rFonts w:ascii="Times New Roman" w:eastAsia="Times New Roman" w:hAnsi="Times New Roman" w:cs="Times New Roman"/>
          <w:color w:val="FF0066"/>
          <w:sz w:val="28"/>
          <w:szCs w:val="28"/>
          <w:lang w:eastAsia="ru-RU"/>
        </w:rPr>
        <w:t xml:space="preserve"> </w:t>
      </w:r>
      <w:r w:rsidRPr="00570A4B">
        <w:rPr>
          <w:rFonts w:ascii="Times New Roman" w:eastAsia="Times New Roman" w:hAnsi="Times New Roman" w:cs="Times New Roman"/>
          <w:sz w:val="28"/>
          <w:szCs w:val="28"/>
          <w:lang w:eastAsia="ru-RU"/>
        </w:rPr>
        <w:t xml:space="preserve">Чумаевского сельсовета Камешкирского района </w:t>
      </w:r>
      <w:r w:rsidRPr="00570A4B">
        <w:rPr>
          <w:rFonts w:ascii="Times New Roman" w:eastAsia="Times New Roman" w:hAnsi="Times New Roman" w:cs="Times New Roman"/>
          <w:bCs/>
          <w:sz w:val="28"/>
          <w:szCs w:val="28"/>
          <w:lang w:eastAsia="ru-RU"/>
        </w:rPr>
        <w:t xml:space="preserve">Пензенской области </w:t>
      </w:r>
      <w:r w:rsidRPr="00570A4B">
        <w:rPr>
          <w:rFonts w:ascii="Times New Roman" w:eastAsia="Times New Roman" w:hAnsi="Times New Roman" w:cs="Times New Roman"/>
          <w:sz w:val="28"/>
          <w:szCs w:val="28"/>
          <w:lang w:eastAsia="ru-RU"/>
        </w:rPr>
        <w:t xml:space="preserve">и непрограммным направлениям деятельности), группам и подгруппам видов расходов классификации </w:t>
      </w:r>
    </w:p>
    <w:p w:rsidR="00570A4B" w:rsidRPr="00570A4B" w:rsidRDefault="00570A4B" w:rsidP="00570A4B">
      <w:pPr>
        <w:spacing w:after="0" w:line="240" w:lineRule="auto"/>
        <w:ind w:right="-530"/>
        <w:jc w:val="center"/>
        <w:rPr>
          <w:rFonts w:ascii="Times New Roman" w:eastAsia="Times New Roman" w:hAnsi="Times New Roman" w:cs="Times New Roman"/>
          <w:sz w:val="28"/>
          <w:szCs w:val="28"/>
          <w:lang w:eastAsia="ru-RU"/>
        </w:rPr>
      </w:pPr>
      <w:r w:rsidRPr="00570A4B">
        <w:rPr>
          <w:rFonts w:ascii="Times New Roman" w:eastAsia="Times New Roman" w:hAnsi="Times New Roman" w:cs="Times New Roman"/>
          <w:sz w:val="28"/>
          <w:szCs w:val="28"/>
          <w:lang w:eastAsia="ru-RU"/>
        </w:rPr>
        <w:t>расходов Бюджета Чумаевского сельсовета</w:t>
      </w:r>
    </w:p>
    <w:tbl>
      <w:tblPr>
        <w:tblW w:w="14122" w:type="dxa"/>
        <w:tblInd w:w="92" w:type="dxa"/>
        <w:tblLook w:val="0000" w:firstRow="0" w:lastRow="0" w:firstColumn="0" w:lastColumn="0" w:noHBand="0" w:noVBand="0"/>
      </w:tblPr>
      <w:tblGrid>
        <w:gridCol w:w="4280"/>
        <w:gridCol w:w="940"/>
        <w:gridCol w:w="1302"/>
        <w:gridCol w:w="1740"/>
        <w:gridCol w:w="940"/>
        <w:gridCol w:w="1600"/>
        <w:gridCol w:w="1660"/>
        <w:gridCol w:w="1660"/>
      </w:tblGrid>
      <w:tr w:rsidR="00570A4B" w:rsidRPr="00570A4B" w:rsidTr="008B5C93">
        <w:trPr>
          <w:trHeight w:val="270"/>
        </w:trPr>
        <w:tc>
          <w:tcPr>
            <w:tcW w:w="14122" w:type="dxa"/>
            <w:gridSpan w:val="8"/>
            <w:tcBorders>
              <w:top w:val="nil"/>
              <w:left w:val="nil"/>
              <w:bottom w:val="single" w:sz="4" w:space="0" w:color="auto"/>
              <w:right w:val="nil"/>
            </w:tcBorders>
            <w:shd w:val="clear" w:color="auto" w:fill="auto"/>
            <w:noWrap/>
            <w:vAlign w:val="bottom"/>
          </w:tcPr>
          <w:p w:rsidR="00570A4B" w:rsidRPr="00570A4B" w:rsidRDefault="00570A4B" w:rsidP="00570A4B">
            <w:pPr>
              <w:spacing w:after="0" w:line="240" w:lineRule="auto"/>
              <w:jc w:val="right"/>
              <w:rPr>
                <w:rFonts w:ascii="Times New Roman" w:eastAsia="Times New Roman" w:hAnsi="Times New Roman" w:cs="Times New Roman"/>
                <w:sz w:val="24"/>
                <w:szCs w:val="24"/>
                <w:lang w:eastAsia="ru-RU"/>
              </w:rPr>
            </w:pPr>
            <w:r w:rsidRPr="00570A4B">
              <w:rPr>
                <w:rFonts w:ascii="Times New Roman" w:eastAsia="Times New Roman" w:hAnsi="Times New Roman" w:cs="Times New Roman"/>
                <w:sz w:val="24"/>
                <w:szCs w:val="24"/>
                <w:lang w:eastAsia="ru-RU"/>
              </w:rPr>
              <w:t>(тыс. руб.)</w:t>
            </w:r>
          </w:p>
        </w:tc>
      </w:tr>
      <w:tr w:rsidR="00570A4B" w:rsidRPr="00570A4B" w:rsidTr="008B5C93">
        <w:trPr>
          <w:trHeight w:val="255"/>
        </w:trPr>
        <w:tc>
          <w:tcPr>
            <w:tcW w:w="428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570A4B" w:rsidRPr="00570A4B" w:rsidRDefault="00570A4B" w:rsidP="00570A4B">
            <w:pPr>
              <w:spacing w:after="0" w:line="240" w:lineRule="auto"/>
              <w:jc w:val="center"/>
              <w:rPr>
                <w:rFonts w:ascii="Times New Roman" w:eastAsia="Times New Roman" w:hAnsi="Times New Roman" w:cs="Times New Roman"/>
                <w:bCs/>
                <w:sz w:val="24"/>
                <w:szCs w:val="24"/>
                <w:lang w:eastAsia="ru-RU"/>
              </w:rPr>
            </w:pPr>
            <w:r w:rsidRPr="00570A4B">
              <w:rPr>
                <w:rFonts w:ascii="Times New Roman" w:eastAsia="Times New Roman" w:hAnsi="Times New Roman" w:cs="Times New Roman"/>
                <w:bCs/>
                <w:sz w:val="24"/>
                <w:szCs w:val="24"/>
                <w:lang w:eastAsia="ru-RU"/>
              </w:rPr>
              <w:t>Наименование показателя</w:t>
            </w:r>
          </w:p>
        </w:tc>
        <w:tc>
          <w:tcPr>
            <w:tcW w:w="4922" w:type="dxa"/>
            <w:gridSpan w:val="4"/>
            <w:tcBorders>
              <w:top w:val="single" w:sz="4" w:space="0" w:color="auto"/>
              <w:left w:val="nil"/>
              <w:bottom w:val="single" w:sz="4" w:space="0" w:color="auto"/>
              <w:right w:val="nil"/>
            </w:tcBorders>
            <w:shd w:val="clear" w:color="auto" w:fill="auto"/>
            <w:vAlign w:val="center"/>
          </w:tcPr>
          <w:p w:rsidR="00570A4B" w:rsidRPr="00570A4B" w:rsidRDefault="00570A4B" w:rsidP="00570A4B">
            <w:pPr>
              <w:spacing w:after="0" w:line="240" w:lineRule="auto"/>
              <w:rPr>
                <w:rFonts w:ascii="Times New Roman" w:eastAsia="Times New Roman" w:hAnsi="Times New Roman" w:cs="Times New Roman"/>
                <w:bCs/>
                <w:sz w:val="24"/>
                <w:szCs w:val="24"/>
                <w:lang w:eastAsia="ru-RU"/>
              </w:rPr>
            </w:pPr>
          </w:p>
        </w:tc>
        <w:tc>
          <w:tcPr>
            <w:tcW w:w="160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570A4B" w:rsidRPr="00570A4B" w:rsidRDefault="00570A4B" w:rsidP="00570A4B">
            <w:pPr>
              <w:spacing w:after="0" w:line="240" w:lineRule="auto"/>
              <w:jc w:val="center"/>
              <w:rPr>
                <w:rFonts w:ascii="Times New Roman" w:eastAsia="Times New Roman" w:hAnsi="Times New Roman" w:cs="Times New Roman"/>
                <w:bCs/>
                <w:sz w:val="24"/>
                <w:szCs w:val="24"/>
                <w:lang w:eastAsia="ru-RU"/>
              </w:rPr>
            </w:pPr>
            <w:r w:rsidRPr="00570A4B">
              <w:rPr>
                <w:rFonts w:ascii="Times New Roman" w:eastAsia="Times New Roman" w:hAnsi="Times New Roman" w:cs="Times New Roman"/>
                <w:bCs/>
                <w:sz w:val="24"/>
                <w:szCs w:val="24"/>
                <w:lang w:eastAsia="ru-RU"/>
              </w:rPr>
              <w:t xml:space="preserve">Сумма </w:t>
            </w:r>
          </w:p>
          <w:p w:rsidR="00570A4B" w:rsidRPr="00570A4B" w:rsidRDefault="00570A4B" w:rsidP="00570A4B">
            <w:pPr>
              <w:spacing w:after="0" w:line="240" w:lineRule="auto"/>
              <w:jc w:val="center"/>
              <w:rPr>
                <w:rFonts w:ascii="Times New Roman" w:eastAsia="Times New Roman" w:hAnsi="Times New Roman" w:cs="Times New Roman"/>
                <w:bCs/>
                <w:sz w:val="24"/>
                <w:szCs w:val="24"/>
                <w:lang w:eastAsia="ru-RU"/>
              </w:rPr>
            </w:pPr>
            <w:r w:rsidRPr="00570A4B">
              <w:rPr>
                <w:rFonts w:ascii="Times New Roman" w:eastAsia="Times New Roman" w:hAnsi="Times New Roman" w:cs="Times New Roman"/>
                <w:bCs/>
                <w:sz w:val="24"/>
                <w:szCs w:val="24"/>
                <w:lang w:eastAsia="ru-RU"/>
              </w:rPr>
              <w:t>на 2025 год</w:t>
            </w:r>
          </w:p>
        </w:tc>
        <w:tc>
          <w:tcPr>
            <w:tcW w:w="166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570A4B" w:rsidRPr="00570A4B" w:rsidRDefault="00570A4B" w:rsidP="00570A4B">
            <w:pPr>
              <w:spacing w:after="0" w:line="240" w:lineRule="auto"/>
              <w:jc w:val="center"/>
              <w:rPr>
                <w:rFonts w:ascii="Times New Roman" w:eastAsia="Times New Roman" w:hAnsi="Times New Roman" w:cs="Times New Roman"/>
                <w:bCs/>
                <w:sz w:val="24"/>
                <w:szCs w:val="24"/>
                <w:lang w:eastAsia="ru-RU"/>
              </w:rPr>
            </w:pPr>
            <w:r w:rsidRPr="00570A4B">
              <w:rPr>
                <w:rFonts w:ascii="Times New Roman" w:eastAsia="Times New Roman" w:hAnsi="Times New Roman" w:cs="Times New Roman"/>
                <w:bCs/>
                <w:sz w:val="24"/>
                <w:szCs w:val="24"/>
                <w:lang w:eastAsia="ru-RU"/>
              </w:rPr>
              <w:t xml:space="preserve">Сумма </w:t>
            </w:r>
          </w:p>
          <w:p w:rsidR="00570A4B" w:rsidRPr="00570A4B" w:rsidRDefault="00570A4B" w:rsidP="00570A4B">
            <w:pPr>
              <w:spacing w:after="0" w:line="240" w:lineRule="auto"/>
              <w:jc w:val="center"/>
              <w:rPr>
                <w:rFonts w:ascii="Times New Roman" w:eastAsia="Times New Roman" w:hAnsi="Times New Roman" w:cs="Times New Roman"/>
                <w:bCs/>
                <w:sz w:val="24"/>
                <w:szCs w:val="24"/>
                <w:lang w:eastAsia="ru-RU"/>
              </w:rPr>
            </w:pPr>
            <w:r w:rsidRPr="00570A4B">
              <w:rPr>
                <w:rFonts w:ascii="Times New Roman" w:eastAsia="Times New Roman" w:hAnsi="Times New Roman" w:cs="Times New Roman"/>
                <w:bCs/>
                <w:sz w:val="24"/>
                <w:szCs w:val="24"/>
                <w:lang w:eastAsia="ru-RU"/>
              </w:rPr>
              <w:t>на 2026 год</w:t>
            </w:r>
          </w:p>
        </w:tc>
        <w:tc>
          <w:tcPr>
            <w:tcW w:w="166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570A4B" w:rsidRPr="00570A4B" w:rsidRDefault="00570A4B" w:rsidP="00570A4B">
            <w:pPr>
              <w:spacing w:after="0" w:line="240" w:lineRule="auto"/>
              <w:jc w:val="center"/>
              <w:rPr>
                <w:rFonts w:ascii="Times New Roman" w:eastAsia="Times New Roman" w:hAnsi="Times New Roman" w:cs="Times New Roman"/>
                <w:bCs/>
                <w:sz w:val="24"/>
                <w:szCs w:val="24"/>
                <w:lang w:eastAsia="ru-RU"/>
              </w:rPr>
            </w:pPr>
            <w:r w:rsidRPr="00570A4B">
              <w:rPr>
                <w:rFonts w:ascii="Times New Roman" w:eastAsia="Times New Roman" w:hAnsi="Times New Roman" w:cs="Times New Roman"/>
                <w:bCs/>
                <w:sz w:val="24"/>
                <w:szCs w:val="24"/>
                <w:lang w:eastAsia="ru-RU"/>
              </w:rPr>
              <w:t xml:space="preserve">Сумма </w:t>
            </w:r>
          </w:p>
          <w:p w:rsidR="00570A4B" w:rsidRPr="00570A4B" w:rsidRDefault="00570A4B" w:rsidP="00570A4B">
            <w:pPr>
              <w:spacing w:after="0" w:line="240" w:lineRule="auto"/>
              <w:jc w:val="center"/>
              <w:rPr>
                <w:rFonts w:ascii="Times New Roman" w:eastAsia="Times New Roman" w:hAnsi="Times New Roman" w:cs="Times New Roman"/>
                <w:bCs/>
                <w:sz w:val="24"/>
                <w:szCs w:val="24"/>
                <w:lang w:eastAsia="ru-RU"/>
              </w:rPr>
            </w:pPr>
            <w:r w:rsidRPr="00570A4B">
              <w:rPr>
                <w:rFonts w:ascii="Times New Roman" w:eastAsia="Times New Roman" w:hAnsi="Times New Roman" w:cs="Times New Roman"/>
                <w:bCs/>
                <w:sz w:val="24"/>
                <w:szCs w:val="24"/>
                <w:lang w:eastAsia="ru-RU"/>
              </w:rPr>
              <w:t>на 2027 год</w:t>
            </w:r>
          </w:p>
        </w:tc>
      </w:tr>
      <w:tr w:rsidR="00570A4B" w:rsidRPr="00570A4B" w:rsidTr="008B5C93">
        <w:trPr>
          <w:trHeight w:val="255"/>
        </w:trPr>
        <w:tc>
          <w:tcPr>
            <w:tcW w:w="4280" w:type="dxa"/>
            <w:vMerge/>
            <w:tcBorders>
              <w:top w:val="single" w:sz="4" w:space="0" w:color="auto"/>
              <w:left w:val="single" w:sz="4" w:space="0" w:color="auto"/>
              <w:bottom w:val="single" w:sz="4" w:space="0" w:color="auto"/>
              <w:right w:val="single" w:sz="4" w:space="0" w:color="auto"/>
            </w:tcBorders>
            <w:vAlign w:val="center"/>
          </w:tcPr>
          <w:p w:rsidR="00570A4B" w:rsidRPr="00570A4B" w:rsidRDefault="00570A4B" w:rsidP="00570A4B">
            <w:pPr>
              <w:spacing w:after="0" w:line="240" w:lineRule="auto"/>
              <w:rPr>
                <w:rFonts w:ascii="Times New Roman" w:eastAsia="Times New Roman" w:hAnsi="Times New Roman" w:cs="Times New Roman"/>
                <w:bCs/>
                <w:sz w:val="24"/>
                <w:szCs w:val="24"/>
                <w:lang w:eastAsia="ru-RU"/>
              </w:rPr>
            </w:pPr>
          </w:p>
        </w:tc>
        <w:tc>
          <w:tcPr>
            <w:tcW w:w="940" w:type="dxa"/>
            <w:tcBorders>
              <w:top w:val="single" w:sz="4" w:space="0" w:color="auto"/>
              <w:left w:val="nil"/>
              <w:bottom w:val="single" w:sz="4" w:space="0" w:color="auto"/>
              <w:right w:val="single" w:sz="4" w:space="0" w:color="auto"/>
            </w:tcBorders>
            <w:shd w:val="clear" w:color="auto" w:fill="auto"/>
            <w:vAlign w:val="center"/>
          </w:tcPr>
          <w:p w:rsidR="00570A4B" w:rsidRPr="00570A4B" w:rsidRDefault="00570A4B" w:rsidP="00570A4B">
            <w:pPr>
              <w:spacing w:after="0" w:line="240" w:lineRule="auto"/>
              <w:jc w:val="center"/>
              <w:rPr>
                <w:rFonts w:ascii="Times New Roman" w:eastAsia="Times New Roman" w:hAnsi="Times New Roman" w:cs="Times New Roman"/>
                <w:bCs/>
                <w:sz w:val="24"/>
                <w:szCs w:val="24"/>
                <w:lang w:eastAsia="ru-RU"/>
              </w:rPr>
            </w:pPr>
            <w:r w:rsidRPr="00570A4B">
              <w:rPr>
                <w:rFonts w:ascii="Times New Roman" w:eastAsia="Times New Roman" w:hAnsi="Times New Roman" w:cs="Times New Roman"/>
                <w:bCs/>
                <w:sz w:val="24"/>
                <w:szCs w:val="24"/>
                <w:lang w:eastAsia="ru-RU"/>
              </w:rPr>
              <w:t>Раздел</w:t>
            </w:r>
          </w:p>
        </w:tc>
        <w:tc>
          <w:tcPr>
            <w:tcW w:w="1302" w:type="dxa"/>
            <w:tcBorders>
              <w:top w:val="single" w:sz="4" w:space="0" w:color="auto"/>
              <w:left w:val="nil"/>
              <w:bottom w:val="single" w:sz="4" w:space="0" w:color="auto"/>
              <w:right w:val="single" w:sz="4" w:space="0" w:color="auto"/>
            </w:tcBorders>
            <w:shd w:val="clear" w:color="auto" w:fill="auto"/>
            <w:vAlign w:val="center"/>
          </w:tcPr>
          <w:p w:rsidR="00570A4B" w:rsidRPr="00570A4B" w:rsidRDefault="00570A4B" w:rsidP="00570A4B">
            <w:pPr>
              <w:spacing w:after="0" w:line="240" w:lineRule="auto"/>
              <w:jc w:val="center"/>
              <w:rPr>
                <w:rFonts w:ascii="Times New Roman" w:eastAsia="Times New Roman" w:hAnsi="Times New Roman" w:cs="Times New Roman"/>
                <w:bCs/>
                <w:sz w:val="24"/>
                <w:szCs w:val="24"/>
                <w:lang w:eastAsia="ru-RU"/>
              </w:rPr>
            </w:pPr>
            <w:r w:rsidRPr="00570A4B">
              <w:rPr>
                <w:rFonts w:ascii="Times New Roman" w:eastAsia="Times New Roman" w:hAnsi="Times New Roman" w:cs="Times New Roman"/>
                <w:bCs/>
                <w:sz w:val="24"/>
                <w:szCs w:val="24"/>
                <w:lang w:eastAsia="ru-RU"/>
              </w:rPr>
              <w:t>Подраздел</w:t>
            </w:r>
          </w:p>
        </w:tc>
        <w:tc>
          <w:tcPr>
            <w:tcW w:w="1740" w:type="dxa"/>
            <w:tcBorders>
              <w:top w:val="single" w:sz="4" w:space="0" w:color="auto"/>
              <w:left w:val="nil"/>
              <w:bottom w:val="single" w:sz="4" w:space="0" w:color="auto"/>
              <w:right w:val="single" w:sz="4" w:space="0" w:color="auto"/>
            </w:tcBorders>
            <w:shd w:val="clear" w:color="auto" w:fill="auto"/>
            <w:vAlign w:val="center"/>
          </w:tcPr>
          <w:p w:rsidR="00570A4B" w:rsidRPr="00570A4B" w:rsidRDefault="00570A4B" w:rsidP="00570A4B">
            <w:pPr>
              <w:spacing w:after="0" w:line="240" w:lineRule="auto"/>
              <w:jc w:val="center"/>
              <w:rPr>
                <w:rFonts w:ascii="Times New Roman" w:eastAsia="Times New Roman" w:hAnsi="Times New Roman" w:cs="Times New Roman"/>
                <w:bCs/>
                <w:sz w:val="24"/>
                <w:szCs w:val="24"/>
                <w:lang w:eastAsia="ru-RU"/>
              </w:rPr>
            </w:pPr>
            <w:r w:rsidRPr="00570A4B">
              <w:rPr>
                <w:rFonts w:ascii="Times New Roman" w:eastAsia="Times New Roman" w:hAnsi="Times New Roman" w:cs="Times New Roman"/>
                <w:lang w:eastAsia="ru-RU"/>
              </w:rPr>
              <w:t>Целевая статья расходов</w:t>
            </w:r>
          </w:p>
        </w:tc>
        <w:tc>
          <w:tcPr>
            <w:tcW w:w="940" w:type="dxa"/>
            <w:tcBorders>
              <w:top w:val="single" w:sz="4" w:space="0" w:color="auto"/>
              <w:left w:val="nil"/>
              <w:bottom w:val="single" w:sz="4" w:space="0" w:color="auto"/>
              <w:right w:val="single" w:sz="4" w:space="0" w:color="auto"/>
            </w:tcBorders>
            <w:shd w:val="clear" w:color="auto" w:fill="auto"/>
            <w:vAlign w:val="center"/>
          </w:tcPr>
          <w:p w:rsidR="00570A4B" w:rsidRPr="00570A4B" w:rsidRDefault="00570A4B" w:rsidP="00570A4B">
            <w:pPr>
              <w:spacing w:after="0" w:line="240" w:lineRule="auto"/>
              <w:jc w:val="center"/>
              <w:rPr>
                <w:rFonts w:ascii="Times New Roman" w:eastAsia="Times New Roman" w:hAnsi="Times New Roman" w:cs="Times New Roman"/>
                <w:bCs/>
                <w:sz w:val="24"/>
                <w:szCs w:val="24"/>
                <w:lang w:eastAsia="ru-RU"/>
              </w:rPr>
            </w:pPr>
            <w:r w:rsidRPr="00570A4B">
              <w:rPr>
                <w:rFonts w:ascii="Times New Roman" w:eastAsia="Times New Roman" w:hAnsi="Times New Roman" w:cs="Times New Roman"/>
                <w:bCs/>
                <w:sz w:val="24"/>
                <w:szCs w:val="24"/>
                <w:lang w:eastAsia="ru-RU"/>
              </w:rPr>
              <w:t xml:space="preserve">Вид </w:t>
            </w:r>
            <w:proofErr w:type="spellStart"/>
            <w:proofErr w:type="gramStart"/>
            <w:r w:rsidRPr="00570A4B">
              <w:rPr>
                <w:rFonts w:ascii="Times New Roman" w:eastAsia="Times New Roman" w:hAnsi="Times New Roman" w:cs="Times New Roman"/>
                <w:bCs/>
                <w:sz w:val="24"/>
                <w:szCs w:val="24"/>
                <w:lang w:eastAsia="ru-RU"/>
              </w:rPr>
              <w:t>расхо-дов</w:t>
            </w:r>
            <w:proofErr w:type="spellEnd"/>
            <w:proofErr w:type="gramEnd"/>
          </w:p>
        </w:tc>
        <w:tc>
          <w:tcPr>
            <w:tcW w:w="1600" w:type="dxa"/>
            <w:vMerge/>
            <w:tcBorders>
              <w:top w:val="single" w:sz="4" w:space="0" w:color="auto"/>
              <w:left w:val="single" w:sz="4" w:space="0" w:color="auto"/>
              <w:bottom w:val="single" w:sz="4" w:space="0" w:color="auto"/>
              <w:right w:val="single" w:sz="4" w:space="0" w:color="auto"/>
            </w:tcBorders>
            <w:vAlign w:val="center"/>
          </w:tcPr>
          <w:p w:rsidR="00570A4B" w:rsidRPr="00570A4B" w:rsidRDefault="00570A4B" w:rsidP="00570A4B">
            <w:pPr>
              <w:spacing w:after="0" w:line="240" w:lineRule="auto"/>
              <w:rPr>
                <w:rFonts w:ascii="Times New Roman" w:eastAsia="Times New Roman" w:hAnsi="Times New Roman" w:cs="Times New Roman"/>
                <w:bCs/>
                <w:sz w:val="24"/>
                <w:szCs w:val="24"/>
                <w:lang w:eastAsia="ru-RU"/>
              </w:rPr>
            </w:pPr>
          </w:p>
        </w:tc>
        <w:tc>
          <w:tcPr>
            <w:tcW w:w="1660" w:type="dxa"/>
            <w:vMerge/>
            <w:tcBorders>
              <w:top w:val="single" w:sz="4" w:space="0" w:color="auto"/>
              <w:left w:val="single" w:sz="4" w:space="0" w:color="auto"/>
              <w:bottom w:val="single" w:sz="4" w:space="0" w:color="auto"/>
              <w:right w:val="single" w:sz="4" w:space="0" w:color="auto"/>
            </w:tcBorders>
            <w:vAlign w:val="center"/>
          </w:tcPr>
          <w:p w:rsidR="00570A4B" w:rsidRPr="00570A4B" w:rsidRDefault="00570A4B" w:rsidP="00570A4B">
            <w:pPr>
              <w:spacing w:after="0" w:line="240" w:lineRule="auto"/>
              <w:rPr>
                <w:rFonts w:ascii="Times New Roman" w:eastAsia="Times New Roman" w:hAnsi="Times New Roman" w:cs="Times New Roman"/>
                <w:bCs/>
                <w:sz w:val="24"/>
                <w:szCs w:val="24"/>
                <w:lang w:eastAsia="ru-RU"/>
              </w:rPr>
            </w:pPr>
          </w:p>
        </w:tc>
        <w:tc>
          <w:tcPr>
            <w:tcW w:w="1660" w:type="dxa"/>
            <w:vMerge/>
            <w:tcBorders>
              <w:top w:val="single" w:sz="4" w:space="0" w:color="auto"/>
              <w:left w:val="single" w:sz="4" w:space="0" w:color="auto"/>
              <w:bottom w:val="single" w:sz="4" w:space="0" w:color="auto"/>
              <w:right w:val="single" w:sz="4" w:space="0" w:color="auto"/>
            </w:tcBorders>
            <w:vAlign w:val="center"/>
          </w:tcPr>
          <w:p w:rsidR="00570A4B" w:rsidRPr="00570A4B" w:rsidRDefault="00570A4B" w:rsidP="00570A4B">
            <w:pPr>
              <w:spacing w:after="0" w:line="240" w:lineRule="auto"/>
              <w:rPr>
                <w:rFonts w:ascii="Times New Roman" w:eastAsia="Times New Roman" w:hAnsi="Times New Roman" w:cs="Times New Roman"/>
                <w:bCs/>
                <w:sz w:val="24"/>
                <w:szCs w:val="24"/>
                <w:lang w:eastAsia="ru-RU"/>
              </w:rPr>
            </w:pPr>
          </w:p>
        </w:tc>
      </w:tr>
      <w:tr w:rsidR="00570A4B" w:rsidRPr="00570A4B" w:rsidTr="008B5C93">
        <w:trPr>
          <w:trHeight w:val="255"/>
        </w:trPr>
        <w:tc>
          <w:tcPr>
            <w:tcW w:w="42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570A4B" w:rsidRPr="00570A4B" w:rsidRDefault="00570A4B" w:rsidP="00570A4B">
            <w:pPr>
              <w:spacing w:after="0" w:line="240" w:lineRule="auto"/>
              <w:jc w:val="center"/>
              <w:rPr>
                <w:rFonts w:ascii="Times New Roman" w:eastAsia="Times New Roman" w:hAnsi="Times New Roman" w:cs="Times New Roman"/>
                <w:bCs/>
                <w:sz w:val="24"/>
                <w:szCs w:val="24"/>
                <w:lang w:eastAsia="ru-RU"/>
              </w:rPr>
            </w:pPr>
            <w:r w:rsidRPr="00570A4B">
              <w:rPr>
                <w:rFonts w:ascii="Times New Roman" w:eastAsia="Times New Roman" w:hAnsi="Times New Roman" w:cs="Times New Roman"/>
                <w:bCs/>
                <w:sz w:val="24"/>
                <w:szCs w:val="24"/>
                <w:lang w:eastAsia="ru-RU"/>
              </w:rPr>
              <w:t>1</w:t>
            </w:r>
          </w:p>
        </w:tc>
        <w:tc>
          <w:tcPr>
            <w:tcW w:w="940" w:type="dxa"/>
            <w:tcBorders>
              <w:top w:val="single" w:sz="4" w:space="0" w:color="auto"/>
              <w:left w:val="nil"/>
              <w:bottom w:val="single" w:sz="4" w:space="0" w:color="auto"/>
              <w:right w:val="single" w:sz="4" w:space="0" w:color="auto"/>
            </w:tcBorders>
            <w:shd w:val="clear" w:color="auto" w:fill="auto"/>
            <w:noWrap/>
            <w:vAlign w:val="center"/>
          </w:tcPr>
          <w:p w:rsidR="00570A4B" w:rsidRPr="00570A4B" w:rsidRDefault="00570A4B" w:rsidP="00570A4B">
            <w:pPr>
              <w:spacing w:after="0" w:line="240" w:lineRule="auto"/>
              <w:jc w:val="center"/>
              <w:rPr>
                <w:rFonts w:ascii="Times New Roman" w:eastAsia="Times New Roman" w:hAnsi="Times New Roman" w:cs="Times New Roman"/>
                <w:bCs/>
                <w:sz w:val="24"/>
                <w:szCs w:val="24"/>
                <w:lang w:eastAsia="ru-RU"/>
              </w:rPr>
            </w:pPr>
            <w:r w:rsidRPr="00570A4B">
              <w:rPr>
                <w:rFonts w:ascii="Times New Roman" w:eastAsia="Times New Roman" w:hAnsi="Times New Roman" w:cs="Times New Roman"/>
                <w:bCs/>
                <w:sz w:val="24"/>
                <w:szCs w:val="24"/>
                <w:lang w:eastAsia="ru-RU"/>
              </w:rPr>
              <w:t>2</w:t>
            </w:r>
          </w:p>
        </w:tc>
        <w:tc>
          <w:tcPr>
            <w:tcW w:w="1302" w:type="dxa"/>
            <w:tcBorders>
              <w:top w:val="single" w:sz="4" w:space="0" w:color="auto"/>
              <w:left w:val="nil"/>
              <w:bottom w:val="single" w:sz="4" w:space="0" w:color="auto"/>
              <w:right w:val="single" w:sz="4" w:space="0" w:color="auto"/>
            </w:tcBorders>
            <w:shd w:val="clear" w:color="auto" w:fill="auto"/>
            <w:noWrap/>
            <w:vAlign w:val="center"/>
          </w:tcPr>
          <w:p w:rsidR="00570A4B" w:rsidRPr="00570A4B" w:rsidRDefault="00570A4B" w:rsidP="00570A4B">
            <w:pPr>
              <w:spacing w:after="0" w:line="240" w:lineRule="auto"/>
              <w:jc w:val="center"/>
              <w:rPr>
                <w:rFonts w:ascii="Times New Roman" w:eastAsia="Times New Roman" w:hAnsi="Times New Roman" w:cs="Times New Roman"/>
                <w:bCs/>
                <w:sz w:val="24"/>
                <w:szCs w:val="24"/>
                <w:lang w:eastAsia="ru-RU"/>
              </w:rPr>
            </w:pPr>
            <w:r w:rsidRPr="00570A4B">
              <w:rPr>
                <w:rFonts w:ascii="Times New Roman" w:eastAsia="Times New Roman" w:hAnsi="Times New Roman" w:cs="Times New Roman"/>
                <w:bCs/>
                <w:sz w:val="24"/>
                <w:szCs w:val="24"/>
                <w:lang w:eastAsia="ru-RU"/>
              </w:rPr>
              <w:t>3</w:t>
            </w:r>
          </w:p>
        </w:tc>
        <w:tc>
          <w:tcPr>
            <w:tcW w:w="1740" w:type="dxa"/>
            <w:tcBorders>
              <w:top w:val="single" w:sz="4" w:space="0" w:color="auto"/>
              <w:left w:val="nil"/>
              <w:bottom w:val="single" w:sz="4" w:space="0" w:color="auto"/>
              <w:right w:val="single" w:sz="4" w:space="0" w:color="auto"/>
            </w:tcBorders>
            <w:shd w:val="clear" w:color="auto" w:fill="auto"/>
            <w:noWrap/>
            <w:vAlign w:val="center"/>
          </w:tcPr>
          <w:p w:rsidR="00570A4B" w:rsidRPr="00570A4B" w:rsidRDefault="00570A4B" w:rsidP="00570A4B">
            <w:pPr>
              <w:spacing w:after="0" w:line="240" w:lineRule="auto"/>
              <w:jc w:val="center"/>
              <w:rPr>
                <w:rFonts w:ascii="Times New Roman" w:eastAsia="Times New Roman" w:hAnsi="Times New Roman" w:cs="Times New Roman"/>
                <w:bCs/>
                <w:sz w:val="24"/>
                <w:szCs w:val="24"/>
                <w:lang w:eastAsia="ru-RU"/>
              </w:rPr>
            </w:pPr>
            <w:r w:rsidRPr="00570A4B">
              <w:rPr>
                <w:rFonts w:ascii="Times New Roman" w:eastAsia="Times New Roman" w:hAnsi="Times New Roman" w:cs="Times New Roman"/>
                <w:bCs/>
                <w:sz w:val="24"/>
                <w:szCs w:val="24"/>
                <w:lang w:eastAsia="ru-RU"/>
              </w:rPr>
              <w:t>4</w:t>
            </w:r>
          </w:p>
        </w:tc>
        <w:tc>
          <w:tcPr>
            <w:tcW w:w="940" w:type="dxa"/>
            <w:tcBorders>
              <w:top w:val="single" w:sz="4" w:space="0" w:color="auto"/>
              <w:left w:val="nil"/>
              <w:bottom w:val="single" w:sz="4" w:space="0" w:color="auto"/>
              <w:right w:val="single" w:sz="4" w:space="0" w:color="auto"/>
            </w:tcBorders>
            <w:shd w:val="clear" w:color="auto" w:fill="auto"/>
            <w:noWrap/>
            <w:vAlign w:val="center"/>
          </w:tcPr>
          <w:p w:rsidR="00570A4B" w:rsidRPr="00570A4B" w:rsidRDefault="00570A4B" w:rsidP="00570A4B">
            <w:pPr>
              <w:spacing w:after="0" w:line="240" w:lineRule="auto"/>
              <w:jc w:val="center"/>
              <w:rPr>
                <w:rFonts w:ascii="Times New Roman" w:eastAsia="Times New Roman" w:hAnsi="Times New Roman" w:cs="Times New Roman"/>
                <w:bCs/>
                <w:sz w:val="24"/>
                <w:szCs w:val="24"/>
                <w:lang w:eastAsia="ru-RU"/>
              </w:rPr>
            </w:pPr>
            <w:r w:rsidRPr="00570A4B">
              <w:rPr>
                <w:rFonts w:ascii="Times New Roman" w:eastAsia="Times New Roman" w:hAnsi="Times New Roman" w:cs="Times New Roman"/>
                <w:bCs/>
                <w:sz w:val="24"/>
                <w:szCs w:val="24"/>
                <w:lang w:eastAsia="ru-RU"/>
              </w:rPr>
              <w:t>5</w:t>
            </w:r>
          </w:p>
        </w:tc>
        <w:tc>
          <w:tcPr>
            <w:tcW w:w="1600" w:type="dxa"/>
            <w:tcBorders>
              <w:top w:val="single" w:sz="4" w:space="0" w:color="auto"/>
              <w:left w:val="nil"/>
              <w:bottom w:val="single" w:sz="4" w:space="0" w:color="auto"/>
              <w:right w:val="single" w:sz="4" w:space="0" w:color="auto"/>
            </w:tcBorders>
            <w:shd w:val="clear" w:color="auto" w:fill="auto"/>
            <w:noWrap/>
            <w:vAlign w:val="center"/>
          </w:tcPr>
          <w:p w:rsidR="00570A4B" w:rsidRPr="00570A4B" w:rsidRDefault="00570A4B" w:rsidP="00570A4B">
            <w:pPr>
              <w:spacing w:after="0" w:line="240" w:lineRule="auto"/>
              <w:jc w:val="center"/>
              <w:rPr>
                <w:rFonts w:ascii="Times New Roman" w:eastAsia="Times New Roman" w:hAnsi="Times New Roman" w:cs="Times New Roman"/>
                <w:bCs/>
                <w:sz w:val="24"/>
                <w:szCs w:val="24"/>
                <w:lang w:eastAsia="ru-RU"/>
              </w:rPr>
            </w:pPr>
            <w:r w:rsidRPr="00570A4B">
              <w:rPr>
                <w:rFonts w:ascii="Times New Roman" w:eastAsia="Times New Roman" w:hAnsi="Times New Roman" w:cs="Times New Roman"/>
                <w:bCs/>
                <w:sz w:val="24"/>
                <w:szCs w:val="24"/>
                <w:lang w:eastAsia="ru-RU"/>
              </w:rPr>
              <w:t>6</w:t>
            </w:r>
          </w:p>
        </w:tc>
        <w:tc>
          <w:tcPr>
            <w:tcW w:w="1660" w:type="dxa"/>
            <w:tcBorders>
              <w:top w:val="single" w:sz="4" w:space="0" w:color="auto"/>
              <w:left w:val="nil"/>
              <w:bottom w:val="single" w:sz="4" w:space="0" w:color="auto"/>
              <w:right w:val="single" w:sz="4" w:space="0" w:color="auto"/>
            </w:tcBorders>
            <w:shd w:val="clear" w:color="auto" w:fill="auto"/>
            <w:noWrap/>
            <w:vAlign w:val="center"/>
          </w:tcPr>
          <w:p w:rsidR="00570A4B" w:rsidRPr="00570A4B" w:rsidRDefault="00570A4B" w:rsidP="00570A4B">
            <w:pPr>
              <w:spacing w:after="0" w:line="240" w:lineRule="auto"/>
              <w:jc w:val="center"/>
              <w:rPr>
                <w:rFonts w:ascii="Times New Roman" w:eastAsia="Times New Roman" w:hAnsi="Times New Roman" w:cs="Times New Roman"/>
                <w:bCs/>
                <w:sz w:val="24"/>
                <w:szCs w:val="24"/>
                <w:lang w:eastAsia="ru-RU"/>
              </w:rPr>
            </w:pPr>
            <w:r w:rsidRPr="00570A4B">
              <w:rPr>
                <w:rFonts w:ascii="Times New Roman" w:eastAsia="Times New Roman" w:hAnsi="Times New Roman" w:cs="Times New Roman"/>
                <w:bCs/>
                <w:sz w:val="24"/>
                <w:szCs w:val="24"/>
                <w:lang w:eastAsia="ru-RU"/>
              </w:rPr>
              <w:t>7</w:t>
            </w:r>
          </w:p>
        </w:tc>
        <w:tc>
          <w:tcPr>
            <w:tcW w:w="1660" w:type="dxa"/>
            <w:tcBorders>
              <w:top w:val="single" w:sz="4" w:space="0" w:color="auto"/>
              <w:left w:val="nil"/>
              <w:bottom w:val="single" w:sz="4" w:space="0" w:color="auto"/>
              <w:right w:val="single" w:sz="4" w:space="0" w:color="auto"/>
            </w:tcBorders>
            <w:shd w:val="clear" w:color="auto" w:fill="auto"/>
            <w:noWrap/>
            <w:vAlign w:val="center"/>
          </w:tcPr>
          <w:p w:rsidR="00570A4B" w:rsidRPr="00570A4B" w:rsidRDefault="00570A4B" w:rsidP="00570A4B">
            <w:pPr>
              <w:spacing w:after="0" w:line="240" w:lineRule="auto"/>
              <w:jc w:val="center"/>
              <w:rPr>
                <w:rFonts w:ascii="Times New Roman" w:eastAsia="Times New Roman" w:hAnsi="Times New Roman" w:cs="Times New Roman"/>
                <w:bCs/>
                <w:sz w:val="24"/>
                <w:szCs w:val="24"/>
                <w:lang w:eastAsia="ru-RU"/>
              </w:rPr>
            </w:pPr>
            <w:r w:rsidRPr="00570A4B">
              <w:rPr>
                <w:rFonts w:ascii="Times New Roman" w:eastAsia="Times New Roman" w:hAnsi="Times New Roman" w:cs="Times New Roman"/>
                <w:bCs/>
                <w:sz w:val="24"/>
                <w:szCs w:val="24"/>
                <w:lang w:eastAsia="ru-RU"/>
              </w:rPr>
              <w:t>8</w:t>
            </w:r>
          </w:p>
        </w:tc>
      </w:tr>
      <w:tr w:rsidR="00570A4B" w:rsidRPr="00570A4B" w:rsidTr="008B5C93">
        <w:trPr>
          <w:trHeight w:val="255"/>
        </w:trPr>
        <w:tc>
          <w:tcPr>
            <w:tcW w:w="42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570A4B" w:rsidRPr="00570A4B" w:rsidRDefault="00570A4B" w:rsidP="00570A4B">
            <w:pPr>
              <w:spacing w:after="0" w:line="240" w:lineRule="auto"/>
              <w:rPr>
                <w:rFonts w:ascii="Times New Roman" w:eastAsia="Times New Roman" w:hAnsi="Times New Roman" w:cs="Times New Roman"/>
                <w:b/>
                <w:bCs/>
                <w:sz w:val="24"/>
                <w:szCs w:val="24"/>
                <w:lang w:eastAsia="ru-RU"/>
              </w:rPr>
            </w:pPr>
            <w:r w:rsidRPr="00570A4B">
              <w:rPr>
                <w:rFonts w:ascii="Times New Roman" w:eastAsia="Times New Roman" w:hAnsi="Times New Roman" w:cs="Times New Roman"/>
                <w:b/>
                <w:bCs/>
                <w:sz w:val="24"/>
                <w:szCs w:val="24"/>
                <w:lang w:eastAsia="ru-RU"/>
              </w:rPr>
              <w:t>ВСЕГО:</w:t>
            </w:r>
          </w:p>
        </w:tc>
        <w:tc>
          <w:tcPr>
            <w:tcW w:w="940" w:type="dxa"/>
            <w:tcBorders>
              <w:top w:val="single" w:sz="4" w:space="0" w:color="auto"/>
              <w:left w:val="nil"/>
              <w:bottom w:val="single" w:sz="4" w:space="0" w:color="auto"/>
              <w:right w:val="single" w:sz="4" w:space="0" w:color="auto"/>
            </w:tcBorders>
            <w:shd w:val="clear" w:color="auto" w:fill="auto"/>
            <w:noWrap/>
            <w:vAlign w:val="bottom"/>
          </w:tcPr>
          <w:p w:rsidR="00570A4B" w:rsidRPr="00570A4B" w:rsidRDefault="00570A4B" w:rsidP="00570A4B">
            <w:pPr>
              <w:spacing w:after="0" w:line="240" w:lineRule="auto"/>
              <w:jc w:val="center"/>
              <w:rPr>
                <w:rFonts w:ascii="Times New Roman" w:eastAsia="Times New Roman" w:hAnsi="Times New Roman" w:cs="Times New Roman"/>
                <w:b/>
                <w:bCs/>
                <w:sz w:val="24"/>
                <w:szCs w:val="24"/>
                <w:lang w:eastAsia="ru-RU"/>
              </w:rPr>
            </w:pPr>
            <w:r w:rsidRPr="00570A4B">
              <w:rPr>
                <w:rFonts w:ascii="Times New Roman" w:eastAsia="Times New Roman" w:hAnsi="Times New Roman" w:cs="Times New Roman"/>
                <w:b/>
                <w:bCs/>
                <w:sz w:val="24"/>
                <w:szCs w:val="24"/>
                <w:lang w:eastAsia="ru-RU"/>
              </w:rPr>
              <w:t> </w:t>
            </w:r>
          </w:p>
        </w:tc>
        <w:tc>
          <w:tcPr>
            <w:tcW w:w="1302" w:type="dxa"/>
            <w:tcBorders>
              <w:top w:val="single" w:sz="4" w:space="0" w:color="auto"/>
              <w:left w:val="nil"/>
              <w:bottom w:val="single" w:sz="4" w:space="0" w:color="auto"/>
              <w:right w:val="single" w:sz="4" w:space="0" w:color="auto"/>
            </w:tcBorders>
            <w:shd w:val="clear" w:color="auto" w:fill="auto"/>
            <w:noWrap/>
            <w:vAlign w:val="bottom"/>
          </w:tcPr>
          <w:p w:rsidR="00570A4B" w:rsidRPr="00570A4B" w:rsidRDefault="00570A4B" w:rsidP="00570A4B">
            <w:pPr>
              <w:spacing w:after="0" w:line="240" w:lineRule="auto"/>
              <w:jc w:val="center"/>
              <w:rPr>
                <w:rFonts w:ascii="Times New Roman" w:eastAsia="Times New Roman" w:hAnsi="Times New Roman" w:cs="Times New Roman"/>
                <w:b/>
                <w:bCs/>
                <w:sz w:val="24"/>
                <w:szCs w:val="24"/>
                <w:lang w:eastAsia="ru-RU"/>
              </w:rPr>
            </w:pPr>
            <w:r w:rsidRPr="00570A4B">
              <w:rPr>
                <w:rFonts w:ascii="Times New Roman" w:eastAsia="Times New Roman" w:hAnsi="Times New Roman" w:cs="Times New Roman"/>
                <w:b/>
                <w:bCs/>
                <w:sz w:val="24"/>
                <w:szCs w:val="24"/>
                <w:lang w:eastAsia="ru-RU"/>
              </w:rPr>
              <w:t> </w:t>
            </w:r>
          </w:p>
        </w:tc>
        <w:tc>
          <w:tcPr>
            <w:tcW w:w="1740" w:type="dxa"/>
            <w:tcBorders>
              <w:top w:val="single" w:sz="4" w:space="0" w:color="auto"/>
              <w:left w:val="nil"/>
              <w:bottom w:val="single" w:sz="4" w:space="0" w:color="auto"/>
              <w:right w:val="single" w:sz="4" w:space="0" w:color="auto"/>
            </w:tcBorders>
            <w:shd w:val="clear" w:color="auto" w:fill="auto"/>
            <w:noWrap/>
            <w:vAlign w:val="bottom"/>
          </w:tcPr>
          <w:p w:rsidR="00570A4B" w:rsidRPr="00570A4B" w:rsidRDefault="00570A4B" w:rsidP="00570A4B">
            <w:pPr>
              <w:spacing w:after="0" w:line="240" w:lineRule="auto"/>
              <w:jc w:val="center"/>
              <w:rPr>
                <w:rFonts w:ascii="Times New Roman" w:eastAsia="Times New Roman" w:hAnsi="Times New Roman" w:cs="Times New Roman"/>
                <w:b/>
                <w:bCs/>
                <w:sz w:val="24"/>
                <w:szCs w:val="24"/>
                <w:lang w:eastAsia="ru-RU"/>
              </w:rPr>
            </w:pPr>
            <w:r w:rsidRPr="00570A4B">
              <w:rPr>
                <w:rFonts w:ascii="Times New Roman" w:eastAsia="Times New Roman" w:hAnsi="Times New Roman" w:cs="Times New Roman"/>
                <w:b/>
                <w:bCs/>
                <w:sz w:val="24"/>
                <w:szCs w:val="24"/>
                <w:lang w:eastAsia="ru-RU"/>
              </w:rPr>
              <w:t> </w:t>
            </w:r>
          </w:p>
        </w:tc>
        <w:tc>
          <w:tcPr>
            <w:tcW w:w="940" w:type="dxa"/>
            <w:tcBorders>
              <w:top w:val="single" w:sz="4" w:space="0" w:color="auto"/>
              <w:left w:val="nil"/>
              <w:bottom w:val="single" w:sz="4" w:space="0" w:color="auto"/>
              <w:right w:val="single" w:sz="4" w:space="0" w:color="auto"/>
            </w:tcBorders>
            <w:shd w:val="clear" w:color="auto" w:fill="auto"/>
            <w:noWrap/>
            <w:vAlign w:val="bottom"/>
          </w:tcPr>
          <w:p w:rsidR="00570A4B" w:rsidRPr="00570A4B" w:rsidRDefault="00570A4B" w:rsidP="00570A4B">
            <w:pPr>
              <w:spacing w:after="0" w:line="240" w:lineRule="auto"/>
              <w:jc w:val="center"/>
              <w:rPr>
                <w:rFonts w:ascii="Times New Roman" w:eastAsia="Times New Roman" w:hAnsi="Times New Roman" w:cs="Times New Roman"/>
                <w:b/>
                <w:bCs/>
                <w:sz w:val="24"/>
                <w:szCs w:val="24"/>
                <w:lang w:eastAsia="ru-RU"/>
              </w:rPr>
            </w:pPr>
            <w:r w:rsidRPr="00570A4B">
              <w:rPr>
                <w:rFonts w:ascii="Times New Roman" w:eastAsia="Times New Roman" w:hAnsi="Times New Roman" w:cs="Times New Roman"/>
                <w:b/>
                <w:bCs/>
                <w:sz w:val="24"/>
                <w:szCs w:val="24"/>
                <w:lang w:eastAsia="ru-RU"/>
              </w:rPr>
              <w:t> </w:t>
            </w:r>
          </w:p>
        </w:tc>
        <w:tc>
          <w:tcPr>
            <w:tcW w:w="1600" w:type="dxa"/>
            <w:tcBorders>
              <w:top w:val="single" w:sz="4" w:space="0" w:color="auto"/>
              <w:left w:val="nil"/>
              <w:bottom w:val="single" w:sz="4" w:space="0" w:color="auto"/>
              <w:right w:val="single" w:sz="4" w:space="0" w:color="auto"/>
            </w:tcBorders>
            <w:shd w:val="clear" w:color="auto" w:fill="auto"/>
            <w:vAlign w:val="bottom"/>
          </w:tcPr>
          <w:p w:rsidR="00570A4B" w:rsidRPr="00570A4B" w:rsidRDefault="00570A4B" w:rsidP="00570A4B">
            <w:pPr>
              <w:spacing w:after="0" w:line="240" w:lineRule="auto"/>
              <w:jc w:val="right"/>
              <w:rPr>
                <w:rFonts w:ascii="Times New Roman" w:eastAsia="Times New Roman" w:hAnsi="Times New Roman" w:cs="Times New Roman"/>
                <w:b/>
                <w:bCs/>
                <w:color w:val="CC0066"/>
                <w:sz w:val="24"/>
                <w:szCs w:val="24"/>
                <w:lang w:eastAsia="ru-RU"/>
              </w:rPr>
            </w:pPr>
            <w:r w:rsidRPr="00570A4B">
              <w:rPr>
                <w:rFonts w:ascii="Times New Roman" w:eastAsia="Times New Roman" w:hAnsi="Times New Roman" w:cs="Times New Roman"/>
                <w:b/>
                <w:bCs/>
                <w:color w:val="CC0066"/>
                <w:sz w:val="24"/>
                <w:szCs w:val="24"/>
                <w:lang w:eastAsia="ru-RU"/>
              </w:rPr>
              <w:t>11 766,462</w:t>
            </w:r>
          </w:p>
        </w:tc>
        <w:tc>
          <w:tcPr>
            <w:tcW w:w="1660" w:type="dxa"/>
            <w:tcBorders>
              <w:top w:val="single" w:sz="4" w:space="0" w:color="auto"/>
              <w:left w:val="nil"/>
              <w:bottom w:val="single" w:sz="4" w:space="0" w:color="auto"/>
              <w:right w:val="single" w:sz="4" w:space="0" w:color="auto"/>
            </w:tcBorders>
            <w:shd w:val="clear" w:color="auto" w:fill="auto"/>
            <w:vAlign w:val="bottom"/>
          </w:tcPr>
          <w:p w:rsidR="00570A4B" w:rsidRPr="00570A4B" w:rsidRDefault="00570A4B" w:rsidP="00570A4B">
            <w:pPr>
              <w:spacing w:after="0" w:line="240" w:lineRule="auto"/>
              <w:jc w:val="right"/>
              <w:rPr>
                <w:rFonts w:ascii="Times New Roman" w:eastAsia="Times New Roman" w:hAnsi="Times New Roman" w:cs="Times New Roman"/>
                <w:b/>
                <w:bCs/>
                <w:sz w:val="24"/>
                <w:szCs w:val="24"/>
                <w:lang w:eastAsia="ru-RU"/>
              </w:rPr>
            </w:pPr>
            <w:r w:rsidRPr="00570A4B">
              <w:rPr>
                <w:rFonts w:ascii="Times New Roman" w:eastAsia="Times New Roman" w:hAnsi="Times New Roman" w:cs="Times New Roman"/>
                <w:b/>
                <w:bCs/>
                <w:sz w:val="24"/>
                <w:szCs w:val="24"/>
                <w:lang w:eastAsia="ru-RU"/>
              </w:rPr>
              <w:t>1 921,150</w:t>
            </w:r>
          </w:p>
        </w:tc>
        <w:tc>
          <w:tcPr>
            <w:tcW w:w="1660" w:type="dxa"/>
            <w:tcBorders>
              <w:top w:val="single" w:sz="4" w:space="0" w:color="auto"/>
              <w:left w:val="nil"/>
              <w:bottom w:val="single" w:sz="4" w:space="0" w:color="auto"/>
              <w:right w:val="single" w:sz="4" w:space="0" w:color="auto"/>
            </w:tcBorders>
            <w:shd w:val="clear" w:color="auto" w:fill="auto"/>
            <w:vAlign w:val="bottom"/>
          </w:tcPr>
          <w:p w:rsidR="00570A4B" w:rsidRPr="00570A4B" w:rsidRDefault="00570A4B" w:rsidP="00570A4B">
            <w:pPr>
              <w:spacing w:after="0" w:line="240" w:lineRule="auto"/>
              <w:jc w:val="right"/>
              <w:rPr>
                <w:rFonts w:ascii="Times New Roman" w:eastAsia="Times New Roman" w:hAnsi="Times New Roman" w:cs="Times New Roman"/>
                <w:b/>
                <w:bCs/>
                <w:sz w:val="24"/>
                <w:szCs w:val="24"/>
                <w:lang w:eastAsia="ru-RU"/>
              </w:rPr>
            </w:pPr>
            <w:r w:rsidRPr="00570A4B">
              <w:rPr>
                <w:rFonts w:ascii="Times New Roman" w:eastAsia="Times New Roman" w:hAnsi="Times New Roman" w:cs="Times New Roman"/>
                <w:b/>
                <w:bCs/>
                <w:sz w:val="24"/>
                <w:szCs w:val="24"/>
                <w:lang w:eastAsia="ru-RU"/>
              </w:rPr>
              <w:t>1 923,900</w:t>
            </w:r>
          </w:p>
        </w:tc>
      </w:tr>
      <w:tr w:rsidR="00570A4B" w:rsidRPr="00570A4B" w:rsidTr="008B5C93">
        <w:trPr>
          <w:trHeight w:val="255"/>
        </w:trPr>
        <w:tc>
          <w:tcPr>
            <w:tcW w:w="4280" w:type="dxa"/>
            <w:tcBorders>
              <w:top w:val="single" w:sz="4" w:space="0" w:color="auto"/>
              <w:left w:val="single" w:sz="4" w:space="0" w:color="auto"/>
              <w:bottom w:val="single" w:sz="4" w:space="0" w:color="auto"/>
              <w:right w:val="single" w:sz="4" w:space="0" w:color="auto"/>
            </w:tcBorders>
            <w:shd w:val="clear" w:color="auto" w:fill="auto"/>
          </w:tcPr>
          <w:p w:rsidR="00570A4B" w:rsidRPr="00570A4B" w:rsidRDefault="00570A4B" w:rsidP="00570A4B">
            <w:pPr>
              <w:spacing w:after="0" w:line="240" w:lineRule="auto"/>
              <w:rPr>
                <w:rFonts w:ascii="Times New Roman" w:eastAsia="Times New Roman" w:hAnsi="Times New Roman" w:cs="Times New Roman"/>
                <w:b/>
                <w:bCs/>
                <w:iCs/>
                <w:sz w:val="24"/>
                <w:szCs w:val="24"/>
                <w:lang w:eastAsia="ru-RU"/>
              </w:rPr>
            </w:pPr>
            <w:r w:rsidRPr="00570A4B">
              <w:rPr>
                <w:rFonts w:ascii="Times New Roman" w:eastAsia="Times New Roman" w:hAnsi="Times New Roman" w:cs="Times New Roman"/>
                <w:b/>
                <w:bCs/>
                <w:iCs/>
                <w:sz w:val="24"/>
                <w:szCs w:val="24"/>
                <w:lang w:eastAsia="ru-RU"/>
              </w:rPr>
              <w:t>ОБЩЕГОСУДАРСТВЕННЫЕ ВОПРОСЫ</w:t>
            </w:r>
          </w:p>
        </w:tc>
        <w:tc>
          <w:tcPr>
            <w:tcW w:w="94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
                <w:bCs/>
                <w:iCs/>
                <w:sz w:val="24"/>
                <w:szCs w:val="24"/>
                <w:lang w:eastAsia="ru-RU"/>
              </w:rPr>
            </w:pPr>
            <w:r w:rsidRPr="00570A4B">
              <w:rPr>
                <w:rFonts w:ascii="Times New Roman" w:eastAsia="Times New Roman" w:hAnsi="Times New Roman" w:cs="Times New Roman"/>
                <w:b/>
                <w:bCs/>
                <w:iCs/>
                <w:sz w:val="24"/>
                <w:szCs w:val="24"/>
                <w:lang w:eastAsia="ru-RU"/>
              </w:rPr>
              <w:t>01</w:t>
            </w:r>
          </w:p>
        </w:tc>
        <w:tc>
          <w:tcPr>
            <w:tcW w:w="1302"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
                <w:bCs/>
                <w:iCs/>
                <w:sz w:val="24"/>
                <w:szCs w:val="24"/>
                <w:lang w:eastAsia="ru-RU"/>
              </w:rPr>
            </w:pPr>
            <w:r w:rsidRPr="00570A4B">
              <w:rPr>
                <w:rFonts w:ascii="Times New Roman" w:eastAsia="Times New Roman" w:hAnsi="Times New Roman" w:cs="Times New Roman"/>
                <w:b/>
                <w:bCs/>
                <w:iCs/>
                <w:sz w:val="24"/>
                <w:szCs w:val="24"/>
                <w:lang w:eastAsia="ru-RU"/>
              </w:rPr>
              <w:t> </w:t>
            </w:r>
          </w:p>
        </w:tc>
        <w:tc>
          <w:tcPr>
            <w:tcW w:w="174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
                <w:bCs/>
                <w:iCs/>
                <w:sz w:val="24"/>
                <w:szCs w:val="24"/>
                <w:lang w:eastAsia="ru-RU"/>
              </w:rPr>
            </w:pPr>
            <w:r w:rsidRPr="00570A4B">
              <w:rPr>
                <w:rFonts w:ascii="Times New Roman" w:eastAsia="Times New Roman" w:hAnsi="Times New Roman" w:cs="Times New Roman"/>
                <w:b/>
                <w:bCs/>
                <w:iCs/>
                <w:sz w:val="24"/>
                <w:szCs w:val="24"/>
                <w:lang w:eastAsia="ru-RU"/>
              </w:rPr>
              <w:t> </w:t>
            </w:r>
          </w:p>
        </w:tc>
        <w:tc>
          <w:tcPr>
            <w:tcW w:w="94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
                <w:bCs/>
                <w:iCs/>
                <w:sz w:val="24"/>
                <w:szCs w:val="24"/>
                <w:lang w:eastAsia="ru-RU"/>
              </w:rPr>
            </w:pPr>
            <w:r w:rsidRPr="00570A4B">
              <w:rPr>
                <w:rFonts w:ascii="Times New Roman" w:eastAsia="Times New Roman" w:hAnsi="Times New Roman" w:cs="Times New Roman"/>
                <w:b/>
                <w:bCs/>
                <w:iCs/>
                <w:sz w:val="24"/>
                <w:szCs w:val="24"/>
                <w:lang w:eastAsia="ru-RU"/>
              </w:rPr>
              <w:t> </w:t>
            </w:r>
          </w:p>
        </w:tc>
        <w:tc>
          <w:tcPr>
            <w:tcW w:w="160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b/>
                <w:bCs/>
                <w:iCs/>
                <w:sz w:val="24"/>
                <w:szCs w:val="24"/>
                <w:lang w:eastAsia="ru-RU"/>
              </w:rPr>
            </w:pPr>
            <w:r w:rsidRPr="00570A4B">
              <w:rPr>
                <w:rFonts w:ascii="Times New Roman" w:eastAsia="Times New Roman" w:hAnsi="Times New Roman" w:cs="Times New Roman"/>
                <w:b/>
                <w:bCs/>
                <w:iCs/>
                <w:sz w:val="24"/>
                <w:szCs w:val="24"/>
                <w:lang w:eastAsia="ru-RU"/>
              </w:rPr>
              <w:t>3 943,729</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b/>
                <w:bCs/>
                <w:iCs/>
                <w:sz w:val="24"/>
                <w:szCs w:val="24"/>
                <w:lang w:eastAsia="ru-RU"/>
              </w:rPr>
            </w:pPr>
            <w:r w:rsidRPr="00570A4B">
              <w:rPr>
                <w:rFonts w:ascii="Times New Roman" w:eastAsia="Times New Roman" w:hAnsi="Times New Roman" w:cs="Times New Roman"/>
                <w:b/>
                <w:bCs/>
                <w:iCs/>
                <w:sz w:val="24"/>
                <w:szCs w:val="24"/>
                <w:lang w:eastAsia="ru-RU"/>
              </w:rPr>
              <w:t>757,474</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b/>
                <w:bCs/>
                <w:iCs/>
                <w:sz w:val="24"/>
                <w:szCs w:val="24"/>
                <w:lang w:eastAsia="ru-RU"/>
              </w:rPr>
            </w:pPr>
            <w:r w:rsidRPr="00570A4B">
              <w:rPr>
                <w:rFonts w:ascii="Times New Roman" w:eastAsia="Times New Roman" w:hAnsi="Times New Roman" w:cs="Times New Roman"/>
                <w:b/>
                <w:bCs/>
                <w:iCs/>
                <w:sz w:val="24"/>
                <w:szCs w:val="24"/>
                <w:lang w:eastAsia="ru-RU"/>
              </w:rPr>
              <w:t>730,310</w:t>
            </w:r>
          </w:p>
        </w:tc>
      </w:tr>
      <w:tr w:rsidR="00570A4B" w:rsidRPr="00570A4B" w:rsidTr="008B5C93">
        <w:trPr>
          <w:trHeight w:val="105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570A4B" w:rsidRPr="00570A4B" w:rsidRDefault="00570A4B" w:rsidP="00570A4B">
            <w:pPr>
              <w:spacing w:after="0" w:line="240" w:lineRule="auto"/>
              <w:rPr>
                <w:rFonts w:ascii="Times New Roman" w:eastAsia="Times New Roman" w:hAnsi="Times New Roman" w:cs="Times New Roman"/>
                <w:b/>
                <w:bCs/>
                <w:iCs/>
                <w:sz w:val="24"/>
                <w:szCs w:val="24"/>
                <w:lang w:eastAsia="ru-RU"/>
              </w:rPr>
            </w:pPr>
            <w:r w:rsidRPr="00570A4B">
              <w:rPr>
                <w:rFonts w:ascii="Times New Roman" w:eastAsia="Times New Roman" w:hAnsi="Times New Roman" w:cs="Times New Roman"/>
                <w:b/>
                <w:bCs/>
                <w:iCs/>
                <w:sz w:val="24"/>
                <w:szCs w:val="24"/>
                <w:lang w:eastAsia="ru-RU"/>
              </w:rPr>
              <w:t>Функционирование Правительства Российской Федерации, высших исполнительных органов субъектов Российской Федерации, местных администраций</w:t>
            </w:r>
          </w:p>
        </w:tc>
        <w:tc>
          <w:tcPr>
            <w:tcW w:w="94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
                <w:bCs/>
                <w:iCs/>
                <w:sz w:val="24"/>
                <w:szCs w:val="24"/>
                <w:lang w:eastAsia="ru-RU"/>
              </w:rPr>
            </w:pPr>
            <w:r w:rsidRPr="00570A4B">
              <w:rPr>
                <w:rFonts w:ascii="Times New Roman" w:eastAsia="Times New Roman" w:hAnsi="Times New Roman" w:cs="Times New Roman"/>
                <w:b/>
                <w:bCs/>
                <w:iCs/>
                <w:sz w:val="24"/>
                <w:szCs w:val="24"/>
                <w:lang w:eastAsia="ru-RU"/>
              </w:rPr>
              <w:t>01</w:t>
            </w:r>
          </w:p>
        </w:tc>
        <w:tc>
          <w:tcPr>
            <w:tcW w:w="1302"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
                <w:bCs/>
                <w:iCs/>
                <w:sz w:val="24"/>
                <w:szCs w:val="24"/>
                <w:lang w:eastAsia="ru-RU"/>
              </w:rPr>
            </w:pPr>
            <w:r w:rsidRPr="00570A4B">
              <w:rPr>
                <w:rFonts w:ascii="Times New Roman" w:eastAsia="Times New Roman" w:hAnsi="Times New Roman" w:cs="Times New Roman"/>
                <w:b/>
                <w:bCs/>
                <w:iCs/>
                <w:sz w:val="24"/>
                <w:szCs w:val="24"/>
                <w:lang w:eastAsia="ru-RU"/>
              </w:rPr>
              <w:t>04</w:t>
            </w:r>
          </w:p>
        </w:tc>
        <w:tc>
          <w:tcPr>
            <w:tcW w:w="174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
                <w:bCs/>
                <w:iCs/>
                <w:sz w:val="24"/>
                <w:szCs w:val="24"/>
                <w:lang w:eastAsia="ru-RU"/>
              </w:rPr>
            </w:pPr>
            <w:r w:rsidRPr="00570A4B">
              <w:rPr>
                <w:rFonts w:ascii="Times New Roman" w:eastAsia="Times New Roman" w:hAnsi="Times New Roman" w:cs="Times New Roman"/>
                <w:b/>
                <w:bCs/>
                <w:iCs/>
                <w:sz w:val="24"/>
                <w:szCs w:val="24"/>
                <w:lang w:eastAsia="ru-RU"/>
              </w:rPr>
              <w:t> </w:t>
            </w:r>
          </w:p>
        </w:tc>
        <w:tc>
          <w:tcPr>
            <w:tcW w:w="94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
                <w:bCs/>
                <w:iCs/>
                <w:sz w:val="24"/>
                <w:szCs w:val="24"/>
                <w:lang w:eastAsia="ru-RU"/>
              </w:rPr>
            </w:pPr>
            <w:r w:rsidRPr="00570A4B">
              <w:rPr>
                <w:rFonts w:ascii="Times New Roman" w:eastAsia="Times New Roman" w:hAnsi="Times New Roman" w:cs="Times New Roman"/>
                <w:b/>
                <w:bCs/>
                <w:iCs/>
                <w:sz w:val="24"/>
                <w:szCs w:val="24"/>
                <w:lang w:eastAsia="ru-RU"/>
              </w:rPr>
              <w:t> </w:t>
            </w:r>
          </w:p>
        </w:tc>
        <w:tc>
          <w:tcPr>
            <w:tcW w:w="160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b/>
                <w:bCs/>
                <w:iCs/>
                <w:sz w:val="24"/>
                <w:szCs w:val="24"/>
                <w:lang w:eastAsia="ru-RU"/>
              </w:rPr>
            </w:pPr>
            <w:r w:rsidRPr="00570A4B">
              <w:rPr>
                <w:rFonts w:ascii="Times New Roman" w:eastAsia="Times New Roman" w:hAnsi="Times New Roman" w:cs="Times New Roman"/>
                <w:b/>
                <w:bCs/>
                <w:iCs/>
                <w:sz w:val="24"/>
                <w:szCs w:val="24"/>
                <w:lang w:eastAsia="ru-RU"/>
              </w:rPr>
              <w:t>3 054,729</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b/>
                <w:bCs/>
                <w:iCs/>
                <w:sz w:val="24"/>
                <w:szCs w:val="24"/>
                <w:lang w:eastAsia="ru-RU"/>
              </w:rPr>
            </w:pPr>
            <w:r w:rsidRPr="00570A4B">
              <w:rPr>
                <w:rFonts w:ascii="Times New Roman" w:eastAsia="Times New Roman" w:hAnsi="Times New Roman" w:cs="Times New Roman"/>
                <w:b/>
                <w:bCs/>
                <w:iCs/>
                <w:sz w:val="24"/>
                <w:szCs w:val="24"/>
                <w:lang w:eastAsia="ru-RU"/>
              </w:rPr>
              <w:t>750,474</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b/>
                <w:bCs/>
                <w:iCs/>
                <w:sz w:val="24"/>
                <w:szCs w:val="24"/>
                <w:lang w:eastAsia="ru-RU"/>
              </w:rPr>
            </w:pPr>
            <w:r w:rsidRPr="00570A4B">
              <w:rPr>
                <w:rFonts w:ascii="Times New Roman" w:eastAsia="Times New Roman" w:hAnsi="Times New Roman" w:cs="Times New Roman"/>
                <w:b/>
                <w:bCs/>
                <w:iCs/>
                <w:sz w:val="24"/>
                <w:szCs w:val="24"/>
                <w:lang w:eastAsia="ru-RU"/>
              </w:rPr>
              <w:t>723,310</w:t>
            </w:r>
          </w:p>
        </w:tc>
      </w:tr>
      <w:tr w:rsidR="00570A4B" w:rsidRPr="00570A4B" w:rsidTr="008B5C93">
        <w:trPr>
          <w:trHeight w:val="84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570A4B" w:rsidRPr="00570A4B" w:rsidRDefault="00570A4B" w:rsidP="00570A4B">
            <w:pPr>
              <w:spacing w:after="0" w:line="240" w:lineRule="auto"/>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Муниципальная программа «Развитие гражданского общества на территории Чумаевского сельсовета Камешкирского района Пензенской области»</w:t>
            </w:r>
          </w:p>
        </w:tc>
        <w:tc>
          <w:tcPr>
            <w:tcW w:w="94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01</w:t>
            </w:r>
          </w:p>
        </w:tc>
        <w:tc>
          <w:tcPr>
            <w:tcW w:w="1302"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04</w:t>
            </w:r>
          </w:p>
        </w:tc>
        <w:tc>
          <w:tcPr>
            <w:tcW w:w="174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0100000000</w:t>
            </w:r>
          </w:p>
        </w:tc>
        <w:tc>
          <w:tcPr>
            <w:tcW w:w="94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 </w:t>
            </w:r>
          </w:p>
        </w:tc>
        <w:tc>
          <w:tcPr>
            <w:tcW w:w="160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3 054,729</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750,474</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723,310</w:t>
            </w:r>
          </w:p>
        </w:tc>
      </w:tr>
      <w:tr w:rsidR="00570A4B" w:rsidRPr="00570A4B" w:rsidTr="008B5C93">
        <w:trPr>
          <w:trHeight w:val="84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570A4B" w:rsidRPr="00570A4B" w:rsidRDefault="00570A4B" w:rsidP="00570A4B">
            <w:pPr>
              <w:spacing w:after="0" w:line="240" w:lineRule="auto"/>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lastRenderedPageBreak/>
              <w:t>Подпрограмма «Поддержка развития местного самоуправления и муниципальной службы в Чумаевском сельсовете Камешкирского района Пензенской области»</w:t>
            </w:r>
          </w:p>
        </w:tc>
        <w:tc>
          <w:tcPr>
            <w:tcW w:w="94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01</w:t>
            </w:r>
          </w:p>
        </w:tc>
        <w:tc>
          <w:tcPr>
            <w:tcW w:w="1302"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04</w:t>
            </w:r>
          </w:p>
        </w:tc>
        <w:tc>
          <w:tcPr>
            <w:tcW w:w="174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0120000000</w:t>
            </w:r>
          </w:p>
        </w:tc>
        <w:tc>
          <w:tcPr>
            <w:tcW w:w="94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 </w:t>
            </w:r>
          </w:p>
        </w:tc>
        <w:tc>
          <w:tcPr>
            <w:tcW w:w="160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3 054,729</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750,474</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723,310</w:t>
            </w:r>
          </w:p>
        </w:tc>
      </w:tr>
      <w:tr w:rsidR="00570A4B" w:rsidRPr="00570A4B" w:rsidTr="008B5C93">
        <w:trPr>
          <w:trHeight w:val="63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570A4B" w:rsidRPr="00570A4B" w:rsidRDefault="00570A4B" w:rsidP="00570A4B">
            <w:pPr>
              <w:spacing w:after="0" w:line="240" w:lineRule="auto"/>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Основное мероприятие «Реализация функций администрации Чумаевского сельсовета Камешкирского района Пензенской области»</w:t>
            </w:r>
          </w:p>
        </w:tc>
        <w:tc>
          <w:tcPr>
            <w:tcW w:w="94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01</w:t>
            </w:r>
          </w:p>
        </w:tc>
        <w:tc>
          <w:tcPr>
            <w:tcW w:w="1302"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04</w:t>
            </w:r>
          </w:p>
        </w:tc>
        <w:tc>
          <w:tcPr>
            <w:tcW w:w="174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0120100000</w:t>
            </w:r>
          </w:p>
        </w:tc>
        <w:tc>
          <w:tcPr>
            <w:tcW w:w="94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 </w:t>
            </w:r>
          </w:p>
        </w:tc>
        <w:tc>
          <w:tcPr>
            <w:tcW w:w="160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3 052,729</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748,474</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721,310</w:t>
            </w:r>
          </w:p>
        </w:tc>
      </w:tr>
      <w:tr w:rsidR="00570A4B" w:rsidRPr="00570A4B" w:rsidTr="008B5C93">
        <w:trPr>
          <w:trHeight w:val="42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570A4B" w:rsidRPr="00570A4B" w:rsidRDefault="00570A4B" w:rsidP="00570A4B">
            <w:pPr>
              <w:spacing w:after="0" w:line="240" w:lineRule="auto"/>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Расходы на выплаты по оплате труда работников муниципальных органов</w:t>
            </w:r>
          </w:p>
        </w:tc>
        <w:tc>
          <w:tcPr>
            <w:tcW w:w="94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01</w:t>
            </w:r>
          </w:p>
        </w:tc>
        <w:tc>
          <w:tcPr>
            <w:tcW w:w="1302"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04</w:t>
            </w:r>
          </w:p>
        </w:tc>
        <w:tc>
          <w:tcPr>
            <w:tcW w:w="174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0120102100</w:t>
            </w:r>
          </w:p>
        </w:tc>
        <w:tc>
          <w:tcPr>
            <w:tcW w:w="94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 </w:t>
            </w:r>
          </w:p>
        </w:tc>
        <w:tc>
          <w:tcPr>
            <w:tcW w:w="160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1 530,675</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0,000</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0,000</w:t>
            </w:r>
          </w:p>
        </w:tc>
      </w:tr>
      <w:tr w:rsidR="00570A4B" w:rsidRPr="00570A4B" w:rsidTr="008B5C93">
        <w:trPr>
          <w:trHeight w:val="126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570A4B" w:rsidRPr="00570A4B" w:rsidRDefault="00570A4B" w:rsidP="00570A4B">
            <w:pPr>
              <w:spacing w:after="0" w:line="240" w:lineRule="auto"/>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94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01</w:t>
            </w:r>
          </w:p>
        </w:tc>
        <w:tc>
          <w:tcPr>
            <w:tcW w:w="1302"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04</w:t>
            </w:r>
          </w:p>
        </w:tc>
        <w:tc>
          <w:tcPr>
            <w:tcW w:w="174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0120102100</w:t>
            </w:r>
          </w:p>
        </w:tc>
        <w:tc>
          <w:tcPr>
            <w:tcW w:w="94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100</w:t>
            </w:r>
          </w:p>
        </w:tc>
        <w:tc>
          <w:tcPr>
            <w:tcW w:w="160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1 530,675</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0,000</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0,000</w:t>
            </w:r>
          </w:p>
        </w:tc>
      </w:tr>
      <w:tr w:rsidR="00570A4B" w:rsidRPr="00570A4B" w:rsidTr="008B5C93">
        <w:trPr>
          <w:trHeight w:val="45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570A4B" w:rsidRPr="00570A4B" w:rsidRDefault="00570A4B" w:rsidP="00570A4B">
            <w:pPr>
              <w:spacing w:after="0" w:line="240" w:lineRule="auto"/>
              <w:rPr>
                <w:rFonts w:ascii="Times New Roman" w:eastAsia="Times New Roman" w:hAnsi="Times New Roman" w:cs="Times New Roman"/>
                <w:sz w:val="24"/>
                <w:szCs w:val="24"/>
                <w:lang w:eastAsia="ru-RU"/>
              </w:rPr>
            </w:pPr>
            <w:r w:rsidRPr="00570A4B">
              <w:rPr>
                <w:rFonts w:ascii="Times New Roman" w:eastAsia="Times New Roman" w:hAnsi="Times New Roman" w:cs="Times New Roman"/>
                <w:sz w:val="24"/>
                <w:szCs w:val="24"/>
                <w:lang w:eastAsia="ru-RU"/>
              </w:rPr>
              <w:t>Расходы на выплаты персоналу государственных (муниципальных) органов</w:t>
            </w:r>
          </w:p>
        </w:tc>
        <w:tc>
          <w:tcPr>
            <w:tcW w:w="94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sz w:val="24"/>
                <w:szCs w:val="24"/>
                <w:lang w:eastAsia="ru-RU"/>
              </w:rPr>
            </w:pPr>
            <w:r w:rsidRPr="00570A4B">
              <w:rPr>
                <w:rFonts w:ascii="Times New Roman" w:eastAsia="Times New Roman" w:hAnsi="Times New Roman" w:cs="Times New Roman"/>
                <w:sz w:val="24"/>
                <w:szCs w:val="24"/>
                <w:lang w:eastAsia="ru-RU"/>
              </w:rPr>
              <w:t>01</w:t>
            </w:r>
          </w:p>
        </w:tc>
        <w:tc>
          <w:tcPr>
            <w:tcW w:w="1302"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sz w:val="24"/>
                <w:szCs w:val="24"/>
                <w:lang w:eastAsia="ru-RU"/>
              </w:rPr>
            </w:pPr>
            <w:r w:rsidRPr="00570A4B">
              <w:rPr>
                <w:rFonts w:ascii="Times New Roman" w:eastAsia="Times New Roman" w:hAnsi="Times New Roman" w:cs="Times New Roman"/>
                <w:sz w:val="24"/>
                <w:szCs w:val="24"/>
                <w:lang w:eastAsia="ru-RU"/>
              </w:rPr>
              <w:t>04</w:t>
            </w:r>
          </w:p>
        </w:tc>
        <w:tc>
          <w:tcPr>
            <w:tcW w:w="174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sz w:val="24"/>
                <w:szCs w:val="24"/>
                <w:lang w:eastAsia="ru-RU"/>
              </w:rPr>
            </w:pPr>
            <w:r w:rsidRPr="00570A4B">
              <w:rPr>
                <w:rFonts w:ascii="Times New Roman" w:eastAsia="Times New Roman" w:hAnsi="Times New Roman" w:cs="Times New Roman"/>
                <w:sz w:val="24"/>
                <w:szCs w:val="24"/>
                <w:lang w:eastAsia="ru-RU"/>
              </w:rPr>
              <w:t>0120102100</w:t>
            </w:r>
          </w:p>
        </w:tc>
        <w:tc>
          <w:tcPr>
            <w:tcW w:w="94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sz w:val="24"/>
                <w:szCs w:val="24"/>
                <w:lang w:eastAsia="ru-RU"/>
              </w:rPr>
            </w:pPr>
            <w:r w:rsidRPr="00570A4B">
              <w:rPr>
                <w:rFonts w:ascii="Times New Roman" w:eastAsia="Times New Roman" w:hAnsi="Times New Roman" w:cs="Times New Roman"/>
                <w:sz w:val="24"/>
                <w:szCs w:val="24"/>
                <w:lang w:eastAsia="ru-RU"/>
              </w:rPr>
              <w:t>120</w:t>
            </w:r>
          </w:p>
        </w:tc>
        <w:tc>
          <w:tcPr>
            <w:tcW w:w="160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sz w:val="24"/>
                <w:szCs w:val="24"/>
                <w:lang w:eastAsia="ru-RU"/>
              </w:rPr>
            </w:pPr>
            <w:r w:rsidRPr="00570A4B">
              <w:rPr>
                <w:rFonts w:ascii="Times New Roman" w:eastAsia="Times New Roman" w:hAnsi="Times New Roman" w:cs="Times New Roman"/>
                <w:sz w:val="24"/>
                <w:szCs w:val="24"/>
                <w:lang w:eastAsia="ru-RU"/>
              </w:rPr>
              <w:t>1 530,675</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sz w:val="24"/>
                <w:szCs w:val="24"/>
                <w:lang w:eastAsia="ru-RU"/>
              </w:rPr>
            </w:pPr>
            <w:r w:rsidRPr="00570A4B">
              <w:rPr>
                <w:rFonts w:ascii="Times New Roman" w:eastAsia="Times New Roman" w:hAnsi="Times New Roman" w:cs="Times New Roman"/>
                <w:sz w:val="24"/>
                <w:szCs w:val="24"/>
                <w:lang w:eastAsia="ru-RU"/>
              </w:rPr>
              <w:t>0,000</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sz w:val="24"/>
                <w:szCs w:val="24"/>
                <w:lang w:eastAsia="ru-RU"/>
              </w:rPr>
            </w:pPr>
            <w:r w:rsidRPr="00570A4B">
              <w:rPr>
                <w:rFonts w:ascii="Times New Roman" w:eastAsia="Times New Roman" w:hAnsi="Times New Roman" w:cs="Times New Roman"/>
                <w:sz w:val="24"/>
                <w:szCs w:val="24"/>
                <w:lang w:eastAsia="ru-RU"/>
              </w:rPr>
              <w:t>0,000</w:t>
            </w:r>
          </w:p>
        </w:tc>
      </w:tr>
      <w:tr w:rsidR="00570A4B" w:rsidRPr="00570A4B" w:rsidTr="008B5C93">
        <w:trPr>
          <w:trHeight w:val="42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570A4B" w:rsidRPr="00570A4B" w:rsidRDefault="00570A4B" w:rsidP="00570A4B">
            <w:pPr>
              <w:spacing w:after="0" w:line="240" w:lineRule="auto"/>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Расходы на выплаты по оплате труда главы местной администрации</w:t>
            </w:r>
          </w:p>
        </w:tc>
        <w:tc>
          <w:tcPr>
            <w:tcW w:w="94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01</w:t>
            </w:r>
          </w:p>
        </w:tc>
        <w:tc>
          <w:tcPr>
            <w:tcW w:w="1302"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04</w:t>
            </w:r>
          </w:p>
        </w:tc>
        <w:tc>
          <w:tcPr>
            <w:tcW w:w="174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0120102110</w:t>
            </w:r>
          </w:p>
        </w:tc>
        <w:tc>
          <w:tcPr>
            <w:tcW w:w="94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 </w:t>
            </w:r>
          </w:p>
        </w:tc>
        <w:tc>
          <w:tcPr>
            <w:tcW w:w="160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993,177</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748,474</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721,310</w:t>
            </w:r>
          </w:p>
        </w:tc>
      </w:tr>
      <w:tr w:rsidR="00570A4B" w:rsidRPr="00570A4B" w:rsidTr="008B5C93">
        <w:trPr>
          <w:trHeight w:val="126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570A4B" w:rsidRPr="00570A4B" w:rsidRDefault="00570A4B" w:rsidP="00570A4B">
            <w:pPr>
              <w:spacing w:after="0" w:line="240" w:lineRule="auto"/>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94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01</w:t>
            </w:r>
          </w:p>
        </w:tc>
        <w:tc>
          <w:tcPr>
            <w:tcW w:w="1302"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04</w:t>
            </w:r>
          </w:p>
        </w:tc>
        <w:tc>
          <w:tcPr>
            <w:tcW w:w="174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0120102110</w:t>
            </w:r>
          </w:p>
        </w:tc>
        <w:tc>
          <w:tcPr>
            <w:tcW w:w="94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100</w:t>
            </w:r>
          </w:p>
        </w:tc>
        <w:tc>
          <w:tcPr>
            <w:tcW w:w="160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993,177</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748,474</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721,310</w:t>
            </w:r>
          </w:p>
        </w:tc>
      </w:tr>
      <w:tr w:rsidR="00570A4B" w:rsidRPr="00570A4B" w:rsidTr="008B5C93">
        <w:trPr>
          <w:trHeight w:val="45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570A4B" w:rsidRPr="00570A4B" w:rsidRDefault="00570A4B" w:rsidP="00570A4B">
            <w:pPr>
              <w:spacing w:after="0" w:line="240" w:lineRule="auto"/>
              <w:rPr>
                <w:rFonts w:ascii="Times New Roman" w:eastAsia="Times New Roman" w:hAnsi="Times New Roman" w:cs="Times New Roman"/>
                <w:sz w:val="24"/>
                <w:szCs w:val="24"/>
                <w:lang w:eastAsia="ru-RU"/>
              </w:rPr>
            </w:pPr>
            <w:r w:rsidRPr="00570A4B">
              <w:rPr>
                <w:rFonts w:ascii="Times New Roman" w:eastAsia="Times New Roman" w:hAnsi="Times New Roman" w:cs="Times New Roman"/>
                <w:sz w:val="24"/>
                <w:szCs w:val="24"/>
                <w:lang w:eastAsia="ru-RU"/>
              </w:rPr>
              <w:t>Расходы на выплаты персоналу государственных (муниципальных) органов</w:t>
            </w:r>
          </w:p>
        </w:tc>
        <w:tc>
          <w:tcPr>
            <w:tcW w:w="94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sz w:val="24"/>
                <w:szCs w:val="24"/>
                <w:lang w:eastAsia="ru-RU"/>
              </w:rPr>
            </w:pPr>
            <w:r w:rsidRPr="00570A4B">
              <w:rPr>
                <w:rFonts w:ascii="Times New Roman" w:eastAsia="Times New Roman" w:hAnsi="Times New Roman" w:cs="Times New Roman"/>
                <w:sz w:val="24"/>
                <w:szCs w:val="24"/>
                <w:lang w:eastAsia="ru-RU"/>
              </w:rPr>
              <w:t>01</w:t>
            </w:r>
          </w:p>
        </w:tc>
        <w:tc>
          <w:tcPr>
            <w:tcW w:w="1302"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sz w:val="24"/>
                <w:szCs w:val="24"/>
                <w:lang w:eastAsia="ru-RU"/>
              </w:rPr>
            </w:pPr>
            <w:r w:rsidRPr="00570A4B">
              <w:rPr>
                <w:rFonts w:ascii="Times New Roman" w:eastAsia="Times New Roman" w:hAnsi="Times New Roman" w:cs="Times New Roman"/>
                <w:sz w:val="24"/>
                <w:szCs w:val="24"/>
                <w:lang w:eastAsia="ru-RU"/>
              </w:rPr>
              <w:t>04</w:t>
            </w:r>
          </w:p>
        </w:tc>
        <w:tc>
          <w:tcPr>
            <w:tcW w:w="174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sz w:val="24"/>
                <w:szCs w:val="24"/>
                <w:lang w:eastAsia="ru-RU"/>
              </w:rPr>
            </w:pPr>
            <w:r w:rsidRPr="00570A4B">
              <w:rPr>
                <w:rFonts w:ascii="Times New Roman" w:eastAsia="Times New Roman" w:hAnsi="Times New Roman" w:cs="Times New Roman"/>
                <w:sz w:val="24"/>
                <w:szCs w:val="24"/>
                <w:lang w:eastAsia="ru-RU"/>
              </w:rPr>
              <w:t>0120102110</w:t>
            </w:r>
          </w:p>
        </w:tc>
        <w:tc>
          <w:tcPr>
            <w:tcW w:w="94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sz w:val="24"/>
                <w:szCs w:val="24"/>
                <w:lang w:eastAsia="ru-RU"/>
              </w:rPr>
            </w:pPr>
            <w:r w:rsidRPr="00570A4B">
              <w:rPr>
                <w:rFonts w:ascii="Times New Roman" w:eastAsia="Times New Roman" w:hAnsi="Times New Roman" w:cs="Times New Roman"/>
                <w:sz w:val="24"/>
                <w:szCs w:val="24"/>
                <w:lang w:eastAsia="ru-RU"/>
              </w:rPr>
              <w:t>120</w:t>
            </w:r>
          </w:p>
        </w:tc>
        <w:tc>
          <w:tcPr>
            <w:tcW w:w="160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sz w:val="24"/>
                <w:szCs w:val="24"/>
                <w:lang w:eastAsia="ru-RU"/>
              </w:rPr>
            </w:pPr>
            <w:r w:rsidRPr="00570A4B">
              <w:rPr>
                <w:rFonts w:ascii="Times New Roman" w:eastAsia="Times New Roman" w:hAnsi="Times New Roman" w:cs="Times New Roman"/>
                <w:sz w:val="24"/>
                <w:szCs w:val="24"/>
                <w:lang w:eastAsia="ru-RU"/>
              </w:rPr>
              <w:t>993,177</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sz w:val="24"/>
                <w:szCs w:val="24"/>
                <w:lang w:eastAsia="ru-RU"/>
              </w:rPr>
            </w:pPr>
            <w:r w:rsidRPr="00570A4B">
              <w:rPr>
                <w:rFonts w:ascii="Times New Roman" w:eastAsia="Times New Roman" w:hAnsi="Times New Roman" w:cs="Times New Roman"/>
                <w:sz w:val="24"/>
                <w:szCs w:val="24"/>
                <w:lang w:eastAsia="ru-RU"/>
              </w:rPr>
              <w:t>748,474</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sz w:val="24"/>
                <w:szCs w:val="24"/>
                <w:lang w:eastAsia="ru-RU"/>
              </w:rPr>
            </w:pPr>
            <w:r w:rsidRPr="00570A4B">
              <w:rPr>
                <w:rFonts w:ascii="Times New Roman" w:eastAsia="Times New Roman" w:hAnsi="Times New Roman" w:cs="Times New Roman"/>
                <w:sz w:val="24"/>
                <w:szCs w:val="24"/>
                <w:lang w:eastAsia="ru-RU"/>
              </w:rPr>
              <w:t>721,310</w:t>
            </w:r>
          </w:p>
        </w:tc>
      </w:tr>
      <w:tr w:rsidR="00570A4B" w:rsidRPr="00570A4B" w:rsidTr="008B5C93">
        <w:trPr>
          <w:trHeight w:val="42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570A4B" w:rsidRPr="00570A4B" w:rsidRDefault="00570A4B" w:rsidP="00570A4B">
            <w:pPr>
              <w:spacing w:after="0" w:line="240" w:lineRule="auto"/>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lastRenderedPageBreak/>
              <w:t>Расходы на обеспечение функций муниципальных органов</w:t>
            </w:r>
          </w:p>
        </w:tc>
        <w:tc>
          <w:tcPr>
            <w:tcW w:w="94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01</w:t>
            </w:r>
          </w:p>
        </w:tc>
        <w:tc>
          <w:tcPr>
            <w:tcW w:w="1302"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04</w:t>
            </w:r>
          </w:p>
        </w:tc>
        <w:tc>
          <w:tcPr>
            <w:tcW w:w="174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0120102200</w:t>
            </w:r>
          </w:p>
        </w:tc>
        <w:tc>
          <w:tcPr>
            <w:tcW w:w="94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 </w:t>
            </w:r>
          </w:p>
        </w:tc>
        <w:tc>
          <w:tcPr>
            <w:tcW w:w="160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528,876</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0,000</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0,000</w:t>
            </w:r>
          </w:p>
        </w:tc>
      </w:tr>
      <w:tr w:rsidR="00570A4B" w:rsidRPr="00570A4B" w:rsidTr="008B5C93">
        <w:trPr>
          <w:trHeight w:val="63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570A4B" w:rsidRPr="00570A4B" w:rsidRDefault="00570A4B" w:rsidP="00570A4B">
            <w:pPr>
              <w:spacing w:after="0" w:line="240" w:lineRule="auto"/>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Закупка товаров, работ и услуг для обеспечения государственных (муниципальных) нужд</w:t>
            </w:r>
          </w:p>
        </w:tc>
        <w:tc>
          <w:tcPr>
            <w:tcW w:w="94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01</w:t>
            </w:r>
          </w:p>
        </w:tc>
        <w:tc>
          <w:tcPr>
            <w:tcW w:w="1302"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04</w:t>
            </w:r>
          </w:p>
        </w:tc>
        <w:tc>
          <w:tcPr>
            <w:tcW w:w="174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0120102200</w:t>
            </w:r>
          </w:p>
        </w:tc>
        <w:tc>
          <w:tcPr>
            <w:tcW w:w="94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200</w:t>
            </w:r>
          </w:p>
        </w:tc>
        <w:tc>
          <w:tcPr>
            <w:tcW w:w="160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308,876</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0,000</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0,000</w:t>
            </w:r>
          </w:p>
        </w:tc>
      </w:tr>
      <w:tr w:rsidR="00570A4B" w:rsidRPr="00570A4B" w:rsidTr="008B5C93">
        <w:trPr>
          <w:trHeight w:val="675"/>
        </w:trPr>
        <w:tc>
          <w:tcPr>
            <w:tcW w:w="4280" w:type="dxa"/>
            <w:tcBorders>
              <w:top w:val="single" w:sz="4" w:space="0" w:color="auto"/>
              <w:left w:val="single" w:sz="4" w:space="0" w:color="auto"/>
              <w:bottom w:val="single" w:sz="4" w:space="0" w:color="auto"/>
              <w:right w:val="single" w:sz="4" w:space="0" w:color="auto"/>
            </w:tcBorders>
            <w:shd w:val="clear" w:color="auto" w:fill="auto"/>
          </w:tcPr>
          <w:p w:rsidR="00570A4B" w:rsidRPr="00570A4B" w:rsidRDefault="00570A4B" w:rsidP="00570A4B">
            <w:pPr>
              <w:spacing w:after="0" w:line="240" w:lineRule="auto"/>
              <w:rPr>
                <w:rFonts w:ascii="Times New Roman" w:eastAsia="Times New Roman" w:hAnsi="Times New Roman" w:cs="Times New Roman"/>
                <w:sz w:val="24"/>
                <w:szCs w:val="24"/>
                <w:lang w:eastAsia="ru-RU"/>
              </w:rPr>
            </w:pPr>
            <w:r w:rsidRPr="00570A4B">
              <w:rPr>
                <w:rFonts w:ascii="Times New Roman" w:eastAsia="Times New Roman" w:hAnsi="Times New Roman" w:cs="Times New Roman"/>
                <w:sz w:val="24"/>
                <w:szCs w:val="24"/>
                <w:lang w:eastAsia="ru-RU"/>
              </w:rPr>
              <w:t>Иные закупки товаров, работ и услуг для обеспечения государственных (муниципальных) нужд</w:t>
            </w:r>
          </w:p>
        </w:tc>
        <w:tc>
          <w:tcPr>
            <w:tcW w:w="94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sz w:val="24"/>
                <w:szCs w:val="24"/>
                <w:lang w:eastAsia="ru-RU"/>
              </w:rPr>
            </w:pPr>
            <w:r w:rsidRPr="00570A4B">
              <w:rPr>
                <w:rFonts w:ascii="Times New Roman" w:eastAsia="Times New Roman" w:hAnsi="Times New Roman" w:cs="Times New Roman"/>
                <w:sz w:val="24"/>
                <w:szCs w:val="24"/>
                <w:lang w:eastAsia="ru-RU"/>
              </w:rPr>
              <w:t>01</w:t>
            </w:r>
          </w:p>
        </w:tc>
        <w:tc>
          <w:tcPr>
            <w:tcW w:w="1302"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sz w:val="24"/>
                <w:szCs w:val="24"/>
                <w:lang w:eastAsia="ru-RU"/>
              </w:rPr>
            </w:pPr>
            <w:r w:rsidRPr="00570A4B">
              <w:rPr>
                <w:rFonts w:ascii="Times New Roman" w:eastAsia="Times New Roman" w:hAnsi="Times New Roman" w:cs="Times New Roman"/>
                <w:sz w:val="24"/>
                <w:szCs w:val="24"/>
                <w:lang w:eastAsia="ru-RU"/>
              </w:rPr>
              <w:t>04</w:t>
            </w:r>
          </w:p>
        </w:tc>
        <w:tc>
          <w:tcPr>
            <w:tcW w:w="174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sz w:val="24"/>
                <w:szCs w:val="24"/>
                <w:lang w:eastAsia="ru-RU"/>
              </w:rPr>
            </w:pPr>
            <w:r w:rsidRPr="00570A4B">
              <w:rPr>
                <w:rFonts w:ascii="Times New Roman" w:eastAsia="Times New Roman" w:hAnsi="Times New Roman" w:cs="Times New Roman"/>
                <w:sz w:val="24"/>
                <w:szCs w:val="24"/>
                <w:lang w:eastAsia="ru-RU"/>
              </w:rPr>
              <w:t>0120102200</w:t>
            </w:r>
          </w:p>
        </w:tc>
        <w:tc>
          <w:tcPr>
            <w:tcW w:w="94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sz w:val="24"/>
                <w:szCs w:val="24"/>
                <w:lang w:eastAsia="ru-RU"/>
              </w:rPr>
            </w:pPr>
            <w:r w:rsidRPr="00570A4B">
              <w:rPr>
                <w:rFonts w:ascii="Times New Roman" w:eastAsia="Times New Roman" w:hAnsi="Times New Roman" w:cs="Times New Roman"/>
                <w:sz w:val="24"/>
                <w:szCs w:val="24"/>
                <w:lang w:eastAsia="ru-RU"/>
              </w:rPr>
              <w:t>240</w:t>
            </w:r>
          </w:p>
        </w:tc>
        <w:tc>
          <w:tcPr>
            <w:tcW w:w="160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sz w:val="24"/>
                <w:szCs w:val="24"/>
                <w:lang w:eastAsia="ru-RU"/>
              </w:rPr>
            </w:pPr>
            <w:r w:rsidRPr="00570A4B">
              <w:rPr>
                <w:rFonts w:ascii="Times New Roman" w:eastAsia="Times New Roman" w:hAnsi="Times New Roman" w:cs="Times New Roman"/>
                <w:sz w:val="24"/>
                <w:szCs w:val="24"/>
                <w:lang w:eastAsia="ru-RU"/>
              </w:rPr>
              <w:t>308,876</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sz w:val="24"/>
                <w:szCs w:val="24"/>
                <w:lang w:eastAsia="ru-RU"/>
              </w:rPr>
            </w:pPr>
            <w:r w:rsidRPr="00570A4B">
              <w:rPr>
                <w:rFonts w:ascii="Times New Roman" w:eastAsia="Times New Roman" w:hAnsi="Times New Roman" w:cs="Times New Roman"/>
                <w:sz w:val="24"/>
                <w:szCs w:val="24"/>
                <w:lang w:eastAsia="ru-RU"/>
              </w:rPr>
              <w:t>0,000</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sz w:val="24"/>
                <w:szCs w:val="24"/>
                <w:lang w:eastAsia="ru-RU"/>
              </w:rPr>
            </w:pPr>
            <w:r w:rsidRPr="00570A4B">
              <w:rPr>
                <w:rFonts w:ascii="Times New Roman" w:eastAsia="Times New Roman" w:hAnsi="Times New Roman" w:cs="Times New Roman"/>
                <w:sz w:val="24"/>
                <w:szCs w:val="24"/>
                <w:lang w:eastAsia="ru-RU"/>
              </w:rPr>
              <w:t>0,000</w:t>
            </w:r>
          </w:p>
        </w:tc>
      </w:tr>
      <w:tr w:rsidR="00570A4B" w:rsidRPr="00570A4B" w:rsidTr="008B5C93">
        <w:trPr>
          <w:trHeight w:val="255"/>
        </w:trPr>
        <w:tc>
          <w:tcPr>
            <w:tcW w:w="4280" w:type="dxa"/>
            <w:tcBorders>
              <w:top w:val="single" w:sz="4" w:space="0" w:color="auto"/>
              <w:left w:val="single" w:sz="4" w:space="0" w:color="auto"/>
              <w:bottom w:val="single" w:sz="4" w:space="0" w:color="auto"/>
              <w:right w:val="single" w:sz="4" w:space="0" w:color="auto"/>
            </w:tcBorders>
            <w:shd w:val="clear" w:color="auto" w:fill="auto"/>
          </w:tcPr>
          <w:p w:rsidR="00570A4B" w:rsidRPr="00570A4B" w:rsidRDefault="00570A4B" w:rsidP="00570A4B">
            <w:pPr>
              <w:spacing w:after="0" w:line="240" w:lineRule="auto"/>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Иные бюджетные ассигнования</w:t>
            </w:r>
          </w:p>
        </w:tc>
        <w:tc>
          <w:tcPr>
            <w:tcW w:w="94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01</w:t>
            </w:r>
          </w:p>
        </w:tc>
        <w:tc>
          <w:tcPr>
            <w:tcW w:w="1302"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04</w:t>
            </w:r>
          </w:p>
        </w:tc>
        <w:tc>
          <w:tcPr>
            <w:tcW w:w="174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0120102200</w:t>
            </w:r>
          </w:p>
        </w:tc>
        <w:tc>
          <w:tcPr>
            <w:tcW w:w="94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800</w:t>
            </w:r>
          </w:p>
        </w:tc>
        <w:tc>
          <w:tcPr>
            <w:tcW w:w="160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220,000</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0,000</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0,000</w:t>
            </w:r>
          </w:p>
        </w:tc>
      </w:tr>
      <w:tr w:rsidR="00570A4B" w:rsidRPr="00570A4B" w:rsidTr="008B5C93">
        <w:trPr>
          <w:trHeight w:val="255"/>
        </w:trPr>
        <w:tc>
          <w:tcPr>
            <w:tcW w:w="4280" w:type="dxa"/>
            <w:tcBorders>
              <w:top w:val="single" w:sz="4" w:space="0" w:color="auto"/>
              <w:left w:val="single" w:sz="4" w:space="0" w:color="auto"/>
              <w:bottom w:val="single" w:sz="4" w:space="0" w:color="auto"/>
              <w:right w:val="single" w:sz="4" w:space="0" w:color="auto"/>
            </w:tcBorders>
            <w:shd w:val="clear" w:color="auto" w:fill="auto"/>
          </w:tcPr>
          <w:p w:rsidR="00570A4B" w:rsidRPr="00570A4B" w:rsidRDefault="00570A4B" w:rsidP="00570A4B">
            <w:pPr>
              <w:spacing w:after="0" w:line="240" w:lineRule="auto"/>
              <w:rPr>
                <w:rFonts w:ascii="Times New Roman" w:eastAsia="Times New Roman" w:hAnsi="Times New Roman" w:cs="Times New Roman"/>
                <w:sz w:val="24"/>
                <w:szCs w:val="24"/>
                <w:lang w:eastAsia="ru-RU"/>
              </w:rPr>
            </w:pPr>
            <w:r w:rsidRPr="00570A4B">
              <w:rPr>
                <w:rFonts w:ascii="Times New Roman" w:eastAsia="Times New Roman" w:hAnsi="Times New Roman" w:cs="Times New Roman"/>
                <w:sz w:val="24"/>
                <w:szCs w:val="24"/>
                <w:lang w:eastAsia="ru-RU"/>
              </w:rPr>
              <w:t>Уплата налогов, сборов и иных платежей</w:t>
            </w:r>
          </w:p>
        </w:tc>
        <w:tc>
          <w:tcPr>
            <w:tcW w:w="94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sz w:val="24"/>
                <w:szCs w:val="24"/>
                <w:lang w:eastAsia="ru-RU"/>
              </w:rPr>
            </w:pPr>
            <w:r w:rsidRPr="00570A4B">
              <w:rPr>
                <w:rFonts w:ascii="Times New Roman" w:eastAsia="Times New Roman" w:hAnsi="Times New Roman" w:cs="Times New Roman"/>
                <w:sz w:val="24"/>
                <w:szCs w:val="24"/>
                <w:lang w:eastAsia="ru-RU"/>
              </w:rPr>
              <w:t>01</w:t>
            </w:r>
          </w:p>
        </w:tc>
        <w:tc>
          <w:tcPr>
            <w:tcW w:w="1302"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sz w:val="24"/>
                <w:szCs w:val="24"/>
                <w:lang w:eastAsia="ru-RU"/>
              </w:rPr>
            </w:pPr>
            <w:r w:rsidRPr="00570A4B">
              <w:rPr>
                <w:rFonts w:ascii="Times New Roman" w:eastAsia="Times New Roman" w:hAnsi="Times New Roman" w:cs="Times New Roman"/>
                <w:sz w:val="24"/>
                <w:szCs w:val="24"/>
                <w:lang w:eastAsia="ru-RU"/>
              </w:rPr>
              <w:t>04</w:t>
            </w:r>
          </w:p>
        </w:tc>
        <w:tc>
          <w:tcPr>
            <w:tcW w:w="174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sz w:val="24"/>
                <w:szCs w:val="24"/>
                <w:lang w:eastAsia="ru-RU"/>
              </w:rPr>
            </w:pPr>
            <w:r w:rsidRPr="00570A4B">
              <w:rPr>
                <w:rFonts w:ascii="Times New Roman" w:eastAsia="Times New Roman" w:hAnsi="Times New Roman" w:cs="Times New Roman"/>
                <w:sz w:val="24"/>
                <w:szCs w:val="24"/>
                <w:lang w:eastAsia="ru-RU"/>
              </w:rPr>
              <w:t>0120102200</w:t>
            </w:r>
          </w:p>
        </w:tc>
        <w:tc>
          <w:tcPr>
            <w:tcW w:w="94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sz w:val="24"/>
                <w:szCs w:val="24"/>
                <w:lang w:eastAsia="ru-RU"/>
              </w:rPr>
            </w:pPr>
            <w:r w:rsidRPr="00570A4B">
              <w:rPr>
                <w:rFonts w:ascii="Times New Roman" w:eastAsia="Times New Roman" w:hAnsi="Times New Roman" w:cs="Times New Roman"/>
                <w:sz w:val="24"/>
                <w:szCs w:val="24"/>
                <w:lang w:eastAsia="ru-RU"/>
              </w:rPr>
              <w:t>850</w:t>
            </w:r>
          </w:p>
        </w:tc>
        <w:tc>
          <w:tcPr>
            <w:tcW w:w="160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sz w:val="24"/>
                <w:szCs w:val="24"/>
                <w:lang w:eastAsia="ru-RU"/>
              </w:rPr>
            </w:pPr>
            <w:r w:rsidRPr="00570A4B">
              <w:rPr>
                <w:rFonts w:ascii="Times New Roman" w:eastAsia="Times New Roman" w:hAnsi="Times New Roman" w:cs="Times New Roman"/>
                <w:sz w:val="24"/>
                <w:szCs w:val="24"/>
                <w:lang w:eastAsia="ru-RU"/>
              </w:rPr>
              <w:t>220,000</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sz w:val="24"/>
                <w:szCs w:val="24"/>
                <w:lang w:eastAsia="ru-RU"/>
              </w:rPr>
            </w:pPr>
            <w:r w:rsidRPr="00570A4B">
              <w:rPr>
                <w:rFonts w:ascii="Times New Roman" w:eastAsia="Times New Roman" w:hAnsi="Times New Roman" w:cs="Times New Roman"/>
                <w:sz w:val="24"/>
                <w:szCs w:val="24"/>
                <w:lang w:eastAsia="ru-RU"/>
              </w:rPr>
              <w:t>0,000</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sz w:val="24"/>
                <w:szCs w:val="24"/>
                <w:lang w:eastAsia="ru-RU"/>
              </w:rPr>
            </w:pPr>
            <w:r w:rsidRPr="00570A4B">
              <w:rPr>
                <w:rFonts w:ascii="Times New Roman" w:eastAsia="Times New Roman" w:hAnsi="Times New Roman" w:cs="Times New Roman"/>
                <w:sz w:val="24"/>
                <w:szCs w:val="24"/>
                <w:lang w:eastAsia="ru-RU"/>
              </w:rPr>
              <w:t>0,000</w:t>
            </w:r>
          </w:p>
        </w:tc>
      </w:tr>
      <w:tr w:rsidR="00570A4B" w:rsidRPr="00570A4B" w:rsidTr="008B5C93">
        <w:trPr>
          <w:trHeight w:val="42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570A4B" w:rsidRPr="00570A4B" w:rsidRDefault="00570A4B" w:rsidP="00570A4B">
            <w:pPr>
              <w:spacing w:after="0" w:line="240" w:lineRule="auto"/>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Основное мероприятие «Предоставление межбюджетных трансфертов»</w:t>
            </w:r>
          </w:p>
        </w:tc>
        <w:tc>
          <w:tcPr>
            <w:tcW w:w="94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01</w:t>
            </w:r>
          </w:p>
        </w:tc>
        <w:tc>
          <w:tcPr>
            <w:tcW w:w="1302"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04</w:t>
            </w:r>
          </w:p>
        </w:tc>
        <w:tc>
          <w:tcPr>
            <w:tcW w:w="174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0120200000</w:t>
            </w:r>
          </w:p>
        </w:tc>
        <w:tc>
          <w:tcPr>
            <w:tcW w:w="94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 </w:t>
            </w:r>
          </w:p>
        </w:tc>
        <w:tc>
          <w:tcPr>
            <w:tcW w:w="160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2,000</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2,000</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2,000</w:t>
            </w:r>
          </w:p>
        </w:tc>
      </w:tr>
      <w:tr w:rsidR="00570A4B" w:rsidRPr="00570A4B" w:rsidTr="008B5C93">
        <w:trPr>
          <w:trHeight w:val="147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570A4B" w:rsidRPr="00570A4B" w:rsidRDefault="00570A4B" w:rsidP="00570A4B">
            <w:pPr>
              <w:spacing w:after="0" w:line="240" w:lineRule="auto"/>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 xml:space="preserve">Иные межбюджетные трансферты на исполнение части полномочий по составлению, исполнению бюджета, осуществлению </w:t>
            </w:r>
            <w:proofErr w:type="gramStart"/>
            <w:r w:rsidRPr="00570A4B">
              <w:rPr>
                <w:rFonts w:ascii="Times New Roman" w:eastAsia="Times New Roman" w:hAnsi="Times New Roman" w:cs="Times New Roman"/>
                <w:bCs/>
                <w:iCs/>
                <w:sz w:val="24"/>
                <w:szCs w:val="24"/>
                <w:lang w:eastAsia="ru-RU"/>
              </w:rPr>
              <w:t>контроля за</w:t>
            </w:r>
            <w:proofErr w:type="gramEnd"/>
            <w:r w:rsidRPr="00570A4B">
              <w:rPr>
                <w:rFonts w:ascii="Times New Roman" w:eastAsia="Times New Roman" w:hAnsi="Times New Roman" w:cs="Times New Roman"/>
                <w:bCs/>
                <w:iCs/>
                <w:sz w:val="24"/>
                <w:szCs w:val="24"/>
                <w:lang w:eastAsia="ru-RU"/>
              </w:rPr>
              <w:t xml:space="preserve"> его исполнением в границах Чумаевского сельсовета Камешкирского района Пензенской области</w:t>
            </w:r>
          </w:p>
        </w:tc>
        <w:tc>
          <w:tcPr>
            <w:tcW w:w="94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01</w:t>
            </w:r>
          </w:p>
        </w:tc>
        <w:tc>
          <w:tcPr>
            <w:tcW w:w="1302"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04</w:t>
            </w:r>
          </w:p>
        </w:tc>
        <w:tc>
          <w:tcPr>
            <w:tcW w:w="174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0120282050</w:t>
            </w:r>
          </w:p>
        </w:tc>
        <w:tc>
          <w:tcPr>
            <w:tcW w:w="94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 </w:t>
            </w:r>
          </w:p>
        </w:tc>
        <w:tc>
          <w:tcPr>
            <w:tcW w:w="160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2,000</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2,000</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2,000</w:t>
            </w:r>
          </w:p>
        </w:tc>
      </w:tr>
      <w:tr w:rsidR="00570A4B" w:rsidRPr="00570A4B" w:rsidTr="008B5C93">
        <w:trPr>
          <w:trHeight w:val="255"/>
        </w:trPr>
        <w:tc>
          <w:tcPr>
            <w:tcW w:w="4280" w:type="dxa"/>
            <w:tcBorders>
              <w:top w:val="single" w:sz="4" w:space="0" w:color="auto"/>
              <w:left w:val="single" w:sz="4" w:space="0" w:color="auto"/>
              <w:bottom w:val="single" w:sz="4" w:space="0" w:color="auto"/>
              <w:right w:val="single" w:sz="4" w:space="0" w:color="auto"/>
            </w:tcBorders>
            <w:shd w:val="clear" w:color="auto" w:fill="auto"/>
          </w:tcPr>
          <w:p w:rsidR="00570A4B" w:rsidRPr="00570A4B" w:rsidRDefault="00570A4B" w:rsidP="00570A4B">
            <w:pPr>
              <w:spacing w:after="0" w:line="240" w:lineRule="auto"/>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Межбюджетные трансферты</w:t>
            </w:r>
          </w:p>
        </w:tc>
        <w:tc>
          <w:tcPr>
            <w:tcW w:w="94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01</w:t>
            </w:r>
          </w:p>
        </w:tc>
        <w:tc>
          <w:tcPr>
            <w:tcW w:w="1302"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04</w:t>
            </w:r>
          </w:p>
        </w:tc>
        <w:tc>
          <w:tcPr>
            <w:tcW w:w="174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0120282050</w:t>
            </w:r>
          </w:p>
        </w:tc>
        <w:tc>
          <w:tcPr>
            <w:tcW w:w="94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500</w:t>
            </w:r>
          </w:p>
        </w:tc>
        <w:tc>
          <w:tcPr>
            <w:tcW w:w="160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2,000</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2,000</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2,000</w:t>
            </w:r>
          </w:p>
        </w:tc>
      </w:tr>
      <w:tr w:rsidR="00570A4B" w:rsidRPr="00570A4B" w:rsidTr="008B5C93">
        <w:trPr>
          <w:trHeight w:val="255"/>
        </w:trPr>
        <w:tc>
          <w:tcPr>
            <w:tcW w:w="4280" w:type="dxa"/>
            <w:tcBorders>
              <w:top w:val="single" w:sz="4" w:space="0" w:color="auto"/>
              <w:left w:val="single" w:sz="4" w:space="0" w:color="auto"/>
              <w:bottom w:val="single" w:sz="4" w:space="0" w:color="auto"/>
              <w:right w:val="single" w:sz="4" w:space="0" w:color="auto"/>
            </w:tcBorders>
            <w:shd w:val="clear" w:color="auto" w:fill="auto"/>
          </w:tcPr>
          <w:p w:rsidR="00570A4B" w:rsidRPr="00570A4B" w:rsidRDefault="00570A4B" w:rsidP="00570A4B">
            <w:pPr>
              <w:spacing w:after="0" w:line="240" w:lineRule="auto"/>
              <w:rPr>
                <w:rFonts w:ascii="Times New Roman" w:eastAsia="Times New Roman" w:hAnsi="Times New Roman" w:cs="Times New Roman"/>
                <w:sz w:val="24"/>
                <w:szCs w:val="24"/>
                <w:lang w:eastAsia="ru-RU"/>
              </w:rPr>
            </w:pPr>
            <w:r w:rsidRPr="00570A4B">
              <w:rPr>
                <w:rFonts w:ascii="Times New Roman" w:eastAsia="Times New Roman" w:hAnsi="Times New Roman" w:cs="Times New Roman"/>
                <w:sz w:val="24"/>
                <w:szCs w:val="24"/>
                <w:lang w:eastAsia="ru-RU"/>
              </w:rPr>
              <w:t>Иные межбюджетные трансферты</w:t>
            </w:r>
          </w:p>
        </w:tc>
        <w:tc>
          <w:tcPr>
            <w:tcW w:w="94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sz w:val="24"/>
                <w:szCs w:val="24"/>
                <w:lang w:eastAsia="ru-RU"/>
              </w:rPr>
            </w:pPr>
            <w:r w:rsidRPr="00570A4B">
              <w:rPr>
                <w:rFonts w:ascii="Times New Roman" w:eastAsia="Times New Roman" w:hAnsi="Times New Roman" w:cs="Times New Roman"/>
                <w:sz w:val="24"/>
                <w:szCs w:val="24"/>
                <w:lang w:eastAsia="ru-RU"/>
              </w:rPr>
              <w:t>01</w:t>
            </w:r>
          </w:p>
        </w:tc>
        <w:tc>
          <w:tcPr>
            <w:tcW w:w="1302"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sz w:val="24"/>
                <w:szCs w:val="24"/>
                <w:lang w:eastAsia="ru-RU"/>
              </w:rPr>
            </w:pPr>
            <w:r w:rsidRPr="00570A4B">
              <w:rPr>
                <w:rFonts w:ascii="Times New Roman" w:eastAsia="Times New Roman" w:hAnsi="Times New Roman" w:cs="Times New Roman"/>
                <w:sz w:val="24"/>
                <w:szCs w:val="24"/>
                <w:lang w:eastAsia="ru-RU"/>
              </w:rPr>
              <w:t>04</w:t>
            </w:r>
          </w:p>
        </w:tc>
        <w:tc>
          <w:tcPr>
            <w:tcW w:w="174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sz w:val="24"/>
                <w:szCs w:val="24"/>
                <w:lang w:eastAsia="ru-RU"/>
              </w:rPr>
            </w:pPr>
            <w:r w:rsidRPr="00570A4B">
              <w:rPr>
                <w:rFonts w:ascii="Times New Roman" w:eastAsia="Times New Roman" w:hAnsi="Times New Roman" w:cs="Times New Roman"/>
                <w:sz w:val="24"/>
                <w:szCs w:val="24"/>
                <w:lang w:eastAsia="ru-RU"/>
              </w:rPr>
              <w:t>0120282050</w:t>
            </w:r>
          </w:p>
        </w:tc>
        <w:tc>
          <w:tcPr>
            <w:tcW w:w="94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sz w:val="24"/>
                <w:szCs w:val="24"/>
                <w:lang w:eastAsia="ru-RU"/>
              </w:rPr>
            </w:pPr>
            <w:r w:rsidRPr="00570A4B">
              <w:rPr>
                <w:rFonts w:ascii="Times New Roman" w:eastAsia="Times New Roman" w:hAnsi="Times New Roman" w:cs="Times New Roman"/>
                <w:sz w:val="24"/>
                <w:szCs w:val="24"/>
                <w:lang w:eastAsia="ru-RU"/>
              </w:rPr>
              <w:t>540</w:t>
            </w:r>
          </w:p>
        </w:tc>
        <w:tc>
          <w:tcPr>
            <w:tcW w:w="160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sz w:val="24"/>
                <w:szCs w:val="24"/>
                <w:lang w:eastAsia="ru-RU"/>
              </w:rPr>
            </w:pPr>
            <w:r w:rsidRPr="00570A4B">
              <w:rPr>
                <w:rFonts w:ascii="Times New Roman" w:eastAsia="Times New Roman" w:hAnsi="Times New Roman" w:cs="Times New Roman"/>
                <w:sz w:val="24"/>
                <w:szCs w:val="24"/>
                <w:lang w:eastAsia="ru-RU"/>
              </w:rPr>
              <w:t>2,000</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sz w:val="24"/>
                <w:szCs w:val="24"/>
                <w:lang w:eastAsia="ru-RU"/>
              </w:rPr>
            </w:pPr>
            <w:r w:rsidRPr="00570A4B">
              <w:rPr>
                <w:rFonts w:ascii="Times New Roman" w:eastAsia="Times New Roman" w:hAnsi="Times New Roman" w:cs="Times New Roman"/>
                <w:sz w:val="24"/>
                <w:szCs w:val="24"/>
                <w:lang w:eastAsia="ru-RU"/>
              </w:rPr>
              <w:t>2,000</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sz w:val="24"/>
                <w:szCs w:val="24"/>
                <w:lang w:eastAsia="ru-RU"/>
              </w:rPr>
            </w:pPr>
            <w:r w:rsidRPr="00570A4B">
              <w:rPr>
                <w:rFonts w:ascii="Times New Roman" w:eastAsia="Times New Roman" w:hAnsi="Times New Roman" w:cs="Times New Roman"/>
                <w:sz w:val="24"/>
                <w:szCs w:val="24"/>
                <w:lang w:eastAsia="ru-RU"/>
              </w:rPr>
              <w:t>2,000</w:t>
            </w:r>
          </w:p>
        </w:tc>
      </w:tr>
      <w:tr w:rsidR="00570A4B" w:rsidRPr="00570A4B" w:rsidTr="008B5C93">
        <w:trPr>
          <w:trHeight w:val="255"/>
        </w:trPr>
        <w:tc>
          <w:tcPr>
            <w:tcW w:w="4280" w:type="dxa"/>
            <w:tcBorders>
              <w:top w:val="single" w:sz="4" w:space="0" w:color="auto"/>
              <w:left w:val="single" w:sz="4" w:space="0" w:color="auto"/>
              <w:bottom w:val="single" w:sz="4" w:space="0" w:color="auto"/>
              <w:right w:val="single" w:sz="4" w:space="0" w:color="auto"/>
            </w:tcBorders>
            <w:shd w:val="clear" w:color="auto" w:fill="auto"/>
          </w:tcPr>
          <w:p w:rsidR="00570A4B" w:rsidRPr="00570A4B" w:rsidRDefault="00570A4B" w:rsidP="00570A4B">
            <w:pPr>
              <w:spacing w:after="0" w:line="240" w:lineRule="auto"/>
              <w:rPr>
                <w:rFonts w:ascii="Times New Roman" w:eastAsia="Times New Roman" w:hAnsi="Times New Roman" w:cs="Times New Roman"/>
                <w:b/>
                <w:bCs/>
                <w:iCs/>
                <w:sz w:val="24"/>
                <w:szCs w:val="24"/>
                <w:lang w:eastAsia="ru-RU"/>
              </w:rPr>
            </w:pPr>
            <w:r w:rsidRPr="00570A4B">
              <w:rPr>
                <w:rFonts w:ascii="Times New Roman" w:eastAsia="Times New Roman" w:hAnsi="Times New Roman" w:cs="Times New Roman"/>
                <w:b/>
                <w:bCs/>
                <w:iCs/>
                <w:sz w:val="24"/>
                <w:szCs w:val="24"/>
                <w:lang w:eastAsia="ru-RU"/>
              </w:rPr>
              <w:t>Резервные фонды</w:t>
            </w:r>
          </w:p>
        </w:tc>
        <w:tc>
          <w:tcPr>
            <w:tcW w:w="94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
                <w:bCs/>
                <w:iCs/>
                <w:sz w:val="24"/>
                <w:szCs w:val="24"/>
                <w:lang w:eastAsia="ru-RU"/>
              </w:rPr>
            </w:pPr>
            <w:r w:rsidRPr="00570A4B">
              <w:rPr>
                <w:rFonts w:ascii="Times New Roman" w:eastAsia="Times New Roman" w:hAnsi="Times New Roman" w:cs="Times New Roman"/>
                <w:b/>
                <w:bCs/>
                <w:iCs/>
                <w:sz w:val="24"/>
                <w:szCs w:val="24"/>
                <w:lang w:eastAsia="ru-RU"/>
              </w:rPr>
              <w:t>01</w:t>
            </w:r>
          </w:p>
        </w:tc>
        <w:tc>
          <w:tcPr>
            <w:tcW w:w="1302"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
                <w:bCs/>
                <w:iCs/>
                <w:sz w:val="24"/>
                <w:szCs w:val="24"/>
                <w:lang w:eastAsia="ru-RU"/>
              </w:rPr>
            </w:pPr>
            <w:r w:rsidRPr="00570A4B">
              <w:rPr>
                <w:rFonts w:ascii="Times New Roman" w:eastAsia="Times New Roman" w:hAnsi="Times New Roman" w:cs="Times New Roman"/>
                <w:b/>
                <w:bCs/>
                <w:iCs/>
                <w:sz w:val="24"/>
                <w:szCs w:val="24"/>
                <w:lang w:eastAsia="ru-RU"/>
              </w:rPr>
              <w:t>11</w:t>
            </w:r>
          </w:p>
        </w:tc>
        <w:tc>
          <w:tcPr>
            <w:tcW w:w="174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
                <w:bCs/>
                <w:iCs/>
                <w:sz w:val="24"/>
                <w:szCs w:val="24"/>
                <w:lang w:eastAsia="ru-RU"/>
              </w:rPr>
            </w:pPr>
            <w:r w:rsidRPr="00570A4B">
              <w:rPr>
                <w:rFonts w:ascii="Times New Roman" w:eastAsia="Times New Roman" w:hAnsi="Times New Roman" w:cs="Times New Roman"/>
                <w:b/>
                <w:bCs/>
                <w:iCs/>
                <w:sz w:val="24"/>
                <w:szCs w:val="24"/>
                <w:lang w:eastAsia="ru-RU"/>
              </w:rPr>
              <w:t> </w:t>
            </w:r>
          </w:p>
        </w:tc>
        <w:tc>
          <w:tcPr>
            <w:tcW w:w="94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
                <w:bCs/>
                <w:iCs/>
                <w:sz w:val="24"/>
                <w:szCs w:val="24"/>
                <w:lang w:eastAsia="ru-RU"/>
              </w:rPr>
            </w:pPr>
            <w:r w:rsidRPr="00570A4B">
              <w:rPr>
                <w:rFonts w:ascii="Times New Roman" w:eastAsia="Times New Roman" w:hAnsi="Times New Roman" w:cs="Times New Roman"/>
                <w:b/>
                <w:bCs/>
                <w:iCs/>
                <w:sz w:val="24"/>
                <w:szCs w:val="24"/>
                <w:lang w:eastAsia="ru-RU"/>
              </w:rPr>
              <w:t> </w:t>
            </w:r>
          </w:p>
        </w:tc>
        <w:tc>
          <w:tcPr>
            <w:tcW w:w="160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b/>
                <w:bCs/>
                <w:iCs/>
                <w:sz w:val="24"/>
                <w:szCs w:val="24"/>
                <w:lang w:eastAsia="ru-RU"/>
              </w:rPr>
            </w:pPr>
            <w:r w:rsidRPr="00570A4B">
              <w:rPr>
                <w:rFonts w:ascii="Times New Roman" w:eastAsia="Times New Roman" w:hAnsi="Times New Roman" w:cs="Times New Roman"/>
                <w:b/>
                <w:bCs/>
                <w:iCs/>
                <w:sz w:val="24"/>
                <w:szCs w:val="24"/>
                <w:lang w:eastAsia="ru-RU"/>
              </w:rPr>
              <w:t>5,000</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b/>
                <w:bCs/>
                <w:iCs/>
                <w:sz w:val="24"/>
                <w:szCs w:val="24"/>
                <w:lang w:eastAsia="ru-RU"/>
              </w:rPr>
            </w:pPr>
            <w:r w:rsidRPr="00570A4B">
              <w:rPr>
                <w:rFonts w:ascii="Times New Roman" w:eastAsia="Times New Roman" w:hAnsi="Times New Roman" w:cs="Times New Roman"/>
                <w:b/>
                <w:bCs/>
                <w:iCs/>
                <w:sz w:val="24"/>
                <w:szCs w:val="24"/>
                <w:lang w:eastAsia="ru-RU"/>
              </w:rPr>
              <w:t>5,000</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b/>
                <w:bCs/>
                <w:iCs/>
                <w:sz w:val="24"/>
                <w:szCs w:val="24"/>
                <w:lang w:eastAsia="ru-RU"/>
              </w:rPr>
            </w:pPr>
            <w:r w:rsidRPr="00570A4B">
              <w:rPr>
                <w:rFonts w:ascii="Times New Roman" w:eastAsia="Times New Roman" w:hAnsi="Times New Roman" w:cs="Times New Roman"/>
                <w:b/>
                <w:bCs/>
                <w:iCs/>
                <w:sz w:val="24"/>
                <w:szCs w:val="24"/>
                <w:lang w:eastAsia="ru-RU"/>
              </w:rPr>
              <w:t>5,000</w:t>
            </w:r>
          </w:p>
        </w:tc>
      </w:tr>
      <w:tr w:rsidR="00570A4B" w:rsidRPr="00570A4B" w:rsidTr="008B5C93">
        <w:trPr>
          <w:trHeight w:val="63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570A4B" w:rsidRPr="00570A4B" w:rsidRDefault="00570A4B" w:rsidP="00570A4B">
            <w:pPr>
              <w:spacing w:after="0" w:line="240" w:lineRule="auto"/>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Иные непрограммные расходы Чумаевского сельсовета Камешкирского района Пензенской области</w:t>
            </w:r>
          </w:p>
        </w:tc>
        <w:tc>
          <w:tcPr>
            <w:tcW w:w="94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01</w:t>
            </w:r>
          </w:p>
        </w:tc>
        <w:tc>
          <w:tcPr>
            <w:tcW w:w="1302"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11</w:t>
            </w:r>
          </w:p>
        </w:tc>
        <w:tc>
          <w:tcPr>
            <w:tcW w:w="174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9900000000</w:t>
            </w:r>
          </w:p>
        </w:tc>
        <w:tc>
          <w:tcPr>
            <w:tcW w:w="94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 </w:t>
            </w:r>
          </w:p>
        </w:tc>
        <w:tc>
          <w:tcPr>
            <w:tcW w:w="160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5,000</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5,000</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5,000</w:t>
            </w:r>
          </w:p>
        </w:tc>
      </w:tr>
      <w:tr w:rsidR="00570A4B" w:rsidRPr="00570A4B" w:rsidTr="008B5C93">
        <w:trPr>
          <w:trHeight w:val="255"/>
        </w:trPr>
        <w:tc>
          <w:tcPr>
            <w:tcW w:w="4280" w:type="dxa"/>
            <w:tcBorders>
              <w:top w:val="single" w:sz="4" w:space="0" w:color="auto"/>
              <w:left w:val="single" w:sz="4" w:space="0" w:color="auto"/>
              <w:bottom w:val="single" w:sz="4" w:space="0" w:color="auto"/>
              <w:right w:val="single" w:sz="4" w:space="0" w:color="auto"/>
            </w:tcBorders>
            <w:shd w:val="clear" w:color="auto" w:fill="auto"/>
          </w:tcPr>
          <w:p w:rsidR="00570A4B" w:rsidRPr="00570A4B" w:rsidRDefault="00570A4B" w:rsidP="00570A4B">
            <w:pPr>
              <w:spacing w:after="0" w:line="240" w:lineRule="auto"/>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Резервные фонды</w:t>
            </w:r>
          </w:p>
        </w:tc>
        <w:tc>
          <w:tcPr>
            <w:tcW w:w="94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01</w:t>
            </w:r>
          </w:p>
        </w:tc>
        <w:tc>
          <w:tcPr>
            <w:tcW w:w="1302"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11</w:t>
            </w:r>
          </w:p>
        </w:tc>
        <w:tc>
          <w:tcPr>
            <w:tcW w:w="174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9920000000</w:t>
            </w:r>
          </w:p>
        </w:tc>
        <w:tc>
          <w:tcPr>
            <w:tcW w:w="94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 </w:t>
            </w:r>
          </w:p>
        </w:tc>
        <w:tc>
          <w:tcPr>
            <w:tcW w:w="160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5,000</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5,000</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5,000</w:t>
            </w:r>
          </w:p>
        </w:tc>
      </w:tr>
      <w:tr w:rsidR="00570A4B" w:rsidRPr="00570A4B" w:rsidTr="008B5C93">
        <w:trPr>
          <w:trHeight w:val="255"/>
        </w:trPr>
        <w:tc>
          <w:tcPr>
            <w:tcW w:w="4280" w:type="dxa"/>
            <w:tcBorders>
              <w:top w:val="single" w:sz="4" w:space="0" w:color="auto"/>
              <w:left w:val="single" w:sz="4" w:space="0" w:color="auto"/>
              <w:bottom w:val="single" w:sz="4" w:space="0" w:color="auto"/>
              <w:right w:val="single" w:sz="4" w:space="0" w:color="auto"/>
            </w:tcBorders>
            <w:shd w:val="clear" w:color="auto" w:fill="auto"/>
          </w:tcPr>
          <w:p w:rsidR="00570A4B" w:rsidRPr="00570A4B" w:rsidRDefault="00570A4B" w:rsidP="00570A4B">
            <w:pPr>
              <w:spacing w:after="0" w:line="240" w:lineRule="auto"/>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Резервные фонды местных администраций</w:t>
            </w:r>
          </w:p>
        </w:tc>
        <w:tc>
          <w:tcPr>
            <w:tcW w:w="94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01</w:t>
            </w:r>
          </w:p>
        </w:tc>
        <w:tc>
          <w:tcPr>
            <w:tcW w:w="1302"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11</w:t>
            </w:r>
          </w:p>
        </w:tc>
        <w:tc>
          <w:tcPr>
            <w:tcW w:w="174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9920022800</w:t>
            </w:r>
          </w:p>
        </w:tc>
        <w:tc>
          <w:tcPr>
            <w:tcW w:w="94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 </w:t>
            </w:r>
          </w:p>
        </w:tc>
        <w:tc>
          <w:tcPr>
            <w:tcW w:w="160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5,000</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5,000</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5,000</w:t>
            </w:r>
          </w:p>
        </w:tc>
      </w:tr>
      <w:tr w:rsidR="00570A4B" w:rsidRPr="00570A4B" w:rsidTr="008B5C93">
        <w:trPr>
          <w:trHeight w:val="192"/>
        </w:trPr>
        <w:tc>
          <w:tcPr>
            <w:tcW w:w="4280" w:type="dxa"/>
            <w:tcBorders>
              <w:top w:val="single" w:sz="4" w:space="0" w:color="auto"/>
              <w:left w:val="single" w:sz="4" w:space="0" w:color="auto"/>
              <w:bottom w:val="single" w:sz="4" w:space="0" w:color="auto"/>
              <w:right w:val="single" w:sz="4" w:space="0" w:color="auto"/>
            </w:tcBorders>
            <w:shd w:val="clear" w:color="auto" w:fill="auto"/>
          </w:tcPr>
          <w:p w:rsidR="00570A4B" w:rsidRPr="00570A4B" w:rsidRDefault="00570A4B" w:rsidP="00570A4B">
            <w:pPr>
              <w:spacing w:after="0" w:line="240" w:lineRule="auto"/>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Иные бюджетные ассигнования</w:t>
            </w:r>
          </w:p>
        </w:tc>
        <w:tc>
          <w:tcPr>
            <w:tcW w:w="94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01</w:t>
            </w:r>
          </w:p>
        </w:tc>
        <w:tc>
          <w:tcPr>
            <w:tcW w:w="1302"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11</w:t>
            </w:r>
          </w:p>
        </w:tc>
        <w:tc>
          <w:tcPr>
            <w:tcW w:w="174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9920022800</w:t>
            </w:r>
          </w:p>
        </w:tc>
        <w:tc>
          <w:tcPr>
            <w:tcW w:w="94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800</w:t>
            </w:r>
          </w:p>
        </w:tc>
        <w:tc>
          <w:tcPr>
            <w:tcW w:w="160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5,000</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5,000</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5,000</w:t>
            </w:r>
          </w:p>
        </w:tc>
      </w:tr>
      <w:tr w:rsidR="00570A4B" w:rsidRPr="00570A4B" w:rsidTr="008B5C93">
        <w:trPr>
          <w:trHeight w:val="255"/>
        </w:trPr>
        <w:tc>
          <w:tcPr>
            <w:tcW w:w="4280" w:type="dxa"/>
            <w:tcBorders>
              <w:top w:val="single" w:sz="4" w:space="0" w:color="auto"/>
              <w:left w:val="single" w:sz="4" w:space="0" w:color="auto"/>
              <w:bottom w:val="single" w:sz="4" w:space="0" w:color="auto"/>
              <w:right w:val="single" w:sz="4" w:space="0" w:color="auto"/>
            </w:tcBorders>
            <w:shd w:val="clear" w:color="auto" w:fill="auto"/>
          </w:tcPr>
          <w:p w:rsidR="00570A4B" w:rsidRPr="00570A4B" w:rsidRDefault="00570A4B" w:rsidP="00570A4B">
            <w:pPr>
              <w:spacing w:after="0" w:line="240" w:lineRule="auto"/>
              <w:rPr>
                <w:rFonts w:ascii="Times New Roman" w:eastAsia="Times New Roman" w:hAnsi="Times New Roman" w:cs="Times New Roman"/>
                <w:sz w:val="24"/>
                <w:szCs w:val="24"/>
                <w:lang w:eastAsia="ru-RU"/>
              </w:rPr>
            </w:pPr>
            <w:r w:rsidRPr="00570A4B">
              <w:rPr>
                <w:rFonts w:ascii="Times New Roman" w:eastAsia="Times New Roman" w:hAnsi="Times New Roman" w:cs="Times New Roman"/>
                <w:sz w:val="24"/>
                <w:szCs w:val="24"/>
                <w:lang w:eastAsia="ru-RU"/>
              </w:rPr>
              <w:lastRenderedPageBreak/>
              <w:t>Резервные средства</w:t>
            </w:r>
          </w:p>
        </w:tc>
        <w:tc>
          <w:tcPr>
            <w:tcW w:w="94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sz w:val="24"/>
                <w:szCs w:val="24"/>
                <w:lang w:eastAsia="ru-RU"/>
              </w:rPr>
            </w:pPr>
            <w:r w:rsidRPr="00570A4B">
              <w:rPr>
                <w:rFonts w:ascii="Times New Roman" w:eastAsia="Times New Roman" w:hAnsi="Times New Roman" w:cs="Times New Roman"/>
                <w:sz w:val="24"/>
                <w:szCs w:val="24"/>
                <w:lang w:eastAsia="ru-RU"/>
              </w:rPr>
              <w:t>01</w:t>
            </w:r>
          </w:p>
        </w:tc>
        <w:tc>
          <w:tcPr>
            <w:tcW w:w="1302"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sz w:val="24"/>
                <w:szCs w:val="24"/>
                <w:lang w:eastAsia="ru-RU"/>
              </w:rPr>
            </w:pPr>
            <w:r w:rsidRPr="00570A4B">
              <w:rPr>
                <w:rFonts w:ascii="Times New Roman" w:eastAsia="Times New Roman" w:hAnsi="Times New Roman" w:cs="Times New Roman"/>
                <w:sz w:val="24"/>
                <w:szCs w:val="24"/>
                <w:lang w:eastAsia="ru-RU"/>
              </w:rPr>
              <w:t>11</w:t>
            </w:r>
          </w:p>
        </w:tc>
        <w:tc>
          <w:tcPr>
            <w:tcW w:w="174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sz w:val="24"/>
                <w:szCs w:val="24"/>
                <w:lang w:eastAsia="ru-RU"/>
              </w:rPr>
            </w:pPr>
            <w:r w:rsidRPr="00570A4B">
              <w:rPr>
                <w:rFonts w:ascii="Times New Roman" w:eastAsia="Times New Roman" w:hAnsi="Times New Roman" w:cs="Times New Roman"/>
                <w:sz w:val="24"/>
                <w:szCs w:val="24"/>
                <w:lang w:eastAsia="ru-RU"/>
              </w:rPr>
              <w:t>9920022800</w:t>
            </w:r>
          </w:p>
        </w:tc>
        <w:tc>
          <w:tcPr>
            <w:tcW w:w="94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sz w:val="24"/>
                <w:szCs w:val="24"/>
                <w:lang w:eastAsia="ru-RU"/>
              </w:rPr>
            </w:pPr>
            <w:r w:rsidRPr="00570A4B">
              <w:rPr>
                <w:rFonts w:ascii="Times New Roman" w:eastAsia="Times New Roman" w:hAnsi="Times New Roman" w:cs="Times New Roman"/>
                <w:sz w:val="24"/>
                <w:szCs w:val="24"/>
                <w:lang w:eastAsia="ru-RU"/>
              </w:rPr>
              <w:t>870</w:t>
            </w:r>
          </w:p>
        </w:tc>
        <w:tc>
          <w:tcPr>
            <w:tcW w:w="160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sz w:val="24"/>
                <w:szCs w:val="24"/>
                <w:lang w:eastAsia="ru-RU"/>
              </w:rPr>
            </w:pPr>
            <w:r w:rsidRPr="00570A4B">
              <w:rPr>
                <w:rFonts w:ascii="Times New Roman" w:eastAsia="Times New Roman" w:hAnsi="Times New Roman" w:cs="Times New Roman"/>
                <w:sz w:val="24"/>
                <w:szCs w:val="24"/>
                <w:lang w:eastAsia="ru-RU"/>
              </w:rPr>
              <w:t>5,000</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sz w:val="24"/>
                <w:szCs w:val="24"/>
                <w:lang w:eastAsia="ru-RU"/>
              </w:rPr>
            </w:pPr>
            <w:r w:rsidRPr="00570A4B">
              <w:rPr>
                <w:rFonts w:ascii="Times New Roman" w:eastAsia="Times New Roman" w:hAnsi="Times New Roman" w:cs="Times New Roman"/>
                <w:sz w:val="24"/>
                <w:szCs w:val="24"/>
                <w:lang w:eastAsia="ru-RU"/>
              </w:rPr>
              <w:t>5,000</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sz w:val="24"/>
                <w:szCs w:val="24"/>
                <w:lang w:eastAsia="ru-RU"/>
              </w:rPr>
            </w:pPr>
            <w:r w:rsidRPr="00570A4B">
              <w:rPr>
                <w:rFonts w:ascii="Times New Roman" w:eastAsia="Times New Roman" w:hAnsi="Times New Roman" w:cs="Times New Roman"/>
                <w:sz w:val="24"/>
                <w:szCs w:val="24"/>
                <w:lang w:eastAsia="ru-RU"/>
              </w:rPr>
              <w:t>5,000</w:t>
            </w:r>
          </w:p>
        </w:tc>
      </w:tr>
      <w:tr w:rsidR="00570A4B" w:rsidRPr="00570A4B" w:rsidTr="008B5C93">
        <w:trPr>
          <w:trHeight w:val="255"/>
        </w:trPr>
        <w:tc>
          <w:tcPr>
            <w:tcW w:w="4280" w:type="dxa"/>
            <w:tcBorders>
              <w:top w:val="single" w:sz="4" w:space="0" w:color="auto"/>
              <w:left w:val="single" w:sz="4" w:space="0" w:color="auto"/>
              <w:bottom w:val="single" w:sz="4" w:space="0" w:color="auto"/>
              <w:right w:val="single" w:sz="4" w:space="0" w:color="auto"/>
            </w:tcBorders>
            <w:shd w:val="clear" w:color="auto" w:fill="auto"/>
          </w:tcPr>
          <w:p w:rsidR="00570A4B" w:rsidRPr="00570A4B" w:rsidRDefault="00570A4B" w:rsidP="00570A4B">
            <w:pPr>
              <w:spacing w:after="0" w:line="240" w:lineRule="auto"/>
              <w:rPr>
                <w:rFonts w:ascii="Times New Roman" w:eastAsia="Times New Roman" w:hAnsi="Times New Roman" w:cs="Times New Roman"/>
                <w:b/>
                <w:bCs/>
                <w:iCs/>
                <w:sz w:val="24"/>
                <w:szCs w:val="24"/>
                <w:lang w:eastAsia="ru-RU"/>
              </w:rPr>
            </w:pPr>
            <w:r w:rsidRPr="00570A4B">
              <w:rPr>
                <w:rFonts w:ascii="Times New Roman" w:eastAsia="Times New Roman" w:hAnsi="Times New Roman" w:cs="Times New Roman"/>
                <w:b/>
                <w:bCs/>
                <w:iCs/>
                <w:sz w:val="24"/>
                <w:szCs w:val="24"/>
                <w:lang w:eastAsia="ru-RU"/>
              </w:rPr>
              <w:t>Другие общегосударственные вопросы</w:t>
            </w:r>
          </w:p>
        </w:tc>
        <w:tc>
          <w:tcPr>
            <w:tcW w:w="94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
                <w:bCs/>
                <w:iCs/>
                <w:sz w:val="24"/>
                <w:szCs w:val="24"/>
                <w:lang w:eastAsia="ru-RU"/>
              </w:rPr>
            </w:pPr>
            <w:r w:rsidRPr="00570A4B">
              <w:rPr>
                <w:rFonts w:ascii="Times New Roman" w:eastAsia="Times New Roman" w:hAnsi="Times New Roman" w:cs="Times New Roman"/>
                <w:b/>
                <w:bCs/>
                <w:iCs/>
                <w:sz w:val="24"/>
                <w:szCs w:val="24"/>
                <w:lang w:eastAsia="ru-RU"/>
              </w:rPr>
              <w:t>01</w:t>
            </w:r>
          </w:p>
        </w:tc>
        <w:tc>
          <w:tcPr>
            <w:tcW w:w="1302"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
                <w:bCs/>
                <w:iCs/>
                <w:sz w:val="24"/>
                <w:szCs w:val="24"/>
                <w:lang w:eastAsia="ru-RU"/>
              </w:rPr>
            </w:pPr>
            <w:r w:rsidRPr="00570A4B">
              <w:rPr>
                <w:rFonts w:ascii="Times New Roman" w:eastAsia="Times New Roman" w:hAnsi="Times New Roman" w:cs="Times New Roman"/>
                <w:b/>
                <w:bCs/>
                <w:iCs/>
                <w:sz w:val="24"/>
                <w:szCs w:val="24"/>
                <w:lang w:eastAsia="ru-RU"/>
              </w:rPr>
              <w:t>13</w:t>
            </w:r>
          </w:p>
        </w:tc>
        <w:tc>
          <w:tcPr>
            <w:tcW w:w="174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
                <w:bCs/>
                <w:iCs/>
                <w:sz w:val="24"/>
                <w:szCs w:val="24"/>
                <w:lang w:eastAsia="ru-RU"/>
              </w:rPr>
            </w:pPr>
            <w:r w:rsidRPr="00570A4B">
              <w:rPr>
                <w:rFonts w:ascii="Times New Roman" w:eastAsia="Times New Roman" w:hAnsi="Times New Roman" w:cs="Times New Roman"/>
                <w:b/>
                <w:bCs/>
                <w:iCs/>
                <w:sz w:val="24"/>
                <w:szCs w:val="24"/>
                <w:lang w:eastAsia="ru-RU"/>
              </w:rPr>
              <w:t> </w:t>
            </w:r>
          </w:p>
        </w:tc>
        <w:tc>
          <w:tcPr>
            <w:tcW w:w="94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
                <w:bCs/>
                <w:iCs/>
                <w:sz w:val="24"/>
                <w:szCs w:val="24"/>
                <w:lang w:eastAsia="ru-RU"/>
              </w:rPr>
            </w:pPr>
            <w:r w:rsidRPr="00570A4B">
              <w:rPr>
                <w:rFonts w:ascii="Times New Roman" w:eastAsia="Times New Roman" w:hAnsi="Times New Roman" w:cs="Times New Roman"/>
                <w:b/>
                <w:bCs/>
                <w:iCs/>
                <w:sz w:val="24"/>
                <w:szCs w:val="24"/>
                <w:lang w:eastAsia="ru-RU"/>
              </w:rPr>
              <w:t> </w:t>
            </w:r>
          </w:p>
        </w:tc>
        <w:tc>
          <w:tcPr>
            <w:tcW w:w="160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b/>
                <w:bCs/>
                <w:iCs/>
                <w:sz w:val="24"/>
                <w:szCs w:val="24"/>
                <w:lang w:eastAsia="ru-RU"/>
              </w:rPr>
            </w:pPr>
            <w:r w:rsidRPr="00570A4B">
              <w:rPr>
                <w:rFonts w:ascii="Times New Roman" w:eastAsia="Times New Roman" w:hAnsi="Times New Roman" w:cs="Times New Roman"/>
                <w:b/>
                <w:bCs/>
                <w:iCs/>
                <w:sz w:val="24"/>
                <w:szCs w:val="24"/>
                <w:lang w:eastAsia="ru-RU"/>
              </w:rPr>
              <w:t>884,000</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b/>
                <w:bCs/>
                <w:iCs/>
                <w:sz w:val="24"/>
                <w:szCs w:val="24"/>
                <w:lang w:eastAsia="ru-RU"/>
              </w:rPr>
            </w:pPr>
            <w:r w:rsidRPr="00570A4B">
              <w:rPr>
                <w:rFonts w:ascii="Times New Roman" w:eastAsia="Times New Roman" w:hAnsi="Times New Roman" w:cs="Times New Roman"/>
                <w:b/>
                <w:bCs/>
                <w:iCs/>
                <w:sz w:val="24"/>
                <w:szCs w:val="24"/>
                <w:lang w:eastAsia="ru-RU"/>
              </w:rPr>
              <w:t>2,000</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b/>
                <w:bCs/>
                <w:iCs/>
                <w:sz w:val="24"/>
                <w:szCs w:val="24"/>
                <w:lang w:eastAsia="ru-RU"/>
              </w:rPr>
            </w:pPr>
            <w:r w:rsidRPr="00570A4B">
              <w:rPr>
                <w:rFonts w:ascii="Times New Roman" w:eastAsia="Times New Roman" w:hAnsi="Times New Roman" w:cs="Times New Roman"/>
                <w:b/>
                <w:bCs/>
                <w:iCs/>
                <w:sz w:val="24"/>
                <w:szCs w:val="24"/>
                <w:lang w:eastAsia="ru-RU"/>
              </w:rPr>
              <w:t>2,000</w:t>
            </w:r>
          </w:p>
        </w:tc>
      </w:tr>
      <w:tr w:rsidR="00570A4B" w:rsidRPr="00570A4B" w:rsidTr="008B5C93">
        <w:trPr>
          <w:trHeight w:val="84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570A4B" w:rsidRPr="00570A4B" w:rsidRDefault="00570A4B" w:rsidP="00570A4B">
            <w:pPr>
              <w:spacing w:after="0" w:line="240" w:lineRule="auto"/>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Муниципальная программа «Развитие гражданского общества на территории Чумаевского сельсовета Камешкирского района Пензенской области»</w:t>
            </w:r>
          </w:p>
        </w:tc>
        <w:tc>
          <w:tcPr>
            <w:tcW w:w="94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01</w:t>
            </w:r>
          </w:p>
        </w:tc>
        <w:tc>
          <w:tcPr>
            <w:tcW w:w="1302"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13</w:t>
            </w:r>
          </w:p>
        </w:tc>
        <w:tc>
          <w:tcPr>
            <w:tcW w:w="174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0100000000</w:t>
            </w:r>
          </w:p>
        </w:tc>
        <w:tc>
          <w:tcPr>
            <w:tcW w:w="94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 </w:t>
            </w:r>
          </w:p>
        </w:tc>
        <w:tc>
          <w:tcPr>
            <w:tcW w:w="160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2,000</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2,000</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2,000</w:t>
            </w:r>
          </w:p>
        </w:tc>
      </w:tr>
      <w:tr w:rsidR="00570A4B" w:rsidRPr="00570A4B" w:rsidTr="008B5C93">
        <w:trPr>
          <w:trHeight w:val="84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570A4B" w:rsidRPr="00570A4B" w:rsidRDefault="00570A4B" w:rsidP="00570A4B">
            <w:pPr>
              <w:spacing w:after="0" w:line="240" w:lineRule="auto"/>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Подпрограмма «Поддержка развития местного самоуправления и муниципальной службы в Чумаевском сельсовете Камешкирского района Пензенской области»</w:t>
            </w:r>
          </w:p>
        </w:tc>
        <w:tc>
          <w:tcPr>
            <w:tcW w:w="94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01</w:t>
            </w:r>
          </w:p>
        </w:tc>
        <w:tc>
          <w:tcPr>
            <w:tcW w:w="1302"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13</w:t>
            </w:r>
          </w:p>
        </w:tc>
        <w:tc>
          <w:tcPr>
            <w:tcW w:w="174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0120000000</w:t>
            </w:r>
          </w:p>
        </w:tc>
        <w:tc>
          <w:tcPr>
            <w:tcW w:w="94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 </w:t>
            </w:r>
          </w:p>
        </w:tc>
        <w:tc>
          <w:tcPr>
            <w:tcW w:w="160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2,000</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2,000</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2,000</w:t>
            </w:r>
          </w:p>
        </w:tc>
      </w:tr>
      <w:tr w:rsidR="00570A4B" w:rsidRPr="00570A4B" w:rsidTr="008B5C93">
        <w:trPr>
          <w:trHeight w:val="63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570A4B" w:rsidRPr="00570A4B" w:rsidRDefault="00570A4B" w:rsidP="00570A4B">
            <w:pPr>
              <w:spacing w:after="0" w:line="240" w:lineRule="auto"/>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Основное мероприятие «Реализация функций администрации Чумаевского сельсовета Камешкирского района Пензенской области»</w:t>
            </w:r>
          </w:p>
        </w:tc>
        <w:tc>
          <w:tcPr>
            <w:tcW w:w="94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01</w:t>
            </w:r>
          </w:p>
        </w:tc>
        <w:tc>
          <w:tcPr>
            <w:tcW w:w="1302"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13</w:t>
            </w:r>
          </w:p>
        </w:tc>
        <w:tc>
          <w:tcPr>
            <w:tcW w:w="174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0120100000</w:t>
            </w:r>
          </w:p>
        </w:tc>
        <w:tc>
          <w:tcPr>
            <w:tcW w:w="94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 </w:t>
            </w:r>
          </w:p>
        </w:tc>
        <w:tc>
          <w:tcPr>
            <w:tcW w:w="160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2,000</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2,000</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2,000</w:t>
            </w:r>
          </w:p>
        </w:tc>
      </w:tr>
      <w:tr w:rsidR="00570A4B" w:rsidRPr="00570A4B" w:rsidTr="008B5C93">
        <w:trPr>
          <w:trHeight w:val="105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570A4B" w:rsidRPr="00570A4B" w:rsidRDefault="00570A4B" w:rsidP="00570A4B">
            <w:pPr>
              <w:spacing w:after="0" w:line="240" w:lineRule="auto"/>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Расходы на исполнение части полномочий по осуществлению муниципального земельного контроля в границах Чумаевского сельсовета Камешкирского района Пензенской области</w:t>
            </w:r>
          </w:p>
        </w:tc>
        <w:tc>
          <w:tcPr>
            <w:tcW w:w="94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01</w:t>
            </w:r>
          </w:p>
        </w:tc>
        <w:tc>
          <w:tcPr>
            <w:tcW w:w="1302"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13</w:t>
            </w:r>
          </w:p>
        </w:tc>
        <w:tc>
          <w:tcPr>
            <w:tcW w:w="174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0120182070</w:t>
            </w:r>
          </w:p>
        </w:tc>
        <w:tc>
          <w:tcPr>
            <w:tcW w:w="94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 </w:t>
            </w:r>
          </w:p>
        </w:tc>
        <w:tc>
          <w:tcPr>
            <w:tcW w:w="160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2,000</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2,000</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2,000</w:t>
            </w:r>
          </w:p>
        </w:tc>
      </w:tr>
      <w:tr w:rsidR="00570A4B" w:rsidRPr="00570A4B" w:rsidTr="008B5C93">
        <w:trPr>
          <w:trHeight w:val="63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570A4B" w:rsidRPr="00570A4B" w:rsidRDefault="00570A4B" w:rsidP="00570A4B">
            <w:pPr>
              <w:spacing w:after="0" w:line="240" w:lineRule="auto"/>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Закупка товаров, работ и услуг для обеспечения государственных (муниципальных) нужд</w:t>
            </w:r>
          </w:p>
        </w:tc>
        <w:tc>
          <w:tcPr>
            <w:tcW w:w="94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01</w:t>
            </w:r>
          </w:p>
        </w:tc>
        <w:tc>
          <w:tcPr>
            <w:tcW w:w="1302"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13</w:t>
            </w:r>
          </w:p>
        </w:tc>
        <w:tc>
          <w:tcPr>
            <w:tcW w:w="174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0120182070</w:t>
            </w:r>
          </w:p>
        </w:tc>
        <w:tc>
          <w:tcPr>
            <w:tcW w:w="94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200</w:t>
            </w:r>
          </w:p>
        </w:tc>
        <w:tc>
          <w:tcPr>
            <w:tcW w:w="160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2,000</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2,000</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2,000</w:t>
            </w:r>
          </w:p>
        </w:tc>
      </w:tr>
      <w:tr w:rsidR="00570A4B" w:rsidRPr="00570A4B" w:rsidTr="008B5C93">
        <w:trPr>
          <w:trHeight w:val="675"/>
        </w:trPr>
        <w:tc>
          <w:tcPr>
            <w:tcW w:w="4280" w:type="dxa"/>
            <w:tcBorders>
              <w:top w:val="single" w:sz="4" w:space="0" w:color="auto"/>
              <w:left w:val="single" w:sz="4" w:space="0" w:color="auto"/>
              <w:bottom w:val="single" w:sz="4" w:space="0" w:color="auto"/>
              <w:right w:val="single" w:sz="4" w:space="0" w:color="auto"/>
            </w:tcBorders>
            <w:shd w:val="clear" w:color="auto" w:fill="auto"/>
          </w:tcPr>
          <w:p w:rsidR="00570A4B" w:rsidRPr="00570A4B" w:rsidRDefault="00570A4B" w:rsidP="00570A4B">
            <w:pPr>
              <w:spacing w:after="0" w:line="240" w:lineRule="auto"/>
              <w:rPr>
                <w:rFonts w:ascii="Times New Roman" w:eastAsia="Times New Roman" w:hAnsi="Times New Roman" w:cs="Times New Roman"/>
                <w:sz w:val="24"/>
                <w:szCs w:val="24"/>
                <w:lang w:eastAsia="ru-RU"/>
              </w:rPr>
            </w:pPr>
            <w:r w:rsidRPr="00570A4B">
              <w:rPr>
                <w:rFonts w:ascii="Times New Roman" w:eastAsia="Times New Roman" w:hAnsi="Times New Roman" w:cs="Times New Roman"/>
                <w:sz w:val="24"/>
                <w:szCs w:val="24"/>
                <w:lang w:eastAsia="ru-RU"/>
              </w:rPr>
              <w:t>Иные закупки товаров, работ и услуг для обеспечения государственных (муниципальных) нужд</w:t>
            </w:r>
          </w:p>
        </w:tc>
        <w:tc>
          <w:tcPr>
            <w:tcW w:w="94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sz w:val="24"/>
                <w:szCs w:val="24"/>
                <w:lang w:eastAsia="ru-RU"/>
              </w:rPr>
            </w:pPr>
            <w:r w:rsidRPr="00570A4B">
              <w:rPr>
                <w:rFonts w:ascii="Times New Roman" w:eastAsia="Times New Roman" w:hAnsi="Times New Roman" w:cs="Times New Roman"/>
                <w:sz w:val="24"/>
                <w:szCs w:val="24"/>
                <w:lang w:eastAsia="ru-RU"/>
              </w:rPr>
              <w:t>01</w:t>
            </w:r>
          </w:p>
        </w:tc>
        <w:tc>
          <w:tcPr>
            <w:tcW w:w="1302"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sz w:val="24"/>
                <w:szCs w:val="24"/>
                <w:lang w:eastAsia="ru-RU"/>
              </w:rPr>
            </w:pPr>
            <w:r w:rsidRPr="00570A4B">
              <w:rPr>
                <w:rFonts w:ascii="Times New Roman" w:eastAsia="Times New Roman" w:hAnsi="Times New Roman" w:cs="Times New Roman"/>
                <w:sz w:val="24"/>
                <w:szCs w:val="24"/>
                <w:lang w:eastAsia="ru-RU"/>
              </w:rPr>
              <w:t>13</w:t>
            </w:r>
          </w:p>
        </w:tc>
        <w:tc>
          <w:tcPr>
            <w:tcW w:w="174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sz w:val="24"/>
                <w:szCs w:val="24"/>
                <w:lang w:eastAsia="ru-RU"/>
              </w:rPr>
            </w:pPr>
            <w:r w:rsidRPr="00570A4B">
              <w:rPr>
                <w:rFonts w:ascii="Times New Roman" w:eastAsia="Times New Roman" w:hAnsi="Times New Roman" w:cs="Times New Roman"/>
                <w:sz w:val="24"/>
                <w:szCs w:val="24"/>
                <w:lang w:eastAsia="ru-RU"/>
              </w:rPr>
              <w:t>0120182070</w:t>
            </w:r>
          </w:p>
        </w:tc>
        <w:tc>
          <w:tcPr>
            <w:tcW w:w="94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sz w:val="24"/>
                <w:szCs w:val="24"/>
                <w:lang w:eastAsia="ru-RU"/>
              </w:rPr>
            </w:pPr>
            <w:r w:rsidRPr="00570A4B">
              <w:rPr>
                <w:rFonts w:ascii="Times New Roman" w:eastAsia="Times New Roman" w:hAnsi="Times New Roman" w:cs="Times New Roman"/>
                <w:sz w:val="24"/>
                <w:szCs w:val="24"/>
                <w:lang w:eastAsia="ru-RU"/>
              </w:rPr>
              <w:t>240</w:t>
            </w:r>
          </w:p>
        </w:tc>
        <w:tc>
          <w:tcPr>
            <w:tcW w:w="160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sz w:val="24"/>
                <w:szCs w:val="24"/>
                <w:lang w:eastAsia="ru-RU"/>
              </w:rPr>
            </w:pPr>
            <w:r w:rsidRPr="00570A4B">
              <w:rPr>
                <w:rFonts w:ascii="Times New Roman" w:eastAsia="Times New Roman" w:hAnsi="Times New Roman" w:cs="Times New Roman"/>
                <w:sz w:val="24"/>
                <w:szCs w:val="24"/>
                <w:lang w:eastAsia="ru-RU"/>
              </w:rPr>
              <w:t>2,000</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sz w:val="24"/>
                <w:szCs w:val="24"/>
                <w:lang w:eastAsia="ru-RU"/>
              </w:rPr>
            </w:pPr>
            <w:r w:rsidRPr="00570A4B">
              <w:rPr>
                <w:rFonts w:ascii="Times New Roman" w:eastAsia="Times New Roman" w:hAnsi="Times New Roman" w:cs="Times New Roman"/>
                <w:sz w:val="24"/>
                <w:szCs w:val="24"/>
                <w:lang w:eastAsia="ru-RU"/>
              </w:rPr>
              <w:t>2,000</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sz w:val="24"/>
                <w:szCs w:val="24"/>
                <w:lang w:eastAsia="ru-RU"/>
              </w:rPr>
            </w:pPr>
            <w:r w:rsidRPr="00570A4B">
              <w:rPr>
                <w:rFonts w:ascii="Times New Roman" w:eastAsia="Times New Roman" w:hAnsi="Times New Roman" w:cs="Times New Roman"/>
                <w:sz w:val="24"/>
                <w:szCs w:val="24"/>
                <w:lang w:eastAsia="ru-RU"/>
              </w:rPr>
              <w:t>2,000</w:t>
            </w:r>
          </w:p>
        </w:tc>
      </w:tr>
      <w:tr w:rsidR="00570A4B" w:rsidRPr="00570A4B" w:rsidTr="008B5C93">
        <w:trPr>
          <w:trHeight w:val="494"/>
        </w:trPr>
        <w:tc>
          <w:tcPr>
            <w:tcW w:w="4280" w:type="dxa"/>
            <w:tcBorders>
              <w:top w:val="single" w:sz="4" w:space="0" w:color="auto"/>
              <w:left w:val="single" w:sz="4" w:space="0" w:color="auto"/>
              <w:bottom w:val="single" w:sz="4" w:space="0" w:color="auto"/>
              <w:right w:val="single" w:sz="4" w:space="0" w:color="auto"/>
            </w:tcBorders>
            <w:shd w:val="clear" w:color="auto" w:fill="auto"/>
          </w:tcPr>
          <w:p w:rsidR="00570A4B" w:rsidRPr="00570A4B" w:rsidRDefault="00570A4B" w:rsidP="00570A4B">
            <w:pPr>
              <w:spacing w:after="0" w:line="240" w:lineRule="auto"/>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 xml:space="preserve">Муниципальная программа «Обеспечение муниципального управления собственностью Чумаевского сельсовета </w:t>
            </w:r>
            <w:r w:rsidRPr="00570A4B">
              <w:rPr>
                <w:rFonts w:ascii="Times New Roman" w:eastAsia="Times New Roman" w:hAnsi="Times New Roman" w:cs="Times New Roman"/>
                <w:bCs/>
                <w:iCs/>
                <w:sz w:val="24"/>
                <w:szCs w:val="24"/>
                <w:lang w:eastAsia="ru-RU"/>
              </w:rPr>
              <w:lastRenderedPageBreak/>
              <w:t>Камешкирского района Пензенской области»</w:t>
            </w:r>
          </w:p>
        </w:tc>
        <w:tc>
          <w:tcPr>
            <w:tcW w:w="94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lastRenderedPageBreak/>
              <w:t>01</w:t>
            </w:r>
          </w:p>
        </w:tc>
        <w:tc>
          <w:tcPr>
            <w:tcW w:w="1302"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13</w:t>
            </w:r>
          </w:p>
        </w:tc>
        <w:tc>
          <w:tcPr>
            <w:tcW w:w="174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0400000000</w:t>
            </w:r>
          </w:p>
        </w:tc>
        <w:tc>
          <w:tcPr>
            <w:tcW w:w="94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 </w:t>
            </w:r>
          </w:p>
        </w:tc>
        <w:tc>
          <w:tcPr>
            <w:tcW w:w="160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874,000</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0,000</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0,000</w:t>
            </w:r>
          </w:p>
        </w:tc>
      </w:tr>
      <w:tr w:rsidR="00570A4B" w:rsidRPr="00570A4B" w:rsidTr="008B5C93">
        <w:trPr>
          <w:trHeight w:val="84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570A4B" w:rsidRPr="00570A4B" w:rsidRDefault="00570A4B" w:rsidP="00570A4B">
            <w:pPr>
              <w:spacing w:after="0" w:line="240" w:lineRule="auto"/>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lastRenderedPageBreak/>
              <w:t>Подпрограмма «Об управлении муниципальной собственностью Чумаевского сельсовета Камешкирского района Пензенской области»</w:t>
            </w:r>
          </w:p>
        </w:tc>
        <w:tc>
          <w:tcPr>
            <w:tcW w:w="94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01</w:t>
            </w:r>
          </w:p>
        </w:tc>
        <w:tc>
          <w:tcPr>
            <w:tcW w:w="1302"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13</w:t>
            </w:r>
          </w:p>
        </w:tc>
        <w:tc>
          <w:tcPr>
            <w:tcW w:w="174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0410000000</w:t>
            </w:r>
          </w:p>
        </w:tc>
        <w:tc>
          <w:tcPr>
            <w:tcW w:w="94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 </w:t>
            </w:r>
          </w:p>
        </w:tc>
        <w:tc>
          <w:tcPr>
            <w:tcW w:w="160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874,000</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0,000</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0,000</w:t>
            </w:r>
          </w:p>
        </w:tc>
      </w:tr>
      <w:tr w:rsidR="00570A4B" w:rsidRPr="00570A4B" w:rsidTr="008B5C93">
        <w:trPr>
          <w:trHeight w:val="105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570A4B" w:rsidRPr="00570A4B" w:rsidRDefault="00570A4B" w:rsidP="00570A4B">
            <w:pPr>
              <w:spacing w:after="0" w:line="240" w:lineRule="auto"/>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Основное мероприятие «Оптимизация, управление и распоряжение имуществом, находящимся в собственности Чумаевского сельсовета Камешкирского района Пензенской области»</w:t>
            </w:r>
          </w:p>
        </w:tc>
        <w:tc>
          <w:tcPr>
            <w:tcW w:w="94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01</w:t>
            </w:r>
          </w:p>
        </w:tc>
        <w:tc>
          <w:tcPr>
            <w:tcW w:w="1302"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13</w:t>
            </w:r>
          </w:p>
        </w:tc>
        <w:tc>
          <w:tcPr>
            <w:tcW w:w="174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0410100000</w:t>
            </w:r>
          </w:p>
        </w:tc>
        <w:tc>
          <w:tcPr>
            <w:tcW w:w="94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 </w:t>
            </w:r>
          </w:p>
        </w:tc>
        <w:tc>
          <w:tcPr>
            <w:tcW w:w="160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874,000</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0,000</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0,000</w:t>
            </w:r>
          </w:p>
        </w:tc>
      </w:tr>
      <w:tr w:rsidR="00570A4B" w:rsidRPr="00570A4B" w:rsidTr="008B5C93">
        <w:trPr>
          <w:trHeight w:val="63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570A4B" w:rsidRPr="00570A4B" w:rsidRDefault="00570A4B" w:rsidP="00570A4B">
            <w:pPr>
              <w:spacing w:after="0" w:line="240" w:lineRule="auto"/>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Расходы на техническую инвентаризацию, землеустроительную документацию, оценку недвижимости и других обязательств</w:t>
            </w:r>
          </w:p>
        </w:tc>
        <w:tc>
          <w:tcPr>
            <w:tcW w:w="94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01</w:t>
            </w:r>
          </w:p>
        </w:tc>
        <w:tc>
          <w:tcPr>
            <w:tcW w:w="1302"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13</w:t>
            </w:r>
          </w:p>
        </w:tc>
        <w:tc>
          <w:tcPr>
            <w:tcW w:w="174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0410146200</w:t>
            </w:r>
          </w:p>
        </w:tc>
        <w:tc>
          <w:tcPr>
            <w:tcW w:w="94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 </w:t>
            </w:r>
          </w:p>
        </w:tc>
        <w:tc>
          <w:tcPr>
            <w:tcW w:w="160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50,000</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0,000</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0,000</w:t>
            </w:r>
          </w:p>
        </w:tc>
      </w:tr>
      <w:tr w:rsidR="00570A4B" w:rsidRPr="00570A4B" w:rsidTr="008B5C93">
        <w:trPr>
          <w:trHeight w:val="63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570A4B" w:rsidRPr="00570A4B" w:rsidRDefault="00570A4B" w:rsidP="00570A4B">
            <w:pPr>
              <w:spacing w:after="0" w:line="240" w:lineRule="auto"/>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Закупка товаров, работ и услуг для обеспечения государственных (муниципальных) нужд</w:t>
            </w:r>
          </w:p>
        </w:tc>
        <w:tc>
          <w:tcPr>
            <w:tcW w:w="94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01</w:t>
            </w:r>
          </w:p>
        </w:tc>
        <w:tc>
          <w:tcPr>
            <w:tcW w:w="1302"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13</w:t>
            </w:r>
          </w:p>
        </w:tc>
        <w:tc>
          <w:tcPr>
            <w:tcW w:w="174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0410146200</w:t>
            </w:r>
          </w:p>
        </w:tc>
        <w:tc>
          <w:tcPr>
            <w:tcW w:w="94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200</w:t>
            </w:r>
          </w:p>
        </w:tc>
        <w:tc>
          <w:tcPr>
            <w:tcW w:w="160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50,000</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0,000</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0,000</w:t>
            </w:r>
          </w:p>
        </w:tc>
      </w:tr>
      <w:tr w:rsidR="00570A4B" w:rsidRPr="00570A4B" w:rsidTr="008B5C93">
        <w:trPr>
          <w:trHeight w:val="675"/>
        </w:trPr>
        <w:tc>
          <w:tcPr>
            <w:tcW w:w="4280" w:type="dxa"/>
            <w:tcBorders>
              <w:top w:val="single" w:sz="4" w:space="0" w:color="auto"/>
              <w:left w:val="single" w:sz="4" w:space="0" w:color="auto"/>
              <w:bottom w:val="single" w:sz="4" w:space="0" w:color="auto"/>
              <w:right w:val="single" w:sz="4" w:space="0" w:color="auto"/>
            </w:tcBorders>
            <w:shd w:val="clear" w:color="auto" w:fill="auto"/>
          </w:tcPr>
          <w:p w:rsidR="00570A4B" w:rsidRPr="00570A4B" w:rsidRDefault="00570A4B" w:rsidP="00570A4B">
            <w:pPr>
              <w:spacing w:after="0" w:line="240" w:lineRule="auto"/>
              <w:rPr>
                <w:rFonts w:ascii="Times New Roman" w:eastAsia="Times New Roman" w:hAnsi="Times New Roman" w:cs="Times New Roman"/>
                <w:sz w:val="24"/>
                <w:szCs w:val="24"/>
                <w:lang w:eastAsia="ru-RU"/>
              </w:rPr>
            </w:pPr>
            <w:r w:rsidRPr="00570A4B">
              <w:rPr>
                <w:rFonts w:ascii="Times New Roman" w:eastAsia="Times New Roman" w:hAnsi="Times New Roman" w:cs="Times New Roman"/>
                <w:sz w:val="24"/>
                <w:szCs w:val="24"/>
                <w:lang w:eastAsia="ru-RU"/>
              </w:rPr>
              <w:t>Иные закупки товаров, работ и услуг для обеспечения государственных (муниципальных) нужд</w:t>
            </w:r>
          </w:p>
        </w:tc>
        <w:tc>
          <w:tcPr>
            <w:tcW w:w="94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sz w:val="24"/>
                <w:szCs w:val="24"/>
                <w:lang w:eastAsia="ru-RU"/>
              </w:rPr>
            </w:pPr>
            <w:r w:rsidRPr="00570A4B">
              <w:rPr>
                <w:rFonts w:ascii="Times New Roman" w:eastAsia="Times New Roman" w:hAnsi="Times New Roman" w:cs="Times New Roman"/>
                <w:sz w:val="24"/>
                <w:szCs w:val="24"/>
                <w:lang w:eastAsia="ru-RU"/>
              </w:rPr>
              <w:t>01</w:t>
            </w:r>
          </w:p>
        </w:tc>
        <w:tc>
          <w:tcPr>
            <w:tcW w:w="1302"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sz w:val="24"/>
                <w:szCs w:val="24"/>
                <w:lang w:eastAsia="ru-RU"/>
              </w:rPr>
            </w:pPr>
            <w:r w:rsidRPr="00570A4B">
              <w:rPr>
                <w:rFonts w:ascii="Times New Roman" w:eastAsia="Times New Roman" w:hAnsi="Times New Roman" w:cs="Times New Roman"/>
                <w:sz w:val="24"/>
                <w:szCs w:val="24"/>
                <w:lang w:eastAsia="ru-RU"/>
              </w:rPr>
              <w:t>13</w:t>
            </w:r>
          </w:p>
        </w:tc>
        <w:tc>
          <w:tcPr>
            <w:tcW w:w="174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sz w:val="24"/>
                <w:szCs w:val="24"/>
                <w:lang w:eastAsia="ru-RU"/>
              </w:rPr>
            </w:pPr>
            <w:r w:rsidRPr="00570A4B">
              <w:rPr>
                <w:rFonts w:ascii="Times New Roman" w:eastAsia="Times New Roman" w:hAnsi="Times New Roman" w:cs="Times New Roman"/>
                <w:sz w:val="24"/>
                <w:szCs w:val="24"/>
                <w:lang w:eastAsia="ru-RU"/>
              </w:rPr>
              <w:t>0410146200</w:t>
            </w:r>
          </w:p>
        </w:tc>
        <w:tc>
          <w:tcPr>
            <w:tcW w:w="94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sz w:val="24"/>
                <w:szCs w:val="24"/>
                <w:lang w:eastAsia="ru-RU"/>
              </w:rPr>
            </w:pPr>
            <w:r w:rsidRPr="00570A4B">
              <w:rPr>
                <w:rFonts w:ascii="Times New Roman" w:eastAsia="Times New Roman" w:hAnsi="Times New Roman" w:cs="Times New Roman"/>
                <w:sz w:val="24"/>
                <w:szCs w:val="24"/>
                <w:lang w:eastAsia="ru-RU"/>
              </w:rPr>
              <w:t>240</w:t>
            </w:r>
          </w:p>
        </w:tc>
        <w:tc>
          <w:tcPr>
            <w:tcW w:w="160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sz w:val="24"/>
                <w:szCs w:val="24"/>
                <w:lang w:eastAsia="ru-RU"/>
              </w:rPr>
            </w:pPr>
            <w:r w:rsidRPr="00570A4B">
              <w:rPr>
                <w:rFonts w:ascii="Times New Roman" w:eastAsia="Times New Roman" w:hAnsi="Times New Roman" w:cs="Times New Roman"/>
                <w:sz w:val="24"/>
                <w:szCs w:val="24"/>
                <w:lang w:eastAsia="ru-RU"/>
              </w:rPr>
              <w:t>50,000</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sz w:val="24"/>
                <w:szCs w:val="24"/>
                <w:lang w:eastAsia="ru-RU"/>
              </w:rPr>
            </w:pPr>
            <w:r w:rsidRPr="00570A4B">
              <w:rPr>
                <w:rFonts w:ascii="Times New Roman" w:eastAsia="Times New Roman" w:hAnsi="Times New Roman" w:cs="Times New Roman"/>
                <w:sz w:val="24"/>
                <w:szCs w:val="24"/>
                <w:lang w:eastAsia="ru-RU"/>
              </w:rPr>
              <w:t>0,000</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sz w:val="24"/>
                <w:szCs w:val="24"/>
                <w:lang w:eastAsia="ru-RU"/>
              </w:rPr>
            </w:pPr>
            <w:r w:rsidRPr="00570A4B">
              <w:rPr>
                <w:rFonts w:ascii="Times New Roman" w:eastAsia="Times New Roman" w:hAnsi="Times New Roman" w:cs="Times New Roman"/>
                <w:sz w:val="24"/>
                <w:szCs w:val="24"/>
                <w:lang w:eastAsia="ru-RU"/>
              </w:rPr>
              <w:t>0,000</w:t>
            </w:r>
          </w:p>
        </w:tc>
      </w:tr>
      <w:tr w:rsidR="00570A4B" w:rsidRPr="00570A4B" w:rsidTr="008B5C93">
        <w:trPr>
          <w:trHeight w:val="42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570A4B" w:rsidRPr="00570A4B" w:rsidRDefault="00570A4B" w:rsidP="00570A4B">
            <w:pPr>
              <w:spacing w:after="0" w:line="240" w:lineRule="auto"/>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Расходы на техническое обслуживание и содержание муниципальной собственности</w:t>
            </w:r>
          </w:p>
        </w:tc>
        <w:tc>
          <w:tcPr>
            <w:tcW w:w="94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01</w:t>
            </w:r>
          </w:p>
        </w:tc>
        <w:tc>
          <w:tcPr>
            <w:tcW w:w="1302"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13</w:t>
            </w:r>
          </w:p>
        </w:tc>
        <w:tc>
          <w:tcPr>
            <w:tcW w:w="174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0410146210</w:t>
            </w:r>
          </w:p>
        </w:tc>
        <w:tc>
          <w:tcPr>
            <w:tcW w:w="94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 </w:t>
            </w:r>
          </w:p>
        </w:tc>
        <w:tc>
          <w:tcPr>
            <w:tcW w:w="160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824,000</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0,000</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0,000</w:t>
            </w:r>
          </w:p>
        </w:tc>
      </w:tr>
      <w:tr w:rsidR="00570A4B" w:rsidRPr="00570A4B" w:rsidTr="008B5C93">
        <w:trPr>
          <w:trHeight w:val="63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570A4B" w:rsidRPr="00570A4B" w:rsidRDefault="00570A4B" w:rsidP="00570A4B">
            <w:pPr>
              <w:spacing w:after="0" w:line="240" w:lineRule="auto"/>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Закупка товаров, работ и услуг для обеспечения государственных (муниципальных) нужд</w:t>
            </w:r>
          </w:p>
        </w:tc>
        <w:tc>
          <w:tcPr>
            <w:tcW w:w="94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01</w:t>
            </w:r>
          </w:p>
        </w:tc>
        <w:tc>
          <w:tcPr>
            <w:tcW w:w="1302"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13</w:t>
            </w:r>
          </w:p>
        </w:tc>
        <w:tc>
          <w:tcPr>
            <w:tcW w:w="174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0410146210</w:t>
            </w:r>
          </w:p>
        </w:tc>
        <w:tc>
          <w:tcPr>
            <w:tcW w:w="94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200</w:t>
            </w:r>
          </w:p>
        </w:tc>
        <w:tc>
          <w:tcPr>
            <w:tcW w:w="160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184,000</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0,000</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0,000</w:t>
            </w:r>
          </w:p>
        </w:tc>
      </w:tr>
      <w:tr w:rsidR="00570A4B" w:rsidRPr="00570A4B" w:rsidTr="008B5C93">
        <w:trPr>
          <w:trHeight w:val="675"/>
        </w:trPr>
        <w:tc>
          <w:tcPr>
            <w:tcW w:w="4280" w:type="dxa"/>
            <w:tcBorders>
              <w:top w:val="single" w:sz="4" w:space="0" w:color="auto"/>
              <w:left w:val="single" w:sz="4" w:space="0" w:color="auto"/>
              <w:bottom w:val="single" w:sz="4" w:space="0" w:color="auto"/>
              <w:right w:val="single" w:sz="4" w:space="0" w:color="auto"/>
            </w:tcBorders>
            <w:shd w:val="clear" w:color="auto" w:fill="auto"/>
          </w:tcPr>
          <w:p w:rsidR="00570A4B" w:rsidRPr="00570A4B" w:rsidRDefault="00570A4B" w:rsidP="00570A4B">
            <w:pPr>
              <w:spacing w:after="0" w:line="240" w:lineRule="auto"/>
              <w:rPr>
                <w:rFonts w:ascii="Times New Roman" w:eastAsia="Times New Roman" w:hAnsi="Times New Roman" w:cs="Times New Roman"/>
                <w:sz w:val="24"/>
                <w:szCs w:val="24"/>
                <w:lang w:eastAsia="ru-RU"/>
              </w:rPr>
            </w:pPr>
            <w:r w:rsidRPr="00570A4B">
              <w:rPr>
                <w:rFonts w:ascii="Times New Roman" w:eastAsia="Times New Roman" w:hAnsi="Times New Roman" w:cs="Times New Roman"/>
                <w:sz w:val="24"/>
                <w:szCs w:val="24"/>
                <w:lang w:eastAsia="ru-RU"/>
              </w:rPr>
              <w:t>Иные закупки товаров, работ и услуг для обеспечения государственных (муниципальных) нужд</w:t>
            </w:r>
          </w:p>
        </w:tc>
        <w:tc>
          <w:tcPr>
            <w:tcW w:w="94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sz w:val="24"/>
                <w:szCs w:val="24"/>
                <w:lang w:eastAsia="ru-RU"/>
              </w:rPr>
            </w:pPr>
            <w:r w:rsidRPr="00570A4B">
              <w:rPr>
                <w:rFonts w:ascii="Times New Roman" w:eastAsia="Times New Roman" w:hAnsi="Times New Roman" w:cs="Times New Roman"/>
                <w:sz w:val="24"/>
                <w:szCs w:val="24"/>
                <w:lang w:eastAsia="ru-RU"/>
              </w:rPr>
              <w:t>01</w:t>
            </w:r>
          </w:p>
        </w:tc>
        <w:tc>
          <w:tcPr>
            <w:tcW w:w="1302"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sz w:val="24"/>
                <w:szCs w:val="24"/>
                <w:lang w:eastAsia="ru-RU"/>
              </w:rPr>
            </w:pPr>
            <w:r w:rsidRPr="00570A4B">
              <w:rPr>
                <w:rFonts w:ascii="Times New Roman" w:eastAsia="Times New Roman" w:hAnsi="Times New Roman" w:cs="Times New Roman"/>
                <w:sz w:val="24"/>
                <w:szCs w:val="24"/>
                <w:lang w:eastAsia="ru-RU"/>
              </w:rPr>
              <w:t>13</w:t>
            </w:r>
          </w:p>
        </w:tc>
        <w:tc>
          <w:tcPr>
            <w:tcW w:w="174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sz w:val="24"/>
                <w:szCs w:val="24"/>
                <w:lang w:eastAsia="ru-RU"/>
              </w:rPr>
            </w:pPr>
            <w:r w:rsidRPr="00570A4B">
              <w:rPr>
                <w:rFonts w:ascii="Times New Roman" w:eastAsia="Times New Roman" w:hAnsi="Times New Roman" w:cs="Times New Roman"/>
                <w:sz w:val="24"/>
                <w:szCs w:val="24"/>
                <w:lang w:eastAsia="ru-RU"/>
              </w:rPr>
              <w:t>0410146210</w:t>
            </w:r>
          </w:p>
        </w:tc>
        <w:tc>
          <w:tcPr>
            <w:tcW w:w="94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sz w:val="24"/>
                <w:szCs w:val="24"/>
                <w:lang w:eastAsia="ru-RU"/>
              </w:rPr>
            </w:pPr>
            <w:r w:rsidRPr="00570A4B">
              <w:rPr>
                <w:rFonts w:ascii="Times New Roman" w:eastAsia="Times New Roman" w:hAnsi="Times New Roman" w:cs="Times New Roman"/>
                <w:sz w:val="24"/>
                <w:szCs w:val="24"/>
                <w:lang w:eastAsia="ru-RU"/>
              </w:rPr>
              <w:t>240</w:t>
            </w:r>
          </w:p>
        </w:tc>
        <w:tc>
          <w:tcPr>
            <w:tcW w:w="160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sz w:val="24"/>
                <w:szCs w:val="24"/>
                <w:lang w:eastAsia="ru-RU"/>
              </w:rPr>
            </w:pPr>
            <w:r w:rsidRPr="00570A4B">
              <w:rPr>
                <w:rFonts w:ascii="Times New Roman" w:eastAsia="Times New Roman" w:hAnsi="Times New Roman" w:cs="Times New Roman"/>
                <w:sz w:val="24"/>
                <w:szCs w:val="24"/>
                <w:lang w:eastAsia="ru-RU"/>
              </w:rPr>
              <w:t>184,000</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sz w:val="24"/>
                <w:szCs w:val="24"/>
                <w:lang w:eastAsia="ru-RU"/>
              </w:rPr>
            </w:pPr>
            <w:r w:rsidRPr="00570A4B">
              <w:rPr>
                <w:rFonts w:ascii="Times New Roman" w:eastAsia="Times New Roman" w:hAnsi="Times New Roman" w:cs="Times New Roman"/>
                <w:sz w:val="24"/>
                <w:szCs w:val="24"/>
                <w:lang w:eastAsia="ru-RU"/>
              </w:rPr>
              <w:t>0,000</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sz w:val="24"/>
                <w:szCs w:val="24"/>
                <w:lang w:eastAsia="ru-RU"/>
              </w:rPr>
            </w:pPr>
            <w:r w:rsidRPr="00570A4B">
              <w:rPr>
                <w:rFonts w:ascii="Times New Roman" w:eastAsia="Times New Roman" w:hAnsi="Times New Roman" w:cs="Times New Roman"/>
                <w:sz w:val="24"/>
                <w:szCs w:val="24"/>
                <w:lang w:eastAsia="ru-RU"/>
              </w:rPr>
              <w:t>0,000</w:t>
            </w:r>
          </w:p>
        </w:tc>
      </w:tr>
      <w:tr w:rsidR="00570A4B" w:rsidRPr="00570A4B" w:rsidTr="008B5C93">
        <w:trPr>
          <w:trHeight w:val="255"/>
        </w:trPr>
        <w:tc>
          <w:tcPr>
            <w:tcW w:w="4280" w:type="dxa"/>
            <w:tcBorders>
              <w:top w:val="single" w:sz="4" w:space="0" w:color="auto"/>
              <w:left w:val="single" w:sz="4" w:space="0" w:color="auto"/>
              <w:bottom w:val="single" w:sz="4" w:space="0" w:color="auto"/>
              <w:right w:val="single" w:sz="4" w:space="0" w:color="auto"/>
            </w:tcBorders>
            <w:shd w:val="clear" w:color="auto" w:fill="auto"/>
          </w:tcPr>
          <w:p w:rsidR="00570A4B" w:rsidRPr="00570A4B" w:rsidRDefault="00570A4B" w:rsidP="00570A4B">
            <w:pPr>
              <w:spacing w:after="0" w:line="240" w:lineRule="auto"/>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Иные бюджетные ассигнования</w:t>
            </w:r>
          </w:p>
        </w:tc>
        <w:tc>
          <w:tcPr>
            <w:tcW w:w="94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01</w:t>
            </w:r>
          </w:p>
        </w:tc>
        <w:tc>
          <w:tcPr>
            <w:tcW w:w="1302"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13</w:t>
            </w:r>
          </w:p>
        </w:tc>
        <w:tc>
          <w:tcPr>
            <w:tcW w:w="174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0410146210</w:t>
            </w:r>
          </w:p>
        </w:tc>
        <w:tc>
          <w:tcPr>
            <w:tcW w:w="94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800</w:t>
            </w:r>
          </w:p>
        </w:tc>
        <w:tc>
          <w:tcPr>
            <w:tcW w:w="160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640,000</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0,000</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0,000</w:t>
            </w:r>
          </w:p>
        </w:tc>
      </w:tr>
      <w:tr w:rsidR="00570A4B" w:rsidRPr="00570A4B" w:rsidTr="008B5C93">
        <w:trPr>
          <w:trHeight w:val="255"/>
        </w:trPr>
        <w:tc>
          <w:tcPr>
            <w:tcW w:w="4280" w:type="dxa"/>
            <w:tcBorders>
              <w:top w:val="single" w:sz="4" w:space="0" w:color="auto"/>
              <w:left w:val="single" w:sz="4" w:space="0" w:color="auto"/>
              <w:bottom w:val="single" w:sz="4" w:space="0" w:color="auto"/>
              <w:right w:val="single" w:sz="4" w:space="0" w:color="auto"/>
            </w:tcBorders>
            <w:shd w:val="clear" w:color="auto" w:fill="auto"/>
          </w:tcPr>
          <w:p w:rsidR="00570A4B" w:rsidRPr="00570A4B" w:rsidRDefault="00570A4B" w:rsidP="00570A4B">
            <w:pPr>
              <w:spacing w:after="0" w:line="240" w:lineRule="auto"/>
              <w:rPr>
                <w:rFonts w:ascii="Times New Roman" w:eastAsia="Times New Roman" w:hAnsi="Times New Roman" w:cs="Times New Roman"/>
                <w:sz w:val="24"/>
                <w:szCs w:val="24"/>
                <w:lang w:eastAsia="ru-RU"/>
              </w:rPr>
            </w:pPr>
            <w:r w:rsidRPr="00570A4B">
              <w:rPr>
                <w:rFonts w:ascii="Times New Roman" w:eastAsia="Times New Roman" w:hAnsi="Times New Roman" w:cs="Times New Roman"/>
                <w:sz w:val="24"/>
                <w:szCs w:val="24"/>
                <w:lang w:eastAsia="ru-RU"/>
              </w:rPr>
              <w:lastRenderedPageBreak/>
              <w:t>Уплата налогов, сборов и иных платежей</w:t>
            </w:r>
          </w:p>
        </w:tc>
        <w:tc>
          <w:tcPr>
            <w:tcW w:w="94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sz w:val="24"/>
                <w:szCs w:val="24"/>
                <w:lang w:eastAsia="ru-RU"/>
              </w:rPr>
            </w:pPr>
            <w:r w:rsidRPr="00570A4B">
              <w:rPr>
                <w:rFonts w:ascii="Times New Roman" w:eastAsia="Times New Roman" w:hAnsi="Times New Roman" w:cs="Times New Roman"/>
                <w:sz w:val="24"/>
                <w:szCs w:val="24"/>
                <w:lang w:eastAsia="ru-RU"/>
              </w:rPr>
              <w:t>01</w:t>
            </w:r>
          </w:p>
        </w:tc>
        <w:tc>
          <w:tcPr>
            <w:tcW w:w="1302"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sz w:val="24"/>
                <w:szCs w:val="24"/>
                <w:lang w:eastAsia="ru-RU"/>
              </w:rPr>
            </w:pPr>
            <w:r w:rsidRPr="00570A4B">
              <w:rPr>
                <w:rFonts w:ascii="Times New Roman" w:eastAsia="Times New Roman" w:hAnsi="Times New Roman" w:cs="Times New Roman"/>
                <w:sz w:val="24"/>
                <w:szCs w:val="24"/>
                <w:lang w:eastAsia="ru-RU"/>
              </w:rPr>
              <w:t>13</w:t>
            </w:r>
          </w:p>
        </w:tc>
        <w:tc>
          <w:tcPr>
            <w:tcW w:w="174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sz w:val="24"/>
                <w:szCs w:val="24"/>
                <w:lang w:eastAsia="ru-RU"/>
              </w:rPr>
            </w:pPr>
            <w:r w:rsidRPr="00570A4B">
              <w:rPr>
                <w:rFonts w:ascii="Times New Roman" w:eastAsia="Times New Roman" w:hAnsi="Times New Roman" w:cs="Times New Roman"/>
                <w:sz w:val="24"/>
                <w:szCs w:val="24"/>
                <w:lang w:eastAsia="ru-RU"/>
              </w:rPr>
              <w:t>0410146210</w:t>
            </w:r>
          </w:p>
        </w:tc>
        <w:tc>
          <w:tcPr>
            <w:tcW w:w="94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sz w:val="24"/>
                <w:szCs w:val="24"/>
                <w:lang w:eastAsia="ru-RU"/>
              </w:rPr>
            </w:pPr>
            <w:r w:rsidRPr="00570A4B">
              <w:rPr>
                <w:rFonts w:ascii="Times New Roman" w:eastAsia="Times New Roman" w:hAnsi="Times New Roman" w:cs="Times New Roman"/>
                <w:sz w:val="24"/>
                <w:szCs w:val="24"/>
                <w:lang w:eastAsia="ru-RU"/>
              </w:rPr>
              <w:t>850</w:t>
            </w:r>
          </w:p>
        </w:tc>
        <w:tc>
          <w:tcPr>
            <w:tcW w:w="160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sz w:val="24"/>
                <w:szCs w:val="24"/>
                <w:lang w:eastAsia="ru-RU"/>
              </w:rPr>
            </w:pPr>
            <w:r w:rsidRPr="00570A4B">
              <w:rPr>
                <w:rFonts w:ascii="Times New Roman" w:eastAsia="Times New Roman" w:hAnsi="Times New Roman" w:cs="Times New Roman"/>
                <w:sz w:val="24"/>
                <w:szCs w:val="24"/>
                <w:lang w:eastAsia="ru-RU"/>
              </w:rPr>
              <w:t>640,000</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sz w:val="24"/>
                <w:szCs w:val="24"/>
                <w:lang w:eastAsia="ru-RU"/>
              </w:rPr>
            </w:pPr>
            <w:r w:rsidRPr="00570A4B">
              <w:rPr>
                <w:rFonts w:ascii="Times New Roman" w:eastAsia="Times New Roman" w:hAnsi="Times New Roman" w:cs="Times New Roman"/>
                <w:sz w:val="24"/>
                <w:szCs w:val="24"/>
                <w:lang w:eastAsia="ru-RU"/>
              </w:rPr>
              <w:t>0,000</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sz w:val="24"/>
                <w:szCs w:val="24"/>
                <w:lang w:eastAsia="ru-RU"/>
              </w:rPr>
            </w:pPr>
            <w:r w:rsidRPr="00570A4B">
              <w:rPr>
                <w:rFonts w:ascii="Times New Roman" w:eastAsia="Times New Roman" w:hAnsi="Times New Roman" w:cs="Times New Roman"/>
                <w:sz w:val="24"/>
                <w:szCs w:val="24"/>
                <w:lang w:eastAsia="ru-RU"/>
              </w:rPr>
              <w:t>0,000</w:t>
            </w:r>
          </w:p>
        </w:tc>
      </w:tr>
      <w:tr w:rsidR="00570A4B" w:rsidRPr="00570A4B" w:rsidTr="008B5C93">
        <w:trPr>
          <w:trHeight w:val="84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570A4B" w:rsidRPr="00570A4B" w:rsidRDefault="00570A4B" w:rsidP="00570A4B">
            <w:pPr>
              <w:spacing w:after="0" w:line="240" w:lineRule="auto"/>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Муниципальная программа «Обеспечение общественного порядка и противодействие преступности в Чумаевском сельсовете Камешкирского района Пензенской области»</w:t>
            </w:r>
          </w:p>
        </w:tc>
        <w:tc>
          <w:tcPr>
            <w:tcW w:w="94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01</w:t>
            </w:r>
          </w:p>
        </w:tc>
        <w:tc>
          <w:tcPr>
            <w:tcW w:w="1302"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13</w:t>
            </w:r>
          </w:p>
        </w:tc>
        <w:tc>
          <w:tcPr>
            <w:tcW w:w="174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0500000000</w:t>
            </w:r>
          </w:p>
        </w:tc>
        <w:tc>
          <w:tcPr>
            <w:tcW w:w="94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 </w:t>
            </w:r>
          </w:p>
        </w:tc>
        <w:tc>
          <w:tcPr>
            <w:tcW w:w="160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8,000</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0,000</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0,000</w:t>
            </w:r>
          </w:p>
        </w:tc>
      </w:tr>
      <w:tr w:rsidR="00570A4B" w:rsidRPr="00570A4B" w:rsidTr="008B5C93">
        <w:trPr>
          <w:trHeight w:val="84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570A4B" w:rsidRPr="00570A4B" w:rsidRDefault="00570A4B" w:rsidP="00570A4B">
            <w:pPr>
              <w:spacing w:after="0" w:line="240" w:lineRule="auto"/>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Подпрограмма «Профилактика правонарушений и экстремистской деятельности в Чумаевском сельсовете Камешкирского района Пензенской области»</w:t>
            </w:r>
          </w:p>
        </w:tc>
        <w:tc>
          <w:tcPr>
            <w:tcW w:w="94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01</w:t>
            </w:r>
          </w:p>
        </w:tc>
        <w:tc>
          <w:tcPr>
            <w:tcW w:w="1302"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13</w:t>
            </w:r>
          </w:p>
        </w:tc>
        <w:tc>
          <w:tcPr>
            <w:tcW w:w="174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0510000000</w:t>
            </w:r>
          </w:p>
        </w:tc>
        <w:tc>
          <w:tcPr>
            <w:tcW w:w="94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 </w:t>
            </w:r>
          </w:p>
        </w:tc>
        <w:tc>
          <w:tcPr>
            <w:tcW w:w="160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2,000</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0,000</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0,000</w:t>
            </w:r>
          </w:p>
        </w:tc>
      </w:tr>
      <w:tr w:rsidR="00570A4B" w:rsidRPr="00570A4B" w:rsidTr="008B5C93">
        <w:trPr>
          <w:trHeight w:val="126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570A4B" w:rsidRPr="00570A4B" w:rsidRDefault="00570A4B" w:rsidP="00570A4B">
            <w:pPr>
              <w:spacing w:after="0" w:line="240" w:lineRule="auto"/>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Основное мероприятие «Формирование у жителей Чумаевского сельсовета Камешкирского района Пензенской области правового сознания и вовлечение их в деятельность общественных организаций правоохранительной направленности»</w:t>
            </w:r>
          </w:p>
        </w:tc>
        <w:tc>
          <w:tcPr>
            <w:tcW w:w="94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01</w:t>
            </w:r>
          </w:p>
        </w:tc>
        <w:tc>
          <w:tcPr>
            <w:tcW w:w="1302"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13</w:t>
            </w:r>
          </w:p>
        </w:tc>
        <w:tc>
          <w:tcPr>
            <w:tcW w:w="174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0510100000</w:t>
            </w:r>
          </w:p>
        </w:tc>
        <w:tc>
          <w:tcPr>
            <w:tcW w:w="94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 </w:t>
            </w:r>
          </w:p>
        </w:tc>
        <w:tc>
          <w:tcPr>
            <w:tcW w:w="160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2,000</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0,000</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0,000</w:t>
            </w:r>
          </w:p>
        </w:tc>
      </w:tr>
      <w:tr w:rsidR="00570A4B" w:rsidRPr="00570A4B" w:rsidTr="008B5C93">
        <w:trPr>
          <w:trHeight w:val="63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570A4B" w:rsidRPr="00570A4B" w:rsidRDefault="00570A4B" w:rsidP="00570A4B">
            <w:pPr>
              <w:spacing w:after="0" w:line="240" w:lineRule="auto"/>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Пропагандистские мероприятия в сфере профилактики правонарушений и экстремистской деятельности</w:t>
            </w:r>
          </w:p>
        </w:tc>
        <w:tc>
          <w:tcPr>
            <w:tcW w:w="94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01</w:t>
            </w:r>
          </w:p>
        </w:tc>
        <w:tc>
          <w:tcPr>
            <w:tcW w:w="1302"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13</w:t>
            </w:r>
          </w:p>
        </w:tc>
        <w:tc>
          <w:tcPr>
            <w:tcW w:w="174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0510122010</w:t>
            </w:r>
          </w:p>
        </w:tc>
        <w:tc>
          <w:tcPr>
            <w:tcW w:w="94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 </w:t>
            </w:r>
          </w:p>
        </w:tc>
        <w:tc>
          <w:tcPr>
            <w:tcW w:w="160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2,000</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0,000</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0,000</w:t>
            </w:r>
          </w:p>
        </w:tc>
      </w:tr>
      <w:tr w:rsidR="00570A4B" w:rsidRPr="00570A4B" w:rsidTr="008B5C93">
        <w:trPr>
          <w:trHeight w:val="63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570A4B" w:rsidRPr="00570A4B" w:rsidRDefault="00570A4B" w:rsidP="00570A4B">
            <w:pPr>
              <w:spacing w:after="0" w:line="240" w:lineRule="auto"/>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Закупка товаров, работ и услуг для обеспечения государственных (муниципальных) нужд</w:t>
            </w:r>
          </w:p>
        </w:tc>
        <w:tc>
          <w:tcPr>
            <w:tcW w:w="94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01</w:t>
            </w:r>
          </w:p>
        </w:tc>
        <w:tc>
          <w:tcPr>
            <w:tcW w:w="1302"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13</w:t>
            </w:r>
          </w:p>
        </w:tc>
        <w:tc>
          <w:tcPr>
            <w:tcW w:w="174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0510122010</w:t>
            </w:r>
          </w:p>
        </w:tc>
        <w:tc>
          <w:tcPr>
            <w:tcW w:w="94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200</w:t>
            </w:r>
          </w:p>
        </w:tc>
        <w:tc>
          <w:tcPr>
            <w:tcW w:w="160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2,000</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0,000</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0,000</w:t>
            </w:r>
          </w:p>
        </w:tc>
      </w:tr>
      <w:tr w:rsidR="00570A4B" w:rsidRPr="00570A4B" w:rsidTr="008B5C93">
        <w:trPr>
          <w:trHeight w:val="675"/>
        </w:trPr>
        <w:tc>
          <w:tcPr>
            <w:tcW w:w="4280" w:type="dxa"/>
            <w:tcBorders>
              <w:top w:val="single" w:sz="4" w:space="0" w:color="auto"/>
              <w:left w:val="single" w:sz="4" w:space="0" w:color="auto"/>
              <w:bottom w:val="single" w:sz="4" w:space="0" w:color="auto"/>
              <w:right w:val="single" w:sz="4" w:space="0" w:color="auto"/>
            </w:tcBorders>
            <w:shd w:val="clear" w:color="auto" w:fill="auto"/>
          </w:tcPr>
          <w:p w:rsidR="00570A4B" w:rsidRPr="00570A4B" w:rsidRDefault="00570A4B" w:rsidP="00570A4B">
            <w:pPr>
              <w:spacing w:after="0" w:line="240" w:lineRule="auto"/>
              <w:rPr>
                <w:rFonts w:ascii="Times New Roman" w:eastAsia="Times New Roman" w:hAnsi="Times New Roman" w:cs="Times New Roman"/>
                <w:sz w:val="24"/>
                <w:szCs w:val="24"/>
                <w:lang w:eastAsia="ru-RU"/>
              </w:rPr>
            </w:pPr>
            <w:r w:rsidRPr="00570A4B">
              <w:rPr>
                <w:rFonts w:ascii="Times New Roman" w:eastAsia="Times New Roman" w:hAnsi="Times New Roman" w:cs="Times New Roman"/>
                <w:sz w:val="24"/>
                <w:szCs w:val="24"/>
                <w:lang w:eastAsia="ru-RU"/>
              </w:rPr>
              <w:t>Иные закупки товаров, работ и услуг для обеспечения государственных (муниципальных) нужд</w:t>
            </w:r>
          </w:p>
        </w:tc>
        <w:tc>
          <w:tcPr>
            <w:tcW w:w="94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sz w:val="24"/>
                <w:szCs w:val="24"/>
                <w:lang w:eastAsia="ru-RU"/>
              </w:rPr>
            </w:pPr>
            <w:r w:rsidRPr="00570A4B">
              <w:rPr>
                <w:rFonts w:ascii="Times New Roman" w:eastAsia="Times New Roman" w:hAnsi="Times New Roman" w:cs="Times New Roman"/>
                <w:sz w:val="24"/>
                <w:szCs w:val="24"/>
                <w:lang w:eastAsia="ru-RU"/>
              </w:rPr>
              <w:t>01</w:t>
            </w:r>
          </w:p>
        </w:tc>
        <w:tc>
          <w:tcPr>
            <w:tcW w:w="1302"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sz w:val="24"/>
                <w:szCs w:val="24"/>
                <w:lang w:eastAsia="ru-RU"/>
              </w:rPr>
            </w:pPr>
            <w:r w:rsidRPr="00570A4B">
              <w:rPr>
                <w:rFonts w:ascii="Times New Roman" w:eastAsia="Times New Roman" w:hAnsi="Times New Roman" w:cs="Times New Roman"/>
                <w:sz w:val="24"/>
                <w:szCs w:val="24"/>
                <w:lang w:eastAsia="ru-RU"/>
              </w:rPr>
              <w:t>13</w:t>
            </w:r>
          </w:p>
        </w:tc>
        <w:tc>
          <w:tcPr>
            <w:tcW w:w="174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sz w:val="24"/>
                <w:szCs w:val="24"/>
                <w:lang w:eastAsia="ru-RU"/>
              </w:rPr>
            </w:pPr>
            <w:r w:rsidRPr="00570A4B">
              <w:rPr>
                <w:rFonts w:ascii="Times New Roman" w:eastAsia="Times New Roman" w:hAnsi="Times New Roman" w:cs="Times New Roman"/>
                <w:sz w:val="24"/>
                <w:szCs w:val="24"/>
                <w:lang w:eastAsia="ru-RU"/>
              </w:rPr>
              <w:t>0510122010</w:t>
            </w:r>
          </w:p>
        </w:tc>
        <w:tc>
          <w:tcPr>
            <w:tcW w:w="94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sz w:val="24"/>
                <w:szCs w:val="24"/>
                <w:lang w:eastAsia="ru-RU"/>
              </w:rPr>
            </w:pPr>
            <w:r w:rsidRPr="00570A4B">
              <w:rPr>
                <w:rFonts w:ascii="Times New Roman" w:eastAsia="Times New Roman" w:hAnsi="Times New Roman" w:cs="Times New Roman"/>
                <w:sz w:val="24"/>
                <w:szCs w:val="24"/>
                <w:lang w:eastAsia="ru-RU"/>
              </w:rPr>
              <w:t>240</w:t>
            </w:r>
          </w:p>
        </w:tc>
        <w:tc>
          <w:tcPr>
            <w:tcW w:w="160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sz w:val="24"/>
                <w:szCs w:val="24"/>
                <w:lang w:eastAsia="ru-RU"/>
              </w:rPr>
            </w:pPr>
            <w:r w:rsidRPr="00570A4B">
              <w:rPr>
                <w:rFonts w:ascii="Times New Roman" w:eastAsia="Times New Roman" w:hAnsi="Times New Roman" w:cs="Times New Roman"/>
                <w:sz w:val="24"/>
                <w:szCs w:val="24"/>
                <w:lang w:eastAsia="ru-RU"/>
              </w:rPr>
              <w:t>2,000</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sz w:val="24"/>
                <w:szCs w:val="24"/>
                <w:lang w:eastAsia="ru-RU"/>
              </w:rPr>
            </w:pPr>
            <w:r w:rsidRPr="00570A4B">
              <w:rPr>
                <w:rFonts w:ascii="Times New Roman" w:eastAsia="Times New Roman" w:hAnsi="Times New Roman" w:cs="Times New Roman"/>
                <w:sz w:val="24"/>
                <w:szCs w:val="24"/>
                <w:lang w:eastAsia="ru-RU"/>
              </w:rPr>
              <w:t>0,000</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sz w:val="24"/>
                <w:szCs w:val="24"/>
                <w:lang w:eastAsia="ru-RU"/>
              </w:rPr>
            </w:pPr>
            <w:r w:rsidRPr="00570A4B">
              <w:rPr>
                <w:rFonts w:ascii="Times New Roman" w:eastAsia="Times New Roman" w:hAnsi="Times New Roman" w:cs="Times New Roman"/>
                <w:sz w:val="24"/>
                <w:szCs w:val="24"/>
                <w:lang w:eastAsia="ru-RU"/>
              </w:rPr>
              <w:t>0,000</w:t>
            </w:r>
          </w:p>
        </w:tc>
      </w:tr>
      <w:tr w:rsidR="00570A4B" w:rsidRPr="00570A4B" w:rsidTr="008B5C93">
        <w:trPr>
          <w:trHeight w:val="278"/>
        </w:trPr>
        <w:tc>
          <w:tcPr>
            <w:tcW w:w="4280" w:type="dxa"/>
            <w:tcBorders>
              <w:top w:val="single" w:sz="4" w:space="0" w:color="auto"/>
              <w:left w:val="single" w:sz="4" w:space="0" w:color="auto"/>
              <w:bottom w:val="single" w:sz="4" w:space="0" w:color="auto"/>
              <w:right w:val="single" w:sz="4" w:space="0" w:color="auto"/>
            </w:tcBorders>
            <w:shd w:val="clear" w:color="auto" w:fill="auto"/>
          </w:tcPr>
          <w:p w:rsidR="00570A4B" w:rsidRPr="00570A4B" w:rsidRDefault="00570A4B" w:rsidP="00570A4B">
            <w:pPr>
              <w:spacing w:after="0" w:line="240" w:lineRule="auto"/>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 xml:space="preserve">Подпрограмма «Антинаркотическая программа Чумаевского сельсовета Камешкирского района Пензенской </w:t>
            </w:r>
            <w:r w:rsidRPr="00570A4B">
              <w:rPr>
                <w:rFonts w:ascii="Times New Roman" w:eastAsia="Times New Roman" w:hAnsi="Times New Roman" w:cs="Times New Roman"/>
                <w:bCs/>
                <w:iCs/>
                <w:sz w:val="24"/>
                <w:szCs w:val="24"/>
                <w:lang w:eastAsia="ru-RU"/>
              </w:rPr>
              <w:lastRenderedPageBreak/>
              <w:t>области»</w:t>
            </w:r>
          </w:p>
        </w:tc>
        <w:tc>
          <w:tcPr>
            <w:tcW w:w="94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lastRenderedPageBreak/>
              <w:t>01</w:t>
            </w:r>
          </w:p>
        </w:tc>
        <w:tc>
          <w:tcPr>
            <w:tcW w:w="1302"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13</w:t>
            </w:r>
          </w:p>
        </w:tc>
        <w:tc>
          <w:tcPr>
            <w:tcW w:w="174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0520000000</w:t>
            </w:r>
          </w:p>
        </w:tc>
        <w:tc>
          <w:tcPr>
            <w:tcW w:w="94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 </w:t>
            </w:r>
          </w:p>
        </w:tc>
        <w:tc>
          <w:tcPr>
            <w:tcW w:w="160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2,000</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0,000</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0,000</w:t>
            </w:r>
          </w:p>
        </w:tc>
      </w:tr>
      <w:tr w:rsidR="00570A4B" w:rsidRPr="00570A4B" w:rsidTr="008B5C93">
        <w:trPr>
          <w:trHeight w:val="84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570A4B" w:rsidRPr="00570A4B" w:rsidRDefault="00570A4B" w:rsidP="00570A4B">
            <w:pPr>
              <w:spacing w:after="0" w:line="240" w:lineRule="auto"/>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lastRenderedPageBreak/>
              <w:t>Основное мероприятие «Пропагандистские мероприятия в сфере противодействия злоупотреблению наркотиками и их незаконному обороту»</w:t>
            </w:r>
          </w:p>
        </w:tc>
        <w:tc>
          <w:tcPr>
            <w:tcW w:w="94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01</w:t>
            </w:r>
          </w:p>
        </w:tc>
        <w:tc>
          <w:tcPr>
            <w:tcW w:w="1302"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13</w:t>
            </w:r>
          </w:p>
        </w:tc>
        <w:tc>
          <w:tcPr>
            <w:tcW w:w="174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0520100000</w:t>
            </w:r>
          </w:p>
        </w:tc>
        <w:tc>
          <w:tcPr>
            <w:tcW w:w="94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 </w:t>
            </w:r>
          </w:p>
        </w:tc>
        <w:tc>
          <w:tcPr>
            <w:tcW w:w="160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2,000</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0,000</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0,000</w:t>
            </w:r>
          </w:p>
        </w:tc>
      </w:tr>
      <w:tr w:rsidR="00570A4B" w:rsidRPr="00570A4B" w:rsidTr="008B5C93">
        <w:trPr>
          <w:trHeight w:val="63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570A4B" w:rsidRPr="00570A4B" w:rsidRDefault="00570A4B" w:rsidP="00570A4B">
            <w:pPr>
              <w:spacing w:after="0" w:line="240" w:lineRule="auto"/>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Пропагандистские мероприятия в сфере противодействия злоупотреблению наркотиками и их незаконному обороту</w:t>
            </w:r>
          </w:p>
        </w:tc>
        <w:tc>
          <w:tcPr>
            <w:tcW w:w="94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01</w:t>
            </w:r>
          </w:p>
        </w:tc>
        <w:tc>
          <w:tcPr>
            <w:tcW w:w="1302"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13</w:t>
            </w:r>
          </w:p>
        </w:tc>
        <w:tc>
          <w:tcPr>
            <w:tcW w:w="174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0520122020</w:t>
            </w:r>
          </w:p>
        </w:tc>
        <w:tc>
          <w:tcPr>
            <w:tcW w:w="94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 </w:t>
            </w:r>
          </w:p>
        </w:tc>
        <w:tc>
          <w:tcPr>
            <w:tcW w:w="160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2,000</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0,000</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0,000</w:t>
            </w:r>
          </w:p>
        </w:tc>
      </w:tr>
      <w:tr w:rsidR="00570A4B" w:rsidRPr="00570A4B" w:rsidTr="008B5C93">
        <w:trPr>
          <w:trHeight w:val="63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570A4B" w:rsidRPr="00570A4B" w:rsidRDefault="00570A4B" w:rsidP="00570A4B">
            <w:pPr>
              <w:spacing w:after="0" w:line="240" w:lineRule="auto"/>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Закупка товаров, работ и услуг для обеспечения государственных (муниципальных) нужд</w:t>
            </w:r>
          </w:p>
        </w:tc>
        <w:tc>
          <w:tcPr>
            <w:tcW w:w="94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01</w:t>
            </w:r>
          </w:p>
        </w:tc>
        <w:tc>
          <w:tcPr>
            <w:tcW w:w="1302"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13</w:t>
            </w:r>
          </w:p>
        </w:tc>
        <w:tc>
          <w:tcPr>
            <w:tcW w:w="174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0520122020</w:t>
            </w:r>
          </w:p>
        </w:tc>
        <w:tc>
          <w:tcPr>
            <w:tcW w:w="94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200</w:t>
            </w:r>
          </w:p>
        </w:tc>
        <w:tc>
          <w:tcPr>
            <w:tcW w:w="160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2,000</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0,000</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0,000</w:t>
            </w:r>
          </w:p>
        </w:tc>
      </w:tr>
      <w:tr w:rsidR="00570A4B" w:rsidRPr="00570A4B" w:rsidTr="008B5C93">
        <w:trPr>
          <w:trHeight w:val="675"/>
        </w:trPr>
        <w:tc>
          <w:tcPr>
            <w:tcW w:w="4280" w:type="dxa"/>
            <w:tcBorders>
              <w:top w:val="single" w:sz="4" w:space="0" w:color="auto"/>
              <w:left w:val="single" w:sz="4" w:space="0" w:color="auto"/>
              <w:bottom w:val="single" w:sz="4" w:space="0" w:color="auto"/>
              <w:right w:val="single" w:sz="4" w:space="0" w:color="auto"/>
            </w:tcBorders>
            <w:shd w:val="clear" w:color="auto" w:fill="auto"/>
          </w:tcPr>
          <w:p w:rsidR="00570A4B" w:rsidRPr="00570A4B" w:rsidRDefault="00570A4B" w:rsidP="00570A4B">
            <w:pPr>
              <w:spacing w:after="0" w:line="240" w:lineRule="auto"/>
              <w:rPr>
                <w:rFonts w:ascii="Times New Roman" w:eastAsia="Times New Roman" w:hAnsi="Times New Roman" w:cs="Times New Roman"/>
                <w:sz w:val="24"/>
                <w:szCs w:val="24"/>
                <w:lang w:eastAsia="ru-RU"/>
              </w:rPr>
            </w:pPr>
            <w:r w:rsidRPr="00570A4B">
              <w:rPr>
                <w:rFonts w:ascii="Times New Roman" w:eastAsia="Times New Roman" w:hAnsi="Times New Roman" w:cs="Times New Roman"/>
                <w:sz w:val="24"/>
                <w:szCs w:val="24"/>
                <w:lang w:eastAsia="ru-RU"/>
              </w:rPr>
              <w:t>Иные закупки товаров, работ и услуг для обеспечения государственных (муниципальных) нужд</w:t>
            </w:r>
          </w:p>
        </w:tc>
        <w:tc>
          <w:tcPr>
            <w:tcW w:w="94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sz w:val="24"/>
                <w:szCs w:val="24"/>
                <w:lang w:eastAsia="ru-RU"/>
              </w:rPr>
            </w:pPr>
            <w:r w:rsidRPr="00570A4B">
              <w:rPr>
                <w:rFonts w:ascii="Times New Roman" w:eastAsia="Times New Roman" w:hAnsi="Times New Roman" w:cs="Times New Roman"/>
                <w:sz w:val="24"/>
                <w:szCs w:val="24"/>
                <w:lang w:eastAsia="ru-RU"/>
              </w:rPr>
              <w:t>01</w:t>
            </w:r>
          </w:p>
        </w:tc>
        <w:tc>
          <w:tcPr>
            <w:tcW w:w="1302"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sz w:val="24"/>
                <w:szCs w:val="24"/>
                <w:lang w:eastAsia="ru-RU"/>
              </w:rPr>
            </w:pPr>
            <w:r w:rsidRPr="00570A4B">
              <w:rPr>
                <w:rFonts w:ascii="Times New Roman" w:eastAsia="Times New Roman" w:hAnsi="Times New Roman" w:cs="Times New Roman"/>
                <w:sz w:val="24"/>
                <w:szCs w:val="24"/>
                <w:lang w:eastAsia="ru-RU"/>
              </w:rPr>
              <w:t>13</w:t>
            </w:r>
          </w:p>
        </w:tc>
        <w:tc>
          <w:tcPr>
            <w:tcW w:w="174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sz w:val="24"/>
                <w:szCs w:val="24"/>
                <w:lang w:eastAsia="ru-RU"/>
              </w:rPr>
            </w:pPr>
            <w:r w:rsidRPr="00570A4B">
              <w:rPr>
                <w:rFonts w:ascii="Times New Roman" w:eastAsia="Times New Roman" w:hAnsi="Times New Roman" w:cs="Times New Roman"/>
                <w:sz w:val="24"/>
                <w:szCs w:val="24"/>
                <w:lang w:eastAsia="ru-RU"/>
              </w:rPr>
              <w:t>0520122020</w:t>
            </w:r>
          </w:p>
        </w:tc>
        <w:tc>
          <w:tcPr>
            <w:tcW w:w="94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sz w:val="24"/>
                <w:szCs w:val="24"/>
                <w:lang w:eastAsia="ru-RU"/>
              </w:rPr>
            </w:pPr>
            <w:r w:rsidRPr="00570A4B">
              <w:rPr>
                <w:rFonts w:ascii="Times New Roman" w:eastAsia="Times New Roman" w:hAnsi="Times New Roman" w:cs="Times New Roman"/>
                <w:sz w:val="24"/>
                <w:szCs w:val="24"/>
                <w:lang w:eastAsia="ru-RU"/>
              </w:rPr>
              <w:t>240</w:t>
            </w:r>
          </w:p>
        </w:tc>
        <w:tc>
          <w:tcPr>
            <w:tcW w:w="160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sz w:val="24"/>
                <w:szCs w:val="24"/>
                <w:lang w:eastAsia="ru-RU"/>
              </w:rPr>
            </w:pPr>
            <w:r w:rsidRPr="00570A4B">
              <w:rPr>
                <w:rFonts w:ascii="Times New Roman" w:eastAsia="Times New Roman" w:hAnsi="Times New Roman" w:cs="Times New Roman"/>
                <w:sz w:val="24"/>
                <w:szCs w:val="24"/>
                <w:lang w:eastAsia="ru-RU"/>
              </w:rPr>
              <w:t>2,000</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sz w:val="24"/>
                <w:szCs w:val="24"/>
                <w:lang w:eastAsia="ru-RU"/>
              </w:rPr>
            </w:pPr>
            <w:r w:rsidRPr="00570A4B">
              <w:rPr>
                <w:rFonts w:ascii="Times New Roman" w:eastAsia="Times New Roman" w:hAnsi="Times New Roman" w:cs="Times New Roman"/>
                <w:sz w:val="24"/>
                <w:szCs w:val="24"/>
                <w:lang w:eastAsia="ru-RU"/>
              </w:rPr>
              <w:t>0,000</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sz w:val="24"/>
                <w:szCs w:val="24"/>
                <w:lang w:eastAsia="ru-RU"/>
              </w:rPr>
            </w:pPr>
            <w:r w:rsidRPr="00570A4B">
              <w:rPr>
                <w:rFonts w:ascii="Times New Roman" w:eastAsia="Times New Roman" w:hAnsi="Times New Roman" w:cs="Times New Roman"/>
                <w:sz w:val="24"/>
                <w:szCs w:val="24"/>
                <w:lang w:eastAsia="ru-RU"/>
              </w:rPr>
              <w:t>0,000</w:t>
            </w:r>
          </w:p>
        </w:tc>
      </w:tr>
      <w:tr w:rsidR="00570A4B" w:rsidRPr="00570A4B" w:rsidTr="008B5C93">
        <w:trPr>
          <w:trHeight w:val="63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570A4B" w:rsidRPr="00570A4B" w:rsidRDefault="00570A4B" w:rsidP="00570A4B">
            <w:pPr>
              <w:spacing w:after="0" w:line="240" w:lineRule="auto"/>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Подпрограмма «Антикоррупционная программа Чумаевского сельсовета Камешкирского района Пензенской области»</w:t>
            </w:r>
          </w:p>
        </w:tc>
        <w:tc>
          <w:tcPr>
            <w:tcW w:w="94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01</w:t>
            </w:r>
          </w:p>
        </w:tc>
        <w:tc>
          <w:tcPr>
            <w:tcW w:w="1302"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13</w:t>
            </w:r>
          </w:p>
        </w:tc>
        <w:tc>
          <w:tcPr>
            <w:tcW w:w="174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0530000000</w:t>
            </w:r>
          </w:p>
        </w:tc>
        <w:tc>
          <w:tcPr>
            <w:tcW w:w="94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 </w:t>
            </w:r>
          </w:p>
        </w:tc>
        <w:tc>
          <w:tcPr>
            <w:tcW w:w="160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2,000</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0,000</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0,000</w:t>
            </w:r>
          </w:p>
        </w:tc>
      </w:tr>
      <w:tr w:rsidR="00570A4B" w:rsidRPr="00570A4B" w:rsidTr="008B5C93">
        <w:trPr>
          <w:trHeight w:val="63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570A4B" w:rsidRPr="00570A4B" w:rsidRDefault="00570A4B" w:rsidP="00570A4B">
            <w:pPr>
              <w:spacing w:after="0" w:line="240" w:lineRule="auto"/>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Основное мероприятие «Пропагандистские мероприятия в сфере противодействия коррупции»</w:t>
            </w:r>
          </w:p>
        </w:tc>
        <w:tc>
          <w:tcPr>
            <w:tcW w:w="94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01</w:t>
            </w:r>
          </w:p>
        </w:tc>
        <w:tc>
          <w:tcPr>
            <w:tcW w:w="1302"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13</w:t>
            </w:r>
          </w:p>
        </w:tc>
        <w:tc>
          <w:tcPr>
            <w:tcW w:w="174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0530100000</w:t>
            </w:r>
          </w:p>
        </w:tc>
        <w:tc>
          <w:tcPr>
            <w:tcW w:w="94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 </w:t>
            </w:r>
          </w:p>
        </w:tc>
        <w:tc>
          <w:tcPr>
            <w:tcW w:w="160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2,000</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0,000</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0,000</w:t>
            </w:r>
          </w:p>
        </w:tc>
      </w:tr>
      <w:tr w:rsidR="00570A4B" w:rsidRPr="00570A4B" w:rsidTr="008B5C93">
        <w:trPr>
          <w:trHeight w:val="42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570A4B" w:rsidRPr="00570A4B" w:rsidRDefault="00570A4B" w:rsidP="00570A4B">
            <w:pPr>
              <w:spacing w:after="0" w:line="240" w:lineRule="auto"/>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Пропагандистские мероприятия в сфере противодействия коррупции</w:t>
            </w:r>
          </w:p>
        </w:tc>
        <w:tc>
          <w:tcPr>
            <w:tcW w:w="94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01</w:t>
            </w:r>
          </w:p>
        </w:tc>
        <w:tc>
          <w:tcPr>
            <w:tcW w:w="1302"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13</w:t>
            </w:r>
          </w:p>
        </w:tc>
        <w:tc>
          <w:tcPr>
            <w:tcW w:w="174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0530122030</w:t>
            </w:r>
          </w:p>
        </w:tc>
        <w:tc>
          <w:tcPr>
            <w:tcW w:w="94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 </w:t>
            </w:r>
          </w:p>
        </w:tc>
        <w:tc>
          <w:tcPr>
            <w:tcW w:w="160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2,000</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0,000</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0,000</w:t>
            </w:r>
          </w:p>
        </w:tc>
      </w:tr>
      <w:tr w:rsidR="00570A4B" w:rsidRPr="00570A4B" w:rsidTr="008B5C93">
        <w:trPr>
          <w:trHeight w:val="63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570A4B" w:rsidRPr="00570A4B" w:rsidRDefault="00570A4B" w:rsidP="00570A4B">
            <w:pPr>
              <w:spacing w:after="0" w:line="240" w:lineRule="auto"/>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Закупка товаров, работ и услуг для обеспечения государственных (муниципальных) нужд</w:t>
            </w:r>
          </w:p>
        </w:tc>
        <w:tc>
          <w:tcPr>
            <w:tcW w:w="94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01</w:t>
            </w:r>
          </w:p>
        </w:tc>
        <w:tc>
          <w:tcPr>
            <w:tcW w:w="1302"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13</w:t>
            </w:r>
          </w:p>
        </w:tc>
        <w:tc>
          <w:tcPr>
            <w:tcW w:w="174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0530122030</w:t>
            </w:r>
          </w:p>
        </w:tc>
        <w:tc>
          <w:tcPr>
            <w:tcW w:w="94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200</w:t>
            </w:r>
          </w:p>
        </w:tc>
        <w:tc>
          <w:tcPr>
            <w:tcW w:w="160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2,000</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0,000</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0,000</w:t>
            </w:r>
          </w:p>
        </w:tc>
      </w:tr>
      <w:tr w:rsidR="00570A4B" w:rsidRPr="00570A4B" w:rsidTr="008B5C93">
        <w:trPr>
          <w:trHeight w:val="675"/>
        </w:trPr>
        <w:tc>
          <w:tcPr>
            <w:tcW w:w="4280" w:type="dxa"/>
            <w:tcBorders>
              <w:top w:val="single" w:sz="4" w:space="0" w:color="auto"/>
              <w:left w:val="single" w:sz="4" w:space="0" w:color="auto"/>
              <w:bottom w:val="single" w:sz="4" w:space="0" w:color="auto"/>
              <w:right w:val="single" w:sz="4" w:space="0" w:color="auto"/>
            </w:tcBorders>
            <w:shd w:val="clear" w:color="auto" w:fill="auto"/>
          </w:tcPr>
          <w:p w:rsidR="00570A4B" w:rsidRPr="00570A4B" w:rsidRDefault="00570A4B" w:rsidP="00570A4B">
            <w:pPr>
              <w:spacing w:after="0" w:line="240" w:lineRule="auto"/>
              <w:rPr>
                <w:rFonts w:ascii="Times New Roman" w:eastAsia="Times New Roman" w:hAnsi="Times New Roman" w:cs="Times New Roman"/>
                <w:sz w:val="24"/>
                <w:szCs w:val="24"/>
                <w:lang w:eastAsia="ru-RU"/>
              </w:rPr>
            </w:pPr>
            <w:r w:rsidRPr="00570A4B">
              <w:rPr>
                <w:rFonts w:ascii="Times New Roman" w:eastAsia="Times New Roman" w:hAnsi="Times New Roman" w:cs="Times New Roman"/>
                <w:sz w:val="24"/>
                <w:szCs w:val="24"/>
                <w:lang w:eastAsia="ru-RU"/>
              </w:rPr>
              <w:t>Иные закупки товаров, работ и услуг для обеспечения государственных (муниципальных) нужд</w:t>
            </w:r>
          </w:p>
        </w:tc>
        <w:tc>
          <w:tcPr>
            <w:tcW w:w="94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sz w:val="24"/>
                <w:szCs w:val="24"/>
                <w:lang w:eastAsia="ru-RU"/>
              </w:rPr>
            </w:pPr>
            <w:r w:rsidRPr="00570A4B">
              <w:rPr>
                <w:rFonts w:ascii="Times New Roman" w:eastAsia="Times New Roman" w:hAnsi="Times New Roman" w:cs="Times New Roman"/>
                <w:sz w:val="24"/>
                <w:szCs w:val="24"/>
                <w:lang w:eastAsia="ru-RU"/>
              </w:rPr>
              <w:t>01</w:t>
            </w:r>
          </w:p>
        </w:tc>
        <w:tc>
          <w:tcPr>
            <w:tcW w:w="1302"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sz w:val="24"/>
                <w:szCs w:val="24"/>
                <w:lang w:eastAsia="ru-RU"/>
              </w:rPr>
            </w:pPr>
            <w:r w:rsidRPr="00570A4B">
              <w:rPr>
                <w:rFonts w:ascii="Times New Roman" w:eastAsia="Times New Roman" w:hAnsi="Times New Roman" w:cs="Times New Roman"/>
                <w:sz w:val="24"/>
                <w:szCs w:val="24"/>
                <w:lang w:eastAsia="ru-RU"/>
              </w:rPr>
              <w:t>13</w:t>
            </w:r>
          </w:p>
        </w:tc>
        <w:tc>
          <w:tcPr>
            <w:tcW w:w="174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sz w:val="24"/>
                <w:szCs w:val="24"/>
                <w:lang w:eastAsia="ru-RU"/>
              </w:rPr>
            </w:pPr>
            <w:r w:rsidRPr="00570A4B">
              <w:rPr>
                <w:rFonts w:ascii="Times New Roman" w:eastAsia="Times New Roman" w:hAnsi="Times New Roman" w:cs="Times New Roman"/>
                <w:sz w:val="24"/>
                <w:szCs w:val="24"/>
                <w:lang w:eastAsia="ru-RU"/>
              </w:rPr>
              <w:t>0530122030</w:t>
            </w:r>
          </w:p>
        </w:tc>
        <w:tc>
          <w:tcPr>
            <w:tcW w:w="94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sz w:val="24"/>
                <w:szCs w:val="24"/>
                <w:lang w:eastAsia="ru-RU"/>
              </w:rPr>
            </w:pPr>
            <w:r w:rsidRPr="00570A4B">
              <w:rPr>
                <w:rFonts w:ascii="Times New Roman" w:eastAsia="Times New Roman" w:hAnsi="Times New Roman" w:cs="Times New Roman"/>
                <w:sz w:val="24"/>
                <w:szCs w:val="24"/>
                <w:lang w:eastAsia="ru-RU"/>
              </w:rPr>
              <w:t>240</w:t>
            </w:r>
          </w:p>
        </w:tc>
        <w:tc>
          <w:tcPr>
            <w:tcW w:w="160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sz w:val="24"/>
                <w:szCs w:val="24"/>
                <w:lang w:eastAsia="ru-RU"/>
              </w:rPr>
            </w:pPr>
            <w:r w:rsidRPr="00570A4B">
              <w:rPr>
                <w:rFonts w:ascii="Times New Roman" w:eastAsia="Times New Roman" w:hAnsi="Times New Roman" w:cs="Times New Roman"/>
                <w:sz w:val="24"/>
                <w:szCs w:val="24"/>
                <w:lang w:eastAsia="ru-RU"/>
              </w:rPr>
              <w:t>2,000</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sz w:val="24"/>
                <w:szCs w:val="24"/>
                <w:lang w:eastAsia="ru-RU"/>
              </w:rPr>
            </w:pPr>
            <w:r w:rsidRPr="00570A4B">
              <w:rPr>
                <w:rFonts w:ascii="Times New Roman" w:eastAsia="Times New Roman" w:hAnsi="Times New Roman" w:cs="Times New Roman"/>
                <w:sz w:val="24"/>
                <w:szCs w:val="24"/>
                <w:lang w:eastAsia="ru-RU"/>
              </w:rPr>
              <w:t>0,000</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sz w:val="24"/>
                <w:szCs w:val="24"/>
                <w:lang w:eastAsia="ru-RU"/>
              </w:rPr>
            </w:pPr>
            <w:r w:rsidRPr="00570A4B">
              <w:rPr>
                <w:rFonts w:ascii="Times New Roman" w:eastAsia="Times New Roman" w:hAnsi="Times New Roman" w:cs="Times New Roman"/>
                <w:sz w:val="24"/>
                <w:szCs w:val="24"/>
                <w:lang w:eastAsia="ru-RU"/>
              </w:rPr>
              <w:t>0,000</w:t>
            </w:r>
          </w:p>
        </w:tc>
      </w:tr>
      <w:tr w:rsidR="00570A4B" w:rsidRPr="00570A4B" w:rsidTr="008B5C93">
        <w:trPr>
          <w:trHeight w:val="84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570A4B" w:rsidRPr="00570A4B" w:rsidRDefault="00570A4B" w:rsidP="00570A4B">
            <w:pPr>
              <w:spacing w:after="0" w:line="240" w:lineRule="auto"/>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lastRenderedPageBreak/>
              <w:t>Подпрограмма «Повышение безопасности дорожного движения в Чумаевском сельсовете Камешкирского района Пензенской области»</w:t>
            </w:r>
          </w:p>
        </w:tc>
        <w:tc>
          <w:tcPr>
            <w:tcW w:w="94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01</w:t>
            </w:r>
          </w:p>
        </w:tc>
        <w:tc>
          <w:tcPr>
            <w:tcW w:w="1302"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13</w:t>
            </w:r>
          </w:p>
        </w:tc>
        <w:tc>
          <w:tcPr>
            <w:tcW w:w="174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0540000000</w:t>
            </w:r>
          </w:p>
        </w:tc>
        <w:tc>
          <w:tcPr>
            <w:tcW w:w="94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 </w:t>
            </w:r>
          </w:p>
        </w:tc>
        <w:tc>
          <w:tcPr>
            <w:tcW w:w="160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2,000</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0,000</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0,000</w:t>
            </w:r>
          </w:p>
        </w:tc>
      </w:tr>
      <w:tr w:rsidR="00570A4B" w:rsidRPr="00570A4B" w:rsidTr="008B5C93">
        <w:trPr>
          <w:trHeight w:val="63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570A4B" w:rsidRPr="00570A4B" w:rsidRDefault="00570A4B" w:rsidP="00570A4B">
            <w:pPr>
              <w:spacing w:after="0" w:line="240" w:lineRule="auto"/>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Основное мероприятие «Пропагандистские мероприятия в сфере повышения безопасности дорожного движения»</w:t>
            </w:r>
          </w:p>
        </w:tc>
        <w:tc>
          <w:tcPr>
            <w:tcW w:w="94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01</w:t>
            </w:r>
          </w:p>
        </w:tc>
        <w:tc>
          <w:tcPr>
            <w:tcW w:w="1302"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13</w:t>
            </w:r>
          </w:p>
        </w:tc>
        <w:tc>
          <w:tcPr>
            <w:tcW w:w="174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0540100000</w:t>
            </w:r>
          </w:p>
        </w:tc>
        <w:tc>
          <w:tcPr>
            <w:tcW w:w="94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 </w:t>
            </w:r>
          </w:p>
        </w:tc>
        <w:tc>
          <w:tcPr>
            <w:tcW w:w="160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2,000</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0,000</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0,000</w:t>
            </w:r>
          </w:p>
        </w:tc>
      </w:tr>
      <w:tr w:rsidR="00570A4B" w:rsidRPr="00570A4B" w:rsidTr="008B5C93">
        <w:trPr>
          <w:trHeight w:val="63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570A4B" w:rsidRPr="00570A4B" w:rsidRDefault="00570A4B" w:rsidP="00570A4B">
            <w:pPr>
              <w:spacing w:after="0" w:line="240" w:lineRule="auto"/>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Пропагандистские мероприятия в сфере повышения безопасности дорожного движения</w:t>
            </w:r>
          </w:p>
        </w:tc>
        <w:tc>
          <w:tcPr>
            <w:tcW w:w="94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01</w:t>
            </w:r>
          </w:p>
        </w:tc>
        <w:tc>
          <w:tcPr>
            <w:tcW w:w="1302"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13</w:t>
            </w:r>
          </w:p>
        </w:tc>
        <w:tc>
          <w:tcPr>
            <w:tcW w:w="174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0540122040</w:t>
            </w:r>
          </w:p>
        </w:tc>
        <w:tc>
          <w:tcPr>
            <w:tcW w:w="94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 </w:t>
            </w:r>
          </w:p>
        </w:tc>
        <w:tc>
          <w:tcPr>
            <w:tcW w:w="160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2,000</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0,000</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0,000</w:t>
            </w:r>
          </w:p>
        </w:tc>
      </w:tr>
      <w:tr w:rsidR="00570A4B" w:rsidRPr="00570A4B" w:rsidTr="008B5C93">
        <w:trPr>
          <w:trHeight w:val="63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570A4B" w:rsidRPr="00570A4B" w:rsidRDefault="00570A4B" w:rsidP="00570A4B">
            <w:pPr>
              <w:spacing w:after="0" w:line="240" w:lineRule="auto"/>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Закупка товаров, работ и услуг для обеспечения государственных (муниципальных) нужд</w:t>
            </w:r>
          </w:p>
        </w:tc>
        <w:tc>
          <w:tcPr>
            <w:tcW w:w="94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01</w:t>
            </w:r>
          </w:p>
        </w:tc>
        <w:tc>
          <w:tcPr>
            <w:tcW w:w="1302"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13</w:t>
            </w:r>
          </w:p>
        </w:tc>
        <w:tc>
          <w:tcPr>
            <w:tcW w:w="174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0540122040</w:t>
            </w:r>
          </w:p>
        </w:tc>
        <w:tc>
          <w:tcPr>
            <w:tcW w:w="94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200</w:t>
            </w:r>
          </w:p>
        </w:tc>
        <w:tc>
          <w:tcPr>
            <w:tcW w:w="160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2,000</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0,000</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0,000</w:t>
            </w:r>
          </w:p>
        </w:tc>
      </w:tr>
      <w:tr w:rsidR="00570A4B" w:rsidRPr="00570A4B" w:rsidTr="008B5C93">
        <w:trPr>
          <w:trHeight w:val="675"/>
        </w:trPr>
        <w:tc>
          <w:tcPr>
            <w:tcW w:w="4280" w:type="dxa"/>
            <w:tcBorders>
              <w:top w:val="single" w:sz="4" w:space="0" w:color="auto"/>
              <w:left w:val="single" w:sz="4" w:space="0" w:color="auto"/>
              <w:bottom w:val="single" w:sz="4" w:space="0" w:color="auto"/>
              <w:right w:val="single" w:sz="4" w:space="0" w:color="auto"/>
            </w:tcBorders>
            <w:shd w:val="clear" w:color="auto" w:fill="auto"/>
          </w:tcPr>
          <w:p w:rsidR="00570A4B" w:rsidRPr="00570A4B" w:rsidRDefault="00570A4B" w:rsidP="00570A4B">
            <w:pPr>
              <w:spacing w:after="0" w:line="240" w:lineRule="auto"/>
              <w:rPr>
                <w:rFonts w:ascii="Times New Roman" w:eastAsia="Times New Roman" w:hAnsi="Times New Roman" w:cs="Times New Roman"/>
                <w:sz w:val="24"/>
                <w:szCs w:val="24"/>
                <w:lang w:eastAsia="ru-RU"/>
              </w:rPr>
            </w:pPr>
            <w:r w:rsidRPr="00570A4B">
              <w:rPr>
                <w:rFonts w:ascii="Times New Roman" w:eastAsia="Times New Roman" w:hAnsi="Times New Roman" w:cs="Times New Roman"/>
                <w:sz w:val="24"/>
                <w:szCs w:val="24"/>
                <w:lang w:eastAsia="ru-RU"/>
              </w:rPr>
              <w:t>Иные закупки товаров, работ и услуг для обеспечения государственных (муниципальных) нужд</w:t>
            </w:r>
          </w:p>
        </w:tc>
        <w:tc>
          <w:tcPr>
            <w:tcW w:w="94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sz w:val="24"/>
                <w:szCs w:val="24"/>
                <w:lang w:eastAsia="ru-RU"/>
              </w:rPr>
            </w:pPr>
            <w:r w:rsidRPr="00570A4B">
              <w:rPr>
                <w:rFonts w:ascii="Times New Roman" w:eastAsia="Times New Roman" w:hAnsi="Times New Roman" w:cs="Times New Roman"/>
                <w:sz w:val="24"/>
                <w:szCs w:val="24"/>
                <w:lang w:eastAsia="ru-RU"/>
              </w:rPr>
              <w:t>01</w:t>
            </w:r>
          </w:p>
        </w:tc>
        <w:tc>
          <w:tcPr>
            <w:tcW w:w="1302"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sz w:val="24"/>
                <w:szCs w:val="24"/>
                <w:lang w:eastAsia="ru-RU"/>
              </w:rPr>
            </w:pPr>
            <w:r w:rsidRPr="00570A4B">
              <w:rPr>
                <w:rFonts w:ascii="Times New Roman" w:eastAsia="Times New Roman" w:hAnsi="Times New Roman" w:cs="Times New Roman"/>
                <w:sz w:val="24"/>
                <w:szCs w:val="24"/>
                <w:lang w:eastAsia="ru-RU"/>
              </w:rPr>
              <w:t>13</w:t>
            </w:r>
          </w:p>
        </w:tc>
        <w:tc>
          <w:tcPr>
            <w:tcW w:w="174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sz w:val="24"/>
                <w:szCs w:val="24"/>
                <w:lang w:eastAsia="ru-RU"/>
              </w:rPr>
            </w:pPr>
            <w:r w:rsidRPr="00570A4B">
              <w:rPr>
                <w:rFonts w:ascii="Times New Roman" w:eastAsia="Times New Roman" w:hAnsi="Times New Roman" w:cs="Times New Roman"/>
                <w:sz w:val="24"/>
                <w:szCs w:val="24"/>
                <w:lang w:eastAsia="ru-RU"/>
              </w:rPr>
              <w:t>0540122040</w:t>
            </w:r>
          </w:p>
        </w:tc>
        <w:tc>
          <w:tcPr>
            <w:tcW w:w="94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sz w:val="24"/>
                <w:szCs w:val="24"/>
                <w:lang w:eastAsia="ru-RU"/>
              </w:rPr>
            </w:pPr>
            <w:r w:rsidRPr="00570A4B">
              <w:rPr>
                <w:rFonts w:ascii="Times New Roman" w:eastAsia="Times New Roman" w:hAnsi="Times New Roman" w:cs="Times New Roman"/>
                <w:sz w:val="24"/>
                <w:szCs w:val="24"/>
                <w:lang w:eastAsia="ru-RU"/>
              </w:rPr>
              <w:t>240</w:t>
            </w:r>
          </w:p>
        </w:tc>
        <w:tc>
          <w:tcPr>
            <w:tcW w:w="160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sz w:val="24"/>
                <w:szCs w:val="24"/>
                <w:lang w:eastAsia="ru-RU"/>
              </w:rPr>
            </w:pPr>
            <w:r w:rsidRPr="00570A4B">
              <w:rPr>
                <w:rFonts w:ascii="Times New Roman" w:eastAsia="Times New Roman" w:hAnsi="Times New Roman" w:cs="Times New Roman"/>
                <w:sz w:val="24"/>
                <w:szCs w:val="24"/>
                <w:lang w:eastAsia="ru-RU"/>
              </w:rPr>
              <w:t>2,000</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sz w:val="24"/>
                <w:szCs w:val="24"/>
                <w:lang w:eastAsia="ru-RU"/>
              </w:rPr>
            </w:pPr>
            <w:r w:rsidRPr="00570A4B">
              <w:rPr>
                <w:rFonts w:ascii="Times New Roman" w:eastAsia="Times New Roman" w:hAnsi="Times New Roman" w:cs="Times New Roman"/>
                <w:sz w:val="24"/>
                <w:szCs w:val="24"/>
                <w:lang w:eastAsia="ru-RU"/>
              </w:rPr>
              <w:t>0,000</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sz w:val="24"/>
                <w:szCs w:val="24"/>
                <w:lang w:eastAsia="ru-RU"/>
              </w:rPr>
            </w:pPr>
            <w:r w:rsidRPr="00570A4B">
              <w:rPr>
                <w:rFonts w:ascii="Times New Roman" w:eastAsia="Times New Roman" w:hAnsi="Times New Roman" w:cs="Times New Roman"/>
                <w:sz w:val="24"/>
                <w:szCs w:val="24"/>
                <w:lang w:eastAsia="ru-RU"/>
              </w:rPr>
              <w:t>0,000</w:t>
            </w:r>
          </w:p>
        </w:tc>
      </w:tr>
      <w:tr w:rsidR="00570A4B" w:rsidRPr="00570A4B" w:rsidTr="008B5C93">
        <w:trPr>
          <w:trHeight w:val="255"/>
        </w:trPr>
        <w:tc>
          <w:tcPr>
            <w:tcW w:w="4280" w:type="dxa"/>
            <w:tcBorders>
              <w:top w:val="single" w:sz="4" w:space="0" w:color="auto"/>
              <w:left w:val="single" w:sz="4" w:space="0" w:color="auto"/>
              <w:bottom w:val="single" w:sz="4" w:space="0" w:color="auto"/>
              <w:right w:val="single" w:sz="4" w:space="0" w:color="auto"/>
            </w:tcBorders>
            <w:shd w:val="clear" w:color="auto" w:fill="auto"/>
          </w:tcPr>
          <w:p w:rsidR="00570A4B" w:rsidRPr="00570A4B" w:rsidRDefault="00570A4B" w:rsidP="00570A4B">
            <w:pPr>
              <w:spacing w:after="0" w:line="240" w:lineRule="auto"/>
              <w:rPr>
                <w:rFonts w:ascii="Times New Roman" w:eastAsia="Times New Roman" w:hAnsi="Times New Roman" w:cs="Times New Roman"/>
                <w:b/>
                <w:bCs/>
                <w:iCs/>
                <w:sz w:val="24"/>
                <w:szCs w:val="24"/>
                <w:lang w:eastAsia="ru-RU"/>
              </w:rPr>
            </w:pPr>
            <w:r w:rsidRPr="00570A4B">
              <w:rPr>
                <w:rFonts w:ascii="Times New Roman" w:eastAsia="Times New Roman" w:hAnsi="Times New Roman" w:cs="Times New Roman"/>
                <w:b/>
                <w:bCs/>
                <w:iCs/>
                <w:sz w:val="24"/>
                <w:szCs w:val="24"/>
                <w:lang w:eastAsia="ru-RU"/>
              </w:rPr>
              <w:t>НАЦИОНАЛЬНАЯ ОБОРОНА</w:t>
            </w:r>
          </w:p>
        </w:tc>
        <w:tc>
          <w:tcPr>
            <w:tcW w:w="94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
                <w:bCs/>
                <w:iCs/>
                <w:sz w:val="24"/>
                <w:szCs w:val="24"/>
                <w:lang w:eastAsia="ru-RU"/>
              </w:rPr>
            </w:pPr>
            <w:r w:rsidRPr="00570A4B">
              <w:rPr>
                <w:rFonts w:ascii="Times New Roman" w:eastAsia="Times New Roman" w:hAnsi="Times New Roman" w:cs="Times New Roman"/>
                <w:b/>
                <w:bCs/>
                <w:iCs/>
                <w:sz w:val="24"/>
                <w:szCs w:val="24"/>
                <w:lang w:eastAsia="ru-RU"/>
              </w:rPr>
              <w:t>02</w:t>
            </w:r>
          </w:p>
        </w:tc>
        <w:tc>
          <w:tcPr>
            <w:tcW w:w="1302"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
                <w:bCs/>
                <w:iCs/>
                <w:sz w:val="24"/>
                <w:szCs w:val="24"/>
                <w:lang w:eastAsia="ru-RU"/>
              </w:rPr>
            </w:pPr>
            <w:r w:rsidRPr="00570A4B">
              <w:rPr>
                <w:rFonts w:ascii="Times New Roman" w:eastAsia="Times New Roman" w:hAnsi="Times New Roman" w:cs="Times New Roman"/>
                <w:b/>
                <w:bCs/>
                <w:iCs/>
                <w:sz w:val="24"/>
                <w:szCs w:val="24"/>
                <w:lang w:eastAsia="ru-RU"/>
              </w:rPr>
              <w:t> </w:t>
            </w:r>
          </w:p>
        </w:tc>
        <w:tc>
          <w:tcPr>
            <w:tcW w:w="174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
                <w:bCs/>
                <w:iCs/>
                <w:sz w:val="24"/>
                <w:szCs w:val="24"/>
                <w:lang w:eastAsia="ru-RU"/>
              </w:rPr>
            </w:pPr>
            <w:r w:rsidRPr="00570A4B">
              <w:rPr>
                <w:rFonts w:ascii="Times New Roman" w:eastAsia="Times New Roman" w:hAnsi="Times New Roman" w:cs="Times New Roman"/>
                <w:b/>
                <w:bCs/>
                <w:iCs/>
                <w:sz w:val="24"/>
                <w:szCs w:val="24"/>
                <w:lang w:eastAsia="ru-RU"/>
              </w:rPr>
              <w:t> </w:t>
            </w:r>
          </w:p>
        </w:tc>
        <w:tc>
          <w:tcPr>
            <w:tcW w:w="94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
                <w:bCs/>
                <w:iCs/>
                <w:sz w:val="24"/>
                <w:szCs w:val="24"/>
                <w:lang w:eastAsia="ru-RU"/>
              </w:rPr>
            </w:pPr>
            <w:r w:rsidRPr="00570A4B">
              <w:rPr>
                <w:rFonts w:ascii="Times New Roman" w:eastAsia="Times New Roman" w:hAnsi="Times New Roman" w:cs="Times New Roman"/>
                <w:b/>
                <w:bCs/>
                <w:iCs/>
                <w:sz w:val="24"/>
                <w:szCs w:val="24"/>
                <w:lang w:eastAsia="ru-RU"/>
              </w:rPr>
              <w:t> </w:t>
            </w:r>
          </w:p>
        </w:tc>
        <w:tc>
          <w:tcPr>
            <w:tcW w:w="160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b/>
                <w:bCs/>
                <w:iCs/>
                <w:sz w:val="24"/>
                <w:szCs w:val="24"/>
                <w:lang w:eastAsia="ru-RU"/>
              </w:rPr>
            </w:pPr>
            <w:r w:rsidRPr="00570A4B">
              <w:rPr>
                <w:rFonts w:ascii="Times New Roman" w:eastAsia="Times New Roman" w:hAnsi="Times New Roman" w:cs="Times New Roman"/>
                <w:b/>
                <w:bCs/>
                <w:iCs/>
                <w:sz w:val="24"/>
                <w:szCs w:val="24"/>
                <w:lang w:eastAsia="ru-RU"/>
              </w:rPr>
              <w:t>162,400</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b/>
                <w:bCs/>
                <w:iCs/>
                <w:sz w:val="24"/>
                <w:szCs w:val="24"/>
                <w:lang w:eastAsia="ru-RU"/>
              </w:rPr>
            </w:pPr>
            <w:r w:rsidRPr="00570A4B">
              <w:rPr>
                <w:rFonts w:ascii="Times New Roman" w:eastAsia="Times New Roman" w:hAnsi="Times New Roman" w:cs="Times New Roman"/>
                <w:b/>
                <w:bCs/>
                <w:iCs/>
                <w:sz w:val="24"/>
                <w:szCs w:val="24"/>
                <w:lang w:eastAsia="ru-RU"/>
              </w:rPr>
              <w:t>177,200</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b/>
                <w:bCs/>
                <w:iCs/>
                <w:sz w:val="24"/>
                <w:szCs w:val="24"/>
                <w:lang w:eastAsia="ru-RU"/>
              </w:rPr>
            </w:pPr>
            <w:r w:rsidRPr="00570A4B">
              <w:rPr>
                <w:rFonts w:ascii="Times New Roman" w:eastAsia="Times New Roman" w:hAnsi="Times New Roman" w:cs="Times New Roman"/>
                <w:b/>
                <w:bCs/>
                <w:iCs/>
                <w:sz w:val="24"/>
                <w:szCs w:val="24"/>
                <w:lang w:eastAsia="ru-RU"/>
              </w:rPr>
              <w:t>183,400</w:t>
            </w:r>
          </w:p>
        </w:tc>
      </w:tr>
      <w:tr w:rsidR="00570A4B" w:rsidRPr="00570A4B" w:rsidTr="008B5C93">
        <w:trPr>
          <w:trHeight w:val="42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570A4B" w:rsidRPr="00570A4B" w:rsidRDefault="00570A4B" w:rsidP="00570A4B">
            <w:pPr>
              <w:spacing w:after="0" w:line="240" w:lineRule="auto"/>
              <w:rPr>
                <w:rFonts w:ascii="Times New Roman" w:eastAsia="Times New Roman" w:hAnsi="Times New Roman" w:cs="Times New Roman"/>
                <w:b/>
                <w:bCs/>
                <w:iCs/>
                <w:sz w:val="24"/>
                <w:szCs w:val="24"/>
                <w:lang w:eastAsia="ru-RU"/>
              </w:rPr>
            </w:pPr>
            <w:r w:rsidRPr="00570A4B">
              <w:rPr>
                <w:rFonts w:ascii="Times New Roman" w:eastAsia="Times New Roman" w:hAnsi="Times New Roman" w:cs="Times New Roman"/>
                <w:b/>
                <w:bCs/>
                <w:iCs/>
                <w:sz w:val="24"/>
                <w:szCs w:val="24"/>
                <w:lang w:eastAsia="ru-RU"/>
              </w:rPr>
              <w:t>Мобилизационная и вневойсковая подготовка</w:t>
            </w:r>
          </w:p>
        </w:tc>
        <w:tc>
          <w:tcPr>
            <w:tcW w:w="94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
                <w:bCs/>
                <w:iCs/>
                <w:sz w:val="24"/>
                <w:szCs w:val="24"/>
                <w:lang w:eastAsia="ru-RU"/>
              </w:rPr>
            </w:pPr>
            <w:r w:rsidRPr="00570A4B">
              <w:rPr>
                <w:rFonts w:ascii="Times New Roman" w:eastAsia="Times New Roman" w:hAnsi="Times New Roman" w:cs="Times New Roman"/>
                <w:b/>
                <w:bCs/>
                <w:iCs/>
                <w:sz w:val="24"/>
                <w:szCs w:val="24"/>
                <w:lang w:eastAsia="ru-RU"/>
              </w:rPr>
              <w:t>02</w:t>
            </w:r>
          </w:p>
        </w:tc>
        <w:tc>
          <w:tcPr>
            <w:tcW w:w="1302"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
                <w:bCs/>
                <w:iCs/>
                <w:sz w:val="24"/>
                <w:szCs w:val="24"/>
                <w:lang w:eastAsia="ru-RU"/>
              </w:rPr>
            </w:pPr>
            <w:r w:rsidRPr="00570A4B">
              <w:rPr>
                <w:rFonts w:ascii="Times New Roman" w:eastAsia="Times New Roman" w:hAnsi="Times New Roman" w:cs="Times New Roman"/>
                <w:b/>
                <w:bCs/>
                <w:iCs/>
                <w:sz w:val="24"/>
                <w:szCs w:val="24"/>
                <w:lang w:eastAsia="ru-RU"/>
              </w:rPr>
              <w:t>03</w:t>
            </w:r>
          </w:p>
        </w:tc>
        <w:tc>
          <w:tcPr>
            <w:tcW w:w="174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
                <w:bCs/>
                <w:iCs/>
                <w:sz w:val="24"/>
                <w:szCs w:val="24"/>
                <w:lang w:eastAsia="ru-RU"/>
              </w:rPr>
            </w:pPr>
            <w:r w:rsidRPr="00570A4B">
              <w:rPr>
                <w:rFonts w:ascii="Times New Roman" w:eastAsia="Times New Roman" w:hAnsi="Times New Roman" w:cs="Times New Roman"/>
                <w:b/>
                <w:bCs/>
                <w:iCs/>
                <w:sz w:val="24"/>
                <w:szCs w:val="24"/>
                <w:lang w:eastAsia="ru-RU"/>
              </w:rPr>
              <w:t> </w:t>
            </w:r>
          </w:p>
        </w:tc>
        <w:tc>
          <w:tcPr>
            <w:tcW w:w="94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
                <w:bCs/>
                <w:iCs/>
                <w:sz w:val="24"/>
                <w:szCs w:val="24"/>
                <w:lang w:eastAsia="ru-RU"/>
              </w:rPr>
            </w:pPr>
            <w:r w:rsidRPr="00570A4B">
              <w:rPr>
                <w:rFonts w:ascii="Times New Roman" w:eastAsia="Times New Roman" w:hAnsi="Times New Roman" w:cs="Times New Roman"/>
                <w:b/>
                <w:bCs/>
                <w:iCs/>
                <w:sz w:val="24"/>
                <w:szCs w:val="24"/>
                <w:lang w:eastAsia="ru-RU"/>
              </w:rPr>
              <w:t> </w:t>
            </w:r>
          </w:p>
        </w:tc>
        <w:tc>
          <w:tcPr>
            <w:tcW w:w="160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b/>
                <w:bCs/>
                <w:iCs/>
                <w:sz w:val="24"/>
                <w:szCs w:val="24"/>
                <w:lang w:eastAsia="ru-RU"/>
              </w:rPr>
            </w:pPr>
            <w:r w:rsidRPr="00570A4B">
              <w:rPr>
                <w:rFonts w:ascii="Times New Roman" w:eastAsia="Times New Roman" w:hAnsi="Times New Roman" w:cs="Times New Roman"/>
                <w:b/>
                <w:bCs/>
                <w:iCs/>
                <w:sz w:val="24"/>
                <w:szCs w:val="24"/>
                <w:lang w:eastAsia="ru-RU"/>
              </w:rPr>
              <w:t>162,400</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b/>
                <w:bCs/>
                <w:iCs/>
                <w:sz w:val="24"/>
                <w:szCs w:val="24"/>
                <w:lang w:eastAsia="ru-RU"/>
              </w:rPr>
            </w:pPr>
            <w:r w:rsidRPr="00570A4B">
              <w:rPr>
                <w:rFonts w:ascii="Times New Roman" w:eastAsia="Times New Roman" w:hAnsi="Times New Roman" w:cs="Times New Roman"/>
                <w:b/>
                <w:bCs/>
                <w:iCs/>
                <w:sz w:val="24"/>
                <w:szCs w:val="24"/>
                <w:lang w:eastAsia="ru-RU"/>
              </w:rPr>
              <w:t>177,200</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b/>
                <w:bCs/>
                <w:iCs/>
                <w:sz w:val="24"/>
                <w:szCs w:val="24"/>
                <w:lang w:eastAsia="ru-RU"/>
              </w:rPr>
            </w:pPr>
            <w:r w:rsidRPr="00570A4B">
              <w:rPr>
                <w:rFonts w:ascii="Times New Roman" w:eastAsia="Times New Roman" w:hAnsi="Times New Roman" w:cs="Times New Roman"/>
                <w:b/>
                <w:bCs/>
                <w:iCs/>
                <w:sz w:val="24"/>
                <w:szCs w:val="24"/>
                <w:lang w:eastAsia="ru-RU"/>
              </w:rPr>
              <w:t>183,400</w:t>
            </w:r>
          </w:p>
        </w:tc>
      </w:tr>
      <w:tr w:rsidR="00570A4B" w:rsidRPr="00570A4B" w:rsidTr="008B5C93">
        <w:trPr>
          <w:trHeight w:val="84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570A4B" w:rsidRPr="00570A4B" w:rsidRDefault="00570A4B" w:rsidP="00570A4B">
            <w:pPr>
              <w:spacing w:after="0" w:line="240" w:lineRule="auto"/>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Муниципальная программа «Развитие гражданского общества на территории Чумаевского сельсовета Камешкирского района Пензенской области»</w:t>
            </w:r>
          </w:p>
        </w:tc>
        <w:tc>
          <w:tcPr>
            <w:tcW w:w="94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02</w:t>
            </w:r>
          </w:p>
        </w:tc>
        <w:tc>
          <w:tcPr>
            <w:tcW w:w="1302"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03</w:t>
            </w:r>
          </w:p>
        </w:tc>
        <w:tc>
          <w:tcPr>
            <w:tcW w:w="174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0100000000</w:t>
            </w:r>
          </w:p>
        </w:tc>
        <w:tc>
          <w:tcPr>
            <w:tcW w:w="94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 </w:t>
            </w:r>
          </w:p>
        </w:tc>
        <w:tc>
          <w:tcPr>
            <w:tcW w:w="160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162,400</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177,200</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183,400</w:t>
            </w:r>
          </w:p>
        </w:tc>
      </w:tr>
      <w:tr w:rsidR="00570A4B" w:rsidRPr="00570A4B" w:rsidTr="008B5C93">
        <w:trPr>
          <w:trHeight w:val="84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570A4B" w:rsidRPr="00570A4B" w:rsidRDefault="00570A4B" w:rsidP="00570A4B">
            <w:pPr>
              <w:spacing w:after="0" w:line="240" w:lineRule="auto"/>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Подпрограмма «Поддержка развития местного самоуправления и муниципальной службы в Чумаевском сельсовете Камешкирского района Пензенской области»</w:t>
            </w:r>
          </w:p>
        </w:tc>
        <w:tc>
          <w:tcPr>
            <w:tcW w:w="94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02</w:t>
            </w:r>
          </w:p>
        </w:tc>
        <w:tc>
          <w:tcPr>
            <w:tcW w:w="1302"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03</w:t>
            </w:r>
          </w:p>
        </w:tc>
        <w:tc>
          <w:tcPr>
            <w:tcW w:w="174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0120000000</w:t>
            </w:r>
          </w:p>
        </w:tc>
        <w:tc>
          <w:tcPr>
            <w:tcW w:w="94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 </w:t>
            </w:r>
          </w:p>
        </w:tc>
        <w:tc>
          <w:tcPr>
            <w:tcW w:w="160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162,400</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177,200</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183,400</w:t>
            </w:r>
          </w:p>
        </w:tc>
      </w:tr>
      <w:tr w:rsidR="00570A4B" w:rsidRPr="00570A4B" w:rsidTr="008B5C93">
        <w:trPr>
          <w:trHeight w:val="63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570A4B" w:rsidRPr="00570A4B" w:rsidRDefault="00570A4B" w:rsidP="00570A4B">
            <w:pPr>
              <w:spacing w:after="0" w:line="240" w:lineRule="auto"/>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lastRenderedPageBreak/>
              <w:t>Основное мероприятие «Реализация функций администрации Чумаевского сельсовета Камешкирского района Пензенской области»</w:t>
            </w:r>
          </w:p>
        </w:tc>
        <w:tc>
          <w:tcPr>
            <w:tcW w:w="94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02</w:t>
            </w:r>
          </w:p>
        </w:tc>
        <w:tc>
          <w:tcPr>
            <w:tcW w:w="1302"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03</w:t>
            </w:r>
          </w:p>
        </w:tc>
        <w:tc>
          <w:tcPr>
            <w:tcW w:w="174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0120100000</w:t>
            </w:r>
          </w:p>
        </w:tc>
        <w:tc>
          <w:tcPr>
            <w:tcW w:w="94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 </w:t>
            </w:r>
          </w:p>
        </w:tc>
        <w:tc>
          <w:tcPr>
            <w:tcW w:w="160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162,400</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177,200</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183,400</w:t>
            </w:r>
          </w:p>
        </w:tc>
      </w:tr>
      <w:tr w:rsidR="00570A4B" w:rsidRPr="00570A4B" w:rsidTr="008B5C93">
        <w:trPr>
          <w:trHeight w:val="84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570A4B" w:rsidRPr="00570A4B" w:rsidRDefault="00570A4B" w:rsidP="00570A4B">
            <w:pPr>
              <w:spacing w:after="0" w:line="240" w:lineRule="auto"/>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Осуществление первичного воинского учета органами местного самоуправления поселений, муниципальных и городских округов</w:t>
            </w:r>
          </w:p>
        </w:tc>
        <w:tc>
          <w:tcPr>
            <w:tcW w:w="94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02</w:t>
            </w:r>
          </w:p>
        </w:tc>
        <w:tc>
          <w:tcPr>
            <w:tcW w:w="1302"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03</w:t>
            </w:r>
          </w:p>
        </w:tc>
        <w:tc>
          <w:tcPr>
            <w:tcW w:w="174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0120151180</w:t>
            </w:r>
          </w:p>
        </w:tc>
        <w:tc>
          <w:tcPr>
            <w:tcW w:w="94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 </w:t>
            </w:r>
          </w:p>
        </w:tc>
        <w:tc>
          <w:tcPr>
            <w:tcW w:w="160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162,400</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177,200</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183,400</w:t>
            </w:r>
          </w:p>
        </w:tc>
      </w:tr>
      <w:tr w:rsidR="00570A4B" w:rsidRPr="00570A4B" w:rsidTr="008B5C93">
        <w:trPr>
          <w:trHeight w:val="126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570A4B" w:rsidRPr="00570A4B" w:rsidRDefault="00570A4B" w:rsidP="00570A4B">
            <w:pPr>
              <w:spacing w:after="0" w:line="240" w:lineRule="auto"/>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94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02</w:t>
            </w:r>
          </w:p>
        </w:tc>
        <w:tc>
          <w:tcPr>
            <w:tcW w:w="1302"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03</w:t>
            </w:r>
          </w:p>
        </w:tc>
        <w:tc>
          <w:tcPr>
            <w:tcW w:w="174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0120151180</w:t>
            </w:r>
          </w:p>
        </w:tc>
        <w:tc>
          <w:tcPr>
            <w:tcW w:w="94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100</w:t>
            </w:r>
          </w:p>
        </w:tc>
        <w:tc>
          <w:tcPr>
            <w:tcW w:w="160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149,149</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149,149</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149,149</w:t>
            </w:r>
          </w:p>
        </w:tc>
      </w:tr>
      <w:tr w:rsidR="00570A4B" w:rsidRPr="00570A4B" w:rsidTr="008B5C93">
        <w:trPr>
          <w:trHeight w:val="45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570A4B" w:rsidRPr="00570A4B" w:rsidRDefault="00570A4B" w:rsidP="00570A4B">
            <w:pPr>
              <w:spacing w:after="0" w:line="240" w:lineRule="auto"/>
              <w:rPr>
                <w:rFonts w:ascii="Times New Roman" w:eastAsia="Times New Roman" w:hAnsi="Times New Roman" w:cs="Times New Roman"/>
                <w:sz w:val="24"/>
                <w:szCs w:val="24"/>
                <w:lang w:eastAsia="ru-RU"/>
              </w:rPr>
            </w:pPr>
            <w:r w:rsidRPr="00570A4B">
              <w:rPr>
                <w:rFonts w:ascii="Times New Roman" w:eastAsia="Times New Roman" w:hAnsi="Times New Roman" w:cs="Times New Roman"/>
                <w:sz w:val="24"/>
                <w:szCs w:val="24"/>
                <w:lang w:eastAsia="ru-RU"/>
              </w:rPr>
              <w:t>Расходы на выплаты персоналу государственных (муниципальных) органов</w:t>
            </w:r>
          </w:p>
        </w:tc>
        <w:tc>
          <w:tcPr>
            <w:tcW w:w="94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sz w:val="24"/>
                <w:szCs w:val="24"/>
                <w:lang w:eastAsia="ru-RU"/>
              </w:rPr>
            </w:pPr>
            <w:r w:rsidRPr="00570A4B">
              <w:rPr>
                <w:rFonts w:ascii="Times New Roman" w:eastAsia="Times New Roman" w:hAnsi="Times New Roman" w:cs="Times New Roman"/>
                <w:sz w:val="24"/>
                <w:szCs w:val="24"/>
                <w:lang w:eastAsia="ru-RU"/>
              </w:rPr>
              <w:t>02</w:t>
            </w:r>
          </w:p>
        </w:tc>
        <w:tc>
          <w:tcPr>
            <w:tcW w:w="1302"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sz w:val="24"/>
                <w:szCs w:val="24"/>
                <w:lang w:eastAsia="ru-RU"/>
              </w:rPr>
            </w:pPr>
            <w:r w:rsidRPr="00570A4B">
              <w:rPr>
                <w:rFonts w:ascii="Times New Roman" w:eastAsia="Times New Roman" w:hAnsi="Times New Roman" w:cs="Times New Roman"/>
                <w:sz w:val="24"/>
                <w:szCs w:val="24"/>
                <w:lang w:eastAsia="ru-RU"/>
              </w:rPr>
              <w:t>03</w:t>
            </w:r>
          </w:p>
        </w:tc>
        <w:tc>
          <w:tcPr>
            <w:tcW w:w="174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sz w:val="24"/>
                <w:szCs w:val="24"/>
                <w:lang w:eastAsia="ru-RU"/>
              </w:rPr>
            </w:pPr>
            <w:r w:rsidRPr="00570A4B">
              <w:rPr>
                <w:rFonts w:ascii="Times New Roman" w:eastAsia="Times New Roman" w:hAnsi="Times New Roman" w:cs="Times New Roman"/>
                <w:sz w:val="24"/>
                <w:szCs w:val="24"/>
                <w:lang w:eastAsia="ru-RU"/>
              </w:rPr>
              <w:t>0120151180</w:t>
            </w:r>
          </w:p>
        </w:tc>
        <w:tc>
          <w:tcPr>
            <w:tcW w:w="94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sz w:val="24"/>
                <w:szCs w:val="24"/>
                <w:lang w:eastAsia="ru-RU"/>
              </w:rPr>
            </w:pPr>
            <w:r w:rsidRPr="00570A4B">
              <w:rPr>
                <w:rFonts w:ascii="Times New Roman" w:eastAsia="Times New Roman" w:hAnsi="Times New Roman" w:cs="Times New Roman"/>
                <w:sz w:val="24"/>
                <w:szCs w:val="24"/>
                <w:lang w:eastAsia="ru-RU"/>
              </w:rPr>
              <w:t>120</w:t>
            </w:r>
          </w:p>
        </w:tc>
        <w:tc>
          <w:tcPr>
            <w:tcW w:w="160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sz w:val="24"/>
                <w:szCs w:val="24"/>
                <w:lang w:eastAsia="ru-RU"/>
              </w:rPr>
            </w:pPr>
            <w:r w:rsidRPr="00570A4B">
              <w:rPr>
                <w:rFonts w:ascii="Times New Roman" w:eastAsia="Times New Roman" w:hAnsi="Times New Roman" w:cs="Times New Roman"/>
                <w:sz w:val="24"/>
                <w:szCs w:val="24"/>
                <w:lang w:eastAsia="ru-RU"/>
              </w:rPr>
              <w:t>149,149</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sz w:val="24"/>
                <w:szCs w:val="24"/>
                <w:lang w:eastAsia="ru-RU"/>
              </w:rPr>
            </w:pPr>
            <w:r w:rsidRPr="00570A4B">
              <w:rPr>
                <w:rFonts w:ascii="Times New Roman" w:eastAsia="Times New Roman" w:hAnsi="Times New Roman" w:cs="Times New Roman"/>
                <w:sz w:val="24"/>
                <w:szCs w:val="24"/>
                <w:lang w:eastAsia="ru-RU"/>
              </w:rPr>
              <w:t>149,149</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sz w:val="24"/>
                <w:szCs w:val="24"/>
                <w:lang w:eastAsia="ru-RU"/>
              </w:rPr>
            </w:pPr>
            <w:r w:rsidRPr="00570A4B">
              <w:rPr>
                <w:rFonts w:ascii="Times New Roman" w:eastAsia="Times New Roman" w:hAnsi="Times New Roman" w:cs="Times New Roman"/>
                <w:sz w:val="24"/>
                <w:szCs w:val="24"/>
                <w:lang w:eastAsia="ru-RU"/>
              </w:rPr>
              <w:t>149,149</w:t>
            </w:r>
          </w:p>
        </w:tc>
      </w:tr>
      <w:tr w:rsidR="00570A4B" w:rsidRPr="00570A4B" w:rsidTr="008B5C93">
        <w:trPr>
          <w:trHeight w:val="63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570A4B" w:rsidRPr="00570A4B" w:rsidRDefault="00570A4B" w:rsidP="00570A4B">
            <w:pPr>
              <w:spacing w:after="0" w:line="240" w:lineRule="auto"/>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Закупка товаров, работ и услуг для обеспечения государственных (муниципальных) нужд</w:t>
            </w:r>
          </w:p>
        </w:tc>
        <w:tc>
          <w:tcPr>
            <w:tcW w:w="94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02</w:t>
            </w:r>
          </w:p>
        </w:tc>
        <w:tc>
          <w:tcPr>
            <w:tcW w:w="1302"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03</w:t>
            </w:r>
          </w:p>
        </w:tc>
        <w:tc>
          <w:tcPr>
            <w:tcW w:w="174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0120151180</w:t>
            </w:r>
          </w:p>
        </w:tc>
        <w:tc>
          <w:tcPr>
            <w:tcW w:w="94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200</w:t>
            </w:r>
          </w:p>
        </w:tc>
        <w:tc>
          <w:tcPr>
            <w:tcW w:w="160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13,251</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28,051</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34,251</w:t>
            </w:r>
          </w:p>
        </w:tc>
      </w:tr>
      <w:tr w:rsidR="00570A4B" w:rsidRPr="00570A4B" w:rsidTr="008B5C93">
        <w:trPr>
          <w:trHeight w:val="675"/>
        </w:trPr>
        <w:tc>
          <w:tcPr>
            <w:tcW w:w="4280" w:type="dxa"/>
            <w:tcBorders>
              <w:top w:val="single" w:sz="4" w:space="0" w:color="auto"/>
              <w:left w:val="single" w:sz="4" w:space="0" w:color="auto"/>
              <w:bottom w:val="single" w:sz="4" w:space="0" w:color="auto"/>
              <w:right w:val="single" w:sz="4" w:space="0" w:color="auto"/>
            </w:tcBorders>
            <w:shd w:val="clear" w:color="auto" w:fill="auto"/>
          </w:tcPr>
          <w:p w:rsidR="00570A4B" w:rsidRPr="00570A4B" w:rsidRDefault="00570A4B" w:rsidP="00570A4B">
            <w:pPr>
              <w:spacing w:after="0" w:line="240" w:lineRule="auto"/>
              <w:rPr>
                <w:rFonts w:ascii="Times New Roman" w:eastAsia="Times New Roman" w:hAnsi="Times New Roman" w:cs="Times New Roman"/>
                <w:sz w:val="24"/>
                <w:szCs w:val="24"/>
                <w:lang w:eastAsia="ru-RU"/>
              </w:rPr>
            </w:pPr>
            <w:r w:rsidRPr="00570A4B">
              <w:rPr>
                <w:rFonts w:ascii="Times New Roman" w:eastAsia="Times New Roman" w:hAnsi="Times New Roman" w:cs="Times New Roman"/>
                <w:sz w:val="24"/>
                <w:szCs w:val="24"/>
                <w:lang w:eastAsia="ru-RU"/>
              </w:rPr>
              <w:t>Иные закупки товаров, работ и услуг для обеспечения государственных (муниципальных) нужд</w:t>
            </w:r>
          </w:p>
        </w:tc>
        <w:tc>
          <w:tcPr>
            <w:tcW w:w="94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sz w:val="24"/>
                <w:szCs w:val="24"/>
                <w:lang w:eastAsia="ru-RU"/>
              </w:rPr>
            </w:pPr>
            <w:r w:rsidRPr="00570A4B">
              <w:rPr>
                <w:rFonts w:ascii="Times New Roman" w:eastAsia="Times New Roman" w:hAnsi="Times New Roman" w:cs="Times New Roman"/>
                <w:sz w:val="24"/>
                <w:szCs w:val="24"/>
                <w:lang w:eastAsia="ru-RU"/>
              </w:rPr>
              <w:t>02</w:t>
            </w:r>
          </w:p>
        </w:tc>
        <w:tc>
          <w:tcPr>
            <w:tcW w:w="1302"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sz w:val="24"/>
                <w:szCs w:val="24"/>
                <w:lang w:eastAsia="ru-RU"/>
              </w:rPr>
            </w:pPr>
            <w:r w:rsidRPr="00570A4B">
              <w:rPr>
                <w:rFonts w:ascii="Times New Roman" w:eastAsia="Times New Roman" w:hAnsi="Times New Roman" w:cs="Times New Roman"/>
                <w:sz w:val="24"/>
                <w:szCs w:val="24"/>
                <w:lang w:eastAsia="ru-RU"/>
              </w:rPr>
              <w:t>03</w:t>
            </w:r>
          </w:p>
        </w:tc>
        <w:tc>
          <w:tcPr>
            <w:tcW w:w="174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sz w:val="24"/>
                <w:szCs w:val="24"/>
                <w:lang w:eastAsia="ru-RU"/>
              </w:rPr>
            </w:pPr>
            <w:r w:rsidRPr="00570A4B">
              <w:rPr>
                <w:rFonts w:ascii="Times New Roman" w:eastAsia="Times New Roman" w:hAnsi="Times New Roman" w:cs="Times New Roman"/>
                <w:sz w:val="24"/>
                <w:szCs w:val="24"/>
                <w:lang w:eastAsia="ru-RU"/>
              </w:rPr>
              <w:t>0120151180</w:t>
            </w:r>
          </w:p>
        </w:tc>
        <w:tc>
          <w:tcPr>
            <w:tcW w:w="94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sz w:val="24"/>
                <w:szCs w:val="24"/>
                <w:lang w:eastAsia="ru-RU"/>
              </w:rPr>
            </w:pPr>
            <w:r w:rsidRPr="00570A4B">
              <w:rPr>
                <w:rFonts w:ascii="Times New Roman" w:eastAsia="Times New Roman" w:hAnsi="Times New Roman" w:cs="Times New Roman"/>
                <w:sz w:val="24"/>
                <w:szCs w:val="24"/>
                <w:lang w:eastAsia="ru-RU"/>
              </w:rPr>
              <w:t>240</w:t>
            </w:r>
          </w:p>
        </w:tc>
        <w:tc>
          <w:tcPr>
            <w:tcW w:w="160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sz w:val="24"/>
                <w:szCs w:val="24"/>
                <w:lang w:eastAsia="ru-RU"/>
              </w:rPr>
            </w:pPr>
            <w:r w:rsidRPr="00570A4B">
              <w:rPr>
                <w:rFonts w:ascii="Times New Roman" w:eastAsia="Times New Roman" w:hAnsi="Times New Roman" w:cs="Times New Roman"/>
                <w:sz w:val="24"/>
                <w:szCs w:val="24"/>
                <w:lang w:eastAsia="ru-RU"/>
              </w:rPr>
              <w:t>13,251</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sz w:val="24"/>
                <w:szCs w:val="24"/>
                <w:lang w:eastAsia="ru-RU"/>
              </w:rPr>
            </w:pPr>
            <w:r w:rsidRPr="00570A4B">
              <w:rPr>
                <w:rFonts w:ascii="Times New Roman" w:eastAsia="Times New Roman" w:hAnsi="Times New Roman" w:cs="Times New Roman"/>
                <w:sz w:val="24"/>
                <w:szCs w:val="24"/>
                <w:lang w:eastAsia="ru-RU"/>
              </w:rPr>
              <w:t>28,051</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sz w:val="24"/>
                <w:szCs w:val="24"/>
                <w:lang w:eastAsia="ru-RU"/>
              </w:rPr>
            </w:pPr>
            <w:r w:rsidRPr="00570A4B">
              <w:rPr>
                <w:rFonts w:ascii="Times New Roman" w:eastAsia="Times New Roman" w:hAnsi="Times New Roman" w:cs="Times New Roman"/>
                <w:sz w:val="24"/>
                <w:szCs w:val="24"/>
                <w:lang w:eastAsia="ru-RU"/>
              </w:rPr>
              <w:t>34,251</w:t>
            </w:r>
          </w:p>
        </w:tc>
      </w:tr>
      <w:tr w:rsidR="00570A4B" w:rsidRPr="00570A4B" w:rsidTr="008B5C93">
        <w:trPr>
          <w:trHeight w:val="42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570A4B" w:rsidRPr="00570A4B" w:rsidRDefault="00570A4B" w:rsidP="00570A4B">
            <w:pPr>
              <w:spacing w:after="0" w:line="240" w:lineRule="auto"/>
              <w:rPr>
                <w:rFonts w:ascii="Times New Roman" w:eastAsia="Times New Roman" w:hAnsi="Times New Roman" w:cs="Times New Roman"/>
                <w:b/>
                <w:bCs/>
                <w:iCs/>
                <w:sz w:val="24"/>
                <w:szCs w:val="24"/>
                <w:lang w:eastAsia="ru-RU"/>
              </w:rPr>
            </w:pPr>
            <w:r w:rsidRPr="00570A4B">
              <w:rPr>
                <w:rFonts w:ascii="Times New Roman" w:eastAsia="Times New Roman" w:hAnsi="Times New Roman" w:cs="Times New Roman"/>
                <w:b/>
                <w:bCs/>
                <w:iCs/>
                <w:sz w:val="24"/>
                <w:szCs w:val="24"/>
                <w:lang w:eastAsia="ru-RU"/>
              </w:rPr>
              <w:t>НАЦИОНАЛЬНАЯ БЕЗОПАСНОСТЬ И ПРАВООХРАНИТЕЛЬНАЯ ДЕЯТЕЛЬНОСТЬ</w:t>
            </w:r>
          </w:p>
        </w:tc>
        <w:tc>
          <w:tcPr>
            <w:tcW w:w="94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
                <w:bCs/>
                <w:iCs/>
                <w:sz w:val="24"/>
                <w:szCs w:val="24"/>
                <w:lang w:eastAsia="ru-RU"/>
              </w:rPr>
            </w:pPr>
            <w:r w:rsidRPr="00570A4B">
              <w:rPr>
                <w:rFonts w:ascii="Times New Roman" w:eastAsia="Times New Roman" w:hAnsi="Times New Roman" w:cs="Times New Roman"/>
                <w:b/>
                <w:bCs/>
                <w:iCs/>
                <w:sz w:val="24"/>
                <w:szCs w:val="24"/>
                <w:lang w:eastAsia="ru-RU"/>
              </w:rPr>
              <w:t>03</w:t>
            </w:r>
          </w:p>
        </w:tc>
        <w:tc>
          <w:tcPr>
            <w:tcW w:w="1302"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
                <w:bCs/>
                <w:iCs/>
                <w:sz w:val="24"/>
                <w:szCs w:val="24"/>
                <w:lang w:eastAsia="ru-RU"/>
              </w:rPr>
            </w:pPr>
            <w:r w:rsidRPr="00570A4B">
              <w:rPr>
                <w:rFonts w:ascii="Times New Roman" w:eastAsia="Times New Roman" w:hAnsi="Times New Roman" w:cs="Times New Roman"/>
                <w:b/>
                <w:bCs/>
                <w:iCs/>
                <w:sz w:val="24"/>
                <w:szCs w:val="24"/>
                <w:lang w:eastAsia="ru-RU"/>
              </w:rPr>
              <w:t> </w:t>
            </w:r>
          </w:p>
        </w:tc>
        <w:tc>
          <w:tcPr>
            <w:tcW w:w="174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
                <w:bCs/>
                <w:iCs/>
                <w:sz w:val="24"/>
                <w:szCs w:val="24"/>
                <w:lang w:eastAsia="ru-RU"/>
              </w:rPr>
            </w:pPr>
            <w:r w:rsidRPr="00570A4B">
              <w:rPr>
                <w:rFonts w:ascii="Times New Roman" w:eastAsia="Times New Roman" w:hAnsi="Times New Roman" w:cs="Times New Roman"/>
                <w:b/>
                <w:bCs/>
                <w:iCs/>
                <w:sz w:val="24"/>
                <w:szCs w:val="24"/>
                <w:lang w:eastAsia="ru-RU"/>
              </w:rPr>
              <w:t> </w:t>
            </w:r>
          </w:p>
        </w:tc>
        <w:tc>
          <w:tcPr>
            <w:tcW w:w="94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
                <w:bCs/>
                <w:iCs/>
                <w:sz w:val="24"/>
                <w:szCs w:val="24"/>
                <w:lang w:eastAsia="ru-RU"/>
              </w:rPr>
            </w:pPr>
            <w:r w:rsidRPr="00570A4B">
              <w:rPr>
                <w:rFonts w:ascii="Times New Roman" w:eastAsia="Times New Roman" w:hAnsi="Times New Roman" w:cs="Times New Roman"/>
                <w:b/>
                <w:bCs/>
                <w:iCs/>
                <w:sz w:val="24"/>
                <w:szCs w:val="24"/>
                <w:lang w:eastAsia="ru-RU"/>
              </w:rPr>
              <w:t> </w:t>
            </w:r>
          </w:p>
        </w:tc>
        <w:tc>
          <w:tcPr>
            <w:tcW w:w="160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b/>
                <w:bCs/>
                <w:iCs/>
                <w:sz w:val="24"/>
                <w:szCs w:val="24"/>
                <w:lang w:eastAsia="ru-RU"/>
              </w:rPr>
            </w:pPr>
            <w:r w:rsidRPr="00570A4B">
              <w:rPr>
                <w:rFonts w:ascii="Times New Roman" w:eastAsia="Times New Roman" w:hAnsi="Times New Roman" w:cs="Times New Roman"/>
                <w:b/>
                <w:bCs/>
                <w:iCs/>
                <w:sz w:val="24"/>
                <w:szCs w:val="24"/>
                <w:lang w:eastAsia="ru-RU"/>
              </w:rPr>
              <w:t>237,957</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b/>
                <w:bCs/>
                <w:iCs/>
                <w:sz w:val="24"/>
                <w:szCs w:val="24"/>
                <w:lang w:eastAsia="ru-RU"/>
              </w:rPr>
            </w:pPr>
            <w:r w:rsidRPr="00570A4B">
              <w:rPr>
                <w:rFonts w:ascii="Times New Roman" w:eastAsia="Times New Roman" w:hAnsi="Times New Roman" w:cs="Times New Roman"/>
                <w:b/>
                <w:bCs/>
                <w:iCs/>
                <w:sz w:val="24"/>
                <w:szCs w:val="24"/>
                <w:lang w:eastAsia="ru-RU"/>
              </w:rPr>
              <w:t>233,079</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b/>
                <w:bCs/>
                <w:iCs/>
                <w:sz w:val="24"/>
                <w:szCs w:val="24"/>
                <w:lang w:eastAsia="ru-RU"/>
              </w:rPr>
            </w:pPr>
            <w:r w:rsidRPr="00570A4B">
              <w:rPr>
                <w:rFonts w:ascii="Times New Roman" w:eastAsia="Times New Roman" w:hAnsi="Times New Roman" w:cs="Times New Roman"/>
                <w:b/>
                <w:bCs/>
                <w:iCs/>
                <w:sz w:val="24"/>
                <w:szCs w:val="24"/>
                <w:lang w:eastAsia="ru-RU"/>
              </w:rPr>
              <w:t>233,207</w:t>
            </w:r>
          </w:p>
        </w:tc>
      </w:tr>
      <w:tr w:rsidR="00570A4B" w:rsidRPr="00570A4B" w:rsidTr="008B5C93">
        <w:trPr>
          <w:trHeight w:val="84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570A4B" w:rsidRPr="00570A4B" w:rsidRDefault="00570A4B" w:rsidP="00570A4B">
            <w:pPr>
              <w:spacing w:after="0" w:line="240" w:lineRule="auto"/>
              <w:rPr>
                <w:rFonts w:ascii="Times New Roman" w:eastAsia="Times New Roman" w:hAnsi="Times New Roman" w:cs="Times New Roman"/>
                <w:b/>
                <w:bCs/>
                <w:iCs/>
                <w:sz w:val="24"/>
                <w:szCs w:val="24"/>
                <w:lang w:eastAsia="ru-RU"/>
              </w:rPr>
            </w:pPr>
            <w:r w:rsidRPr="00570A4B">
              <w:rPr>
                <w:rFonts w:ascii="Times New Roman" w:eastAsia="Times New Roman" w:hAnsi="Times New Roman" w:cs="Times New Roman"/>
                <w:b/>
                <w:bCs/>
                <w:iCs/>
                <w:sz w:val="24"/>
                <w:szCs w:val="24"/>
                <w:lang w:eastAsia="ru-RU"/>
              </w:rPr>
              <w:t>Защита населения и территории от чрезвычайных ситуаций природного и техногенного характера, пожарная безопасность</w:t>
            </w:r>
          </w:p>
        </w:tc>
        <w:tc>
          <w:tcPr>
            <w:tcW w:w="94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
                <w:bCs/>
                <w:iCs/>
                <w:sz w:val="24"/>
                <w:szCs w:val="24"/>
                <w:lang w:eastAsia="ru-RU"/>
              </w:rPr>
            </w:pPr>
            <w:r w:rsidRPr="00570A4B">
              <w:rPr>
                <w:rFonts w:ascii="Times New Roman" w:eastAsia="Times New Roman" w:hAnsi="Times New Roman" w:cs="Times New Roman"/>
                <w:b/>
                <w:bCs/>
                <w:iCs/>
                <w:sz w:val="24"/>
                <w:szCs w:val="24"/>
                <w:lang w:eastAsia="ru-RU"/>
              </w:rPr>
              <w:t>03</w:t>
            </w:r>
          </w:p>
        </w:tc>
        <w:tc>
          <w:tcPr>
            <w:tcW w:w="1302"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
                <w:bCs/>
                <w:iCs/>
                <w:sz w:val="24"/>
                <w:szCs w:val="24"/>
                <w:lang w:eastAsia="ru-RU"/>
              </w:rPr>
            </w:pPr>
            <w:r w:rsidRPr="00570A4B">
              <w:rPr>
                <w:rFonts w:ascii="Times New Roman" w:eastAsia="Times New Roman" w:hAnsi="Times New Roman" w:cs="Times New Roman"/>
                <w:b/>
                <w:bCs/>
                <w:iCs/>
                <w:sz w:val="24"/>
                <w:szCs w:val="24"/>
                <w:lang w:eastAsia="ru-RU"/>
              </w:rPr>
              <w:t>10</w:t>
            </w:r>
          </w:p>
        </w:tc>
        <w:tc>
          <w:tcPr>
            <w:tcW w:w="174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
                <w:bCs/>
                <w:iCs/>
                <w:sz w:val="24"/>
                <w:szCs w:val="24"/>
                <w:lang w:eastAsia="ru-RU"/>
              </w:rPr>
            </w:pPr>
            <w:r w:rsidRPr="00570A4B">
              <w:rPr>
                <w:rFonts w:ascii="Times New Roman" w:eastAsia="Times New Roman" w:hAnsi="Times New Roman" w:cs="Times New Roman"/>
                <w:b/>
                <w:bCs/>
                <w:iCs/>
                <w:sz w:val="24"/>
                <w:szCs w:val="24"/>
                <w:lang w:eastAsia="ru-RU"/>
              </w:rPr>
              <w:t> </w:t>
            </w:r>
          </w:p>
        </w:tc>
        <w:tc>
          <w:tcPr>
            <w:tcW w:w="94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
                <w:bCs/>
                <w:iCs/>
                <w:sz w:val="24"/>
                <w:szCs w:val="24"/>
                <w:lang w:eastAsia="ru-RU"/>
              </w:rPr>
            </w:pPr>
            <w:r w:rsidRPr="00570A4B">
              <w:rPr>
                <w:rFonts w:ascii="Times New Roman" w:eastAsia="Times New Roman" w:hAnsi="Times New Roman" w:cs="Times New Roman"/>
                <w:b/>
                <w:bCs/>
                <w:iCs/>
                <w:sz w:val="24"/>
                <w:szCs w:val="24"/>
                <w:lang w:eastAsia="ru-RU"/>
              </w:rPr>
              <w:t> </w:t>
            </w:r>
          </w:p>
        </w:tc>
        <w:tc>
          <w:tcPr>
            <w:tcW w:w="160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b/>
                <w:bCs/>
                <w:iCs/>
                <w:sz w:val="24"/>
                <w:szCs w:val="24"/>
                <w:lang w:eastAsia="ru-RU"/>
              </w:rPr>
            </w:pPr>
            <w:r w:rsidRPr="00570A4B">
              <w:rPr>
                <w:rFonts w:ascii="Times New Roman" w:eastAsia="Times New Roman" w:hAnsi="Times New Roman" w:cs="Times New Roman"/>
                <w:b/>
                <w:bCs/>
                <w:iCs/>
                <w:sz w:val="24"/>
                <w:szCs w:val="24"/>
                <w:lang w:eastAsia="ru-RU"/>
              </w:rPr>
              <w:t>237,957</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b/>
                <w:bCs/>
                <w:iCs/>
                <w:sz w:val="24"/>
                <w:szCs w:val="24"/>
                <w:lang w:eastAsia="ru-RU"/>
              </w:rPr>
            </w:pPr>
            <w:r w:rsidRPr="00570A4B">
              <w:rPr>
                <w:rFonts w:ascii="Times New Roman" w:eastAsia="Times New Roman" w:hAnsi="Times New Roman" w:cs="Times New Roman"/>
                <w:b/>
                <w:bCs/>
                <w:iCs/>
                <w:sz w:val="24"/>
                <w:szCs w:val="24"/>
                <w:lang w:eastAsia="ru-RU"/>
              </w:rPr>
              <w:t>233,079</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b/>
                <w:bCs/>
                <w:iCs/>
                <w:sz w:val="24"/>
                <w:szCs w:val="24"/>
                <w:lang w:eastAsia="ru-RU"/>
              </w:rPr>
            </w:pPr>
            <w:r w:rsidRPr="00570A4B">
              <w:rPr>
                <w:rFonts w:ascii="Times New Roman" w:eastAsia="Times New Roman" w:hAnsi="Times New Roman" w:cs="Times New Roman"/>
                <w:b/>
                <w:bCs/>
                <w:iCs/>
                <w:sz w:val="24"/>
                <w:szCs w:val="24"/>
                <w:lang w:eastAsia="ru-RU"/>
              </w:rPr>
              <w:t>233,207</w:t>
            </w:r>
          </w:p>
        </w:tc>
      </w:tr>
      <w:tr w:rsidR="00570A4B" w:rsidRPr="00570A4B" w:rsidTr="008B5C93">
        <w:trPr>
          <w:trHeight w:val="84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570A4B" w:rsidRPr="00570A4B" w:rsidRDefault="00570A4B" w:rsidP="00570A4B">
            <w:pPr>
              <w:spacing w:after="0" w:line="240" w:lineRule="auto"/>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lastRenderedPageBreak/>
              <w:t>Муниципальная программа «Развитие гражданского общества на территории Чумаевского сельсовета Камешкирского района Пензенской области»</w:t>
            </w:r>
          </w:p>
        </w:tc>
        <w:tc>
          <w:tcPr>
            <w:tcW w:w="94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03</w:t>
            </w:r>
          </w:p>
        </w:tc>
        <w:tc>
          <w:tcPr>
            <w:tcW w:w="1302"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10</w:t>
            </w:r>
          </w:p>
        </w:tc>
        <w:tc>
          <w:tcPr>
            <w:tcW w:w="174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0100000000</w:t>
            </w:r>
          </w:p>
        </w:tc>
        <w:tc>
          <w:tcPr>
            <w:tcW w:w="94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 </w:t>
            </w:r>
          </w:p>
        </w:tc>
        <w:tc>
          <w:tcPr>
            <w:tcW w:w="160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232,957</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233,079</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233,207</w:t>
            </w:r>
          </w:p>
        </w:tc>
      </w:tr>
      <w:tr w:rsidR="00570A4B" w:rsidRPr="00570A4B" w:rsidTr="008B5C93">
        <w:trPr>
          <w:trHeight w:val="84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570A4B" w:rsidRPr="00570A4B" w:rsidRDefault="00570A4B" w:rsidP="00570A4B">
            <w:pPr>
              <w:spacing w:after="0" w:line="240" w:lineRule="auto"/>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Подпрограмма «Поддержка развития местного самоуправления и муниципальной службы в Чумаевском сельсовете Камешкирского района Пензенской области»</w:t>
            </w:r>
          </w:p>
        </w:tc>
        <w:tc>
          <w:tcPr>
            <w:tcW w:w="94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03</w:t>
            </w:r>
          </w:p>
        </w:tc>
        <w:tc>
          <w:tcPr>
            <w:tcW w:w="1302"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10</w:t>
            </w:r>
          </w:p>
        </w:tc>
        <w:tc>
          <w:tcPr>
            <w:tcW w:w="174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0120000000</w:t>
            </w:r>
          </w:p>
        </w:tc>
        <w:tc>
          <w:tcPr>
            <w:tcW w:w="94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 </w:t>
            </w:r>
          </w:p>
        </w:tc>
        <w:tc>
          <w:tcPr>
            <w:tcW w:w="160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232,957</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233,079</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233,207</w:t>
            </w:r>
          </w:p>
        </w:tc>
      </w:tr>
      <w:tr w:rsidR="00570A4B" w:rsidRPr="00570A4B" w:rsidTr="008B5C93">
        <w:trPr>
          <w:trHeight w:val="42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570A4B" w:rsidRPr="00570A4B" w:rsidRDefault="00570A4B" w:rsidP="00570A4B">
            <w:pPr>
              <w:spacing w:after="0" w:line="240" w:lineRule="auto"/>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Основное мероприятие «Предоставление межбюджетных трансфертов»</w:t>
            </w:r>
          </w:p>
        </w:tc>
        <w:tc>
          <w:tcPr>
            <w:tcW w:w="94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03</w:t>
            </w:r>
          </w:p>
        </w:tc>
        <w:tc>
          <w:tcPr>
            <w:tcW w:w="1302"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10</w:t>
            </w:r>
          </w:p>
        </w:tc>
        <w:tc>
          <w:tcPr>
            <w:tcW w:w="174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0120200000</w:t>
            </w:r>
          </w:p>
        </w:tc>
        <w:tc>
          <w:tcPr>
            <w:tcW w:w="94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 </w:t>
            </w:r>
          </w:p>
        </w:tc>
        <w:tc>
          <w:tcPr>
            <w:tcW w:w="160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232,957</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233,079</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233,207</w:t>
            </w:r>
          </w:p>
        </w:tc>
      </w:tr>
      <w:tr w:rsidR="00570A4B" w:rsidRPr="00570A4B" w:rsidTr="008B5C93">
        <w:trPr>
          <w:trHeight w:val="126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570A4B" w:rsidRPr="00570A4B" w:rsidRDefault="00570A4B" w:rsidP="00570A4B">
            <w:pPr>
              <w:spacing w:after="0" w:line="240" w:lineRule="auto"/>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Иные межбюджетные трансферты на исполнение части полномочий по обеспечению первичных мер пожарной безопасности в границах Чумаевского сельсовета Камешкирского района Пензенской области</w:t>
            </w:r>
          </w:p>
        </w:tc>
        <w:tc>
          <w:tcPr>
            <w:tcW w:w="94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03</w:t>
            </w:r>
          </w:p>
        </w:tc>
        <w:tc>
          <w:tcPr>
            <w:tcW w:w="1302"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10</w:t>
            </w:r>
          </w:p>
        </w:tc>
        <w:tc>
          <w:tcPr>
            <w:tcW w:w="174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0120282030</w:t>
            </w:r>
          </w:p>
        </w:tc>
        <w:tc>
          <w:tcPr>
            <w:tcW w:w="94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 </w:t>
            </w:r>
          </w:p>
        </w:tc>
        <w:tc>
          <w:tcPr>
            <w:tcW w:w="160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232,957</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233,079</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233,207</w:t>
            </w:r>
          </w:p>
        </w:tc>
      </w:tr>
      <w:tr w:rsidR="00570A4B" w:rsidRPr="00570A4B" w:rsidTr="008B5C93">
        <w:trPr>
          <w:trHeight w:val="255"/>
        </w:trPr>
        <w:tc>
          <w:tcPr>
            <w:tcW w:w="4280" w:type="dxa"/>
            <w:tcBorders>
              <w:top w:val="single" w:sz="4" w:space="0" w:color="auto"/>
              <w:left w:val="single" w:sz="4" w:space="0" w:color="auto"/>
              <w:bottom w:val="single" w:sz="4" w:space="0" w:color="auto"/>
              <w:right w:val="single" w:sz="4" w:space="0" w:color="auto"/>
            </w:tcBorders>
            <w:shd w:val="clear" w:color="auto" w:fill="auto"/>
          </w:tcPr>
          <w:p w:rsidR="00570A4B" w:rsidRPr="00570A4B" w:rsidRDefault="00570A4B" w:rsidP="00570A4B">
            <w:pPr>
              <w:spacing w:after="0" w:line="240" w:lineRule="auto"/>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Межбюджетные трансферты</w:t>
            </w:r>
          </w:p>
        </w:tc>
        <w:tc>
          <w:tcPr>
            <w:tcW w:w="94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03</w:t>
            </w:r>
          </w:p>
        </w:tc>
        <w:tc>
          <w:tcPr>
            <w:tcW w:w="1302"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10</w:t>
            </w:r>
          </w:p>
        </w:tc>
        <w:tc>
          <w:tcPr>
            <w:tcW w:w="174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0120282030</w:t>
            </w:r>
          </w:p>
        </w:tc>
        <w:tc>
          <w:tcPr>
            <w:tcW w:w="94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500</w:t>
            </w:r>
          </w:p>
        </w:tc>
        <w:tc>
          <w:tcPr>
            <w:tcW w:w="160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232,957</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233,079</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233,207</w:t>
            </w:r>
          </w:p>
        </w:tc>
      </w:tr>
      <w:tr w:rsidR="00570A4B" w:rsidRPr="00570A4B" w:rsidTr="008B5C93">
        <w:trPr>
          <w:trHeight w:val="255"/>
        </w:trPr>
        <w:tc>
          <w:tcPr>
            <w:tcW w:w="4280" w:type="dxa"/>
            <w:tcBorders>
              <w:top w:val="single" w:sz="4" w:space="0" w:color="auto"/>
              <w:left w:val="single" w:sz="4" w:space="0" w:color="auto"/>
              <w:bottom w:val="single" w:sz="4" w:space="0" w:color="auto"/>
              <w:right w:val="single" w:sz="4" w:space="0" w:color="auto"/>
            </w:tcBorders>
            <w:shd w:val="clear" w:color="auto" w:fill="auto"/>
          </w:tcPr>
          <w:p w:rsidR="00570A4B" w:rsidRPr="00570A4B" w:rsidRDefault="00570A4B" w:rsidP="00570A4B">
            <w:pPr>
              <w:spacing w:after="0" w:line="240" w:lineRule="auto"/>
              <w:rPr>
                <w:rFonts w:ascii="Times New Roman" w:eastAsia="Times New Roman" w:hAnsi="Times New Roman" w:cs="Times New Roman"/>
                <w:sz w:val="24"/>
                <w:szCs w:val="24"/>
                <w:lang w:eastAsia="ru-RU"/>
              </w:rPr>
            </w:pPr>
            <w:r w:rsidRPr="00570A4B">
              <w:rPr>
                <w:rFonts w:ascii="Times New Roman" w:eastAsia="Times New Roman" w:hAnsi="Times New Roman" w:cs="Times New Roman"/>
                <w:sz w:val="24"/>
                <w:szCs w:val="24"/>
                <w:lang w:eastAsia="ru-RU"/>
              </w:rPr>
              <w:t>Иные межбюджетные трансферты</w:t>
            </w:r>
          </w:p>
        </w:tc>
        <w:tc>
          <w:tcPr>
            <w:tcW w:w="94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sz w:val="24"/>
                <w:szCs w:val="24"/>
                <w:lang w:eastAsia="ru-RU"/>
              </w:rPr>
            </w:pPr>
            <w:r w:rsidRPr="00570A4B">
              <w:rPr>
                <w:rFonts w:ascii="Times New Roman" w:eastAsia="Times New Roman" w:hAnsi="Times New Roman" w:cs="Times New Roman"/>
                <w:sz w:val="24"/>
                <w:szCs w:val="24"/>
                <w:lang w:eastAsia="ru-RU"/>
              </w:rPr>
              <w:t>03</w:t>
            </w:r>
          </w:p>
        </w:tc>
        <w:tc>
          <w:tcPr>
            <w:tcW w:w="1302"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sz w:val="24"/>
                <w:szCs w:val="24"/>
                <w:lang w:eastAsia="ru-RU"/>
              </w:rPr>
            </w:pPr>
            <w:r w:rsidRPr="00570A4B">
              <w:rPr>
                <w:rFonts w:ascii="Times New Roman" w:eastAsia="Times New Roman" w:hAnsi="Times New Roman" w:cs="Times New Roman"/>
                <w:sz w:val="24"/>
                <w:szCs w:val="24"/>
                <w:lang w:eastAsia="ru-RU"/>
              </w:rPr>
              <w:t>10</w:t>
            </w:r>
          </w:p>
        </w:tc>
        <w:tc>
          <w:tcPr>
            <w:tcW w:w="174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sz w:val="24"/>
                <w:szCs w:val="24"/>
                <w:lang w:eastAsia="ru-RU"/>
              </w:rPr>
            </w:pPr>
            <w:r w:rsidRPr="00570A4B">
              <w:rPr>
                <w:rFonts w:ascii="Times New Roman" w:eastAsia="Times New Roman" w:hAnsi="Times New Roman" w:cs="Times New Roman"/>
                <w:sz w:val="24"/>
                <w:szCs w:val="24"/>
                <w:lang w:eastAsia="ru-RU"/>
              </w:rPr>
              <w:t>0120282030</w:t>
            </w:r>
          </w:p>
        </w:tc>
        <w:tc>
          <w:tcPr>
            <w:tcW w:w="94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sz w:val="24"/>
                <w:szCs w:val="24"/>
                <w:lang w:eastAsia="ru-RU"/>
              </w:rPr>
            </w:pPr>
            <w:r w:rsidRPr="00570A4B">
              <w:rPr>
                <w:rFonts w:ascii="Times New Roman" w:eastAsia="Times New Roman" w:hAnsi="Times New Roman" w:cs="Times New Roman"/>
                <w:sz w:val="24"/>
                <w:szCs w:val="24"/>
                <w:lang w:eastAsia="ru-RU"/>
              </w:rPr>
              <w:t>540</w:t>
            </w:r>
          </w:p>
        </w:tc>
        <w:tc>
          <w:tcPr>
            <w:tcW w:w="160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sz w:val="24"/>
                <w:szCs w:val="24"/>
                <w:lang w:eastAsia="ru-RU"/>
              </w:rPr>
            </w:pPr>
            <w:r w:rsidRPr="00570A4B">
              <w:rPr>
                <w:rFonts w:ascii="Times New Roman" w:eastAsia="Times New Roman" w:hAnsi="Times New Roman" w:cs="Times New Roman"/>
                <w:sz w:val="24"/>
                <w:szCs w:val="24"/>
                <w:lang w:eastAsia="ru-RU"/>
              </w:rPr>
              <w:t>232,957</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sz w:val="24"/>
                <w:szCs w:val="24"/>
                <w:lang w:eastAsia="ru-RU"/>
              </w:rPr>
            </w:pPr>
            <w:r w:rsidRPr="00570A4B">
              <w:rPr>
                <w:rFonts w:ascii="Times New Roman" w:eastAsia="Times New Roman" w:hAnsi="Times New Roman" w:cs="Times New Roman"/>
                <w:sz w:val="24"/>
                <w:szCs w:val="24"/>
                <w:lang w:eastAsia="ru-RU"/>
              </w:rPr>
              <w:t>233,079</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sz w:val="24"/>
                <w:szCs w:val="24"/>
                <w:lang w:eastAsia="ru-RU"/>
              </w:rPr>
            </w:pPr>
            <w:r w:rsidRPr="00570A4B">
              <w:rPr>
                <w:rFonts w:ascii="Times New Roman" w:eastAsia="Times New Roman" w:hAnsi="Times New Roman" w:cs="Times New Roman"/>
                <w:sz w:val="24"/>
                <w:szCs w:val="24"/>
                <w:lang w:eastAsia="ru-RU"/>
              </w:rPr>
              <w:t>233,207</w:t>
            </w:r>
          </w:p>
        </w:tc>
      </w:tr>
      <w:tr w:rsidR="00570A4B" w:rsidRPr="00570A4B" w:rsidTr="008B5C93">
        <w:trPr>
          <w:trHeight w:val="126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570A4B" w:rsidRPr="00570A4B" w:rsidRDefault="00570A4B" w:rsidP="00570A4B">
            <w:pPr>
              <w:spacing w:after="0" w:line="240" w:lineRule="auto"/>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Муниципальная программа «Защита населения и территорий от чрезвычайных ситуаций, обеспечение пожарной безопасности и безопасности людей на водных объектах в Чумаевском сельсовете Камешкирского района Пензенской области»</w:t>
            </w:r>
          </w:p>
        </w:tc>
        <w:tc>
          <w:tcPr>
            <w:tcW w:w="94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03</w:t>
            </w:r>
          </w:p>
        </w:tc>
        <w:tc>
          <w:tcPr>
            <w:tcW w:w="1302"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10</w:t>
            </w:r>
          </w:p>
        </w:tc>
        <w:tc>
          <w:tcPr>
            <w:tcW w:w="174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0800000000</w:t>
            </w:r>
          </w:p>
        </w:tc>
        <w:tc>
          <w:tcPr>
            <w:tcW w:w="94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 </w:t>
            </w:r>
          </w:p>
        </w:tc>
        <w:tc>
          <w:tcPr>
            <w:tcW w:w="160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5,000</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0,000</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0,000</w:t>
            </w:r>
          </w:p>
        </w:tc>
      </w:tr>
      <w:tr w:rsidR="00570A4B" w:rsidRPr="00570A4B" w:rsidTr="008B5C93">
        <w:trPr>
          <w:trHeight w:val="29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570A4B" w:rsidRPr="00570A4B" w:rsidRDefault="00570A4B" w:rsidP="00570A4B">
            <w:pPr>
              <w:spacing w:after="0" w:line="240" w:lineRule="auto"/>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 xml:space="preserve">Подпрограмма «Развитие и совершенствование гражданской обороны Чумаевского сельсовета Камешкирского района Пензенской </w:t>
            </w:r>
            <w:r w:rsidRPr="00570A4B">
              <w:rPr>
                <w:rFonts w:ascii="Times New Roman" w:eastAsia="Times New Roman" w:hAnsi="Times New Roman" w:cs="Times New Roman"/>
                <w:bCs/>
                <w:iCs/>
                <w:sz w:val="24"/>
                <w:szCs w:val="24"/>
                <w:lang w:eastAsia="ru-RU"/>
              </w:rPr>
              <w:lastRenderedPageBreak/>
              <w:t>области»</w:t>
            </w:r>
          </w:p>
        </w:tc>
        <w:tc>
          <w:tcPr>
            <w:tcW w:w="94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lastRenderedPageBreak/>
              <w:t>03</w:t>
            </w:r>
          </w:p>
        </w:tc>
        <w:tc>
          <w:tcPr>
            <w:tcW w:w="1302"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10</w:t>
            </w:r>
          </w:p>
        </w:tc>
        <w:tc>
          <w:tcPr>
            <w:tcW w:w="174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0820000000</w:t>
            </w:r>
          </w:p>
        </w:tc>
        <w:tc>
          <w:tcPr>
            <w:tcW w:w="94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 </w:t>
            </w:r>
          </w:p>
        </w:tc>
        <w:tc>
          <w:tcPr>
            <w:tcW w:w="160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5,000</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0,000</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0,000</w:t>
            </w:r>
          </w:p>
        </w:tc>
      </w:tr>
      <w:tr w:rsidR="00570A4B" w:rsidRPr="00570A4B" w:rsidTr="008B5C93">
        <w:trPr>
          <w:trHeight w:val="126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570A4B" w:rsidRPr="00570A4B" w:rsidRDefault="00570A4B" w:rsidP="00570A4B">
            <w:pPr>
              <w:spacing w:after="0" w:line="240" w:lineRule="auto"/>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lastRenderedPageBreak/>
              <w:t>Основное мероприятие «Повышение уровня защиты населения и территории Чумаевского сельсовета Камешкирского района Пензенской области от чрезвычайных ситуаций природного и техногенного характера»</w:t>
            </w:r>
          </w:p>
        </w:tc>
        <w:tc>
          <w:tcPr>
            <w:tcW w:w="94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03</w:t>
            </w:r>
          </w:p>
        </w:tc>
        <w:tc>
          <w:tcPr>
            <w:tcW w:w="1302"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10</w:t>
            </w:r>
          </w:p>
        </w:tc>
        <w:tc>
          <w:tcPr>
            <w:tcW w:w="174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0820100000</w:t>
            </w:r>
          </w:p>
        </w:tc>
        <w:tc>
          <w:tcPr>
            <w:tcW w:w="94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 </w:t>
            </w:r>
          </w:p>
        </w:tc>
        <w:tc>
          <w:tcPr>
            <w:tcW w:w="160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5,000</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0,000</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0,000</w:t>
            </w:r>
          </w:p>
        </w:tc>
      </w:tr>
      <w:tr w:rsidR="00570A4B" w:rsidRPr="00570A4B" w:rsidTr="008B5C93">
        <w:trPr>
          <w:trHeight w:val="84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570A4B" w:rsidRPr="00570A4B" w:rsidRDefault="00570A4B" w:rsidP="00570A4B">
            <w:pPr>
              <w:spacing w:after="0" w:line="240" w:lineRule="auto"/>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Совершенствование материальной базы гражданской обороны Чумаевского сельсовета Камешкирского района Пензенской области на военное время</w:t>
            </w:r>
          </w:p>
        </w:tc>
        <w:tc>
          <w:tcPr>
            <w:tcW w:w="94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03</w:t>
            </w:r>
          </w:p>
        </w:tc>
        <w:tc>
          <w:tcPr>
            <w:tcW w:w="1302"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10</w:t>
            </w:r>
          </w:p>
        </w:tc>
        <w:tc>
          <w:tcPr>
            <w:tcW w:w="174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0820106200</w:t>
            </w:r>
          </w:p>
        </w:tc>
        <w:tc>
          <w:tcPr>
            <w:tcW w:w="94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 </w:t>
            </w:r>
          </w:p>
        </w:tc>
        <w:tc>
          <w:tcPr>
            <w:tcW w:w="160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5,000</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0,000</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0,000</w:t>
            </w:r>
          </w:p>
        </w:tc>
      </w:tr>
      <w:tr w:rsidR="00570A4B" w:rsidRPr="00570A4B" w:rsidTr="008B5C93">
        <w:trPr>
          <w:trHeight w:val="63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570A4B" w:rsidRPr="00570A4B" w:rsidRDefault="00570A4B" w:rsidP="00570A4B">
            <w:pPr>
              <w:spacing w:after="0" w:line="240" w:lineRule="auto"/>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Закупка товаров, работ и услуг для обеспечения государственных (муниципальных) нужд</w:t>
            </w:r>
          </w:p>
        </w:tc>
        <w:tc>
          <w:tcPr>
            <w:tcW w:w="94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03</w:t>
            </w:r>
          </w:p>
        </w:tc>
        <w:tc>
          <w:tcPr>
            <w:tcW w:w="1302"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10</w:t>
            </w:r>
          </w:p>
        </w:tc>
        <w:tc>
          <w:tcPr>
            <w:tcW w:w="174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0820106200</w:t>
            </w:r>
          </w:p>
        </w:tc>
        <w:tc>
          <w:tcPr>
            <w:tcW w:w="94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200</w:t>
            </w:r>
          </w:p>
        </w:tc>
        <w:tc>
          <w:tcPr>
            <w:tcW w:w="160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5,000</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0,000</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0,000</w:t>
            </w:r>
          </w:p>
        </w:tc>
      </w:tr>
      <w:tr w:rsidR="00570A4B" w:rsidRPr="00570A4B" w:rsidTr="008B5C93">
        <w:trPr>
          <w:trHeight w:val="675"/>
        </w:trPr>
        <w:tc>
          <w:tcPr>
            <w:tcW w:w="4280" w:type="dxa"/>
            <w:tcBorders>
              <w:top w:val="single" w:sz="4" w:space="0" w:color="auto"/>
              <w:left w:val="single" w:sz="4" w:space="0" w:color="auto"/>
              <w:bottom w:val="single" w:sz="4" w:space="0" w:color="auto"/>
              <w:right w:val="single" w:sz="4" w:space="0" w:color="auto"/>
            </w:tcBorders>
            <w:shd w:val="clear" w:color="auto" w:fill="auto"/>
          </w:tcPr>
          <w:p w:rsidR="00570A4B" w:rsidRPr="00570A4B" w:rsidRDefault="00570A4B" w:rsidP="00570A4B">
            <w:pPr>
              <w:spacing w:after="0" w:line="240" w:lineRule="auto"/>
              <w:rPr>
                <w:rFonts w:ascii="Times New Roman" w:eastAsia="Times New Roman" w:hAnsi="Times New Roman" w:cs="Times New Roman"/>
                <w:sz w:val="24"/>
                <w:szCs w:val="24"/>
                <w:lang w:eastAsia="ru-RU"/>
              </w:rPr>
            </w:pPr>
            <w:r w:rsidRPr="00570A4B">
              <w:rPr>
                <w:rFonts w:ascii="Times New Roman" w:eastAsia="Times New Roman" w:hAnsi="Times New Roman" w:cs="Times New Roman"/>
                <w:sz w:val="24"/>
                <w:szCs w:val="24"/>
                <w:lang w:eastAsia="ru-RU"/>
              </w:rPr>
              <w:t>Иные закупки товаров, работ и услуг для обеспечения государственных (муниципальных) нужд</w:t>
            </w:r>
          </w:p>
        </w:tc>
        <w:tc>
          <w:tcPr>
            <w:tcW w:w="94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sz w:val="24"/>
                <w:szCs w:val="24"/>
                <w:lang w:eastAsia="ru-RU"/>
              </w:rPr>
            </w:pPr>
            <w:r w:rsidRPr="00570A4B">
              <w:rPr>
                <w:rFonts w:ascii="Times New Roman" w:eastAsia="Times New Roman" w:hAnsi="Times New Roman" w:cs="Times New Roman"/>
                <w:sz w:val="24"/>
                <w:szCs w:val="24"/>
                <w:lang w:eastAsia="ru-RU"/>
              </w:rPr>
              <w:t>03</w:t>
            </w:r>
          </w:p>
        </w:tc>
        <w:tc>
          <w:tcPr>
            <w:tcW w:w="1302"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sz w:val="24"/>
                <w:szCs w:val="24"/>
                <w:lang w:eastAsia="ru-RU"/>
              </w:rPr>
            </w:pPr>
            <w:r w:rsidRPr="00570A4B">
              <w:rPr>
                <w:rFonts w:ascii="Times New Roman" w:eastAsia="Times New Roman" w:hAnsi="Times New Roman" w:cs="Times New Roman"/>
                <w:sz w:val="24"/>
                <w:szCs w:val="24"/>
                <w:lang w:eastAsia="ru-RU"/>
              </w:rPr>
              <w:t>10</w:t>
            </w:r>
          </w:p>
        </w:tc>
        <w:tc>
          <w:tcPr>
            <w:tcW w:w="174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sz w:val="24"/>
                <w:szCs w:val="24"/>
                <w:lang w:eastAsia="ru-RU"/>
              </w:rPr>
            </w:pPr>
            <w:r w:rsidRPr="00570A4B">
              <w:rPr>
                <w:rFonts w:ascii="Times New Roman" w:eastAsia="Times New Roman" w:hAnsi="Times New Roman" w:cs="Times New Roman"/>
                <w:sz w:val="24"/>
                <w:szCs w:val="24"/>
                <w:lang w:eastAsia="ru-RU"/>
              </w:rPr>
              <w:t>0820106200</w:t>
            </w:r>
          </w:p>
        </w:tc>
        <w:tc>
          <w:tcPr>
            <w:tcW w:w="94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sz w:val="24"/>
                <w:szCs w:val="24"/>
                <w:lang w:eastAsia="ru-RU"/>
              </w:rPr>
            </w:pPr>
            <w:r w:rsidRPr="00570A4B">
              <w:rPr>
                <w:rFonts w:ascii="Times New Roman" w:eastAsia="Times New Roman" w:hAnsi="Times New Roman" w:cs="Times New Roman"/>
                <w:sz w:val="24"/>
                <w:szCs w:val="24"/>
                <w:lang w:eastAsia="ru-RU"/>
              </w:rPr>
              <w:t>240</w:t>
            </w:r>
          </w:p>
        </w:tc>
        <w:tc>
          <w:tcPr>
            <w:tcW w:w="160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sz w:val="24"/>
                <w:szCs w:val="24"/>
                <w:lang w:eastAsia="ru-RU"/>
              </w:rPr>
            </w:pPr>
            <w:r w:rsidRPr="00570A4B">
              <w:rPr>
                <w:rFonts w:ascii="Times New Roman" w:eastAsia="Times New Roman" w:hAnsi="Times New Roman" w:cs="Times New Roman"/>
                <w:sz w:val="24"/>
                <w:szCs w:val="24"/>
                <w:lang w:eastAsia="ru-RU"/>
              </w:rPr>
              <w:t>5,000</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sz w:val="24"/>
                <w:szCs w:val="24"/>
                <w:lang w:eastAsia="ru-RU"/>
              </w:rPr>
            </w:pPr>
            <w:r w:rsidRPr="00570A4B">
              <w:rPr>
                <w:rFonts w:ascii="Times New Roman" w:eastAsia="Times New Roman" w:hAnsi="Times New Roman" w:cs="Times New Roman"/>
                <w:sz w:val="24"/>
                <w:szCs w:val="24"/>
                <w:lang w:eastAsia="ru-RU"/>
              </w:rPr>
              <w:t>0,000</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sz w:val="24"/>
                <w:szCs w:val="24"/>
                <w:lang w:eastAsia="ru-RU"/>
              </w:rPr>
            </w:pPr>
            <w:r w:rsidRPr="00570A4B">
              <w:rPr>
                <w:rFonts w:ascii="Times New Roman" w:eastAsia="Times New Roman" w:hAnsi="Times New Roman" w:cs="Times New Roman"/>
                <w:sz w:val="24"/>
                <w:szCs w:val="24"/>
                <w:lang w:eastAsia="ru-RU"/>
              </w:rPr>
              <w:t>0,000</w:t>
            </w:r>
          </w:p>
        </w:tc>
      </w:tr>
      <w:tr w:rsidR="00570A4B" w:rsidRPr="00570A4B" w:rsidTr="008B5C93">
        <w:trPr>
          <w:trHeight w:val="255"/>
        </w:trPr>
        <w:tc>
          <w:tcPr>
            <w:tcW w:w="4280" w:type="dxa"/>
            <w:tcBorders>
              <w:top w:val="single" w:sz="4" w:space="0" w:color="auto"/>
              <w:left w:val="single" w:sz="4" w:space="0" w:color="auto"/>
              <w:bottom w:val="single" w:sz="4" w:space="0" w:color="auto"/>
              <w:right w:val="single" w:sz="4" w:space="0" w:color="auto"/>
            </w:tcBorders>
            <w:shd w:val="clear" w:color="auto" w:fill="auto"/>
          </w:tcPr>
          <w:p w:rsidR="00570A4B" w:rsidRPr="00570A4B" w:rsidRDefault="00570A4B" w:rsidP="00570A4B">
            <w:pPr>
              <w:spacing w:after="0" w:line="240" w:lineRule="auto"/>
              <w:rPr>
                <w:rFonts w:ascii="Times New Roman" w:eastAsia="Times New Roman" w:hAnsi="Times New Roman" w:cs="Times New Roman"/>
                <w:b/>
                <w:bCs/>
                <w:iCs/>
                <w:sz w:val="24"/>
                <w:szCs w:val="24"/>
                <w:lang w:eastAsia="ru-RU"/>
              </w:rPr>
            </w:pPr>
            <w:r w:rsidRPr="00570A4B">
              <w:rPr>
                <w:rFonts w:ascii="Times New Roman" w:eastAsia="Times New Roman" w:hAnsi="Times New Roman" w:cs="Times New Roman"/>
                <w:b/>
                <w:bCs/>
                <w:iCs/>
                <w:sz w:val="24"/>
                <w:szCs w:val="24"/>
                <w:lang w:eastAsia="ru-RU"/>
              </w:rPr>
              <w:t>НАЦИОНАЛЬНАЯ ЭКОНОМИКА</w:t>
            </w:r>
          </w:p>
        </w:tc>
        <w:tc>
          <w:tcPr>
            <w:tcW w:w="94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
                <w:bCs/>
                <w:iCs/>
                <w:sz w:val="24"/>
                <w:szCs w:val="24"/>
                <w:lang w:eastAsia="ru-RU"/>
              </w:rPr>
            </w:pPr>
            <w:r w:rsidRPr="00570A4B">
              <w:rPr>
                <w:rFonts w:ascii="Times New Roman" w:eastAsia="Times New Roman" w:hAnsi="Times New Roman" w:cs="Times New Roman"/>
                <w:b/>
                <w:bCs/>
                <w:iCs/>
                <w:sz w:val="24"/>
                <w:szCs w:val="24"/>
                <w:lang w:eastAsia="ru-RU"/>
              </w:rPr>
              <w:t>04</w:t>
            </w:r>
          </w:p>
        </w:tc>
        <w:tc>
          <w:tcPr>
            <w:tcW w:w="1302"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
                <w:bCs/>
                <w:iCs/>
                <w:sz w:val="24"/>
                <w:szCs w:val="24"/>
                <w:lang w:eastAsia="ru-RU"/>
              </w:rPr>
            </w:pPr>
            <w:r w:rsidRPr="00570A4B">
              <w:rPr>
                <w:rFonts w:ascii="Times New Roman" w:eastAsia="Times New Roman" w:hAnsi="Times New Roman" w:cs="Times New Roman"/>
                <w:b/>
                <w:bCs/>
                <w:iCs/>
                <w:sz w:val="24"/>
                <w:szCs w:val="24"/>
                <w:lang w:eastAsia="ru-RU"/>
              </w:rPr>
              <w:t> </w:t>
            </w:r>
          </w:p>
        </w:tc>
        <w:tc>
          <w:tcPr>
            <w:tcW w:w="174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
                <w:bCs/>
                <w:iCs/>
                <w:sz w:val="24"/>
                <w:szCs w:val="24"/>
                <w:lang w:eastAsia="ru-RU"/>
              </w:rPr>
            </w:pPr>
            <w:r w:rsidRPr="00570A4B">
              <w:rPr>
                <w:rFonts w:ascii="Times New Roman" w:eastAsia="Times New Roman" w:hAnsi="Times New Roman" w:cs="Times New Roman"/>
                <w:b/>
                <w:bCs/>
                <w:iCs/>
                <w:sz w:val="24"/>
                <w:szCs w:val="24"/>
                <w:lang w:eastAsia="ru-RU"/>
              </w:rPr>
              <w:t> </w:t>
            </w:r>
          </w:p>
        </w:tc>
        <w:tc>
          <w:tcPr>
            <w:tcW w:w="94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
                <w:bCs/>
                <w:iCs/>
                <w:sz w:val="24"/>
                <w:szCs w:val="24"/>
                <w:lang w:eastAsia="ru-RU"/>
              </w:rPr>
            </w:pPr>
            <w:r w:rsidRPr="00570A4B">
              <w:rPr>
                <w:rFonts w:ascii="Times New Roman" w:eastAsia="Times New Roman" w:hAnsi="Times New Roman" w:cs="Times New Roman"/>
                <w:b/>
                <w:bCs/>
                <w:iCs/>
                <w:sz w:val="24"/>
                <w:szCs w:val="24"/>
                <w:lang w:eastAsia="ru-RU"/>
              </w:rPr>
              <w:t> </w:t>
            </w:r>
          </w:p>
        </w:tc>
        <w:tc>
          <w:tcPr>
            <w:tcW w:w="160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b/>
                <w:bCs/>
                <w:iCs/>
                <w:sz w:val="24"/>
                <w:szCs w:val="24"/>
                <w:lang w:eastAsia="ru-RU"/>
              </w:rPr>
            </w:pPr>
            <w:r w:rsidRPr="00570A4B">
              <w:rPr>
                <w:rFonts w:ascii="Times New Roman" w:eastAsia="Times New Roman" w:hAnsi="Times New Roman" w:cs="Times New Roman"/>
                <w:b/>
                <w:bCs/>
                <w:iCs/>
                <w:sz w:val="24"/>
                <w:szCs w:val="24"/>
                <w:lang w:eastAsia="ru-RU"/>
              </w:rPr>
              <w:t>802,826</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b/>
                <w:bCs/>
                <w:iCs/>
                <w:sz w:val="24"/>
                <w:szCs w:val="24"/>
                <w:lang w:eastAsia="ru-RU"/>
              </w:rPr>
            </w:pPr>
            <w:r w:rsidRPr="00570A4B">
              <w:rPr>
                <w:rFonts w:ascii="Times New Roman" w:eastAsia="Times New Roman" w:hAnsi="Times New Roman" w:cs="Times New Roman"/>
                <w:b/>
                <w:bCs/>
                <w:iCs/>
                <w:sz w:val="24"/>
                <w:szCs w:val="24"/>
                <w:lang w:eastAsia="ru-RU"/>
              </w:rPr>
              <w:t>639,000</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b/>
                <w:bCs/>
                <w:iCs/>
                <w:sz w:val="24"/>
                <w:szCs w:val="24"/>
                <w:lang w:eastAsia="ru-RU"/>
              </w:rPr>
            </w:pPr>
            <w:r w:rsidRPr="00570A4B">
              <w:rPr>
                <w:rFonts w:ascii="Times New Roman" w:eastAsia="Times New Roman" w:hAnsi="Times New Roman" w:cs="Times New Roman"/>
                <w:b/>
                <w:bCs/>
                <w:iCs/>
                <w:sz w:val="24"/>
                <w:szCs w:val="24"/>
                <w:lang w:eastAsia="ru-RU"/>
              </w:rPr>
              <w:t>658,000</w:t>
            </w:r>
          </w:p>
        </w:tc>
      </w:tr>
      <w:tr w:rsidR="00570A4B" w:rsidRPr="00570A4B" w:rsidTr="008B5C93">
        <w:trPr>
          <w:trHeight w:val="255"/>
        </w:trPr>
        <w:tc>
          <w:tcPr>
            <w:tcW w:w="4280" w:type="dxa"/>
            <w:tcBorders>
              <w:top w:val="single" w:sz="4" w:space="0" w:color="auto"/>
              <w:left w:val="single" w:sz="4" w:space="0" w:color="auto"/>
              <w:bottom w:val="single" w:sz="4" w:space="0" w:color="auto"/>
              <w:right w:val="single" w:sz="4" w:space="0" w:color="auto"/>
            </w:tcBorders>
            <w:shd w:val="clear" w:color="auto" w:fill="auto"/>
          </w:tcPr>
          <w:p w:rsidR="00570A4B" w:rsidRPr="00570A4B" w:rsidRDefault="00570A4B" w:rsidP="00570A4B">
            <w:pPr>
              <w:spacing w:after="0" w:line="240" w:lineRule="auto"/>
              <w:rPr>
                <w:rFonts w:ascii="Times New Roman" w:eastAsia="Times New Roman" w:hAnsi="Times New Roman" w:cs="Times New Roman"/>
                <w:b/>
                <w:bCs/>
                <w:iCs/>
                <w:sz w:val="24"/>
                <w:szCs w:val="24"/>
                <w:lang w:eastAsia="ru-RU"/>
              </w:rPr>
            </w:pPr>
            <w:r w:rsidRPr="00570A4B">
              <w:rPr>
                <w:rFonts w:ascii="Times New Roman" w:eastAsia="Times New Roman" w:hAnsi="Times New Roman" w:cs="Times New Roman"/>
                <w:b/>
                <w:bCs/>
                <w:iCs/>
                <w:sz w:val="24"/>
                <w:szCs w:val="24"/>
                <w:lang w:eastAsia="ru-RU"/>
              </w:rPr>
              <w:t>Дорожное хозяйство (дорожные фонды)</w:t>
            </w:r>
          </w:p>
        </w:tc>
        <w:tc>
          <w:tcPr>
            <w:tcW w:w="94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
                <w:bCs/>
                <w:iCs/>
                <w:sz w:val="24"/>
                <w:szCs w:val="24"/>
                <w:lang w:eastAsia="ru-RU"/>
              </w:rPr>
            </w:pPr>
            <w:r w:rsidRPr="00570A4B">
              <w:rPr>
                <w:rFonts w:ascii="Times New Roman" w:eastAsia="Times New Roman" w:hAnsi="Times New Roman" w:cs="Times New Roman"/>
                <w:b/>
                <w:bCs/>
                <w:iCs/>
                <w:sz w:val="24"/>
                <w:szCs w:val="24"/>
                <w:lang w:eastAsia="ru-RU"/>
              </w:rPr>
              <w:t>04</w:t>
            </w:r>
          </w:p>
        </w:tc>
        <w:tc>
          <w:tcPr>
            <w:tcW w:w="1302"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
                <w:bCs/>
                <w:iCs/>
                <w:sz w:val="24"/>
                <w:szCs w:val="24"/>
                <w:lang w:eastAsia="ru-RU"/>
              </w:rPr>
            </w:pPr>
            <w:r w:rsidRPr="00570A4B">
              <w:rPr>
                <w:rFonts w:ascii="Times New Roman" w:eastAsia="Times New Roman" w:hAnsi="Times New Roman" w:cs="Times New Roman"/>
                <w:b/>
                <w:bCs/>
                <w:iCs/>
                <w:sz w:val="24"/>
                <w:szCs w:val="24"/>
                <w:lang w:eastAsia="ru-RU"/>
              </w:rPr>
              <w:t>09</w:t>
            </w:r>
          </w:p>
        </w:tc>
        <w:tc>
          <w:tcPr>
            <w:tcW w:w="174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
                <w:bCs/>
                <w:iCs/>
                <w:sz w:val="24"/>
                <w:szCs w:val="24"/>
                <w:lang w:eastAsia="ru-RU"/>
              </w:rPr>
            </w:pPr>
            <w:r w:rsidRPr="00570A4B">
              <w:rPr>
                <w:rFonts w:ascii="Times New Roman" w:eastAsia="Times New Roman" w:hAnsi="Times New Roman" w:cs="Times New Roman"/>
                <w:b/>
                <w:bCs/>
                <w:iCs/>
                <w:sz w:val="24"/>
                <w:szCs w:val="24"/>
                <w:lang w:eastAsia="ru-RU"/>
              </w:rPr>
              <w:t> </w:t>
            </w:r>
          </w:p>
        </w:tc>
        <w:tc>
          <w:tcPr>
            <w:tcW w:w="94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
                <w:bCs/>
                <w:iCs/>
                <w:sz w:val="24"/>
                <w:szCs w:val="24"/>
                <w:lang w:eastAsia="ru-RU"/>
              </w:rPr>
            </w:pPr>
            <w:r w:rsidRPr="00570A4B">
              <w:rPr>
                <w:rFonts w:ascii="Times New Roman" w:eastAsia="Times New Roman" w:hAnsi="Times New Roman" w:cs="Times New Roman"/>
                <w:b/>
                <w:bCs/>
                <w:iCs/>
                <w:sz w:val="24"/>
                <w:szCs w:val="24"/>
                <w:lang w:eastAsia="ru-RU"/>
              </w:rPr>
              <w:t> </w:t>
            </w:r>
          </w:p>
        </w:tc>
        <w:tc>
          <w:tcPr>
            <w:tcW w:w="160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b/>
                <w:bCs/>
                <w:iCs/>
                <w:sz w:val="24"/>
                <w:szCs w:val="24"/>
                <w:lang w:eastAsia="ru-RU"/>
              </w:rPr>
            </w:pPr>
            <w:r w:rsidRPr="00570A4B">
              <w:rPr>
                <w:rFonts w:ascii="Times New Roman" w:eastAsia="Times New Roman" w:hAnsi="Times New Roman" w:cs="Times New Roman"/>
                <w:b/>
                <w:bCs/>
                <w:iCs/>
                <w:sz w:val="24"/>
                <w:szCs w:val="24"/>
                <w:lang w:eastAsia="ru-RU"/>
              </w:rPr>
              <w:t>665,399</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b/>
                <w:bCs/>
                <w:iCs/>
                <w:sz w:val="24"/>
                <w:szCs w:val="24"/>
                <w:lang w:eastAsia="ru-RU"/>
              </w:rPr>
            </w:pPr>
            <w:r w:rsidRPr="00570A4B">
              <w:rPr>
                <w:rFonts w:ascii="Times New Roman" w:eastAsia="Times New Roman" w:hAnsi="Times New Roman" w:cs="Times New Roman"/>
                <w:b/>
                <w:bCs/>
                <w:iCs/>
                <w:sz w:val="24"/>
                <w:szCs w:val="24"/>
                <w:lang w:eastAsia="ru-RU"/>
              </w:rPr>
              <w:t>539,000</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b/>
                <w:bCs/>
                <w:iCs/>
                <w:sz w:val="24"/>
                <w:szCs w:val="24"/>
                <w:lang w:eastAsia="ru-RU"/>
              </w:rPr>
            </w:pPr>
            <w:r w:rsidRPr="00570A4B">
              <w:rPr>
                <w:rFonts w:ascii="Times New Roman" w:eastAsia="Times New Roman" w:hAnsi="Times New Roman" w:cs="Times New Roman"/>
                <w:b/>
                <w:bCs/>
                <w:iCs/>
                <w:sz w:val="24"/>
                <w:szCs w:val="24"/>
                <w:lang w:eastAsia="ru-RU"/>
              </w:rPr>
              <w:t>558,000</w:t>
            </w:r>
          </w:p>
        </w:tc>
      </w:tr>
      <w:tr w:rsidR="00570A4B" w:rsidRPr="00570A4B" w:rsidTr="008B5C93">
        <w:trPr>
          <w:trHeight w:val="105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570A4B" w:rsidRPr="00570A4B" w:rsidRDefault="00570A4B" w:rsidP="00570A4B">
            <w:pPr>
              <w:spacing w:after="0" w:line="240" w:lineRule="auto"/>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Муниципальная программа «Модернизация и развитие сети автомобильных дорог местного значения в границах населенных пунктов Чумаевского сельсовета Камешкирского района Пензенской области»</w:t>
            </w:r>
          </w:p>
        </w:tc>
        <w:tc>
          <w:tcPr>
            <w:tcW w:w="94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04</w:t>
            </w:r>
          </w:p>
        </w:tc>
        <w:tc>
          <w:tcPr>
            <w:tcW w:w="1302"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09</w:t>
            </w:r>
          </w:p>
        </w:tc>
        <w:tc>
          <w:tcPr>
            <w:tcW w:w="174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0300000000</w:t>
            </w:r>
          </w:p>
        </w:tc>
        <w:tc>
          <w:tcPr>
            <w:tcW w:w="94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 </w:t>
            </w:r>
          </w:p>
        </w:tc>
        <w:tc>
          <w:tcPr>
            <w:tcW w:w="160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665,399</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539,000</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558,000</w:t>
            </w:r>
          </w:p>
        </w:tc>
      </w:tr>
      <w:tr w:rsidR="00570A4B" w:rsidRPr="00570A4B" w:rsidTr="008B5C93">
        <w:trPr>
          <w:trHeight w:val="84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570A4B" w:rsidRPr="00570A4B" w:rsidRDefault="00570A4B" w:rsidP="00570A4B">
            <w:pPr>
              <w:spacing w:after="0" w:line="240" w:lineRule="auto"/>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Подпрограмма «Содержание улично-дорожной сети населенных пунктов Чумаевского сельсовета Камешкирского района Пензенской области»</w:t>
            </w:r>
          </w:p>
        </w:tc>
        <w:tc>
          <w:tcPr>
            <w:tcW w:w="94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04</w:t>
            </w:r>
          </w:p>
        </w:tc>
        <w:tc>
          <w:tcPr>
            <w:tcW w:w="1302"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09</w:t>
            </w:r>
          </w:p>
        </w:tc>
        <w:tc>
          <w:tcPr>
            <w:tcW w:w="174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0310000000</w:t>
            </w:r>
          </w:p>
        </w:tc>
        <w:tc>
          <w:tcPr>
            <w:tcW w:w="94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 </w:t>
            </w:r>
          </w:p>
        </w:tc>
        <w:tc>
          <w:tcPr>
            <w:tcW w:w="160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665,399</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539,000</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558,000</w:t>
            </w:r>
          </w:p>
        </w:tc>
      </w:tr>
      <w:tr w:rsidR="00570A4B" w:rsidRPr="00570A4B" w:rsidTr="008B5C93">
        <w:trPr>
          <w:trHeight w:val="84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570A4B" w:rsidRPr="00570A4B" w:rsidRDefault="00570A4B" w:rsidP="00570A4B">
            <w:pPr>
              <w:spacing w:after="0" w:line="240" w:lineRule="auto"/>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lastRenderedPageBreak/>
              <w:t>Основное мероприятие «Мероприятия дорожного хозяйства на автомобильных дорогах общего пользования местного значения»</w:t>
            </w:r>
          </w:p>
        </w:tc>
        <w:tc>
          <w:tcPr>
            <w:tcW w:w="94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04</w:t>
            </w:r>
          </w:p>
        </w:tc>
        <w:tc>
          <w:tcPr>
            <w:tcW w:w="1302"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09</w:t>
            </w:r>
          </w:p>
        </w:tc>
        <w:tc>
          <w:tcPr>
            <w:tcW w:w="174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0310100000</w:t>
            </w:r>
          </w:p>
        </w:tc>
        <w:tc>
          <w:tcPr>
            <w:tcW w:w="94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 </w:t>
            </w:r>
          </w:p>
        </w:tc>
        <w:tc>
          <w:tcPr>
            <w:tcW w:w="160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490,399</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364,000</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383,000</w:t>
            </w:r>
          </w:p>
        </w:tc>
      </w:tr>
      <w:tr w:rsidR="00570A4B" w:rsidRPr="00570A4B" w:rsidTr="008B5C93">
        <w:trPr>
          <w:trHeight w:val="42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570A4B" w:rsidRPr="00570A4B" w:rsidRDefault="00570A4B" w:rsidP="00570A4B">
            <w:pPr>
              <w:spacing w:after="0" w:line="240" w:lineRule="auto"/>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Содержание автомобильных дорог и искусственных сооружений на них</w:t>
            </w:r>
          </w:p>
        </w:tc>
        <w:tc>
          <w:tcPr>
            <w:tcW w:w="94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04</w:t>
            </w:r>
          </w:p>
        </w:tc>
        <w:tc>
          <w:tcPr>
            <w:tcW w:w="1302"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09</w:t>
            </w:r>
          </w:p>
        </w:tc>
        <w:tc>
          <w:tcPr>
            <w:tcW w:w="174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031019Д010</w:t>
            </w:r>
          </w:p>
        </w:tc>
        <w:tc>
          <w:tcPr>
            <w:tcW w:w="94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 </w:t>
            </w:r>
          </w:p>
        </w:tc>
        <w:tc>
          <w:tcPr>
            <w:tcW w:w="160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490,399</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364,000</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383,000</w:t>
            </w:r>
          </w:p>
        </w:tc>
      </w:tr>
      <w:tr w:rsidR="00570A4B" w:rsidRPr="00570A4B" w:rsidTr="008B5C93">
        <w:trPr>
          <w:trHeight w:val="63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570A4B" w:rsidRPr="00570A4B" w:rsidRDefault="00570A4B" w:rsidP="00570A4B">
            <w:pPr>
              <w:spacing w:after="0" w:line="240" w:lineRule="auto"/>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Закупка товаров, работ и услуг для обеспечения государственных (муниципальных) нужд</w:t>
            </w:r>
          </w:p>
        </w:tc>
        <w:tc>
          <w:tcPr>
            <w:tcW w:w="94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04</w:t>
            </w:r>
          </w:p>
        </w:tc>
        <w:tc>
          <w:tcPr>
            <w:tcW w:w="1302"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09</w:t>
            </w:r>
          </w:p>
        </w:tc>
        <w:tc>
          <w:tcPr>
            <w:tcW w:w="174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031019Д010</w:t>
            </w:r>
          </w:p>
        </w:tc>
        <w:tc>
          <w:tcPr>
            <w:tcW w:w="94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200</w:t>
            </w:r>
          </w:p>
        </w:tc>
        <w:tc>
          <w:tcPr>
            <w:tcW w:w="160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490,399</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364,000</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383,000</w:t>
            </w:r>
          </w:p>
        </w:tc>
      </w:tr>
      <w:tr w:rsidR="00570A4B" w:rsidRPr="00570A4B" w:rsidTr="008B5C93">
        <w:trPr>
          <w:trHeight w:val="675"/>
        </w:trPr>
        <w:tc>
          <w:tcPr>
            <w:tcW w:w="4280" w:type="dxa"/>
            <w:tcBorders>
              <w:top w:val="single" w:sz="4" w:space="0" w:color="auto"/>
              <w:left w:val="single" w:sz="4" w:space="0" w:color="auto"/>
              <w:bottom w:val="single" w:sz="4" w:space="0" w:color="auto"/>
              <w:right w:val="single" w:sz="4" w:space="0" w:color="auto"/>
            </w:tcBorders>
            <w:shd w:val="clear" w:color="auto" w:fill="auto"/>
          </w:tcPr>
          <w:p w:rsidR="00570A4B" w:rsidRPr="00570A4B" w:rsidRDefault="00570A4B" w:rsidP="00570A4B">
            <w:pPr>
              <w:spacing w:after="0" w:line="240" w:lineRule="auto"/>
              <w:rPr>
                <w:rFonts w:ascii="Times New Roman" w:eastAsia="Times New Roman" w:hAnsi="Times New Roman" w:cs="Times New Roman"/>
                <w:sz w:val="24"/>
                <w:szCs w:val="24"/>
                <w:lang w:eastAsia="ru-RU"/>
              </w:rPr>
            </w:pPr>
            <w:r w:rsidRPr="00570A4B">
              <w:rPr>
                <w:rFonts w:ascii="Times New Roman" w:eastAsia="Times New Roman" w:hAnsi="Times New Roman" w:cs="Times New Roman"/>
                <w:sz w:val="24"/>
                <w:szCs w:val="24"/>
                <w:lang w:eastAsia="ru-RU"/>
              </w:rPr>
              <w:t>Иные закупки товаров, работ и услуг для обеспечения государственных (муниципальных) нужд</w:t>
            </w:r>
          </w:p>
        </w:tc>
        <w:tc>
          <w:tcPr>
            <w:tcW w:w="94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sz w:val="24"/>
                <w:szCs w:val="24"/>
                <w:lang w:eastAsia="ru-RU"/>
              </w:rPr>
            </w:pPr>
            <w:r w:rsidRPr="00570A4B">
              <w:rPr>
                <w:rFonts w:ascii="Times New Roman" w:eastAsia="Times New Roman" w:hAnsi="Times New Roman" w:cs="Times New Roman"/>
                <w:sz w:val="24"/>
                <w:szCs w:val="24"/>
                <w:lang w:eastAsia="ru-RU"/>
              </w:rPr>
              <w:t>04</w:t>
            </w:r>
          </w:p>
        </w:tc>
        <w:tc>
          <w:tcPr>
            <w:tcW w:w="1302"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sz w:val="24"/>
                <w:szCs w:val="24"/>
                <w:lang w:eastAsia="ru-RU"/>
              </w:rPr>
            </w:pPr>
            <w:r w:rsidRPr="00570A4B">
              <w:rPr>
                <w:rFonts w:ascii="Times New Roman" w:eastAsia="Times New Roman" w:hAnsi="Times New Roman" w:cs="Times New Roman"/>
                <w:sz w:val="24"/>
                <w:szCs w:val="24"/>
                <w:lang w:eastAsia="ru-RU"/>
              </w:rPr>
              <w:t>09</w:t>
            </w:r>
          </w:p>
        </w:tc>
        <w:tc>
          <w:tcPr>
            <w:tcW w:w="174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sz w:val="24"/>
                <w:szCs w:val="24"/>
                <w:lang w:eastAsia="ru-RU"/>
              </w:rPr>
            </w:pPr>
            <w:r w:rsidRPr="00570A4B">
              <w:rPr>
                <w:rFonts w:ascii="Times New Roman" w:eastAsia="Times New Roman" w:hAnsi="Times New Roman" w:cs="Times New Roman"/>
                <w:sz w:val="24"/>
                <w:szCs w:val="24"/>
                <w:lang w:eastAsia="ru-RU"/>
              </w:rPr>
              <w:t>031019Д010</w:t>
            </w:r>
          </w:p>
        </w:tc>
        <w:tc>
          <w:tcPr>
            <w:tcW w:w="94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sz w:val="24"/>
                <w:szCs w:val="24"/>
                <w:lang w:eastAsia="ru-RU"/>
              </w:rPr>
            </w:pPr>
            <w:r w:rsidRPr="00570A4B">
              <w:rPr>
                <w:rFonts w:ascii="Times New Roman" w:eastAsia="Times New Roman" w:hAnsi="Times New Roman" w:cs="Times New Roman"/>
                <w:sz w:val="24"/>
                <w:szCs w:val="24"/>
                <w:lang w:eastAsia="ru-RU"/>
              </w:rPr>
              <w:t>240</w:t>
            </w:r>
          </w:p>
        </w:tc>
        <w:tc>
          <w:tcPr>
            <w:tcW w:w="160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sz w:val="24"/>
                <w:szCs w:val="24"/>
                <w:lang w:eastAsia="ru-RU"/>
              </w:rPr>
            </w:pPr>
            <w:r w:rsidRPr="00570A4B">
              <w:rPr>
                <w:rFonts w:ascii="Times New Roman" w:eastAsia="Times New Roman" w:hAnsi="Times New Roman" w:cs="Times New Roman"/>
                <w:sz w:val="24"/>
                <w:szCs w:val="24"/>
                <w:lang w:eastAsia="ru-RU"/>
              </w:rPr>
              <w:t>490,399</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sz w:val="24"/>
                <w:szCs w:val="24"/>
                <w:lang w:eastAsia="ru-RU"/>
              </w:rPr>
            </w:pPr>
            <w:r w:rsidRPr="00570A4B">
              <w:rPr>
                <w:rFonts w:ascii="Times New Roman" w:eastAsia="Times New Roman" w:hAnsi="Times New Roman" w:cs="Times New Roman"/>
                <w:sz w:val="24"/>
                <w:szCs w:val="24"/>
                <w:lang w:eastAsia="ru-RU"/>
              </w:rPr>
              <w:t>364,000</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sz w:val="24"/>
                <w:szCs w:val="24"/>
                <w:lang w:eastAsia="ru-RU"/>
              </w:rPr>
            </w:pPr>
            <w:r w:rsidRPr="00570A4B">
              <w:rPr>
                <w:rFonts w:ascii="Times New Roman" w:eastAsia="Times New Roman" w:hAnsi="Times New Roman" w:cs="Times New Roman"/>
                <w:sz w:val="24"/>
                <w:szCs w:val="24"/>
                <w:lang w:eastAsia="ru-RU"/>
              </w:rPr>
              <w:t>383,000</w:t>
            </w:r>
          </w:p>
        </w:tc>
      </w:tr>
      <w:tr w:rsidR="00570A4B" w:rsidRPr="00570A4B" w:rsidTr="008B5C93">
        <w:trPr>
          <w:trHeight w:val="105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570A4B" w:rsidRPr="00570A4B" w:rsidRDefault="00570A4B" w:rsidP="00570A4B">
            <w:pPr>
              <w:spacing w:after="0" w:line="240" w:lineRule="auto"/>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Основное мероприятие «Мероприятия по обеспечению безопасности дорожного движения в отношении автомобильных дорог общего пользования местного значения»</w:t>
            </w:r>
          </w:p>
        </w:tc>
        <w:tc>
          <w:tcPr>
            <w:tcW w:w="94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04</w:t>
            </w:r>
          </w:p>
        </w:tc>
        <w:tc>
          <w:tcPr>
            <w:tcW w:w="1302"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09</w:t>
            </w:r>
          </w:p>
        </w:tc>
        <w:tc>
          <w:tcPr>
            <w:tcW w:w="174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0310200000</w:t>
            </w:r>
          </w:p>
        </w:tc>
        <w:tc>
          <w:tcPr>
            <w:tcW w:w="94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 </w:t>
            </w:r>
          </w:p>
        </w:tc>
        <w:tc>
          <w:tcPr>
            <w:tcW w:w="160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175,000</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175,000</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175,000</w:t>
            </w:r>
          </w:p>
        </w:tc>
      </w:tr>
      <w:tr w:rsidR="00570A4B" w:rsidRPr="00570A4B" w:rsidTr="008B5C93">
        <w:trPr>
          <w:trHeight w:val="42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570A4B" w:rsidRPr="00570A4B" w:rsidRDefault="00570A4B" w:rsidP="00570A4B">
            <w:pPr>
              <w:spacing w:after="0" w:line="240" w:lineRule="auto"/>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Содержание автомобильных дорог и искусственных сооружений на них</w:t>
            </w:r>
          </w:p>
        </w:tc>
        <w:tc>
          <w:tcPr>
            <w:tcW w:w="94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04</w:t>
            </w:r>
          </w:p>
        </w:tc>
        <w:tc>
          <w:tcPr>
            <w:tcW w:w="1302"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09</w:t>
            </w:r>
          </w:p>
        </w:tc>
        <w:tc>
          <w:tcPr>
            <w:tcW w:w="174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031029Д010</w:t>
            </w:r>
          </w:p>
        </w:tc>
        <w:tc>
          <w:tcPr>
            <w:tcW w:w="94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 </w:t>
            </w:r>
          </w:p>
        </w:tc>
        <w:tc>
          <w:tcPr>
            <w:tcW w:w="160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175,000</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175,000</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175,000</w:t>
            </w:r>
          </w:p>
        </w:tc>
      </w:tr>
      <w:tr w:rsidR="00570A4B" w:rsidRPr="00570A4B" w:rsidTr="008B5C93">
        <w:trPr>
          <w:trHeight w:val="63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570A4B" w:rsidRPr="00570A4B" w:rsidRDefault="00570A4B" w:rsidP="00570A4B">
            <w:pPr>
              <w:spacing w:after="0" w:line="240" w:lineRule="auto"/>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Закупка товаров, работ и услуг для обеспечения государственных (муниципальных) нужд</w:t>
            </w:r>
          </w:p>
        </w:tc>
        <w:tc>
          <w:tcPr>
            <w:tcW w:w="94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04</w:t>
            </w:r>
          </w:p>
        </w:tc>
        <w:tc>
          <w:tcPr>
            <w:tcW w:w="1302"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09</w:t>
            </w:r>
          </w:p>
        </w:tc>
        <w:tc>
          <w:tcPr>
            <w:tcW w:w="174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031029Д010</w:t>
            </w:r>
          </w:p>
        </w:tc>
        <w:tc>
          <w:tcPr>
            <w:tcW w:w="94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200</w:t>
            </w:r>
          </w:p>
        </w:tc>
        <w:tc>
          <w:tcPr>
            <w:tcW w:w="160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175,000</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175,000</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175,000</w:t>
            </w:r>
          </w:p>
        </w:tc>
      </w:tr>
      <w:tr w:rsidR="00570A4B" w:rsidRPr="00570A4B" w:rsidTr="008B5C93">
        <w:trPr>
          <w:trHeight w:val="675"/>
        </w:trPr>
        <w:tc>
          <w:tcPr>
            <w:tcW w:w="4280" w:type="dxa"/>
            <w:tcBorders>
              <w:top w:val="single" w:sz="4" w:space="0" w:color="auto"/>
              <w:left w:val="single" w:sz="4" w:space="0" w:color="auto"/>
              <w:bottom w:val="single" w:sz="4" w:space="0" w:color="auto"/>
              <w:right w:val="single" w:sz="4" w:space="0" w:color="auto"/>
            </w:tcBorders>
            <w:shd w:val="clear" w:color="auto" w:fill="auto"/>
          </w:tcPr>
          <w:p w:rsidR="00570A4B" w:rsidRPr="00570A4B" w:rsidRDefault="00570A4B" w:rsidP="00570A4B">
            <w:pPr>
              <w:spacing w:after="0" w:line="240" w:lineRule="auto"/>
              <w:rPr>
                <w:rFonts w:ascii="Times New Roman" w:eastAsia="Times New Roman" w:hAnsi="Times New Roman" w:cs="Times New Roman"/>
                <w:sz w:val="24"/>
                <w:szCs w:val="24"/>
                <w:lang w:eastAsia="ru-RU"/>
              </w:rPr>
            </w:pPr>
            <w:r w:rsidRPr="00570A4B">
              <w:rPr>
                <w:rFonts w:ascii="Times New Roman" w:eastAsia="Times New Roman" w:hAnsi="Times New Roman" w:cs="Times New Roman"/>
                <w:sz w:val="24"/>
                <w:szCs w:val="24"/>
                <w:lang w:eastAsia="ru-RU"/>
              </w:rPr>
              <w:t>Иные закупки товаров, работ и услуг для обеспечения государственных (муниципальных) нужд</w:t>
            </w:r>
          </w:p>
        </w:tc>
        <w:tc>
          <w:tcPr>
            <w:tcW w:w="94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sz w:val="24"/>
                <w:szCs w:val="24"/>
                <w:lang w:eastAsia="ru-RU"/>
              </w:rPr>
            </w:pPr>
            <w:r w:rsidRPr="00570A4B">
              <w:rPr>
                <w:rFonts w:ascii="Times New Roman" w:eastAsia="Times New Roman" w:hAnsi="Times New Roman" w:cs="Times New Roman"/>
                <w:sz w:val="24"/>
                <w:szCs w:val="24"/>
                <w:lang w:eastAsia="ru-RU"/>
              </w:rPr>
              <w:t>04</w:t>
            </w:r>
          </w:p>
        </w:tc>
        <w:tc>
          <w:tcPr>
            <w:tcW w:w="1302"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sz w:val="24"/>
                <w:szCs w:val="24"/>
                <w:lang w:eastAsia="ru-RU"/>
              </w:rPr>
            </w:pPr>
            <w:r w:rsidRPr="00570A4B">
              <w:rPr>
                <w:rFonts w:ascii="Times New Roman" w:eastAsia="Times New Roman" w:hAnsi="Times New Roman" w:cs="Times New Roman"/>
                <w:sz w:val="24"/>
                <w:szCs w:val="24"/>
                <w:lang w:eastAsia="ru-RU"/>
              </w:rPr>
              <w:t>09</w:t>
            </w:r>
          </w:p>
        </w:tc>
        <w:tc>
          <w:tcPr>
            <w:tcW w:w="174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sz w:val="24"/>
                <w:szCs w:val="24"/>
                <w:lang w:eastAsia="ru-RU"/>
              </w:rPr>
            </w:pPr>
            <w:r w:rsidRPr="00570A4B">
              <w:rPr>
                <w:rFonts w:ascii="Times New Roman" w:eastAsia="Times New Roman" w:hAnsi="Times New Roman" w:cs="Times New Roman"/>
                <w:sz w:val="24"/>
                <w:szCs w:val="24"/>
                <w:lang w:eastAsia="ru-RU"/>
              </w:rPr>
              <w:t>031029Д010</w:t>
            </w:r>
          </w:p>
        </w:tc>
        <w:tc>
          <w:tcPr>
            <w:tcW w:w="94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sz w:val="24"/>
                <w:szCs w:val="24"/>
                <w:lang w:eastAsia="ru-RU"/>
              </w:rPr>
            </w:pPr>
            <w:r w:rsidRPr="00570A4B">
              <w:rPr>
                <w:rFonts w:ascii="Times New Roman" w:eastAsia="Times New Roman" w:hAnsi="Times New Roman" w:cs="Times New Roman"/>
                <w:sz w:val="24"/>
                <w:szCs w:val="24"/>
                <w:lang w:eastAsia="ru-RU"/>
              </w:rPr>
              <w:t>240</w:t>
            </w:r>
          </w:p>
        </w:tc>
        <w:tc>
          <w:tcPr>
            <w:tcW w:w="160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sz w:val="24"/>
                <w:szCs w:val="24"/>
                <w:lang w:eastAsia="ru-RU"/>
              </w:rPr>
            </w:pPr>
            <w:r w:rsidRPr="00570A4B">
              <w:rPr>
                <w:rFonts w:ascii="Times New Roman" w:eastAsia="Times New Roman" w:hAnsi="Times New Roman" w:cs="Times New Roman"/>
                <w:sz w:val="24"/>
                <w:szCs w:val="24"/>
                <w:lang w:eastAsia="ru-RU"/>
              </w:rPr>
              <w:t>175,000</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sz w:val="24"/>
                <w:szCs w:val="24"/>
                <w:lang w:eastAsia="ru-RU"/>
              </w:rPr>
            </w:pPr>
            <w:r w:rsidRPr="00570A4B">
              <w:rPr>
                <w:rFonts w:ascii="Times New Roman" w:eastAsia="Times New Roman" w:hAnsi="Times New Roman" w:cs="Times New Roman"/>
                <w:sz w:val="24"/>
                <w:szCs w:val="24"/>
                <w:lang w:eastAsia="ru-RU"/>
              </w:rPr>
              <w:t>175,000</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sz w:val="24"/>
                <w:szCs w:val="24"/>
                <w:lang w:eastAsia="ru-RU"/>
              </w:rPr>
            </w:pPr>
            <w:r w:rsidRPr="00570A4B">
              <w:rPr>
                <w:rFonts w:ascii="Times New Roman" w:eastAsia="Times New Roman" w:hAnsi="Times New Roman" w:cs="Times New Roman"/>
                <w:sz w:val="24"/>
                <w:szCs w:val="24"/>
                <w:lang w:eastAsia="ru-RU"/>
              </w:rPr>
              <w:t>175,000</w:t>
            </w:r>
          </w:p>
        </w:tc>
      </w:tr>
      <w:tr w:rsidR="00570A4B" w:rsidRPr="00570A4B" w:rsidTr="008B5C93">
        <w:trPr>
          <w:trHeight w:val="42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570A4B" w:rsidRPr="00570A4B" w:rsidRDefault="00570A4B" w:rsidP="00570A4B">
            <w:pPr>
              <w:spacing w:after="0" w:line="240" w:lineRule="auto"/>
              <w:rPr>
                <w:rFonts w:ascii="Times New Roman" w:eastAsia="Times New Roman" w:hAnsi="Times New Roman" w:cs="Times New Roman"/>
                <w:b/>
                <w:bCs/>
                <w:iCs/>
                <w:sz w:val="24"/>
                <w:szCs w:val="24"/>
                <w:lang w:eastAsia="ru-RU"/>
              </w:rPr>
            </w:pPr>
            <w:r w:rsidRPr="00570A4B">
              <w:rPr>
                <w:rFonts w:ascii="Times New Roman" w:eastAsia="Times New Roman" w:hAnsi="Times New Roman" w:cs="Times New Roman"/>
                <w:b/>
                <w:bCs/>
                <w:iCs/>
                <w:sz w:val="24"/>
                <w:szCs w:val="24"/>
                <w:lang w:eastAsia="ru-RU"/>
              </w:rPr>
              <w:t>Другие вопросы в области национальной экономики</w:t>
            </w:r>
          </w:p>
        </w:tc>
        <w:tc>
          <w:tcPr>
            <w:tcW w:w="94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
                <w:bCs/>
                <w:iCs/>
                <w:sz w:val="24"/>
                <w:szCs w:val="24"/>
                <w:lang w:eastAsia="ru-RU"/>
              </w:rPr>
            </w:pPr>
            <w:r w:rsidRPr="00570A4B">
              <w:rPr>
                <w:rFonts w:ascii="Times New Roman" w:eastAsia="Times New Roman" w:hAnsi="Times New Roman" w:cs="Times New Roman"/>
                <w:b/>
                <w:bCs/>
                <w:iCs/>
                <w:sz w:val="24"/>
                <w:szCs w:val="24"/>
                <w:lang w:eastAsia="ru-RU"/>
              </w:rPr>
              <w:t>04</w:t>
            </w:r>
          </w:p>
        </w:tc>
        <w:tc>
          <w:tcPr>
            <w:tcW w:w="1302"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
                <w:bCs/>
                <w:iCs/>
                <w:sz w:val="24"/>
                <w:szCs w:val="24"/>
                <w:lang w:eastAsia="ru-RU"/>
              </w:rPr>
            </w:pPr>
            <w:r w:rsidRPr="00570A4B">
              <w:rPr>
                <w:rFonts w:ascii="Times New Roman" w:eastAsia="Times New Roman" w:hAnsi="Times New Roman" w:cs="Times New Roman"/>
                <w:b/>
                <w:bCs/>
                <w:iCs/>
                <w:sz w:val="24"/>
                <w:szCs w:val="24"/>
                <w:lang w:eastAsia="ru-RU"/>
              </w:rPr>
              <w:t>12</w:t>
            </w:r>
          </w:p>
        </w:tc>
        <w:tc>
          <w:tcPr>
            <w:tcW w:w="174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
                <w:bCs/>
                <w:iCs/>
                <w:sz w:val="24"/>
                <w:szCs w:val="24"/>
                <w:lang w:eastAsia="ru-RU"/>
              </w:rPr>
            </w:pPr>
            <w:r w:rsidRPr="00570A4B">
              <w:rPr>
                <w:rFonts w:ascii="Times New Roman" w:eastAsia="Times New Roman" w:hAnsi="Times New Roman" w:cs="Times New Roman"/>
                <w:b/>
                <w:bCs/>
                <w:iCs/>
                <w:sz w:val="24"/>
                <w:szCs w:val="24"/>
                <w:lang w:eastAsia="ru-RU"/>
              </w:rPr>
              <w:t> </w:t>
            </w:r>
          </w:p>
        </w:tc>
        <w:tc>
          <w:tcPr>
            <w:tcW w:w="94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
                <w:bCs/>
                <w:iCs/>
                <w:sz w:val="24"/>
                <w:szCs w:val="24"/>
                <w:lang w:eastAsia="ru-RU"/>
              </w:rPr>
            </w:pPr>
            <w:r w:rsidRPr="00570A4B">
              <w:rPr>
                <w:rFonts w:ascii="Times New Roman" w:eastAsia="Times New Roman" w:hAnsi="Times New Roman" w:cs="Times New Roman"/>
                <w:b/>
                <w:bCs/>
                <w:iCs/>
                <w:sz w:val="24"/>
                <w:szCs w:val="24"/>
                <w:lang w:eastAsia="ru-RU"/>
              </w:rPr>
              <w:t> </w:t>
            </w:r>
          </w:p>
        </w:tc>
        <w:tc>
          <w:tcPr>
            <w:tcW w:w="160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b/>
                <w:bCs/>
                <w:iCs/>
                <w:sz w:val="24"/>
                <w:szCs w:val="24"/>
                <w:lang w:eastAsia="ru-RU"/>
              </w:rPr>
            </w:pPr>
            <w:r w:rsidRPr="00570A4B">
              <w:rPr>
                <w:rFonts w:ascii="Times New Roman" w:eastAsia="Times New Roman" w:hAnsi="Times New Roman" w:cs="Times New Roman"/>
                <w:b/>
                <w:bCs/>
                <w:iCs/>
                <w:sz w:val="24"/>
                <w:szCs w:val="24"/>
                <w:lang w:eastAsia="ru-RU"/>
              </w:rPr>
              <w:t>137,426</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b/>
                <w:bCs/>
                <w:iCs/>
                <w:sz w:val="24"/>
                <w:szCs w:val="24"/>
                <w:lang w:eastAsia="ru-RU"/>
              </w:rPr>
            </w:pPr>
            <w:r w:rsidRPr="00570A4B">
              <w:rPr>
                <w:rFonts w:ascii="Times New Roman" w:eastAsia="Times New Roman" w:hAnsi="Times New Roman" w:cs="Times New Roman"/>
                <w:b/>
                <w:bCs/>
                <w:iCs/>
                <w:sz w:val="24"/>
                <w:szCs w:val="24"/>
                <w:lang w:eastAsia="ru-RU"/>
              </w:rPr>
              <w:t>100,000</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b/>
                <w:bCs/>
                <w:iCs/>
                <w:sz w:val="24"/>
                <w:szCs w:val="24"/>
                <w:lang w:eastAsia="ru-RU"/>
              </w:rPr>
            </w:pPr>
            <w:r w:rsidRPr="00570A4B">
              <w:rPr>
                <w:rFonts w:ascii="Times New Roman" w:eastAsia="Times New Roman" w:hAnsi="Times New Roman" w:cs="Times New Roman"/>
                <w:b/>
                <w:bCs/>
                <w:iCs/>
                <w:sz w:val="24"/>
                <w:szCs w:val="24"/>
                <w:lang w:eastAsia="ru-RU"/>
              </w:rPr>
              <w:t>100,000</w:t>
            </w:r>
          </w:p>
        </w:tc>
      </w:tr>
      <w:tr w:rsidR="00570A4B" w:rsidRPr="00570A4B" w:rsidTr="008B5C93">
        <w:trPr>
          <w:trHeight w:val="84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570A4B" w:rsidRPr="00570A4B" w:rsidRDefault="00570A4B" w:rsidP="00570A4B">
            <w:pPr>
              <w:spacing w:after="0" w:line="240" w:lineRule="auto"/>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Муниципальная программа «Обеспечение муниципального управления собственностью Чумаевского сельсовета Камешкирского района Пензенской области»</w:t>
            </w:r>
          </w:p>
        </w:tc>
        <w:tc>
          <w:tcPr>
            <w:tcW w:w="94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04</w:t>
            </w:r>
          </w:p>
        </w:tc>
        <w:tc>
          <w:tcPr>
            <w:tcW w:w="1302"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12</w:t>
            </w:r>
          </w:p>
        </w:tc>
        <w:tc>
          <w:tcPr>
            <w:tcW w:w="174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0400000000</w:t>
            </w:r>
          </w:p>
        </w:tc>
        <w:tc>
          <w:tcPr>
            <w:tcW w:w="94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 </w:t>
            </w:r>
          </w:p>
        </w:tc>
        <w:tc>
          <w:tcPr>
            <w:tcW w:w="160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137,426</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100,000</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100,000</w:t>
            </w:r>
          </w:p>
        </w:tc>
      </w:tr>
      <w:tr w:rsidR="00570A4B" w:rsidRPr="00570A4B" w:rsidTr="008B5C93">
        <w:trPr>
          <w:trHeight w:val="84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570A4B" w:rsidRPr="00570A4B" w:rsidRDefault="00570A4B" w:rsidP="00570A4B">
            <w:pPr>
              <w:spacing w:after="0" w:line="240" w:lineRule="auto"/>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lastRenderedPageBreak/>
              <w:t>Подпрограмма «Об управлении муниципальной собственностью Чумаевского сельсовета Камешкирского района Пензенской области»</w:t>
            </w:r>
          </w:p>
        </w:tc>
        <w:tc>
          <w:tcPr>
            <w:tcW w:w="94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04</w:t>
            </w:r>
          </w:p>
        </w:tc>
        <w:tc>
          <w:tcPr>
            <w:tcW w:w="1302"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12</w:t>
            </w:r>
          </w:p>
        </w:tc>
        <w:tc>
          <w:tcPr>
            <w:tcW w:w="174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0410000000</w:t>
            </w:r>
          </w:p>
        </w:tc>
        <w:tc>
          <w:tcPr>
            <w:tcW w:w="94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 </w:t>
            </w:r>
          </w:p>
        </w:tc>
        <w:tc>
          <w:tcPr>
            <w:tcW w:w="160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137,426</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100,000</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100,000</w:t>
            </w:r>
          </w:p>
        </w:tc>
      </w:tr>
      <w:tr w:rsidR="00570A4B" w:rsidRPr="00570A4B" w:rsidTr="008B5C93">
        <w:trPr>
          <w:trHeight w:val="105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570A4B" w:rsidRPr="00570A4B" w:rsidRDefault="00570A4B" w:rsidP="00570A4B">
            <w:pPr>
              <w:spacing w:after="0" w:line="240" w:lineRule="auto"/>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Основное мероприятие «Оптимизация, управление и распоряжение имуществом, находящимся в собственности Чумаевского сельсовета Камешкирского района Пензенской области»</w:t>
            </w:r>
          </w:p>
        </w:tc>
        <w:tc>
          <w:tcPr>
            <w:tcW w:w="94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04</w:t>
            </w:r>
          </w:p>
        </w:tc>
        <w:tc>
          <w:tcPr>
            <w:tcW w:w="1302"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12</w:t>
            </w:r>
          </w:p>
        </w:tc>
        <w:tc>
          <w:tcPr>
            <w:tcW w:w="174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0410100000</w:t>
            </w:r>
          </w:p>
        </w:tc>
        <w:tc>
          <w:tcPr>
            <w:tcW w:w="94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 </w:t>
            </w:r>
          </w:p>
        </w:tc>
        <w:tc>
          <w:tcPr>
            <w:tcW w:w="160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137,426</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100,000</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100,000</w:t>
            </w:r>
          </w:p>
        </w:tc>
      </w:tr>
      <w:tr w:rsidR="00570A4B" w:rsidRPr="00570A4B" w:rsidTr="008B5C93">
        <w:trPr>
          <w:trHeight w:val="63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570A4B" w:rsidRPr="00570A4B" w:rsidRDefault="00570A4B" w:rsidP="00570A4B">
            <w:pPr>
              <w:spacing w:after="0" w:line="240" w:lineRule="auto"/>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Расходы на техническую инвентаризацию, землеустроительную документацию, оценку недвижимости и других обязательств</w:t>
            </w:r>
          </w:p>
        </w:tc>
        <w:tc>
          <w:tcPr>
            <w:tcW w:w="94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04</w:t>
            </w:r>
          </w:p>
        </w:tc>
        <w:tc>
          <w:tcPr>
            <w:tcW w:w="1302"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12</w:t>
            </w:r>
          </w:p>
        </w:tc>
        <w:tc>
          <w:tcPr>
            <w:tcW w:w="174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0410146200</w:t>
            </w:r>
          </w:p>
        </w:tc>
        <w:tc>
          <w:tcPr>
            <w:tcW w:w="94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 </w:t>
            </w:r>
          </w:p>
        </w:tc>
        <w:tc>
          <w:tcPr>
            <w:tcW w:w="160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37,426</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0,000</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0,000</w:t>
            </w:r>
          </w:p>
        </w:tc>
      </w:tr>
      <w:tr w:rsidR="00570A4B" w:rsidRPr="00570A4B" w:rsidTr="008B5C93">
        <w:trPr>
          <w:trHeight w:val="63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570A4B" w:rsidRPr="00570A4B" w:rsidRDefault="00570A4B" w:rsidP="00570A4B">
            <w:pPr>
              <w:spacing w:after="0" w:line="240" w:lineRule="auto"/>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Закупка товаров, работ и услуг для обеспечения государственных (муниципальных) нужд</w:t>
            </w:r>
          </w:p>
        </w:tc>
        <w:tc>
          <w:tcPr>
            <w:tcW w:w="94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04</w:t>
            </w:r>
          </w:p>
        </w:tc>
        <w:tc>
          <w:tcPr>
            <w:tcW w:w="1302"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12</w:t>
            </w:r>
          </w:p>
        </w:tc>
        <w:tc>
          <w:tcPr>
            <w:tcW w:w="174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0410146200</w:t>
            </w:r>
          </w:p>
        </w:tc>
        <w:tc>
          <w:tcPr>
            <w:tcW w:w="94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200</w:t>
            </w:r>
          </w:p>
        </w:tc>
        <w:tc>
          <w:tcPr>
            <w:tcW w:w="160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37,426</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0,000</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0,000</w:t>
            </w:r>
          </w:p>
        </w:tc>
      </w:tr>
      <w:tr w:rsidR="00570A4B" w:rsidRPr="00570A4B" w:rsidTr="008B5C93">
        <w:trPr>
          <w:trHeight w:val="675"/>
        </w:trPr>
        <w:tc>
          <w:tcPr>
            <w:tcW w:w="4280" w:type="dxa"/>
            <w:tcBorders>
              <w:top w:val="single" w:sz="4" w:space="0" w:color="auto"/>
              <w:left w:val="single" w:sz="4" w:space="0" w:color="auto"/>
              <w:bottom w:val="single" w:sz="4" w:space="0" w:color="auto"/>
              <w:right w:val="single" w:sz="4" w:space="0" w:color="auto"/>
            </w:tcBorders>
            <w:shd w:val="clear" w:color="auto" w:fill="auto"/>
          </w:tcPr>
          <w:p w:rsidR="00570A4B" w:rsidRPr="00570A4B" w:rsidRDefault="00570A4B" w:rsidP="00570A4B">
            <w:pPr>
              <w:spacing w:after="0" w:line="240" w:lineRule="auto"/>
              <w:rPr>
                <w:rFonts w:ascii="Times New Roman" w:eastAsia="Times New Roman" w:hAnsi="Times New Roman" w:cs="Times New Roman"/>
                <w:sz w:val="24"/>
                <w:szCs w:val="24"/>
                <w:lang w:eastAsia="ru-RU"/>
              </w:rPr>
            </w:pPr>
            <w:r w:rsidRPr="00570A4B">
              <w:rPr>
                <w:rFonts w:ascii="Times New Roman" w:eastAsia="Times New Roman" w:hAnsi="Times New Roman" w:cs="Times New Roman"/>
                <w:sz w:val="24"/>
                <w:szCs w:val="24"/>
                <w:lang w:eastAsia="ru-RU"/>
              </w:rPr>
              <w:t>Иные закупки товаров, работ и услуг для обеспечения государственных (муниципальных) нужд</w:t>
            </w:r>
          </w:p>
        </w:tc>
        <w:tc>
          <w:tcPr>
            <w:tcW w:w="94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sz w:val="24"/>
                <w:szCs w:val="24"/>
                <w:lang w:eastAsia="ru-RU"/>
              </w:rPr>
            </w:pPr>
            <w:r w:rsidRPr="00570A4B">
              <w:rPr>
                <w:rFonts w:ascii="Times New Roman" w:eastAsia="Times New Roman" w:hAnsi="Times New Roman" w:cs="Times New Roman"/>
                <w:sz w:val="24"/>
                <w:szCs w:val="24"/>
                <w:lang w:eastAsia="ru-RU"/>
              </w:rPr>
              <w:t>04</w:t>
            </w:r>
          </w:p>
        </w:tc>
        <w:tc>
          <w:tcPr>
            <w:tcW w:w="1302"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sz w:val="24"/>
                <w:szCs w:val="24"/>
                <w:lang w:eastAsia="ru-RU"/>
              </w:rPr>
            </w:pPr>
            <w:r w:rsidRPr="00570A4B">
              <w:rPr>
                <w:rFonts w:ascii="Times New Roman" w:eastAsia="Times New Roman" w:hAnsi="Times New Roman" w:cs="Times New Roman"/>
                <w:sz w:val="24"/>
                <w:szCs w:val="24"/>
                <w:lang w:eastAsia="ru-RU"/>
              </w:rPr>
              <w:t>12</w:t>
            </w:r>
          </w:p>
        </w:tc>
        <w:tc>
          <w:tcPr>
            <w:tcW w:w="174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sz w:val="24"/>
                <w:szCs w:val="24"/>
                <w:lang w:eastAsia="ru-RU"/>
              </w:rPr>
            </w:pPr>
            <w:r w:rsidRPr="00570A4B">
              <w:rPr>
                <w:rFonts w:ascii="Times New Roman" w:eastAsia="Times New Roman" w:hAnsi="Times New Roman" w:cs="Times New Roman"/>
                <w:sz w:val="24"/>
                <w:szCs w:val="24"/>
                <w:lang w:eastAsia="ru-RU"/>
              </w:rPr>
              <w:t>0410146200</w:t>
            </w:r>
          </w:p>
        </w:tc>
        <w:tc>
          <w:tcPr>
            <w:tcW w:w="94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sz w:val="24"/>
                <w:szCs w:val="24"/>
                <w:lang w:eastAsia="ru-RU"/>
              </w:rPr>
            </w:pPr>
            <w:r w:rsidRPr="00570A4B">
              <w:rPr>
                <w:rFonts w:ascii="Times New Roman" w:eastAsia="Times New Roman" w:hAnsi="Times New Roman" w:cs="Times New Roman"/>
                <w:sz w:val="24"/>
                <w:szCs w:val="24"/>
                <w:lang w:eastAsia="ru-RU"/>
              </w:rPr>
              <w:t>240</w:t>
            </w:r>
          </w:p>
        </w:tc>
        <w:tc>
          <w:tcPr>
            <w:tcW w:w="160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sz w:val="24"/>
                <w:szCs w:val="24"/>
                <w:lang w:eastAsia="ru-RU"/>
              </w:rPr>
            </w:pPr>
            <w:r w:rsidRPr="00570A4B">
              <w:rPr>
                <w:rFonts w:ascii="Times New Roman" w:eastAsia="Times New Roman" w:hAnsi="Times New Roman" w:cs="Times New Roman"/>
                <w:sz w:val="24"/>
                <w:szCs w:val="24"/>
                <w:lang w:eastAsia="ru-RU"/>
              </w:rPr>
              <w:t>37,426</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sz w:val="24"/>
                <w:szCs w:val="24"/>
                <w:lang w:eastAsia="ru-RU"/>
              </w:rPr>
            </w:pPr>
            <w:r w:rsidRPr="00570A4B">
              <w:rPr>
                <w:rFonts w:ascii="Times New Roman" w:eastAsia="Times New Roman" w:hAnsi="Times New Roman" w:cs="Times New Roman"/>
                <w:sz w:val="24"/>
                <w:szCs w:val="24"/>
                <w:lang w:eastAsia="ru-RU"/>
              </w:rPr>
              <w:t>0,000</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sz w:val="24"/>
                <w:szCs w:val="24"/>
                <w:lang w:eastAsia="ru-RU"/>
              </w:rPr>
            </w:pPr>
            <w:r w:rsidRPr="00570A4B">
              <w:rPr>
                <w:rFonts w:ascii="Times New Roman" w:eastAsia="Times New Roman" w:hAnsi="Times New Roman" w:cs="Times New Roman"/>
                <w:sz w:val="24"/>
                <w:szCs w:val="24"/>
                <w:lang w:eastAsia="ru-RU"/>
              </w:rPr>
              <w:t>0,000</w:t>
            </w:r>
          </w:p>
        </w:tc>
      </w:tr>
      <w:tr w:rsidR="00570A4B" w:rsidRPr="00570A4B" w:rsidTr="008B5C93">
        <w:trPr>
          <w:trHeight w:val="84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570A4B" w:rsidRPr="00570A4B" w:rsidRDefault="00570A4B" w:rsidP="00570A4B">
            <w:pPr>
              <w:spacing w:after="0" w:line="240" w:lineRule="auto"/>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Расходы на исполнение части полномочий в области градостроительной деятельности в границах Чумаевского сельсовета Камешкирского района Пензенской области</w:t>
            </w:r>
          </w:p>
        </w:tc>
        <w:tc>
          <w:tcPr>
            <w:tcW w:w="94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04</w:t>
            </w:r>
          </w:p>
        </w:tc>
        <w:tc>
          <w:tcPr>
            <w:tcW w:w="1302"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12</w:t>
            </w:r>
          </w:p>
        </w:tc>
        <w:tc>
          <w:tcPr>
            <w:tcW w:w="174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0410182060</w:t>
            </w:r>
          </w:p>
        </w:tc>
        <w:tc>
          <w:tcPr>
            <w:tcW w:w="94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 </w:t>
            </w:r>
          </w:p>
        </w:tc>
        <w:tc>
          <w:tcPr>
            <w:tcW w:w="160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100,000</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100,000</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100,000</w:t>
            </w:r>
          </w:p>
        </w:tc>
      </w:tr>
      <w:tr w:rsidR="00570A4B" w:rsidRPr="00570A4B" w:rsidTr="008B5C93">
        <w:trPr>
          <w:trHeight w:val="63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570A4B" w:rsidRPr="00570A4B" w:rsidRDefault="00570A4B" w:rsidP="00570A4B">
            <w:pPr>
              <w:spacing w:after="0" w:line="240" w:lineRule="auto"/>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Закупка товаров, работ и услуг для обеспечения государственных (муниципальных) нужд</w:t>
            </w:r>
          </w:p>
        </w:tc>
        <w:tc>
          <w:tcPr>
            <w:tcW w:w="94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04</w:t>
            </w:r>
          </w:p>
        </w:tc>
        <w:tc>
          <w:tcPr>
            <w:tcW w:w="1302"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12</w:t>
            </w:r>
          </w:p>
        </w:tc>
        <w:tc>
          <w:tcPr>
            <w:tcW w:w="174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0410182060</w:t>
            </w:r>
          </w:p>
        </w:tc>
        <w:tc>
          <w:tcPr>
            <w:tcW w:w="94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200</w:t>
            </w:r>
          </w:p>
        </w:tc>
        <w:tc>
          <w:tcPr>
            <w:tcW w:w="160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100,000</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100,000</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100,000</w:t>
            </w:r>
          </w:p>
        </w:tc>
      </w:tr>
      <w:tr w:rsidR="00570A4B" w:rsidRPr="00570A4B" w:rsidTr="008B5C93">
        <w:trPr>
          <w:trHeight w:val="675"/>
        </w:trPr>
        <w:tc>
          <w:tcPr>
            <w:tcW w:w="4280" w:type="dxa"/>
            <w:tcBorders>
              <w:top w:val="single" w:sz="4" w:space="0" w:color="auto"/>
              <w:left w:val="single" w:sz="4" w:space="0" w:color="auto"/>
              <w:bottom w:val="single" w:sz="4" w:space="0" w:color="auto"/>
              <w:right w:val="single" w:sz="4" w:space="0" w:color="auto"/>
            </w:tcBorders>
            <w:shd w:val="clear" w:color="auto" w:fill="auto"/>
          </w:tcPr>
          <w:p w:rsidR="00570A4B" w:rsidRPr="00570A4B" w:rsidRDefault="00570A4B" w:rsidP="00570A4B">
            <w:pPr>
              <w:spacing w:after="0" w:line="240" w:lineRule="auto"/>
              <w:rPr>
                <w:rFonts w:ascii="Times New Roman" w:eastAsia="Times New Roman" w:hAnsi="Times New Roman" w:cs="Times New Roman"/>
                <w:sz w:val="24"/>
                <w:szCs w:val="24"/>
                <w:lang w:eastAsia="ru-RU"/>
              </w:rPr>
            </w:pPr>
            <w:r w:rsidRPr="00570A4B">
              <w:rPr>
                <w:rFonts w:ascii="Times New Roman" w:eastAsia="Times New Roman" w:hAnsi="Times New Roman" w:cs="Times New Roman"/>
                <w:sz w:val="24"/>
                <w:szCs w:val="24"/>
                <w:lang w:eastAsia="ru-RU"/>
              </w:rPr>
              <w:t>Иные закупки товаров, работ и услуг для обеспечения государственных (муниципальных) нужд</w:t>
            </w:r>
          </w:p>
        </w:tc>
        <w:tc>
          <w:tcPr>
            <w:tcW w:w="94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sz w:val="24"/>
                <w:szCs w:val="24"/>
                <w:lang w:eastAsia="ru-RU"/>
              </w:rPr>
            </w:pPr>
            <w:r w:rsidRPr="00570A4B">
              <w:rPr>
                <w:rFonts w:ascii="Times New Roman" w:eastAsia="Times New Roman" w:hAnsi="Times New Roman" w:cs="Times New Roman"/>
                <w:sz w:val="24"/>
                <w:szCs w:val="24"/>
                <w:lang w:eastAsia="ru-RU"/>
              </w:rPr>
              <w:t>04</w:t>
            </w:r>
          </w:p>
        </w:tc>
        <w:tc>
          <w:tcPr>
            <w:tcW w:w="1302"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sz w:val="24"/>
                <w:szCs w:val="24"/>
                <w:lang w:eastAsia="ru-RU"/>
              </w:rPr>
            </w:pPr>
            <w:r w:rsidRPr="00570A4B">
              <w:rPr>
                <w:rFonts w:ascii="Times New Roman" w:eastAsia="Times New Roman" w:hAnsi="Times New Roman" w:cs="Times New Roman"/>
                <w:sz w:val="24"/>
                <w:szCs w:val="24"/>
                <w:lang w:eastAsia="ru-RU"/>
              </w:rPr>
              <w:t>12</w:t>
            </w:r>
          </w:p>
        </w:tc>
        <w:tc>
          <w:tcPr>
            <w:tcW w:w="174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sz w:val="24"/>
                <w:szCs w:val="24"/>
                <w:lang w:eastAsia="ru-RU"/>
              </w:rPr>
            </w:pPr>
            <w:r w:rsidRPr="00570A4B">
              <w:rPr>
                <w:rFonts w:ascii="Times New Roman" w:eastAsia="Times New Roman" w:hAnsi="Times New Roman" w:cs="Times New Roman"/>
                <w:sz w:val="24"/>
                <w:szCs w:val="24"/>
                <w:lang w:eastAsia="ru-RU"/>
              </w:rPr>
              <w:t>0410182060</w:t>
            </w:r>
          </w:p>
        </w:tc>
        <w:tc>
          <w:tcPr>
            <w:tcW w:w="94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sz w:val="24"/>
                <w:szCs w:val="24"/>
                <w:lang w:eastAsia="ru-RU"/>
              </w:rPr>
            </w:pPr>
            <w:r w:rsidRPr="00570A4B">
              <w:rPr>
                <w:rFonts w:ascii="Times New Roman" w:eastAsia="Times New Roman" w:hAnsi="Times New Roman" w:cs="Times New Roman"/>
                <w:sz w:val="24"/>
                <w:szCs w:val="24"/>
                <w:lang w:eastAsia="ru-RU"/>
              </w:rPr>
              <w:t>240</w:t>
            </w:r>
          </w:p>
        </w:tc>
        <w:tc>
          <w:tcPr>
            <w:tcW w:w="160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sz w:val="24"/>
                <w:szCs w:val="24"/>
                <w:lang w:eastAsia="ru-RU"/>
              </w:rPr>
            </w:pPr>
            <w:r w:rsidRPr="00570A4B">
              <w:rPr>
                <w:rFonts w:ascii="Times New Roman" w:eastAsia="Times New Roman" w:hAnsi="Times New Roman" w:cs="Times New Roman"/>
                <w:sz w:val="24"/>
                <w:szCs w:val="24"/>
                <w:lang w:eastAsia="ru-RU"/>
              </w:rPr>
              <w:t>100,000</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sz w:val="24"/>
                <w:szCs w:val="24"/>
                <w:lang w:eastAsia="ru-RU"/>
              </w:rPr>
            </w:pPr>
            <w:r w:rsidRPr="00570A4B">
              <w:rPr>
                <w:rFonts w:ascii="Times New Roman" w:eastAsia="Times New Roman" w:hAnsi="Times New Roman" w:cs="Times New Roman"/>
                <w:sz w:val="24"/>
                <w:szCs w:val="24"/>
                <w:lang w:eastAsia="ru-RU"/>
              </w:rPr>
              <w:t>100,000</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sz w:val="24"/>
                <w:szCs w:val="24"/>
                <w:lang w:eastAsia="ru-RU"/>
              </w:rPr>
            </w:pPr>
            <w:r w:rsidRPr="00570A4B">
              <w:rPr>
                <w:rFonts w:ascii="Times New Roman" w:eastAsia="Times New Roman" w:hAnsi="Times New Roman" w:cs="Times New Roman"/>
                <w:sz w:val="24"/>
                <w:szCs w:val="24"/>
                <w:lang w:eastAsia="ru-RU"/>
              </w:rPr>
              <w:t>100,000</w:t>
            </w:r>
          </w:p>
        </w:tc>
      </w:tr>
      <w:tr w:rsidR="00570A4B" w:rsidRPr="00570A4B" w:rsidTr="008B5C93">
        <w:trPr>
          <w:trHeight w:val="255"/>
        </w:trPr>
        <w:tc>
          <w:tcPr>
            <w:tcW w:w="4280" w:type="dxa"/>
            <w:tcBorders>
              <w:top w:val="single" w:sz="4" w:space="0" w:color="auto"/>
              <w:left w:val="single" w:sz="4" w:space="0" w:color="auto"/>
              <w:bottom w:val="single" w:sz="4" w:space="0" w:color="auto"/>
              <w:right w:val="single" w:sz="4" w:space="0" w:color="auto"/>
            </w:tcBorders>
            <w:shd w:val="clear" w:color="auto" w:fill="auto"/>
          </w:tcPr>
          <w:p w:rsidR="00570A4B" w:rsidRPr="00570A4B" w:rsidRDefault="00570A4B" w:rsidP="00570A4B">
            <w:pPr>
              <w:spacing w:after="0" w:line="240" w:lineRule="auto"/>
              <w:rPr>
                <w:rFonts w:ascii="Times New Roman" w:eastAsia="Times New Roman" w:hAnsi="Times New Roman" w:cs="Times New Roman"/>
                <w:b/>
                <w:bCs/>
                <w:iCs/>
                <w:sz w:val="24"/>
                <w:szCs w:val="24"/>
                <w:lang w:eastAsia="ru-RU"/>
              </w:rPr>
            </w:pPr>
            <w:r w:rsidRPr="00570A4B">
              <w:rPr>
                <w:rFonts w:ascii="Times New Roman" w:eastAsia="Times New Roman" w:hAnsi="Times New Roman" w:cs="Times New Roman"/>
                <w:b/>
                <w:bCs/>
                <w:iCs/>
                <w:sz w:val="24"/>
                <w:szCs w:val="24"/>
                <w:lang w:eastAsia="ru-RU"/>
              </w:rPr>
              <w:lastRenderedPageBreak/>
              <w:t>ЖИЛИЩНО-КОММУНАЛЬНОЕ ХОЗЯЙСТВО</w:t>
            </w:r>
          </w:p>
        </w:tc>
        <w:tc>
          <w:tcPr>
            <w:tcW w:w="94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
                <w:bCs/>
                <w:iCs/>
                <w:sz w:val="24"/>
                <w:szCs w:val="24"/>
                <w:lang w:eastAsia="ru-RU"/>
              </w:rPr>
            </w:pPr>
            <w:r w:rsidRPr="00570A4B">
              <w:rPr>
                <w:rFonts w:ascii="Times New Roman" w:eastAsia="Times New Roman" w:hAnsi="Times New Roman" w:cs="Times New Roman"/>
                <w:b/>
                <w:bCs/>
                <w:iCs/>
                <w:sz w:val="24"/>
                <w:szCs w:val="24"/>
                <w:lang w:eastAsia="ru-RU"/>
              </w:rPr>
              <w:t>05</w:t>
            </w:r>
          </w:p>
        </w:tc>
        <w:tc>
          <w:tcPr>
            <w:tcW w:w="1302"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
                <w:bCs/>
                <w:iCs/>
                <w:sz w:val="24"/>
                <w:szCs w:val="24"/>
                <w:lang w:eastAsia="ru-RU"/>
              </w:rPr>
            </w:pPr>
            <w:r w:rsidRPr="00570A4B">
              <w:rPr>
                <w:rFonts w:ascii="Times New Roman" w:eastAsia="Times New Roman" w:hAnsi="Times New Roman" w:cs="Times New Roman"/>
                <w:b/>
                <w:bCs/>
                <w:iCs/>
                <w:sz w:val="24"/>
                <w:szCs w:val="24"/>
                <w:lang w:eastAsia="ru-RU"/>
              </w:rPr>
              <w:t> </w:t>
            </w:r>
          </w:p>
        </w:tc>
        <w:tc>
          <w:tcPr>
            <w:tcW w:w="174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
                <w:bCs/>
                <w:iCs/>
                <w:sz w:val="24"/>
                <w:szCs w:val="24"/>
                <w:lang w:eastAsia="ru-RU"/>
              </w:rPr>
            </w:pPr>
            <w:r w:rsidRPr="00570A4B">
              <w:rPr>
                <w:rFonts w:ascii="Times New Roman" w:eastAsia="Times New Roman" w:hAnsi="Times New Roman" w:cs="Times New Roman"/>
                <w:b/>
                <w:bCs/>
                <w:iCs/>
                <w:sz w:val="24"/>
                <w:szCs w:val="24"/>
                <w:lang w:eastAsia="ru-RU"/>
              </w:rPr>
              <w:t> </w:t>
            </w:r>
          </w:p>
        </w:tc>
        <w:tc>
          <w:tcPr>
            <w:tcW w:w="94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
                <w:bCs/>
                <w:iCs/>
                <w:sz w:val="24"/>
                <w:szCs w:val="24"/>
                <w:lang w:eastAsia="ru-RU"/>
              </w:rPr>
            </w:pPr>
            <w:r w:rsidRPr="00570A4B">
              <w:rPr>
                <w:rFonts w:ascii="Times New Roman" w:eastAsia="Times New Roman" w:hAnsi="Times New Roman" w:cs="Times New Roman"/>
                <w:b/>
                <w:bCs/>
                <w:iCs/>
                <w:sz w:val="24"/>
                <w:szCs w:val="24"/>
                <w:lang w:eastAsia="ru-RU"/>
              </w:rPr>
              <w:t> </w:t>
            </w:r>
          </w:p>
        </w:tc>
        <w:tc>
          <w:tcPr>
            <w:tcW w:w="160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b/>
                <w:bCs/>
                <w:iCs/>
                <w:sz w:val="24"/>
                <w:szCs w:val="24"/>
                <w:lang w:eastAsia="ru-RU"/>
              </w:rPr>
            </w:pPr>
            <w:r w:rsidRPr="00570A4B">
              <w:rPr>
                <w:rFonts w:ascii="Times New Roman" w:eastAsia="Times New Roman" w:hAnsi="Times New Roman" w:cs="Times New Roman"/>
                <w:b/>
                <w:bCs/>
                <w:iCs/>
                <w:sz w:val="24"/>
                <w:szCs w:val="24"/>
                <w:lang w:eastAsia="ru-RU"/>
              </w:rPr>
              <w:t>6 509,563</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b/>
                <w:bCs/>
                <w:iCs/>
                <w:sz w:val="24"/>
                <w:szCs w:val="24"/>
                <w:lang w:eastAsia="ru-RU"/>
              </w:rPr>
            </w:pPr>
            <w:r w:rsidRPr="00570A4B">
              <w:rPr>
                <w:rFonts w:ascii="Times New Roman" w:eastAsia="Times New Roman" w:hAnsi="Times New Roman" w:cs="Times New Roman"/>
                <w:b/>
                <w:bCs/>
                <w:iCs/>
                <w:sz w:val="24"/>
                <w:szCs w:val="24"/>
                <w:lang w:eastAsia="ru-RU"/>
              </w:rPr>
              <w:t>0,000</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b/>
                <w:bCs/>
                <w:iCs/>
                <w:sz w:val="24"/>
                <w:szCs w:val="24"/>
                <w:lang w:eastAsia="ru-RU"/>
              </w:rPr>
            </w:pPr>
            <w:r w:rsidRPr="00570A4B">
              <w:rPr>
                <w:rFonts w:ascii="Times New Roman" w:eastAsia="Times New Roman" w:hAnsi="Times New Roman" w:cs="Times New Roman"/>
                <w:b/>
                <w:bCs/>
                <w:iCs/>
                <w:sz w:val="24"/>
                <w:szCs w:val="24"/>
                <w:lang w:eastAsia="ru-RU"/>
              </w:rPr>
              <w:t>0,000</w:t>
            </w:r>
          </w:p>
        </w:tc>
      </w:tr>
      <w:tr w:rsidR="00570A4B" w:rsidRPr="00570A4B" w:rsidTr="008B5C93">
        <w:trPr>
          <w:trHeight w:val="255"/>
        </w:trPr>
        <w:tc>
          <w:tcPr>
            <w:tcW w:w="4280" w:type="dxa"/>
            <w:tcBorders>
              <w:top w:val="single" w:sz="4" w:space="0" w:color="auto"/>
              <w:left w:val="single" w:sz="4" w:space="0" w:color="auto"/>
              <w:bottom w:val="single" w:sz="4" w:space="0" w:color="auto"/>
              <w:right w:val="single" w:sz="4" w:space="0" w:color="auto"/>
            </w:tcBorders>
            <w:shd w:val="clear" w:color="auto" w:fill="auto"/>
          </w:tcPr>
          <w:p w:rsidR="00570A4B" w:rsidRPr="00570A4B" w:rsidRDefault="00570A4B" w:rsidP="00570A4B">
            <w:pPr>
              <w:spacing w:after="0" w:line="240" w:lineRule="auto"/>
              <w:rPr>
                <w:rFonts w:ascii="Times New Roman" w:eastAsia="Times New Roman" w:hAnsi="Times New Roman" w:cs="Times New Roman"/>
                <w:b/>
                <w:bCs/>
                <w:iCs/>
                <w:sz w:val="24"/>
                <w:szCs w:val="24"/>
                <w:lang w:eastAsia="ru-RU"/>
              </w:rPr>
            </w:pPr>
            <w:r w:rsidRPr="00570A4B">
              <w:rPr>
                <w:rFonts w:ascii="Times New Roman" w:eastAsia="Times New Roman" w:hAnsi="Times New Roman" w:cs="Times New Roman"/>
                <w:b/>
                <w:bCs/>
                <w:iCs/>
                <w:sz w:val="24"/>
                <w:szCs w:val="24"/>
                <w:lang w:eastAsia="ru-RU"/>
              </w:rPr>
              <w:t>Коммунальное хозяйство</w:t>
            </w:r>
          </w:p>
        </w:tc>
        <w:tc>
          <w:tcPr>
            <w:tcW w:w="94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
                <w:bCs/>
                <w:iCs/>
                <w:sz w:val="24"/>
                <w:szCs w:val="24"/>
                <w:lang w:eastAsia="ru-RU"/>
              </w:rPr>
            </w:pPr>
            <w:r w:rsidRPr="00570A4B">
              <w:rPr>
                <w:rFonts w:ascii="Times New Roman" w:eastAsia="Times New Roman" w:hAnsi="Times New Roman" w:cs="Times New Roman"/>
                <w:b/>
                <w:bCs/>
                <w:iCs/>
                <w:sz w:val="24"/>
                <w:szCs w:val="24"/>
                <w:lang w:eastAsia="ru-RU"/>
              </w:rPr>
              <w:t>05</w:t>
            </w:r>
          </w:p>
        </w:tc>
        <w:tc>
          <w:tcPr>
            <w:tcW w:w="1302"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
                <w:bCs/>
                <w:iCs/>
                <w:sz w:val="24"/>
                <w:szCs w:val="24"/>
                <w:lang w:eastAsia="ru-RU"/>
              </w:rPr>
            </w:pPr>
            <w:r w:rsidRPr="00570A4B">
              <w:rPr>
                <w:rFonts w:ascii="Times New Roman" w:eastAsia="Times New Roman" w:hAnsi="Times New Roman" w:cs="Times New Roman"/>
                <w:b/>
                <w:bCs/>
                <w:iCs/>
                <w:sz w:val="24"/>
                <w:szCs w:val="24"/>
                <w:lang w:eastAsia="ru-RU"/>
              </w:rPr>
              <w:t>02</w:t>
            </w:r>
          </w:p>
        </w:tc>
        <w:tc>
          <w:tcPr>
            <w:tcW w:w="174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
                <w:bCs/>
                <w:iCs/>
                <w:sz w:val="24"/>
                <w:szCs w:val="24"/>
                <w:lang w:eastAsia="ru-RU"/>
              </w:rPr>
            </w:pPr>
            <w:r w:rsidRPr="00570A4B">
              <w:rPr>
                <w:rFonts w:ascii="Times New Roman" w:eastAsia="Times New Roman" w:hAnsi="Times New Roman" w:cs="Times New Roman"/>
                <w:b/>
                <w:bCs/>
                <w:iCs/>
                <w:sz w:val="24"/>
                <w:szCs w:val="24"/>
                <w:lang w:eastAsia="ru-RU"/>
              </w:rPr>
              <w:t> </w:t>
            </w:r>
          </w:p>
        </w:tc>
        <w:tc>
          <w:tcPr>
            <w:tcW w:w="94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
                <w:bCs/>
                <w:iCs/>
                <w:sz w:val="24"/>
                <w:szCs w:val="24"/>
                <w:lang w:eastAsia="ru-RU"/>
              </w:rPr>
            </w:pPr>
            <w:r w:rsidRPr="00570A4B">
              <w:rPr>
                <w:rFonts w:ascii="Times New Roman" w:eastAsia="Times New Roman" w:hAnsi="Times New Roman" w:cs="Times New Roman"/>
                <w:b/>
                <w:bCs/>
                <w:iCs/>
                <w:sz w:val="24"/>
                <w:szCs w:val="24"/>
                <w:lang w:eastAsia="ru-RU"/>
              </w:rPr>
              <w:t> </w:t>
            </w:r>
          </w:p>
        </w:tc>
        <w:tc>
          <w:tcPr>
            <w:tcW w:w="160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b/>
                <w:bCs/>
                <w:iCs/>
                <w:sz w:val="24"/>
                <w:szCs w:val="24"/>
                <w:lang w:eastAsia="ru-RU"/>
              </w:rPr>
            </w:pPr>
            <w:r w:rsidRPr="00570A4B">
              <w:rPr>
                <w:rFonts w:ascii="Times New Roman" w:eastAsia="Times New Roman" w:hAnsi="Times New Roman" w:cs="Times New Roman"/>
                <w:b/>
                <w:bCs/>
                <w:iCs/>
                <w:sz w:val="24"/>
                <w:szCs w:val="24"/>
                <w:lang w:eastAsia="ru-RU"/>
              </w:rPr>
              <w:t>6 444,563</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b/>
                <w:bCs/>
                <w:iCs/>
                <w:sz w:val="24"/>
                <w:szCs w:val="24"/>
                <w:lang w:eastAsia="ru-RU"/>
              </w:rPr>
            </w:pPr>
            <w:r w:rsidRPr="00570A4B">
              <w:rPr>
                <w:rFonts w:ascii="Times New Roman" w:eastAsia="Times New Roman" w:hAnsi="Times New Roman" w:cs="Times New Roman"/>
                <w:b/>
                <w:bCs/>
                <w:iCs/>
                <w:sz w:val="24"/>
                <w:szCs w:val="24"/>
                <w:lang w:eastAsia="ru-RU"/>
              </w:rPr>
              <w:t>0,000</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b/>
                <w:bCs/>
                <w:iCs/>
                <w:sz w:val="24"/>
                <w:szCs w:val="24"/>
                <w:lang w:eastAsia="ru-RU"/>
              </w:rPr>
            </w:pPr>
            <w:r w:rsidRPr="00570A4B">
              <w:rPr>
                <w:rFonts w:ascii="Times New Roman" w:eastAsia="Times New Roman" w:hAnsi="Times New Roman" w:cs="Times New Roman"/>
                <w:b/>
                <w:bCs/>
                <w:iCs/>
                <w:sz w:val="24"/>
                <w:szCs w:val="24"/>
                <w:lang w:eastAsia="ru-RU"/>
              </w:rPr>
              <w:t>0,000</w:t>
            </w:r>
          </w:p>
        </w:tc>
      </w:tr>
      <w:tr w:rsidR="00570A4B" w:rsidRPr="00570A4B" w:rsidTr="008B5C93">
        <w:trPr>
          <w:trHeight w:val="126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570A4B" w:rsidRPr="00570A4B" w:rsidRDefault="00570A4B" w:rsidP="00570A4B">
            <w:pPr>
              <w:spacing w:after="0" w:line="240" w:lineRule="auto"/>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Муниципальная программа «Развитие территорий и инженерной инфраструктуры, обеспечение энергосбережения и повышение энергетической эффективности в Чумаевском сельсовете Камешкирского района Пензенской области»</w:t>
            </w:r>
          </w:p>
        </w:tc>
        <w:tc>
          <w:tcPr>
            <w:tcW w:w="94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05</w:t>
            </w:r>
          </w:p>
        </w:tc>
        <w:tc>
          <w:tcPr>
            <w:tcW w:w="1302"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02</w:t>
            </w:r>
          </w:p>
        </w:tc>
        <w:tc>
          <w:tcPr>
            <w:tcW w:w="174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0200000000</w:t>
            </w:r>
          </w:p>
        </w:tc>
        <w:tc>
          <w:tcPr>
            <w:tcW w:w="94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 </w:t>
            </w:r>
          </w:p>
        </w:tc>
        <w:tc>
          <w:tcPr>
            <w:tcW w:w="160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6 444,563</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0,000</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0,000</w:t>
            </w:r>
          </w:p>
        </w:tc>
      </w:tr>
      <w:tr w:rsidR="00570A4B" w:rsidRPr="00570A4B" w:rsidTr="008B5C93">
        <w:trPr>
          <w:trHeight w:val="63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570A4B" w:rsidRPr="00570A4B" w:rsidRDefault="00570A4B" w:rsidP="00570A4B">
            <w:pPr>
              <w:spacing w:after="0" w:line="240" w:lineRule="auto"/>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Подпрограмма «Чистая вода на территории Чумаевского сельсовета Камешкирского района Пензенской области»</w:t>
            </w:r>
          </w:p>
        </w:tc>
        <w:tc>
          <w:tcPr>
            <w:tcW w:w="94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05</w:t>
            </w:r>
          </w:p>
        </w:tc>
        <w:tc>
          <w:tcPr>
            <w:tcW w:w="1302"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02</w:t>
            </w:r>
          </w:p>
        </w:tc>
        <w:tc>
          <w:tcPr>
            <w:tcW w:w="174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0230000000</w:t>
            </w:r>
          </w:p>
        </w:tc>
        <w:tc>
          <w:tcPr>
            <w:tcW w:w="94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 </w:t>
            </w:r>
          </w:p>
        </w:tc>
        <w:tc>
          <w:tcPr>
            <w:tcW w:w="160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6 444,563</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0,000</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0,000</w:t>
            </w:r>
          </w:p>
        </w:tc>
      </w:tr>
      <w:tr w:rsidR="00570A4B" w:rsidRPr="00570A4B" w:rsidTr="008B5C93">
        <w:trPr>
          <w:trHeight w:val="63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570A4B" w:rsidRPr="00570A4B" w:rsidRDefault="00570A4B" w:rsidP="00570A4B">
            <w:pPr>
              <w:spacing w:after="0" w:line="240" w:lineRule="auto"/>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Региональный проект «Модернизация коммунальной инфраструктуры на 2025-2030 годы»</w:t>
            </w:r>
          </w:p>
        </w:tc>
        <w:tc>
          <w:tcPr>
            <w:tcW w:w="94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05</w:t>
            </w:r>
          </w:p>
        </w:tc>
        <w:tc>
          <w:tcPr>
            <w:tcW w:w="1302"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02</w:t>
            </w:r>
          </w:p>
        </w:tc>
        <w:tc>
          <w:tcPr>
            <w:tcW w:w="174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023И300000</w:t>
            </w:r>
          </w:p>
        </w:tc>
        <w:tc>
          <w:tcPr>
            <w:tcW w:w="94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 </w:t>
            </w:r>
          </w:p>
        </w:tc>
        <w:tc>
          <w:tcPr>
            <w:tcW w:w="160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6 444,563</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0,000</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0,000</w:t>
            </w:r>
          </w:p>
        </w:tc>
      </w:tr>
      <w:tr w:rsidR="00570A4B" w:rsidRPr="00570A4B" w:rsidTr="008B5C93">
        <w:trPr>
          <w:trHeight w:val="63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570A4B" w:rsidRPr="00570A4B" w:rsidRDefault="00570A4B" w:rsidP="00570A4B">
            <w:pPr>
              <w:spacing w:after="0" w:line="240" w:lineRule="auto"/>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Расходы на реализацию мероприятий по модернизации коммунальной инфраструктуры</w:t>
            </w:r>
          </w:p>
        </w:tc>
        <w:tc>
          <w:tcPr>
            <w:tcW w:w="94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05</w:t>
            </w:r>
          </w:p>
        </w:tc>
        <w:tc>
          <w:tcPr>
            <w:tcW w:w="1302"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02</w:t>
            </w:r>
          </w:p>
        </w:tc>
        <w:tc>
          <w:tcPr>
            <w:tcW w:w="174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023И351540</w:t>
            </w:r>
          </w:p>
        </w:tc>
        <w:tc>
          <w:tcPr>
            <w:tcW w:w="94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 </w:t>
            </w:r>
          </w:p>
        </w:tc>
        <w:tc>
          <w:tcPr>
            <w:tcW w:w="160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6 444,563</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0,000</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0,000</w:t>
            </w:r>
          </w:p>
        </w:tc>
      </w:tr>
      <w:tr w:rsidR="00570A4B" w:rsidRPr="00570A4B" w:rsidTr="008B5C93">
        <w:trPr>
          <w:trHeight w:val="63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570A4B" w:rsidRPr="00570A4B" w:rsidRDefault="00570A4B" w:rsidP="00570A4B">
            <w:pPr>
              <w:spacing w:after="0" w:line="240" w:lineRule="auto"/>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Закупка товаров, работ и услуг для обеспечения государственных (муниципальных) нужд</w:t>
            </w:r>
          </w:p>
        </w:tc>
        <w:tc>
          <w:tcPr>
            <w:tcW w:w="94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05</w:t>
            </w:r>
          </w:p>
        </w:tc>
        <w:tc>
          <w:tcPr>
            <w:tcW w:w="1302"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02</w:t>
            </w:r>
          </w:p>
        </w:tc>
        <w:tc>
          <w:tcPr>
            <w:tcW w:w="174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023И351540</w:t>
            </w:r>
          </w:p>
        </w:tc>
        <w:tc>
          <w:tcPr>
            <w:tcW w:w="94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200</w:t>
            </w:r>
          </w:p>
        </w:tc>
        <w:tc>
          <w:tcPr>
            <w:tcW w:w="160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6 444,563</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0,000</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0,000</w:t>
            </w:r>
          </w:p>
        </w:tc>
      </w:tr>
      <w:tr w:rsidR="00570A4B" w:rsidRPr="00570A4B" w:rsidTr="008B5C93">
        <w:trPr>
          <w:trHeight w:val="675"/>
        </w:trPr>
        <w:tc>
          <w:tcPr>
            <w:tcW w:w="4280" w:type="dxa"/>
            <w:tcBorders>
              <w:top w:val="single" w:sz="4" w:space="0" w:color="auto"/>
              <w:left w:val="single" w:sz="4" w:space="0" w:color="auto"/>
              <w:bottom w:val="single" w:sz="4" w:space="0" w:color="auto"/>
              <w:right w:val="single" w:sz="4" w:space="0" w:color="auto"/>
            </w:tcBorders>
            <w:shd w:val="clear" w:color="auto" w:fill="auto"/>
          </w:tcPr>
          <w:p w:rsidR="00570A4B" w:rsidRPr="00570A4B" w:rsidRDefault="00570A4B" w:rsidP="00570A4B">
            <w:pPr>
              <w:spacing w:after="0" w:line="240" w:lineRule="auto"/>
              <w:rPr>
                <w:rFonts w:ascii="Times New Roman" w:eastAsia="Times New Roman" w:hAnsi="Times New Roman" w:cs="Times New Roman"/>
                <w:sz w:val="24"/>
                <w:szCs w:val="24"/>
                <w:lang w:eastAsia="ru-RU"/>
              </w:rPr>
            </w:pPr>
            <w:r w:rsidRPr="00570A4B">
              <w:rPr>
                <w:rFonts w:ascii="Times New Roman" w:eastAsia="Times New Roman" w:hAnsi="Times New Roman" w:cs="Times New Roman"/>
                <w:sz w:val="24"/>
                <w:szCs w:val="24"/>
                <w:lang w:eastAsia="ru-RU"/>
              </w:rPr>
              <w:t>Иные закупки товаров, работ и услуг для обеспечения государственных (муниципальных) нужд</w:t>
            </w:r>
          </w:p>
        </w:tc>
        <w:tc>
          <w:tcPr>
            <w:tcW w:w="94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sz w:val="24"/>
                <w:szCs w:val="24"/>
                <w:lang w:eastAsia="ru-RU"/>
              </w:rPr>
            </w:pPr>
            <w:r w:rsidRPr="00570A4B">
              <w:rPr>
                <w:rFonts w:ascii="Times New Roman" w:eastAsia="Times New Roman" w:hAnsi="Times New Roman" w:cs="Times New Roman"/>
                <w:sz w:val="24"/>
                <w:szCs w:val="24"/>
                <w:lang w:eastAsia="ru-RU"/>
              </w:rPr>
              <w:t>05</w:t>
            </w:r>
          </w:p>
        </w:tc>
        <w:tc>
          <w:tcPr>
            <w:tcW w:w="1302"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sz w:val="24"/>
                <w:szCs w:val="24"/>
                <w:lang w:eastAsia="ru-RU"/>
              </w:rPr>
            </w:pPr>
            <w:r w:rsidRPr="00570A4B">
              <w:rPr>
                <w:rFonts w:ascii="Times New Roman" w:eastAsia="Times New Roman" w:hAnsi="Times New Roman" w:cs="Times New Roman"/>
                <w:sz w:val="24"/>
                <w:szCs w:val="24"/>
                <w:lang w:eastAsia="ru-RU"/>
              </w:rPr>
              <w:t>02</w:t>
            </w:r>
          </w:p>
        </w:tc>
        <w:tc>
          <w:tcPr>
            <w:tcW w:w="174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sz w:val="24"/>
                <w:szCs w:val="24"/>
                <w:lang w:eastAsia="ru-RU"/>
              </w:rPr>
            </w:pPr>
            <w:r w:rsidRPr="00570A4B">
              <w:rPr>
                <w:rFonts w:ascii="Times New Roman" w:eastAsia="Times New Roman" w:hAnsi="Times New Roman" w:cs="Times New Roman"/>
                <w:sz w:val="24"/>
                <w:szCs w:val="24"/>
                <w:lang w:eastAsia="ru-RU"/>
              </w:rPr>
              <w:t>023И351540</w:t>
            </w:r>
          </w:p>
        </w:tc>
        <w:tc>
          <w:tcPr>
            <w:tcW w:w="94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sz w:val="24"/>
                <w:szCs w:val="24"/>
                <w:lang w:eastAsia="ru-RU"/>
              </w:rPr>
            </w:pPr>
            <w:r w:rsidRPr="00570A4B">
              <w:rPr>
                <w:rFonts w:ascii="Times New Roman" w:eastAsia="Times New Roman" w:hAnsi="Times New Roman" w:cs="Times New Roman"/>
                <w:sz w:val="24"/>
                <w:szCs w:val="24"/>
                <w:lang w:eastAsia="ru-RU"/>
              </w:rPr>
              <w:t>240</w:t>
            </w:r>
          </w:p>
        </w:tc>
        <w:tc>
          <w:tcPr>
            <w:tcW w:w="160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sz w:val="24"/>
                <w:szCs w:val="24"/>
                <w:lang w:eastAsia="ru-RU"/>
              </w:rPr>
            </w:pPr>
            <w:r w:rsidRPr="00570A4B">
              <w:rPr>
                <w:rFonts w:ascii="Times New Roman" w:eastAsia="Times New Roman" w:hAnsi="Times New Roman" w:cs="Times New Roman"/>
                <w:sz w:val="24"/>
                <w:szCs w:val="24"/>
                <w:lang w:eastAsia="ru-RU"/>
              </w:rPr>
              <w:t>6 444,563</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sz w:val="24"/>
                <w:szCs w:val="24"/>
                <w:lang w:eastAsia="ru-RU"/>
              </w:rPr>
            </w:pPr>
            <w:r w:rsidRPr="00570A4B">
              <w:rPr>
                <w:rFonts w:ascii="Times New Roman" w:eastAsia="Times New Roman" w:hAnsi="Times New Roman" w:cs="Times New Roman"/>
                <w:sz w:val="24"/>
                <w:szCs w:val="24"/>
                <w:lang w:eastAsia="ru-RU"/>
              </w:rPr>
              <w:t>0,000</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sz w:val="24"/>
                <w:szCs w:val="24"/>
                <w:lang w:eastAsia="ru-RU"/>
              </w:rPr>
            </w:pPr>
            <w:r w:rsidRPr="00570A4B">
              <w:rPr>
                <w:rFonts w:ascii="Times New Roman" w:eastAsia="Times New Roman" w:hAnsi="Times New Roman" w:cs="Times New Roman"/>
                <w:sz w:val="24"/>
                <w:szCs w:val="24"/>
                <w:lang w:eastAsia="ru-RU"/>
              </w:rPr>
              <w:t>0,000</w:t>
            </w:r>
          </w:p>
        </w:tc>
      </w:tr>
      <w:tr w:rsidR="00570A4B" w:rsidRPr="00570A4B" w:rsidTr="008B5C93">
        <w:trPr>
          <w:trHeight w:val="255"/>
        </w:trPr>
        <w:tc>
          <w:tcPr>
            <w:tcW w:w="4280" w:type="dxa"/>
            <w:tcBorders>
              <w:top w:val="single" w:sz="4" w:space="0" w:color="auto"/>
              <w:left w:val="single" w:sz="4" w:space="0" w:color="auto"/>
              <w:bottom w:val="single" w:sz="4" w:space="0" w:color="auto"/>
              <w:right w:val="single" w:sz="4" w:space="0" w:color="auto"/>
            </w:tcBorders>
            <w:shd w:val="clear" w:color="auto" w:fill="auto"/>
          </w:tcPr>
          <w:p w:rsidR="00570A4B" w:rsidRPr="00570A4B" w:rsidRDefault="00570A4B" w:rsidP="00570A4B">
            <w:pPr>
              <w:spacing w:after="0" w:line="240" w:lineRule="auto"/>
              <w:rPr>
                <w:rFonts w:ascii="Times New Roman" w:eastAsia="Times New Roman" w:hAnsi="Times New Roman" w:cs="Times New Roman"/>
                <w:b/>
                <w:bCs/>
                <w:iCs/>
                <w:sz w:val="24"/>
                <w:szCs w:val="24"/>
                <w:lang w:eastAsia="ru-RU"/>
              </w:rPr>
            </w:pPr>
            <w:r w:rsidRPr="00570A4B">
              <w:rPr>
                <w:rFonts w:ascii="Times New Roman" w:eastAsia="Times New Roman" w:hAnsi="Times New Roman" w:cs="Times New Roman"/>
                <w:b/>
                <w:bCs/>
                <w:iCs/>
                <w:sz w:val="24"/>
                <w:szCs w:val="24"/>
                <w:lang w:eastAsia="ru-RU"/>
              </w:rPr>
              <w:t>Благоустройство</w:t>
            </w:r>
          </w:p>
        </w:tc>
        <w:tc>
          <w:tcPr>
            <w:tcW w:w="94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
                <w:bCs/>
                <w:iCs/>
                <w:sz w:val="24"/>
                <w:szCs w:val="24"/>
                <w:lang w:eastAsia="ru-RU"/>
              </w:rPr>
            </w:pPr>
            <w:r w:rsidRPr="00570A4B">
              <w:rPr>
                <w:rFonts w:ascii="Times New Roman" w:eastAsia="Times New Roman" w:hAnsi="Times New Roman" w:cs="Times New Roman"/>
                <w:b/>
                <w:bCs/>
                <w:iCs/>
                <w:sz w:val="24"/>
                <w:szCs w:val="24"/>
                <w:lang w:eastAsia="ru-RU"/>
              </w:rPr>
              <w:t>05</w:t>
            </w:r>
          </w:p>
        </w:tc>
        <w:tc>
          <w:tcPr>
            <w:tcW w:w="1302"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
                <w:bCs/>
                <w:iCs/>
                <w:sz w:val="24"/>
                <w:szCs w:val="24"/>
                <w:lang w:eastAsia="ru-RU"/>
              </w:rPr>
            </w:pPr>
            <w:r w:rsidRPr="00570A4B">
              <w:rPr>
                <w:rFonts w:ascii="Times New Roman" w:eastAsia="Times New Roman" w:hAnsi="Times New Roman" w:cs="Times New Roman"/>
                <w:b/>
                <w:bCs/>
                <w:iCs/>
                <w:sz w:val="24"/>
                <w:szCs w:val="24"/>
                <w:lang w:eastAsia="ru-RU"/>
              </w:rPr>
              <w:t>03</w:t>
            </w:r>
          </w:p>
        </w:tc>
        <w:tc>
          <w:tcPr>
            <w:tcW w:w="174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
                <w:bCs/>
                <w:iCs/>
                <w:sz w:val="24"/>
                <w:szCs w:val="24"/>
                <w:lang w:eastAsia="ru-RU"/>
              </w:rPr>
            </w:pPr>
            <w:r w:rsidRPr="00570A4B">
              <w:rPr>
                <w:rFonts w:ascii="Times New Roman" w:eastAsia="Times New Roman" w:hAnsi="Times New Roman" w:cs="Times New Roman"/>
                <w:b/>
                <w:bCs/>
                <w:iCs/>
                <w:sz w:val="24"/>
                <w:szCs w:val="24"/>
                <w:lang w:eastAsia="ru-RU"/>
              </w:rPr>
              <w:t> </w:t>
            </w:r>
          </w:p>
        </w:tc>
        <w:tc>
          <w:tcPr>
            <w:tcW w:w="94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
                <w:bCs/>
                <w:iCs/>
                <w:sz w:val="24"/>
                <w:szCs w:val="24"/>
                <w:lang w:eastAsia="ru-RU"/>
              </w:rPr>
            </w:pPr>
            <w:r w:rsidRPr="00570A4B">
              <w:rPr>
                <w:rFonts w:ascii="Times New Roman" w:eastAsia="Times New Roman" w:hAnsi="Times New Roman" w:cs="Times New Roman"/>
                <w:b/>
                <w:bCs/>
                <w:iCs/>
                <w:sz w:val="24"/>
                <w:szCs w:val="24"/>
                <w:lang w:eastAsia="ru-RU"/>
              </w:rPr>
              <w:t> </w:t>
            </w:r>
          </w:p>
        </w:tc>
        <w:tc>
          <w:tcPr>
            <w:tcW w:w="160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b/>
                <w:bCs/>
                <w:iCs/>
                <w:sz w:val="24"/>
                <w:szCs w:val="24"/>
                <w:lang w:eastAsia="ru-RU"/>
              </w:rPr>
            </w:pPr>
            <w:r w:rsidRPr="00570A4B">
              <w:rPr>
                <w:rFonts w:ascii="Times New Roman" w:eastAsia="Times New Roman" w:hAnsi="Times New Roman" w:cs="Times New Roman"/>
                <w:b/>
                <w:bCs/>
                <w:iCs/>
                <w:sz w:val="24"/>
                <w:szCs w:val="24"/>
                <w:lang w:eastAsia="ru-RU"/>
              </w:rPr>
              <w:t>65,000</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b/>
                <w:bCs/>
                <w:iCs/>
                <w:sz w:val="24"/>
                <w:szCs w:val="24"/>
                <w:lang w:eastAsia="ru-RU"/>
              </w:rPr>
            </w:pPr>
            <w:r w:rsidRPr="00570A4B">
              <w:rPr>
                <w:rFonts w:ascii="Times New Roman" w:eastAsia="Times New Roman" w:hAnsi="Times New Roman" w:cs="Times New Roman"/>
                <w:b/>
                <w:bCs/>
                <w:iCs/>
                <w:sz w:val="24"/>
                <w:szCs w:val="24"/>
                <w:lang w:eastAsia="ru-RU"/>
              </w:rPr>
              <w:t>0,000</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b/>
                <w:bCs/>
                <w:iCs/>
                <w:sz w:val="24"/>
                <w:szCs w:val="24"/>
                <w:lang w:eastAsia="ru-RU"/>
              </w:rPr>
            </w:pPr>
            <w:r w:rsidRPr="00570A4B">
              <w:rPr>
                <w:rFonts w:ascii="Times New Roman" w:eastAsia="Times New Roman" w:hAnsi="Times New Roman" w:cs="Times New Roman"/>
                <w:b/>
                <w:bCs/>
                <w:iCs/>
                <w:sz w:val="24"/>
                <w:szCs w:val="24"/>
                <w:lang w:eastAsia="ru-RU"/>
              </w:rPr>
              <w:t>0,000</w:t>
            </w:r>
          </w:p>
        </w:tc>
      </w:tr>
      <w:tr w:rsidR="00570A4B" w:rsidRPr="00570A4B" w:rsidTr="008B5C93">
        <w:trPr>
          <w:trHeight w:val="823"/>
        </w:trPr>
        <w:tc>
          <w:tcPr>
            <w:tcW w:w="4280" w:type="dxa"/>
            <w:tcBorders>
              <w:top w:val="single" w:sz="4" w:space="0" w:color="auto"/>
              <w:left w:val="single" w:sz="4" w:space="0" w:color="auto"/>
              <w:bottom w:val="single" w:sz="4" w:space="0" w:color="auto"/>
              <w:right w:val="single" w:sz="4" w:space="0" w:color="auto"/>
            </w:tcBorders>
            <w:shd w:val="clear" w:color="auto" w:fill="auto"/>
          </w:tcPr>
          <w:p w:rsidR="00570A4B" w:rsidRPr="00570A4B" w:rsidRDefault="00570A4B" w:rsidP="00570A4B">
            <w:pPr>
              <w:spacing w:after="0" w:line="240" w:lineRule="auto"/>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 xml:space="preserve">Муниципальная программа «Развитие территорий и инженерной инфраструктуры, обеспечение энергосбережения и повышение энергетической эффективности в </w:t>
            </w:r>
            <w:r w:rsidRPr="00570A4B">
              <w:rPr>
                <w:rFonts w:ascii="Times New Roman" w:eastAsia="Times New Roman" w:hAnsi="Times New Roman" w:cs="Times New Roman"/>
                <w:bCs/>
                <w:iCs/>
                <w:sz w:val="24"/>
                <w:szCs w:val="24"/>
                <w:lang w:eastAsia="ru-RU"/>
              </w:rPr>
              <w:lastRenderedPageBreak/>
              <w:t>Чумаевском сельсовете Камешкирского района Пензенской области»</w:t>
            </w:r>
          </w:p>
        </w:tc>
        <w:tc>
          <w:tcPr>
            <w:tcW w:w="94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lastRenderedPageBreak/>
              <w:t>05</w:t>
            </w:r>
          </w:p>
        </w:tc>
        <w:tc>
          <w:tcPr>
            <w:tcW w:w="1302"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03</w:t>
            </w:r>
          </w:p>
        </w:tc>
        <w:tc>
          <w:tcPr>
            <w:tcW w:w="174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0200000000</w:t>
            </w:r>
          </w:p>
        </w:tc>
        <w:tc>
          <w:tcPr>
            <w:tcW w:w="94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 </w:t>
            </w:r>
          </w:p>
        </w:tc>
        <w:tc>
          <w:tcPr>
            <w:tcW w:w="160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65,000</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0,000</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0,000</w:t>
            </w:r>
          </w:p>
        </w:tc>
      </w:tr>
      <w:tr w:rsidR="00570A4B" w:rsidRPr="00570A4B" w:rsidTr="008B5C93">
        <w:trPr>
          <w:trHeight w:val="63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570A4B" w:rsidRPr="00570A4B" w:rsidRDefault="00570A4B" w:rsidP="00570A4B">
            <w:pPr>
              <w:spacing w:after="0" w:line="240" w:lineRule="auto"/>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lastRenderedPageBreak/>
              <w:t>Подпрограмма «Благоустройство территории Чумаевского сельсовета Камешкирского района Пензенской области»</w:t>
            </w:r>
          </w:p>
        </w:tc>
        <w:tc>
          <w:tcPr>
            <w:tcW w:w="94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05</w:t>
            </w:r>
          </w:p>
        </w:tc>
        <w:tc>
          <w:tcPr>
            <w:tcW w:w="1302"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03</w:t>
            </w:r>
          </w:p>
        </w:tc>
        <w:tc>
          <w:tcPr>
            <w:tcW w:w="174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0220000000</w:t>
            </w:r>
          </w:p>
        </w:tc>
        <w:tc>
          <w:tcPr>
            <w:tcW w:w="94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 </w:t>
            </w:r>
          </w:p>
        </w:tc>
        <w:tc>
          <w:tcPr>
            <w:tcW w:w="160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65,000</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0,000</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0,000</w:t>
            </w:r>
          </w:p>
        </w:tc>
      </w:tr>
      <w:tr w:rsidR="00570A4B" w:rsidRPr="00570A4B" w:rsidTr="008B5C93">
        <w:trPr>
          <w:trHeight w:val="84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570A4B" w:rsidRPr="00570A4B" w:rsidRDefault="00570A4B" w:rsidP="00570A4B">
            <w:pPr>
              <w:spacing w:after="0" w:line="240" w:lineRule="auto"/>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Основное мероприятие «Благоустройство населенных пунктов Чумаевского сельсовета Камешкирского района Пензенской области»</w:t>
            </w:r>
          </w:p>
        </w:tc>
        <w:tc>
          <w:tcPr>
            <w:tcW w:w="94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05</w:t>
            </w:r>
          </w:p>
        </w:tc>
        <w:tc>
          <w:tcPr>
            <w:tcW w:w="1302"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03</w:t>
            </w:r>
          </w:p>
        </w:tc>
        <w:tc>
          <w:tcPr>
            <w:tcW w:w="174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0220100000</w:t>
            </w:r>
          </w:p>
        </w:tc>
        <w:tc>
          <w:tcPr>
            <w:tcW w:w="94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 </w:t>
            </w:r>
          </w:p>
        </w:tc>
        <w:tc>
          <w:tcPr>
            <w:tcW w:w="160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65,000</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0,000</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0,000</w:t>
            </w:r>
          </w:p>
        </w:tc>
      </w:tr>
      <w:tr w:rsidR="00570A4B" w:rsidRPr="00570A4B" w:rsidTr="008B5C93">
        <w:trPr>
          <w:trHeight w:val="255"/>
        </w:trPr>
        <w:tc>
          <w:tcPr>
            <w:tcW w:w="4280" w:type="dxa"/>
            <w:tcBorders>
              <w:top w:val="single" w:sz="4" w:space="0" w:color="auto"/>
              <w:left w:val="single" w:sz="4" w:space="0" w:color="auto"/>
              <w:bottom w:val="single" w:sz="4" w:space="0" w:color="auto"/>
              <w:right w:val="single" w:sz="4" w:space="0" w:color="auto"/>
            </w:tcBorders>
            <w:shd w:val="clear" w:color="auto" w:fill="auto"/>
          </w:tcPr>
          <w:p w:rsidR="00570A4B" w:rsidRPr="00570A4B" w:rsidRDefault="00570A4B" w:rsidP="00570A4B">
            <w:pPr>
              <w:spacing w:after="0" w:line="240" w:lineRule="auto"/>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Расходы на уличное освещение</w:t>
            </w:r>
          </w:p>
        </w:tc>
        <w:tc>
          <w:tcPr>
            <w:tcW w:w="94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05</w:t>
            </w:r>
          </w:p>
        </w:tc>
        <w:tc>
          <w:tcPr>
            <w:tcW w:w="1302"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03</w:t>
            </w:r>
          </w:p>
        </w:tc>
        <w:tc>
          <w:tcPr>
            <w:tcW w:w="174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0220168410</w:t>
            </w:r>
          </w:p>
        </w:tc>
        <w:tc>
          <w:tcPr>
            <w:tcW w:w="94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 </w:t>
            </w:r>
          </w:p>
        </w:tc>
        <w:tc>
          <w:tcPr>
            <w:tcW w:w="160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40,000</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0,000</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0,000</w:t>
            </w:r>
          </w:p>
        </w:tc>
      </w:tr>
      <w:tr w:rsidR="00570A4B" w:rsidRPr="00570A4B" w:rsidTr="008B5C93">
        <w:trPr>
          <w:trHeight w:val="63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570A4B" w:rsidRPr="00570A4B" w:rsidRDefault="00570A4B" w:rsidP="00570A4B">
            <w:pPr>
              <w:spacing w:after="0" w:line="240" w:lineRule="auto"/>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Закупка товаров, работ и услуг для обеспечения государственных (муниципальных) нужд</w:t>
            </w:r>
          </w:p>
        </w:tc>
        <w:tc>
          <w:tcPr>
            <w:tcW w:w="94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05</w:t>
            </w:r>
          </w:p>
        </w:tc>
        <w:tc>
          <w:tcPr>
            <w:tcW w:w="1302"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03</w:t>
            </w:r>
          </w:p>
        </w:tc>
        <w:tc>
          <w:tcPr>
            <w:tcW w:w="174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0220168410</w:t>
            </w:r>
          </w:p>
        </w:tc>
        <w:tc>
          <w:tcPr>
            <w:tcW w:w="94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200</w:t>
            </w:r>
          </w:p>
        </w:tc>
        <w:tc>
          <w:tcPr>
            <w:tcW w:w="160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40,000</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0,000</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0,000</w:t>
            </w:r>
          </w:p>
        </w:tc>
      </w:tr>
      <w:tr w:rsidR="00570A4B" w:rsidRPr="00570A4B" w:rsidTr="008B5C93">
        <w:trPr>
          <w:trHeight w:val="675"/>
        </w:trPr>
        <w:tc>
          <w:tcPr>
            <w:tcW w:w="4280" w:type="dxa"/>
            <w:tcBorders>
              <w:top w:val="single" w:sz="4" w:space="0" w:color="auto"/>
              <w:left w:val="single" w:sz="4" w:space="0" w:color="auto"/>
              <w:bottom w:val="single" w:sz="4" w:space="0" w:color="auto"/>
              <w:right w:val="single" w:sz="4" w:space="0" w:color="auto"/>
            </w:tcBorders>
            <w:shd w:val="clear" w:color="auto" w:fill="auto"/>
          </w:tcPr>
          <w:p w:rsidR="00570A4B" w:rsidRPr="00570A4B" w:rsidRDefault="00570A4B" w:rsidP="00570A4B">
            <w:pPr>
              <w:spacing w:after="0" w:line="240" w:lineRule="auto"/>
              <w:rPr>
                <w:rFonts w:ascii="Times New Roman" w:eastAsia="Times New Roman" w:hAnsi="Times New Roman" w:cs="Times New Roman"/>
                <w:sz w:val="24"/>
                <w:szCs w:val="24"/>
                <w:lang w:eastAsia="ru-RU"/>
              </w:rPr>
            </w:pPr>
            <w:r w:rsidRPr="00570A4B">
              <w:rPr>
                <w:rFonts w:ascii="Times New Roman" w:eastAsia="Times New Roman" w:hAnsi="Times New Roman" w:cs="Times New Roman"/>
                <w:sz w:val="24"/>
                <w:szCs w:val="24"/>
                <w:lang w:eastAsia="ru-RU"/>
              </w:rPr>
              <w:t>Иные закупки товаров, работ и услуг для обеспечения государственных (муниципальных) нужд</w:t>
            </w:r>
          </w:p>
        </w:tc>
        <w:tc>
          <w:tcPr>
            <w:tcW w:w="94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sz w:val="24"/>
                <w:szCs w:val="24"/>
                <w:lang w:eastAsia="ru-RU"/>
              </w:rPr>
            </w:pPr>
            <w:r w:rsidRPr="00570A4B">
              <w:rPr>
                <w:rFonts w:ascii="Times New Roman" w:eastAsia="Times New Roman" w:hAnsi="Times New Roman" w:cs="Times New Roman"/>
                <w:sz w:val="24"/>
                <w:szCs w:val="24"/>
                <w:lang w:eastAsia="ru-RU"/>
              </w:rPr>
              <w:t>05</w:t>
            </w:r>
          </w:p>
        </w:tc>
        <w:tc>
          <w:tcPr>
            <w:tcW w:w="1302"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sz w:val="24"/>
                <w:szCs w:val="24"/>
                <w:lang w:eastAsia="ru-RU"/>
              </w:rPr>
            </w:pPr>
            <w:r w:rsidRPr="00570A4B">
              <w:rPr>
                <w:rFonts w:ascii="Times New Roman" w:eastAsia="Times New Roman" w:hAnsi="Times New Roman" w:cs="Times New Roman"/>
                <w:sz w:val="24"/>
                <w:szCs w:val="24"/>
                <w:lang w:eastAsia="ru-RU"/>
              </w:rPr>
              <w:t>03</w:t>
            </w:r>
          </w:p>
        </w:tc>
        <w:tc>
          <w:tcPr>
            <w:tcW w:w="174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sz w:val="24"/>
                <w:szCs w:val="24"/>
                <w:lang w:eastAsia="ru-RU"/>
              </w:rPr>
            </w:pPr>
            <w:r w:rsidRPr="00570A4B">
              <w:rPr>
                <w:rFonts w:ascii="Times New Roman" w:eastAsia="Times New Roman" w:hAnsi="Times New Roman" w:cs="Times New Roman"/>
                <w:sz w:val="24"/>
                <w:szCs w:val="24"/>
                <w:lang w:eastAsia="ru-RU"/>
              </w:rPr>
              <w:t>0220168410</w:t>
            </w:r>
          </w:p>
        </w:tc>
        <w:tc>
          <w:tcPr>
            <w:tcW w:w="94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sz w:val="24"/>
                <w:szCs w:val="24"/>
                <w:lang w:eastAsia="ru-RU"/>
              </w:rPr>
            </w:pPr>
            <w:r w:rsidRPr="00570A4B">
              <w:rPr>
                <w:rFonts w:ascii="Times New Roman" w:eastAsia="Times New Roman" w:hAnsi="Times New Roman" w:cs="Times New Roman"/>
                <w:sz w:val="24"/>
                <w:szCs w:val="24"/>
                <w:lang w:eastAsia="ru-RU"/>
              </w:rPr>
              <w:t>240</w:t>
            </w:r>
          </w:p>
        </w:tc>
        <w:tc>
          <w:tcPr>
            <w:tcW w:w="160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sz w:val="24"/>
                <w:szCs w:val="24"/>
                <w:lang w:eastAsia="ru-RU"/>
              </w:rPr>
            </w:pPr>
            <w:r w:rsidRPr="00570A4B">
              <w:rPr>
                <w:rFonts w:ascii="Times New Roman" w:eastAsia="Times New Roman" w:hAnsi="Times New Roman" w:cs="Times New Roman"/>
                <w:sz w:val="24"/>
                <w:szCs w:val="24"/>
                <w:lang w:eastAsia="ru-RU"/>
              </w:rPr>
              <w:t>40,000</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sz w:val="24"/>
                <w:szCs w:val="24"/>
                <w:lang w:eastAsia="ru-RU"/>
              </w:rPr>
            </w:pPr>
            <w:r w:rsidRPr="00570A4B">
              <w:rPr>
                <w:rFonts w:ascii="Times New Roman" w:eastAsia="Times New Roman" w:hAnsi="Times New Roman" w:cs="Times New Roman"/>
                <w:sz w:val="24"/>
                <w:szCs w:val="24"/>
                <w:lang w:eastAsia="ru-RU"/>
              </w:rPr>
              <w:t>0,000</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sz w:val="24"/>
                <w:szCs w:val="24"/>
                <w:lang w:eastAsia="ru-RU"/>
              </w:rPr>
            </w:pPr>
            <w:r w:rsidRPr="00570A4B">
              <w:rPr>
                <w:rFonts w:ascii="Times New Roman" w:eastAsia="Times New Roman" w:hAnsi="Times New Roman" w:cs="Times New Roman"/>
                <w:sz w:val="24"/>
                <w:szCs w:val="24"/>
                <w:lang w:eastAsia="ru-RU"/>
              </w:rPr>
              <w:t>0,000</w:t>
            </w:r>
          </w:p>
        </w:tc>
      </w:tr>
      <w:tr w:rsidR="00570A4B" w:rsidRPr="00570A4B" w:rsidTr="008B5C93">
        <w:trPr>
          <w:trHeight w:val="84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570A4B" w:rsidRPr="00570A4B" w:rsidRDefault="00570A4B" w:rsidP="00570A4B">
            <w:pPr>
              <w:spacing w:after="0" w:line="240" w:lineRule="auto"/>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Расходы, связанные с организацией благоустройства и озеленения территории, а также содержание территорий в надлежащем порядке</w:t>
            </w:r>
          </w:p>
        </w:tc>
        <w:tc>
          <w:tcPr>
            <w:tcW w:w="94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05</w:t>
            </w:r>
          </w:p>
        </w:tc>
        <w:tc>
          <w:tcPr>
            <w:tcW w:w="1302"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03</w:t>
            </w:r>
          </w:p>
        </w:tc>
        <w:tc>
          <w:tcPr>
            <w:tcW w:w="174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0220168420</w:t>
            </w:r>
          </w:p>
        </w:tc>
        <w:tc>
          <w:tcPr>
            <w:tcW w:w="94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 </w:t>
            </w:r>
          </w:p>
        </w:tc>
        <w:tc>
          <w:tcPr>
            <w:tcW w:w="160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5,000</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0,000</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0,000</w:t>
            </w:r>
          </w:p>
        </w:tc>
      </w:tr>
      <w:tr w:rsidR="00570A4B" w:rsidRPr="00570A4B" w:rsidTr="008B5C93">
        <w:trPr>
          <w:trHeight w:val="63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570A4B" w:rsidRPr="00570A4B" w:rsidRDefault="00570A4B" w:rsidP="00570A4B">
            <w:pPr>
              <w:spacing w:after="0" w:line="240" w:lineRule="auto"/>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Закупка товаров, работ и услуг для обеспечения государственных (муниципальных) нужд</w:t>
            </w:r>
          </w:p>
        </w:tc>
        <w:tc>
          <w:tcPr>
            <w:tcW w:w="94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05</w:t>
            </w:r>
          </w:p>
        </w:tc>
        <w:tc>
          <w:tcPr>
            <w:tcW w:w="1302"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03</w:t>
            </w:r>
          </w:p>
        </w:tc>
        <w:tc>
          <w:tcPr>
            <w:tcW w:w="174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0220168420</w:t>
            </w:r>
          </w:p>
        </w:tc>
        <w:tc>
          <w:tcPr>
            <w:tcW w:w="94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200</w:t>
            </w:r>
          </w:p>
        </w:tc>
        <w:tc>
          <w:tcPr>
            <w:tcW w:w="160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5,000</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0,000</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0,000</w:t>
            </w:r>
          </w:p>
        </w:tc>
      </w:tr>
      <w:tr w:rsidR="00570A4B" w:rsidRPr="00570A4B" w:rsidTr="008B5C93">
        <w:trPr>
          <w:trHeight w:val="675"/>
        </w:trPr>
        <w:tc>
          <w:tcPr>
            <w:tcW w:w="4280" w:type="dxa"/>
            <w:tcBorders>
              <w:top w:val="single" w:sz="4" w:space="0" w:color="auto"/>
              <w:left w:val="single" w:sz="4" w:space="0" w:color="auto"/>
              <w:bottom w:val="single" w:sz="4" w:space="0" w:color="auto"/>
              <w:right w:val="single" w:sz="4" w:space="0" w:color="auto"/>
            </w:tcBorders>
            <w:shd w:val="clear" w:color="auto" w:fill="auto"/>
          </w:tcPr>
          <w:p w:rsidR="00570A4B" w:rsidRPr="00570A4B" w:rsidRDefault="00570A4B" w:rsidP="00570A4B">
            <w:pPr>
              <w:spacing w:after="0" w:line="240" w:lineRule="auto"/>
              <w:rPr>
                <w:rFonts w:ascii="Times New Roman" w:eastAsia="Times New Roman" w:hAnsi="Times New Roman" w:cs="Times New Roman"/>
                <w:sz w:val="24"/>
                <w:szCs w:val="24"/>
                <w:lang w:eastAsia="ru-RU"/>
              </w:rPr>
            </w:pPr>
            <w:r w:rsidRPr="00570A4B">
              <w:rPr>
                <w:rFonts w:ascii="Times New Roman" w:eastAsia="Times New Roman" w:hAnsi="Times New Roman" w:cs="Times New Roman"/>
                <w:sz w:val="24"/>
                <w:szCs w:val="24"/>
                <w:lang w:eastAsia="ru-RU"/>
              </w:rPr>
              <w:t>Иные закупки товаров, работ и услуг для обеспечения государственных (муниципальных) нужд</w:t>
            </w:r>
          </w:p>
        </w:tc>
        <w:tc>
          <w:tcPr>
            <w:tcW w:w="94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sz w:val="24"/>
                <w:szCs w:val="24"/>
                <w:lang w:eastAsia="ru-RU"/>
              </w:rPr>
            </w:pPr>
            <w:r w:rsidRPr="00570A4B">
              <w:rPr>
                <w:rFonts w:ascii="Times New Roman" w:eastAsia="Times New Roman" w:hAnsi="Times New Roman" w:cs="Times New Roman"/>
                <w:sz w:val="24"/>
                <w:szCs w:val="24"/>
                <w:lang w:eastAsia="ru-RU"/>
              </w:rPr>
              <w:t>05</w:t>
            </w:r>
          </w:p>
        </w:tc>
        <w:tc>
          <w:tcPr>
            <w:tcW w:w="1302"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sz w:val="24"/>
                <w:szCs w:val="24"/>
                <w:lang w:eastAsia="ru-RU"/>
              </w:rPr>
            </w:pPr>
            <w:r w:rsidRPr="00570A4B">
              <w:rPr>
                <w:rFonts w:ascii="Times New Roman" w:eastAsia="Times New Roman" w:hAnsi="Times New Roman" w:cs="Times New Roman"/>
                <w:sz w:val="24"/>
                <w:szCs w:val="24"/>
                <w:lang w:eastAsia="ru-RU"/>
              </w:rPr>
              <w:t>03</w:t>
            </w:r>
          </w:p>
        </w:tc>
        <w:tc>
          <w:tcPr>
            <w:tcW w:w="174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sz w:val="24"/>
                <w:szCs w:val="24"/>
                <w:lang w:eastAsia="ru-RU"/>
              </w:rPr>
            </w:pPr>
            <w:r w:rsidRPr="00570A4B">
              <w:rPr>
                <w:rFonts w:ascii="Times New Roman" w:eastAsia="Times New Roman" w:hAnsi="Times New Roman" w:cs="Times New Roman"/>
                <w:sz w:val="24"/>
                <w:szCs w:val="24"/>
                <w:lang w:eastAsia="ru-RU"/>
              </w:rPr>
              <w:t>0220168420</w:t>
            </w:r>
          </w:p>
        </w:tc>
        <w:tc>
          <w:tcPr>
            <w:tcW w:w="94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sz w:val="24"/>
                <w:szCs w:val="24"/>
                <w:lang w:eastAsia="ru-RU"/>
              </w:rPr>
            </w:pPr>
            <w:r w:rsidRPr="00570A4B">
              <w:rPr>
                <w:rFonts w:ascii="Times New Roman" w:eastAsia="Times New Roman" w:hAnsi="Times New Roman" w:cs="Times New Roman"/>
                <w:sz w:val="24"/>
                <w:szCs w:val="24"/>
                <w:lang w:eastAsia="ru-RU"/>
              </w:rPr>
              <w:t>240</w:t>
            </w:r>
          </w:p>
        </w:tc>
        <w:tc>
          <w:tcPr>
            <w:tcW w:w="160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sz w:val="24"/>
                <w:szCs w:val="24"/>
                <w:lang w:eastAsia="ru-RU"/>
              </w:rPr>
            </w:pPr>
            <w:r w:rsidRPr="00570A4B">
              <w:rPr>
                <w:rFonts w:ascii="Times New Roman" w:eastAsia="Times New Roman" w:hAnsi="Times New Roman" w:cs="Times New Roman"/>
                <w:sz w:val="24"/>
                <w:szCs w:val="24"/>
                <w:lang w:eastAsia="ru-RU"/>
              </w:rPr>
              <w:t>5,000</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sz w:val="24"/>
                <w:szCs w:val="24"/>
                <w:lang w:eastAsia="ru-RU"/>
              </w:rPr>
            </w:pPr>
            <w:r w:rsidRPr="00570A4B">
              <w:rPr>
                <w:rFonts w:ascii="Times New Roman" w:eastAsia="Times New Roman" w:hAnsi="Times New Roman" w:cs="Times New Roman"/>
                <w:sz w:val="24"/>
                <w:szCs w:val="24"/>
                <w:lang w:eastAsia="ru-RU"/>
              </w:rPr>
              <w:t>0,000</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sz w:val="24"/>
                <w:szCs w:val="24"/>
                <w:lang w:eastAsia="ru-RU"/>
              </w:rPr>
            </w:pPr>
            <w:r w:rsidRPr="00570A4B">
              <w:rPr>
                <w:rFonts w:ascii="Times New Roman" w:eastAsia="Times New Roman" w:hAnsi="Times New Roman" w:cs="Times New Roman"/>
                <w:sz w:val="24"/>
                <w:szCs w:val="24"/>
                <w:lang w:eastAsia="ru-RU"/>
              </w:rPr>
              <w:t>0,000</w:t>
            </w:r>
          </w:p>
        </w:tc>
      </w:tr>
      <w:tr w:rsidR="00570A4B" w:rsidRPr="00570A4B" w:rsidTr="008B5C93">
        <w:trPr>
          <w:trHeight w:val="42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570A4B" w:rsidRPr="00570A4B" w:rsidRDefault="00570A4B" w:rsidP="00570A4B">
            <w:pPr>
              <w:spacing w:after="0" w:line="240" w:lineRule="auto"/>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Расходы по обустройству мест для сбора ТБО</w:t>
            </w:r>
          </w:p>
        </w:tc>
        <w:tc>
          <w:tcPr>
            <w:tcW w:w="94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05</w:t>
            </w:r>
          </w:p>
        </w:tc>
        <w:tc>
          <w:tcPr>
            <w:tcW w:w="1302"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03</w:t>
            </w:r>
          </w:p>
        </w:tc>
        <w:tc>
          <w:tcPr>
            <w:tcW w:w="174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0220168430</w:t>
            </w:r>
          </w:p>
        </w:tc>
        <w:tc>
          <w:tcPr>
            <w:tcW w:w="94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 </w:t>
            </w:r>
          </w:p>
        </w:tc>
        <w:tc>
          <w:tcPr>
            <w:tcW w:w="160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20,000</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0,000</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0,000</w:t>
            </w:r>
          </w:p>
        </w:tc>
      </w:tr>
      <w:tr w:rsidR="00570A4B" w:rsidRPr="00570A4B" w:rsidTr="008B5C93">
        <w:trPr>
          <w:trHeight w:val="63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570A4B" w:rsidRPr="00570A4B" w:rsidRDefault="00570A4B" w:rsidP="00570A4B">
            <w:pPr>
              <w:spacing w:after="0" w:line="240" w:lineRule="auto"/>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lastRenderedPageBreak/>
              <w:t>Закупка товаров, работ и услуг для обеспечения государственных (муниципальных) нужд</w:t>
            </w:r>
          </w:p>
        </w:tc>
        <w:tc>
          <w:tcPr>
            <w:tcW w:w="94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05</w:t>
            </w:r>
          </w:p>
        </w:tc>
        <w:tc>
          <w:tcPr>
            <w:tcW w:w="1302"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03</w:t>
            </w:r>
          </w:p>
        </w:tc>
        <w:tc>
          <w:tcPr>
            <w:tcW w:w="174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0220168430</w:t>
            </w:r>
          </w:p>
        </w:tc>
        <w:tc>
          <w:tcPr>
            <w:tcW w:w="94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200</w:t>
            </w:r>
          </w:p>
        </w:tc>
        <w:tc>
          <w:tcPr>
            <w:tcW w:w="160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20,000</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0,000</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0,000</w:t>
            </w:r>
          </w:p>
        </w:tc>
      </w:tr>
      <w:tr w:rsidR="00570A4B" w:rsidRPr="00570A4B" w:rsidTr="008B5C93">
        <w:trPr>
          <w:trHeight w:val="675"/>
        </w:trPr>
        <w:tc>
          <w:tcPr>
            <w:tcW w:w="4280" w:type="dxa"/>
            <w:tcBorders>
              <w:top w:val="single" w:sz="4" w:space="0" w:color="auto"/>
              <w:left w:val="single" w:sz="4" w:space="0" w:color="auto"/>
              <w:bottom w:val="single" w:sz="4" w:space="0" w:color="auto"/>
              <w:right w:val="single" w:sz="4" w:space="0" w:color="auto"/>
            </w:tcBorders>
            <w:shd w:val="clear" w:color="auto" w:fill="auto"/>
          </w:tcPr>
          <w:p w:rsidR="00570A4B" w:rsidRPr="00570A4B" w:rsidRDefault="00570A4B" w:rsidP="00570A4B">
            <w:pPr>
              <w:spacing w:after="0" w:line="240" w:lineRule="auto"/>
              <w:rPr>
                <w:rFonts w:ascii="Times New Roman" w:eastAsia="Times New Roman" w:hAnsi="Times New Roman" w:cs="Times New Roman"/>
                <w:sz w:val="24"/>
                <w:szCs w:val="24"/>
                <w:lang w:eastAsia="ru-RU"/>
              </w:rPr>
            </w:pPr>
            <w:r w:rsidRPr="00570A4B">
              <w:rPr>
                <w:rFonts w:ascii="Times New Roman" w:eastAsia="Times New Roman" w:hAnsi="Times New Roman" w:cs="Times New Roman"/>
                <w:sz w:val="24"/>
                <w:szCs w:val="24"/>
                <w:lang w:eastAsia="ru-RU"/>
              </w:rPr>
              <w:t>Иные закупки товаров, работ и услуг для обеспечения государственных (муниципальных) нужд</w:t>
            </w:r>
          </w:p>
        </w:tc>
        <w:tc>
          <w:tcPr>
            <w:tcW w:w="94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sz w:val="24"/>
                <w:szCs w:val="24"/>
                <w:lang w:eastAsia="ru-RU"/>
              </w:rPr>
            </w:pPr>
            <w:r w:rsidRPr="00570A4B">
              <w:rPr>
                <w:rFonts w:ascii="Times New Roman" w:eastAsia="Times New Roman" w:hAnsi="Times New Roman" w:cs="Times New Roman"/>
                <w:sz w:val="24"/>
                <w:szCs w:val="24"/>
                <w:lang w:eastAsia="ru-RU"/>
              </w:rPr>
              <w:t>05</w:t>
            </w:r>
          </w:p>
        </w:tc>
        <w:tc>
          <w:tcPr>
            <w:tcW w:w="1302"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sz w:val="24"/>
                <w:szCs w:val="24"/>
                <w:lang w:eastAsia="ru-RU"/>
              </w:rPr>
            </w:pPr>
            <w:r w:rsidRPr="00570A4B">
              <w:rPr>
                <w:rFonts w:ascii="Times New Roman" w:eastAsia="Times New Roman" w:hAnsi="Times New Roman" w:cs="Times New Roman"/>
                <w:sz w:val="24"/>
                <w:szCs w:val="24"/>
                <w:lang w:eastAsia="ru-RU"/>
              </w:rPr>
              <w:t>03</w:t>
            </w:r>
          </w:p>
        </w:tc>
        <w:tc>
          <w:tcPr>
            <w:tcW w:w="174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sz w:val="24"/>
                <w:szCs w:val="24"/>
                <w:lang w:eastAsia="ru-RU"/>
              </w:rPr>
            </w:pPr>
            <w:r w:rsidRPr="00570A4B">
              <w:rPr>
                <w:rFonts w:ascii="Times New Roman" w:eastAsia="Times New Roman" w:hAnsi="Times New Roman" w:cs="Times New Roman"/>
                <w:sz w:val="24"/>
                <w:szCs w:val="24"/>
                <w:lang w:eastAsia="ru-RU"/>
              </w:rPr>
              <w:t>0220168430</w:t>
            </w:r>
          </w:p>
        </w:tc>
        <w:tc>
          <w:tcPr>
            <w:tcW w:w="94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sz w:val="24"/>
                <w:szCs w:val="24"/>
                <w:lang w:eastAsia="ru-RU"/>
              </w:rPr>
            </w:pPr>
            <w:r w:rsidRPr="00570A4B">
              <w:rPr>
                <w:rFonts w:ascii="Times New Roman" w:eastAsia="Times New Roman" w:hAnsi="Times New Roman" w:cs="Times New Roman"/>
                <w:sz w:val="24"/>
                <w:szCs w:val="24"/>
                <w:lang w:eastAsia="ru-RU"/>
              </w:rPr>
              <w:t>240</w:t>
            </w:r>
          </w:p>
        </w:tc>
        <w:tc>
          <w:tcPr>
            <w:tcW w:w="160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sz w:val="24"/>
                <w:szCs w:val="24"/>
                <w:lang w:eastAsia="ru-RU"/>
              </w:rPr>
            </w:pPr>
            <w:r w:rsidRPr="00570A4B">
              <w:rPr>
                <w:rFonts w:ascii="Times New Roman" w:eastAsia="Times New Roman" w:hAnsi="Times New Roman" w:cs="Times New Roman"/>
                <w:sz w:val="24"/>
                <w:szCs w:val="24"/>
                <w:lang w:eastAsia="ru-RU"/>
              </w:rPr>
              <w:t>20,000</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sz w:val="24"/>
                <w:szCs w:val="24"/>
                <w:lang w:eastAsia="ru-RU"/>
              </w:rPr>
            </w:pPr>
            <w:r w:rsidRPr="00570A4B">
              <w:rPr>
                <w:rFonts w:ascii="Times New Roman" w:eastAsia="Times New Roman" w:hAnsi="Times New Roman" w:cs="Times New Roman"/>
                <w:sz w:val="24"/>
                <w:szCs w:val="24"/>
                <w:lang w:eastAsia="ru-RU"/>
              </w:rPr>
              <w:t>0,000</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sz w:val="24"/>
                <w:szCs w:val="24"/>
                <w:lang w:eastAsia="ru-RU"/>
              </w:rPr>
            </w:pPr>
            <w:r w:rsidRPr="00570A4B">
              <w:rPr>
                <w:rFonts w:ascii="Times New Roman" w:eastAsia="Times New Roman" w:hAnsi="Times New Roman" w:cs="Times New Roman"/>
                <w:sz w:val="24"/>
                <w:szCs w:val="24"/>
                <w:lang w:eastAsia="ru-RU"/>
              </w:rPr>
              <w:t>0,000</w:t>
            </w:r>
          </w:p>
        </w:tc>
      </w:tr>
      <w:tr w:rsidR="00570A4B" w:rsidRPr="00570A4B" w:rsidTr="008B5C93">
        <w:trPr>
          <w:trHeight w:val="255"/>
        </w:trPr>
        <w:tc>
          <w:tcPr>
            <w:tcW w:w="4280" w:type="dxa"/>
            <w:tcBorders>
              <w:top w:val="single" w:sz="4" w:space="0" w:color="auto"/>
              <w:left w:val="single" w:sz="4" w:space="0" w:color="auto"/>
              <w:bottom w:val="single" w:sz="4" w:space="0" w:color="auto"/>
              <w:right w:val="single" w:sz="4" w:space="0" w:color="auto"/>
            </w:tcBorders>
            <w:shd w:val="clear" w:color="auto" w:fill="auto"/>
          </w:tcPr>
          <w:p w:rsidR="00570A4B" w:rsidRPr="00570A4B" w:rsidRDefault="00570A4B" w:rsidP="00570A4B">
            <w:pPr>
              <w:spacing w:after="0" w:line="240" w:lineRule="auto"/>
              <w:rPr>
                <w:rFonts w:ascii="Times New Roman" w:eastAsia="Times New Roman" w:hAnsi="Times New Roman" w:cs="Times New Roman"/>
                <w:b/>
                <w:bCs/>
                <w:iCs/>
                <w:sz w:val="24"/>
                <w:szCs w:val="24"/>
                <w:lang w:eastAsia="ru-RU"/>
              </w:rPr>
            </w:pPr>
            <w:r w:rsidRPr="00570A4B">
              <w:rPr>
                <w:rFonts w:ascii="Times New Roman" w:eastAsia="Times New Roman" w:hAnsi="Times New Roman" w:cs="Times New Roman"/>
                <w:b/>
                <w:bCs/>
                <w:iCs/>
                <w:sz w:val="24"/>
                <w:szCs w:val="24"/>
                <w:lang w:eastAsia="ru-RU"/>
              </w:rPr>
              <w:t>КУЛЬТУРА, КИНЕМАТОГРАФИЯ</w:t>
            </w:r>
          </w:p>
        </w:tc>
        <w:tc>
          <w:tcPr>
            <w:tcW w:w="94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
                <w:bCs/>
                <w:iCs/>
                <w:sz w:val="24"/>
                <w:szCs w:val="24"/>
                <w:lang w:eastAsia="ru-RU"/>
              </w:rPr>
            </w:pPr>
            <w:r w:rsidRPr="00570A4B">
              <w:rPr>
                <w:rFonts w:ascii="Times New Roman" w:eastAsia="Times New Roman" w:hAnsi="Times New Roman" w:cs="Times New Roman"/>
                <w:b/>
                <w:bCs/>
                <w:iCs/>
                <w:sz w:val="24"/>
                <w:szCs w:val="24"/>
                <w:lang w:eastAsia="ru-RU"/>
              </w:rPr>
              <w:t>08</w:t>
            </w:r>
          </w:p>
        </w:tc>
        <w:tc>
          <w:tcPr>
            <w:tcW w:w="1302"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
                <w:bCs/>
                <w:iCs/>
                <w:sz w:val="24"/>
                <w:szCs w:val="24"/>
                <w:lang w:eastAsia="ru-RU"/>
              </w:rPr>
            </w:pPr>
            <w:r w:rsidRPr="00570A4B">
              <w:rPr>
                <w:rFonts w:ascii="Times New Roman" w:eastAsia="Times New Roman" w:hAnsi="Times New Roman" w:cs="Times New Roman"/>
                <w:b/>
                <w:bCs/>
                <w:iCs/>
                <w:sz w:val="24"/>
                <w:szCs w:val="24"/>
                <w:lang w:eastAsia="ru-RU"/>
              </w:rPr>
              <w:t> </w:t>
            </w:r>
          </w:p>
        </w:tc>
        <w:tc>
          <w:tcPr>
            <w:tcW w:w="174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
                <w:bCs/>
                <w:iCs/>
                <w:sz w:val="24"/>
                <w:szCs w:val="24"/>
                <w:lang w:eastAsia="ru-RU"/>
              </w:rPr>
            </w:pPr>
            <w:r w:rsidRPr="00570A4B">
              <w:rPr>
                <w:rFonts w:ascii="Times New Roman" w:eastAsia="Times New Roman" w:hAnsi="Times New Roman" w:cs="Times New Roman"/>
                <w:b/>
                <w:bCs/>
                <w:iCs/>
                <w:sz w:val="24"/>
                <w:szCs w:val="24"/>
                <w:lang w:eastAsia="ru-RU"/>
              </w:rPr>
              <w:t> </w:t>
            </w:r>
          </w:p>
        </w:tc>
        <w:tc>
          <w:tcPr>
            <w:tcW w:w="94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
                <w:bCs/>
                <w:iCs/>
                <w:sz w:val="24"/>
                <w:szCs w:val="24"/>
                <w:lang w:eastAsia="ru-RU"/>
              </w:rPr>
            </w:pPr>
            <w:r w:rsidRPr="00570A4B">
              <w:rPr>
                <w:rFonts w:ascii="Times New Roman" w:eastAsia="Times New Roman" w:hAnsi="Times New Roman" w:cs="Times New Roman"/>
                <w:b/>
                <w:bCs/>
                <w:iCs/>
                <w:sz w:val="24"/>
                <w:szCs w:val="24"/>
                <w:lang w:eastAsia="ru-RU"/>
              </w:rPr>
              <w:t> </w:t>
            </w:r>
          </w:p>
        </w:tc>
        <w:tc>
          <w:tcPr>
            <w:tcW w:w="160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b/>
                <w:bCs/>
                <w:iCs/>
                <w:sz w:val="24"/>
                <w:szCs w:val="24"/>
                <w:lang w:eastAsia="ru-RU"/>
              </w:rPr>
            </w:pPr>
            <w:r w:rsidRPr="00570A4B">
              <w:rPr>
                <w:rFonts w:ascii="Times New Roman" w:eastAsia="Times New Roman" w:hAnsi="Times New Roman" w:cs="Times New Roman"/>
                <w:b/>
                <w:bCs/>
                <w:iCs/>
                <w:sz w:val="24"/>
                <w:szCs w:val="24"/>
                <w:lang w:eastAsia="ru-RU"/>
              </w:rPr>
              <w:t>109,888</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b/>
                <w:bCs/>
                <w:iCs/>
                <w:sz w:val="24"/>
                <w:szCs w:val="24"/>
                <w:lang w:eastAsia="ru-RU"/>
              </w:rPr>
            </w:pPr>
            <w:r w:rsidRPr="00570A4B">
              <w:rPr>
                <w:rFonts w:ascii="Times New Roman" w:eastAsia="Times New Roman" w:hAnsi="Times New Roman" w:cs="Times New Roman"/>
                <w:b/>
                <w:bCs/>
                <w:iCs/>
                <w:sz w:val="24"/>
                <w:szCs w:val="24"/>
                <w:lang w:eastAsia="ru-RU"/>
              </w:rPr>
              <w:t>114,297</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b/>
                <w:bCs/>
                <w:iCs/>
                <w:sz w:val="24"/>
                <w:szCs w:val="24"/>
                <w:lang w:eastAsia="ru-RU"/>
              </w:rPr>
            </w:pPr>
            <w:r w:rsidRPr="00570A4B">
              <w:rPr>
                <w:rFonts w:ascii="Times New Roman" w:eastAsia="Times New Roman" w:hAnsi="Times New Roman" w:cs="Times New Roman"/>
                <w:b/>
                <w:bCs/>
                <w:iCs/>
                <w:sz w:val="24"/>
                <w:szCs w:val="24"/>
                <w:lang w:eastAsia="ru-RU"/>
              </w:rPr>
              <w:t>118,883</w:t>
            </w:r>
          </w:p>
        </w:tc>
      </w:tr>
      <w:tr w:rsidR="00570A4B" w:rsidRPr="00570A4B" w:rsidTr="008B5C93">
        <w:trPr>
          <w:trHeight w:val="255"/>
        </w:trPr>
        <w:tc>
          <w:tcPr>
            <w:tcW w:w="4280" w:type="dxa"/>
            <w:tcBorders>
              <w:top w:val="single" w:sz="4" w:space="0" w:color="auto"/>
              <w:left w:val="single" w:sz="4" w:space="0" w:color="auto"/>
              <w:bottom w:val="single" w:sz="4" w:space="0" w:color="auto"/>
              <w:right w:val="single" w:sz="4" w:space="0" w:color="auto"/>
            </w:tcBorders>
            <w:shd w:val="clear" w:color="auto" w:fill="auto"/>
          </w:tcPr>
          <w:p w:rsidR="00570A4B" w:rsidRPr="00570A4B" w:rsidRDefault="00570A4B" w:rsidP="00570A4B">
            <w:pPr>
              <w:spacing w:after="0" w:line="240" w:lineRule="auto"/>
              <w:rPr>
                <w:rFonts w:ascii="Times New Roman" w:eastAsia="Times New Roman" w:hAnsi="Times New Roman" w:cs="Times New Roman"/>
                <w:b/>
                <w:bCs/>
                <w:iCs/>
                <w:sz w:val="24"/>
                <w:szCs w:val="24"/>
                <w:lang w:eastAsia="ru-RU"/>
              </w:rPr>
            </w:pPr>
            <w:r w:rsidRPr="00570A4B">
              <w:rPr>
                <w:rFonts w:ascii="Times New Roman" w:eastAsia="Times New Roman" w:hAnsi="Times New Roman" w:cs="Times New Roman"/>
                <w:b/>
                <w:bCs/>
                <w:iCs/>
                <w:sz w:val="24"/>
                <w:szCs w:val="24"/>
                <w:lang w:eastAsia="ru-RU"/>
              </w:rPr>
              <w:t>Культура</w:t>
            </w:r>
          </w:p>
        </w:tc>
        <w:tc>
          <w:tcPr>
            <w:tcW w:w="94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
                <w:bCs/>
                <w:iCs/>
                <w:sz w:val="24"/>
                <w:szCs w:val="24"/>
                <w:lang w:eastAsia="ru-RU"/>
              </w:rPr>
            </w:pPr>
            <w:r w:rsidRPr="00570A4B">
              <w:rPr>
                <w:rFonts w:ascii="Times New Roman" w:eastAsia="Times New Roman" w:hAnsi="Times New Roman" w:cs="Times New Roman"/>
                <w:b/>
                <w:bCs/>
                <w:iCs/>
                <w:sz w:val="24"/>
                <w:szCs w:val="24"/>
                <w:lang w:eastAsia="ru-RU"/>
              </w:rPr>
              <w:t>08</w:t>
            </w:r>
          </w:p>
        </w:tc>
        <w:tc>
          <w:tcPr>
            <w:tcW w:w="1302"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
                <w:bCs/>
                <w:iCs/>
                <w:sz w:val="24"/>
                <w:szCs w:val="24"/>
                <w:lang w:eastAsia="ru-RU"/>
              </w:rPr>
            </w:pPr>
            <w:r w:rsidRPr="00570A4B">
              <w:rPr>
                <w:rFonts w:ascii="Times New Roman" w:eastAsia="Times New Roman" w:hAnsi="Times New Roman" w:cs="Times New Roman"/>
                <w:b/>
                <w:bCs/>
                <w:iCs/>
                <w:sz w:val="24"/>
                <w:szCs w:val="24"/>
                <w:lang w:eastAsia="ru-RU"/>
              </w:rPr>
              <w:t>01</w:t>
            </w:r>
          </w:p>
        </w:tc>
        <w:tc>
          <w:tcPr>
            <w:tcW w:w="174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
                <w:bCs/>
                <w:iCs/>
                <w:sz w:val="24"/>
                <w:szCs w:val="24"/>
                <w:lang w:eastAsia="ru-RU"/>
              </w:rPr>
            </w:pPr>
            <w:r w:rsidRPr="00570A4B">
              <w:rPr>
                <w:rFonts w:ascii="Times New Roman" w:eastAsia="Times New Roman" w:hAnsi="Times New Roman" w:cs="Times New Roman"/>
                <w:b/>
                <w:bCs/>
                <w:iCs/>
                <w:sz w:val="24"/>
                <w:szCs w:val="24"/>
                <w:lang w:eastAsia="ru-RU"/>
              </w:rPr>
              <w:t> </w:t>
            </w:r>
          </w:p>
        </w:tc>
        <w:tc>
          <w:tcPr>
            <w:tcW w:w="94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
                <w:bCs/>
                <w:iCs/>
                <w:sz w:val="24"/>
                <w:szCs w:val="24"/>
                <w:lang w:eastAsia="ru-RU"/>
              </w:rPr>
            </w:pPr>
            <w:r w:rsidRPr="00570A4B">
              <w:rPr>
                <w:rFonts w:ascii="Times New Roman" w:eastAsia="Times New Roman" w:hAnsi="Times New Roman" w:cs="Times New Roman"/>
                <w:b/>
                <w:bCs/>
                <w:iCs/>
                <w:sz w:val="24"/>
                <w:szCs w:val="24"/>
                <w:lang w:eastAsia="ru-RU"/>
              </w:rPr>
              <w:t> </w:t>
            </w:r>
          </w:p>
        </w:tc>
        <w:tc>
          <w:tcPr>
            <w:tcW w:w="160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b/>
                <w:bCs/>
                <w:iCs/>
                <w:sz w:val="24"/>
                <w:szCs w:val="24"/>
                <w:lang w:eastAsia="ru-RU"/>
              </w:rPr>
            </w:pPr>
            <w:r w:rsidRPr="00570A4B">
              <w:rPr>
                <w:rFonts w:ascii="Times New Roman" w:eastAsia="Times New Roman" w:hAnsi="Times New Roman" w:cs="Times New Roman"/>
                <w:b/>
                <w:bCs/>
                <w:iCs/>
                <w:sz w:val="24"/>
                <w:szCs w:val="24"/>
                <w:lang w:eastAsia="ru-RU"/>
              </w:rPr>
              <w:t>109,888</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b/>
                <w:bCs/>
                <w:iCs/>
                <w:sz w:val="24"/>
                <w:szCs w:val="24"/>
                <w:lang w:eastAsia="ru-RU"/>
              </w:rPr>
            </w:pPr>
            <w:r w:rsidRPr="00570A4B">
              <w:rPr>
                <w:rFonts w:ascii="Times New Roman" w:eastAsia="Times New Roman" w:hAnsi="Times New Roman" w:cs="Times New Roman"/>
                <w:b/>
                <w:bCs/>
                <w:iCs/>
                <w:sz w:val="24"/>
                <w:szCs w:val="24"/>
                <w:lang w:eastAsia="ru-RU"/>
              </w:rPr>
              <w:t>114,297</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b/>
                <w:bCs/>
                <w:iCs/>
                <w:sz w:val="24"/>
                <w:szCs w:val="24"/>
                <w:lang w:eastAsia="ru-RU"/>
              </w:rPr>
            </w:pPr>
            <w:r w:rsidRPr="00570A4B">
              <w:rPr>
                <w:rFonts w:ascii="Times New Roman" w:eastAsia="Times New Roman" w:hAnsi="Times New Roman" w:cs="Times New Roman"/>
                <w:b/>
                <w:bCs/>
                <w:iCs/>
                <w:sz w:val="24"/>
                <w:szCs w:val="24"/>
                <w:lang w:eastAsia="ru-RU"/>
              </w:rPr>
              <w:t>118,883</w:t>
            </w:r>
          </w:p>
        </w:tc>
      </w:tr>
      <w:tr w:rsidR="00570A4B" w:rsidRPr="00570A4B" w:rsidTr="008B5C93">
        <w:trPr>
          <w:trHeight w:val="84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570A4B" w:rsidRPr="00570A4B" w:rsidRDefault="00570A4B" w:rsidP="00570A4B">
            <w:pPr>
              <w:spacing w:after="0" w:line="240" w:lineRule="auto"/>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Муниципальная программа «Развитие гражданского общества на территории Чумаевского сельсовета Камешкирского района Пензенской области»</w:t>
            </w:r>
          </w:p>
        </w:tc>
        <w:tc>
          <w:tcPr>
            <w:tcW w:w="94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08</w:t>
            </w:r>
          </w:p>
        </w:tc>
        <w:tc>
          <w:tcPr>
            <w:tcW w:w="1302"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01</w:t>
            </w:r>
          </w:p>
        </w:tc>
        <w:tc>
          <w:tcPr>
            <w:tcW w:w="174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0100000000</w:t>
            </w:r>
          </w:p>
        </w:tc>
        <w:tc>
          <w:tcPr>
            <w:tcW w:w="94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 </w:t>
            </w:r>
          </w:p>
        </w:tc>
        <w:tc>
          <w:tcPr>
            <w:tcW w:w="160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109,888</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114,297</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118,883</w:t>
            </w:r>
          </w:p>
        </w:tc>
      </w:tr>
      <w:tr w:rsidR="00570A4B" w:rsidRPr="00570A4B" w:rsidTr="008B5C93">
        <w:trPr>
          <w:trHeight w:val="84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570A4B" w:rsidRPr="00570A4B" w:rsidRDefault="00570A4B" w:rsidP="00570A4B">
            <w:pPr>
              <w:spacing w:after="0" w:line="240" w:lineRule="auto"/>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Подпрограмма «Поддержка развития местного самоуправления и муниципальной службы в Чумаевском сельсовете Камешкирского района Пензенской области»</w:t>
            </w:r>
          </w:p>
        </w:tc>
        <w:tc>
          <w:tcPr>
            <w:tcW w:w="94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08</w:t>
            </w:r>
          </w:p>
        </w:tc>
        <w:tc>
          <w:tcPr>
            <w:tcW w:w="1302"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01</w:t>
            </w:r>
          </w:p>
        </w:tc>
        <w:tc>
          <w:tcPr>
            <w:tcW w:w="174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0120000000</w:t>
            </w:r>
          </w:p>
        </w:tc>
        <w:tc>
          <w:tcPr>
            <w:tcW w:w="94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 </w:t>
            </w:r>
          </w:p>
        </w:tc>
        <w:tc>
          <w:tcPr>
            <w:tcW w:w="160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109,888</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114,297</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118,883</w:t>
            </w:r>
          </w:p>
        </w:tc>
      </w:tr>
      <w:tr w:rsidR="00570A4B" w:rsidRPr="00570A4B" w:rsidTr="008B5C93">
        <w:trPr>
          <w:trHeight w:val="42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570A4B" w:rsidRPr="00570A4B" w:rsidRDefault="00570A4B" w:rsidP="00570A4B">
            <w:pPr>
              <w:spacing w:after="0" w:line="240" w:lineRule="auto"/>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Основное мероприятие «Предоставление межбюджетных трансфертов»</w:t>
            </w:r>
          </w:p>
        </w:tc>
        <w:tc>
          <w:tcPr>
            <w:tcW w:w="94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08</w:t>
            </w:r>
          </w:p>
        </w:tc>
        <w:tc>
          <w:tcPr>
            <w:tcW w:w="1302"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01</w:t>
            </w:r>
          </w:p>
        </w:tc>
        <w:tc>
          <w:tcPr>
            <w:tcW w:w="174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0120200000</w:t>
            </w:r>
          </w:p>
        </w:tc>
        <w:tc>
          <w:tcPr>
            <w:tcW w:w="94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 </w:t>
            </w:r>
          </w:p>
        </w:tc>
        <w:tc>
          <w:tcPr>
            <w:tcW w:w="160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109,888</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114,297</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118,883</w:t>
            </w:r>
          </w:p>
        </w:tc>
      </w:tr>
      <w:tr w:rsidR="00570A4B" w:rsidRPr="00570A4B" w:rsidTr="008B5C93">
        <w:trPr>
          <w:trHeight w:val="147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570A4B" w:rsidRPr="00570A4B" w:rsidRDefault="00570A4B" w:rsidP="00570A4B">
            <w:pPr>
              <w:spacing w:after="0" w:line="240" w:lineRule="auto"/>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Иные межбюджетные трансферты на исполнение части полномочий по созданию условий для организации досуга и обеспечения жителей поселения услугами организаций культуры в границах Чумаевского сельсовета Камешкирского района Пензенской области</w:t>
            </w:r>
          </w:p>
        </w:tc>
        <w:tc>
          <w:tcPr>
            <w:tcW w:w="94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08</w:t>
            </w:r>
          </w:p>
        </w:tc>
        <w:tc>
          <w:tcPr>
            <w:tcW w:w="1302"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01</w:t>
            </w:r>
          </w:p>
        </w:tc>
        <w:tc>
          <w:tcPr>
            <w:tcW w:w="174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0120282040</w:t>
            </w:r>
          </w:p>
        </w:tc>
        <w:tc>
          <w:tcPr>
            <w:tcW w:w="94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 </w:t>
            </w:r>
          </w:p>
        </w:tc>
        <w:tc>
          <w:tcPr>
            <w:tcW w:w="160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109,888</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114,297</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118,883</w:t>
            </w:r>
          </w:p>
        </w:tc>
      </w:tr>
      <w:tr w:rsidR="00570A4B" w:rsidRPr="00570A4B" w:rsidTr="008B5C93">
        <w:trPr>
          <w:trHeight w:val="255"/>
        </w:trPr>
        <w:tc>
          <w:tcPr>
            <w:tcW w:w="4280" w:type="dxa"/>
            <w:tcBorders>
              <w:top w:val="single" w:sz="4" w:space="0" w:color="auto"/>
              <w:left w:val="single" w:sz="4" w:space="0" w:color="auto"/>
              <w:bottom w:val="single" w:sz="4" w:space="0" w:color="auto"/>
              <w:right w:val="single" w:sz="4" w:space="0" w:color="auto"/>
            </w:tcBorders>
            <w:shd w:val="clear" w:color="auto" w:fill="auto"/>
          </w:tcPr>
          <w:p w:rsidR="00570A4B" w:rsidRPr="00570A4B" w:rsidRDefault="00570A4B" w:rsidP="00570A4B">
            <w:pPr>
              <w:spacing w:after="0" w:line="240" w:lineRule="auto"/>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Межбюджетные трансферты</w:t>
            </w:r>
          </w:p>
        </w:tc>
        <w:tc>
          <w:tcPr>
            <w:tcW w:w="94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08</w:t>
            </w:r>
          </w:p>
        </w:tc>
        <w:tc>
          <w:tcPr>
            <w:tcW w:w="1302"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01</w:t>
            </w:r>
          </w:p>
        </w:tc>
        <w:tc>
          <w:tcPr>
            <w:tcW w:w="174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0120282040</w:t>
            </w:r>
          </w:p>
        </w:tc>
        <w:tc>
          <w:tcPr>
            <w:tcW w:w="94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500</w:t>
            </w:r>
          </w:p>
        </w:tc>
        <w:tc>
          <w:tcPr>
            <w:tcW w:w="160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109,888</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114,297</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118,883</w:t>
            </w:r>
          </w:p>
        </w:tc>
      </w:tr>
      <w:tr w:rsidR="00570A4B" w:rsidRPr="00570A4B" w:rsidTr="008B5C93">
        <w:trPr>
          <w:trHeight w:val="255"/>
        </w:trPr>
        <w:tc>
          <w:tcPr>
            <w:tcW w:w="4280" w:type="dxa"/>
            <w:tcBorders>
              <w:top w:val="single" w:sz="4" w:space="0" w:color="auto"/>
              <w:left w:val="single" w:sz="4" w:space="0" w:color="auto"/>
              <w:bottom w:val="single" w:sz="4" w:space="0" w:color="auto"/>
              <w:right w:val="single" w:sz="4" w:space="0" w:color="auto"/>
            </w:tcBorders>
            <w:shd w:val="clear" w:color="auto" w:fill="auto"/>
          </w:tcPr>
          <w:p w:rsidR="00570A4B" w:rsidRPr="00570A4B" w:rsidRDefault="00570A4B" w:rsidP="00570A4B">
            <w:pPr>
              <w:spacing w:after="0" w:line="240" w:lineRule="auto"/>
              <w:rPr>
                <w:rFonts w:ascii="Times New Roman" w:eastAsia="Times New Roman" w:hAnsi="Times New Roman" w:cs="Times New Roman"/>
                <w:sz w:val="24"/>
                <w:szCs w:val="24"/>
                <w:lang w:eastAsia="ru-RU"/>
              </w:rPr>
            </w:pPr>
            <w:r w:rsidRPr="00570A4B">
              <w:rPr>
                <w:rFonts w:ascii="Times New Roman" w:eastAsia="Times New Roman" w:hAnsi="Times New Roman" w:cs="Times New Roman"/>
                <w:sz w:val="24"/>
                <w:szCs w:val="24"/>
                <w:lang w:eastAsia="ru-RU"/>
              </w:rPr>
              <w:t>Иные межбюджетные трансферты</w:t>
            </w:r>
          </w:p>
        </w:tc>
        <w:tc>
          <w:tcPr>
            <w:tcW w:w="94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sz w:val="24"/>
                <w:szCs w:val="24"/>
                <w:lang w:eastAsia="ru-RU"/>
              </w:rPr>
            </w:pPr>
            <w:r w:rsidRPr="00570A4B">
              <w:rPr>
                <w:rFonts w:ascii="Times New Roman" w:eastAsia="Times New Roman" w:hAnsi="Times New Roman" w:cs="Times New Roman"/>
                <w:sz w:val="24"/>
                <w:szCs w:val="24"/>
                <w:lang w:eastAsia="ru-RU"/>
              </w:rPr>
              <w:t>08</w:t>
            </w:r>
          </w:p>
        </w:tc>
        <w:tc>
          <w:tcPr>
            <w:tcW w:w="1302"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sz w:val="24"/>
                <w:szCs w:val="24"/>
                <w:lang w:eastAsia="ru-RU"/>
              </w:rPr>
            </w:pPr>
            <w:r w:rsidRPr="00570A4B">
              <w:rPr>
                <w:rFonts w:ascii="Times New Roman" w:eastAsia="Times New Roman" w:hAnsi="Times New Roman" w:cs="Times New Roman"/>
                <w:sz w:val="24"/>
                <w:szCs w:val="24"/>
                <w:lang w:eastAsia="ru-RU"/>
              </w:rPr>
              <w:t>01</w:t>
            </w:r>
          </w:p>
        </w:tc>
        <w:tc>
          <w:tcPr>
            <w:tcW w:w="174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sz w:val="24"/>
                <w:szCs w:val="24"/>
                <w:lang w:eastAsia="ru-RU"/>
              </w:rPr>
            </w:pPr>
            <w:r w:rsidRPr="00570A4B">
              <w:rPr>
                <w:rFonts w:ascii="Times New Roman" w:eastAsia="Times New Roman" w:hAnsi="Times New Roman" w:cs="Times New Roman"/>
                <w:sz w:val="24"/>
                <w:szCs w:val="24"/>
                <w:lang w:eastAsia="ru-RU"/>
              </w:rPr>
              <w:t>0120282040</w:t>
            </w:r>
          </w:p>
        </w:tc>
        <w:tc>
          <w:tcPr>
            <w:tcW w:w="94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sz w:val="24"/>
                <w:szCs w:val="24"/>
                <w:lang w:eastAsia="ru-RU"/>
              </w:rPr>
            </w:pPr>
            <w:r w:rsidRPr="00570A4B">
              <w:rPr>
                <w:rFonts w:ascii="Times New Roman" w:eastAsia="Times New Roman" w:hAnsi="Times New Roman" w:cs="Times New Roman"/>
                <w:sz w:val="24"/>
                <w:szCs w:val="24"/>
                <w:lang w:eastAsia="ru-RU"/>
              </w:rPr>
              <w:t>540</w:t>
            </w:r>
          </w:p>
        </w:tc>
        <w:tc>
          <w:tcPr>
            <w:tcW w:w="160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sz w:val="24"/>
                <w:szCs w:val="24"/>
                <w:lang w:eastAsia="ru-RU"/>
              </w:rPr>
            </w:pPr>
            <w:r w:rsidRPr="00570A4B">
              <w:rPr>
                <w:rFonts w:ascii="Times New Roman" w:eastAsia="Times New Roman" w:hAnsi="Times New Roman" w:cs="Times New Roman"/>
                <w:sz w:val="24"/>
                <w:szCs w:val="24"/>
                <w:lang w:eastAsia="ru-RU"/>
              </w:rPr>
              <w:t>109,888</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sz w:val="24"/>
                <w:szCs w:val="24"/>
                <w:lang w:eastAsia="ru-RU"/>
              </w:rPr>
            </w:pPr>
            <w:r w:rsidRPr="00570A4B">
              <w:rPr>
                <w:rFonts w:ascii="Times New Roman" w:eastAsia="Times New Roman" w:hAnsi="Times New Roman" w:cs="Times New Roman"/>
                <w:sz w:val="24"/>
                <w:szCs w:val="24"/>
                <w:lang w:eastAsia="ru-RU"/>
              </w:rPr>
              <w:t>114,297</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sz w:val="24"/>
                <w:szCs w:val="24"/>
                <w:lang w:eastAsia="ru-RU"/>
              </w:rPr>
            </w:pPr>
            <w:r w:rsidRPr="00570A4B">
              <w:rPr>
                <w:rFonts w:ascii="Times New Roman" w:eastAsia="Times New Roman" w:hAnsi="Times New Roman" w:cs="Times New Roman"/>
                <w:sz w:val="24"/>
                <w:szCs w:val="24"/>
                <w:lang w:eastAsia="ru-RU"/>
              </w:rPr>
              <w:t>118,883</w:t>
            </w:r>
          </w:p>
        </w:tc>
      </w:tr>
      <w:tr w:rsidR="00570A4B" w:rsidRPr="00570A4B" w:rsidTr="008B5C93">
        <w:trPr>
          <w:trHeight w:val="255"/>
        </w:trPr>
        <w:tc>
          <w:tcPr>
            <w:tcW w:w="4280" w:type="dxa"/>
            <w:tcBorders>
              <w:top w:val="single" w:sz="4" w:space="0" w:color="auto"/>
              <w:left w:val="single" w:sz="4" w:space="0" w:color="auto"/>
              <w:bottom w:val="single" w:sz="4" w:space="0" w:color="auto"/>
              <w:right w:val="single" w:sz="4" w:space="0" w:color="auto"/>
            </w:tcBorders>
            <w:shd w:val="clear" w:color="auto" w:fill="auto"/>
          </w:tcPr>
          <w:p w:rsidR="00570A4B" w:rsidRPr="00570A4B" w:rsidRDefault="00570A4B" w:rsidP="00570A4B">
            <w:pPr>
              <w:spacing w:after="0" w:line="240" w:lineRule="auto"/>
              <w:rPr>
                <w:rFonts w:ascii="Times New Roman" w:eastAsia="Times New Roman" w:hAnsi="Times New Roman" w:cs="Times New Roman"/>
                <w:b/>
                <w:bCs/>
                <w:iCs/>
                <w:sz w:val="24"/>
                <w:szCs w:val="24"/>
                <w:lang w:eastAsia="ru-RU"/>
              </w:rPr>
            </w:pPr>
            <w:r w:rsidRPr="00570A4B">
              <w:rPr>
                <w:rFonts w:ascii="Times New Roman" w:eastAsia="Times New Roman" w:hAnsi="Times New Roman" w:cs="Times New Roman"/>
                <w:b/>
                <w:bCs/>
                <w:iCs/>
                <w:sz w:val="24"/>
                <w:szCs w:val="24"/>
                <w:lang w:eastAsia="ru-RU"/>
              </w:rPr>
              <w:t>СОЦИАЛЬНАЯ ПОЛИТИКА</w:t>
            </w:r>
          </w:p>
        </w:tc>
        <w:tc>
          <w:tcPr>
            <w:tcW w:w="94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
                <w:bCs/>
                <w:iCs/>
                <w:sz w:val="24"/>
                <w:szCs w:val="24"/>
                <w:lang w:eastAsia="ru-RU"/>
              </w:rPr>
            </w:pPr>
            <w:r w:rsidRPr="00570A4B">
              <w:rPr>
                <w:rFonts w:ascii="Times New Roman" w:eastAsia="Times New Roman" w:hAnsi="Times New Roman" w:cs="Times New Roman"/>
                <w:b/>
                <w:bCs/>
                <w:iCs/>
                <w:sz w:val="24"/>
                <w:szCs w:val="24"/>
                <w:lang w:eastAsia="ru-RU"/>
              </w:rPr>
              <w:t>10</w:t>
            </w:r>
          </w:p>
        </w:tc>
        <w:tc>
          <w:tcPr>
            <w:tcW w:w="1302"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
                <w:bCs/>
                <w:iCs/>
                <w:sz w:val="24"/>
                <w:szCs w:val="24"/>
                <w:lang w:eastAsia="ru-RU"/>
              </w:rPr>
            </w:pPr>
            <w:r w:rsidRPr="00570A4B">
              <w:rPr>
                <w:rFonts w:ascii="Times New Roman" w:eastAsia="Times New Roman" w:hAnsi="Times New Roman" w:cs="Times New Roman"/>
                <w:b/>
                <w:bCs/>
                <w:iCs/>
                <w:sz w:val="24"/>
                <w:szCs w:val="24"/>
                <w:lang w:eastAsia="ru-RU"/>
              </w:rPr>
              <w:t> </w:t>
            </w:r>
          </w:p>
        </w:tc>
        <w:tc>
          <w:tcPr>
            <w:tcW w:w="174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
                <w:bCs/>
                <w:iCs/>
                <w:sz w:val="24"/>
                <w:szCs w:val="24"/>
                <w:lang w:eastAsia="ru-RU"/>
              </w:rPr>
            </w:pPr>
            <w:r w:rsidRPr="00570A4B">
              <w:rPr>
                <w:rFonts w:ascii="Times New Roman" w:eastAsia="Times New Roman" w:hAnsi="Times New Roman" w:cs="Times New Roman"/>
                <w:b/>
                <w:bCs/>
                <w:iCs/>
                <w:sz w:val="24"/>
                <w:szCs w:val="24"/>
                <w:lang w:eastAsia="ru-RU"/>
              </w:rPr>
              <w:t> </w:t>
            </w:r>
          </w:p>
        </w:tc>
        <w:tc>
          <w:tcPr>
            <w:tcW w:w="94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
                <w:bCs/>
                <w:iCs/>
                <w:sz w:val="24"/>
                <w:szCs w:val="24"/>
                <w:lang w:eastAsia="ru-RU"/>
              </w:rPr>
            </w:pPr>
            <w:r w:rsidRPr="00570A4B">
              <w:rPr>
                <w:rFonts w:ascii="Times New Roman" w:eastAsia="Times New Roman" w:hAnsi="Times New Roman" w:cs="Times New Roman"/>
                <w:b/>
                <w:bCs/>
                <w:iCs/>
                <w:sz w:val="24"/>
                <w:szCs w:val="24"/>
                <w:lang w:eastAsia="ru-RU"/>
              </w:rPr>
              <w:t> </w:t>
            </w:r>
          </w:p>
        </w:tc>
        <w:tc>
          <w:tcPr>
            <w:tcW w:w="160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b/>
                <w:bCs/>
                <w:iCs/>
                <w:sz w:val="24"/>
                <w:szCs w:val="24"/>
                <w:lang w:eastAsia="ru-RU"/>
              </w:rPr>
            </w:pPr>
            <w:r w:rsidRPr="00570A4B">
              <w:rPr>
                <w:rFonts w:ascii="Times New Roman" w:eastAsia="Times New Roman" w:hAnsi="Times New Roman" w:cs="Times New Roman"/>
                <w:b/>
                <w:bCs/>
                <w:iCs/>
                <w:sz w:val="24"/>
                <w:szCs w:val="24"/>
                <w:lang w:eastAsia="ru-RU"/>
              </w:rPr>
              <w:t>0,100</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b/>
                <w:bCs/>
                <w:iCs/>
                <w:sz w:val="24"/>
                <w:szCs w:val="24"/>
                <w:lang w:eastAsia="ru-RU"/>
              </w:rPr>
            </w:pPr>
            <w:r w:rsidRPr="00570A4B">
              <w:rPr>
                <w:rFonts w:ascii="Times New Roman" w:eastAsia="Times New Roman" w:hAnsi="Times New Roman" w:cs="Times New Roman"/>
                <w:b/>
                <w:bCs/>
                <w:iCs/>
                <w:sz w:val="24"/>
                <w:szCs w:val="24"/>
                <w:lang w:eastAsia="ru-RU"/>
              </w:rPr>
              <w:t>0,100</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b/>
                <w:bCs/>
                <w:iCs/>
                <w:sz w:val="24"/>
                <w:szCs w:val="24"/>
                <w:lang w:eastAsia="ru-RU"/>
              </w:rPr>
            </w:pPr>
            <w:r w:rsidRPr="00570A4B">
              <w:rPr>
                <w:rFonts w:ascii="Times New Roman" w:eastAsia="Times New Roman" w:hAnsi="Times New Roman" w:cs="Times New Roman"/>
                <w:b/>
                <w:bCs/>
                <w:iCs/>
                <w:sz w:val="24"/>
                <w:szCs w:val="24"/>
                <w:lang w:eastAsia="ru-RU"/>
              </w:rPr>
              <w:t>0,100</w:t>
            </w:r>
          </w:p>
        </w:tc>
      </w:tr>
      <w:tr w:rsidR="00570A4B" w:rsidRPr="00570A4B" w:rsidTr="008B5C93">
        <w:trPr>
          <w:trHeight w:val="255"/>
        </w:trPr>
        <w:tc>
          <w:tcPr>
            <w:tcW w:w="4280" w:type="dxa"/>
            <w:tcBorders>
              <w:top w:val="single" w:sz="4" w:space="0" w:color="auto"/>
              <w:left w:val="single" w:sz="4" w:space="0" w:color="auto"/>
              <w:bottom w:val="single" w:sz="4" w:space="0" w:color="auto"/>
              <w:right w:val="single" w:sz="4" w:space="0" w:color="auto"/>
            </w:tcBorders>
            <w:shd w:val="clear" w:color="auto" w:fill="auto"/>
          </w:tcPr>
          <w:p w:rsidR="00570A4B" w:rsidRPr="00570A4B" w:rsidRDefault="00570A4B" w:rsidP="00570A4B">
            <w:pPr>
              <w:spacing w:after="0" w:line="240" w:lineRule="auto"/>
              <w:rPr>
                <w:rFonts w:ascii="Times New Roman" w:eastAsia="Times New Roman" w:hAnsi="Times New Roman" w:cs="Times New Roman"/>
                <w:b/>
                <w:bCs/>
                <w:iCs/>
                <w:sz w:val="24"/>
                <w:szCs w:val="24"/>
                <w:lang w:eastAsia="ru-RU"/>
              </w:rPr>
            </w:pPr>
            <w:r w:rsidRPr="00570A4B">
              <w:rPr>
                <w:rFonts w:ascii="Times New Roman" w:eastAsia="Times New Roman" w:hAnsi="Times New Roman" w:cs="Times New Roman"/>
                <w:b/>
                <w:bCs/>
                <w:iCs/>
                <w:sz w:val="24"/>
                <w:szCs w:val="24"/>
                <w:lang w:eastAsia="ru-RU"/>
              </w:rPr>
              <w:lastRenderedPageBreak/>
              <w:t>Пенсионное обеспечение</w:t>
            </w:r>
          </w:p>
        </w:tc>
        <w:tc>
          <w:tcPr>
            <w:tcW w:w="94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
                <w:bCs/>
                <w:iCs/>
                <w:sz w:val="24"/>
                <w:szCs w:val="24"/>
                <w:lang w:eastAsia="ru-RU"/>
              </w:rPr>
            </w:pPr>
            <w:r w:rsidRPr="00570A4B">
              <w:rPr>
                <w:rFonts w:ascii="Times New Roman" w:eastAsia="Times New Roman" w:hAnsi="Times New Roman" w:cs="Times New Roman"/>
                <w:b/>
                <w:bCs/>
                <w:iCs/>
                <w:sz w:val="24"/>
                <w:szCs w:val="24"/>
                <w:lang w:eastAsia="ru-RU"/>
              </w:rPr>
              <w:t>10</w:t>
            </w:r>
          </w:p>
        </w:tc>
        <w:tc>
          <w:tcPr>
            <w:tcW w:w="1302"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
                <w:bCs/>
                <w:iCs/>
                <w:sz w:val="24"/>
                <w:szCs w:val="24"/>
                <w:lang w:eastAsia="ru-RU"/>
              </w:rPr>
            </w:pPr>
            <w:r w:rsidRPr="00570A4B">
              <w:rPr>
                <w:rFonts w:ascii="Times New Roman" w:eastAsia="Times New Roman" w:hAnsi="Times New Roman" w:cs="Times New Roman"/>
                <w:b/>
                <w:bCs/>
                <w:iCs/>
                <w:sz w:val="24"/>
                <w:szCs w:val="24"/>
                <w:lang w:eastAsia="ru-RU"/>
              </w:rPr>
              <w:t>01</w:t>
            </w:r>
          </w:p>
        </w:tc>
        <w:tc>
          <w:tcPr>
            <w:tcW w:w="174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
                <w:bCs/>
                <w:iCs/>
                <w:sz w:val="24"/>
                <w:szCs w:val="24"/>
                <w:lang w:eastAsia="ru-RU"/>
              </w:rPr>
            </w:pPr>
            <w:r w:rsidRPr="00570A4B">
              <w:rPr>
                <w:rFonts w:ascii="Times New Roman" w:eastAsia="Times New Roman" w:hAnsi="Times New Roman" w:cs="Times New Roman"/>
                <w:b/>
                <w:bCs/>
                <w:iCs/>
                <w:sz w:val="24"/>
                <w:szCs w:val="24"/>
                <w:lang w:eastAsia="ru-RU"/>
              </w:rPr>
              <w:t> </w:t>
            </w:r>
          </w:p>
        </w:tc>
        <w:tc>
          <w:tcPr>
            <w:tcW w:w="94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
                <w:bCs/>
                <w:iCs/>
                <w:sz w:val="24"/>
                <w:szCs w:val="24"/>
                <w:lang w:eastAsia="ru-RU"/>
              </w:rPr>
            </w:pPr>
            <w:r w:rsidRPr="00570A4B">
              <w:rPr>
                <w:rFonts w:ascii="Times New Roman" w:eastAsia="Times New Roman" w:hAnsi="Times New Roman" w:cs="Times New Roman"/>
                <w:b/>
                <w:bCs/>
                <w:iCs/>
                <w:sz w:val="24"/>
                <w:szCs w:val="24"/>
                <w:lang w:eastAsia="ru-RU"/>
              </w:rPr>
              <w:t> </w:t>
            </w:r>
          </w:p>
        </w:tc>
        <w:tc>
          <w:tcPr>
            <w:tcW w:w="160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b/>
                <w:bCs/>
                <w:iCs/>
                <w:sz w:val="24"/>
                <w:szCs w:val="24"/>
                <w:lang w:eastAsia="ru-RU"/>
              </w:rPr>
            </w:pPr>
            <w:r w:rsidRPr="00570A4B">
              <w:rPr>
                <w:rFonts w:ascii="Times New Roman" w:eastAsia="Times New Roman" w:hAnsi="Times New Roman" w:cs="Times New Roman"/>
                <w:b/>
                <w:bCs/>
                <w:iCs/>
                <w:sz w:val="24"/>
                <w:szCs w:val="24"/>
                <w:lang w:eastAsia="ru-RU"/>
              </w:rPr>
              <w:t>0,100</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b/>
                <w:bCs/>
                <w:iCs/>
                <w:sz w:val="24"/>
                <w:szCs w:val="24"/>
                <w:lang w:eastAsia="ru-RU"/>
              </w:rPr>
            </w:pPr>
            <w:r w:rsidRPr="00570A4B">
              <w:rPr>
                <w:rFonts w:ascii="Times New Roman" w:eastAsia="Times New Roman" w:hAnsi="Times New Roman" w:cs="Times New Roman"/>
                <w:b/>
                <w:bCs/>
                <w:iCs/>
                <w:sz w:val="24"/>
                <w:szCs w:val="24"/>
                <w:lang w:eastAsia="ru-RU"/>
              </w:rPr>
              <w:t>0,100</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b/>
                <w:bCs/>
                <w:iCs/>
                <w:sz w:val="24"/>
                <w:szCs w:val="24"/>
                <w:lang w:eastAsia="ru-RU"/>
              </w:rPr>
            </w:pPr>
            <w:r w:rsidRPr="00570A4B">
              <w:rPr>
                <w:rFonts w:ascii="Times New Roman" w:eastAsia="Times New Roman" w:hAnsi="Times New Roman" w:cs="Times New Roman"/>
                <w:b/>
                <w:bCs/>
                <w:iCs/>
                <w:sz w:val="24"/>
                <w:szCs w:val="24"/>
                <w:lang w:eastAsia="ru-RU"/>
              </w:rPr>
              <w:t>0,100</w:t>
            </w:r>
          </w:p>
        </w:tc>
      </w:tr>
      <w:tr w:rsidR="00570A4B" w:rsidRPr="00570A4B" w:rsidTr="008B5C93">
        <w:trPr>
          <w:trHeight w:val="84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570A4B" w:rsidRPr="00570A4B" w:rsidRDefault="00570A4B" w:rsidP="00570A4B">
            <w:pPr>
              <w:spacing w:after="0" w:line="240" w:lineRule="auto"/>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Муниципальная программа «Развитие гражданского общества на территории Чумаевского сельсовета Камешкирского района Пензенской области»</w:t>
            </w:r>
          </w:p>
        </w:tc>
        <w:tc>
          <w:tcPr>
            <w:tcW w:w="94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10</w:t>
            </w:r>
          </w:p>
        </w:tc>
        <w:tc>
          <w:tcPr>
            <w:tcW w:w="1302"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01</w:t>
            </w:r>
          </w:p>
        </w:tc>
        <w:tc>
          <w:tcPr>
            <w:tcW w:w="174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0100000000</w:t>
            </w:r>
          </w:p>
        </w:tc>
        <w:tc>
          <w:tcPr>
            <w:tcW w:w="94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 </w:t>
            </w:r>
          </w:p>
        </w:tc>
        <w:tc>
          <w:tcPr>
            <w:tcW w:w="160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0,100</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0,100</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0,100</w:t>
            </w:r>
          </w:p>
        </w:tc>
      </w:tr>
      <w:tr w:rsidR="00570A4B" w:rsidRPr="00570A4B" w:rsidTr="008B5C93">
        <w:trPr>
          <w:trHeight w:val="84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570A4B" w:rsidRPr="00570A4B" w:rsidRDefault="00570A4B" w:rsidP="00570A4B">
            <w:pPr>
              <w:spacing w:after="0" w:line="240" w:lineRule="auto"/>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Подпрограмма «Поддержка развития местного самоуправления и муниципальной службы в Чумаевском сельсовете Камешкирского района Пензенской области»</w:t>
            </w:r>
          </w:p>
        </w:tc>
        <w:tc>
          <w:tcPr>
            <w:tcW w:w="94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10</w:t>
            </w:r>
          </w:p>
        </w:tc>
        <w:tc>
          <w:tcPr>
            <w:tcW w:w="1302"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01</w:t>
            </w:r>
          </w:p>
        </w:tc>
        <w:tc>
          <w:tcPr>
            <w:tcW w:w="174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0120000000</w:t>
            </w:r>
          </w:p>
        </w:tc>
        <w:tc>
          <w:tcPr>
            <w:tcW w:w="94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 </w:t>
            </w:r>
          </w:p>
        </w:tc>
        <w:tc>
          <w:tcPr>
            <w:tcW w:w="160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0,100</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0,100</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0,100</w:t>
            </w:r>
          </w:p>
        </w:tc>
      </w:tr>
      <w:tr w:rsidR="00570A4B" w:rsidRPr="00570A4B" w:rsidTr="008B5C93">
        <w:trPr>
          <w:trHeight w:val="42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570A4B" w:rsidRPr="00570A4B" w:rsidRDefault="00570A4B" w:rsidP="00570A4B">
            <w:pPr>
              <w:spacing w:after="0" w:line="240" w:lineRule="auto"/>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Основное мероприятие «Предоставление межбюджетных трансфертов»</w:t>
            </w:r>
          </w:p>
        </w:tc>
        <w:tc>
          <w:tcPr>
            <w:tcW w:w="94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10</w:t>
            </w:r>
          </w:p>
        </w:tc>
        <w:tc>
          <w:tcPr>
            <w:tcW w:w="1302"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01</w:t>
            </w:r>
          </w:p>
        </w:tc>
        <w:tc>
          <w:tcPr>
            <w:tcW w:w="174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0120200000</w:t>
            </w:r>
          </w:p>
        </w:tc>
        <w:tc>
          <w:tcPr>
            <w:tcW w:w="94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 </w:t>
            </w:r>
          </w:p>
        </w:tc>
        <w:tc>
          <w:tcPr>
            <w:tcW w:w="160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0,100</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0,100</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0,100</w:t>
            </w:r>
          </w:p>
        </w:tc>
      </w:tr>
      <w:tr w:rsidR="00570A4B" w:rsidRPr="00570A4B" w:rsidTr="008B5C93">
        <w:trPr>
          <w:trHeight w:val="84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570A4B" w:rsidRPr="00570A4B" w:rsidRDefault="00570A4B" w:rsidP="00570A4B">
            <w:pPr>
              <w:spacing w:after="0" w:line="240" w:lineRule="auto"/>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Иные межбюджетные трансферты на исполнение части полномочий по пенсионному обеспечению за выслугу лет муниципальных служащих</w:t>
            </w:r>
          </w:p>
        </w:tc>
        <w:tc>
          <w:tcPr>
            <w:tcW w:w="94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10</w:t>
            </w:r>
          </w:p>
        </w:tc>
        <w:tc>
          <w:tcPr>
            <w:tcW w:w="1302"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01</w:t>
            </w:r>
          </w:p>
        </w:tc>
        <w:tc>
          <w:tcPr>
            <w:tcW w:w="174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0120282080</w:t>
            </w:r>
          </w:p>
        </w:tc>
        <w:tc>
          <w:tcPr>
            <w:tcW w:w="94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 </w:t>
            </w:r>
          </w:p>
        </w:tc>
        <w:tc>
          <w:tcPr>
            <w:tcW w:w="160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0,100</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0,100</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0,100</w:t>
            </w:r>
          </w:p>
        </w:tc>
      </w:tr>
      <w:tr w:rsidR="00570A4B" w:rsidRPr="00570A4B" w:rsidTr="008B5C93">
        <w:trPr>
          <w:trHeight w:val="255"/>
        </w:trPr>
        <w:tc>
          <w:tcPr>
            <w:tcW w:w="4280" w:type="dxa"/>
            <w:tcBorders>
              <w:top w:val="single" w:sz="4" w:space="0" w:color="auto"/>
              <w:left w:val="single" w:sz="4" w:space="0" w:color="auto"/>
              <w:bottom w:val="single" w:sz="4" w:space="0" w:color="auto"/>
              <w:right w:val="single" w:sz="4" w:space="0" w:color="auto"/>
            </w:tcBorders>
            <w:shd w:val="clear" w:color="auto" w:fill="auto"/>
          </w:tcPr>
          <w:p w:rsidR="00570A4B" w:rsidRPr="00570A4B" w:rsidRDefault="00570A4B" w:rsidP="00570A4B">
            <w:pPr>
              <w:spacing w:after="0" w:line="240" w:lineRule="auto"/>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Межбюджетные трансферты</w:t>
            </w:r>
          </w:p>
        </w:tc>
        <w:tc>
          <w:tcPr>
            <w:tcW w:w="94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10</w:t>
            </w:r>
          </w:p>
        </w:tc>
        <w:tc>
          <w:tcPr>
            <w:tcW w:w="1302"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01</w:t>
            </w:r>
          </w:p>
        </w:tc>
        <w:tc>
          <w:tcPr>
            <w:tcW w:w="174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0120282080</w:t>
            </w:r>
          </w:p>
        </w:tc>
        <w:tc>
          <w:tcPr>
            <w:tcW w:w="94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500</w:t>
            </w:r>
          </w:p>
        </w:tc>
        <w:tc>
          <w:tcPr>
            <w:tcW w:w="160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0,100</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0,100</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0,100</w:t>
            </w:r>
          </w:p>
        </w:tc>
      </w:tr>
      <w:tr w:rsidR="00570A4B" w:rsidRPr="00570A4B" w:rsidTr="008B5C93">
        <w:trPr>
          <w:trHeight w:val="255"/>
        </w:trPr>
        <w:tc>
          <w:tcPr>
            <w:tcW w:w="4280" w:type="dxa"/>
            <w:tcBorders>
              <w:top w:val="single" w:sz="4" w:space="0" w:color="auto"/>
              <w:left w:val="single" w:sz="4" w:space="0" w:color="auto"/>
              <w:bottom w:val="single" w:sz="4" w:space="0" w:color="auto"/>
              <w:right w:val="single" w:sz="4" w:space="0" w:color="auto"/>
            </w:tcBorders>
            <w:shd w:val="clear" w:color="auto" w:fill="auto"/>
          </w:tcPr>
          <w:p w:rsidR="00570A4B" w:rsidRPr="00570A4B" w:rsidRDefault="00570A4B" w:rsidP="00570A4B">
            <w:pPr>
              <w:spacing w:after="0" w:line="240" w:lineRule="auto"/>
              <w:rPr>
                <w:rFonts w:ascii="Times New Roman" w:eastAsia="Times New Roman" w:hAnsi="Times New Roman" w:cs="Times New Roman"/>
                <w:sz w:val="24"/>
                <w:szCs w:val="24"/>
                <w:lang w:eastAsia="ru-RU"/>
              </w:rPr>
            </w:pPr>
            <w:r w:rsidRPr="00570A4B">
              <w:rPr>
                <w:rFonts w:ascii="Times New Roman" w:eastAsia="Times New Roman" w:hAnsi="Times New Roman" w:cs="Times New Roman"/>
                <w:sz w:val="24"/>
                <w:szCs w:val="24"/>
                <w:lang w:eastAsia="ru-RU"/>
              </w:rPr>
              <w:t>Иные межбюджетные трансферты</w:t>
            </w:r>
          </w:p>
        </w:tc>
        <w:tc>
          <w:tcPr>
            <w:tcW w:w="94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sz w:val="24"/>
                <w:szCs w:val="24"/>
                <w:lang w:eastAsia="ru-RU"/>
              </w:rPr>
            </w:pPr>
            <w:r w:rsidRPr="00570A4B">
              <w:rPr>
                <w:rFonts w:ascii="Times New Roman" w:eastAsia="Times New Roman" w:hAnsi="Times New Roman" w:cs="Times New Roman"/>
                <w:sz w:val="24"/>
                <w:szCs w:val="24"/>
                <w:lang w:eastAsia="ru-RU"/>
              </w:rPr>
              <w:t>10</w:t>
            </w:r>
          </w:p>
        </w:tc>
        <w:tc>
          <w:tcPr>
            <w:tcW w:w="1302"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sz w:val="24"/>
                <w:szCs w:val="24"/>
                <w:lang w:eastAsia="ru-RU"/>
              </w:rPr>
            </w:pPr>
            <w:r w:rsidRPr="00570A4B">
              <w:rPr>
                <w:rFonts w:ascii="Times New Roman" w:eastAsia="Times New Roman" w:hAnsi="Times New Roman" w:cs="Times New Roman"/>
                <w:sz w:val="24"/>
                <w:szCs w:val="24"/>
                <w:lang w:eastAsia="ru-RU"/>
              </w:rPr>
              <w:t>01</w:t>
            </w:r>
          </w:p>
        </w:tc>
        <w:tc>
          <w:tcPr>
            <w:tcW w:w="174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sz w:val="24"/>
                <w:szCs w:val="24"/>
                <w:lang w:eastAsia="ru-RU"/>
              </w:rPr>
            </w:pPr>
            <w:r w:rsidRPr="00570A4B">
              <w:rPr>
                <w:rFonts w:ascii="Times New Roman" w:eastAsia="Times New Roman" w:hAnsi="Times New Roman" w:cs="Times New Roman"/>
                <w:sz w:val="24"/>
                <w:szCs w:val="24"/>
                <w:lang w:eastAsia="ru-RU"/>
              </w:rPr>
              <w:t>0120282080</w:t>
            </w:r>
          </w:p>
        </w:tc>
        <w:tc>
          <w:tcPr>
            <w:tcW w:w="94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sz w:val="24"/>
                <w:szCs w:val="24"/>
                <w:lang w:eastAsia="ru-RU"/>
              </w:rPr>
            </w:pPr>
            <w:r w:rsidRPr="00570A4B">
              <w:rPr>
                <w:rFonts w:ascii="Times New Roman" w:eastAsia="Times New Roman" w:hAnsi="Times New Roman" w:cs="Times New Roman"/>
                <w:sz w:val="24"/>
                <w:szCs w:val="24"/>
                <w:lang w:eastAsia="ru-RU"/>
              </w:rPr>
              <w:t>540</w:t>
            </w:r>
          </w:p>
        </w:tc>
        <w:tc>
          <w:tcPr>
            <w:tcW w:w="160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sz w:val="24"/>
                <w:szCs w:val="24"/>
                <w:lang w:eastAsia="ru-RU"/>
              </w:rPr>
            </w:pPr>
            <w:r w:rsidRPr="00570A4B">
              <w:rPr>
                <w:rFonts w:ascii="Times New Roman" w:eastAsia="Times New Roman" w:hAnsi="Times New Roman" w:cs="Times New Roman"/>
                <w:sz w:val="24"/>
                <w:szCs w:val="24"/>
                <w:lang w:eastAsia="ru-RU"/>
              </w:rPr>
              <w:t>0,100</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sz w:val="24"/>
                <w:szCs w:val="24"/>
                <w:lang w:eastAsia="ru-RU"/>
              </w:rPr>
            </w:pPr>
            <w:r w:rsidRPr="00570A4B">
              <w:rPr>
                <w:rFonts w:ascii="Times New Roman" w:eastAsia="Times New Roman" w:hAnsi="Times New Roman" w:cs="Times New Roman"/>
                <w:sz w:val="24"/>
                <w:szCs w:val="24"/>
                <w:lang w:eastAsia="ru-RU"/>
              </w:rPr>
              <w:t>0,100</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sz w:val="24"/>
                <w:szCs w:val="24"/>
                <w:lang w:eastAsia="ru-RU"/>
              </w:rPr>
            </w:pPr>
            <w:r w:rsidRPr="00570A4B">
              <w:rPr>
                <w:rFonts w:ascii="Times New Roman" w:eastAsia="Times New Roman" w:hAnsi="Times New Roman" w:cs="Times New Roman"/>
                <w:sz w:val="24"/>
                <w:szCs w:val="24"/>
                <w:lang w:eastAsia="ru-RU"/>
              </w:rPr>
              <w:t>0,100»</w:t>
            </w:r>
          </w:p>
        </w:tc>
      </w:tr>
    </w:tbl>
    <w:p w:rsidR="00570A4B" w:rsidRPr="00570A4B" w:rsidRDefault="00570A4B" w:rsidP="00570A4B">
      <w:pPr>
        <w:autoSpaceDE w:val="0"/>
        <w:autoSpaceDN w:val="0"/>
        <w:adjustRightInd w:val="0"/>
        <w:spacing w:before="60" w:after="0" w:line="240" w:lineRule="auto"/>
        <w:jc w:val="both"/>
        <w:outlineLvl w:val="6"/>
        <w:rPr>
          <w:rFonts w:ascii="Times New Roman" w:eastAsia="Times New Roman" w:hAnsi="Times New Roman" w:cs="Times New Roman"/>
          <w:sz w:val="28"/>
          <w:szCs w:val="28"/>
          <w:lang w:eastAsia="ru-RU"/>
        </w:rPr>
        <w:sectPr w:rsidR="00570A4B" w:rsidRPr="00570A4B" w:rsidSect="00E14890">
          <w:pgSz w:w="16838" w:h="11906" w:orient="landscape"/>
          <w:pgMar w:top="1134" w:right="1418" w:bottom="1418" w:left="992" w:header="709" w:footer="709" w:gutter="0"/>
          <w:cols w:space="708"/>
          <w:titlePg/>
          <w:docGrid w:linePitch="360"/>
        </w:sectPr>
      </w:pPr>
    </w:p>
    <w:p w:rsidR="00570A4B" w:rsidRPr="00570A4B" w:rsidRDefault="00570A4B" w:rsidP="00570A4B">
      <w:pPr>
        <w:spacing w:after="0" w:line="240" w:lineRule="auto"/>
        <w:rPr>
          <w:rFonts w:ascii="Times New Roman" w:eastAsia="Times New Roman" w:hAnsi="Times New Roman" w:cs="Times New Roman"/>
          <w:sz w:val="24"/>
          <w:szCs w:val="24"/>
          <w:lang w:eastAsia="ru-RU"/>
        </w:rPr>
      </w:pPr>
      <w:r w:rsidRPr="00570A4B">
        <w:rPr>
          <w:rFonts w:ascii="Times New Roman" w:eastAsia="Times New Roman" w:hAnsi="Times New Roman" w:cs="Times New Roman"/>
          <w:sz w:val="24"/>
          <w:szCs w:val="24"/>
          <w:lang w:eastAsia="ru-RU"/>
        </w:rPr>
        <w:lastRenderedPageBreak/>
        <w:t xml:space="preserve">                                                       </w:t>
      </w:r>
      <w:r w:rsidRPr="00570A4B">
        <w:rPr>
          <w:rFonts w:ascii="Times New Roman" w:eastAsia="Times New Roman" w:hAnsi="Times New Roman" w:cs="Times New Roman"/>
          <w:sz w:val="28"/>
          <w:szCs w:val="28"/>
          <w:lang w:eastAsia="ru-RU"/>
        </w:rPr>
        <w:t>4) Приложение 5 к решению изложить в новой редакции:</w:t>
      </w:r>
      <w:r w:rsidRPr="00570A4B">
        <w:rPr>
          <w:rFonts w:ascii="Times New Roman" w:eastAsia="Times New Roman" w:hAnsi="Times New Roman" w:cs="Times New Roman"/>
          <w:sz w:val="24"/>
          <w:szCs w:val="24"/>
          <w:lang w:eastAsia="ru-RU"/>
        </w:rPr>
        <w:t xml:space="preserve">                                                                                                                                                                                           </w:t>
      </w:r>
    </w:p>
    <w:p w:rsidR="00570A4B" w:rsidRPr="00570A4B" w:rsidRDefault="00570A4B" w:rsidP="00570A4B">
      <w:pPr>
        <w:spacing w:after="0" w:line="240" w:lineRule="auto"/>
        <w:rPr>
          <w:rFonts w:ascii="Times New Roman" w:eastAsia="Times New Roman" w:hAnsi="Times New Roman" w:cs="Times New Roman"/>
          <w:sz w:val="24"/>
          <w:szCs w:val="24"/>
          <w:lang w:eastAsia="ru-RU"/>
        </w:rPr>
      </w:pPr>
      <w:r w:rsidRPr="00570A4B">
        <w:rPr>
          <w:rFonts w:ascii="Times New Roman" w:eastAsia="Times New Roman" w:hAnsi="Times New Roman" w:cs="Times New Roman"/>
          <w:sz w:val="24"/>
          <w:szCs w:val="24"/>
          <w:lang w:eastAsia="ru-RU"/>
        </w:rPr>
        <w:t xml:space="preserve">                                                                                                                                                                                                                     «Приложение 5</w:t>
      </w:r>
    </w:p>
    <w:p w:rsidR="00570A4B" w:rsidRPr="00570A4B" w:rsidRDefault="00570A4B" w:rsidP="00570A4B">
      <w:pPr>
        <w:spacing w:after="0" w:line="240" w:lineRule="auto"/>
        <w:ind w:left="5387" w:right="-530"/>
        <w:jc w:val="right"/>
        <w:rPr>
          <w:rFonts w:ascii="Times New Roman" w:eastAsia="Times New Roman" w:hAnsi="Times New Roman" w:cs="Times New Roman"/>
          <w:sz w:val="24"/>
          <w:szCs w:val="24"/>
          <w:lang w:eastAsia="ru-RU"/>
        </w:rPr>
      </w:pPr>
      <w:r w:rsidRPr="00570A4B">
        <w:rPr>
          <w:rFonts w:ascii="Times New Roman" w:eastAsia="Times New Roman" w:hAnsi="Times New Roman" w:cs="Times New Roman"/>
          <w:sz w:val="24"/>
          <w:szCs w:val="24"/>
          <w:lang w:eastAsia="ru-RU"/>
        </w:rPr>
        <w:t xml:space="preserve">к решению Комитета местного самоуправления </w:t>
      </w:r>
    </w:p>
    <w:p w:rsidR="00570A4B" w:rsidRPr="00570A4B" w:rsidRDefault="00570A4B" w:rsidP="00570A4B">
      <w:pPr>
        <w:spacing w:after="0" w:line="240" w:lineRule="auto"/>
        <w:ind w:left="5387" w:right="-530"/>
        <w:jc w:val="right"/>
        <w:rPr>
          <w:rFonts w:ascii="Times New Roman" w:eastAsia="Times New Roman" w:hAnsi="Times New Roman" w:cs="Times New Roman"/>
          <w:sz w:val="24"/>
          <w:szCs w:val="24"/>
          <w:lang w:eastAsia="ru-RU"/>
        </w:rPr>
      </w:pPr>
      <w:r w:rsidRPr="00570A4B">
        <w:rPr>
          <w:rFonts w:ascii="Times New Roman" w:eastAsia="Times New Roman" w:hAnsi="Times New Roman" w:cs="Times New Roman"/>
          <w:sz w:val="24"/>
          <w:szCs w:val="24"/>
          <w:lang w:eastAsia="ru-RU"/>
        </w:rPr>
        <w:t>Чумаевского сельсовета Камешкирского района</w:t>
      </w:r>
    </w:p>
    <w:p w:rsidR="00570A4B" w:rsidRPr="00570A4B" w:rsidRDefault="00570A4B" w:rsidP="00570A4B">
      <w:pPr>
        <w:spacing w:after="0" w:line="240" w:lineRule="auto"/>
        <w:ind w:left="5387" w:right="-530"/>
        <w:jc w:val="right"/>
        <w:rPr>
          <w:rFonts w:ascii="Times New Roman" w:eastAsia="Times New Roman" w:hAnsi="Times New Roman" w:cs="Times New Roman"/>
          <w:sz w:val="24"/>
          <w:szCs w:val="24"/>
          <w:lang w:eastAsia="ru-RU"/>
        </w:rPr>
      </w:pPr>
      <w:r w:rsidRPr="00570A4B">
        <w:rPr>
          <w:rFonts w:ascii="Times New Roman" w:eastAsia="Times New Roman" w:hAnsi="Times New Roman" w:cs="Times New Roman"/>
          <w:sz w:val="24"/>
          <w:szCs w:val="24"/>
          <w:lang w:eastAsia="ru-RU"/>
        </w:rPr>
        <w:t xml:space="preserve">Пензенской области «О Бюджете Чумаевского сельсовета </w:t>
      </w:r>
    </w:p>
    <w:p w:rsidR="00570A4B" w:rsidRPr="00570A4B" w:rsidRDefault="00570A4B" w:rsidP="00570A4B">
      <w:pPr>
        <w:spacing w:after="0" w:line="240" w:lineRule="auto"/>
        <w:ind w:left="5387" w:right="-530"/>
        <w:jc w:val="right"/>
        <w:rPr>
          <w:rFonts w:ascii="Times New Roman" w:eastAsia="Times New Roman" w:hAnsi="Times New Roman" w:cs="Times New Roman"/>
          <w:sz w:val="24"/>
          <w:szCs w:val="24"/>
          <w:lang w:eastAsia="ru-RU"/>
        </w:rPr>
      </w:pPr>
      <w:r w:rsidRPr="00570A4B">
        <w:rPr>
          <w:rFonts w:ascii="Times New Roman" w:eastAsia="Times New Roman" w:hAnsi="Times New Roman" w:cs="Times New Roman"/>
          <w:sz w:val="24"/>
          <w:szCs w:val="24"/>
          <w:lang w:eastAsia="ru-RU"/>
        </w:rPr>
        <w:t xml:space="preserve">Камешкирского района Пензенской области </w:t>
      </w:r>
    </w:p>
    <w:p w:rsidR="00570A4B" w:rsidRPr="00570A4B" w:rsidRDefault="00570A4B" w:rsidP="00570A4B">
      <w:pPr>
        <w:spacing w:after="0" w:line="240" w:lineRule="auto"/>
        <w:ind w:left="5387" w:right="-530"/>
        <w:jc w:val="right"/>
        <w:rPr>
          <w:rFonts w:ascii="Times New Roman" w:eastAsia="Times New Roman" w:hAnsi="Times New Roman" w:cs="Times New Roman"/>
          <w:sz w:val="24"/>
          <w:szCs w:val="24"/>
          <w:lang w:eastAsia="ru-RU"/>
        </w:rPr>
      </w:pPr>
      <w:r w:rsidRPr="00570A4B">
        <w:rPr>
          <w:rFonts w:ascii="Times New Roman" w:eastAsia="Times New Roman" w:hAnsi="Times New Roman" w:cs="Times New Roman"/>
          <w:sz w:val="24"/>
          <w:szCs w:val="24"/>
          <w:lang w:eastAsia="ru-RU"/>
        </w:rPr>
        <w:t xml:space="preserve">на 2025 год и на плановый период 2026 и 2027 годов» </w:t>
      </w:r>
    </w:p>
    <w:p w:rsidR="00570A4B" w:rsidRPr="00570A4B" w:rsidRDefault="00570A4B" w:rsidP="00570A4B">
      <w:pPr>
        <w:spacing w:after="0" w:line="240" w:lineRule="auto"/>
        <w:rPr>
          <w:rFonts w:ascii="Times New Roman" w:eastAsia="Times New Roman" w:hAnsi="Times New Roman" w:cs="Times New Roman"/>
          <w:sz w:val="24"/>
          <w:szCs w:val="20"/>
          <w:lang w:eastAsia="ru-RU"/>
        </w:rPr>
      </w:pPr>
    </w:p>
    <w:p w:rsidR="00570A4B" w:rsidRPr="00570A4B" w:rsidRDefault="00570A4B" w:rsidP="00570A4B">
      <w:pPr>
        <w:spacing w:after="0" w:line="240" w:lineRule="auto"/>
        <w:jc w:val="center"/>
        <w:rPr>
          <w:rFonts w:ascii="Times New Roman" w:eastAsia="Times New Roman" w:hAnsi="Times New Roman" w:cs="Times New Roman"/>
          <w:sz w:val="28"/>
          <w:szCs w:val="28"/>
          <w:lang w:eastAsia="ru-RU"/>
        </w:rPr>
      </w:pPr>
      <w:r w:rsidRPr="00570A4B">
        <w:rPr>
          <w:rFonts w:ascii="Times New Roman" w:eastAsia="Times New Roman" w:hAnsi="Times New Roman" w:cs="Times New Roman"/>
          <w:sz w:val="28"/>
          <w:szCs w:val="28"/>
          <w:lang w:eastAsia="ru-RU"/>
        </w:rPr>
        <w:t xml:space="preserve">Ведомственная структура расходов Бюджета </w:t>
      </w:r>
    </w:p>
    <w:p w:rsidR="00570A4B" w:rsidRPr="00570A4B" w:rsidRDefault="00570A4B" w:rsidP="00570A4B">
      <w:pPr>
        <w:spacing w:after="0" w:line="240" w:lineRule="auto"/>
        <w:jc w:val="center"/>
        <w:rPr>
          <w:rFonts w:ascii="Times New Roman" w:eastAsia="Times New Roman" w:hAnsi="Times New Roman" w:cs="Times New Roman"/>
          <w:sz w:val="28"/>
          <w:szCs w:val="28"/>
          <w:lang w:eastAsia="ru-RU"/>
        </w:rPr>
      </w:pPr>
      <w:r w:rsidRPr="00570A4B">
        <w:rPr>
          <w:rFonts w:ascii="Times New Roman" w:eastAsia="Times New Roman" w:hAnsi="Times New Roman" w:cs="Times New Roman"/>
          <w:sz w:val="28"/>
          <w:szCs w:val="28"/>
          <w:lang w:eastAsia="ru-RU"/>
        </w:rPr>
        <w:t>Чумаевского сельсовета на 2025 год и на плановый период 2026 и 2027 годов</w:t>
      </w:r>
    </w:p>
    <w:tbl>
      <w:tblPr>
        <w:tblW w:w="15182" w:type="dxa"/>
        <w:tblInd w:w="92" w:type="dxa"/>
        <w:tblLook w:val="0000" w:firstRow="0" w:lastRow="0" w:firstColumn="0" w:lastColumn="0" w:noHBand="0" w:noVBand="0"/>
      </w:tblPr>
      <w:tblGrid>
        <w:gridCol w:w="4280"/>
        <w:gridCol w:w="971"/>
        <w:gridCol w:w="1120"/>
        <w:gridCol w:w="1302"/>
        <w:gridCol w:w="1660"/>
        <w:gridCol w:w="869"/>
        <w:gridCol w:w="1660"/>
        <w:gridCol w:w="1660"/>
        <w:gridCol w:w="1660"/>
      </w:tblGrid>
      <w:tr w:rsidR="00570A4B" w:rsidRPr="00570A4B" w:rsidTr="008B5C93">
        <w:trPr>
          <w:trHeight w:val="270"/>
        </w:trPr>
        <w:tc>
          <w:tcPr>
            <w:tcW w:w="15182" w:type="dxa"/>
            <w:gridSpan w:val="9"/>
            <w:tcBorders>
              <w:top w:val="nil"/>
              <w:left w:val="nil"/>
              <w:bottom w:val="single" w:sz="4" w:space="0" w:color="auto"/>
              <w:right w:val="nil"/>
            </w:tcBorders>
            <w:shd w:val="clear" w:color="auto" w:fill="auto"/>
            <w:noWrap/>
            <w:vAlign w:val="bottom"/>
          </w:tcPr>
          <w:p w:rsidR="00570A4B" w:rsidRPr="00570A4B" w:rsidRDefault="00570A4B" w:rsidP="00570A4B">
            <w:pPr>
              <w:spacing w:after="0" w:line="240" w:lineRule="auto"/>
              <w:jc w:val="right"/>
              <w:rPr>
                <w:rFonts w:ascii="Times New Roman" w:eastAsia="Times New Roman" w:hAnsi="Times New Roman" w:cs="Times New Roman"/>
                <w:sz w:val="24"/>
                <w:szCs w:val="24"/>
                <w:lang w:eastAsia="ru-RU"/>
              </w:rPr>
            </w:pPr>
            <w:r w:rsidRPr="00570A4B">
              <w:rPr>
                <w:rFonts w:ascii="Times New Roman" w:eastAsia="Times New Roman" w:hAnsi="Times New Roman" w:cs="Times New Roman"/>
                <w:sz w:val="24"/>
                <w:szCs w:val="24"/>
                <w:lang w:eastAsia="ru-RU"/>
              </w:rPr>
              <w:t>тыс. руб.</w:t>
            </w:r>
          </w:p>
        </w:tc>
      </w:tr>
      <w:tr w:rsidR="00570A4B" w:rsidRPr="00570A4B" w:rsidTr="008B5C93">
        <w:trPr>
          <w:trHeight w:val="255"/>
        </w:trPr>
        <w:tc>
          <w:tcPr>
            <w:tcW w:w="428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570A4B" w:rsidRPr="00570A4B" w:rsidRDefault="00570A4B" w:rsidP="00570A4B">
            <w:pPr>
              <w:spacing w:after="0" w:line="240" w:lineRule="auto"/>
              <w:jc w:val="center"/>
              <w:rPr>
                <w:rFonts w:ascii="Times New Roman" w:eastAsia="Times New Roman" w:hAnsi="Times New Roman" w:cs="Times New Roman"/>
                <w:bCs/>
                <w:sz w:val="24"/>
                <w:szCs w:val="24"/>
                <w:lang w:eastAsia="ru-RU"/>
              </w:rPr>
            </w:pPr>
            <w:r w:rsidRPr="00570A4B">
              <w:rPr>
                <w:rFonts w:ascii="Times New Roman" w:eastAsia="Times New Roman" w:hAnsi="Times New Roman" w:cs="Times New Roman"/>
                <w:bCs/>
                <w:sz w:val="24"/>
                <w:szCs w:val="24"/>
                <w:lang w:eastAsia="ru-RU"/>
              </w:rPr>
              <w:t>Наименование показателя</w:t>
            </w:r>
          </w:p>
        </w:tc>
        <w:tc>
          <w:tcPr>
            <w:tcW w:w="5922" w:type="dxa"/>
            <w:gridSpan w:val="5"/>
            <w:tcBorders>
              <w:top w:val="single" w:sz="4" w:space="0" w:color="auto"/>
              <w:left w:val="nil"/>
              <w:bottom w:val="single" w:sz="4" w:space="0" w:color="auto"/>
              <w:right w:val="nil"/>
            </w:tcBorders>
            <w:shd w:val="clear" w:color="auto" w:fill="auto"/>
            <w:vAlign w:val="center"/>
          </w:tcPr>
          <w:p w:rsidR="00570A4B" w:rsidRPr="00570A4B" w:rsidRDefault="00570A4B" w:rsidP="00570A4B">
            <w:pPr>
              <w:spacing w:after="0" w:line="240" w:lineRule="auto"/>
              <w:jc w:val="center"/>
              <w:rPr>
                <w:rFonts w:ascii="Times New Roman" w:eastAsia="Times New Roman" w:hAnsi="Times New Roman" w:cs="Times New Roman"/>
                <w:bCs/>
                <w:sz w:val="24"/>
                <w:szCs w:val="24"/>
                <w:lang w:eastAsia="ru-RU"/>
              </w:rPr>
            </w:pPr>
          </w:p>
        </w:tc>
        <w:tc>
          <w:tcPr>
            <w:tcW w:w="166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570A4B" w:rsidRPr="00570A4B" w:rsidRDefault="00570A4B" w:rsidP="00570A4B">
            <w:pPr>
              <w:spacing w:after="0" w:line="240" w:lineRule="auto"/>
              <w:jc w:val="center"/>
              <w:rPr>
                <w:rFonts w:ascii="Times New Roman" w:eastAsia="Times New Roman" w:hAnsi="Times New Roman" w:cs="Times New Roman"/>
                <w:bCs/>
                <w:sz w:val="24"/>
                <w:szCs w:val="24"/>
                <w:lang w:eastAsia="ru-RU"/>
              </w:rPr>
            </w:pPr>
            <w:r w:rsidRPr="00570A4B">
              <w:rPr>
                <w:rFonts w:ascii="Times New Roman" w:eastAsia="Times New Roman" w:hAnsi="Times New Roman" w:cs="Times New Roman"/>
                <w:bCs/>
                <w:sz w:val="24"/>
                <w:szCs w:val="24"/>
                <w:lang w:eastAsia="ru-RU"/>
              </w:rPr>
              <w:t xml:space="preserve">Сумма </w:t>
            </w:r>
          </w:p>
          <w:p w:rsidR="00570A4B" w:rsidRPr="00570A4B" w:rsidRDefault="00570A4B" w:rsidP="00570A4B">
            <w:pPr>
              <w:spacing w:after="0" w:line="240" w:lineRule="auto"/>
              <w:jc w:val="center"/>
              <w:rPr>
                <w:rFonts w:ascii="Times New Roman" w:eastAsia="Times New Roman" w:hAnsi="Times New Roman" w:cs="Times New Roman"/>
                <w:bCs/>
                <w:sz w:val="24"/>
                <w:szCs w:val="24"/>
                <w:lang w:eastAsia="ru-RU"/>
              </w:rPr>
            </w:pPr>
            <w:r w:rsidRPr="00570A4B">
              <w:rPr>
                <w:rFonts w:ascii="Times New Roman" w:eastAsia="Times New Roman" w:hAnsi="Times New Roman" w:cs="Times New Roman"/>
                <w:bCs/>
                <w:sz w:val="24"/>
                <w:szCs w:val="24"/>
                <w:lang w:eastAsia="ru-RU"/>
              </w:rPr>
              <w:t>на 2025 год</w:t>
            </w:r>
          </w:p>
        </w:tc>
        <w:tc>
          <w:tcPr>
            <w:tcW w:w="166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570A4B" w:rsidRPr="00570A4B" w:rsidRDefault="00570A4B" w:rsidP="00570A4B">
            <w:pPr>
              <w:spacing w:after="0" w:line="240" w:lineRule="auto"/>
              <w:jc w:val="center"/>
              <w:rPr>
                <w:rFonts w:ascii="Times New Roman" w:eastAsia="Times New Roman" w:hAnsi="Times New Roman" w:cs="Times New Roman"/>
                <w:bCs/>
                <w:sz w:val="24"/>
                <w:szCs w:val="24"/>
                <w:lang w:eastAsia="ru-RU"/>
              </w:rPr>
            </w:pPr>
            <w:r w:rsidRPr="00570A4B">
              <w:rPr>
                <w:rFonts w:ascii="Times New Roman" w:eastAsia="Times New Roman" w:hAnsi="Times New Roman" w:cs="Times New Roman"/>
                <w:bCs/>
                <w:sz w:val="24"/>
                <w:szCs w:val="24"/>
                <w:lang w:eastAsia="ru-RU"/>
              </w:rPr>
              <w:t xml:space="preserve">Сумма </w:t>
            </w:r>
          </w:p>
          <w:p w:rsidR="00570A4B" w:rsidRPr="00570A4B" w:rsidRDefault="00570A4B" w:rsidP="00570A4B">
            <w:pPr>
              <w:spacing w:after="0" w:line="240" w:lineRule="auto"/>
              <w:jc w:val="center"/>
              <w:rPr>
                <w:rFonts w:ascii="Times New Roman" w:eastAsia="Times New Roman" w:hAnsi="Times New Roman" w:cs="Times New Roman"/>
                <w:bCs/>
                <w:sz w:val="24"/>
                <w:szCs w:val="24"/>
                <w:lang w:eastAsia="ru-RU"/>
              </w:rPr>
            </w:pPr>
            <w:r w:rsidRPr="00570A4B">
              <w:rPr>
                <w:rFonts w:ascii="Times New Roman" w:eastAsia="Times New Roman" w:hAnsi="Times New Roman" w:cs="Times New Roman"/>
                <w:bCs/>
                <w:sz w:val="24"/>
                <w:szCs w:val="24"/>
                <w:lang w:eastAsia="ru-RU"/>
              </w:rPr>
              <w:t>на 2026 год</w:t>
            </w:r>
          </w:p>
        </w:tc>
        <w:tc>
          <w:tcPr>
            <w:tcW w:w="166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570A4B" w:rsidRPr="00570A4B" w:rsidRDefault="00570A4B" w:rsidP="00570A4B">
            <w:pPr>
              <w:spacing w:after="0" w:line="240" w:lineRule="auto"/>
              <w:jc w:val="center"/>
              <w:rPr>
                <w:rFonts w:ascii="Times New Roman" w:eastAsia="Times New Roman" w:hAnsi="Times New Roman" w:cs="Times New Roman"/>
                <w:bCs/>
                <w:sz w:val="24"/>
                <w:szCs w:val="24"/>
                <w:lang w:eastAsia="ru-RU"/>
              </w:rPr>
            </w:pPr>
            <w:r w:rsidRPr="00570A4B">
              <w:rPr>
                <w:rFonts w:ascii="Times New Roman" w:eastAsia="Times New Roman" w:hAnsi="Times New Roman" w:cs="Times New Roman"/>
                <w:bCs/>
                <w:sz w:val="24"/>
                <w:szCs w:val="24"/>
                <w:lang w:eastAsia="ru-RU"/>
              </w:rPr>
              <w:t xml:space="preserve">Сумма </w:t>
            </w:r>
          </w:p>
          <w:p w:rsidR="00570A4B" w:rsidRPr="00570A4B" w:rsidRDefault="00570A4B" w:rsidP="00570A4B">
            <w:pPr>
              <w:spacing w:after="0" w:line="240" w:lineRule="auto"/>
              <w:jc w:val="center"/>
              <w:rPr>
                <w:rFonts w:ascii="Times New Roman" w:eastAsia="Times New Roman" w:hAnsi="Times New Roman" w:cs="Times New Roman"/>
                <w:bCs/>
                <w:sz w:val="24"/>
                <w:szCs w:val="24"/>
                <w:lang w:eastAsia="ru-RU"/>
              </w:rPr>
            </w:pPr>
            <w:r w:rsidRPr="00570A4B">
              <w:rPr>
                <w:rFonts w:ascii="Times New Roman" w:eastAsia="Times New Roman" w:hAnsi="Times New Roman" w:cs="Times New Roman"/>
                <w:bCs/>
                <w:sz w:val="24"/>
                <w:szCs w:val="24"/>
                <w:lang w:eastAsia="ru-RU"/>
              </w:rPr>
              <w:t>на 2027 год</w:t>
            </w:r>
          </w:p>
        </w:tc>
      </w:tr>
      <w:tr w:rsidR="00570A4B" w:rsidRPr="00570A4B" w:rsidTr="008B5C93">
        <w:trPr>
          <w:trHeight w:val="255"/>
        </w:trPr>
        <w:tc>
          <w:tcPr>
            <w:tcW w:w="4280" w:type="dxa"/>
            <w:vMerge/>
            <w:tcBorders>
              <w:top w:val="single" w:sz="4" w:space="0" w:color="auto"/>
              <w:left w:val="single" w:sz="4" w:space="0" w:color="auto"/>
              <w:bottom w:val="single" w:sz="4" w:space="0" w:color="auto"/>
              <w:right w:val="single" w:sz="4" w:space="0" w:color="auto"/>
            </w:tcBorders>
            <w:vAlign w:val="center"/>
          </w:tcPr>
          <w:p w:rsidR="00570A4B" w:rsidRPr="00570A4B" w:rsidRDefault="00570A4B" w:rsidP="00570A4B">
            <w:pPr>
              <w:spacing w:after="0" w:line="240" w:lineRule="auto"/>
              <w:rPr>
                <w:rFonts w:ascii="Times New Roman" w:eastAsia="Times New Roman" w:hAnsi="Times New Roman" w:cs="Times New Roman"/>
                <w:bCs/>
                <w:sz w:val="24"/>
                <w:szCs w:val="24"/>
                <w:lang w:eastAsia="ru-RU"/>
              </w:rPr>
            </w:pPr>
          </w:p>
        </w:tc>
        <w:tc>
          <w:tcPr>
            <w:tcW w:w="971" w:type="dxa"/>
            <w:tcBorders>
              <w:top w:val="single" w:sz="4" w:space="0" w:color="auto"/>
              <w:left w:val="nil"/>
              <w:bottom w:val="single" w:sz="4" w:space="0" w:color="auto"/>
              <w:right w:val="single" w:sz="4" w:space="0" w:color="auto"/>
            </w:tcBorders>
            <w:shd w:val="clear" w:color="auto" w:fill="auto"/>
            <w:vAlign w:val="center"/>
          </w:tcPr>
          <w:p w:rsidR="00570A4B" w:rsidRPr="00570A4B" w:rsidRDefault="00570A4B" w:rsidP="00570A4B">
            <w:pPr>
              <w:spacing w:after="0" w:line="240" w:lineRule="auto"/>
              <w:jc w:val="center"/>
              <w:rPr>
                <w:rFonts w:ascii="Times New Roman" w:eastAsia="Times New Roman" w:hAnsi="Times New Roman" w:cs="Times New Roman"/>
                <w:sz w:val="20"/>
                <w:szCs w:val="20"/>
                <w:lang w:eastAsia="ru-RU"/>
              </w:rPr>
            </w:pPr>
            <w:r w:rsidRPr="00570A4B">
              <w:rPr>
                <w:rFonts w:ascii="Times New Roman" w:eastAsia="Times New Roman" w:hAnsi="Times New Roman" w:cs="Times New Roman"/>
                <w:sz w:val="20"/>
                <w:szCs w:val="20"/>
                <w:lang w:eastAsia="ru-RU"/>
              </w:rPr>
              <w:t xml:space="preserve">Код главного </w:t>
            </w:r>
            <w:proofErr w:type="spellStart"/>
            <w:r w:rsidRPr="00570A4B">
              <w:rPr>
                <w:rFonts w:ascii="Times New Roman" w:eastAsia="Times New Roman" w:hAnsi="Times New Roman" w:cs="Times New Roman"/>
                <w:sz w:val="20"/>
                <w:szCs w:val="20"/>
                <w:lang w:eastAsia="ru-RU"/>
              </w:rPr>
              <w:t>распоря</w:t>
            </w:r>
            <w:proofErr w:type="spellEnd"/>
            <w:r w:rsidRPr="00570A4B">
              <w:rPr>
                <w:rFonts w:ascii="Times New Roman" w:eastAsia="Times New Roman" w:hAnsi="Times New Roman" w:cs="Times New Roman"/>
                <w:sz w:val="20"/>
                <w:szCs w:val="20"/>
                <w:lang w:eastAsia="ru-RU"/>
              </w:rPr>
              <w:t>-</w:t>
            </w:r>
          </w:p>
          <w:p w:rsidR="00570A4B" w:rsidRPr="00570A4B" w:rsidRDefault="00570A4B" w:rsidP="00570A4B">
            <w:pPr>
              <w:spacing w:after="0" w:line="240" w:lineRule="auto"/>
              <w:jc w:val="center"/>
              <w:rPr>
                <w:rFonts w:ascii="Times New Roman" w:eastAsia="Times New Roman" w:hAnsi="Times New Roman" w:cs="Times New Roman"/>
                <w:sz w:val="20"/>
                <w:szCs w:val="20"/>
                <w:lang w:eastAsia="ru-RU"/>
              </w:rPr>
            </w:pPr>
            <w:proofErr w:type="spellStart"/>
            <w:r w:rsidRPr="00570A4B">
              <w:rPr>
                <w:rFonts w:ascii="Times New Roman" w:eastAsia="Times New Roman" w:hAnsi="Times New Roman" w:cs="Times New Roman"/>
                <w:sz w:val="20"/>
                <w:szCs w:val="20"/>
                <w:lang w:eastAsia="ru-RU"/>
              </w:rPr>
              <w:t>дителя</w:t>
            </w:r>
            <w:proofErr w:type="spellEnd"/>
            <w:r w:rsidRPr="00570A4B">
              <w:rPr>
                <w:rFonts w:ascii="Times New Roman" w:eastAsia="Times New Roman" w:hAnsi="Times New Roman" w:cs="Times New Roman"/>
                <w:sz w:val="20"/>
                <w:szCs w:val="20"/>
                <w:lang w:eastAsia="ru-RU"/>
              </w:rPr>
              <w:t xml:space="preserve"> бюджет-</w:t>
            </w:r>
          </w:p>
          <w:p w:rsidR="00570A4B" w:rsidRPr="00570A4B" w:rsidRDefault="00570A4B" w:rsidP="00570A4B">
            <w:pPr>
              <w:spacing w:after="0" w:line="240" w:lineRule="auto"/>
              <w:jc w:val="center"/>
              <w:rPr>
                <w:rFonts w:ascii="Times New Roman" w:eastAsia="Times New Roman" w:hAnsi="Times New Roman" w:cs="Times New Roman"/>
                <w:bCs/>
                <w:sz w:val="24"/>
                <w:szCs w:val="24"/>
                <w:lang w:eastAsia="ru-RU"/>
              </w:rPr>
            </w:pPr>
            <w:proofErr w:type="spellStart"/>
            <w:r w:rsidRPr="00570A4B">
              <w:rPr>
                <w:rFonts w:ascii="Times New Roman" w:eastAsia="Times New Roman" w:hAnsi="Times New Roman" w:cs="Times New Roman"/>
                <w:sz w:val="20"/>
                <w:szCs w:val="20"/>
                <w:lang w:eastAsia="ru-RU"/>
              </w:rPr>
              <w:t>ных</w:t>
            </w:r>
            <w:proofErr w:type="spellEnd"/>
            <w:r w:rsidRPr="00570A4B">
              <w:rPr>
                <w:rFonts w:ascii="Times New Roman" w:eastAsia="Times New Roman" w:hAnsi="Times New Roman" w:cs="Times New Roman"/>
                <w:sz w:val="20"/>
                <w:szCs w:val="20"/>
                <w:lang w:eastAsia="ru-RU"/>
              </w:rPr>
              <w:t xml:space="preserve"> средств</w:t>
            </w:r>
          </w:p>
        </w:tc>
        <w:tc>
          <w:tcPr>
            <w:tcW w:w="1120" w:type="dxa"/>
            <w:tcBorders>
              <w:top w:val="single" w:sz="4" w:space="0" w:color="auto"/>
              <w:left w:val="nil"/>
              <w:bottom w:val="single" w:sz="4" w:space="0" w:color="auto"/>
              <w:right w:val="single" w:sz="4" w:space="0" w:color="auto"/>
            </w:tcBorders>
            <w:shd w:val="clear" w:color="auto" w:fill="auto"/>
            <w:vAlign w:val="center"/>
          </w:tcPr>
          <w:p w:rsidR="00570A4B" w:rsidRPr="00570A4B" w:rsidRDefault="00570A4B" w:rsidP="00570A4B">
            <w:pPr>
              <w:spacing w:after="0" w:line="240" w:lineRule="auto"/>
              <w:jc w:val="center"/>
              <w:rPr>
                <w:rFonts w:ascii="Times New Roman" w:eastAsia="Times New Roman" w:hAnsi="Times New Roman" w:cs="Times New Roman"/>
                <w:bCs/>
                <w:sz w:val="24"/>
                <w:szCs w:val="24"/>
                <w:lang w:eastAsia="ru-RU"/>
              </w:rPr>
            </w:pPr>
            <w:r w:rsidRPr="00570A4B">
              <w:rPr>
                <w:rFonts w:ascii="Times New Roman" w:eastAsia="Times New Roman" w:hAnsi="Times New Roman" w:cs="Times New Roman"/>
                <w:bCs/>
                <w:sz w:val="24"/>
                <w:szCs w:val="24"/>
                <w:lang w:eastAsia="ru-RU"/>
              </w:rPr>
              <w:t>Раздел</w:t>
            </w:r>
          </w:p>
        </w:tc>
        <w:tc>
          <w:tcPr>
            <w:tcW w:w="1302" w:type="dxa"/>
            <w:tcBorders>
              <w:top w:val="single" w:sz="4" w:space="0" w:color="auto"/>
              <w:left w:val="nil"/>
              <w:bottom w:val="single" w:sz="4" w:space="0" w:color="auto"/>
              <w:right w:val="single" w:sz="4" w:space="0" w:color="auto"/>
            </w:tcBorders>
            <w:shd w:val="clear" w:color="auto" w:fill="auto"/>
            <w:vAlign w:val="center"/>
          </w:tcPr>
          <w:p w:rsidR="00570A4B" w:rsidRPr="00570A4B" w:rsidRDefault="00570A4B" w:rsidP="00570A4B">
            <w:pPr>
              <w:spacing w:after="0" w:line="240" w:lineRule="auto"/>
              <w:jc w:val="center"/>
              <w:rPr>
                <w:rFonts w:ascii="Times New Roman" w:eastAsia="Times New Roman" w:hAnsi="Times New Roman" w:cs="Times New Roman"/>
                <w:bCs/>
                <w:sz w:val="24"/>
                <w:szCs w:val="24"/>
                <w:lang w:eastAsia="ru-RU"/>
              </w:rPr>
            </w:pPr>
            <w:r w:rsidRPr="00570A4B">
              <w:rPr>
                <w:rFonts w:ascii="Times New Roman" w:eastAsia="Times New Roman" w:hAnsi="Times New Roman" w:cs="Times New Roman"/>
                <w:bCs/>
                <w:sz w:val="24"/>
                <w:szCs w:val="24"/>
                <w:lang w:eastAsia="ru-RU"/>
              </w:rPr>
              <w:t>Подраздел</w:t>
            </w:r>
          </w:p>
        </w:tc>
        <w:tc>
          <w:tcPr>
            <w:tcW w:w="1660" w:type="dxa"/>
            <w:tcBorders>
              <w:top w:val="single" w:sz="4" w:space="0" w:color="auto"/>
              <w:left w:val="nil"/>
              <w:bottom w:val="single" w:sz="4" w:space="0" w:color="auto"/>
              <w:right w:val="single" w:sz="4" w:space="0" w:color="auto"/>
            </w:tcBorders>
            <w:shd w:val="clear" w:color="auto" w:fill="auto"/>
            <w:vAlign w:val="center"/>
          </w:tcPr>
          <w:p w:rsidR="00570A4B" w:rsidRPr="00570A4B" w:rsidRDefault="00570A4B" w:rsidP="00570A4B">
            <w:pPr>
              <w:spacing w:after="0" w:line="240" w:lineRule="auto"/>
              <w:jc w:val="center"/>
              <w:rPr>
                <w:rFonts w:ascii="Times New Roman" w:eastAsia="Times New Roman" w:hAnsi="Times New Roman" w:cs="Times New Roman"/>
                <w:bCs/>
                <w:sz w:val="24"/>
                <w:szCs w:val="24"/>
                <w:lang w:eastAsia="ru-RU"/>
              </w:rPr>
            </w:pPr>
            <w:r w:rsidRPr="00570A4B">
              <w:rPr>
                <w:rFonts w:ascii="Times New Roman" w:eastAsia="Times New Roman" w:hAnsi="Times New Roman" w:cs="Times New Roman"/>
                <w:bCs/>
                <w:lang w:eastAsia="ru-RU"/>
              </w:rPr>
              <w:t>Целевая статья расходов</w:t>
            </w:r>
          </w:p>
        </w:tc>
        <w:tc>
          <w:tcPr>
            <w:tcW w:w="869" w:type="dxa"/>
            <w:tcBorders>
              <w:top w:val="single" w:sz="4" w:space="0" w:color="auto"/>
              <w:left w:val="nil"/>
              <w:bottom w:val="single" w:sz="4" w:space="0" w:color="auto"/>
              <w:right w:val="single" w:sz="4" w:space="0" w:color="auto"/>
            </w:tcBorders>
            <w:shd w:val="clear" w:color="auto" w:fill="auto"/>
            <w:vAlign w:val="center"/>
          </w:tcPr>
          <w:p w:rsidR="00570A4B" w:rsidRPr="00570A4B" w:rsidRDefault="00570A4B" w:rsidP="00570A4B">
            <w:pPr>
              <w:spacing w:after="0" w:line="240" w:lineRule="auto"/>
              <w:jc w:val="center"/>
              <w:rPr>
                <w:rFonts w:ascii="Times New Roman" w:eastAsia="Times New Roman" w:hAnsi="Times New Roman" w:cs="Times New Roman"/>
                <w:bCs/>
                <w:sz w:val="24"/>
                <w:szCs w:val="24"/>
                <w:lang w:eastAsia="ru-RU"/>
              </w:rPr>
            </w:pPr>
            <w:r w:rsidRPr="00570A4B">
              <w:rPr>
                <w:rFonts w:ascii="Times New Roman" w:eastAsia="Times New Roman" w:hAnsi="Times New Roman" w:cs="Times New Roman"/>
                <w:bCs/>
                <w:sz w:val="24"/>
                <w:szCs w:val="24"/>
                <w:lang w:eastAsia="ru-RU"/>
              </w:rPr>
              <w:t xml:space="preserve">Вид </w:t>
            </w:r>
            <w:proofErr w:type="spellStart"/>
            <w:proofErr w:type="gramStart"/>
            <w:r w:rsidRPr="00570A4B">
              <w:rPr>
                <w:rFonts w:ascii="Times New Roman" w:eastAsia="Times New Roman" w:hAnsi="Times New Roman" w:cs="Times New Roman"/>
                <w:bCs/>
                <w:sz w:val="24"/>
                <w:szCs w:val="24"/>
                <w:lang w:eastAsia="ru-RU"/>
              </w:rPr>
              <w:t>расхо-дов</w:t>
            </w:r>
            <w:proofErr w:type="spellEnd"/>
            <w:proofErr w:type="gramEnd"/>
          </w:p>
        </w:tc>
        <w:tc>
          <w:tcPr>
            <w:tcW w:w="1660" w:type="dxa"/>
            <w:vMerge/>
            <w:tcBorders>
              <w:top w:val="single" w:sz="4" w:space="0" w:color="auto"/>
              <w:left w:val="single" w:sz="4" w:space="0" w:color="auto"/>
              <w:bottom w:val="single" w:sz="4" w:space="0" w:color="auto"/>
              <w:right w:val="single" w:sz="4" w:space="0" w:color="auto"/>
            </w:tcBorders>
            <w:vAlign w:val="center"/>
          </w:tcPr>
          <w:p w:rsidR="00570A4B" w:rsidRPr="00570A4B" w:rsidRDefault="00570A4B" w:rsidP="00570A4B">
            <w:pPr>
              <w:spacing w:after="0" w:line="240" w:lineRule="auto"/>
              <w:rPr>
                <w:rFonts w:ascii="Times New Roman" w:eastAsia="Times New Roman" w:hAnsi="Times New Roman" w:cs="Times New Roman"/>
                <w:bCs/>
                <w:sz w:val="24"/>
                <w:szCs w:val="24"/>
                <w:lang w:eastAsia="ru-RU"/>
              </w:rPr>
            </w:pPr>
          </w:p>
        </w:tc>
        <w:tc>
          <w:tcPr>
            <w:tcW w:w="1660" w:type="dxa"/>
            <w:vMerge/>
            <w:tcBorders>
              <w:top w:val="single" w:sz="4" w:space="0" w:color="auto"/>
              <w:left w:val="single" w:sz="4" w:space="0" w:color="auto"/>
              <w:bottom w:val="single" w:sz="4" w:space="0" w:color="auto"/>
              <w:right w:val="single" w:sz="4" w:space="0" w:color="auto"/>
            </w:tcBorders>
            <w:vAlign w:val="center"/>
          </w:tcPr>
          <w:p w:rsidR="00570A4B" w:rsidRPr="00570A4B" w:rsidRDefault="00570A4B" w:rsidP="00570A4B">
            <w:pPr>
              <w:spacing w:after="0" w:line="240" w:lineRule="auto"/>
              <w:rPr>
                <w:rFonts w:ascii="Times New Roman" w:eastAsia="Times New Roman" w:hAnsi="Times New Roman" w:cs="Times New Roman"/>
                <w:bCs/>
                <w:sz w:val="24"/>
                <w:szCs w:val="24"/>
                <w:lang w:eastAsia="ru-RU"/>
              </w:rPr>
            </w:pPr>
          </w:p>
        </w:tc>
        <w:tc>
          <w:tcPr>
            <w:tcW w:w="1660" w:type="dxa"/>
            <w:vMerge/>
            <w:tcBorders>
              <w:top w:val="single" w:sz="4" w:space="0" w:color="auto"/>
              <w:left w:val="single" w:sz="4" w:space="0" w:color="auto"/>
              <w:bottom w:val="single" w:sz="4" w:space="0" w:color="auto"/>
              <w:right w:val="single" w:sz="4" w:space="0" w:color="auto"/>
            </w:tcBorders>
            <w:vAlign w:val="center"/>
          </w:tcPr>
          <w:p w:rsidR="00570A4B" w:rsidRPr="00570A4B" w:rsidRDefault="00570A4B" w:rsidP="00570A4B">
            <w:pPr>
              <w:spacing w:after="0" w:line="240" w:lineRule="auto"/>
              <w:rPr>
                <w:rFonts w:ascii="Times New Roman" w:eastAsia="Times New Roman" w:hAnsi="Times New Roman" w:cs="Times New Roman"/>
                <w:bCs/>
                <w:sz w:val="24"/>
                <w:szCs w:val="24"/>
                <w:lang w:eastAsia="ru-RU"/>
              </w:rPr>
            </w:pPr>
          </w:p>
        </w:tc>
      </w:tr>
      <w:tr w:rsidR="00570A4B" w:rsidRPr="00570A4B" w:rsidTr="008B5C93">
        <w:trPr>
          <w:trHeight w:val="255"/>
        </w:trPr>
        <w:tc>
          <w:tcPr>
            <w:tcW w:w="42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570A4B" w:rsidRPr="00570A4B" w:rsidRDefault="00570A4B" w:rsidP="00570A4B">
            <w:pPr>
              <w:spacing w:after="0" w:line="240" w:lineRule="auto"/>
              <w:jc w:val="center"/>
              <w:rPr>
                <w:rFonts w:ascii="Times New Roman" w:eastAsia="Times New Roman" w:hAnsi="Times New Roman" w:cs="Times New Roman"/>
                <w:bCs/>
                <w:sz w:val="24"/>
                <w:szCs w:val="24"/>
                <w:lang w:eastAsia="ru-RU"/>
              </w:rPr>
            </w:pPr>
            <w:r w:rsidRPr="00570A4B">
              <w:rPr>
                <w:rFonts w:ascii="Times New Roman" w:eastAsia="Times New Roman" w:hAnsi="Times New Roman" w:cs="Times New Roman"/>
                <w:bCs/>
                <w:sz w:val="24"/>
                <w:szCs w:val="24"/>
                <w:lang w:eastAsia="ru-RU"/>
              </w:rPr>
              <w:t>1</w:t>
            </w:r>
          </w:p>
        </w:tc>
        <w:tc>
          <w:tcPr>
            <w:tcW w:w="971" w:type="dxa"/>
            <w:tcBorders>
              <w:top w:val="single" w:sz="4" w:space="0" w:color="auto"/>
              <w:left w:val="nil"/>
              <w:bottom w:val="single" w:sz="4" w:space="0" w:color="auto"/>
              <w:right w:val="single" w:sz="4" w:space="0" w:color="auto"/>
            </w:tcBorders>
            <w:shd w:val="clear" w:color="auto" w:fill="auto"/>
            <w:noWrap/>
            <w:vAlign w:val="center"/>
          </w:tcPr>
          <w:p w:rsidR="00570A4B" w:rsidRPr="00570A4B" w:rsidRDefault="00570A4B" w:rsidP="00570A4B">
            <w:pPr>
              <w:spacing w:after="0" w:line="240" w:lineRule="auto"/>
              <w:jc w:val="center"/>
              <w:rPr>
                <w:rFonts w:ascii="Times New Roman" w:eastAsia="Times New Roman" w:hAnsi="Times New Roman" w:cs="Times New Roman"/>
                <w:bCs/>
                <w:sz w:val="24"/>
                <w:szCs w:val="24"/>
                <w:lang w:eastAsia="ru-RU"/>
              </w:rPr>
            </w:pPr>
            <w:r w:rsidRPr="00570A4B">
              <w:rPr>
                <w:rFonts w:ascii="Times New Roman" w:eastAsia="Times New Roman" w:hAnsi="Times New Roman" w:cs="Times New Roman"/>
                <w:bCs/>
                <w:sz w:val="24"/>
                <w:szCs w:val="24"/>
                <w:lang w:eastAsia="ru-RU"/>
              </w:rPr>
              <w:t>2</w:t>
            </w:r>
          </w:p>
        </w:tc>
        <w:tc>
          <w:tcPr>
            <w:tcW w:w="1120" w:type="dxa"/>
            <w:tcBorders>
              <w:top w:val="single" w:sz="4" w:space="0" w:color="auto"/>
              <w:left w:val="nil"/>
              <w:bottom w:val="single" w:sz="4" w:space="0" w:color="auto"/>
              <w:right w:val="single" w:sz="4" w:space="0" w:color="auto"/>
            </w:tcBorders>
            <w:shd w:val="clear" w:color="auto" w:fill="auto"/>
            <w:noWrap/>
            <w:vAlign w:val="center"/>
          </w:tcPr>
          <w:p w:rsidR="00570A4B" w:rsidRPr="00570A4B" w:rsidRDefault="00570A4B" w:rsidP="00570A4B">
            <w:pPr>
              <w:spacing w:after="0" w:line="240" w:lineRule="auto"/>
              <w:jc w:val="center"/>
              <w:rPr>
                <w:rFonts w:ascii="Times New Roman" w:eastAsia="Times New Roman" w:hAnsi="Times New Roman" w:cs="Times New Roman"/>
                <w:bCs/>
                <w:sz w:val="24"/>
                <w:szCs w:val="24"/>
                <w:lang w:eastAsia="ru-RU"/>
              </w:rPr>
            </w:pPr>
            <w:r w:rsidRPr="00570A4B">
              <w:rPr>
                <w:rFonts w:ascii="Times New Roman" w:eastAsia="Times New Roman" w:hAnsi="Times New Roman" w:cs="Times New Roman"/>
                <w:bCs/>
                <w:sz w:val="24"/>
                <w:szCs w:val="24"/>
                <w:lang w:eastAsia="ru-RU"/>
              </w:rPr>
              <w:t>3</w:t>
            </w:r>
          </w:p>
        </w:tc>
        <w:tc>
          <w:tcPr>
            <w:tcW w:w="1302" w:type="dxa"/>
            <w:tcBorders>
              <w:top w:val="single" w:sz="4" w:space="0" w:color="auto"/>
              <w:left w:val="nil"/>
              <w:bottom w:val="single" w:sz="4" w:space="0" w:color="auto"/>
              <w:right w:val="single" w:sz="4" w:space="0" w:color="auto"/>
            </w:tcBorders>
            <w:shd w:val="clear" w:color="auto" w:fill="auto"/>
            <w:noWrap/>
            <w:vAlign w:val="center"/>
          </w:tcPr>
          <w:p w:rsidR="00570A4B" w:rsidRPr="00570A4B" w:rsidRDefault="00570A4B" w:rsidP="00570A4B">
            <w:pPr>
              <w:spacing w:after="0" w:line="240" w:lineRule="auto"/>
              <w:jc w:val="center"/>
              <w:rPr>
                <w:rFonts w:ascii="Times New Roman" w:eastAsia="Times New Roman" w:hAnsi="Times New Roman" w:cs="Times New Roman"/>
                <w:bCs/>
                <w:sz w:val="24"/>
                <w:szCs w:val="24"/>
                <w:lang w:eastAsia="ru-RU"/>
              </w:rPr>
            </w:pPr>
            <w:r w:rsidRPr="00570A4B">
              <w:rPr>
                <w:rFonts w:ascii="Times New Roman" w:eastAsia="Times New Roman" w:hAnsi="Times New Roman" w:cs="Times New Roman"/>
                <w:bCs/>
                <w:sz w:val="24"/>
                <w:szCs w:val="24"/>
                <w:lang w:eastAsia="ru-RU"/>
              </w:rPr>
              <w:t>4</w:t>
            </w:r>
          </w:p>
        </w:tc>
        <w:tc>
          <w:tcPr>
            <w:tcW w:w="1660" w:type="dxa"/>
            <w:tcBorders>
              <w:top w:val="single" w:sz="4" w:space="0" w:color="auto"/>
              <w:left w:val="nil"/>
              <w:bottom w:val="single" w:sz="4" w:space="0" w:color="auto"/>
              <w:right w:val="single" w:sz="4" w:space="0" w:color="auto"/>
            </w:tcBorders>
            <w:shd w:val="clear" w:color="auto" w:fill="auto"/>
            <w:noWrap/>
            <w:vAlign w:val="center"/>
          </w:tcPr>
          <w:p w:rsidR="00570A4B" w:rsidRPr="00570A4B" w:rsidRDefault="00570A4B" w:rsidP="00570A4B">
            <w:pPr>
              <w:spacing w:after="0" w:line="240" w:lineRule="auto"/>
              <w:jc w:val="center"/>
              <w:rPr>
                <w:rFonts w:ascii="Times New Roman" w:eastAsia="Times New Roman" w:hAnsi="Times New Roman" w:cs="Times New Roman"/>
                <w:bCs/>
                <w:sz w:val="24"/>
                <w:szCs w:val="24"/>
                <w:lang w:eastAsia="ru-RU"/>
              </w:rPr>
            </w:pPr>
            <w:r w:rsidRPr="00570A4B">
              <w:rPr>
                <w:rFonts w:ascii="Times New Roman" w:eastAsia="Times New Roman" w:hAnsi="Times New Roman" w:cs="Times New Roman"/>
                <w:bCs/>
                <w:sz w:val="24"/>
                <w:szCs w:val="24"/>
                <w:lang w:eastAsia="ru-RU"/>
              </w:rPr>
              <w:t>5</w:t>
            </w:r>
          </w:p>
        </w:tc>
        <w:tc>
          <w:tcPr>
            <w:tcW w:w="869" w:type="dxa"/>
            <w:tcBorders>
              <w:top w:val="single" w:sz="4" w:space="0" w:color="auto"/>
              <w:left w:val="nil"/>
              <w:bottom w:val="single" w:sz="4" w:space="0" w:color="auto"/>
              <w:right w:val="single" w:sz="4" w:space="0" w:color="auto"/>
            </w:tcBorders>
            <w:shd w:val="clear" w:color="auto" w:fill="auto"/>
            <w:noWrap/>
            <w:vAlign w:val="center"/>
          </w:tcPr>
          <w:p w:rsidR="00570A4B" w:rsidRPr="00570A4B" w:rsidRDefault="00570A4B" w:rsidP="00570A4B">
            <w:pPr>
              <w:spacing w:after="0" w:line="240" w:lineRule="auto"/>
              <w:jc w:val="center"/>
              <w:rPr>
                <w:rFonts w:ascii="Times New Roman" w:eastAsia="Times New Roman" w:hAnsi="Times New Roman" w:cs="Times New Roman"/>
                <w:bCs/>
                <w:sz w:val="24"/>
                <w:szCs w:val="24"/>
                <w:lang w:eastAsia="ru-RU"/>
              </w:rPr>
            </w:pPr>
            <w:r w:rsidRPr="00570A4B">
              <w:rPr>
                <w:rFonts w:ascii="Times New Roman" w:eastAsia="Times New Roman" w:hAnsi="Times New Roman" w:cs="Times New Roman"/>
                <w:bCs/>
                <w:sz w:val="24"/>
                <w:szCs w:val="24"/>
                <w:lang w:eastAsia="ru-RU"/>
              </w:rPr>
              <w:t>6</w:t>
            </w:r>
          </w:p>
        </w:tc>
        <w:tc>
          <w:tcPr>
            <w:tcW w:w="1660" w:type="dxa"/>
            <w:tcBorders>
              <w:top w:val="single" w:sz="4" w:space="0" w:color="auto"/>
              <w:left w:val="nil"/>
              <w:bottom w:val="single" w:sz="4" w:space="0" w:color="auto"/>
              <w:right w:val="single" w:sz="4" w:space="0" w:color="auto"/>
            </w:tcBorders>
            <w:shd w:val="clear" w:color="auto" w:fill="auto"/>
            <w:noWrap/>
            <w:vAlign w:val="center"/>
          </w:tcPr>
          <w:p w:rsidR="00570A4B" w:rsidRPr="00570A4B" w:rsidRDefault="00570A4B" w:rsidP="00570A4B">
            <w:pPr>
              <w:spacing w:after="0" w:line="240" w:lineRule="auto"/>
              <w:jc w:val="center"/>
              <w:rPr>
                <w:rFonts w:ascii="Times New Roman" w:eastAsia="Times New Roman" w:hAnsi="Times New Roman" w:cs="Times New Roman"/>
                <w:bCs/>
                <w:sz w:val="24"/>
                <w:szCs w:val="24"/>
                <w:lang w:eastAsia="ru-RU"/>
              </w:rPr>
            </w:pPr>
            <w:r w:rsidRPr="00570A4B">
              <w:rPr>
                <w:rFonts w:ascii="Times New Roman" w:eastAsia="Times New Roman" w:hAnsi="Times New Roman" w:cs="Times New Roman"/>
                <w:bCs/>
                <w:sz w:val="24"/>
                <w:szCs w:val="24"/>
                <w:lang w:eastAsia="ru-RU"/>
              </w:rPr>
              <w:t>7</w:t>
            </w:r>
          </w:p>
        </w:tc>
        <w:tc>
          <w:tcPr>
            <w:tcW w:w="1660" w:type="dxa"/>
            <w:tcBorders>
              <w:top w:val="single" w:sz="4" w:space="0" w:color="auto"/>
              <w:left w:val="nil"/>
              <w:bottom w:val="single" w:sz="4" w:space="0" w:color="auto"/>
              <w:right w:val="single" w:sz="4" w:space="0" w:color="auto"/>
            </w:tcBorders>
            <w:shd w:val="clear" w:color="auto" w:fill="auto"/>
            <w:noWrap/>
            <w:vAlign w:val="center"/>
          </w:tcPr>
          <w:p w:rsidR="00570A4B" w:rsidRPr="00570A4B" w:rsidRDefault="00570A4B" w:rsidP="00570A4B">
            <w:pPr>
              <w:spacing w:after="0" w:line="240" w:lineRule="auto"/>
              <w:jc w:val="center"/>
              <w:rPr>
                <w:rFonts w:ascii="Times New Roman" w:eastAsia="Times New Roman" w:hAnsi="Times New Roman" w:cs="Times New Roman"/>
                <w:bCs/>
                <w:sz w:val="24"/>
                <w:szCs w:val="24"/>
                <w:lang w:eastAsia="ru-RU"/>
              </w:rPr>
            </w:pPr>
            <w:r w:rsidRPr="00570A4B">
              <w:rPr>
                <w:rFonts w:ascii="Times New Roman" w:eastAsia="Times New Roman" w:hAnsi="Times New Roman" w:cs="Times New Roman"/>
                <w:bCs/>
                <w:sz w:val="24"/>
                <w:szCs w:val="24"/>
                <w:lang w:eastAsia="ru-RU"/>
              </w:rPr>
              <w:t>8</w:t>
            </w:r>
          </w:p>
        </w:tc>
        <w:tc>
          <w:tcPr>
            <w:tcW w:w="1660" w:type="dxa"/>
            <w:tcBorders>
              <w:top w:val="single" w:sz="4" w:space="0" w:color="auto"/>
              <w:left w:val="nil"/>
              <w:bottom w:val="single" w:sz="4" w:space="0" w:color="auto"/>
              <w:right w:val="single" w:sz="4" w:space="0" w:color="auto"/>
            </w:tcBorders>
            <w:shd w:val="clear" w:color="auto" w:fill="auto"/>
            <w:noWrap/>
            <w:vAlign w:val="center"/>
          </w:tcPr>
          <w:p w:rsidR="00570A4B" w:rsidRPr="00570A4B" w:rsidRDefault="00570A4B" w:rsidP="00570A4B">
            <w:pPr>
              <w:spacing w:after="0" w:line="240" w:lineRule="auto"/>
              <w:jc w:val="center"/>
              <w:rPr>
                <w:rFonts w:ascii="Times New Roman" w:eastAsia="Times New Roman" w:hAnsi="Times New Roman" w:cs="Times New Roman"/>
                <w:bCs/>
                <w:sz w:val="24"/>
                <w:szCs w:val="24"/>
                <w:lang w:eastAsia="ru-RU"/>
              </w:rPr>
            </w:pPr>
            <w:r w:rsidRPr="00570A4B">
              <w:rPr>
                <w:rFonts w:ascii="Times New Roman" w:eastAsia="Times New Roman" w:hAnsi="Times New Roman" w:cs="Times New Roman"/>
                <w:bCs/>
                <w:sz w:val="24"/>
                <w:szCs w:val="24"/>
                <w:lang w:eastAsia="ru-RU"/>
              </w:rPr>
              <w:t>9</w:t>
            </w:r>
          </w:p>
        </w:tc>
      </w:tr>
      <w:tr w:rsidR="00570A4B" w:rsidRPr="00570A4B" w:rsidTr="008B5C93">
        <w:trPr>
          <w:trHeight w:val="84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570A4B" w:rsidRPr="00570A4B" w:rsidRDefault="00570A4B" w:rsidP="00570A4B">
            <w:pPr>
              <w:spacing w:after="0" w:line="240" w:lineRule="auto"/>
              <w:rPr>
                <w:rFonts w:ascii="Times New Roman" w:eastAsia="Times New Roman" w:hAnsi="Times New Roman" w:cs="Times New Roman"/>
                <w:b/>
                <w:bCs/>
                <w:iCs/>
                <w:sz w:val="24"/>
                <w:szCs w:val="24"/>
                <w:lang w:eastAsia="ru-RU"/>
              </w:rPr>
            </w:pPr>
            <w:r w:rsidRPr="00570A4B">
              <w:rPr>
                <w:rFonts w:ascii="Times New Roman" w:eastAsia="Times New Roman" w:hAnsi="Times New Roman" w:cs="Times New Roman"/>
                <w:b/>
                <w:bCs/>
                <w:iCs/>
                <w:sz w:val="24"/>
                <w:szCs w:val="24"/>
                <w:lang w:eastAsia="ru-RU"/>
              </w:rPr>
              <w:t>АДМИНИСТРАЦИЯ СЕЛЬСКОГО ПОСЕЛЕНИЯ ЧУМАЕВСКИЙ СЕЛЬСОВЕТ МУНИЦИПАЛЬНОГО РАЙОНА КАМЕШКИРСКИЙ РАЙОН ПЕНЗЕНСКОЙ ОБЛАСТИ</w:t>
            </w:r>
          </w:p>
        </w:tc>
        <w:tc>
          <w:tcPr>
            <w:tcW w:w="971"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
                <w:bCs/>
                <w:iCs/>
                <w:sz w:val="24"/>
                <w:szCs w:val="24"/>
                <w:lang w:eastAsia="ru-RU"/>
              </w:rPr>
            </w:pPr>
            <w:r w:rsidRPr="00570A4B">
              <w:rPr>
                <w:rFonts w:ascii="Times New Roman" w:eastAsia="Times New Roman" w:hAnsi="Times New Roman" w:cs="Times New Roman"/>
                <w:b/>
                <w:bCs/>
                <w:iCs/>
                <w:sz w:val="24"/>
                <w:szCs w:val="24"/>
                <w:lang w:eastAsia="ru-RU"/>
              </w:rPr>
              <w:t>901</w:t>
            </w:r>
          </w:p>
        </w:tc>
        <w:tc>
          <w:tcPr>
            <w:tcW w:w="112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
                <w:bCs/>
                <w:iCs/>
                <w:sz w:val="24"/>
                <w:szCs w:val="24"/>
                <w:lang w:eastAsia="ru-RU"/>
              </w:rPr>
            </w:pPr>
            <w:r w:rsidRPr="00570A4B">
              <w:rPr>
                <w:rFonts w:ascii="Times New Roman" w:eastAsia="Times New Roman" w:hAnsi="Times New Roman" w:cs="Times New Roman"/>
                <w:b/>
                <w:bCs/>
                <w:iCs/>
                <w:sz w:val="24"/>
                <w:szCs w:val="24"/>
                <w:lang w:eastAsia="ru-RU"/>
              </w:rPr>
              <w:t> </w:t>
            </w:r>
          </w:p>
        </w:tc>
        <w:tc>
          <w:tcPr>
            <w:tcW w:w="1302"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
                <w:bCs/>
                <w:iCs/>
                <w:sz w:val="24"/>
                <w:szCs w:val="24"/>
                <w:lang w:eastAsia="ru-RU"/>
              </w:rPr>
            </w:pPr>
            <w:r w:rsidRPr="00570A4B">
              <w:rPr>
                <w:rFonts w:ascii="Times New Roman" w:eastAsia="Times New Roman" w:hAnsi="Times New Roman" w:cs="Times New Roman"/>
                <w:b/>
                <w:bCs/>
                <w:iCs/>
                <w:sz w:val="24"/>
                <w:szCs w:val="24"/>
                <w:lang w:eastAsia="ru-RU"/>
              </w:rPr>
              <w:t> </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
                <w:bCs/>
                <w:iCs/>
                <w:sz w:val="24"/>
                <w:szCs w:val="24"/>
                <w:lang w:eastAsia="ru-RU"/>
              </w:rPr>
            </w:pPr>
            <w:r w:rsidRPr="00570A4B">
              <w:rPr>
                <w:rFonts w:ascii="Times New Roman" w:eastAsia="Times New Roman" w:hAnsi="Times New Roman" w:cs="Times New Roman"/>
                <w:b/>
                <w:bCs/>
                <w:iCs/>
                <w:sz w:val="24"/>
                <w:szCs w:val="24"/>
                <w:lang w:eastAsia="ru-RU"/>
              </w:rPr>
              <w:t> </w:t>
            </w:r>
          </w:p>
        </w:tc>
        <w:tc>
          <w:tcPr>
            <w:tcW w:w="869"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
                <w:bCs/>
                <w:iCs/>
                <w:sz w:val="24"/>
                <w:szCs w:val="24"/>
                <w:lang w:eastAsia="ru-RU"/>
              </w:rPr>
            </w:pPr>
            <w:r w:rsidRPr="00570A4B">
              <w:rPr>
                <w:rFonts w:ascii="Times New Roman" w:eastAsia="Times New Roman" w:hAnsi="Times New Roman" w:cs="Times New Roman"/>
                <w:b/>
                <w:bCs/>
                <w:iCs/>
                <w:sz w:val="24"/>
                <w:szCs w:val="24"/>
                <w:lang w:eastAsia="ru-RU"/>
              </w:rPr>
              <w:t> </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b/>
                <w:bCs/>
                <w:iCs/>
                <w:color w:val="CC0066"/>
                <w:sz w:val="24"/>
                <w:szCs w:val="24"/>
                <w:lang w:eastAsia="ru-RU"/>
              </w:rPr>
            </w:pPr>
            <w:r w:rsidRPr="00570A4B">
              <w:rPr>
                <w:rFonts w:ascii="Times New Roman" w:eastAsia="Times New Roman" w:hAnsi="Times New Roman" w:cs="Times New Roman"/>
                <w:b/>
                <w:bCs/>
                <w:iCs/>
                <w:color w:val="CC0066"/>
                <w:sz w:val="24"/>
                <w:szCs w:val="24"/>
                <w:lang w:eastAsia="ru-RU"/>
              </w:rPr>
              <w:t>11 766,462</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b/>
                <w:bCs/>
                <w:iCs/>
                <w:sz w:val="24"/>
                <w:szCs w:val="24"/>
                <w:lang w:eastAsia="ru-RU"/>
              </w:rPr>
            </w:pPr>
            <w:r w:rsidRPr="00570A4B">
              <w:rPr>
                <w:rFonts w:ascii="Times New Roman" w:eastAsia="Times New Roman" w:hAnsi="Times New Roman" w:cs="Times New Roman"/>
                <w:b/>
                <w:bCs/>
                <w:iCs/>
                <w:sz w:val="24"/>
                <w:szCs w:val="24"/>
                <w:lang w:eastAsia="ru-RU"/>
              </w:rPr>
              <w:t>1 921,150</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b/>
                <w:bCs/>
                <w:iCs/>
                <w:sz w:val="24"/>
                <w:szCs w:val="24"/>
                <w:lang w:eastAsia="ru-RU"/>
              </w:rPr>
            </w:pPr>
            <w:r w:rsidRPr="00570A4B">
              <w:rPr>
                <w:rFonts w:ascii="Times New Roman" w:eastAsia="Times New Roman" w:hAnsi="Times New Roman" w:cs="Times New Roman"/>
                <w:b/>
                <w:bCs/>
                <w:iCs/>
                <w:sz w:val="24"/>
                <w:szCs w:val="24"/>
                <w:lang w:eastAsia="ru-RU"/>
              </w:rPr>
              <w:t>1 923,900</w:t>
            </w:r>
          </w:p>
        </w:tc>
      </w:tr>
      <w:tr w:rsidR="00570A4B" w:rsidRPr="00570A4B" w:rsidTr="008B5C93">
        <w:trPr>
          <w:trHeight w:val="255"/>
        </w:trPr>
        <w:tc>
          <w:tcPr>
            <w:tcW w:w="4280" w:type="dxa"/>
            <w:tcBorders>
              <w:top w:val="single" w:sz="4" w:space="0" w:color="auto"/>
              <w:left w:val="single" w:sz="4" w:space="0" w:color="auto"/>
              <w:bottom w:val="single" w:sz="4" w:space="0" w:color="auto"/>
              <w:right w:val="single" w:sz="4" w:space="0" w:color="auto"/>
            </w:tcBorders>
            <w:shd w:val="clear" w:color="auto" w:fill="auto"/>
          </w:tcPr>
          <w:p w:rsidR="00570A4B" w:rsidRPr="00570A4B" w:rsidRDefault="00570A4B" w:rsidP="00570A4B">
            <w:pPr>
              <w:spacing w:after="0" w:line="240" w:lineRule="auto"/>
              <w:rPr>
                <w:rFonts w:ascii="Times New Roman" w:eastAsia="Times New Roman" w:hAnsi="Times New Roman" w:cs="Times New Roman"/>
                <w:b/>
                <w:bCs/>
                <w:iCs/>
                <w:sz w:val="24"/>
                <w:szCs w:val="24"/>
                <w:lang w:eastAsia="ru-RU"/>
              </w:rPr>
            </w:pPr>
            <w:r w:rsidRPr="00570A4B">
              <w:rPr>
                <w:rFonts w:ascii="Times New Roman" w:eastAsia="Times New Roman" w:hAnsi="Times New Roman" w:cs="Times New Roman"/>
                <w:b/>
                <w:bCs/>
                <w:iCs/>
                <w:sz w:val="24"/>
                <w:szCs w:val="24"/>
                <w:lang w:eastAsia="ru-RU"/>
              </w:rPr>
              <w:t>ОБЩЕГОСУДАРСТВЕННЫЕ ВОПРОСЫ</w:t>
            </w:r>
          </w:p>
        </w:tc>
        <w:tc>
          <w:tcPr>
            <w:tcW w:w="971"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
                <w:bCs/>
                <w:iCs/>
                <w:sz w:val="24"/>
                <w:szCs w:val="24"/>
                <w:lang w:eastAsia="ru-RU"/>
              </w:rPr>
            </w:pPr>
            <w:r w:rsidRPr="00570A4B">
              <w:rPr>
                <w:rFonts w:ascii="Times New Roman" w:eastAsia="Times New Roman" w:hAnsi="Times New Roman" w:cs="Times New Roman"/>
                <w:b/>
                <w:bCs/>
                <w:iCs/>
                <w:sz w:val="24"/>
                <w:szCs w:val="24"/>
                <w:lang w:eastAsia="ru-RU"/>
              </w:rPr>
              <w:t>901</w:t>
            </w:r>
          </w:p>
        </w:tc>
        <w:tc>
          <w:tcPr>
            <w:tcW w:w="112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
                <w:bCs/>
                <w:iCs/>
                <w:sz w:val="24"/>
                <w:szCs w:val="24"/>
                <w:lang w:eastAsia="ru-RU"/>
              </w:rPr>
            </w:pPr>
            <w:r w:rsidRPr="00570A4B">
              <w:rPr>
                <w:rFonts w:ascii="Times New Roman" w:eastAsia="Times New Roman" w:hAnsi="Times New Roman" w:cs="Times New Roman"/>
                <w:b/>
                <w:bCs/>
                <w:iCs/>
                <w:sz w:val="24"/>
                <w:szCs w:val="24"/>
                <w:lang w:eastAsia="ru-RU"/>
              </w:rPr>
              <w:t>01</w:t>
            </w:r>
          </w:p>
        </w:tc>
        <w:tc>
          <w:tcPr>
            <w:tcW w:w="1302"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
                <w:bCs/>
                <w:iCs/>
                <w:sz w:val="24"/>
                <w:szCs w:val="24"/>
                <w:lang w:eastAsia="ru-RU"/>
              </w:rPr>
            </w:pPr>
            <w:r w:rsidRPr="00570A4B">
              <w:rPr>
                <w:rFonts w:ascii="Times New Roman" w:eastAsia="Times New Roman" w:hAnsi="Times New Roman" w:cs="Times New Roman"/>
                <w:b/>
                <w:bCs/>
                <w:iCs/>
                <w:sz w:val="24"/>
                <w:szCs w:val="24"/>
                <w:lang w:eastAsia="ru-RU"/>
              </w:rPr>
              <w:t> </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
                <w:bCs/>
                <w:iCs/>
                <w:sz w:val="24"/>
                <w:szCs w:val="24"/>
                <w:lang w:eastAsia="ru-RU"/>
              </w:rPr>
            </w:pPr>
            <w:r w:rsidRPr="00570A4B">
              <w:rPr>
                <w:rFonts w:ascii="Times New Roman" w:eastAsia="Times New Roman" w:hAnsi="Times New Roman" w:cs="Times New Roman"/>
                <w:b/>
                <w:bCs/>
                <w:iCs/>
                <w:sz w:val="24"/>
                <w:szCs w:val="24"/>
                <w:lang w:eastAsia="ru-RU"/>
              </w:rPr>
              <w:t> </w:t>
            </w:r>
          </w:p>
        </w:tc>
        <w:tc>
          <w:tcPr>
            <w:tcW w:w="869"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
                <w:bCs/>
                <w:iCs/>
                <w:sz w:val="24"/>
                <w:szCs w:val="24"/>
                <w:lang w:eastAsia="ru-RU"/>
              </w:rPr>
            </w:pPr>
            <w:r w:rsidRPr="00570A4B">
              <w:rPr>
                <w:rFonts w:ascii="Times New Roman" w:eastAsia="Times New Roman" w:hAnsi="Times New Roman" w:cs="Times New Roman"/>
                <w:b/>
                <w:bCs/>
                <w:iCs/>
                <w:sz w:val="24"/>
                <w:szCs w:val="24"/>
                <w:lang w:eastAsia="ru-RU"/>
              </w:rPr>
              <w:t> </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b/>
                <w:bCs/>
                <w:iCs/>
                <w:sz w:val="24"/>
                <w:szCs w:val="24"/>
                <w:lang w:eastAsia="ru-RU"/>
              </w:rPr>
            </w:pPr>
            <w:r w:rsidRPr="00570A4B">
              <w:rPr>
                <w:rFonts w:ascii="Times New Roman" w:eastAsia="Times New Roman" w:hAnsi="Times New Roman" w:cs="Times New Roman"/>
                <w:b/>
                <w:bCs/>
                <w:iCs/>
                <w:sz w:val="24"/>
                <w:szCs w:val="24"/>
                <w:lang w:eastAsia="ru-RU"/>
              </w:rPr>
              <w:t>3 943,729</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b/>
                <w:bCs/>
                <w:iCs/>
                <w:sz w:val="24"/>
                <w:szCs w:val="24"/>
                <w:lang w:eastAsia="ru-RU"/>
              </w:rPr>
            </w:pPr>
            <w:r w:rsidRPr="00570A4B">
              <w:rPr>
                <w:rFonts w:ascii="Times New Roman" w:eastAsia="Times New Roman" w:hAnsi="Times New Roman" w:cs="Times New Roman"/>
                <w:b/>
                <w:bCs/>
                <w:iCs/>
                <w:sz w:val="24"/>
                <w:szCs w:val="24"/>
                <w:lang w:eastAsia="ru-RU"/>
              </w:rPr>
              <w:t>757,474</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b/>
                <w:bCs/>
                <w:iCs/>
                <w:sz w:val="24"/>
                <w:szCs w:val="24"/>
                <w:lang w:eastAsia="ru-RU"/>
              </w:rPr>
            </w:pPr>
            <w:r w:rsidRPr="00570A4B">
              <w:rPr>
                <w:rFonts w:ascii="Times New Roman" w:eastAsia="Times New Roman" w:hAnsi="Times New Roman" w:cs="Times New Roman"/>
                <w:b/>
                <w:bCs/>
                <w:iCs/>
                <w:sz w:val="24"/>
                <w:szCs w:val="24"/>
                <w:lang w:eastAsia="ru-RU"/>
              </w:rPr>
              <w:t>730,310</w:t>
            </w:r>
          </w:p>
        </w:tc>
      </w:tr>
      <w:tr w:rsidR="00570A4B" w:rsidRPr="00570A4B" w:rsidTr="008B5C93">
        <w:trPr>
          <w:trHeight w:val="105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570A4B" w:rsidRPr="00570A4B" w:rsidRDefault="00570A4B" w:rsidP="00570A4B">
            <w:pPr>
              <w:spacing w:after="0" w:line="240" w:lineRule="auto"/>
              <w:rPr>
                <w:rFonts w:ascii="Times New Roman" w:eastAsia="Times New Roman" w:hAnsi="Times New Roman" w:cs="Times New Roman"/>
                <w:b/>
                <w:bCs/>
                <w:iCs/>
                <w:sz w:val="24"/>
                <w:szCs w:val="24"/>
                <w:lang w:eastAsia="ru-RU"/>
              </w:rPr>
            </w:pPr>
            <w:r w:rsidRPr="00570A4B">
              <w:rPr>
                <w:rFonts w:ascii="Times New Roman" w:eastAsia="Times New Roman" w:hAnsi="Times New Roman" w:cs="Times New Roman"/>
                <w:b/>
                <w:bCs/>
                <w:iCs/>
                <w:sz w:val="24"/>
                <w:szCs w:val="24"/>
                <w:lang w:eastAsia="ru-RU"/>
              </w:rPr>
              <w:t>Функционирование Правительства Российской Федерации, высших исполнительных органов субъектов Российской Федерации, местных администраций</w:t>
            </w:r>
          </w:p>
        </w:tc>
        <w:tc>
          <w:tcPr>
            <w:tcW w:w="971"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
                <w:bCs/>
                <w:iCs/>
                <w:sz w:val="24"/>
                <w:szCs w:val="24"/>
                <w:lang w:eastAsia="ru-RU"/>
              </w:rPr>
            </w:pPr>
            <w:r w:rsidRPr="00570A4B">
              <w:rPr>
                <w:rFonts w:ascii="Times New Roman" w:eastAsia="Times New Roman" w:hAnsi="Times New Roman" w:cs="Times New Roman"/>
                <w:b/>
                <w:bCs/>
                <w:iCs/>
                <w:sz w:val="24"/>
                <w:szCs w:val="24"/>
                <w:lang w:eastAsia="ru-RU"/>
              </w:rPr>
              <w:t>901</w:t>
            </w:r>
          </w:p>
        </w:tc>
        <w:tc>
          <w:tcPr>
            <w:tcW w:w="112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
                <w:bCs/>
                <w:iCs/>
                <w:sz w:val="24"/>
                <w:szCs w:val="24"/>
                <w:lang w:eastAsia="ru-RU"/>
              </w:rPr>
            </w:pPr>
            <w:r w:rsidRPr="00570A4B">
              <w:rPr>
                <w:rFonts w:ascii="Times New Roman" w:eastAsia="Times New Roman" w:hAnsi="Times New Roman" w:cs="Times New Roman"/>
                <w:b/>
                <w:bCs/>
                <w:iCs/>
                <w:sz w:val="24"/>
                <w:szCs w:val="24"/>
                <w:lang w:eastAsia="ru-RU"/>
              </w:rPr>
              <w:t>01</w:t>
            </w:r>
          </w:p>
        </w:tc>
        <w:tc>
          <w:tcPr>
            <w:tcW w:w="1302"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
                <w:bCs/>
                <w:iCs/>
                <w:sz w:val="24"/>
                <w:szCs w:val="24"/>
                <w:lang w:eastAsia="ru-RU"/>
              </w:rPr>
            </w:pPr>
            <w:r w:rsidRPr="00570A4B">
              <w:rPr>
                <w:rFonts w:ascii="Times New Roman" w:eastAsia="Times New Roman" w:hAnsi="Times New Roman" w:cs="Times New Roman"/>
                <w:b/>
                <w:bCs/>
                <w:iCs/>
                <w:sz w:val="24"/>
                <w:szCs w:val="24"/>
                <w:lang w:eastAsia="ru-RU"/>
              </w:rPr>
              <w:t>04</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
                <w:bCs/>
                <w:iCs/>
                <w:sz w:val="24"/>
                <w:szCs w:val="24"/>
                <w:lang w:eastAsia="ru-RU"/>
              </w:rPr>
            </w:pPr>
            <w:r w:rsidRPr="00570A4B">
              <w:rPr>
                <w:rFonts w:ascii="Times New Roman" w:eastAsia="Times New Roman" w:hAnsi="Times New Roman" w:cs="Times New Roman"/>
                <w:b/>
                <w:bCs/>
                <w:iCs/>
                <w:sz w:val="24"/>
                <w:szCs w:val="24"/>
                <w:lang w:eastAsia="ru-RU"/>
              </w:rPr>
              <w:t> </w:t>
            </w:r>
          </w:p>
        </w:tc>
        <w:tc>
          <w:tcPr>
            <w:tcW w:w="869"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
                <w:bCs/>
                <w:iCs/>
                <w:sz w:val="24"/>
                <w:szCs w:val="24"/>
                <w:lang w:eastAsia="ru-RU"/>
              </w:rPr>
            </w:pPr>
            <w:r w:rsidRPr="00570A4B">
              <w:rPr>
                <w:rFonts w:ascii="Times New Roman" w:eastAsia="Times New Roman" w:hAnsi="Times New Roman" w:cs="Times New Roman"/>
                <w:b/>
                <w:bCs/>
                <w:iCs/>
                <w:sz w:val="24"/>
                <w:szCs w:val="24"/>
                <w:lang w:eastAsia="ru-RU"/>
              </w:rPr>
              <w:t> </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b/>
                <w:bCs/>
                <w:iCs/>
                <w:sz w:val="24"/>
                <w:szCs w:val="24"/>
                <w:lang w:eastAsia="ru-RU"/>
              </w:rPr>
            </w:pPr>
            <w:r w:rsidRPr="00570A4B">
              <w:rPr>
                <w:rFonts w:ascii="Times New Roman" w:eastAsia="Times New Roman" w:hAnsi="Times New Roman" w:cs="Times New Roman"/>
                <w:b/>
                <w:bCs/>
                <w:iCs/>
                <w:sz w:val="24"/>
                <w:szCs w:val="24"/>
                <w:lang w:eastAsia="ru-RU"/>
              </w:rPr>
              <w:t>3 054,729</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b/>
                <w:bCs/>
                <w:iCs/>
                <w:sz w:val="24"/>
                <w:szCs w:val="24"/>
                <w:lang w:eastAsia="ru-RU"/>
              </w:rPr>
            </w:pPr>
            <w:r w:rsidRPr="00570A4B">
              <w:rPr>
                <w:rFonts w:ascii="Times New Roman" w:eastAsia="Times New Roman" w:hAnsi="Times New Roman" w:cs="Times New Roman"/>
                <w:b/>
                <w:bCs/>
                <w:iCs/>
                <w:sz w:val="24"/>
                <w:szCs w:val="24"/>
                <w:lang w:eastAsia="ru-RU"/>
              </w:rPr>
              <w:t>750,474</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b/>
                <w:bCs/>
                <w:iCs/>
                <w:sz w:val="24"/>
                <w:szCs w:val="24"/>
                <w:lang w:eastAsia="ru-RU"/>
              </w:rPr>
            </w:pPr>
            <w:r w:rsidRPr="00570A4B">
              <w:rPr>
                <w:rFonts w:ascii="Times New Roman" w:eastAsia="Times New Roman" w:hAnsi="Times New Roman" w:cs="Times New Roman"/>
                <w:b/>
                <w:bCs/>
                <w:iCs/>
                <w:sz w:val="24"/>
                <w:szCs w:val="24"/>
                <w:lang w:eastAsia="ru-RU"/>
              </w:rPr>
              <w:t>723,310</w:t>
            </w:r>
          </w:p>
        </w:tc>
      </w:tr>
      <w:tr w:rsidR="00570A4B" w:rsidRPr="00570A4B" w:rsidTr="008B5C93">
        <w:trPr>
          <w:trHeight w:val="84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570A4B" w:rsidRPr="00570A4B" w:rsidRDefault="00570A4B" w:rsidP="00570A4B">
            <w:pPr>
              <w:spacing w:after="0" w:line="240" w:lineRule="auto"/>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lastRenderedPageBreak/>
              <w:t>Муниципальная программа «Развитие гражданского общества на территории Чумаевского сельсовета Камешкирского района Пензенской области»</w:t>
            </w:r>
          </w:p>
        </w:tc>
        <w:tc>
          <w:tcPr>
            <w:tcW w:w="971"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901</w:t>
            </w:r>
          </w:p>
        </w:tc>
        <w:tc>
          <w:tcPr>
            <w:tcW w:w="112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01</w:t>
            </w:r>
          </w:p>
        </w:tc>
        <w:tc>
          <w:tcPr>
            <w:tcW w:w="1302"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04</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0100000000</w:t>
            </w:r>
          </w:p>
        </w:tc>
        <w:tc>
          <w:tcPr>
            <w:tcW w:w="869"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 </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3 054,729</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750,474</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723,310</w:t>
            </w:r>
          </w:p>
        </w:tc>
      </w:tr>
      <w:tr w:rsidR="00570A4B" w:rsidRPr="00570A4B" w:rsidTr="008B5C93">
        <w:trPr>
          <w:trHeight w:val="84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570A4B" w:rsidRPr="00570A4B" w:rsidRDefault="00570A4B" w:rsidP="00570A4B">
            <w:pPr>
              <w:spacing w:after="0" w:line="240" w:lineRule="auto"/>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Подпрограмма «Поддержка развития местного самоуправления и муниципальной службы в Чумаевском сельсовете Камешкирского района Пензенской области»</w:t>
            </w:r>
          </w:p>
        </w:tc>
        <w:tc>
          <w:tcPr>
            <w:tcW w:w="971"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901</w:t>
            </w:r>
          </w:p>
        </w:tc>
        <w:tc>
          <w:tcPr>
            <w:tcW w:w="112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01</w:t>
            </w:r>
          </w:p>
        </w:tc>
        <w:tc>
          <w:tcPr>
            <w:tcW w:w="1302"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04</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0120000000</w:t>
            </w:r>
          </w:p>
        </w:tc>
        <w:tc>
          <w:tcPr>
            <w:tcW w:w="869"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 </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3 054,729</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750,474</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723,310</w:t>
            </w:r>
          </w:p>
        </w:tc>
      </w:tr>
      <w:tr w:rsidR="00570A4B" w:rsidRPr="00570A4B" w:rsidTr="008B5C93">
        <w:trPr>
          <w:trHeight w:val="63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570A4B" w:rsidRPr="00570A4B" w:rsidRDefault="00570A4B" w:rsidP="00570A4B">
            <w:pPr>
              <w:spacing w:after="0" w:line="240" w:lineRule="auto"/>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Основное мероприятие «Реализация функций администрации Чумаевского сельсовета Камешкирского района Пензенской области»</w:t>
            </w:r>
          </w:p>
        </w:tc>
        <w:tc>
          <w:tcPr>
            <w:tcW w:w="971"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901</w:t>
            </w:r>
          </w:p>
        </w:tc>
        <w:tc>
          <w:tcPr>
            <w:tcW w:w="112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01</w:t>
            </w:r>
          </w:p>
        </w:tc>
        <w:tc>
          <w:tcPr>
            <w:tcW w:w="1302"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04</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0120100000</w:t>
            </w:r>
          </w:p>
        </w:tc>
        <w:tc>
          <w:tcPr>
            <w:tcW w:w="869"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 </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3 052,729</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748,474</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721,310</w:t>
            </w:r>
          </w:p>
        </w:tc>
      </w:tr>
      <w:tr w:rsidR="00570A4B" w:rsidRPr="00570A4B" w:rsidTr="008B5C93">
        <w:trPr>
          <w:trHeight w:val="42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570A4B" w:rsidRPr="00570A4B" w:rsidRDefault="00570A4B" w:rsidP="00570A4B">
            <w:pPr>
              <w:spacing w:after="0" w:line="240" w:lineRule="auto"/>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Расходы на выплаты по оплате труда работников муниципальных органов</w:t>
            </w:r>
          </w:p>
        </w:tc>
        <w:tc>
          <w:tcPr>
            <w:tcW w:w="971"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901</w:t>
            </w:r>
          </w:p>
        </w:tc>
        <w:tc>
          <w:tcPr>
            <w:tcW w:w="112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01</w:t>
            </w:r>
          </w:p>
        </w:tc>
        <w:tc>
          <w:tcPr>
            <w:tcW w:w="1302"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04</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0120102100</w:t>
            </w:r>
          </w:p>
        </w:tc>
        <w:tc>
          <w:tcPr>
            <w:tcW w:w="869"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 </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1 530,675</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0,000</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0,000</w:t>
            </w:r>
          </w:p>
        </w:tc>
      </w:tr>
      <w:tr w:rsidR="00570A4B" w:rsidRPr="00570A4B" w:rsidTr="008B5C93">
        <w:trPr>
          <w:trHeight w:val="126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570A4B" w:rsidRPr="00570A4B" w:rsidRDefault="00570A4B" w:rsidP="00570A4B">
            <w:pPr>
              <w:spacing w:after="0" w:line="240" w:lineRule="auto"/>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971"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901</w:t>
            </w:r>
          </w:p>
        </w:tc>
        <w:tc>
          <w:tcPr>
            <w:tcW w:w="112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01</w:t>
            </w:r>
          </w:p>
        </w:tc>
        <w:tc>
          <w:tcPr>
            <w:tcW w:w="1302"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04</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0120102100</w:t>
            </w:r>
          </w:p>
        </w:tc>
        <w:tc>
          <w:tcPr>
            <w:tcW w:w="869"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100</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1 530,675</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0,000</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0,000</w:t>
            </w:r>
          </w:p>
        </w:tc>
      </w:tr>
      <w:tr w:rsidR="00570A4B" w:rsidRPr="00570A4B" w:rsidTr="008B5C93">
        <w:trPr>
          <w:trHeight w:val="45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570A4B" w:rsidRPr="00570A4B" w:rsidRDefault="00570A4B" w:rsidP="00570A4B">
            <w:pPr>
              <w:spacing w:after="0" w:line="240" w:lineRule="auto"/>
              <w:rPr>
                <w:rFonts w:ascii="Times New Roman" w:eastAsia="Times New Roman" w:hAnsi="Times New Roman" w:cs="Times New Roman"/>
                <w:sz w:val="24"/>
                <w:szCs w:val="24"/>
                <w:lang w:eastAsia="ru-RU"/>
              </w:rPr>
            </w:pPr>
            <w:r w:rsidRPr="00570A4B">
              <w:rPr>
                <w:rFonts w:ascii="Times New Roman" w:eastAsia="Times New Roman" w:hAnsi="Times New Roman" w:cs="Times New Roman"/>
                <w:sz w:val="24"/>
                <w:szCs w:val="24"/>
                <w:lang w:eastAsia="ru-RU"/>
              </w:rPr>
              <w:t>Расходы на выплаты персоналу государственных (муниципальных) органов</w:t>
            </w:r>
          </w:p>
        </w:tc>
        <w:tc>
          <w:tcPr>
            <w:tcW w:w="971"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sz w:val="24"/>
                <w:szCs w:val="24"/>
                <w:lang w:eastAsia="ru-RU"/>
              </w:rPr>
            </w:pPr>
            <w:r w:rsidRPr="00570A4B">
              <w:rPr>
                <w:rFonts w:ascii="Times New Roman" w:eastAsia="Times New Roman" w:hAnsi="Times New Roman" w:cs="Times New Roman"/>
                <w:sz w:val="24"/>
                <w:szCs w:val="24"/>
                <w:lang w:eastAsia="ru-RU"/>
              </w:rPr>
              <w:t>901</w:t>
            </w:r>
          </w:p>
        </w:tc>
        <w:tc>
          <w:tcPr>
            <w:tcW w:w="112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sz w:val="24"/>
                <w:szCs w:val="24"/>
                <w:lang w:eastAsia="ru-RU"/>
              </w:rPr>
            </w:pPr>
            <w:r w:rsidRPr="00570A4B">
              <w:rPr>
                <w:rFonts w:ascii="Times New Roman" w:eastAsia="Times New Roman" w:hAnsi="Times New Roman" w:cs="Times New Roman"/>
                <w:sz w:val="24"/>
                <w:szCs w:val="24"/>
                <w:lang w:eastAsia="ru-RU"/>
              </w:rPr>
              <w:t>01</w:t>
            </w:r>
          </w:p>
        </w:tc>
        <w:tc>
          <w:tcPr>
            <w:tcW w:w="1302"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sz w:val="24"/>
                <w:szCs w:val="24"/>
                <w:lang w:eastAsia="ru-RU"/>
              </w:rPr>
            </w:pPr>
            <w:r w:rsidRPr="00570A4B">
              <w:rPr>
                <w:rFonts w:ascii="Times New Roman" w:eastAsia="Times New Roman" w:hAnsi="Times New Roman" w:cs="Times New Roman"/>
                <w:sz w:val="24"/>
                <w:szCs w:val="24"/>
                <w:lang w:eastAsia="ru-RU"/>
              </w:rPr>
              <w:t>04</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sz w:val="24"/>
                <w:szCs w:val="24"/>
                <w:lang w:eastAsia="ru-RU"/>
              </w:rPr>
            </w:pPr>
            <w:r w:rsidRPr="00570A4B">
              <w:rPr>
                <w:rFonts w:ascii="Times New Roman" w:eastAsia="Times New Roman" w:hAnsi="Times New Roman" w:cs="Times New Roman"/>
                <w:sz w:val="24"/>
                <w:szCs w:val="24"/>
                <w:lang w:eastAsia="ru-RU"/>
              </w:rPr>
              <w:t>0120102100</w:t>
            </w:r>
          </w:p>
        </w:tc>
        <w:tc>
          <w:tcPr>
            <w:tcW w:w="869"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sz w:val="24"/>
                <w:szCs w:val="24"/>
                <w:lang w:eastAsia="ru-RU"/>
              </w:rPr>
            </w:pPr>
            <w:r w:rsidRPr="00570A4B">
              <w:rPr>
                <w:rFonts w:ascii="Times New Roman" w:eastAsia="Times New Roman" w:hAnsi="Times New Roman" w:cs="Times New Roman"/>
                <w:sz w:val="24"/>
                <w:szCs w:val="24"/>
                <w:lang w:eastAsia="ru-RU"/>
              </w:rPr>
              <w:t>120</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sz w:val="24"/>
                <w:szCs w:val="24"/>
                <w:lang w:eastAsia="ru-RU"/>
              </w:rPr>
            </w:pPr>
            <w:r w:rsidRPr="00570A4B">
              <w:rPr>
                <w:rFonts w:ascii="Times New Roman" w:eastAsia="Times New Roman" w:hAnsi="Times New Roman" w:cs="Times New Roman"/>
                <w:sz w:val="24"/>
                <w:szCs w:val="24"/>
                <w:lang w:eastAsia="ru-RU"/>
              </w:rPr>
              <w:t>1 530,675</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sz w:val="24"/>
                <w:szCs w:val="24"/>
                <w:lang w:eastAsia="ru-RU"/>
              </w:rPr>
            </w:pPr>
            <w:r w:rsidRPr="00570A4B">
              <w:rPr>
                <w:rFonts w:ascii="Times New Roman" w:eastAsia="Times New Roman" w:hAnsi="Times New Roman" w:cs="Times New Roman"/>
                <w:sz w:val="24"/>
                <w:szCs w:val="24"/>
                <w:lang w:eastAsia="ru-RU"/>
              </w:rPr>
              <w:t>0,000</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sz w:val="24"/>
                <w:szCs w:val="24"/>
                <w:lang w:eastAsia="ru-RU"/>
              </w:rPr>
            </w:pPr>
            <w:r w:rsidRPr="00570A4B">
              <w:rPr>
                <w:rFonts w:ascii="Times New Roman" w:eastAsia="Times New Roman" w:hAnsi="Times New Roman" w:cs="Times New Roman"/>
                <w:sz w:val="24"/>
                <w:szCs w:val="24"/>
                <w:lang w:eastAsia="ru-RU"/>
              </w:rPr>
              <w:t>0,000</w:t>
            </w:r>
          </w:p>
        </w:tc>
      </w:tr>
      <w:tr w:rsidR="00570A4B" w:rsidRPr="00570A4B" w:rsidTr="008B5C93">
        <w:trPr>
          <w:trHeight w:val="42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570A4B" w:rsidRPr="00570A4B" w:rsidRDefault="00570A4B" w:rsidP="00570A4B">
            <w:pPr>
              <w:spacing w:after="0" w:line="240" w:lineRule="auto"/>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Расходы на выплаты по оплате труда главы местной администрации</w:t>
            </w:r>
          </w:p>
        </w:tc>
        <w:tc>
          <w:tcPr>
            <w:tcW w:w="971"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901</w:t>
            </w:r>
          </w:p>
        </w:tc>
        <w:tc>
          <w:tcPr>
            <w:tcW w:w="112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01</w:t>
            </w:r>
          </w:p>
        </w:tc>
        <w:tc>
          <w:tcPr>
            <w:tcW w:w="1302"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04</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0120102110</w:t>
            </w:r>
          </w:p>
        </w:tc>
        <w:tc>
          <w:tcPr>
            <w:tcW w:w="869"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 </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993,177</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748,474</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721,310</w:t>
            </w:r>
          </w:p>
        </w:tc>
      </w:tr>
      <w:tr w:rsidR="00570A4B" w:rsidRPr="00570A4B" w:rsidTr="008B5C93">
        <w:trPr>
          <w:trHeight w:val="542"/>
        </w:trPr>
        <w:tc>
          <w:tcPr>
            <w:tcW w:w="4280" w:type="dxa"/>
            <w:tcBorders>
              <w:top w:val="single" w:sz="4" w:space="0" w:color="auto"/>
              <w:left w:val="single" w:sz="4" w:space="0" w:color="auto"/>
              <w:bottom w:val="single" w:sz="4" w:space="0" w:color="auto"/>
              <w:right w:val="single" w:sz="4" w:space="0" w:color="auto"/>
            </w:tcBorders>
            <w:shd w:val="clear" w:color="auto" w:fill="auto"/>
          </w:tcPr>
          <w:p w:rsidR="00570A4B" w:rsidRPr="00570A4B" w:rsidRDefault="00570A4B" w:rsidP="00570A4B">
            <w:pPr>
              <w:spacing w:after="0" w:line="240" w:lineRule="auto"/>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 xml:space="preserve">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w:t>
            </w:r>
            <w:r w:rsidRPr="00570A4B">
              <w:rPr>
                <w:rFonts w:ascii="Times New Roman" w:eastAsia="Times New Roman" w:hAnsi="Times New Roman" w:cs="Times New Roman"/>
                <w:bCs/>
                <w:iCs/>
                <w:sz w:val="24"/>
                <w:szCs w:val="24"/>
                <w:lang w:eastAsia="ru-RU"/>
              </w:rPr>
              <w:lastRenderedPageBreak/>
              <w:t>государственными внебюджетными фондами</w:t>
            </w:r>
          </w:p>
        </w:tc>
        <w:tc>
          <w:tcPr>
            <w:tcW w:w="971"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lastRenderedPageBreak/>
              <w:t>901</w:t>
            </w:r>
          </w:p>
        </w:tc>
        <w:tc>
          <w:tcPr>
            <w:tcW w:w="112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01</w:t>
            </w:r>
          </w:p>
        </w:tc>
        <w:tc>
          <w:tcPr>
            <w:tcW w:w="1302"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04</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0120102110</w:t>
            </w:r>
          </w:p>
        </w:tc>
        <w:tc>
          <w:tcPr>
            <w:tcW w:w="869"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100</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993,177</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748,474</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721,310</w:t>
            </w:r>
          </w:p>
        </w:tc>
      </w:tr>
      <w:tr w:rsidR="00570A4B" w:rsidRPr="00570A4B" w:rsidTr="008B5C93">
        <w:trPr>
          <w:trHeight w:val="45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570A4B" w:rsidRPr="00570A4B" w:rsidRDefault="00570A4B" w:rsidP="00570A4B">
            <w:pPr>
              <w:spacing w:after="0" w:line="240" w:lineRule="auto"/>
              <w:rPr>
                <w:rFonts w:ascii="Times New Roman" w:eastAsia="Times New Roman" w:hAnsi="Times New Roman" w:cs="Times New Roman"/>
                <w:sz w:val="24"/>
                <w:szCs w:val="24"/>
                <w:lang w:eastAsia="ru-RU"/>
              </w:rPr>
            </w:pPr>
            <w:r w:rsidRPr="00570A4B">
              <w:rPr>
                <w:rFonts w:ascii="Times New Roman" w:eastAsia="Times New Roman" w:hAnsi="Times New Roman" w:cs="Times New Roman"/>
                <w:sz w:val="24"/>
                <w:szCs w:val="24"/>
                <w:lang w:eastAsia="ru-RU"/>
              </w:rPr>
              <w:lastRenderedPageBreak/>
              <w:t>Расходы на выплаты персоналу государственных (муниципальных) органов</w:t>
            </w:r>
          </w:p>
        </w:tc>
        <w:tc>
          <w:tcPr>
            <w:tcW w:w="971"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sz w:val="24"/>
                <w:szCs w:val="24"/>
                <w:lang w:eastAsia="ru-RU"/>
              </w:rPr>
            </w:pPr>
            <w:r w:rsidRPr="00570A4B">
              <w:rPr>
                <w:rFonts w:ascii="Times New Roman" w:eastAsia="Times New Roman" w:hAnsi="Times New Roman" w:cs="Times New Roman"/>
                <w:sz w:val="24"/>
                <w:szCs w:val="24"/>
                <w:lang w:eastAsia="ru-RU"/>
              </w:rPr>
              <w:t>901</w:t>
            </w:r>
          </w:p>
        </w:tc>
        <w:tc>
          <w:tcPr>
            <w:tcW w:w="112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sz w:val="24"/>
                <w:szCs w:val="24"/>
                <w:lang w:eastAsia="ru-RU"/>
              </w:rPr>
            </w:pPr>
            <w:r w:rsidRPr="00570A4B">
              <w:rPr>
                <w:rFonts w:ascii="Times New Roman" w:eastAsia="Times New Roman" w:hAnsi="Times New Roman" w:cs="Times New Roman"/>
                <w:sz w:val="24"/>
                <w:szCs w:val="24"/>
                <w:lang w:eastAsia="ru-RU"/>
              </w:rPr>
              <w:t>01</w:t>
            </w:r>
          </w:p>
        </w:tc>
        <w:tc>
          <w:tcPr>
            <w:tcW w:w="1302"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sz w:val="24"/>
                <w:szCs w:val="24"/>
                <w:lang w:eastAsia="ru-RU"/>
              </w:rPr>
            </w:pPr>
            <w:r w:rsidRPr="00570A4B">
              <w:rPr>
                <w:rFonts w:ascii="Times New Roman" w:eastAsia="Times New Roman" w:hAnsi="Times New Roman" w:cs="Times New Roman"/>
                <w:sz w:val="24"/>
                <w:szCs w:val="24"/>
                <w:lang w:eastAsia="ru-RU"/>
              </w:rPr>
              <w:t>04</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sz w:val="24"/>
                <w:szCs w:val="24"/>
                <w:lang w:eastAsia="ru-RU"/>
              </w:rPr>
            </w:pPr>
            <w:r w:rsidRPr="00570A4B">
              <w:rPr>
                <w:rFonts w:ascii="Times New Roman" w:eastAsia="Times New Roman" w:hAnsi="Times New Roman" w:cs="Times New Roman"/>
                <w:sz w:val="24"/>
                <w:szCs w:val="24"/>
                <w:lang w:eastAsia="ru-RU"/>
              </w:rPr>
              <w:t>0120102110</w:t>
            </w:r>
          </w:p>
        </w:tc>
        <w:tc>
          <w:tcPr>
            <w:tcW w:w="869"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sz w:val="24"/>
                <w:szCs w:val="24"/>
                <w:lang w:eastAsia="ru-RU"/>
              </w:rPr>
            </w:pPr>
            <w:r w:rsidRPr="00570A4B">
              <w:rPr>
                <w:rFonts w:ascii="Times New Roman" w:eastAsia="Times New Roman" w:hAnsi="Times New Roman" w:cs="Times New Roman"/>
                <w:sz w:val="24"/>
                <w:szCs w:val="24"/>
                <w:lang w:eastAsia="ru-RU"/>
              </w:rPr>
              <w:t>120</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sz w:val="24"/>
                <w:szCs w:val="24"/>
                <w:lang w:eastAsia="ru-RU"/>
              </w:rPr>
            </w:pPr>
            <w:r w:rsidRPr="00570A4B">
              <w:rPr>
                <w:rFonts w:ascii="Times New Roman" w:eastAsia="Times New Roman" w:hAnsi="Times New Roman" w:cs="Times New Roman"/>
                <w:sz w:val="24"/>
                <w:szCs w:val="24"/>
                <w:lang w:eastAsia="ru-RU"/>
              </w:rPr>
              <w:t>993,177</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sz w:val="24"/>
                <w:szCs w:val="24"/>
                <w:lang w:eastAsia="ru-RU"/>
              </w:rPr>
            </w:pPr>
            <w:r w:rsidRPr="00570A4B">
              <w:rPr>
                <w:rFonts w:ascii="Times New Roman" w:eastAsia="Times New Roman" w:hAnsi="Times New Roman" w:cs="Times New Roman"/>
                <w:sz w:val="24"/>
                <w:szCs w:val="24"/>
                <w:lang w:eastAsia="ru-RU"/>
              </w:rPr>
              <w:t>748,474</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sz w:val="24"/>
                <w:szCs w:val="24"/>
                <w:lang w:eastAsia="ru-RU"/>
              </w:rPr>
            </w:pPr>
            <w:r w:rsidRPr="00570A4B">
              <w:rPr>
                <w:rFonts w:ascii="Times New Roman" w:eastAsia="Times New Roman" w:hAnsi="Times New Roman" w:cs="Times New Roman"/>
                <w:sz w:val="24"/>
                <w:szCs w:val="24"/>
                <w:lang w:eastAsia="ru-RU"/>
              </w:rPr>
              <w:t>721,310</w:t>
            </w:r>
          </w:p>
        </w:tc>
      </w:tr>
      <w:tr w:rsidR="00570A4B" w:rsidRPr="00570A4B" w:rsidTr="008B5C93">
        <w:trPr>
          <w:trHeight w:val="42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570A4B" w:rsidRPr="00570A4B" w:rsidRDefault="00570A4B" w:rsidP="00570A4B">
            <w:pPr>
              <w:spacing w:after="0" w:line="240" w:lineRule="auto"/>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Расходы на обеспечение функций муниципальных органов</w:t>
            </w:r>
          </w:p>
        </w:tc>
        <w:tc>
          <w:tcPr>
            <w:tcW w:w="971"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901</w:t>
            </w:r>
          </w:p>
        </w:tc>
        <w:tc>
          <w:tcPr>
            <w:tcW w:w="112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01</w:t>
            </w:r>
          </w:p>
        </w:tc>
        <w:tc>
          <w:tcPr>
            <w:tcW w:w="1302"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04</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0120102200</w:t>
            </w:r>
          </w:p>
        </w:tc>
        <w:tc>
          <w:tcPr>
            <w:tcW w:w="869"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 </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528,876</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0,000</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0,000</w:t>
            </w:r>
          </w:p>
        </w:tc>
      </w:tr>
      <w:tr w:rsidR="00570A4B" w:rsidRPr="00570A4B" w:rsidTr="008B5C93">
        <w:trPr>
          <w:trHeight w:val="63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570A4B" w:rsidRPr="00570A4B" w:rsidRDefault="00570A4B" w:rsidP="00570A4B">
            <w:pPr>
              <w:spacing w:after="0" w:line="240" w:lineRule="auto"/>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Закупка товаров, работ и услуг для обеспечения государственных (муниципальных) нужд</w:t>
            </w:r>
          </w:p>
        </w:tc>
        <w:tc>
          <w:tcPr>
            <w:tcW w:w="971"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901</w:t>
            </w:r>
          </w:p>
        </w:tc>
        <w:tc>
          <w:tcPr>
            <w:tcW w:w="112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01</w:t>
            </w:r>
          </w:p>
        </w:tc>
        <w:tc>
          <w:tcPr>
            <w:tcW w:w="1302"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04</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0120102200</w:t>
            </w:r>
          </w:p>
        </w:tc>
        <w:tc>
          <w:tcPr>
            <w:tcW w:w="869"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200</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308,876</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0,000</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0,000</w:t>
            </w:r>
          </w:p>
        </w:tc>
      </w:tr>
      <w:tr w:rsidR="00570A4B" w:rsidRPr="00570A4B" w:rsidTr="008B5C93">
        <w:trPr>
          <w:trHeight w:val="675"/>
        </w:trPr>
        <w:tc>
          <w:tcPr>
            <w:tcW w:w="4280" w:type="dxa"/>
            <w:tcBorders>
              <w:top w:val="single" w:sz="4" w:space="0" w:color="auto"/>
              <w:left w:val="single" w:sz="4" w:space="0" w:color="auto"/>
              <w:bottom w:val="single" w:sz="4" w:space="0" w:color="auto"/>
              <w:right w:val="single" w:sz="4" w:space="0" w:color="auto"/>
            </w:tcBorders>
            <w:shd w:val="clear" w:color="auto" w:fill="auto"/>
          </w:tcPr>
          <w:p w:rsidR="00570A4B" w:rsidRPr="00570A4B" w:rsidRDefault="00570A4B" w:rsidP="00570A4B">
            <w:pPr>
              <w:spacing w:after="0" w:line="240" w:lineRule="auto"/>
              <w:rPr>
                <w:rFonts w:ascii="Times New Roman" w:eastAsia="Times New Roman" w:hAnsi="Times New Roman" w:cs="Times New Roman"/>
                <w:sz w:val="24"/>
                <w:szCs w:val="24"/>
                <w:lang w:eastAsia="ru-RU"/>
              </w:rPr>
            </w:pPr>
            <w:r w:rsidRPr="00570A4B">
              <w:rPr>
                <w:rFonts w:ascii="Times New Roman" w:eastAsia="Times New Roman" w:hAnsi="Times New Roman" w:cs="Times New Roman"/>
                <w:sz w:val="24"/>
                <w:szCs w:val="24"/>
                <w:lang w:eastAsia="ru-RU"/>
              </w:rPr>
              <w:t>Иные закупки товаров, работ и услуг для обеспечения государственных (муниципальных) нужд</w:t>
            </w:r>
          </w:p>
        </w:tc>
        <w:tc>
          <w:tcPr>
            <w:tcW w:w="971"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sz w:val="24"/>
                <w:szCs w:val="24"/>
                <w:lang w:eastAsia="ru-RU"/>
              </w:rPr>
            </w:pPr>
            <w:r w:rsidRPr="00570A4B">
              <w:rPr>
                <w:rFonts w:ascii="Times New Roman" w:eastAsia="Times New Roman" w:hAnsi="Times New Roman" w:cs="Times New Roman"/>
                <w:sz w:val="24"/>
                <w:szCs w:val="24"/>
                <w:lang w:eastAsia="ru-RU"/>
              </w:rPr>
              <w:t>901</w:t>
            </w:r>
          </w:p>
        </w:tc>
        <w:tc>
          <w:tcPr>
            <w:tcW w:w="112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sz w:val="24"/>
                <w:szCs w:val="24"/>
                <w:lang w:eastAsia="ru-RU"/>
              </w:rPr>
            </w:pPr>
            <w:r w:rsidRPr="00570A4B">
              <w:rPr>
                <w:rFonts w:ascii="Times New Roman" w:eastAsia="Times New Roman" w:hAnsi="Times New Roman" w:cs="Times New Roman"/>
                <w:sz w:val="24"/>
                <w:szCs w:val="24"/>
                <w:lang w:eastAsia="ru-RU"/>
              </w:rPr>
              <w:t>01</w:t>
            </w:r>
          </w:p>
        </w:tc>
        <w:tc>
          <w:tcPr>
            <w:tcW w:w="1302"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sz w:val="24"/>
                <w:szCs w:val="24"/>
                <w:lang w:eastAsia="ru-RU"/>
              </w:rPr>
            </w:pPr>
            <w:r w:rsidRPr="00570A4B">
              <w:rPr>
                <w:rFonts w:ascii="Times New Roman" w:eastAsia="Times New Roman" w:hAnsi="Times New Roman" w:cs="Times New Roman"/>
                <w:sz w:val="24"/>
                <w:szCs w:val="24"/>
                <w:lang w:eastAsia="ru-RU"/>
              </w:rPr>
              <w:t>04</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sz w:val="24"/>
                <w:szCs w:val="24"/>
                <w:lang w:eastAsia="ru-RU"/>
              </w:rPr>
            </w:pPr>
            <w:r w:rsidRPr="00570A4B">
              <w:rPr>
                <w:rFonts w:ascii="Times New Roman" w:eastAsia="Times New Roman" w:hAnsi="Times New Roman" w:cs="Times New Roman"/>
                <w:sz w:val="24"/>
                <w:szCs w:val="24"/>
                <w:lang w:eastAsia="ru-RU"/>
              </w:rPr>
              <w:t>0120102200</w:t>
            </w:r>
          </w:p>
        </w:tc>
        <w:tc>
          <w:tcPr>
            <w:tcW w:w="869"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sz w:val="24"/>
                <w:szCs w:val="24"/>
                <w:lang w:eastAsia="ru-RU"/>
              </w:rPr>
            </w:pPr>
            <w:r w:rsidRPr="00570A4B">
              <w:rPr>
                <w:rFonts w:ascii="Times New Roman" w:eastAsia="Times New Roman" w:hAnsi="Times New Roman" w:cs="Times New Roman"/>
                <w:sz w:val="24"/>
                <w:szCs w:val="24"/>
                <w:lang w:eastAsia="ru-RU"/>
              </w:rPr>
              <w:t>240</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sz w:val="24"/>
                <w:szCs w:val="24"/>
                <w:lang w:eastAsia="ru-RU"/>
              </w:rPr>
            </w:pPr>
            <w:r w:rsidRPr="00570A4B">
              <w:rPr>
                <w:rFonts w:ascii="Times New Roman" w:eastAsia="Times New Roman" w:hAnsi="Times New Roman" w:cs="Times New Roman"/>
                <w:sz w:val="24"/>
                <w:szCs w:val="24"/>
                <w:lang w:eastAsia="ru-RU"/>
              </w:rPr>
              <w:t>308,876</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sz w:val="24"/>
                <w:szCs w:val="24"/>
                <w:lang w:eastAsia="ru-RU"/>
              </w:rPr>
            </w:pPr>
            <w:r w:rsidRPr="00570A4B">
              <w:rPr>
                <w:rFonts w:ascii="Times New Roman" w:eastAsia="Times New Roman" w:hAnsi="Times New Roman" w:cs="Times New Roman"/>
                <w:sz w:val="24"/>
                <w:szCs w:val="24"/>
                <w:lang w:eastAsia="ru-RU"/>
              </w:rPr>
              <w:t>0,000</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sz w:val="24"/>
                <w:szCs w:val="24"/>
                <w:lang w:eastAsia="ru-RU"/>
              </w:rPr>
            </w:pPr>
            <w:r w:rsidRPr="00570A4B">
              <w:rPr>
                <w:rFonts w:ascii="Times New Roman" w:eastAsia="Times New Roman" w:hAnsi="Times New Roman" w:cs="Times New Roman"/>
                <w:sz w:val="24"/>
                <w:szCs w:val="24"/>
                <w:lang w:eastAsia="ru-RU"/>
              </w:rPr>
              <w:t>0,000</w:t>
            </w:r>
          </w:p>
        </w:tc>
      </w:tr>
      <w:tr w:rsidR="00570A4B" w:rsidRPr="00570A4B" w:rsidTr="008B5C93">
        <w:trPr>
          <w:trHeight w:val="255"/>
        </w:trPr>
        <w:tc>
          <w:tcPr>
            <w:tcW w:w="4280" w:type="dxa"/>
            <w:tcBorders>
              <w:top w:val="single" w:sz="4" w:space="0" w:color="auto"/>
              <w:left w:val="single" w:sz="4" w:space="0" w:color="auto"/>
              <w:bottom w:val="single" w:sz="4" w:space="0" w:color="auto"/>
              <w:right w:val="single" w:sz="4" w:space="0" w:color="auto"/>
            </w:tcBorders>
            <w:shd w:val="clear" w:color="auto" w:fill="auto"/>
          </w:tcPr>
          <w:p w:rsidR="00570A4B" w:rsidRPr="00570A4B" w:rsidRDefault="00570A4B" w:rsidP="00570A4B">
            <w:pPr>
              <w:spacing w:after="0" w:line="240" w:lineRule="auto"/>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Иные бюджетные ассигнования</w:t>
            </w:r>
          </w:p>
        </w:tc>
        <w:tc>
          <w:tcPr>
            <w:tcW w:w="971"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901</w:t>
            </w:r>
          </w:p>
        </w:tc>
        <w:tc>
          <w:tcPr>
            <w:tcW w:w="112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01</w:t>
            </w:r>
          </w:p>
        </w:tc>
        <w:tc>
          <w:tcPr>
            <w:tcW w:w="1302"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04</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0120102200</w:t>
            </w:r>
          </w:p>
        </w:tc>
        <w:tc>
          <w:tcPr>
            <w:tcW w:w="869"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800</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220,000</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0,000</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0,000</w:t>
            </w:r>
          </w:p>
        </w:tc>
      </w:tr>
      <w:tr w:rsidR="00570A4B" w:rsidRPr="00570A4B" w:rsidTr="008B5C93">
        <w:trPr>
          <w:trHeight w:val="255"/>
        </w:trPr>
        <w:tc>
          <w:tcPr>
            <w:tcW w:w="4280" w:type="dxa"/>
            <w:tcBorders>
              <w:top w:val="single" w:sz="4" w:space="0" w:color="auto"/>
              <w:left w:val="single" w:sz="4" w:space="0" w:color="auto"/>
              <w:bottom w:val="single" w:sz="4" w:space="0" w:color="auto"/>
              <w:right w:val="single" w:sz="4" w:space="0" w:color="auto"/>
            </w:tcBorders>
            <w:shd w:val="clear" w:color="auto" w:fill="auto"/>
          </w:tcPr>
          <w:p w:rsidR="00570A4B" w:rsidRPr="00570A4B" w:rsidRDefault="00570A4B" w:rsidP="00570A4B">
            <w:pPr>
              <w:spacing w:after="0" w:line="240" w:lineRule="auto"/>
              <w:rPr>
                <w:rFonts w:ascii="Times New Roman" w:eastAsia="Times New Roman" w:hAnsi="Times New Roman" w:cs="Times New Roman"/>
                <w:sz w:val="24"/>
                <w:szCs w:val="24"/>
                <w:lang w:eastAsia="ru-RU"/>
              </w:rPr>
            </w:pPr>
            <w:r w:rsidRPr="00570A4B">
              <w:rPr>
                <w:rFonts w:ascii="Times New Roman" w:eastAsia="Times New Roman" w:hAnsi="Times New Roman" w:cs="Times New Roman"/>
                <w:sz w:val="24"/>
                <w:szCs w:val="24"/>
                <w:lang w:eastAsia="ru-RU"/>
              </w:rPr>
              <w:t>Уплата налогов, сборов и иных платежей</w:t>
            </w:r>
          </w:p>
        </w:tc>
        <w:tc>
          <w:tcPr>
            <w:tcW w:w="971"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sz w:val="24"/>
                <w:szCs w:val="24"/>
                <w:lang w:eastAsia="ru-RU"/>
              </w:rPr>
            </w:pPr>
            <w:r w:rsidRPr="00570A4B">
              <w:rPr>
                <w:rFonts w:ascii="Times New Roman" w:eastAsia="Times New Roman" w:hAnsi="Times New Roman" w:cs="Times New Roman"/>
                <w:sz w:val="24"/>
                <w:szCs w:val="24"/>
                <w:lang w:eastAsia="ru-RU"/>
              </w:rPr>
              <w:t>901</w:t>
            </w:r>
          </w:p>
        </w:tc>
        <w:tc>
          <w:tcPr>
            <w:tcW w:w="112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sz w:val="24"/>
                <w:szCs w:val="24"/>
                <w:lang w:eastAsia="ru-RU"/>
              </w:rPr>
            </w:pPr>
            <w:r w:rsidRPr="00570A4B">
              <w:rPr>
                <w:rFonts w:ascii="Times New Roman" w:eastAsia="Times New Roman" w:hAnsi="Times New Roman" w:cs="Times New Roman"/>
                <w:sz w:val="24"/>
                <w:szCs w:val="24"/>
                <w:lang w:eastAsia="ru-RU"/>
              </w:rPr>
              <w:t>01</w:t>
            </w:r>
          </w:p>
        </w:tc>
        <w:tc>
          <w:tcPr>
            <w:tcW w:w="1302"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sz w:val="24"/>
                <w:szCs w:val="24"/>
                <w:lang w:eastAsia="ru-RU"/>
              </w:rPr>
            </w:pPr>
            <w:r w:rsidRPr="00570A4B">
              <w:rPr>
                <w:rFonts w:ascii="Times New Roman" w:eastAsia="Times New Roman" w:hAnsi="Times New Roman" w:cs="Times New Roman"/>
                <w:sz w:val="24"/>
                <w:szCs w:val="24"/>
                <w:lang w:eastAsia="ru-RU"/>
              </w:rPr>
              <w:t>04</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sz w:val="24"/>
                <w:szCs w:val="24"/>
                <w:lang w:eastAsia="ru-RU"/>
              </w:rPr>
            </w:pPr>
            <w:r w:rsidRPr="00570A4B">
              <w:rPr>
                <w:rFonts w:ascii="Times New Roman" w:eastAsia="Times New Roman" w:hAnsi="Times New Roman" w:cs="Times New Roman"/>
                <w:sz w:val="24"/>
                <w:szCs w:val="24"/>
                <w:lang w:eastAsia="ru-RU"/>
              </w:rPr>
              <w:t>0120102200</w:t>
            </w:r>
          </w:p>
        </w:tc>
        <w:tc>
          <w:tcPr>
            <w:tcW w:w="869"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sz w:val="24"/>
                <w:szCs w:val="24"/>
                <w:lang w:eastAsia="ru-RU"/>
              </w:rPr>
            </w:pPr>
            <w:r w:rsidRPr="00570A4B">
              <w:rPr>
                <w:rFonts w:ascii="Times New Roman" w:eastAsia="Times New Roman" w:hAnsi="Times New Roman" w:cs="Times New Roman"/>
                <w:sz w:val="24"/>
                <w:szCs w:val="24"/>
                <w:lang w:eastAsia="ru-RU"/>
              </w:rPr>
              <w:t>850</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sz w:val="24"/>
                <w:szCs w:val="24"/>
                <w:lang w:eastAsia="ru-RU"/>
              </w:rPr>
            </w:pPr>
            <w:r w:rsidRPr="00570A4B">
              <w:rPr>
                <w:rFonts w:ascii="Times New Roman" w:eastAsia="Times New Roman" w:hAnsi="Times New Roman" w:cs="Times New Roman"/>
                <w:sz w:val="24"/>
                <w:szCs w:val="24"/>
                <w:lang w:eastAsia="ru-RU"/>
              </w:rPr>
              <w:t>220,000</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sz w:val="24"/>
                <w:szCs w:val="24"/>
                <w:lang w:eastAsia="ru-RU"/>
              </w:rPr>
            </w:pPr>
            <w:r w:rsidRPr="00570A4B">
              <w:rPr>
                <w:rFonts w:ascii="Times New Roman" w:eastAsia="Times New Roman" w:hAnsi="Times New Roman" w:cs="Times New Roman"/>
                <w:sz w:val="24"/>
                <w:szCs w:val="24"/>
                <w:lang w:eastAsia="ru-RU"/>
              </w:rPr>
              <w:t>0,000</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sz w:val="24"/>
                <w:szCs w:val="24"/>
                <w:lang w:eastAsia="ru-RU"/>
              </w:rPr>
            </w:pPr>
            <w:r w:rsidRPr="00570A4B">
              <w:rPr>
                <w:rFonts w:ascii="Times New Roman" w:eastAsia="Times New Roman" w:hAnsi="Times New Roman" w:cs="Times New Roman"/>
                <w:sz w:val="24"/>
                <w:szCs w:val="24"/>
                <w:lang w:eastAsia="ru-RU"/>
              </w:rPr>
              <w:t>0,000</w:t>
            </w:r>
          </w:p>
        </w:tc>
      </w:tr>
      <w:tr w:rsidR="00570A4B" w:rsidRPr="00570A4B" w:rsidTr="008B5C93">
        <w:trPr>
          <w:trHeight w:val="42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570A4B" w:rsidRPr="00570A4B" w:rsidRDefault="00570A4B" w:rsidP="00570A4B">
            <w:pPr>
              <w:spacing w:after="0" w:line="240" w:lineRule="auto"/>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Основное мероприятие «Предоставление межбюджетных трансфертов»</w:t>
            </w:r>
          </w:p>
        </w:tc>
        <w:tc>
          <w:tcPr>
            <w:tcW w:w="971"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901</w:t>
            </w:r>
          </w:p>
        </w:tc>
        <w:tc>
          <w:tcPr>
            <w:tcW w:w="112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01</w:t>
            </w:r>
          </w:p>
        </w:tc>
        <w:tc>
          <w:tcPr>
            <w:tcW w:w="1302"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04</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0120200000</w:t>
            </w:r>
          </w:p>
        </w:tc>
        <w:tc>
          <w:tcPr>
            <w:tcW w:w="869"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 </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2,000</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2,000</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2,000</w:t>
            </w:r>
          </w:p>
        </w:tc>
      </w:tr>
      <w:tr w:rsidR="00570A4B" w:rsidRPr="00570A4B" w:rsidTr="008B5C93">
        <w:trPr>
          <w:trHeight w:val="147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570A4B" w:rsidRPr="00570A4B" w:rsidRDefault="00570A4B" w:rsidP="00570A4B">
            <w:pPr>
              <w:spacing w:after="0" w:line="240" w:lineRule="auto"/>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 xml:space="preserve">Иные межбюджетные трансферты на исполнение части полномочий по составлению, исполнению бюджета, осуществлению </w:t>
            </w:r>
            <w:proofErr w:type="gramStart"/>
            <w:r w:rsidRPr="00570A4B">
              <w:rPr>
                <w:rFonts w:ascii="Times New Roman" w:eastAsia="Times New Roman" w:hAnsi="Times New Roman" w:cs="Times New Roman"/>
                <w:bCs/>
                <w:iCs/>
                <w:sz w:val="24"/>
                <w:szCs w:val="24"/>
                <w:lang w:eastAsia="ru-RU"/>
              </w:rPr>
              <w:t>контроля за</w:t>
            </w:r>
            <w:proofErr w:type="gramEnd"/>
            <w:r w:rsidRPr="00570A4B">
              <w:rPr>
                <w:rFonts w:ascii="Times New Roman" w:eastAsia="Times New Roman" w:hAnsi="Times New Roman" w:cs="Times New Roman"/>
                <w:bCs/>
                <w:iCs/>
                <w:sz w:val="24"/>
                <w:szCs w:val="24"/>
                <w:lang w:eastAsia="ru-RU"/>
              </w:rPr>
              <w:t xml:space="preserve"> его исполнением в границах Чумаевского сельсовета Камешкирского района Пензенской области</w:t>
            </w:r>
          </w:p>
        </w:tc>
        <w:tc>
          <w:tcPr>
            <w:tcW w:w="971"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901</w:t>
            </w:r>
          </w:p>
        </w:tc>
        <w:tc>
          <w:tcPr>
            <w:tcW w:w="112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01</w:t>
            </w:r>
          </w:p>
        </w:tc>
        <w:tc>
          <w:tcPr>
            <w:tcW w:w="1302"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04</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0120282050</w:t>
            </w:r>
          </w:p>
        </w:tc>
        <w:tc>
          <w:tcPr>
            <w:tcW w:w="869"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 </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2,000</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2,000</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2,000</w:t>
            </w:r>
          </w:p>
        </w:tc>
      </w:tr>
      <w:tr w:rsidR="00570A4B" w:rsidRPr="00570A4B" w:rsidTr="008B5C93">
        <w:trPr>
          <w:trHeight w:val="255"/>
        </w:trPr>
        <w:tc>
          <w:tcPr>
            <w:tcW w:w="4280" w:type="dxa"/>
            <w:tcBorders>
              <w:top w:val="single" w:sz="4" w:space="0" w:color="auto"/>
              <w:left w:val="single" w:sz="4" w:space="0" w:color="auto"/>
              <w:bottom w:val="single" w:sz="4" w:space="0" w:color="auto"/>
              <w:right w:val="single" w:sz="4" w:space="0" w:color="auto"/>
            </w:tcBorders>
            <w:shd w:val="clear" w:color="auto" w:fill="auto"/>
          </w:tcPr>
          <w:p w:rsidR="00570A4B" w:rsidRPr="00570A4B" w:rsidRDefault="00570A4B" w:rsidP="00570A4B">
            <w:pPr>
              <w:spacing w:after="0" w:line="240" w:lineRule="auto"/>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Межбюджетные трансферты</w:t>
            </w:r>
          </w:p>
        </w:tc>
        <w:tc>
          <w:tcPr>
            <w:tcW w:w="971"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901</w:t>
            </w:r>
          </w:p>
        </w:tc>
        <w:tc>
          <w:tcPr>
            <w:tcW w:w="112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01</w:t>
            </w:r>
          </w:p>
        </w:tc>
        <w:tc>
          <w:tcPr>
            <w:tcW w:w="1302"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04</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0120282050</w:t>
            </w:r>
          </w:p>
        </w:tc>
        <w:tc>
          <w:tcPr>
            <w:tcW w:w="869"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500</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2,000</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2,000</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2,000</w:t>
            </w:r>
          </w:p>
        </w:tc>
      </w:tr>
      <w:tr w:rsidR="00570A4B" w:rsidRPr="00570A4B" w:rsidTr="008B5C93">
        <w:trPr>
          <w:trHeight w:val="255"/>
        </w:trPr>
        <w:tc>
          <w:tcPr>
            <w:tcW w:w="4280" w:type="dxa"/>
            <w:tcBorders>
              <w:top w:val="single" w:sz="4" w:space="0" w:color="auto"/>
              <w:left w:val="single" w:sz="4" w:space="0" w:color="auto"/>
              <w:bottom w:val="single" w:sz="4" w:space="0" w:color="auto"/>
              <w:right w:val="single" w:sz="4" w:space="0" w:color="auto"/>
            </w:tcBorders>
            <w:shd w:val="clear" w:color="auto" w:fill="auto"/>
          </w:tcPr>
          <w:p w:rsidR="00570A4B" w:rsidRPr="00570A4B" w:rsidRDefault="00570A4B" w:rsidP="00570A4B">
            <w:pPr>
              <w:spacing w:after="0" w:line="240" w:lineRule="auto"/>
              <w:rPr>
                <w:rFonts w:ascii="Times New Roman" w:eastAsia="Times New Roman" w:hAnsi="Times New Roman" w:cs="Times New Roman"/>
                <w:sz w:val="24"/>
                <w:szCs w:val="24"/>
                <w:lang w:eastAsia="ru-RU"/>
              </w:rPr>
            </w:pPr>
            <w:r w:rsidRPr="00570A4B">
              <w:rPr>
                <w:rFonts w:ascii="Times New Roman" w:eastAsia="Times New Roman" w:hAnsi="Times New Roman" w:cs="Times New Roman"/>
                <w:sz w:val="24"/>
                <w:szCs w:val="24"/>
                <w:lang w:eastAsia="ru-RU"/>
              </w:rPr>
              <w:t>Иные межбюджетные трансферты</w:t>
            </w:r>
          </w:p>
        </w:tc>
        <w:tc>
          <w:tcPr>
            <w:tcW w:w="971"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sz w:val="24"/>
                <w:szCs w:val="24"/>
                <w:lang w:eastAsia="ru-RU"/>
              </w:rPr>
            </w:pPr>
            <w:r w:rsidRPr="00570A4B">
              <w:rPr>
                <w:rFonts w:ascii="Times New Roman" w:eastAsia="Times New Roman" w:hAnsi="Times New Roman" w:cs="Times New Roman"/>
                <w:sz w:val="24"/>
                <w:szCs w:val="24"/>
                <w:lang w:eastAsia="ru-RU"/>
              </w:rPr>
              <w:t>901</w:t>
            </w:r>
          </w:p>
        </w:tc>
        <w:tc>
          <w:tcPr>
            <w:tcW w:w="112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sz w:val="24"/>
                <w:szCs w:val="24"/>
                <w:lang w:eastAsia="ru-RU"/>
              </w:rPr>
            </w:pPr>
            <w:r w:rsidRPr="00570A4B">
              <w:rPr>
                <w:rFonts w:ascii="Times New Roman" w:eastAsia="Times New Roman" w:hAnsi="Times New Roman" w:cs="Times New Roman"/>
                <w:sz w:val="24"/>
                <w:szCs w:val="24"/>
                <w:lang w:eastAsia="ru-RU"/>
              </w:rPr>
              <w:t>01</w:t>
            </w:r>
          </w:p>
        </w:tc>
        <w:tc>
          <w:tcPr>
            <w:tcW w:w="1302"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sz w:val="24"/>
                <w:szCs w:val="24"/>
                <w:lang w:eastAsia="ru-RU"/>
              </w:rPr>
            </w:pPr>
            <w:r w:rsidRPr="00570A4B">
              <w:rPr>
                <w:rFonts w:ascii="Times New Roman" w:eastAsia="Times New Roman" w:hAnsi="Times New Roman" w:cs="Times New Roman"/>
                <w:sz w:val="24"/>
                <w:szCs w:val="24"/>
                <w:lang w:eastAsia="ru-RU"/>
              </w:rPr>
              <w:t>04</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sz w:val="24"/>
                <w:szCs w:val="24"/>
                <w:lang w:eastAsia="ru-RU"/>
              </w:rPr>
            </w:pPr>
            <w:r w:rsidRPr="00570A4B">
              <w:rPr>
                <w:rFonts w:ascii="Times New Roman" w:eastAsia="Times New Roman" w:hAnsi="Times New Roman" w:cs="Times New Roman"/>
                <w:sz w:val="24"/>
                <w:szCs w:val="24"/>
                <w:lang w:eastAsia="ru-RU"/>
              </w:rPr>
              <w:t>0120282050</w:t>
            </w:r>
          </w:p>
        </w:tc>
        <w:tc>
          <w:tcPr>
            <w:tcW w:w="869"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sz w:val="24"/>
                <w:szCs w:val="24"/>
                <w:lang w:eastAsia="ru-RU"/>
              </w:rPr>
            </w:pPr>
            <w:r w:rsidRPr="00570A4B">
              <w:rPr>
                <w:rFonts w:ascii="Times New Roman" w:eastAsia="Times New Roman" w:hAnsi="Times New Roman" w:cs="Times New Roman"/>
                <w:sz w:val="24"/>
                <w:szCs w:val="24"/>
                <w:lang w:eastAsia="ru-RU"/>
              </w:rPr>
              <w:t>540</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sz w:val="24"/>
                <w:szCs w:val="24"/>
                <w:lang w:eastAsia="ru-RU"/>
              </w:rPr>
            </w:pPr>
            <w:r w:rsidRPr="00570A4B">
              <w:rPr>
                <w:rFonts w:ascii="Times New Roman" w:eastAsia="Times New Roman" w:hAnsi="Times New Roman" w:cs="Times New Roman"/>
                <w:sz w:val="24"/>
                <w:szCs w:val="24"/>
                <w:lang w:eastAsia="ru-RU"/>
              </w:rPr>
              <w:t>2,000</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sz w:val="24"/>
                <w:szCs w:val="24"/>
                <w:lang w:eastAsia="ru-RU"/>
              </w:rPr>
            </w:pPr>
            <w:r w:rsidRPr="00570A4B">
              <w:rPr>
                <w:rFonts w:ascii="Times New Roman" w:eastAsia="Times New Roman" w:hAnsi="Times New Roman" w:cs="Times New Roman"/>
                <w:sz w:val="24"/>
                <w:szCs w:val="24"/>
                <w:lang w:eastAsia="ru-RU"/>
              </w:rPr>
              <w:t>2,000</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sz w:val="24"/>
                <w:szCs w:val="24"/>
                <w:lang w:eastAsia="ru-RU"/>
              </w:rPr>
            </w:pPr>
            <w:r w:rsidRPr="00570A4B">
              <w:rPr>
                <w:rFonts w:ascii="Times New Roman" w:eastAsia="Times New Roman" w:hAnsi="Times New Roman" w:cs="Times New Roman"/>
                <w:sz w:val="24"/>
                <w:szCs w:val="24"/>
                <w:lang w:eastAsia="ru-RU"/>
              </w:rPr>
              <w:t>2,000</w:t>
            </w:r>
          </w:p>
        </w:tc>
      </w:tr>
      <w:tr w:rsidR="00570A4B" w:rsidRPr="00570A4B" w:rsidTr="008B5C93">
        <w:trPr>
          <w:trHeight w:val="255"/>
        </w:trPr>
        <w:tc>
          <w:tcPr>
            <w:tcW w:w="4280" w:type="dxa"/>
            <w:tcBorders>
              <w:top w:val="single" w:sz="4" w:space="0" w:color="auto"/>
              <w:left w:val="single" w:sz="4" w:space="0" w:color="auto"/>
              <w:bottom w:val="single" w:sz="4" w:space="0" w:color="auto"/>
              <w:right w:val="single" w:sz="4" w:space="0" w:color="auto"/>
            </w:tcBorders>
            <w:shd w:val="clear" w:color="auto" w:fill="auto"/>
          </w:tcPr>
          <w:p w:rsidR="00570A4B" w:rsidRPr="00570A4B" w:rsidRDefault="00570A4B" w:rsidP="00570A4B">
            <w:pPr>
              <w:spacing w:after="0" w:line="240" w:lineRule="auto"/>
              <w:rPr>
                <w:rFonts w:ascii="Times New Roman" w:eastAsia="Times New Roman" w:hAnsi="Times New Roman" w:cs="Times New Roman"/>
                <w:b/>
                <w:bCs/>
                <w:iCs/>
                <w:sz w:val="24"/>
                <w:szCs w:val="24"/>
                <w:lang w:eastAsia="ru-RU"/>
              </w:rPr>
            </w:pPr>
            <w:r w:rsidRPr="00570A4B">
              <w:rPr>
                <w:rFonts w:ascii="Times New Roman" w:eastAsia="Times New Roman" w:hAnsi="Times New Roman" w:cs="Times New Roman"/>
                <w:b/>
                <w:bCs/>
                <w:iCs/>
                <w:sz w:val="24"/>
                <w:szCs w:val="24"/>
                <w:lang w:eastAsia="ru-RU"/>
              </w:rPr>
              <w:t>Резервные фонды</w:t>
            </w:r>
          </w:p>
        </w:tc>
        <w:tc>
          <w:tcPr>
            <w:tcW w:w="971"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
                <w:bCs/>
                <w:iCs/>
                <w:sz w:val="24"/>
                <w:szCs w:val="24"/>
                <w:lang w:eastAsia="ru-RU"/>
              </w:rPr>
            </w:pPr>
            <w:r w:rsidRPr="00570A4B">
              <w:rPr>
                <w:rFonts w:ascii="Times New Roman" w:eastAsia="Times New Roman" w:hAnsi="Times New Roman" w:cs="Times New Roman"/>
                <w:b/>
                <w:bCs/>
                <w:iCs/>
                <w:sz w:val="24"/>
                <w:szCs w:val="24"/>
                <w:lang w:eastAsia="ru-RU"/>
              </w:rPr>
              <w:t>901</w:t>
            </w:r>
          </w:p>
        </w:tc>
        <w:tc>
          <w:tcPr>
            <w:tcW w:w="112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
                <w:bCs/>
                <w:iCs/>
                <w:sz w:val="24"/>
                <w:szCs w:val="24"/>
                <w:lang w:eastAsia="ru-RU"/>
              </w:rPr>
            </w:pPr>
            <w:r w:rsidRPr="00570A4B">
              <w:rPr>
                <w:rFonts w:ascii="Times New Roman" w:eastAsia="Times New Roman" w:hAnsi="Times New Roman" w:cs="Times New Roman"/>
                <w:b/>
                <w:bCs/>
                <w:iCs/>
                <w:sz w:val="24"/>
                <w:szCs w:val="24"/>
                <w:lang w:eastAsia="ru-RU"/>
              </w:rPr>
              <w:t>01</w:t>
            </w:r>
          </w:p>
        </w:tc>
        <w:tc>
          <w:tcPr>
            <w:tcW w:w="1302"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
                <w:bCs/>
                <w:iCs/>
                <w:sz w:val="24"/>
                <w:szCs w:val="24"/>
                <w:lang w:eastAsia="ru-RU"/>
              </w:rPr>
            </w:pPr>
            <w:r w:rsidRPr="00570A4B">
              <w:rPr>
                <w:rFonts w:ascii="Times New Roman" w:eastAsia="Times New Roman" w:hAnsi="Times New Roman" w:cs="Times New Roman"/>
                <w:b/>
                <w:bCs/>
                <w:iCs/>
                <w:sz w:val="24"/>
                <w:szCs w:val="24"/>
                <w:lang w:eastAsia="ru-RU"/>
              </w:rPr>
              <w:t>11</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
                <w:bCs/>
                <w:iCs/>
                <w:sz w:val="24"/>
                <w:szCs w:val="24"/>
                <w:lang w:eastAsia="ru-RU"/>
              </w:rPr>
            </w:pPr>
            <w:r w:rsidRPr="00570A4B">
              <w:rPr>
                <w:rFonts w:ascii="Times New Roman" w:eastAsia="Times New Roman" w:hAnsi="Times New Roman" w:cs="Times New Roman"/>
                <w:b/>
                <w:bCs/>
                <w:iCs/>
                <w:sz w:val="24"/>
                <w:szCs w:val="24"/>
                <w:lang w:eastAsia="ru-RU"/>
              </w:rPr>
              <w:t> </w:t>
            </w:r>
          </w:p>
        </w:tc>
        <w:tc>
          <w:tcPr>
            <w:tcW w:w="869"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
                <w:bCs/>
                <w:iCs/>
                <w:sz w:val="24"/>
                <w:szCs w:val="24"/>
                <w:lang w:eastAsia="ru-RU"/>
              </w:rPr>
            </w:pPr>
            <w:r w:rsidRPr="00570A4B">
              <w:rPr>
                <w:rFonts w:ascii="Times New Roman" w:eastAsia="Times New Roman" w:hAnsi="Times New Roman" w:cs="Times New Roman"/>
                <w:b/>
                <w:bCs/>
                <w:iCs/>
                <w:sz w:val="24"/>
                <w:szCs w:val="24"/>
                <w:lang w:eastAsia="ru-RU"/>
              </w:rPr>
              <w:t> </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b/>
                <w:bCs/>
                <w:iCs/>
                <w:sz w:val="24"/>
                <w:szCs w:val="24"/>
                <w:lang w:eastAsia="ru-RU"/>
              </w:rPr>
            </w:pPr>
            <w:r w:rsidRPr="00570A4B">
              <w:rPr>
                <w:rFonts w:ascii="Times New Roman" w:eastAsia="Times New Roman" w:hAnsi="Times New Roman" w:cs="Times New Roman"/>
                <w:b/>
                <w:bCs/>
                <w:iCs/>
                <w:sz w:val="24"/>
                <w:szCs w:val="24"/>
                <w:lang w:eastAsia="ru-RU"/>
              </w:rPr>
              <w:t>5,000</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b/>
                <w:bCs/>
                <w:iCs/>
                <w:sz w:val="24"/>
                <w:szCs w:val="24"/>
                <w:lang w:eastAsia="ru-RU"/>
              </w:rPr>
            </w:pPr>
            <w:r w:rsidRPr="00570A4B">
              <w:rPr>
                <w:rFonts w:ascii="Times New Roman" w:eastAsia="Times New Roman" w:hAnsi="Times New Roman" w:cs="Times New Roman"/>
                <w:b/>
                <w:bCs/>
                <w:iCs/>
                <w:sz w:val="24"/>
                <w:szCs w:val="24"/>
                <w:lang w:eastAsia="ru-RU"/>
              </w:rPr>
              <w:t>5,000</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b/>
                <w:bCs/>
                <w:iCs/>
                <w:sz w:val="24"/>
                <w:szCs w:val="24"/>
                <w:lang w:eastAsia="ru-RU"/>
              </w:rPr>
            </w:pPr>
            <w:r w:rsidRPr="00570A4B">
              <w:rPr>
                <w:rFonts w:ascii="Times New Roman" w:eastAsia="Times New Roman" w:hAnsi="Times New Roman" w:cs="Times New Roman"/>
                <w:b/>
                <w:bCs/>
                <w:iCs/>
                <w:sz w:val="24"/>
                <w:szCs w:val="24"/>
                <w:lang w:eastAsia="ru-RU"/>
              </w:rPr>
              <w:t>5,000</w:t>
            </w:r>
          </w:p>
        </w:tc>
      </w:tr>
      <w:tr w:rsidR="00570A4B" w:rsidRPr="00570A4B" w:rsidTr="008B5C93">
        <w:trPr>
          <w:trHeight w:val="278"/>
        </w:trPr>
        <w:tc>
          <w:tcPr>
            <w:tcW w:w="4280" w:type="dxa"/>
            <w:tcBorders>
              <w:top w:val="single" w:sz="4" w:space="0" w:color="auto"/>
              <w:left w:val="single" w:sz="4" w:space="0" w:color="auto"/>
              <w:bottom w:val="single" w:sz="4" w:space="0" w:color="auto"/>
              <w:right w:val="single" w:sz="4" w:space="0" w:color="auto"/>
            </w:tcBorders>
            <w:shd w:val="clear" w:color="auto" w:fill="auto"/>
          </w:tcPr>
          <w:p w:rsidR="00570A4B" w:rsidRPr="00570A4B" w:rsidRDefault="00570A4B" w:rsidP="00570A4B">
            <w:pPr>
              <w:spacing w:after="0" w:line="240" w:lineRule="auto"/>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 xml:space="preserve">Иные непрограммные расходы Чумаевского сельсовета Камешкирского района Пензенской </w:t>
            </w:r>
            <w:r w:rsidRPr="00570A4B">
              <w:rPr>
                <w:rFonts w:ascii="Times New Roman" w:eastAsia="Times New Roman" w:hAnsi="Times New Roman" w:cs="Times New Roman"/>
                <w:bCs/>
                <w:iCs/>
                <w:sz w:val="24"/>
                <w:szCs w:val="24"/>
                <w:lang w:eastAsia="ru-RU"/>
              </w:rPr>
              <w:lastRenderedPageBreak/>
              <w:t>области</w:t>
            </w:r>
          </w:p>
        </w:tc>
        <w:tc>
          <w:tcPr>
            <w:tcW w:w="971"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lastRenderedPageBreak/>
              <w:t>901</w:t>
            </w:r>
          </w:p>
        </w:tc>
        <w:tc>
          <w:tcPr>
            <w:tcW w:w="112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01</w:t>
            </w:r>
          </w:p>
        </w:tc>
        <w:tc>
          <w:tcPr>
            <w:tcW w:w="1302"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11</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9900000000</w:t>
            </w:r>
          </w:p>
        </w:tc>
        <w:tc>
          <w:tcPr>
            <w:tcW w:w="869"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 </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5,000</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5,000</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5,000</w:t>
            </w:r>
          </w:p>
        </w:tc>
      </w:tr>
      <w:tr w:rsidR="00570A4B" w:rsidRPr="00570A4B" w:rsidTr="008B5C93">
        <w:trPr>
          <w:trHeight w:val="255"/>
        </w:trPr>
        <w:tc>
          <w:tcPr>
            <w:tcW w:w="4280" w:type="dxa"/>
            <w:tcBorders>
              <w:top w:val="single" w:sz="4" w:space="0" w:color="auto"/>
              <w:left w:val="single" w:sz="4" w:space="0" w:color="auto"/>
              <w:bottom w:val="single" w:sz="4" w:space="0" w:color="auto"/>
              <w:right w:val="single" w:sz="4" w:space="0" w:color="auto"/>
            </w:tcBorders>
            <w:shd w:val="clear" w:color="auto" w:fill="auto"/>
          </w:tcPr>
          <w:p w:rsidR="00570A4B" w:rsidRPr="00570A4B" w:rsidRDefault="00570A4B" w:rsidP="00570A4B">
            <w:pPr>
              <w:spacing w:after="0" w:line="240" w:lineRule="auto"/>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lastRenderedPageBreak/>
              <w:t>Резервные фонды</w:t>
            </w:r>
          </w:p>
        </w:tc>
        <w:tc>
          <w:tcPr>
            <w:tcW w:w="971"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901</w:t>
            </w:r>
          </w:p>
        </w:tc>
        <w:tc>
          <w:tcPr>
            <w:tcW w:w="112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01</w:t>
            </w:r>
          </w:p>
        </w:tc>
        <w:tc>
          <w:tcPr>
            <w:tcW w:w="1302"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11</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9920000000</w:t>
            </w:r>
          </w:p>
        </w:tc>
        <w:tc>
          <w:tcPr>
            <w:tcW w:w="869"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 </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5,000</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5,000</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5,000</w:t>
            </w:r>
          </w:p>
        </w:tc>
      </w:tr>
      <w:tr w:rsidR="00570A4B" w:rsidRPr="00570A4B" w:rsidTr="008B5C93">
        <w:trPr>
          <w:trHeight w:val="255"/>
        </w:trPr>
        <w:tc>
          <w:tcPr>
            <w:tcW w:w="4280" w:type="dxa"/>
            <w:tcBorders>
              <w:top w:val="single" w:sz="4" w:space="0" w:color="auto"/>
              <w:left w:val="single" w:sz="4" w:space="0" w:color="auto"/>
              <w:bottom w:val="single" w:sz="4" w:space="0" w:color="auto"/>
              <w:right w:val="single" w:sz="4" w:space="0" w:color="auto"/>
            </w:tcBorders>
            <w:shd w:val="clear" w:color="auto" w:fill="auto"/>
          </w:tcPr>
          <w:p w:rsidR="00570A4B" w:rsidRPr="00570A4B" w:rsidRDefault="00570A4B" w:rsidP="00570A4B">
            <w:pPr>
              <w:spacing w:after="0" w:line="240" w:lineRule="auto"/>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Резервные фонды местных администраций</w:t>
            </w:r>
          </w:p>
        </w:tc>
        <w:tc>
          <w:tcPr>
            <w:tcW w:w="971"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901</w:t>
            </w:r>
          </w:p>
        </w:tc>
        <w:tc>
          <w:tcPr>
            <w:tcW w:w="112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01</w:t>
            </w:r>
          </w:p>
        </w:tc>
        <w:tc>
          <w:tcPr>
            <w:tcW w:w="1302"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11</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9920022800</w:t>
            </w:r>
          </w:p>
        </w:tc>
        <w:tc>
          <w:tcPr>
            <w:tcW w:w="869"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 </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5,000</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5,000</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5,000</w:t>
            </w:r>
          </w:p>
        </w:tc>
      </w:tr>
      <w:tr w:rsidR="00570A4B" w:rsidRPr="00570A4B" w:rsidTr="008B5C93">
        <w:trPr>
          <w:trHeight w:val="255"/>
        </w:trPr>
        <w:tc>
          <w:tcPr>
            <w:tcW w:w="4280" w:type="dxa"/>
            <w:tcBorders>
              <w:top w:val="single" w:sz="4" w:space="0" w:color="auto"/>
              <w:left w:val="single" w:sz="4" w:space="0" w:color="auto"/>
              <w:bottom w:val="single" w:sz="4" w:space="0" w:color="auto"/>
              <w:right w:val="single" w:sz="4" w:space="0" w:color="auto"/>
            </w:tcBorders>
            <w:shd w:val="clear" w:color="auto" w:fill="auto"/>
          </w:tcPr>
          <w:p w:rsidR="00570A4B" w:rsidRPr="00570A4B" w:rsidRDefault="00570A4B" w:rsidP="00570A4B">
            <w:pPr>
              <w:spacing w:after="0" w:line="240" w:lineRule="auto"/>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Иные бюджетные ассигнования</w:t>
            </w:r>
          </w:p>
        </w:tc>
        <w:tc>
          <w:tcPr>
            <w:tcW w:w="971"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901</w:t>
            </w:r>
          </w:p>
        </w:tc>
        <w:tc>
          <w:tcPr>
            <w:tcW w:w="112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01</w:t>
            </w:r>
          </w:p>
        </w:tc>
        <w:tc>
          <w:tcPr>
            <w:tcW w:w="1302"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11</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9920022800</w:t>
            </w:r>
          </w:p>
        </w:tc>
        <w:tc>
          <w:tcPr>
            <w:tcW w:w="869"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800</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5,000</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5,000</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5,000</w:t>
            </w:r>
          </w:p>
        </w:tc>
      </w:tr>
      <w:tr w:rsidR="00570A4B" w:rsidRPr="00570A4B" w:rsidTr="008B5C93">
        <w:trPr>
          <w:trHeight w:val="255"/>
        </w:trPr>
        <w:tc>
          <w:tcPr>
            <w:tcW w:w="4280" w:type="dxa"/>
            <w:tcBorders>
              <w:top w:val="single" w:sz="4" w:space="0" w:color="auto"/>
              <w:left w:val="single" w:sz="4" w:space="0" w:color="auto"/>
              <w:bottom w:val="single" w:sz="4" w:space="0" w:color="auto"/>
              <w:right w:val="single" w:sz="4" w:space="0" w:color="auto"/>
            </w:tcBorders>
            <w:shd w:val="clear" w:color="auto" w:fill="auto"/>
          </w:tcPr>
          <w:p w:rsidR="00570A4B" w:rsidRPr="00570A4B" w:rsidRDefault="00570A4B" w:rsidP="00570A4B">
            <w:pPr>
              <w:spacing w:after="0" w:line="240" w:lineRule="auto"/>
              <w:rPr>
                <w:rFonts w:ascii="Times New Roman" w:eastAsia="Times New Roman" w:hAnsi="Times New Roman" w:cs="Times New Roman"/>
                <w:sz w:val="24"/>
                <w:szCs w:val="24"/>
                <w:lang w:eastAsia="ru-RU"/>
              </w:rPr>
            </w:pPr>
            <w:r w:rsidRPr="00570A4B">
              <w:rPr>
                <w:rFonts w:ascii="Times New Roman" w:eastAsia="Times New Roman" w:hAnsi="Times New Roman" w:cs="Times New Roman"/>
                <w:sz w:val="24"/>
                <w:szCs w:val="24"/>
                <w:lang w:eastAsia="ru-RU"/>
              </w:rPr>
              <w:t>Резервные средства</w:t>
            </w:r>
          </w:p>
        </w:tc>
        <w:tc>
          <w:tcPr>
            <w:tcW w:w="971"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sz w:val="24"/>
                <w:szCs w:val="24"/>
                <w:lang w:eastAsia="ru-RU"/>
              </w:rPr>
            </w:pPr>
            <w:r w:rsidRPr="00570A4B">
              <w:rPr>
                <w:rFonts w:ascii="Times New Roman" w:eastAsia="Times New Roman" w:hAnsi="Times New Roman" w:cs="Times New Roman"/>
                <w:sz w:val="24"/>
                <w:szCs w:val="24"/>
                <w:lang w:eastAsia="ru-RU"/>
              </w:rPr>
              <w:t>901</w:t>
            </w:r>
          </w:p>
        </w:tc>
        <w:tc>
          <w:tcPr>
            <w:tcW w:w="112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sz w:val="24"/>
                <w:szCs w:val="24"/>
                <w:lang w:eastAsia="ru-RU"/>
              </w:rPr>
            </w:pPr>
            <w:r w:rsidRPr="00570A4B">
              <w:rPr>
                <w:rFonts w:ascii="Times New Roman" w:eastAsia="Times New Roman" w:hAnsi="Times New Roman" w:cs="Times New Roman"/>
                <w:sz w:val="24"/>
                <w:szCs w:val="24"/>
                <w:lang w:eastAsia="ru-RU"/>
              </w:rPr>
              <w:t>01</w:t>
            </w:r>
          </w:p>
        </w:tc>
        <w:tc>
          <w:tcPr>
            <w:tcW w:w="1302"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sz w:val="24"/>
                <w:szCs w:val="24"/>
                <w:lang w:eastAsia="ru-RU"/>
              </w:rPr>
            </w:pPr>
            <w:r w:rsidRPr="00570A4B">
              <w:rPr>
                <w:rFonts w:ascii="Times New Roman" w:eastAsia="Times New Roman" w:hAnsi="Times New Roman" w:cs="Times New Roman"/>
                <w:sz w:val="24"/>
                <w:szCs w:val="24"/>
                <w:lang w:eastAsia="ru-RU"/>
              </w:rPr>
              <w:t>11</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sz w:val="24"/>
                <w:szCs w:val="24"/>
                <w:lang w:eastAsia="ru-RU"/>
              </w:rPr>
            </w:pPr>
            <w:r w:rsidRPr="00570A4B">
              <w:rPr>
                <w:rFonts w:ascii="Times New Roman" w:eastAsia="Times New Roman" w:hAnsi="Times New Roman" w:cs="Times New Roman"/>
                <w:sz w:val="24"/>
                <w:szCs w:val="24"/>
                <w:lang w:eastAsia="ru-RU"/>
              </w:rPr>
              <w:t>9920022800</w:t>
            </w:r>
          </w:p>
        </w:tc>
        <w:tc>
          <w:tcPr>
            <w:tcW w:w="869"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sz w:val="24"/>
                <w:szCs w:val="24"/>
                <w:lang w:eastAsia="ru-RU"/>
              </w:rPr>
            </w:pPr>
            <w:r w:rsidRPr="00570A4B">
              <w:rPr>
                <w:rFonts w:ascii="Times New Roman" w:eastAsia="Times New Roman" w:hAnsi="Times New Roman" w:cs="Times New Roman"/>
                <w:sz w:val="24"/>
                <w:szCs w:val="24"/>
                <w:lang w:eastAsia="ru-RU"/>
              </w:rPr>
              <w:t>870</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sz w:val="24"/>
                <w:szCs w:val="24"/>
                <w:lang w:eastAsia="ru-RU"/>
              </w:rPr>
            </w:pPr>
            <w:r w:rsidRPr="00570A4B">
              <w:rPr>
                <w:rFonts w:ascii="Times New Roman" w:eastAsia="Times New Roman" w:hAnsi="Times New Roman" w:cs="Times New Roman"/>
                <w:sz w:val="24"/>
                <w:szCs w:val="24"/>
                <w:lang w:eastAsia="ru-RU"/>
              </w:rPr>
              <w:t>5,000</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sz w:val="24"/>
                <w:szCs w:val="24"/>
                <w:lang w:eastAsia="ru-RU"/>
              </w:rPr>
            </w:pPr>
            <w:r w:rsidRPr="00570A4B">
              <w:rPr>
                <w:rFonts w:ascii="Times New Roman" w:eastAsia="Times New Roman" w:hAnsi="Times New Roman" w:cs="Times New Roman"/>
                <w:sz w:val="24"/>
                <w:szCs w:val="24"/>
                <w:lang w:eastAsia="ru-RU"/>
              </w:rPr>
              <w:t>5,000</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sz w:val="24"/>
                <w:szCs w:val="24"/>
                <w:lang w:eastAsia="ru-RU"/>
              </w:rPr>
            </w:pPr>
            <w:r w:rsidRPr="00570A4B">
              <w:rPr>
                <w:rFonts w:ascii="Times New Roman" w:eastAsia="Times New Roman" w:hAnsi="Times New Roman" w:cs="Times New Roman"/>
                <w:sz w:val="24"/>
                <w:szCs w:val="24"/>
                <w:lang w:eastAsia="ru-RU"/>
              </w:rPr>
              <w:t>5,000</w:t>
            </w:r>
          </w:p>
        </w:tc>
      </w:tr>
      <w:tr w:rsidR="00570A4B" w:rsidRPr="00570A4B" w:rsidTr="008B5C93">
        <w:trPr>
          <w:trHeight w:val="255"/>
        </w:trPr>
        <w:tc>
          <w:tcPr>
            <w:tcW w:w="4280" w:type="dxa"/>
            <w:tcBorders>
              <w:top w:val="single" w:sz="4" w:space="0" w:color="auto"/>
              <w:left w:val="single" w:sz="4" w:space="0" w:color="auto"/>
              <w:bottom w:val="single" w:sz="4" w:space="0" w:color="auto"/>
              <w:right w:val="single" w:sz="4" w:space="0" w:color="auto"/>
            </w:tcBorders>
            <w:shd w:val="clear" w:color="auto" w:fill="auto"/>
          </w:tcPr>
          <w:p w:rsidR="00570A4B" w:rsidRPr="00570A4B" w:rsidRDefault="00570A4B" w:rsidP="00570A4B">
            <w:pPr>
              <w:spacing w:after="0" w:line="240" w:lineRule="auto"/>
              <w:rPr>
                <w:rFonts w:ascii="Times New Roman" w:eastAsia="Times New Roman" w:hAnsi="Times New Roman" w:cs="Times New Roman"/>
                <w:b/>
                <w:bCs/>
                <w:iCs/>
                <w:sz w:val="24"/>
                <w:szCs w:val="24"/>
                <w:lang w:eastAsia="ru-RU"/>
              </w:rPr>
            </w:pPr>
            <w:r w:rsidRPr="00570A4B">
              <w:rPr>
                <w:rFonts w:ascii="Times New Roman" w:eastAsia="Times New Roman" w:hAnsi="Times New Roman" w:cs="Times New Roman"/>
                <w:b/>
                <w:bCs/>
                <w:iCs/>
                <w:sz w:val="24"/>
                <w:szCs w:val="24"/>
                <w:lang w:eastAsia="ru-RU"/>
              </w:rPr>
              <w:t>Другие общегосударственные вопросы</w:t>
            </w:r>
          </w:p>
        </w:tc>
        <w:tc>
          <w:tcPr>
            <w:tcW w:w="971"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
                <w:bCs/>
                <w:iCs/>
                <w:sz w:val="24"/>
                <w:szCs w:val="24"/>
                <w:lang w:eastAsia="ru-RU"/>
              </w:rPr>
            </w:pPr>
            <w:r w:rsidRPr="00570A4B">
              <w:rPr>
                <w:rFonts w:ascii="Times New Roman" w:eastAsia="Times New Roman" w:hAnsi="Times New Roman" w:cs="Times New Roman"/>
                <w:b/>
                <w:bCs/>
                <w:iCs/>
                <w:sz w:val="24"/>
                <w:szCs w:val="24"/>
                <w:lang w:eastAsia="ru-RU"/>
              </w:rPr>
              <w:t>901</w:t>
            </w:r>
          </w:p>
        </w:tc>
        <w:tc>
          <w:tcPr>
            <w:tcW w:w="112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
                <w:bCs/>
                <w:iCs/>
                <w:sz w:val="24"/>
                <w:szCs w:val="24"/>
                <w:lang w:eastAsia="ru-RU"/>
              </w:rPr>
            </w:pPr>
            <w:r w:rsidRPr="00570A4B">
              <w:rPr>
                <w:rFonts w:ascii="Times New Roman" w:eastAsia="Times New Roman" w:hAnsi="Times New Roman" w:cs="Times New Roman"/>
                <w:b/>
                <w:bCs/>
                <w:iCs/>
                <w:sz w:val="24"/>
                <w:szCs w:val="24"/>
                <w:lang w:eastAsia="ru-RU"/>
              </w:rPr>
              <w:t>01</w:t>
            </w:r>
          </w:p>
        </w:tc>
        <w:tc>
          <w:tcPr>
            <w:tcW w:w="1302"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
                <w:bCs/>
                <w:iCs/>
                <w:sz w:val="24"/>
                <w:szCs w:val="24"/>
                <w:lang w:eastAsia="ru-RU"/>
              </w:rPr>
            </w:pPr>
            <w:r w:rsidRPr="00570A4B">
              <w:rPr>
                <w:rFonts w:ascii="Times New Roman" w:eastAsia="Times New Roman" w:hAnsi="Times New Roman" w:cs="Times New Roman"/>
                <w:b/>
                <w:bCs/>
                <w:iCs/>
                <w:sz w:val="24"/>
                <w:szCs w:val="24"/>
                <w:lang w:eastAsia="ru-RU"/>
              </w:rPr>
              <w:t>13</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
                <w:bCs/>
                <w:iCs/>
                <w:sz w:val="24"/>
                <w:szCs w:val="24"/>
                <w:lang w:eastAsia="ru-RU"/>
              </w:rPr>
            </w:pPr>
            <w:r w:rsidRPr="00570A4B">
              <w:rPr>
                <w:rFonts w:ascii="Times New Roman" w:eastAsia="Times New Roman" w:hAnsi="Times New Roman" w:cs="Times New Roman"/>
                <w:b/>
                <w:bCs/>
                <w:iCs/>
                <w:sz w:val="24"/>
                <w:szCs w:val="24"/>
                <w:lang w:eastAsia="ru-RU"/>
              </w:rPr>
              <w:t> </w:t>
            </w:r>
          </w:p>
        </w:tc>
        <w:tc>
          <w:tcPr>
            <w:tcW w:w="869"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
                <w:bCs/>
                <w:iCs/>
                <w:sz w:val="24"/>
                <w:szCs w:val="24"/>
                <w:lang w:eastAsia="ru-RU"/>
              </w:rPr>
            </w:pPr>
            <w:r w:rsidRPr="00570A4B">
              <w:rPr>
                <w:rFonts w:ascii="Times New Roman" w:eastAsia="Times New Roman" w:hAnsi="Times New Roman" w:cs="Times New Roman"/>
                <w:b/>
                <w:bCs/>
                <w:iCs/>
                <w:sz w:val="24"/>
                <w:szCs w:val="24"/>
                <w:lang w:eastAsia="ru-RU"/>
              </w:rPr>
              <w:t> </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b/>
                <w:bCs/>
                <w:iCs/>
                <w:sz w:val="24"/>
                <w:szCs w:val="24"/>
                <w:lang w:eastAsia="ru-RU"/>
              </w:rPr>
            </w:pPr>
            <w:r w:rsidRPr="00570A4B">
              <w:rPr>
                <w:rFonts w:ascii="Times New Roman" w:eastAsia="Times New Roman" w:hAnsi="Times New Roman" w:cs="Times New Roman"/>
                <w:b/>
                <w:bCs/>
                <w:iCs/>
                <w:sz w:val="24"/>
                <w:szCs w:val="24"/>
                <w:lang w:eastAsia="ru-RU"/>
              </w:rPr>
              <w:t>884,000</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b/>
                <w:bCs/>
                <w:iCs/>
                <w:sz w:val="24"/>
                <w:szCs w:val="24"/>
                <w:lang w:eastAsia="ru-RU"/>
              </w:rPr>
            </w:pPr>
            <w:r w:rsidRPr="00570A4B">
              <w:rPr>
                <w:rFonts w:ascii="Times New Roman" w:eastAsia="Times New Roman" w:hAnsi="Times New Roman" w:cs="Times New Roman"/>
                <w:b/>
                <w:bCs/>
                <w:iCs/>
                <w:sz w:val="24"/>
                <w:szCs w:val="24"/>
                <w:lang w:eastAsia="ru-RU"/>
              </w:rPr>
              <w:t>2,000</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b/>
                <w:bCs/>
                <w:iCs/>
                <w:sz w:val="24"/>
                <w:szCs w:val="24"/>
                <w:lang w:eastAsia="ru-RU"/>
              </w:rPr>
            </w:pPr>
            <w:r w:rsidRPr="00570A4B">
              <w:rPr>
                <w:rFonts w:ascii="Times New Roman" w:eastAsia="Times New Roman" w:hAnsi="Times New Roman" w:cs="Times New Roman"/>
                <w:b/>
                <w:bCs/>
                <w:iCs/>
                <w:sz w:val="24"/>
                <w:szCs w:val="24"/>
                <w:lang w:eastAsia="ru-RU"/>
              </w:rPr>
              <w:t>2,000</w:t>
            </w:r>
          </w:p>
        </w:tc>
      </w:tr>
      <w:tr w:rsidR="00570A4B" w:rsidRPr="00570A4B" w:rsidTr="008B5C93">
        <w:trPr>
          <w:trHeight w:val="84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570A4B" w:rsidRPr="00570A4B" w:rsidRDefault="00570A4B" w:rsidP="00570A4B">
            <w:pPr>
              <w:spacing w:after="0" w:line="240" w:lineRule="auto"/>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Муниципальная программа «Развитие гражданского общества на территории Чумаевского сельсовета Камешкирского района Пензенской области»</w:t>
            </w:r>
          </w:p>
        </w:tc>
        <w:tc>
          <w:tcPr>
            <w:tcW w:w="971"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901</w:t>
            </w:r>
          </w:p>
        </w:tc>
        <w:tc>
          <w:tcPr>
            <w:tcW w:w="112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01</w:t>
            </w:r>
          </w:p>
        </w:tc>
        <w:tc>
          <w:tcPr>
            <w:tcW w:w="1302"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13</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0100000000</w:t>
            </w:r>
          </w:p>
        </w:tc>
        <w:tc>
          <w:tcPr>
            <w:tcW w:w="869"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 </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2,000</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2,000</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2,000</w:t>
            </w:r>
          </w:p>
        </w:tc>
      </w:tr>
      <w:tr w:rsidR="00570A4B" w:rsidRPr="00570A4B" w:rsidTr="008B5C93">
        <w:trPr>
          <w:trHeight w:val="84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570A4B" w:rsidRPr="00570A4B" w:rsidRDefault="00570A4B" w:rsidP="00570A4B">
            <w:pPr>
              <w:spacing w:after="0" w:line="240" w:lineRule="auto"/>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Подпрограмма «Поддержка развития местного самоуправления и муниципальной службы в Чумаевском сельсовете Камешкирского района Пензенской области»</w:t>
            </w:r>
          </w:p>
        </w:tc>
        <w:tc>
          <w:tcPr>
            <w:tcW w:w="971"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901</w:t>
            </w:r>
          </w:p>
        </w:tc>
        <w:tc>
          <w:tcPr>
            <w:tcW w:w="112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01</w:t>
            </w:r>
          </w:p>
        </w:tc>
        <w:tc>
          <w:tcPr>
            <w:tcW w:w="1302"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13</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0120000000</w:t>
            </w:r>
          </w:p>
        </w:tc>
        <w:tc>
          <w:tcPr>
            <w:tcW w:w="869"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 </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2,000</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2,000</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2,000</w:t>
            </w:r>
          </w:p>
        </w:tc>
      </w:tr>
      <w:tr w:rsidR="00570A4B" w:rsidRPr="00570A4B" w:rsidTr="008B5C93">
        <w:trPr>
          <w:trHeight w:val="63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570A4B" w:rsidRPr="00570A4B" w:rsidRDefault="00570A4B" w:rsidP="00570A4B">
            <w:pPr>
              <w:spacing w:after="0" w:line="240" w:lineRule="auto"/>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Основное мероприятие «Реализация функций администрации Чумаевского сельсовета Камешкирского района Пензенской области»</w:t>
            </w:r>
          </w:p>
        </w:tc>
        <w:tc>
          <w:tcPr>
            <w:tcW w:w="971"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901</w:t>
            </w:r>
          </w:p>
        </w:tc>
        <w:tc>
          <w:tcPr>
            <w:tcW w:w="112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01</w:t>
            </w:r>
          </w:p>
        </w:tc>
        <w:tc>
          <w:tcPr>
            <w:tcW w:w="1302"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13</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0120100000</w:t>
            </w:r>
          </w:p>
        </w:tc>
        <w:tc>
          <w:tcPr>
            <w:tcW w:w="869"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 </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2,000</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2,000</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2,000</w:t>
            </w:r>
          </w:p>
        </w:tc>
      </w:tr>
      <w:tr w:rsidR="00570A4B" w:rsidRPr="00570A4B" w:rsidTr="008B5C93">
        <w:trPr>
          <w:trHeight w:val="105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570A4B" w:rsidRPr="00570A4B" w:rsidRDefault="00570A4B" w:rsidP="00570A4B">
            <w:pPr>
              <w:spacing w:after="0" w:line="240" w:lineRule="auto"/>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Расходы на исполнение части полномочий по осуществлению муниципального земельного контроля в границах Чумаевского сельсовета Камешкирского района Пензенской области</w:t>
            </w:r>
          </w:p>
        </w:tc>
        <w:tc>
          <w:tcPr>
            <w:tcW w:w="971"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901</w:t>
            </w:r>
          </w:p>
        </w:tc>
        <w:tc>
          <w:tcPr>
            <w:tcW w:w="112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01</w:t>
            </w:r>
          </w:p>
        </w:tc>
        <w:tc>
          <w:tcPr>
            <w:tcW w:w="1302"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13</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0120182070</w:t>
            </w:r>
          </w:p>
        </w:tc>
        <w:tc>
          <w:tcPr>
            <w:tcW w:w="869"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 </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2,000</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2,000</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2,000</w:t>
            </w:r>
          </w:p>
        </w:tc>
      </w:tr>
      <w:tr w:rsidR="00570A4B" w:rsidRPr="00570A4B" w:rsidTr="008B5C93">
        <w:trPr>
          <w:trHeight w:val="63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570A4B" w:rsidRPr="00570A4B" w:rsidRDefault="00570A4B" w:rsidP="00570A4B">
            <w:pPr>
              <w:spacing w:after="0" w:line="240" w:lineRule="auto"/>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Закупка товаров, работ и услуг для обеспечения государственных (муниципальных) нужд</w:t>
            </w:r>
          </w:p>
        </w:tc>
        <w:tc>
          <w:tcPr>
            <w:tcW w:w="971"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901</w:t>
            </w:r>
          </w:p>
        </w:tc>
        <w:tc>
          <w:tcPr>
            <w:tcW w:w="112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01</w:t>
            </w:r>
          </w:p>
        </w:tc>
        <w:tc>
          <w:tcPr>
            <w:tcW w:w="1302"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13</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0120182070</w:t>
            </w:r>
          </w:p>
        </w:tc>
        <w:tc>
          <w:tcPr>
            <w:tcW w:w="869"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200</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2,000</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2,000</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2,000</w:t>
            </w:r>
          </w:p>
        </w:tc>
      </w:tr>
      <w:tr w:rsidR="00570A4B" w:rsidRPr="00570A4B" w:rsidTr="008B5C93">
        <w:trPr>
          <w:trHeight w:val="675"/>
        </w:trPr>
        <w:tc>
          <w:tcPr>
            <w:tcW w:w="4280" w:type="dxa"/>
            <w:tcBorders>
              <w:top w:val="single" w:sz="4" w:space="0" w:color="auto"/>
              <w:left w:val="single" w:sz="4" w:space="0" w:color="auto"/>
              <w:bottom w:val="single" w:sz="4" w:space="0" w:color="auto"/>
              <w:right w:val="single" w:sz="4" w:space="0" w:color="auto"/>
            </w:tcBorders>
            <w:shd w:val="clear" w:color="auto" w:fill="auto"/>
          </w:tcPr>
          <w:p w:rsidR="00570A4B" w:rsidRPr="00570A4B" w:rsidRDefault="00570A4B" w:rsidP="00570A4B">
            <w:pPr>
              <w:spacing w:after="0" w:line="240" w:lineRule="auto"/>
              <w:rPr>
                <w:rFonts w:ascii="Times New Roman" w:eastAsia="Times New Roman" w:hAnsi="Times New Roman" w:cs="Times New Roman"/>
                <w:sz w:val="24"/>
                <w:szCs w:val="24"/>
                <w:lang w:eastAsia="ru-RU"/>
              </w:rPr>
            </w:pPr>
            <w:r w:rsidRPr="00570A4B">
              <w:rPr>
                <w:rFonts w:ascii="Times New Roman" w:eastAsia="Times New Roman" w:hAnsi="Times New Roman" w:cs="Times New Roman"/>
                <w:sz w:val="24"/>
                <w:szCs w:val="24"/>
                <w:lang w:eastAsia="ru-RU"/>
              </w:rPr>
              <w:lastRenderedPageBreak/>
              <w:t>Иные закупки товаров, работ и услуг для обеспечения государственных (муниципальных) нужд</w:t>
            </w:r>
          </w:p>
        </w:tc>
        <w:tc>
          <w:tcPr>
            <w:tcW w:w="971"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sz w:val="24"/>
                <w:szCs w:val="24"/>
                <w:lang w:eastAsia="ru-RU"/>
              </w:rPr>
            </w:pPr>
            <w:r w:rsidRPr="00570A4B">
              <w:rPr>
                <w:rFonts w:ascii="Times New Roman" w:eastAsia="Times New Roman" w:hAnsi="Times New Roman" w:cs="Times New Roman"/>
                <w:sz w:val="24"/>
                <w:szCs w:val="24"/>
                <w:lang w:eastAsia="ru-RU"/>
              </w:rPr>
              <w:t>901</w:t>
            </w:r>
          </w:p>
        </w:tc>
        <w:tc>
          <w:tcPr>
            <w:tcW w:w="112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sz w:val="24"/>
                <w:szCs w:val="24"/>
                <w:lang w:eastAsia="ru-RU"/>
              </w:rPr>
            </w:pPr>
            <w:r w:rsidRPr="00570A4B">
              <w:rPr>
                <w:rFonts w:ascii="Times New Roman" w:eastAsia="Times New Roman" w:hAnsi="Times New Roman" w:cs="Times New Roman"/>
                <w:sz w:val="24"/>
                <w:szCs w:val="24"/>
                <w:lang w:eastAsia="ru-RU"/>
              </w:rPr>
              <w:t>01</w:t>
            </w:r>
          </w:p>
        </w:tc>
        <w:tc>
          <w:tcPr>
            <w:tcW w:w="1302"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sz w:val="24"/>
                <w:szCs w:val="24"/>
                <w:lang w:eastAsia="ru-RU"/>
              </w:rPr>
            </w:pPr>
            <w:r w:rsidRPr="00570A4B">
              <w:rPr>
                <w:rFonts w:ascii="Times New Roman" w:eastAsia="Times New Roman" w:hAnsi="Times New Roman" w:cs="Times New Roman"/>
                <w:sz w:val="24"/>
                <w:szCs w:val="24"/>
                <w:lang w:eastAsia="ru-RU"/>
              </w:rPr>
              <w:t>13</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sz w:val="24"/>
                <w:szCs w:val="24"/>
                <w:lang w:eastAsia="ru-RU"/>
              </w:rPr>
            </w:pPr>
            <w:r w:rsidRPr="00570A4B">
              <w:rPr>
                <w:rFonts w:ascii="Times New Roman" w:eastAsia="Times New Roman" w:hAnsi="Times New Roman" w:cs="Times New Roman"/>
                <w:sz w:val="24"/>
                <w:szCs w:val="24"/>
                <w:lang w:eastAsia="ru-RU"/>
              </w:rPr>
              <w:t>0120182070</w:t>
            </w:r>
          </w:p>
        </w:tc>
        <w:tc>
          <w:tcPr>
            <w:tcW w:w="869"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sz w:val="24"/>
                <w:szCs w:val="24"/>
                <w:lang w:eastAsia="ru-RU"/>
              </w:rPr>
            </w:pPr>
            <w:r w:rsidRPr="00570A4B">
              <w:rPr>
                <w:rFonts w:ascii="Times New Roman" w:eastAsia="Times New Roman" w:hAnsi="Times New Roman" w:cs="Times New Roman"/>
                <w:sz w:val="24"/>
                <w:szCs w:val="24"/>
                <w:lang w:eastAsia="ru-RU"/>
              </w:rPr>
              <w:t>240</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sz w:val="24"/>
                <w:szCs w:val="24"/>
                <w:lang w:eastAsia="ru-RU"/>
              </w:rPr>
            </w:pPr>
            <w:r w:rsidRPr="00570A4B">
              <w:rPr>
                <w:rFonts w:ascii="Times New Roman" w:eastAsia="Times New Roman" w:hAnsi="Times New Roman" w:cs="Times New Roman"/>
                <w:sz w:val="24"/>
                <w:szCs w:val="24"/>
                <w:lang w:eastAsia="ru-RU"/>
              </w:rPr>
              <w:t>2,000</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sz w:val="24"/>
                <w:szCs w:val="24"/>
                <w:lang w:eastAsia="ru-RU"/>
              </w:rPr>
            </w:pPr>
            <w:r w:rsidRPr="00570A4B">
              <w:rPr>
                <w:rFonts w:ascii="Times New Roman" w:eastAsia="Times New Roman" w:hAnsi="Times New Roman" w:cs="Times New Roman"/>
                <w:sz w:val="24"/>
                <w:szCs w:val="24"/>
                <w:lang w:eastAsia="ru-RU"/>
              </w:rPr>
              <w:t>2,000</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sz w:val="24"/>
                <w:szCs w:val="24"/>
                <w:lang w:eastAsia="ru-RU"/>
              </w:rPr>
            </w:pPr>
            <w:r w:rsidRPr="00570A4B">
              <w:rPr>
                <w:rFonts w:ascii="Times New Roman" w:eastAsia="Times New Roman" w:hAnsi="Times New Roman" w:cs="Times New Roman"/>
                <w:sz w:val="24"/>
                <w:szCs w:val="24"/>
                <w:lang w:eastAsia="ru-RU"/>
              </w:rPr>
              <w:t>2,000</w:t>
            </w:r>
          </w:p>
        </w:tc>
      </w:tr>
      <w:tr w:rsidR="00570A4B" w:rsidRPr="00570A4B" w:rsidTr="008B5C93">
        <w:trPr>
          <w:trHeight w:val="84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570A4B" w:rsidRPr="00570A4B" w:rsidRDefault="00570A4B" w:rsidP="00570A4B">
            <w:pPr>
              <w:spacing w:after="0" w:line="240" w:lineRule="auto"/>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Муниципальная программа «Обеспечение муниципального управления собственностью Чумаевского сельсовета Камешкирского района Пензенской области»</w:t>
            </w:r>
          </w:p>
        </w:tc>
        <w:tc>
          <w:tcPr>
            <w:tcW w:w="971"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901</w:t>
            </w:r>
          </w:p>
        </w:tc>
        <w:tc>
          <w:tcPr>
            <w:tcW w:w="112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01</w:t>
            </w:r>
          </w:p>
        </w:tc>
        <w:tc>
          <w:tcPr>
            <w:tcW w:w="1302"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13</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0400000000</w:t>
            </w:r>
          </w:p>
        </w:tc>
        <w:tc>
          <w:tcPr>
            <w:tcW w:w="869"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 </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874,000</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0,000</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0,000</w:t>
            </w:r>
          </w:p>
        </w:tc>
      </w:tr>
      <w:tr w:rsidR="00570A4B" w:rsidRPr="00570A4B" w:rsidTr="008B5C93">
        <w:trPr>
          <w:trHeight w:val="84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570A4B" w:rsidRPr="00570A4B" w:rsidRDefault="00570A4B" w:rsidP="00570A4B">
            <w:pPr>
              <w:spacing w:after="0" w:line="240" w:lineRule="auto"/>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Подпрограмма «Об управлении муниципальной собственностью Чумаевского сельсовета Камешкирского района Пензенской области»</w:t>
            </w:r>
          </w:p>
        </w:tc>
        <w:tc>
          <w:tcPr>
            <w:tcW w:w="971"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901</w:t>
            </w:r>
          </w:p>
        </w:tc>
        <w:tc>
          <w:tcPr>
            <w:tcW w:w="112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01</w:t>
            </w:r>
          </w:p>
        </w:tc>
        <w:tc>
          <w:tcPr>
            <w:tcW w:w="1302"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13</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0410000000</w:t>
            </w:r>
          </w:p>
        </w:tc>
        <w:tc>
          <w:tcPr>
            <w:tcW w:w="869"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 </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874,000</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0,000</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0,000</w:t>
            </w:r>
          </w:p>
        </w:tc>
      </w:tr>
      <w:tr w:rsidR="00570A4B" w:rsidRPr="00570A4B" w:rsidTr="008B5C93">
        <w:trPr>
          <w:trHeight w:val="105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570A4B" w:rsidRPr="00570A4B" w:rsidRDefault="00570A4B" w:rsidP="00570A4B">
            <w:pPr>
              <w:spacing w:after="0" w:line="240" w:lineRule="auto"/>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Основное мероприятие «Оптимизация, управление и распоряжение имуществом, находящимся в собственности Чумаевского сельсовета Камешкирского района Пензенской области»</w:t>
            </w:r>
          </w:p>
        </w:tc>
        <w:tc>
          <w:tcPr>
            <w:tcW w:w="971"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901</w:t>
            </w:r>
          </w:p>
        </w:tc>
        <w:tc>
          <w:tcPr>
            <w:tcW w:w="112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01</w:t>
            </w:r>
          </w:p>
        </w:tc>
        <w:tc>
          <w:tcPr>
            <w:tcW w:w="1302"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13</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0410100000</w:t>
            </w:r>
          </w:p>
        </w:tc>
        <w:tc>
          <w:tcPr>
            <w:tcW w:w="869"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 </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874,000</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0,000</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0,000</w:t>
            </w:r>
          </w:p>
        </w:tc>
      </w:tr>
      <w:tr w:rsidR="00570A4B" w:rsidRPr="00570A4B" w:rsidTr="008B5C93">
        <w:trPr>
          <w:trHeight w:val="63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570A4B" w:rsidRPr="00570A4B" w:rsidRDefault="00570A4B" w:rsidP="00570A4B">
            <w:pPr>
              <w:spacing w:after="0" w:line="240" w:lineRule="auto"/>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Расходы на техническую инвентаризацию, землеустроительную документацию, оценку недвижимости и других обязательств</w:t>
            </w:r>
          </w:p>
        </w:tc>
        <w:tc>
          <w:tcPr>
            <w:tcW w:w="971"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901</w:t>
            </w:r>
          </w:p>
        </w:tc>
        <w:tc>
          <w:tcPr>
            <w:tcW w:w="112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01</w:t>
            </w:r>
          </w:p>
        </w:tc>
        <w:tc>
          <w:tcPr>
            <w:tcW w:w="1302"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13</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0410146200</w:t>
            </w:r>
          </w:p>
        </w:tc>
        <w:tc>
          <w:tcPr>
            <w:tcW w:w="869"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 </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50,000</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0,000</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0,000</w:t>
            </w:r>
          </w:p>
        </w:tc>
      </w:tr>
      <w:tr w:rsidR="00570A4B" w:rsidRPr="00570A4B" w:rsidTr="008B5C93">
        <w:trPr>
          <w:trHeight w:val="63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570A4B" w:rsidRPr="00570A4B" w:rsidRDefault="00570A4B" w:rsidP="00570A4B">
            <w:pPr>
              <w:spacing w:after="0" w:line="240" w:lineRule="auto"/>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Закупка товаров, работ и услуг для обеспечения государственных (муниципальных) нужд</w:t>
            </w:r>
          </w:p>
        </w:tc>
        <w:tc>
          <w:tcPr>
            <w:tcW w:w="971"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901</w:t>
            </w:r>
          </w:p>
        </w:tc>
        <w:tc>
          <w:tcPr>
            <w:tcW w:w="112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01</w:t>
            </w:r>
          </w:p>
        </w:tc>
        <w:tc>
          <w:tcPr>
            <w:tcW w:w="1302"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13</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0410146200</w:t>
            </w:r>
          </w:p>
        </w:tc>
        <w:tc>
          <w:tcPr>
            <w:tcW w:w="869"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200</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50,000</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0,000</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0,000</w:t>
            </w:r>
          </w:p>
        </w:tc>
      </w:tr>
      <w:tr w:rsidR="00570A4B" w:rsidRPr="00570A4B" w:rsidTr="008B5C93">
        <w:trPr>
          <w:trHeight w:val="675"/>
        </w:trPr>
        <w:tc>
          <w:tcPr>
            <w:tcW w:w="4280" w:type="dxa"/>
            <w:tcBorders>
              <w:top w:val="single" w:sz="4" w:space="0" w:color="auto"/>
              <w:left w:val="single" w:sz="4" w:space="0" w:color="auto"/>
              <w:bottom w:val="single" w:sz="4" w:space="0" w:color="auto"/>
              <w:right w:val="single" w:sz="4" w:space="0" w:color="auto"/>
            </w:tcBorders>
            <w:shd w:val="clear" w:color="auto" w:fill="auto"/>
          </w:tcPr>
          <w:p w:rsidR="00570A4B" w:rsidRPr="00570A4B" w:rsidRDefault="00570A4B" w:rsidP="00570A4B">
            <w:pPr>
              <w:spacing w:after="0" w:line="240" w:lineRule="auto"/>
              <w:rPr>
                <w:rFonts w:ascii="Times New Roman" w:eastAsia="Times New Roman" w:hAnsi="Times New Roman" w:cs="Times New Roman"/>
                <w:sz w:val="24"/>
                <w:szCs w:val="24"/>
                <w:lang w:eastAsia="ru-RU"/>
              </w:rPr>
            </w:pPr>
            <w:r w:rsidRPr="00570A4B">
              <w:rPr>
                <w:rFonts w:ascii="Times New Roman" w:eastAsia="Times New Roman" w:hAnsi="Times New Roman" w:cs="Times New Roman"/>
                <w:sz w:val="24"/>
                <w:szCs w:val="24"/>
                <w:lang w:eastAsia="ru-RU"/>
              </w:rPr>
              <w:t>Иные закупки товаров, работ и услуг для обеспечения государственных (муниципальных) нужд</w:t>
            </w:r>
          </w:p>
        </w:tc>
        <w:tc>
          <w:tcPr>
            <w:tcW w:w="971"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sz w:val="24"/>
                <w:szCs w:val="24"/>
                <w:lang w:eastAsia="ru-RU"/>
              </w:rPr>
            </w:pPr>
            <w:r w:rsidRPr="00570A4B">
              <w:rPr>
                <w:rFonts w:ascii="Times New Roman" w:eastAsia="Times New Roman" w:hAnsi="Times New Roman" w:cs="Times New Roman"/>
                <w:sz w:val="24"/>
                <w:szCs w:val="24"/>
                <w:lang w:eastAsia="ru-RU"/>
              </w:rPr>
              <w:t>901</w:t>
            </w:r>
          </w:p>
        </w:tc>
        <w:tc>
          <w:tcPr>
            <w:tcW w:w="112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sz w:val="24"/>
                <w:szCs w:val="24"/>
                <w:lang w:eastAsia="ru-RU"/>
              </w:rPr>
            </w:pPr>
            <w:r w:rsidRPr="00570A4B">
              <w:rPr>
                <w:rFonts w:ascii="Times New Roman" w:eastAsia="Times New Roman" w:hAnsi="Times New Roman" w:cs="Times New Roman"/>
                <w:sz w:val="24"/>
                <w:szCs w:val="24"/>
                <w:lang w:eastAsia="ru-RU"/>
              </w:rPr>
              <w:t>01</w:t>
            </w:r>
          </w:p>
        </w:tc>
        <w:tc>
          <w:tcPr>
            <w:tcW w:w="1302"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sz w:val="24"/>
                <w:szCs w:val="24"/>
                <w:lang w:eastAsia="ru-RU"/>
              </w:rPr>
            </w:pPr>
            <w:r w:rsidRPr="00570A4B">
              <w:rPr>
                <w:rFonts w:ascii="Times New Roman" w:eastAsia="Times New Roman" w:hAnsi="Times New Roman" w:cs="Times New Roman"/>
                <w:sz w:val="24"/>
                <w:szCs w:val="24"/>
                <w:lang w:eastAsia="ru-RU"/>
              </w:rPr>
              <w:t>13</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sz w:val="24"/>
                <w:szCs w:val="24"/>
                <w:lang w:eastAsia="ru-RU"/>
              </w:rPr>
            </w:pPr>
            <w:r w:rsidRPr="00570A4B">
              <w:rPr>
                <w:rFonts w:ascii="Times New Roman" w:eastAsia="Times New Roman" w:hAnsi="Times New Roman" w:cs="Times New Roman"/>
                <w:sz w:val="24"/>
                <w:szCs w:val="24"/>
                <w:lang w:eastAsia="ru-RU"/>
              </w:rPr>
              <w:t>0410146200</w:t>
            </w:r>
          </w:p>
        </w:tc>
        <w:tc>
          <w:tcPr>
            <w:tcW w:w="869"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sz w:val="24"/>
                <w:szCs w:val="24"/>
                <w:lang w:eastAsia="ru-RU"/>
              </w:rPr>
            </w:pPr>
            <w:r w:rsidRPr="00570A4B">
              <w:rPr>
                <w:rFonts w:ascii="Times New Roman" w:eastAsia="Times New Roman" w:hAnsi="Times New Roman" w:cs="Times New Roman"/>
                <w:sz w:val="24"/>
                <w:szCs w:val="24"/>
                <w:lang w:eastAsia="ru-RU"/>
              </w:rPr>
              <w:t>240</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sz w:val="24"/>
                <w:szCs w:val="24"/>
                <w:lang w:eastAsia="ru-RU"/>
              </w:rPr>
            </w:pPr>
            <w:r w:rsidRPr="00570A4B">
              <w:rPr>
                <w:rFonts w:ascii="Times New Roman" w:eastAsia="Times New Roman" w:hAnsi="Times New Roman" w:cs="Times New Roman"/>
                <w:sz w:val="24"/>
                <w:szCs w:val="24"/>
                <w:lang w:eastAsia="ru-RU"/>
              </w:rPr>
              <w:t>50,000</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sz w:val="24"/>
                <w:szCs w:val="24"/>
                <w:lang w:eastAsia="ru-RU"/>
              </w:rPr>
            </w:pPr>
            <w:r w:rsidRPr="00570A4B">
              <w:rPr>
                <w:rFonts w:ascii="Times New Roman" w:eastAsia="Times New Roman" w:hAnsi="Times New Roman" w:cs="Times New Roman"/>
                <w:sz w:val="24"/>
                <w:szCs w:val="24"/>
                <w:lang w:eastAsia="ru-RU"/>
              </w:rPr>
              <w:t>0,000</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sz w:val="24"/>
                <w:szCs w:val="24"/>
                <w:lang w:eastAsia="ru-RU"/>
              </w:rPr>
            </w:pPr>
            <w:r w:rsidRPr="00570A4B">
              <w:rPr>
                <w:rFonts w:ascii="Times New Roman" w:eastAsia="Times New Roman" w:hAnsi="Times New Roman" w:cs="Times New Roman"/>
                <w:sz w:val="24"/>
                <w:szCs w:val="24"/>
                <w:lang w:eastAsia="ru-RU"/>
              </w:rPr>
              <w:t>0,000</w:t>
            </w:r>
          </w:p>
        </w:tc>
      </w:tr>
      <w:tr w:rsidR="00570A4B" w:rsidRPr="00570A4B" w:rsidTr="008B5C93">
        <w:trPr>
          <w:trHeight w:val="42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570A4B" w:rsidRPr="00570A4B" w:rsidRDefault="00570A4B" w:rsidP="00570A4B">
            <w:pPr>
              <w:spacing w:after="0" w:line="240" w:lineRule="auto"/>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Расходы на техническое обслуживание и содержание муниципальной собственности</w:t>
            </w:r>
          </w:p>
        </w:tc>
        <w:tc>
          <w:tcPr>
            <w:tcW w:w="971"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901</w:t>
            </w:r>
          </w:p>
        </w:tc>
        <w:tc>
          <w:tcPr>
            <w:tcW w:w="112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01</w:t>
            </w:r>
          </w:p>
        </w:tc>
        <w:tc>
          <w:tcPr>
            <w:tcW w:w="1302"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13</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0410146210</w:t>
            </w:r>
          </w:p>
        </w:tc>
        <w:tc>
          <w:tcPr>
            <w:tcW w:w="869"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 </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824,000</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0,000</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0,000</w:t>
            </w:r>
          </w:p>
        </w:tc>
      </w:tr>
      <w:tr w:rsidR="00570A4B" w:rsidRPr="00570A4B" w:rsidTr="008B5C93">
        <w:trPr>
          <w:trHeight w:val="63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570A4B" w:rsidRPr="00570A4B" w:rsidRDefault="00570A4B" w:rsidP="00570A4B">
            <w:pPr>
              <w:spacing w:after="0" w:line="240" w:lineRule="auto"/>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lastRenderedPageBreak/>
              <w:t>Закупка товаров, работ и услуг для обеспечения государственных (муниципальных) нужд</w:t>
            </w:r>
          </w:p>
        </w:tc>
        <w:tc>
          <w:tcPr>
            <w:tcW w:w="971"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901</w:t>
            </w:r>
          </w:p>
        </w:tc>
        <w:tc>
          <w:tcPr>
            <w:tcW w:w="112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01</w:t>
            </w:r>
          </w:p>
        </w:tc>
        <w:tc>
          <w:tcPr>
            <w:tcW w:w="1302"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13</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0410146210</w:t>
            </w:r>
          </w:p>
        </w:tc>
        <w:tc>
          <w:tcPr>
            <w:tcW w:w="869"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200</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184,000</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0,000</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0,000</w:t>
            </w:r>
          </w:p>
        </w:tc>
      </w:tr>
      <w:tr w:rsidR="00570A4B" w:rsidRPr="00570A4B" w:rsidTr="008B5C93">
        <w:trPr>
          <w:trHeight w:val="675"/>
        </w:trPr>
        <w:tc>
          <w:tcPr>
            <w:tcW w:w="4280" w:type="dxa"/>
            <w:tcBorders>
              <w:top w:val="single" w:sz="4" w:space="0" w:color="auto"/>
              <w:left w:val="single" w:sz="4" w:space="0" w:color="auto"/>
              <w:bottom w:val="single" w:sz="4" w:space="0" w:color="auto"/>
              <w:right w:val="single" w:sz="4" w:space="0" w:color="auto"/>
            </w:tcBorders>
            <w:shd w:val="clear" w:color="auto" w:fill="auto"/>
          </w:tcPr>
          <w:p w:rsidR="00570A4B" w:rsidRPr="00570A4B" w:rsidRDefault="00570A4B" w:rsidP="00570A4B">
            <w:pPr>
              <w:spacing w:after="0" w:line="240" w:lineRule="auto"/>
              <w:rPr>
                <w:rFonts w:ascii="Times New Roman" w:eastAsia="Times New Roman" w:hAnsi="Times New Roman" w:cs="Times New Roman"/>
                <w:sz w:val="24"/>
                <w:szCs w:val="24"/>
                <w:lang w:eastAsia="ru-RU"/>
              </w:rPr>
            </w:pPr>
            <w:r w:rsidRPr="00570A4B">
              <w:rPr>
                <w:rFonts w:ascii="Times New Roman" w:eastAsia="Times New Roman" w:hAnsi="Times New Roman" w:cs="Times New Roman"/>
                <w:sz w:val="24"/>
                <w:szCs w:val="24"/>
                <w:lang w:eastAsia="ru-RU"/>
              </w:rPr>
              <w:t>Иные закупки товаров, работ и услуг для обеспечения государственных (муниципальных) нужд</w:t>
            </w:r>
          </w:p>
        </w:tc>
        <w:tc>
          <w:tcPr>
            <w:tcW w:w="971"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sz w:val="24"/>
                <w:szCs w:val="24"/>
                <w:lang w:eastAsia="ru-RU"/>
              </w:rPr>
            </w:pPr>
            <w:r w:rsidRPr="00570A4B">
              <w:rPr>
                <w:rFonts w:ascii="Times New Roman" w:eastAsia="Times New Roman" w:hAnsi="Times New Roman" w:cs="Times New Roman"/>
                <w:sz w:val="24"/>
                <w:szCs w:val="24"/>
                <w:lang w:eastAsia="ru-RU"/>
              </w:rPr>
              <w:t>901</w:t>
            </w:r>
          </w:p>
        </w:tc>
        <w:tc>
          <w:tcPr>
            <w:tcW w:w="112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sz w:val="24"/>
                <w:szCs w:val="24"/>
                <w:lang w:eastAsia="ru-RU"/>
              </w:rPr>
            </w:pPr>
            <w:r w:rsidRPr="00570A4B">
              <w:rPr>
                <w:rFonts w:ascii="Times New Roman" w:eastAsia="Times New Roman" w:hAnsi="Times New Roman" w:cs="Times New Roman"/>
                <w:sz w:val="24"/>
                <w:szCs w:val="24"/>
                <w:lang w:eastAsia="ru-RU"/>
              </w:rPr>
              <w:t>01</w:t>
            </w:r>
          </w:p>
        </w:tc>
        <w:tc>
          <w:tcPr>
            <w:tcW w:w="1302"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sz w:val="24"/>
                <w:szCs w:val="24"/>
                <w:lang w:eastAsia="ru-RU"/>
              </w:rPr>
            </w:pPr>
            <w:r w:rsidRPr="00570A4B">
              <w:rPr>
                <w:rFonts w:ascii="Times New Roman" w:eastAsia="Times New Roman" w:hAnsi="Times New Roman" w:cs="Times New Roman"/>
                <w:sz w:val="24"/>
                <w:szCs w:val="24"/>
                <w:lang w:eastAsia="ru-RU"/>
              </w:rPr>
              <w:t>13</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sz w:val="24"/>
                <w:szCs w:val="24"/>
                <w:lang w:eastAsia="ru-RU"/>
              </w:rPr>
            </w:pPr>
            <w:r w:rsidRPr="00570A4B">
              <w:rPr>
                <w:rFonts w:ascii="Times New Roman" w:eastAsia="Times New Roman" w:hAnsi="Times New Roman" w:cs="Times New Roman"/>
                <w:sz w:val="24"/>
                <w:szCs w:val="24"/>
                <w:lang w:eastAsia="ru-RU"/>
              </w:rPr>
              <w:t>0410146210</w:t>
            </w:r>
          </w:p>
        </w:tc>
        <w:tc>
          <w:tcPr>
            <w:tcW w:w="869"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sz w:val="24"/>
                <w:szCs w:val="24"/>
                <w:lang w:eastAsia="ru-RU"/>
              </w:rPr>
            </w:pPr>
            <w:r w:rsidRPr="00570A4B">
              <w:rPr>
                <w:rFonts w:ascii="Times New Roman" w:eastAsia="Times New Roman" w:hAnsi="Times New Roman" w:cs="Times New Roman"/>
                <w:sz w:val="24"/>
                <w:szCs w:val="24"/>
                <w:lang w:eastAsia="ru-RU"/>
              </w:rPr>
              <w:t>240</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sz w:val="24"/>
                <w:szCs w:val="24"/>
                <w:lang w:eastAsia="ru-RU"/>
              </w:rPr>
            </w:pPr>
            <w:r w:rsidRPr="00570A4B">
              <w:rPr>
                <w:rFonts w:ascii="Times New Roman" w:eastAsia="Times New Roman" w:hAnsi="Times New Roman" w:cs="Times New Roman"/>
                <w:sz w:val="24"/>
                <w:szCs w:val="24"/>
                <w:lang w:eastAsia="ru-RU"/>
              </w:rPr>
              <w:t>184,000</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sz w:val="24"/>
                <w:szCs w:val="24"/>
                <w:lang w:eastAsia="ru-RU"/>
              </w:rPr>
            </w:pPr>
            <w:r w:rsidRPr="00570A4B">
              <w:rPr>
                <w:rFonts w:ascii="Times New Roman" w:eastAsia="Times New Roman" w:hAnsi="Times New Roman" w:cs="Times New Roman"/>
                <w:sz w:val="24"/>
                <w:szCs w:val="24"/>
                <w:lang w:eastAsia="ru-RU"/>
              </w:rPr>
              <w:t>0,000</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sz w:val="24"/>
                <w:szCs w:val="24"/>
                <w:lang w:eastAsia="ru-RU"/>
              </w:rPr>
            </w:pPr>
            <w:r w:rsidRPr="00570A4B">
              <w:rPr>
                <w:rFonts w:ascii="Times New Roman" w:eastAsia="Times New Roman" w:hAnsi="Times New Roman" w:cs="Times New Roman"/>
                <w:sz w:val="24"/>
                <w:szCs w:val="24"/>
                <w:lang w:eastAsia="ru-RU"/>
              </w:rPr>
              <w:t>0,000</w:t>
            </w:r>
          </w:p>
        </w:tc>
      </w:tr>
      <w:tr w:rsidR="00570A4B" w:rsidRPr="00570A4B" w:rsidTr="008B5C93">
        <w:trPr>
          <w:trHeight w:val="255"/>
        </w:trPr>
        <w:tc>
          <w:tcPr>
            <w:tcW w:w="4280" w:type="dxa"/>
            <w:tcBorders>
              <w:top w:val="single" w:sz="4" w:space="0" w:color="auto"/>
              <w:left w:val="single" w:sz="4" w:space="0" w:color="auto"/>
              <w:bottom w:val="single" w:sz="4" w:space="0" w:color="auto"/>
              <w:right w:val="single" w:sz="4" w:space="0" w:color="auto"/>
            </w:tcBorders>
            <w:shd w:val="clear" w:color="auto" w:fill="auto"/>
          </w:tcPr>
          <w:p w:rsidR="00570A4B" w:rsidRPr="00570A4B" w:rsidRDefault="00570A4B" w:rsidP="00570A4B">
            <w:pPr>
              <w:spacing w:after="0" w:line="240" w:lineRule="auto"/>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Иные бюджетные ассигнования</w:t>
            </w:r>
          </w:p>
        </w:tc>
        <w:tc>
          <w:tcPr>
            <w:tcW w:w="971"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901</w:t>
            </w:r>
          </w:p>
        </w:tc>
        <w:tc>
          <w:tcPr>
            <w:tcW w:w="112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01</w:t>
            </w:r>
          </w:p>
        </w:tc>
        <w:tc>
          <w:tcPr>
            <w:tcW w:w="1302"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13</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0410146210</w:t>
            </w:r>
          </w:p>
        </w:tc>
        <w:tc>
          <w:tcPr>
            <w:tcW w:w="869"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800</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640,000</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0,000</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0,000</w:t>
            </w:r>
          </w:p>
        </w:tc>
      </w:tr>
      <w:tr w:rsidR="00570A4B" w:rsidRPr="00570A4B" w:rsidTr="008B5C93">
        <w:trPr>
          <w:trHeight w:val="255"/>
        </w:trPr>
        <w:tc>
          <w:tcPr>
            <w:tcW w:w="4280" w:type="dxa"/>
            <w:tcBorders>
              <w:top w:val="single" w:sz="4" w:space="0" w:color="auto"/>
              <w:left w:val="single" w:sz="4" w:space="0" w:color="auto"/>
              <w:bottom w:val="single" w:sz="4" w:space="0" w:color="auto"/>
              <w:right w:val="single" w:sz="4" w:space="0" w:color="auto"/>
            </w:tcBorders>
            <w:shd w:val="clear" w:color="auto" w:fill="auto"/>
          </w:tcPr>
          <w:p w:rsidR="00570A4B" w:rsidRPr="00570A4B" w:rsidRDefault="00570A4B" w:rsidP="00570A4B">
            <w:pPr>
              <w:spacing w:after="0" w:line="240" w:lineRule="auto"/>
              <w:rPr>
                <w:rFonts w:ascii="Times New Roman" w:eastAsia="Times New Roman" w:hAnsi="Times New Roman" w:cs="Times New Roman"/>
                <w:sz w:val="24"/>
                <w:szCs w:val="24"/>
                <w:lang w:eastAsia="ru-RU"/>
              </w:rPr>
            </w:pPr>
            <w:r w:rsidRPr="00570A4B">
              <w:rPr>
                <w:rFonts w:ascii="Times New Roman" w:eastAsia="Times New Roman" w:hAnsi="Times New Roman" w:cs="Times New Roman"/>
                <w:sz w:val="24"/>
                <w:szCs w:val="24"/>
                <w:lang w:eastAsia="ru-RU"/>
              </w:rPr>
              <w:t>Уплата налогов, сборов и иных платежей</w:t>
            </w:r>
          </w:p>
        </w:tc>
        <w:tc>
          <w:tcPr>
            <w:tcW w:w="971"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sz w:val="24"/>
                <w:szCs w:val="24"/>
                <w:lang w:eastAsia="ru-RU"/>
              </w:rPr>
            </w:pPr>
            <w:r w:rsidRPr="00570A4B">
              <w:rPr>
                <w:rFonts w:ascii="Times New Roman" w:eastAsia="Times New Roman" w:hAnsi="Times New Roman" w:cs="Times New Roman"/>
                <w:sz w:val="24"/>
                <w:szCs w:val="24"/>
                <w:lang w:eastAsia="ru-RU"/>
              </w:rPr>
              <w:t>901</w:t>
            </w:r>
          </w:p>
        </w:tc>
        <w:tc>
          <w:tcPr>
            <w:tcW w:w="112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sz w:val="24"/>
                <w:szCs w:val="24"/>
                <w:lang w:eastAsia="ru-RU"/>
              </w:rPr>
            </w:pPr>
            <w:r w:rsidRPr="00570A4B">
              <w:rPr>
                <w:rFonts w:ascii="Times New Roman" w:eastAsia="Times New Roman" w:hAnsi="Times New Roman" w:cs="Times New Roman"/>
                <w:sz w:val="24"/>
                <w:szCs w:val="24"/>
                <w:lang w:eastAsia="ru-RU"/>
              </w:rPr>
              <w:t>01</w:t>
            </w:r>
          </w:p>
        </w:tc>
        <w:tc>
          <w:tcPr>
            <w:tcW w:w="1302"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sz w:val="24"/>
                <w:szCs w:val="24"/>
                <w:lang w:eastAsia="ru-RU"/>
              </w:rPr>
            </w:pPr>
            <w:r w:rsidRPr="00570A4B">
              <w:rPr>
                <w:rFonts w:ascii="Times New Roman" w:eastAsia="Times New Roman" w:hAnsi="Times New Roman" w:cs="Times New Roman"/>
                <w:sz w:val="24"/>
                <w:szCs w:val="24"/>
                <w:lang w:eastAsia="ru-RU"/>
              </w:rPr>
              <w:t>13</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sz w:val="24"/>
                <w:szCs w:val="24"/>
                <w:lang w:eastAsia="ru-RU"/>
              </w:rPr>
            </w:pPr>
            <w:r w:rsidRPr="00570A4B">
              <w:rPr>
                <w:rFonts w:ascii="Times New Roman" w:eastAsia="Times New Roman" w:hAnsi="Times New Roman" w:cs="Times New Roman"/>
                <w:sz w:val="24"/>
                <w:szCs w:val="24"/>
                <w:lang w:eastAsia="ru-RU"/>
              </w:rPr>
              <w:t>0410146210</w:t>
            </w:r>
          </w:p>
        </w:tc>
        <w:tc>
          <w:tcPr>
            <w:tcW w:w="869"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sz w:val="24"/>
                <w:szCs w:val="24"/>
                <w:lang w:eastAsia="ru-RU"/>
              </w:rPr>
            </w:pPr>
            <w:r w:rsidRPr="00570A4B">
              <w:rPr>
                <w:rFonts w:ascii="Times New Roman" w:eastAsia="Times New Roman" w:hAnsi="Times New Roman" w:cs="Times New Roman"/>
                <w:sz w:val="24"/>
                <w:szCs w:val="24"/>
                <w:lang w:eastAsia="ru-RU"/>
              </w:rPr>
              <w:t>850</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sz w:val="24"/>
                <w:szCs w:val="24"/>
                <w:lang w:eastAsia="ru-RU"/>
              </w:rPr>
            </w:pPr>
            <w:r w:rsidRPr="00570A4B">
              <w:rPr>
                <w:rFonts w:ascii="Times New Roman" w:eastAsia="Times New Roman" w:hAnsi="Times New Roman" w:cs="Times New Roman"/>
                <w:sz w:val="24"/>
                <w:szCs w:val="24"/>
                <w:lang w:eastAsia="ru-RU"/>
              </w:rPr>
              <w:t>640,000</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sz w:val="24"/>
                <w:szCs w:val="24"/>
                <w:lang w:eastAsia="ru-RU"/>
              </w:rPr>
            </w:pPr>
            <w:r w:rsidRPr="00570A4B">
              <w:rPr>
                <w:rFonts w:ascii="Times New Roman" w:eastAsia="Times New Roman" w:hAnsi="Times New Roman" w:cs="Times New Roman"/>
                <w:sz w:val="24"/>
                <w:szCs w:val="24"/>
                <w:lang w:eastAsia="ru-RU"/>
              </w:rPr>
              <w:t>0,000</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sz w:val="24"/>
                <w:szCs w:val="24"/>
                <w:lang w:eastAsia="ru-RU"/>
              </w:rPr>
            </w:pPr>
            <w:r w:rsidRPr="00570A4B">
              <w:rPr>
                <w:rFonts w:ascii="Times New Roman" w:eastAsia="Times New Roman" w:hAnsi="Times New Roman" w:cs="Times New Roman"/>
                <w:sz w:val="24"/>
                <w:szCs w:val="24"/>
                <w:lang w:eastAsia="ru-RU"/>
              </w:rPr>
              <w:t>0,000</w:t>
            </w:r>
          </w:p>
        </w:tc>
      </w:tr>
      <w:tr w:rsidR="00570A4B" w:rsidRPr="00570A4B" w:rsidTr="008B5C93">
        <w:trPr>
          <w:trHeight w:val="84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570A4B" w:rsidRPr="00570A4B" w:rsidRDefault="00570A4B" w:rsidP="00570A4B">
            <w:pPr>
              <w:spacing w:after="0" w:line="240" w:lineRule="auto"/>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Муниципальная программа «Обеспечение общественного порядка и противодействие преступности в Чумаевском сельсовете Камешкирского района Пензенской области»</w:t>
            </w:r>
          </w:p>
        </w:tc>
        <w:tc>
          <w:tcPr>
            <w:tcW w:w="971"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901</w:t>
            </w:r>
          </w:p>
        </w:tc>
        <w:tc>
          <w:tcPr>
            <w:tcW w:w="112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01</w:t>
            </w:r>
          </w:p>
        </w:tc>
        <w:tc>
          <w:tcPr>
            <w:tcW w:w="1302"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13</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0500000000</w:t>
            </w:r>
          </w:p>
        </w:tc>
        <w:tc>
          <w:tcPr>
            <w:tcW w:w="869"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 </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8,000</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0,000</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0,000</w:t>
            </w:r>
          </w:p>
        </w:tc>
      </w:tr>
      <w:tr w:rsidR="00570A4B" w:rsidRPr="00570A4B" w:rsidTr="008B5C93">
        <w:trPr>
          <w:trHeight w:val="84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570A4B" w:rsidRPr="00570A4B" w:rsidRDefault="00570A4B" w:rsidP="00570A4B">
            <w:pPr>
              <w:spacing w:after="0" w:line="240" w:lineRule="auto"/>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Подпрограмма «Профилактика правонарушений и экстремистской деятельности в Чумаевском сельсовете Камешкирского района Пензенской области»</w:t>
            </w:r>
          </w:p>
        </w:tc>
        <w:tc>
          <w:tcPr>
            <w:tcW w:w="971"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901</w:t>
            </w:r>
          </w:p>
        </w:tc>
        <w:tc>
          <w:tcPr>
            <w:tcW w:w="112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01</w:t>
            </w:r>
          </w:p>
        </w:tc>
        <w:tc>
          <w:tcPr>
            <w:tcW w:w="1302"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13</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0510000000</w:t>
            </w:r>
          </w:p>
        </w:tc>
        <w:tc>
          <w:tcPr>
            <w:tcW w:w="869"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 </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2,000</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0,000</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0,000</w:t>
            </w:r>
          </w:p>
        </w:tc>
      </w:tr>
      <w:tr w:rsidR="00570A4B" w:rsidRPr="00570A4B" w:rsidTr="008B5C93">
        <w:trPr>
          <w:trHeight w:val="126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570A4B" w:rsidRPr="00570A4B" w:rsidRDefault="00570A4B" w:rsidP="00570A4B">
            <w:pPr>
              <w:spacing w:after="0" w:line="240" w:lineRule="auto"/>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Основное мероприятие «Формирование у жителей Чумаевского сельсовета Камешкирского района Пензенской области правового сознания и вовлечение их в деятельность общественных организаций правоохранительной направленности»</w:t>
            </w:r>
          </w:p>
        </w:tc>
        <w:tc>
          <w:tcPr>
            <w:tcW w:w="971"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901</w:t>
            </w:r>
          </w:p>
        </w:tc>
        <w:tc>
          <w:tcPr>
            <w:tcW w:w="112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01</w:t>
            </w:r>
          </w:p>
        </w:tc>
        <w:tc>
          <w:tcPr>
            <w:tcW w:w="1302"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13</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0510100000</w:t>
            </w:r>
          </w:p>
        </w:tc>
        <w:tc>
          <w:tcPr>
            <w:tcW w:w="869"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 </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2,000</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0,000</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0,000</w:t>
            </w:r>
          </w:p>
        </w:tc>
      </w:tr>
      <w:tr w:rsidR="00570A4B" w:rsidRPr="00570A4B" w:rsidTr="008B5C93">
        <w:trPr>
          <w:trHeight w:val="63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570A4B" w:rsidRPr="00570A4B" w:rsidRDefault="00570A4B" w:rsidP="00570A4B">
            <w:pPr>
              <w:spacing w:after="0" w:line="240" w:lineRule="auto"/>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Пропагандистские мероприятия в сфере профилактики правонарушений и экстремистской деятельности</w:t>
            </w:r>
          </w:p>
        </w:tc>
        <w:tc>
          <w:tcPr>
            <w:tcW w:w="971"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901</w:t>
            </w:r>
          </w:p>
        </w:tc>
        <w:tc>
          <w:tcPr>
            <w:tcW w:w="112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01</w:t>
            </w:r>
          </w:p>
        </w:tc>
        <w:tc>
          <w:tcPr>
            <w:tcW w:w="1302"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13</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0510122010</w:t>
            </w:r>
          </w:p>
        </w:tc>
        <w:tc>
          <w:tcPr>
            <w:tcW w:w="869"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 </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2,000</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0,000</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0,000</w:t>
            </w:r>
          </w:p>
        </w:tc>
      </w:tr>
      <w:tr w:rsidR="00570A4B" w:rsidRPr="00570A4B" w:rsidTr="008B5C93">
        <w:trPr>
          <w:trHeight w:val="63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570A4B" w:rsidRPr="00570A4B" w:rsidRDefault="00570A4B" w:rsidP="00570A4B">
            <w:pPr>
              <w:spacing w:after="0" w:line="240" w:lineRule="auto"/>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lastRenderedPageBreak/>
              <w:t>Закупка товаров, работ и услуг для обеспечения государственных (муниципальных) нужд</w:t>
            </w:r>
          </w:p>
        </w:tc>
        <w:tc>
          <w:tcPr>
            <w:tcW w:w="971"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901</w:t>
            </w:r>
          </w:p>
        </w:tc>
        <w:tc>
          <w:tcPr>
            <w:tcW w:w="112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01</w:t>
            </w:r>
          </w:p>
        </w:tc>
        <w:tc>
          <w:tcPr>
            <w:tcW w:w="1302"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13</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0510122010</w:t>
            </w:r>
          </w:p>
        </w:tc>
        <w:tc>
          <w:tcPr>
            <w:tcW w:w="869"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200</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2,000</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0,000</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0,000</w:t>
            </w:r>
          </w:p>
        </w:tc>
      </w:tr>
      <w:tr w:rsidR="00570A4B" w:rsidRPr="00570A4B" w:rsidTr="008B5C93">
        <w:trPr>
          <w:trHeight w:val="675"/>
        </w:trPr>
        <w:tc>
          <w:tcPr>
            <w:tcW w:w="4280" w:type="dxa"/>
            <w:tcBorders>
              <w:top w:val="single" w:sz="4" w:space="0" w:color="auto"/>
              <w:left w:val="single" w:sz="4" w:space="0" w:color="auto"/>
              <w:bottom w:val="single" w:sz="4" w:space="0" w:color="auto"/>
              <w:right w:val="single" w:sz="4" w:space="0" w:color="auto"/>
            </w:tcBorders>
            <w:shd w:val="clear" w:color="auto" w:fill="auto"/>
          </w:tcPr>
          <w:p w:rsidR="00570A4B" w:rsidRPr="00570A4B" w:rsidRDefault="00570A4B" w:rsidP="00570A4B">
            <w:pPr>
              <w:spacing w:after="0" w:line="240" w:lineRule="auto"/>
              <w:rPr>
                <w:rFonts w:ascii="Times New Roman" w:eastAsia="Times New Roman" w:hAnsi="Times New Roman" w:cs="Times New Roman"/>
                <w:sz w:val="24"/>
                <w:szCs w:val="24"/>
                <w:lang w:eastAsia="ru-RU"/>
              </w:rPr>
            </w:pPr>
            <w:r w:rsidRPr="00570A4B">
              <w:rPr>
                <w:rFonts w:ascii="Times New Roman" w:eastAsia="Times New Roman" w:hAnsi="Times New Roman" w:cs="Times New Roman"/>
                <w:sz w:val="24"/>
                <w:szCs w:val="24"/>
                <w:lang w:eastAsia="ru-RU"/>
              </w:rPr>
              <w:t>Иные закупки товаров, работ и услуг для обеспечения государственных (муниципальных) нужд</w:t>
            </w:r>
          </w:p>
        </w:tc>
        <w:tc>
          <w:tcPr>
            <w:tcW w:w="971"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sz w:val="24"/>
                <w:szCs w:val="24"/>
                <w:lang w:eastAsia="ru-RU"/>
              </w:rPr>
            </w:pPr>
            <w:r w:rsidRPr="00570A4B">
              <w:rPr>
                <w:rFonts w:ascii="Times New Roman" w:eastAsia="Times New Roman" w:hAnsi="Times New Roman" w:cs="Times New Roman"/>
                <w:sz w:val="24"/>
                <w:szCs w:val="24"/>
                <w:lang w:eastAsia="ru-RU"/>
              </w:rPr>
              <w:t>901</w:t>
            </w:r>
          </w:p>
        </w:tc>
        <w:tc>
          <w:tcPr>
            <w:tcW w:w="112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sz w:val="24"/>
                <w:szCs w:val="24"/>
                <w:lang w:eastAsia="ru-RU"/>
              </w:rPr>
            </w:pPr>
            <w:r w:rsidRPr="00570A4B">
              <w:rPr>
                <w:rFonts w:ascii="Times New Roman" w:eastAsia="Times New Roman" w:hAnsi="Times New Roman" w:cs="Times New Roman"/>
                <w:sz w:val="24"/>
                <w:szCs w:val="24"/>
                <w:lang w:eastAsia="ru-RU"/>
              </w:rPr>
              <w:t>01</w:t>
            </w:r>
          </w:p>
        </w:tc>
        <w:tc>
          <w:tcPr>
            <w:tcW w:w="1302"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sz w:val="24"/>
                <w:szCs w:val="24"/>
                <w:lang w:eastAsia="ru-RU"/>
              </w:rPr>
            </w:pPr>
            <w:r w:rsidRPr="00570A4B">
              <w:rPr>
                <w:rFonts w:ascii="Times New Roman" w:eastAsia="Times New Roman" w:hAnsi="Times New Roman" w:cs="Times New Roman"/>
                <w:sz w:val="24"/>
                <w:szCs w:val="24"/>
                <w:lang w:eastAsia="ru-RU"/>
              </w:rPr>
              <w:t>13</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sz w:val="24"/>
                <w:szCs w:val="24"/>
                <w:lang w:eastAsia="ru-RU"/>
              </w:rPr>
            </w:pPr>
            <w:r w:rsidRPr="00570A4B">
              <w:rPr>
                <w:rFonts w:ascii="Times New Roman" w:eastAsia="Times New Roman" w:hAnsi="Times New Roman" w:cs="Times New Roman"/>
                <w:sz w:val="24"/>
                <w:szCs w:val="24"/>
                <w:lang w:eastAsia="ru-RU"/>
              </w:rPr>
              <w:t>0510122010</w:t>
            </w:r>
          </w:p>
        </w:tc>
        <w:tc>
          <w:tcPr>
            <w:tcW w:w="869"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sz w:val="24"/>
                <w:szCs w:val="24"/>
                <w:lang w:eastAsia="ru-RU"/>
              </w:rPr>
            </w:pPr>
            <w:r w:rsidRPr="00570A4B">
              <w:rPr>
                <w:rFonts w:ascii="Times New Roman" w:eastAsia="Times New Roman" w:hAnsi="Times New Roman" w:cs="Times New Roman"/>
                <w:sz w:val="24"/>
                <w:szCs w:val="24"/>
                <w:lang w:eastAsia="ru-RU"/>
              </w:rPr>
              <w:t>240</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sz w:val="24"/>
                <w:szCs w:val="24"/>
                <w:lang w:eastAsia="ru-RU"/>
              </w:rPr>
            </w:pPr>
            <w:r w:rsidRPr="00570A4B">
              <w:rPr>
                <w:rFonts w:ascii="Times New Roman" w:eastAsia="Times New Roman" w:hAnsi="Times New Roman" w:cs="Times New Roman"/>
                <w:sz w:val="24"/>
                <w:szCs w:val="24"/>
                <w:lang w:eastAsia="ru-RU"/>
              </w:rPr>
              <w:t>2,000</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sz w:val="24"/>
                <w:szCs w:val="24"/>
                <w:lang w:eastAsia="ru-RU"/>
              </w:rPr>
            </w:pPr>
            <w:r w:rsidRPr="00570A4B">
              <w:rPr>
                <w:rFonts w:ascii="Times New Roman" w:eastAsia="Times New Roman" w:hAnsi="Times New Roman" w:cs="Times New Roman"/>
                <w:sz w:val="24"/>
                <w:szCs w:val="24"/>
                <w:lang w:eastAsia="ru-RU"/>
              </w:rPr>
              <w:t>0,000</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sz w:val="24"/>
                <w:szCs w:val="24"/>
                <w:lang w:eastAsia="ru-RU"/>
              </w:rPr>
            </w:pPr>
            <w:r w:rsidRPr="00570A4B">
              <w:rPr>
                <w:rFonts w:ascii="Times New Roman" w:eastAsia="Times New Roman" w:hAnsi="Times New Roman" w:cs="Times New Roman"/>
                <w:sz w:val="24"/>
                <w:szCs w:val="24"/>
                <w:lang w:eastAsia="ru-RU"/>
              </w:rPr>
              <w:t>0,000</w:t>
            </w:r>
          </w:p>
        </w:tc>
      </w:tr>
      <w:tr w:rsidR="00570A4B" w:rsidRPr="00570A4B" w:rsidTr="008B5C93">
        <w:trPr>
          <w:trHeight w:val="63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570A4B" w:rsidRPr="00570A4B" w:rsidRDefault="00570A4B" w:rsidP="00570A4B">
            <w:pPr>
              <w:spacing w:after="0" w:line="240" w:lineRule="auto"/>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Подпрограмма «Антинаркотическая программа Чумаевского сельсовета Камешкирского района Пензенской области»</w:t>
            </w:r>
          </w:p>
        </w:tc>
        <w:tc>
          <w:tcPr>
            <w:tcW w:w="971"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901</w:t>
            </w:r>
          </w:p>
        </w:tc>
        <w:tc>
          <w:tcPr>
            <w:tcW w:w="112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01</w:t>
            </w:r>
          </w:p>
        </w:tc>
        <w:tc>
          <w:tcPr>
            <w:tcW w:w="1302"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13</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0520000000</w:t>
            </w:r>
          </w:p>
        </w:tc>
        <w:tc>
          <w:tcPr>
            <w:tcW w:w="869"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 </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2,000</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0,000</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0,000</w:t>
            </w:r>
          </w:p>
        </w:tc>
      </w:tr>
      <w:tr w:rsidR="00570A4B" w:rsidRPr="00570A4B" w:rsidTr="008B5C93">
        <w:trPr>
          <w:trHeight w:val="84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570A4B" w:rsidRPr="00570A4B" w:rsidRDefault="00570A4B" w:rsidP="00570A4B">
            <w:pPr>
              <w:spacing w:after="0" w:line="240" w:lineRule="auto"/>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Основное мероприятие «Пропагандистские мероприятия в сфере противодействия злоупотреблению наркотиками и их незаконному обороту»</w:t>
            </w:r>
          </w:p>
        </w:tc>
        <w:tc>
          <w:tcPr>
            <w:tcW w:w="971"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901</w:t>
            </w:r>
          </w:p>
        </w:tc>
        <w:tc>
          <w:tcPr>
            <w:tcW w:w="112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01</w:t>
            </w:r>
          </w:p>
        </w:tc>
        <w:tc>
          <w:tcPr>
            <w:tcW w:w="1302"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13</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0520100000</w:t>
            </w:r>
          </w:p>
        </w:tc>
        <w:tc>
          <w:tcPr>
            <w:tcW w:w="869"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 </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2,000</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0,000</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0,000</w:t>
            </w:r>
          </w:p>
        </w:tc>
      </w:tr>
      <w:tr w:rsidR="00570A4B" w:rsidRPr="00570A4B" w:rsidTr="008B5C93">
        <w:trPr>
          <w:trHeight w:val="63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570A4B" w:rsidRPr="00570A4B" w:rsidRDefault="00570A4B" w:rsidP="00570A4B">
            <w:pPr>
              <w:spacing w:after="0" w:line="240" w:lineRule="auto"/>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Пропагандистские мероприятия в сфере противодействия злоупотреблению наркотиками и их незаконному обороту</w:t>
            </w:r>
          </w:p>
        </w:tc>
        <w:tc>
          <w:tcPr>
            <w:tcW w:w="971"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901</w:t>
            </w:r>
          </w:p>
        </w:tc>
        <w:tc>
          <w:tcPr>
            <w:tcW w:w="112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01</w:t>
            </w:r>
          </w:p>
        </w:tc>
        <w:tc>
          <w:tcPr>
            <w:tcW w:w="1302"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13</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0520122020</w:t>
            </w:r>
          </w:p>
        </w:tc>
        <w:tc>
          <w:tcPr>
            <w:tcW w:w="869"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 </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2,000</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0,000</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0,000</w:t>
            </w:r>
          </w:p>
        </w:tc>
      </w:tr>
      <w:tr w:rsidR="00570A4B" w:rsidRPr="00570A4B" w:rsidTr="008B5C93">
        <w:trPr>
          <w:trHeight w:val="63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570A4B" w:rsidRPr="00570A4B" w:rsidRDefault="00570A4B" w:rsidP="00570A4B">
            <w:pPr>
              <w:spacing w:after="0" w:line="240" w:lineRule="auto"/>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Закупка товаров, работ и услуг для обеспечения государственных (муниципальных) нужд</w:t>
            </w:r>
          </w:p>
        </w:tc>
        <w:tc>
          <w:tcPr>
            <w:tcW w:w="971"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901</w:t>
            </w:r>
          </w:p>
        </w:tc>
        <w:tc>
          <w:tcPr>
            <w:tcW w:w="112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01</w:t>
            </w:r>
          </w:p>
        </w:tc>
        <w:tc>
          <w:tcPr>
            <w:tcW w:w="1302"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13</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0520122020</w:t>
            </w:r>
          </w:p>
        </w:tc>
        <w:tc>
          <w:tcPr>
            <w:tcW w:w="869"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200</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2,000</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0,000</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0,000</w:t>
            </w:r>
          </w:p>
        </w:tc>
      </w:tr>
      <w:tr w:rsidR="00570A4B" w:rsidRPr="00570A4B" w:rsidTr="008B5C93">
        <w:trPr>
          <w:trHeight w:val="675"/>
        </w:trPr>
        <w:tc>
          <w:tcPr>
            <w:tcW w:w="4280" w:type="dxa"/>
            <w:tcBorders>
              <w:top w:val="single" w:sz="4" w:space="0" w:color="auto"/>
              <w:left w:val="single" w:sz="4" w:space="0" w:color="auto"/>
              <w:bottom w:val="single" w:sz="4" w:space="0" w:color="auto"/>
              <w:right w:val="single" w:sz="4" w:space="0" w:color="auto"/>
            </w:tcBorders>
            <w:shd w:val="clear" w:color="auto" w:fill="auto"/>
          </w:tcPr>
          <w:p w:rsidR="00570A4B" w:rsidRPr="00570A4B" w:rsidRDefault="00570A4B" w:rsidP="00570A4B">
            <w:pPr>
              <w:spacing w:after="0" w:line="240" w:lineRule="auto"/>
              <w:rPr>
                <w:rFonts w:ascii="Times New Roman" w:eastAsia="Times New Roman" w:hAnsi="Times New Roman" w:cs="Times New Roman"/>
                <w:sz w:val="24"/>
                <w:szCs w:val="24"/>
                <w:lang w:eastAsia="ru-RU"/>
              </w:rPr>
            </w:pPr>
            <w:r w:rsidRPr="00570A4B">
              <w:rPr>
                <w:rFonts w:ascii="Times New Roman" w:eastAsia="Times New Roman" w:hAnsi="Times New Roman" w:cs="Times New Roman"/>
                <w:sz w:val="24"/>
                <w:szCs w:val="24"/>
                <w:lang w:eastAsia="ru-RU"/>
              </w:rPr>
              <w:t>Иные закупки товаров, работ и услуг для обеспечения государственных (муниципальных) нужд</w:t>
            </w:r>
          </w:p>
        </w:tc>
        <w:tc>
          <w:tcPr>
            <w:tcW w:w="971"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sz w:val="24"/>
                <w:szCs w:val="24"/>
                <w:lang w:eastAsia="ru-RU"/>
              </w:rPr>
            </w:pPr>
            <w:r w:rsidRPr="00570A4B">
              <w:rPr>
                <w:rFonts w:ascii="Times New Roman" w:eastAsia="Times New Roman" w:hAnsi="Times New Roman" w:cs="Times New Roman"/>
                <w:sz w:val="24"/>
                <w:szCs w:val="24"/>
                <w:lang w:eastAsia="ru-RU"/>
              </w:rPr>
              <w:t>901</w:t>
            </w:r>
          </w:p>
        </w:tc>
        <w:tc>
          <w:tcPr>
            <w:tcW w:w="112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sz w:val="24"/>
                <w:szCs w:val="24"/>
                <w:lang w:eastAsia="ru-RU"/>
              </w:rPr>
            </w:pPr>
            <w:r w:rsidRPr="00570A4B">
              <w:rPr>
                <w:rFonts w:ascii="Times New Roman" w:eastAsia="Times New Roman" w:hAnsi="Times New Roman" w:cs="Times New Roman"/>
                <w:sz w:val="24"/>
                <w:szCs w:val="24"/>
                <w:lang w:eastAsia="ru-RU"/>
              </w:rPr>
              <w:t>01</w:t>
            </w:r>
          </w:p>
        </w:tc>
        <w:tc>
          <w:tcPr>
            <w:tcW w:w="1302"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sz w:val="24"/>
                <w:szCs w:val="24"/>
                <w:lang w:eastAsia="ru-RU"/>
              </w:rPr>
            </w:pPr>
            <w:r w:rsidRPr="00570A4B">
              <w:rPr>
                <w:rFonts w:ascii="Times New Roman" w:eastAsia="Times New Roman" w:hAnsi="Times New Roman" w:cs="Times New Roman"/>
                <w:sz w:val="24"/>
                <w:szCs w:val="24"/>
                <w:lang w:eastAsia="ru-RU"/>
              </w:rPr>
              <w:t>13</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sz w:val="24"/>
                <w:szCs w:val="24"/>
                <w:lang w:eastAsia="ru-RU"/>
              </w:rPr>
            </w:pPr>
            <w:r w:rsidRPr="00570A4B">
              <w:rPr>
                <w:rFonts w:ascii="Times New Roman" w:eastAsia="Times New Roman" w:hAnsi="Times New Roman" w:cs="Times New Roman"/>
                <w:sz w:val="24"/>
                <w:szCs w:val="24"/>
                <w:lang w:eastAsia="ru-RU"/>
              </w:rPr>
              <w:t>0520122020</w:t>
            </w:r>
          </w:p>
        </w:tc>
        <w:tc>
          <w:tcPr>
            <w:tcW w:w="869"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sz w:val="24"/>
                <w:szCs w:val="24"/>
                <w:lang w:eastAsia="ru-RU"/>
              </w:rPr>
            </w:pPr>
            <w:r w:rsidRPr="00570A4B">
              <w:rPr>
                <w:rFonts w:ascii="Times New Roman" w:eastAsia="Times New Roman" w:hAnsi="Times New Roman" w:cs="Times New Roman"/>
                <w:sz w:val="24"/>
                <w:szCs w:val="24"/>
                <w:lang w:eastAsia="ru-RU"/>
              </w:rPr>
              <w:t>240</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sz w:val="24"/>
                <w:szCs w:val="24"/>
                <w:lang w:eastAsia="ru-RU"/>
              </w:rPr>
            </w:pPr>
            <w:r w:rsidRPr="00570A4B">
              <w:rPr>
                <w:rFonts w:ascii="Times New Roman" w:eastAsia="Times New Roman" w:hAnsi="Times New Roman" w:cs="Times New Roman"/>
                <w:sz w:val="24"/>
                <w:szCs w:val="24"/>
                <w:lang w:eastAsia="ru-RU"/>
              </w:rPr>
              <w:t>2,000</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sz w:val="24"/>
                <w:szCs w:val="24"/>
                <w:lang w:eastAsia="ru-RU"/>
              </w:rPr>
            </w:pPr>
            <w:r w:rsidRPr="00570A4B">
              <w:rPr>
                <w:rFonts w:ascii="Times New Roman" w:eastAsia="Times New Roman" w:hAnsi="Times New Roman" w:cs="Times New Roman"/>
                <w:sz w:val="24"/>
                <w:szCs w:val="24"/>
                <w:lang w:eastAsia="ru-RU"/>
              </w:rPr>
              <w:t>0,000</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sz w:val="24"/>
                <w:szCs w:val="24"/>
                <w:lang w:eastAsia="ru-RU"/>
              </w:rPr>
            </w:pPr>
            <w:r w:rsidRPr="00570A4B">
              <w:rPr>
                <w:rFonts w:ascii="Times New Roman" w:eastAsia="Times New Roman" w:hAnsi="Times New Roman" w:cs="Times New Roman"/>
                <w:sz w:val="24"/>
                <w:szCs w:val="24"/>
                <w:lang w:eastAsia="ru-RU"/>
              </w:rPr>
              <w:t>0,000</w:t>
            </w:r>
          </w:p>
        </w:tc>
      </w:tr>
      <w:tr w:rsidR="00570A4B" w:rsidRPr="00570A4B" w:rsidTr="008B5C93">
        <w:trPr>
          <w:trHeight w:val="63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570A4B" w:rsidRPr="00570A4B" w:rsidRDefault="00570A4B" w:rsidP="00570A4B">
            <w:pPr>
              <w:spacing w:after="0" w:line="240" w:lineRule="auto"/>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Подпрограмма «Антикоррупционная программа Чумаевского сельсовета Камешкирского района Пензенской области»</w:t>
            </w:r>
          </w:p>
        </w:tc>
        <w:tc>
          <w:tcPr>
            <w:tcW w:w="971"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901</w:t>
            </w:r>
          </w:p>
        </w:tc>
        <w:tc>
          <w:tcPr>
            <w:tcW w:w="112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01</w:t>
            </w:r>
          </w:p>
        </w:tc>
        <w:tc>
          <w:tcPr>
            <w:tcW w:w="1302"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13</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0530000000</w:t>
            </w:r>
          </w:p>
        </w:tc>
        <w:tc>
          <w:tcPr>
            <w:tcW w:w="869"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 </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2,000</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0,000</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0,000</w:t>
            </w:r>
          </w:p>
        </w:tc>
      </w:tr>
      <w:tr w:rsidR="00570A4B" w:rsidRPr="00570A4B" w:rsidTr="008B5C93">
        <w:trPr>
          <w:trHeight w:val="63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570A4B" w:rsidRPr="00570A4B" w:rsidRDefault="00570A4B" w:rsidP="00570A4B">
            <w:pPr>
              <w:spacing w:after="0" w:line="240" w:lineRule="auto"/>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Основное мероприятие «Пропагандистские мероприятия в сфере противодействия коррупции»</w:t>
            </w:r>
          </w:p>
        </w:tc>
        <w:tc>
          <w:tcPr>
            <w:tcW w:w="971"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901</w:t>
            </w:r>
          </w:p>
        </w:tc>
        <w:tc>
          <w:tcPr>
            <w:tcW w:w="112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01</w:t>
            </w:r>
          </w:p>
        </w:tc>
        <w:tc>
          <w:tcPr>
            <w:tcW w:w="1302"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13</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0530100000</w:t>
            </w:r>
          </w:p>
        </w:tc>
        <w:tc>
          <w:tcPr>
            <w:tcW w:w="869"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 </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2,000</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0,000</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0,000</w:t>
            </w:r>
          </w:p>
        </w:tc>
      </w:tr>
      <w:tr w:rsidR="00570A4B" w:rsidRPr="00570A4B" w:rsidTr="008B5C93">
        <w:trPr>
          <w:trHeight w:val="42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570A4B" w:rsidRPr="00570A4B" w:rsidRDefault="00570A4B" w:rsidP="00570A4B">
            <w:pPr>
              <w:spacing w:after="0" w:line="240" w:lineRule="auto"/>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lastRenderedPageBreak/>
              <w:t>Пропагандистские мероприятия в сфере противодействия коррупции</w:t>
            </w:r>
          </w:p>
        </w:tc>
        <w:tc>
          <w:tcPr>
            <w:tcW w:w="971"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901</w:t>
            </w:r>
          </w:p>
        </w:tc>
        <w:tc>
          <w:tcPr>
            <w:tcW w:w="112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01</w:t>
            </w:r>
          </w:p>
        </w:tc>
        <w:tc>
          <w:tcPr>
            <w:tcW w:w="1302"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13</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0530122030</w:t>
            </w:r>
          </w:p>
        </w:tc>
        <w:tc>
          <w:tcPr>
            <w:tcW w:w="869"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 </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2,000</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0,000</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0,000</w:t>
            </w:r>
          </w:p>
        </w:tc>
      </w:tr>
      <w:tr w:rsidR="00570A4B" w:rsidRPr="00570A4B" w:rsidTr="008B5C93">
        <w:trPr>
          <w:trHeight w:val="63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570A4B" w:rsidRPr="00570A4B" w:rsidRDefault="00570A4B" w:rsidP="00570A4B">
            <w:pPr>
              <w:spacing w:after="0" w:line="240" w:lineRule="auto"/>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Закупка товаров, работ и услуг для обеспечения государственных (муниципальных) нужд</w:t>
            </w:r>
          </w:p>
        </w:tc>
        <w:tc>
          <w:tcPr>
            <w:tcW w:w="971"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901</w:t>
            </w:r>
          </w:p>
        </w:tc>
        <w:tc>
          <w:tcPr>
            <w:tcW w:w="112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01</w:t>
            </w:r>
          </w:p>
        </w:tc>
        <w:tc>
          <w:tcPr>
            <w:tcW w:w="1302"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13</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0530122030</w:t>
            </w:r>
          </w:p>
        </w:tc>
        <w:tc>
          <w:tcPr>
            <w:tcW w:w="869"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200</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2,000</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0,000</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0,000</w:t>
            </w:r>
          </w:p>
        </w:tc>
      </w:tr>
      <w:tr w:rsidR="00570A4B" w:rsidRPr="00570A4B" w:rsidTr="008B5C93">
        <w:trPr>
          <w:trHeight w:val="675"/>
        </w:trPr>
        <w:tc>
          <w:tcPr>
            <w:tcW w:w="4280" w:type="dxa"/>
            <w:tcBorders>
              <w:top w:val="single" w:sz="4" w:space="0" w:color="auto"/>
              <w:left w:val="single" w:sz="4" w:space="0" w:color="auto"/>
              <w:bottom w:val="single" w:sz="4" w:space="0" w:color="auto"/>
              <w:right w:val="single" w:sz="4" w:space="0" w:color="auto"/>
            </w:tcBorders>
            <w:shd w:val="clear" w:color="auto" w:fill="auto"/>
          </w:tcPr>
          <w:p w:rsidR="00570A4B" w:rsidRPr="00570A4B" w:rsidRDefault="00570A4B" w:rsidP="00570A4B">
            <w:pPr>
              <w:spacing w:after="0" w:line="240" w:lineRule="auto"/>
              <w:rPr>
                <w:rFonts w:ascii="Times New Roman" w:eastAsia="Times New Roman" w:hAnsi="Times New Roman" w:cs="Times New Roman"/>
                <w:sz w:val="24"/>
                <w:szCs w:val="24"/>
                <w:lang w:eastAsia="ru-RU"/>
              </w:rPr>
            </w:pPr>
            <w:r w:rsidRPr="00570A4B">
              <w:rPr>
                <w:rFonts w:ascii="Times New Roman" w:eastAsia="Times New Roman" w:hAnsi="Times New Roman" w:cs="Times New Roman"/>
                <w:sz w:val="24"/>
                <w:szCs w:val="24"/>
                <w:lang w:eastAsia="ru-RU"/>
              </w:rPr>
              <w:t>Иные закупки товаров, работ и услуг для обеспечения государственных (муниципальных) нужд</w:t>
            </w:r>
          </w:p>
        </w:tc>
        <w:tc>
          <w:tcPr>
            <w:tcW w:w="971"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sz w:val="24"/>
                <w:szCs w:val="24"/>
                <w:lang w:eastAsia="ru-RU"/>
              </w:rPr>
            </w:pPr>
            <w:r w:rsidRPr="00570A4B">
              <w:rPr>
                <w:rFonts w:ascii="Times New Roman" w:eastAsia="Times New Roman" w:hAnsi="Times New Roman" w:cs="Times New Roman"/>
                <w:sz w:val="24"/>
                <w:szCs w:val="24"/>
                <w:lang w:eastAsia="ru-RU"/>
              </w:rPr>
              <w:t>901</w:t>
            </w:r>
          </w:p>
        </w:tc>
        <w:tc>
          <w:tcPr>
            <w:tcW w:w="112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sz w:val="24"/>
                <w:szCs w:val="24"/>
                <w:lang w:eastAsia="ru-RU"/>
              </w:rPr>
            </w:pPr>
            <w:r w:rsidRPr="00570A4B">
              <w:rPr>
                <w:rFonts w:ascii="Times New Roman" w:eastAsia="Times New Roman" w:hAnsi="Times New Roman" w:cs="Times New Roman"/>
                <w:sz w:val="24"/>
                <w:szCs w:val="24"/>
                <w:lang w:eastAsia="ru-RU"/>
              </w:rPr>
              <w:t>01</w:t>
            </w:r>
          </w:p>
        </w:tc>
        <w:tc>
          <w:tcPr>
            <w:tcW w:w="1302"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sz w:val="24"/>
                <w:szCs w:val="24"/>
                <w:lang w:eastAsia="ru-RU"/>
              </w:rPr>
            </w:pPr>
            <w:r w:rsidRPr="00570A4B">
              <w:rPr>
                <w:rFonts w:ascii="Times New Roman" w:eastAsia="Times New Roman" w:hAnsi="Times New Roman" w:cs="Times New Roman"/>
                <w:sz w:val="24"/>
                <w:szCs w:val="24"/>
                <w:lang w:eastAsia="ru-RU"/>
              </w:rPr>
              <w:t>13</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sz w:val="24"/>
                <w:szCs w:val="24"/>
                <w:lang w:eastAsia="ru-RU"/>
              </w:rPr>
            </w:pPr>
            <w:r w:rsidRPr="00570A4B">
              <w:rPr>
                <w:rFonts w:ascii="Times New Roman" w:eastAsia="Times New Roman" w:hAnsi="Times New Roman" w:cs="Times New Roman"/>
                <w:sz w:val="24"/>
                <w:szCs w:val="24"/>
                <w:lang w:eastAsia="ru-RU"/>
              </w:rPr>
              <w:t>0530122030</w:t>
            </w:r>
          </w:p>
        </w:tc>
        <w:tc>
          <w:tcPr>
            <w:tcW w:w="869"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sz w:val="24"/>
                <w:szCs w:val="24"/>
                <w:lang w:eastAsia="ru-RU"/>
              </w:rPr>
            </w:pPr>
            <w:r w:rsidRPr="00570A4B">
              <w:rPr>
                <w:rFonts w:ascii="Times New Roman" w:eastAsia="Times New Roman" w:hAnsi="Times New Roman" w:cs="Times New Roman"/>
                <w:sz w:val="24"/>
                <w:szCs w:val="24"/>
                <w:lang w:eastAsia="ru-RU"/>
              </w:rPr>
              <w:t>240</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sz w:val="24"/>
                <w:szCs w:val="24"/>
                <w:lang w:eastAsia="ru-RU"/>
              </w:rPr>
            </w:pPr>
            <w:r w:rsidRPr="00570A4B">
              <w:rPr>
                <w:rFonts w:ascii="Times New Roman" w:eastAsia="Times New Roman" w:hAnsi="Times New Roman" w:cs="Times New Roman"/>
                <w:sz w:val="24"/>
                <w:szCs w:val="24"/>
                <w:lang w:eastAsia="ru-RU"/>
              </w:rPr>
              <w:t>2,000</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sz w:val="24"/>
                <w:szCs w:val="24"/>
                <w:lang w:eastAsia="ru-RU"/>
              </w:rPr>
            </w:pPr>
            <w:r w:rsidRPr="00570A4B">
              <w:rPr>
                <w:rFonts w:ascii="Times New Roman" w:eastAsia="Times New Roman" w:hAnsi="Times New Roman" w:cs="Times New Roman"/>
                <w:sz w:val="24"/>
                <w:szCs w:val="24"/>
                <w:lang w:eastAsia="ru-RU"/>
              </w:rPr>
              <w:t>0,000</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sz w:val="24"/>
                <w:szCs w:val="24"/>
                <w:lang w:eastAsia="ru-RU"/>
              </w:rPr>
            </w:pPr>
            <w:r w:rsidRPr="00570A4B">
              <w:rPr>
                <w:rFonts w:ascii="Times New Roman" w:eastAsia="Times New Roman" w:hAnsi="Times New Roman" w:cs="Times New Roman"/>
                <w:sz w:val="24"/>
                <w:szCs w:val="24"/>
                <w:lang w:eastAsia="ru-RU"/>
              </w:rPr>
              <w:t>0,000</w:t>
            </w:r>
          </w:p>
        </w:tc>
      </w:tr>
      <w:tr w:rsidR="00570A4B" w:rsidRPr="00570A4B" w:rsidTr="008B5C93">
        <w:trPr>
          <w:trHeight w:val="84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570A4B" w:rsidRPr="00570A4B" w:rsidRDefault="00570A4B" w:rsidP="00570A4B">
            <w:pPr>
              <w:spacing w:after="0" w:line="240" w:lineRule="auto"/>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Подпрограмма «Повышение безопасности дорожного движения в Чумаевском сельсовете Камешкирского района Пензенской области»</w:t>
            </w:r>
          </w:p>
        </w:tc>
        <w:tc>
          <w:tcPr>
            <w:tcW w:w="971"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901</w:t>
            </w:r>
          </w:p>
        </w:tc>
        <w:tc>
          <w:tcPr>
            <w:tcW w:w="112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01</w:t>
            </w:r>
          </w:p>
        </w:tc>
        <w:tc>
          <w:tcPr>
            <w:tcW w:w="1302"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13</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0540000000</w:t>
            </w:r>
          </w:p>
        </w:tc>
        <w:tc>
          <w:tcPr>
            <w:tcW w:w="869"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 </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2,000</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0,000</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0,000</w:t>
            </w:r>
          </w:p>
        </w:tc>
      </w:tr>
      <w:tr w:rsidR="00570A4B" w:rsidRPr="00570A4B" w:rsidTr="008B5C93">
        <w:trPr>
          <w:trHeight w:val="63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570A4B" w:rsidRPr="00570A4B" w:rsidRDefault="00570A4B" w:rsidP="00570A4B">
            <w:pPr>
              <w:spacing w:after="0" w:line="240" w:lineRule="auto"/>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Основное мероприятие «Пропагандистские мероприятия в сфере повышения безопасности дорожного движения»</w:t>
            </w:r>
          </w:p>
        </w:tc>
        <w:tc>
          <w:tcPr>
            <w:tcW w:w="971"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901</w:t>
            </w:r>
          </w:p>
        </w:tc>
        <w:tc>
          <w:tcPr>
            <w:tcW w:w="112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01</w:t>
            </w:r>
          </w:p>
        </w:tc>
        <w:tc>
          <w:tcPr>
            <w:tcW w:w="1302"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13</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0540100000</w:t>
            </w:r>
          </w:p>
        </w:tc>
        <w:tc>
          <w:tcPr>
            <w:tcW w:w="869"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 </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2,000</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0,000</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0,000</w:t>
            </w:r>
          </w:p>
        </w:tc>
      </w:tr>
      <w:tr w:rsidR="00570A4B" w:rsidRPr="00570A4B" w:rsidTr="008B5C93">
        <w:trPr>
          <w:trHeight w:val="63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570A4B" w:rsidRPr="00570A4B" w:rsidRDefault="00570A4B" w:rsidP="00570A4B">
            <w:pPr>
              <w:spacing w:after="0" w:line="240" w:lineRule="auto"/>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Пропагандистские мероприятия в сфере повышения безопасности дорожного движения</w:t>
            </w:r>
          </w:p>
        </w:tc>
        <w:tc>
          <w:tcPr>
            <w:tcW w:w="971"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901</w:t>
            </w:r>
          </w:p>
        </w:tc>
        <w:tc>
          <w:tcPr>
            <w:tcW w:w="112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01</w:t>
            </w:r>
          </w:p>
        </w:tc>
        <w:tc>
          <w:tcPr>
            <w:tcW w:w="1302"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13</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0540122040</w:t>
            </w:r>
          </w:p>
        </w:tc>
        <w:tc>
          <w:tcPr>
            <w:tcW w:w="869"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 </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2,000</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0,000</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0,000</w:t>
            </w:r>
          </w:p>
        </w:tc>
      </w:tr>
      <w:tr w:rsidR="00570A4B" w:rsidRPr="00570A4B" w:rsidTr="008B5C93">
        <w:trPr>
          <w:trHeight w:val="63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570A4B" w:rsidRPr="00570A4B" w:rsidRDefault="00570A4B" w:rsidP="00570A4B">
            <w:pPr>
              <w:spacing w:after="0" w:line="240" w:lineRule="auto"/>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Закупка товаров, работ и услуг для обеспечения государственных (муниципальных) нужд</w:t>
            </w:r>
          </w:p>
        </w:tc>
        <w:tc>
          <w:tcPr>
            <w:tcW w:w="971"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901</w:t>
            </w:r>
          </w:p>
        </w:tc>
        <w:tc>
          <w:tcPr>
            <w:tcW w:w="112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01</w:t>
            </w:r>
          </w:p>
        </w:tc>
        <w:tc>
          <w:tcPr>
            <w:tcW w:w="1302"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13</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0540122040</w:t>
            </w:r>
          </w:p>
        </w:tc>
        <w:tc>
          <w:tcPr>
            <w:tcW w:w="869"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200</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2,000</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0,000</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0,000</w:t>
            </w:r>
          </w:p>
        </w:tc>
      </w:tr>
      <w:tr w:rsidR="00570A4B" w:rsidRPr="00570A4B" w:rsidTr="008B5C93">
        <w:trPr>
          <w:trHeight w:val="675"/>
        </w:trPr>
        <w:tc>
          <w:tcPr>
            <w:tcW w:w="4280" w:type="dxa"/>
            <w:tcBorders>
              <w:top w:val="single" w:sz="4" w:space="0" w:color="auto"/>
              <w:left w:val="single" w:sz="4" w:space="0" w:color="auto"/>
              <w:bottom w:val="single" w:sz="4" w:space="0" w:color="auto"/>
              <w:right w:val="single" w:sz="4" w:space="0" w:color="auto"/>
            </w:tcBorders>
            <w:shd w:val="clear" w:color="auto" w:fill="auto"/>
          </w:tcPr>
          <w:p w:rsidR="00570A4B" w:rsidRPr="00570A4B" w:rsidRDefault="00570A4B" w:rsidP="00570A4B">
            <w:pPr>
              <w:spacing w:after="0" w:line="240" w:lineRule="auto"/>
              <w:rPr>
                <w:rFonts w:ascii="Times New Roman" w:eastAsia="Times New Roman" w:hAnsi="Times New Roman" w:cs="Times New Roman"/>
                <w:sz w:val="24"/>
                <w:szCs w:val="24"/>
                <w:lang w:eastAsia="ru-RU"/>
              </w:rPr>
            </w:pPr>
            <w:r w:rsidRPr="00570A4B">
              <w:rPr>
                <w:rFonts w:ascii="Times New Roman" w:eastAsia="Times New Roman" w:hAnsi="Times New Roman" w:cs="Times New Roman"/>
                <w:sz w:val="24"/>
                <w:szCs w:val="24"/>
                <w:lang w:eastAsia="ru-RU"/>
              </w:rPr>
              <w:t>Иные закупки товаров, работ и услуг для обеспечения государственных (муниципальных) нужд</w:t>
            </w:r>
          </w:p>
        </w:tc>
        <w:tc>
          <w:tcPr>
            <w:tcW w:w="971"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sz w:val="24"/>
                <w:szCs w:val="24"/>
                <w:lang w:eastAsia="ru-RU"/>
              </w:rPr>
            </w:pPr>
            <w:r w:rsidRPr="00570A4B">
              <w:rPr>
                <w:rFonts w:ascii="Times New Roman" w:eastAsia="Times New Roman" w:hAnsi="Times New Roman" w:cs="Times New Roman"/>
                <w:sz w:val="24"/>
                <w:szCs w:val="24"/>
                <w:lang w:eastAsia="ru-RU"/>
              </w:rPr>
              <w:t>901</w:t>
            </w:r>
          </w:p>
        </w:tc>
        <w:tc>
          <w:tcPr>
            <w:tcW w:w="112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sz w:val="24"/>
                <w:szCs w:val="24"/>
                <w:lang w:eastAsia="ru-RU"/>
              </w:rPr>
            </w:pPr>
            <w:r w:rsidRPr="00570A4B">
              <w:rPr>
                <w:rFonts w:ascii="Times New Roman" w:eastAsia="Times New Roman" w:hAnsi="Times New Roman" w:cs="Times New Roman"/>
                <w:sz w:val="24"/>
                <w:szCs w:val="24"/>
                <w:lang w:eastAsia="ru-RU"/>
              </w:rPr>
              <w:t>01</w:t>
            </w:r>
          </w:p>
        </w:tc>
        <w:tc>
          <w:tcPr>
            <w:tcW w:w="1302"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sz w:val="24"/>
                <w:szCs w:val="24"/>
                <w:lang w:eastAsia="ru-RU"/>
              </w:rPr>
            </w:pPr>
            <w:r w:rsidRPr="00570A4B">
              <w:rPr>
                <w:rFonts w:ascii="Times New Roman" w:eastAsia="Times New Roman" w:hAnsi="Times New Roman" w:cs="Times New Roman"/>
                <w:sz w:val="24"/>
                <w:szCs w:val="24"/>
                <w:lang w:eastAsia="ru-RU"/>
              </w:rPr>
              <w:t>13</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sz w:val="24"/>
                <w:szCs w:val="24"/>
                <w:lang w:eastAsia="ru-RU"/>
              </w:rPr>
            </w:pPr>
            <w:r w:rsidRPr="00570A4B">
              <w:rPr>
                <w:rFonts w:ascii="Times New Roman" w:eastAsia="Times New Roman" w:hAnsi="Times New Roman" w:cs="Times New Roman"/>
                <w:sz w:val="24"/>
                <w:szCs w:val="24"/>
                <w:lang w:eastAsia="ru-RU"/>
              </w:rPr>
              <w:t>0540122040</w:t>
            </w:r>
          </w:p>
        </w:tc>
        <w:tc>
          <w:tcPr>
            <w:tcW w:w="869"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sz w:val="24"/>
                <w:szCs w:val="24"/>
                <w:lang w:eastAsia="ru-RU"/>
              </w:rPr>
            </w:pPr>
            <w:r w:rsidRPr="00570A4B">
              <w:rPr>
                <w:rFonts w:ascii="Times New Roman" w:eastAsia="Times New Roman" w:hAnsi="Times New Roman" w:cs="Times New Roman"/>
                <w:sz w:val="24"/>
                <w:szCs w:val="24"/>
                <w:lang w:eastAsia="ru-RU"/>
              </w:rPr>
              <w:t>240</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sz w:val="24"/>
                <w:szCs w:val="24"/>
                <w:lang w:eastAsia="ru-RU"/>
              </w:rPr>
            </w:pPr>
            <w:r w:rsidRPr="00570A4B">
              <w:rPr>
                <w:rFonts w:ascii="Times New Roman" w:eastAsia="Times New Roman" w:hAnsi="Times New Roman" w:cs="Times New Roman"/>
                <w:sz w:val="24"/>
                <w:szCs w:val="24"/>
                <w:lang w:eastAsia="ru-RU"/>
              </w:rPr>
              <w:t>2,000</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sz w:val="24"/>
                <w:szCs w:val="24"/>
                <w:lang w:eastAsia="ru-RU"/>
              </w:rPr>
            </w:pPr>
            <w:r w:rsidRPr="00570A4B">
              <w:rPr>
                <w:rFonts w:ascii="Times New Roman" w:eastAsia="Times New Roman" w:hAnsi="Times New Roman" w:cs="Times New Roman"/>
                <w:sz w:val="24"/>
                <w:szCs w:val="24"/>
                <w:lang w:eastAsia="ru-RU"/>
              </w:rPr>
              <w:t>0,000</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sz w:val="24"/>
                <w:szCs w:val="24"/>
                <w:lang w:eastAsia="ru-RU"/>
              </w:rPr>
            </w:pPr>
            <w:r w:rsidRPr="00570A4B">
              <w:rPr>
                <w:rFonts w:ascii="Times New Roman" w:eastAsia="Times New Roman" w:hAnsi="Times New Roman" w:cs="Times New Roman"/>
                <w:sz w:val="24"/>
                <w:szCs w:val="24"/>
                <w:lang w:eastAsia="ru-RU"/>
              </w:rPr>
              <w:t>0,000</w:t>
            </w:r>
          </w:p>
        </w:tc>
      </w:tr>
      <w:tr w:rsidR="00570A4B" w:rsidRPr="00570A4B" w:rsidTr="008B5C93">
        <w:trPr>
          <w:trHeight w:val="255"/>
        </w:trPr>
        <w:tc>
          <w:tcPr>
            <w:tcW w:w="4280" w:type="dxa"/>
            <w:tcBorders>
              <w:top w:val="single" w:sz="4" w:space="0" w:color="auto"/>
              <w:left w:val="single" w:sz="4" w:space="0" w:color="auto"/>
              <w:bottom w:val="single" w:sz="4" w:space="0" w:color="auto"/>
              <w:right w:val="single" w:sz="4" w:space="0" w:color="auto"/>
            </w:tcBorders>
            <w:shd w:val="clear" w:color="auto" w:fill="auto"/>
          </w:tcPr>
          <w:p w:rsidR="00570A4B" w:rsidRPr="00570A4B" w:rsidRDefault="00570A4B" w:rsidP="00570A4B">
            <w:pPr>
              <w:spacing w:after="0" w:line="240" w:lineRule="auto"/>
              <w:rPr>
                <w:rFonts w:ascii="Times New Roman" w:eastAsia="Times New Roman" w:hAnsi="Times New Roman" w:cs="Times New Roman"/>
                <w:b/>
                <w:bCs/>
                <w:iCs/>
                <w:sz w:val="24"/>
                <w:szCs w:val="24"/>
                <w:lang w:eastAsia="ru-RU"/>
              </w:rPr>
            </w:pPr>
            <w:r w:rsidRPr="00570A4B">
              <w:rPr>
                <w:rFonts w:ascii="Times New Roman" w:eastAsia="Times New Roman" w:hAnsi="Times New Roman" w:cs="Times New Roman"/>
                <w:b/>
                <w:bCs/>
                <w:iCs/>
                <w:sz w:val="24"/>
                <w:szCs w:val="24"/>
                <w:lang w:eastAsia="ru-RU"/>
              </w:rPr>
              <w:t>НАЦИОНАЛЬНАЯ ОБОРОНА</w:t>
            </w:r>
          </w:p>
        </w:tc>
        <w:tc>
          <w:tcPr>
            <w:tcW w:w="971"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
                <w:bCs/>
                <w:iCs/>
                <w:sz w:val="24"/>
                <w:szCs w:val="24"/>
                <w:lang w:eastAsia="ru-RU"/>
              </w:rPr>
            </w:pPr>
            <w:r w:rsidRPr="00570A4B">
              <w:rPr>
                <w:rFonts w:ascii="Times New Roman" w:eastAsia="Times New Roman" w:hAnsi="Times New Roman" w:cs="Times New Roman"/>
                <w:b/>
                <w:bCs/>
                <w:iCs/>
                <w:sz w:val="24"/>
                <w:szCs w:val="24"/>
                <w:lang w:eastAsia="ru-RU"/>
              </w:rPr>
              <w:t>901</w:t>
            </w:r>
          </w:p>
        </w:tc>
        <w:tc>
          <w:tcPr>
            <w:tcW w:w="112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
                <w:bCs/>
                <w:iCs/>
                <w:sz w:val="24"/>
                <w:szCs w:val="24"/>
                <w:lang w:eastAsia="ru-RU"/>
              </w:rPr>
            </w:pPr>
            <w:r w:rsidRPr="00570A4B">
              <w:rPr>
                <w:rFonts w:ascii="Times New Roman" w:eastAsia="Times New Roman" w:hAnsi="Times New Roman" w:cs="Times New Roman"/>
                <w:b/>
                <w:bCs/>
                <w:iCs/>
                <w:sz w:val="24"/>
                <w:szCs w:val="24"/>
                <w:lang w:eastAsia="ru-RU"/>
              </w:rPr>
              <w:t>02</w:t>
            </w:r>
          </w:p>
        </w:tc>
        <w:tc>
          <w:tcPr>
            <w:tcW w:w="1302"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
                <w:bCs/>
                <w:iCs/>
                <w:sz w:val="24"/>
                <w:szCs w:val="24"/>
                <w:lang w:eastAsia="ru-RU"/>
              </w:rPr>
            </w:pPr>
            <w:r w:rsidRPr="00570A4B">
              <w:rPr>
                <w:rFonts w:ascii="Times New Roman" w:eastAsia="Times New Roman" w:hAnsi="Times New Roman" w:cs="Times New Roman"/>
                <w:b/>
                <w:bCs/>
                <w:iCs/>
                <w:sz w:val="24"/>
                <w:szCs w:val="24"/>
                <w:lang w:eastAsia="ru-RU"/>
              </w:rPr>
              <w:t> </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
                <w:bCs/>
                <w:iCs/>
                <w:sz w:val="24"/>
                <w:szCs w:val="24"/>
                <w:lang w:eastAsia="ru-RU"/>
              </w:rPr>
            </w:pPr>
            <w:r w:rsidRPr="00570A4B">
              <w:rPr>
                <w:rFonts w:ascii="Times New Roman" w:eastAsia="Times New Roman" w:hAnsi="Times New Roman" w:cs="Times New Roman"/>
                <w:b/>
                <w:bCs/>
                <w:iCs/>
                <w:sz w:val="24"/>
                <w:szCs w:val="24"/>
                <w:lang w:eastAsia="ru-RU"/>
              </w:rPr>
              <w:t> </w:t>
            </w:r>
          </w:p>
        </w:tc>
        <w:tc>
          <w:tcPr>
            <w:tcW w:w="869"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
                <w:bCs/>
                <w:iCs/>
                <w:sz w:val="24"/>
                <w:szCs w:val="24"/>
                <w:lang w:eastAsia="ru-RU"/>
              </w:rPr>
            </w:pPr>
            <w:r w:rsidRPr="00570A4B">
              <w:rPr>
                <w:rFonts w:ascii="Times New Roman" w:eastAsia="Times New Roman" w:hAnsi="Times New Roman" w:cs="Times New Roman"/>
                <w:b/>
                <w:bCs/>
                <w:iCs/>
                <w:sz w:val="24"/>
                <w:szCs w:val="24"/>
                <w:lang w:eastAsia="ru-RU"/>
              </w:rPr>
              <w:t> </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b/>
                <w:bCs/>
                <w:iCs/>
                <w:sz w:val="24"/>
                <w:szCs w:val="24"/>
                <w:lang w:eastAsia="ru-RU"/>
              </w:rPr>
            </w:pPr>
            <w:r w:rsidRPr="00570A4B">
              <w:rPr>
                <w:rFonts w:ascii="Times New Roman" w:eastAsia="Times New Roman" w:hAnsi="Times New Roman" w:cs="Times New Roman"/>
                <w:b/>
                <w:bCs/>
                <w:iCs/>
                <w:sz w:val="24"/>
                <w:szCs w:val="24"/>
                <w:lang w:eastAsia="ru-RU"/>
              </w:rPr>
              <w:t>162,400</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b/>
                <w:bCs/>
                <w:iCs/>
                <w:sz w:val="24"/>
                <w:szCs w:val="24"/>
                <w:lang w:eastAsia="ru-RU"/>
              </w:rPr>
            </w:pPr>
            <w:r w:rsidRPr="00570A4B">
              <w:rPr>
                <w:rFonts w:ascii="Times New Roman" w:eastAsia="Times New Roman" w:hAnsi="Times New Roman" w:cs="Times New Roman"/>
                <w:b/>
                <w:bCs/>
                <w:iCs/>
                <w:sz w:val="24"/>
                <w:szCs w:val="24"/>
                <w:lang w:eastAsia="ru-RU"/>
              </w:rPr>
              <w:t>177,200</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b/>
                <w:bCs/>
                <w:iCs/>
                <w:sz w:val="24"/>
                <w:szCs w:val="24"/>
                <w:lang w:eastAsia="ru-RU"/>
              </w:rPr>
            </w:pPr>
            <w:r w:rsidRPr="00570A4B">
              <w:rPr>
                <w:rFonts w:ascii="Times New Roman" w:eastAsia="Times New Roman" w:hAnsi="Times New Roman" w:cs="Times New Roman"/>
                <w:b/>
                <w:bCs/>
                <w:iCs/>
                <w:sz w:val="24"/>
                <w:szCs w:val="24"/>
                <w:lang w:eastAsia="ru-RU"/>
              </w:rPr>
              <w:t>183,400</w:t>
            </w:r>
          </w:p>
        </w:tc>
      </w:tr>
      <w:tr w:rsidR="00570A4B" w:rsidRPr="00570A4B" w:rsidTr="008B5C93">
        <w:trPr>
          <w:trHeight w:val="42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570A4B" w:rsidRPr="00570A4B" w:rsidRDefault="00570A4B" w:rsidP="00570A4B">
            <w:pPr>
              <w:spacing w:after="0" w:line="240" w:lineRule="auto"/>
              <w:rPr>
                <w:rFonts w:ascii="Times New Roman" w:eastAsia="Times New Roman" w:hAnsi="Times New Roman" w:cs="Times New Roman"/>
                <w:b/>
                <w:bCs/>
                <w:iCs/>
                <w:sz w:val="24"/>
                <w:szCs w:val="24"/>
                <w:lang w:eastAsia="ru-RU"/>
              </w:rPr>
            </w:pPr>
            <w:r w:rsidRPr="00570A4B">
              <w:rPr>
                <w:rFonts w:ascii="Times New Roman" w:eastAsia="Times New Roman" w:hAnsi="Times New Roman" w:cs="Times New Roman"/>
                <w:b/>
                <w:bCs/>
                <w:iCs/>
                <w:sz w:val="24"/>
                <w:szCs w:val="24"/>
                <w:lang w:eastAsia="ru-RU"/>
              </w:rPr>
              <w:t>Мобилизационная и вневойсковая подготовка</w:t>
            </w:r>
          </w:p>
        </w:tc>
        <w:tc>
          <w:tcPr>
            <w:tcW w:w="971"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
                <w:bCs/>
                <w:iCs/>
                <w:sz w:val="24"/>
                <w:szCs w:val="24"/>
                <w:lang w:eastAsia="ru-RU"/>
              </w:rPr>
            </w:pPr>
            <w:r w:rsidRPr="00570A4B">
              <w:rPr>
                <w:rFonts w:ascii="Times New Roman" w:eastAsia="Times New Roman" w:hAnsi="Times New Roman" w:cs="Times New Roman"/>
                <w:b/>
                <w:bCs/>
                <w:iCs/>
                <w:sz w:val="24"/>
                <w:szCs w:val="24"/>
                <w:lang w:eastAsia="ru-RU"/>
              </w:rPr>
              <w:t>901</w:t>
            </w:r>
          </w:p>
        </w:tc>
        <w:tc>
          <w:tcPr>
            <w:tcW w:w="112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
                <w:bCs/>
                <w:iCs/>
                <w:sz w:val="24"/>
                <w:szCs w:val="24"/>
                <w:lang w:eastAsia="ru-RU"/>
              </w:rPr>
            </w:pPr>
            <w:r w:rsidRPr="00570A4B">
              <w:rPr>
                <w:rFonts w:ascii="Times New Roman" w:eastAsia="Times New Roman" w:hAnsi="Times New Roman" w:cs="Times New Roman"/>
                <w:b/>
                <w:bCs/>
                <w:iCs/>
                <w:sz w:val="24"/>
                <w:szCs w:val="24"/>
                <w:lang w:eastAsia="ru-RU"/>
              </w:rPr>
              <w:t>02</w:t>
            </w:r>
          </w:p>
        </w:tc>
        <w:tc>
          <w:tcPr>
            <w:tcW w:w="1302"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
                <w:bCs/>
                <w:iCs/>
                <w:sz w:val="24"/>
                <w:szCs w:val="24"/>
                <w:lang w:eastAsia="ru-RU"/>
              </w:rPr>
            </w:pPr>
            <w:r w:rsidRPr="00570A4B">
              <w:rPr>
                <w:rFonts w:ascii="Times New Roman" w:eastAsia="Times New Roman" w:hAnsi="Times New Roman" w:cs="Times New Roman"/>
                <w:b/>
                <w:bCs/>
                <w:iCs/>
                <w:sz w:val="24"/>
                <w:szCs w:val="24"/>
                <w:lang w:eastAsia="ru-RU"/>
              </w:rPr>
              <w:t>03</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
                <w:bCs/>
                <w:iCs/>
                <w:sz w:val="24"/>
                <w:szCs w:val="24"/>
                <w:lang w:eastAsia="ru-RU"/>
              </w:rPr>
            </w:pPr>
            <w:r w:rsidRPr="00570A4B">
              <w:rPr>
                <w:rFonts w:ascii="Times New Roman" w:eastAsia="Times New Roman" w:hAnsi="Times New Roman" w:cs="Times New Roman"/>
                <w:b/>
                <w:bCs/>
                <w:iCs/>
                <w:sz w:val="24"/>
                <w:szCs w:val="24"/>
                <w:lang w:eastAsia="ru-RU"/>
              </w:rPr>
              <w:t> </w:t>
            </w:r>
          </w:p>
        </w:tc>
        <w:tc>
          <w:tcPr>
            <w:tcW w:w="869"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
                <w:bCs/>
                <w:iCs/>
                <w:sz w:val="24"/>
                <w:szCs w:val="24"/>
                <w:lang w:eastAsia="ru-RU"/>
              </w:rPr>
            </w:pPr>
            <w:r w:rsidRPr="00570A4B">
              <w:rPr>
                <w:rFonts w:ascii="Times New Roman" w:eastAsia="Times New Roman" w:hAnsi="Times New Roman" w:cs="Times New Roman"/>
                <w:b/>
                <w:bCs/>
                <w:iCs/>
                <w:sz w:val="24"/>
                <w:szCs w:val="24"/>
                <w:lang w:eastAsia="ru-RU"/>
              </w:rPr>
              <w:t> </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b/>
                <w:bCs/>
                <w:iCs/>
                <w:sz w:val="24"/>
                <w:szCs w:val="24"/>
                <w:lang w:eastAsia="ru-RU"/>
              </w:rPr>
            </w:pPr>
            <w:r w:rsidRPr="00570A4B">
              <w:rPr>
                <w:rFonts w:ascii="Times New Roman" w:eastAsia="Times New Roman" w:hAnsi="Times New Roman" w:cs="Times New Roman"/>
                <w:b/>
                <w:bCs/>
                <w:iCs/>
                <w:sz w:val="24"/>
                <w:szCs w:val="24"/>
                <w:lang w:eastAsia="ru-RU"/>
              </w:rPr>
              <w:t>162,400</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b/>
                <w:bCs/>
                <w:iCs/>
                <w:sz w:val="24"/>
                <w:szCs w:val="24"/>
                <w:lang w:eastAsia="ru-RU"/>
              </w:rPr>
            </w:pPr>
            <w:r w:rsidRPr="00570A4B">
              <w:rPr>
                <w:rFonts w:ascii="Times New Roman" w:eastAsia="Times New Roman" w:hAnsi="Times New Roman" w:cs="Times New Roman"/>
                <w:b/>
                <w:bCs/>
                <w:iCs/>
                <w:sz w:val="24"/>
                <w:szCs w:val="24"/>
                <w:lang w:eastAsia="ru-RU"/>
              </w:rPr>
              <w:t>177,200</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b/>
                <w:bCs/>
                <w:iCs/>
                <w:sz w:val="24"/>
                <w:szCs w:val="24"/>
                <w:lang w:eastAsia="ru-RU"/>
              </w:rPr>
            </w:pPr>
            <w:r w:rsidRPr="00570A4B">
              <w:rPr>
                <w:rFonts w:ascii="Times New Roman" w:eastAsia="Times New Roman" w:hAnsi="Times New Roman" w:cs="Times New Roman"/>
                <w:b/>
                <w:bCs/>
                <w:iCs/>
                <w:sz w:val="24"/>
                <w:szCs w:val="24"/>
                <w:lang w:eastAsia="ru-RU"/>
              </w:rPr>
              <w:t>183,400</w:t>
            </w:r>
          </w:p>
        </w:tc>
      </w:tr>
      <w:tr w:rsidR="00570A4B" w:rsidRPr="00570A4B" w:rsidTr="008B5C93">
        <w:trPr>
          <w:trHeight w:val="278"/>
        </w:trPr>
        <w:tc>
          <w:tcPr>
            <w:tcW w:w="4280" w:type="dxa"/>
            <w:tcBorders>
              <w:top w:val="single" w:sz="4" w:space="0" w:color="auto"/>
              <w:left w:val="single" w:sz="4" w:space="0" w:color="auto"/>
              <w:bottom w:val="single" w:sz="4" w:space="0" w:color="auto"/>
              <w:right w:val="single" w:sz="4" w:space="0" w:color="auto"/>
            </w:tcBorders>
            <w:shd w:val="clear" w:color="auto" w:fill="auto"/>
          </w:tcPr>
          <w:p w:rsidR="00570A4B" w:rsidRPr="00570A4B" w:rsidRDefault="00570A4B" w:rsidP="00570A4B">
            <w:pPr>
              <w:spacing w:after="0" w:line="240" w:lineRule="auto"/>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 xml:space="preserve">Муниципальная программа «Развитие гражданского общества на территории Чумаевского сельсовета Камешкирского района Пензенской </w:t>
            </w:r>
            <w:r w:rsidRPr="00570A4B">
              <w:rPr>
                <w:rFonts w:ascii="Times New Roman" w:eastAsia="Times New Roman" w:hAnsi="Times New Roman" w:cs="Times New Roman"/>
                <w:bCs/>
                <w:iCs/>
                <w:sz w:val="24"/>
                <w:szCs w:val="24"/>
                <w:lang w:eastAsia="ru-RU"/>
              </w:rPr>
              <w:lastRenderedPageBreak/>
              <w:t>области»</w:t>
            </w:r>
          </w:p>
        </w:tc>
        <w:tc>
          <w:tcPr>
            <w:tcW w:w="971"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lastRenderedPageBreak/>
              <w:t>901</w:t>
            </w:r>
          </w:p>
        </w:tc>
        <w:tc>
          <w:tcPr>
            <w:tcW w:w="112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02</w:t>
            </w:r>
          </w:p>
        </w:tc>
        <w:tc>
          <w:tcPr>
            <w:tcW w:w="1302"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03</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0100000000</w:t>
            </w:r>
          </w:p>
        </w:tc>
        <w:tc>
          <w:tcPr>
            <w:tcW w:w="869"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 </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162,400</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177,200</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183,400</w:t>
            </w:r>
          </w:p>
        </w:tc>
      </w:tr>
      <w:tr w:rsidR="00570A4B" w:rsidRPr="00570A4B" w:rsidTr="008B5C93">
        <w:trPr>
          <w:trHeight w:val="84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570A4B" w:rsidRPr="00570A4B" w:rsidRDefault="00570A4B" w:rsidP="00570A4B">
            <w:pPr>
              <w:spacing w:after="0" w:line="240" w:lineRule="auto"/>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lastRenderedPageBreak/>
              <w:t>Подпрограмма «Поддержка развития местного самоуправления и муниципальной службы в Чумаевском сельсовете Камешкирского района Пензенской области»</w:t>
            </w:r>
          </w:p>
        </w:tc>
        <w:tc>
          <w:tcPr>
            <w:tcW w:w="971"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901</w:t>
            </w:r>
          </w:p>
        </w:tc>
        <w:tc>
          <w:tcPr>
            <w:tcW w:w="112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02</w:t>
            </w:r>
          </w:p>
        </w:tc>
        <w:tc>
          <w:tcPr>
            <w:tcW w:w="1302"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03</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0120000000</w:t>
            </w:r>
          </w:p>
        </w:tc>
        <w:tc>
          <w:tcPr>
            <w:tcW w:w="869"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 </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162,400</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177,200</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183,400</w:t>
            </w:r>
          </w:p>
        </w:tc>
      </w:tr>
      <w:tr w:rsidR="00570A4B" w:rsidRPr="00570A4B" w:rsidTr="008B5C93">
        <w:trPr>
          <w:trHeight w:val="63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570A4B" w:rsidRPr="00570A4B" w:rsidRDefault="00570A4B" w:rsidP="00570A4B">
            <w:pPr>
              <w:spacing w:after="0" w:line="240" w:lineRule="auto"/>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Основное мероприятие «Реализация функций администрации Чумаевского сельсовета Камешкирского района Пензенской области»</w:t>
            </w:r>
          </w:p>
        </w:tc>
        <w:tc>
          <w:tcPr>
            <w:tcW w:w="971"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901</w:t>
            </w:r>
          </w:p>
        </w:tc>
        <w:tc>
          <w:tcPr>
            <w:tcW w:w="112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02</w:t>
            </w:r>
          </w:p>
        </w:tc>
        <w:tc>
          <w:tcPr>
            <w:tcW w:w="1302"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03</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0120100000</w:t>
            </w:r>
          </w:p>
        </w:tc>
        <w:tc>
          <w:tcPr>
            <w:tcW w:w="869"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 </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162,400</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177,200</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183,400</w:t>
            </w:r>
          </w:p>
        </w:tc>
      </w:tr>
      <w:tr w:rsidR="00570A4B" w:rsidRPr="00570A4B" w:rsidTr="008B5C93">
        <w:trPr>
          <w:trHeight w:val="84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570A4B" w:rsidRPr="00570A4B" w:rsidRDefault="00570A4B" w:rsidP="00570A4B">
            <w:pPr>
              <w:spacing w:after="0" w:line="240" w:lineRule="auto"/>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Осуществление первичного воинского учета органами местного самоуправления поселений, муниципальных и городских округов</w:t>
            </w:r>
          </w:p>
        </w:tc>
        <w:tc>
          <w:tcPr>
            <w:tcW w:w="971"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901</w:t>
            </w:r>
          </w:p>
        </w:tc>
        <w:tc>
          <w:tcPr>
            <w:tcW w:w="112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02</w:t>
            </w:r>
          </w:p>
        </w:tc>
        <w:tc>
          <w:tcPr>
            <w:tcW w:w="1302"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03</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0120151180</w:t>
            </w:r>
          </w:p>
        </w:tc>
        <w:tc>
          <w:tcPr>
            <w:tcW w:w="869"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 </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162,400</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177,200</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183,400</w:t>
            </w:r>
          </w:p>
        </w:tc>
      </w:tr>
      <w:tr w:rsidR="00570A4B" w:rsidRPr="00570A4B" w:rsidTr="008B5C93">
        <w:trPr>
          <w:trHeight w:val="126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570A4B" w:rsidRPr="00570A4B" w:rsidRDefault="00570A4B" w:rsidP="00570A4B">
            <w:pPr>
              <w:spacing w:after="0" w:line="240" w:lineRule="auto"/>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971"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901</w:t>
            </w:r>
          </w:p>
        </w:tc>
        <w:tc>
          <w:tcPr>
            <w:tcW w:w="112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02</w:t>
            </w:r>
          </w:p>
        </w:tc>
        <w:tc>
          <w:tcPr>
            <w:tcW w:w="1302"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03</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0120151180</w:t>
            </w:r>
          </w:p>
        </w:tc>
        <w:tc>
          <w:tcPr>
            <w:tcW w:w="869"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100</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149,149</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149,149</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149,149</w:t>
            </w:r>
          </w:p>
        </w:tc>
      </w:tr>
      <w:tr w:rsidR="00570A4B" w:rsidRPr="00570A4B" w:rsidTr="008B5C93">
        <w:trPr>
          <w:trHeight w:val="45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570A4B" w:rsidRPr="00570A4B" w:rsidRDefault="00570A4B" w:rsidP="00570A4B">
            <w:pPr>
              <w:spacing w:after="0" w:line="240" w:lineRule="auto"/>
              <w:rPr>
                <w:rFonts w:ascii="Times New Roman" w:eastAsia="Times New Roman" w:hAnsi="Times New Roman" w:cs="Times New Roman"/>
                <w:sz w:val="24"/>
                <w:szCs w:val="24"/>
                <w:lang w:eastAsia="ru-RU"/>
              </w:rPr>
            </w:pPr>
            <w:r w:rsidRPr="00570A4B">
              <w:rPr>
                <w:rFonts w:ascii="Times New Roman" w:eastAsia="Times New Roman" w:hAnsi="Times New Roman" w:cs="Times New Roman"/>
                <w:sz w:val="24"/>
                <w:szCs w:val="24"/>
                <w:lang w:eastAsia="ru-RU"/>
              </w:rPr>
              <w:t>Расходы на выплаты персоналу государственных (муниципальных) органов</w:t>
            </w:r>
          </w:p>
        </w:tc>
        <w:tc>
          <w:tcPr>
            <w:tcW w:w="971"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sz w:val="24"/>
                <w:szCs w:val="24"/>
                <w:lang w:eastAsia="ru-RU"/>
              </w:rPr>
            </w:pPr>
            <w:r w:rsidRPr="00570A4B">
              <w:rPr>
                <w:rFonts w:ascii="Times New Roman" w:eastAsia="Times New Roman" w:hAnsi="Times New Roman" w:cs="Times New Roman"/>
                <w:sz w:val="24"/>
                <w:szCs w:val="24"/>
                <w:lang w:eastAsia="ru-RU"/>
              </w:rPr>
              <w:t>901</w:t>
            </w:r>
          </w:p>
        </w:tc>
        <w:tc>
          <w:tcPr>
            <w:tcW w:w="112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sz w:val="24"/>
                <w:szCs w:val="24"/>
                <w:lang w:eastAsia="ru-RU"/>
              </w:rPr>
            </w:pPr>
            <w:r w:rsidRPr="00570A4B">
              <w:rPr>
                <w:rFonts w:ascii="Times New Roman" w:eastAsia="Times New Roman" w:hAnsi="Times New Roman" w:cs="Times New Roman"/>
                <w:sz w:val="24"/>
                <w:szCs w:val="24"/>
                <w:lang w:eastAsia="ru-RU"/>
              </w:rPr>
              <w:t>02</w:t>
            </w:r>
          </w:p>
        </w:tc>
        <w:tc>
          <w:tcPr>
            <w:tcW w:w="1302"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sz w:val="24"/>
                <w:szCs w:val="24"/>
                <w:lang w:eastAsia="ru-RU"/>
              </w:rPr>
            </w:pPr>
            <w:r w:rsidRPr="00570A4B">
              <w:rPr>
                <w:rFonts w:ascii="Times New Roman" w:eastAsia="Times New Roman" w:hAnsi="Times New Roman" w:cs="Times New Roman"/>
                <w:sz w:val="24"/>
                <w:szCs w:val="24"/>
                <w:lang w:eastAsia="ru-RU"/>
              </w:rPr>
              <w:t>03</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sz w:val="24"/>
                <w:szCs w:val="24"/>
                <w:lang w:eastAsia="ru-RU"/>
              </w:rPr>
            </w:pPr>
            <w:r w:rsidRPr="00570A4B">
              <w:rPr>
                <w:rFonts w:ascii="Times New Roman" w:eastAsia="Times New Roman" w:hAnsi="Times New Roman" w:cs="Times New Roman"/>
                <w:sz w:val="24"/>
                <w:szCs w:val="24"/>
                <w:lang w:eastAsia="ru-RU"/>
              </w:rPr>
              <w:t>0120151180</w:t>
            </w:r>
          </w:p>
        </w:tc>
        <w:tc>
          <w:tcPr>
            <w:tcW w:w="869"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sz w:val="24"/>
                <w:szCs w:val="24"/>
                <w:lang w:eastAsia="ru-RU"/>
              </w:rPr>
            </w:pPr>
            <w:r w:rsidRPr="00570A4B">
              <w:rPr>
                <w:rFonts w:ascii="Times New Roman" w:eastAsia="Times New Roman" w:hAnsi="Times New Roman" w:cs="Times New Roman"/>
                <w:sz w:val="24"/>
                <w:szCs w:val="24"/>
                <w:lang w:eastAsia="ru-RU"/>
              </w:rPr>
              <w:t>120</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sz w:val="24"/>
                <w:szCs w:val="24"/>
                <w:lang w:eastAsia="ru-RU"/>
              </w:rPr>
            </w:pPr>
            <w:r w:rsidRPr="00570A4B">
              <w:rPr>
                <w:rFonts w:ascii="Times New Roman" w:eastAsia="Times New Roman" w:hAnsi="Times New Roman" w:cs="Times New Roman"/>
                <w:sz w:val="24"/>
                <w:szCs w:val="24"/>
                <w:lang w:eastAsia="ru-RU"/>
              </w:rPr>
              <w:t>149,149</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sz w:val="24"/>
                <w:szCs w:val="24"/>
                <w:lang w:eastAsia="ru-RU"/>
              </w:rPr>
            </w:pPr>
            <w:r w:rsidRPr="00570A4B">
              <w:rPr>
                <w:rFonts w:ascii="Times New Roman" w:eastAsia="Times New Roman" w:hAnsi="Times New Roman" w:cs="Times New Roman"/>
                <w:sz w:val="24"/>
                <w:szCs w:val="24"/>
                <w:lang w:eastAsia="ru-RU"/>
              </w:rPr>
              <w:t>149,149</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sz w:val="24"/>
                <w:szCs w:val="24"/>
                <w:lang w:eastAsia="ru-RU"/>
              </w:rPr>
            </w:pPr>
            <w:r w:rsidRPr="00570A4B">
              <w:rPr>
                <w:rFonts w:ascii="Times New Roman" w:eastAsia="Times New Roman" w:hAnsi="Times New Roman" w:cs="Times New Roman"/>
                <w:sz w:val="24"/>
                <w:szCs w:val="24"/>
                <w:lang w:eastAsia="ru-RU"/>
              </w:rPr>
              <w:t>149,149</w:t>
            </w:r>
          </w:p>
        </w:tc>
      </w:tr>
      <w:tr w:rsidR="00570A4B" w:rsidRPr="00570A4B" w:rsidTr="008B5C93">
        <w:trPr>
          <w:trHeight w:val="63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570A4B" w:rsidRPr="00570A4B" w:rsidRDefault="00570A4B" w:rsidP="00570A4B">
            <w:pPr>
              <w:spacing w:after="0" w:line="240" w:lineRule="auto"/>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Закупка товаров, работ и услуг для обеспечения государственных (муниципальных) нужд</w:t>
            </w:r>
          </w:p>
        </w:tc>
        <w:tc>
          <w:tcPr>
            <w:tcW w:w="971"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901</w:t>
            </w:r>
          </w:p>
        </w:tc>
        <w:tc>
          <w:tcPr>
            <w:tcW w:w="112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02</w:t>
            </w:r>
          </w:p>
        </w:tc>
        <w:tc>
          <w:tcPr>
            <w:tcW w:w="1302"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03</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0120151180</w:t>
            </w:r>
          </w:p>
        </w:tc>
        <w:tc>
          <w:tcPr>
            <w:tcW w:w="869"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200</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13,251</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28,051</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34,251</w:t>
            </w:r>
          </w:p>
        </w:tc>
      </w:tr>
      <w:tr w:rsidR="00570A4B" w:rsidRPr="00570A4B" w:rsidTr="008B5C93">
        <w:trPr>
          <w:trHeight w:val="675"/>
        </w:trPr>
        <w:tc>
          <w:tcPr>
            <w:tcW w:w="4280" w:type="dxa"/>
            <w:tcBorders>
              <w:top w:val="single" w:sz="4" w:space="0" w:color="auto"/>
              <w:left w:val="single" w:sz="4" w:space="0" w:color="auto"/>
              <w:bottom w:val="single" w:sz="4" w:space="0" w:color="auto"/>
              <w:right w:val="single" w:sz="4" w:space="0" w:color="auto"/>
            </w:tcBorders>
            <w:shd w:val="clear" w:color="auto" w:fill="auto"/>
          </w:tcPr>
          <w:p w:rsidR="00570A4B" w:rsidRPr="00570A4B" w:rsidRDefault="00570A4B" w:rsidP="00570A4B">
            <w:pPr>
              <w:spacing w:after="0" w:line="240" w:lineRule="auto"/>
              <w:rPr>
                <w:rFonts w:ascii="Times New Roman" w:eastAsia="Times New Roman" w:hAnsi="Times New Roman" w:cs="Times New Roman"/>
                <w:sz w:val="24"/>
                <w:szCs w:val="24"/>
                <w:lang w:eastAsia="ru-RU"/>
              </w:rPr>
            </w:pPr>
            <w:r w:rsidRPr="00570A4B">
              <w:rPr>
                <w:rFonts w:ascii="Times New Roman" w:eastAsia="Times New Roman" w:hAnsi="Times New Roman" w:cs="Times New Roman"/>
                <w:sz w:val="24"/>
                <w:szCs w:val="24"/>
                <w:lang w:eastAsia="ru-RU"/>
              </w:rPr>
              <w:t>Иные закупки товаров, работ и услуг для обеспечения государственных (муниципальных) нужд</w:t>
            </w:r>
          </w:p>
        </w:tc>
        <w:tc>
          <w:tcPr>
            <w:tcW w:w="971"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sz w:val="24"/>
                <w:szCs w:val="24"/>
                <w:lang w:eastAsia="ru-RU"/>
              </w:rPr>
            </w:pPr>
            <w:r w:rsidRPr="00570A4B">
              <w:rPr>
                <w:rFonts w:ascii="Times New Roman" w:eastAsia="Times New Roman" w:hAnsi="Times New Roman" w:cs="Times New Roman"/>
                <w:sz w:val="24"/>
                <w:szCs w:val="24"/>
                <w:lang w:eastAsia="ru-RU"/>
              </w:rPr>
              <w:t>901</w:t>
            </w:r>
          </w:p>
        </w:tc>
        <w:tc>
          <w:tcPr>
            <w:tcW w:w="112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sz w:val="24"/>
                <w:szCs w:val="24"/>
                <w:lang w:eastAsia="ru-RU"/>
              </w:rPr>
            </w:pPr>
            <w:r w:rsidRPr="00570A4B">
              <w:rPr>
                <w:rFonts w:ascii="Times New Roman" w:eastAsia="Times New Roman" w:hAnsi="Times New Roman" w:cs="Times New Roman"/>
                <w:sz w:val="24"/>
                <w:szCs w:val="24"/>
                <w:lang w:eastAsia="ru-RU"/>
              </w:rPr>
              <w:t>02</w:t>
            </w:r>
          </w:p>
        </w:tc>
        <w:tc>
          <w:tcPr>
            <w:tcW w:w="1302"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sz w:val="24"/>
                <w:szCs w:val="24"/>
                <w:lang w:eastAsia="ru-RU"/>
              </w:rPr>
            </w:pPr>
            <w:r w:rsidRPr="00570A4B">
              <w:rPr>
                <w:rFonts w:ascii="Times New Roman" w:eastAsia="Times New Roman" w:hAnsi="Times New Roman" w:cs="Times New Roman"/>
                <w:sz w:val="24"/>
                <w:szCs w:val="24"/>
                <w:lang w:eastAsia="ru-RU"/>
              </w:rPr>
              <w:t>03</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sz w:val="24"/>
                <w:szCs w:val="24"/>
                <w:lang w:eastAsia="ru-RU"/>
              </w:rPr>
            </w:pPr>
            <w:r w:rsidRPr="00570A4B">
              <w:rPr>
                <w:rFonts w:ascii="Times New Roman" w:eastAsia="Times New Roman" w:hAnsi="Times New Roman" w:cs="Times New Roman"/>
                <w:sz w:val="24"/>
                <w:szCs w:val="24"/>
                <w:lang w:eastAsia="ru-RU"/>
              </w:rPr>
              <w:t>0120151180</w:t>
            </w:r>
          </w:p>
        </w:tc>
        <w:tc>
          <w:tcPr>
            <w:tcW w:w="869"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sz w:val="24"/>
                <w:szCs w:val="24"/>
                <w:lang w:eastAsia="ru-RU"/>
              </w:rPr>
            </w:pPr>
            <w:r w:rsidRPr="00570A4B">
              <w:rPr>
                <w:rFonts w:ascii="Times New Roman" w:eastAsia="Times New Roman" w:hAnsi="Times New Roman" w:cs="Times New Roman"/>
                <w:sz w:val="24"/>
                <w:szCs w:val="24"/>
                <w:lang w:eastAsia="ru-RU"/>
              </w:rPr>
              <w:t>240</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sz w:val="24"/>
                <w:szCs w:val="24"/>
                <w:lang w:eastAsia="ru-RU"/>
              </w:rPr>
            </w:pPr>
            <w:r w:rsidRPr="00570A4B">
              <w:rPr>
                <w:rFonts w:ascii="Times New Roman" w:eastAsia="Times New Roman" w:hAnsi="Times New Roman" w:cs="Times New Roman"/>
                <w:sz w:val="24"/>
                <w:szCs w:val="24"/>
                <w:lang w:eastAsia="ru-RU"/>
              </w:rPr>
              <w:t>13,251</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sz w:val="24"/>
                <w:szCs w:val="24"/>
                <w:lang w:eastAsia="ru-RU"/>
              </w:rPr>
            </w:pPr>
            <w:r w:rsidRPr="00570A4B">
              <w:rPr>
                <w:rFonts w:ascii="Times New Roman" w:eastAsia="Times New Roman" w:hAnsi="Times New Roman" w:cs="Times New Roman"/>
                <w:sz w:val="24"/>
                <w:szCs w:val="24"/>
                <w:lang w:eastAsia="ru-RU"/>
              </w:rPr>
              <w:t>28,051</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sz w:val="24"/>
                <w:szCs w:val="24"/>
                <w:lang w:eastAsia="ru-RU"/>
              </w:rPr>
            </w:pPr>
            <w:r w:rsidRPr="00570A4B">
              <w:rPr>
                <w:rFonts w:ascii="Times New Roman" w:eastAsia="Times New Roman" w:hAnsi="Times New Roman" w:cs="Times New Roman"/>
                <w:sz w:val="24"/>
                <w:szCs w:val="24"/>
                <w:lang w:eastAsia="ru-RU"/>
              </w:rPr>
              <w:t>34,251</w:t>
            </w:r>
          </w:p>
        </w:tc>
      </w:tr>
      <w:tr w:rsidR="00570A4B" w:rsidRPr="00570A4B" w:rsidTr="008B5C93">
        <w:trPr>
          <w:trHeight w:val="29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570A4B" w:rsidRPr="00570A4B" w:rsidRDefault="00570A4B" w:rsidP="00570A4B">
            <w:pPr>
              <w:spacing w:after="0" w:line="240" w:lineRule="auto"/>
              <w:rPr>
                <w:rFonts w:ascii="Times New Roman" w:eastAsia="Times New Roman" w:hAnsi="Times New Roman" w:cs="Times New Roman"/>
                <w:b/>
                <w:bCs/>
                <w:iCs/>
                <w:sz w:val="24"/>
                <w:szCs w:val="24"/>
                <w:lang w:eastAsia="ru-RU"/>
              </w:rPr>
            </w:pPr>
            <w:r w:rsidRPr="00570A4B">
              <w:rPr>
                <w:rFonts w:ascii="Times New Roman" w:eastAsia="Times New Roman" w:hAnsi="Times New Roman" w:cs="Times New Roman"/>
                <w:b/>
                <w:bCs/>
                <w:iCs/>
                <w:sz w:val="24"/>
                <w:szCs w:val="24"/>
                <w:lang w:eastAsia="ru-RU"/>
              </w:rPr>
              <w:t xml:space="preserve">НАЦИОНАЛЬНАЯ БЕЗОПАСНОСТЬ И ПРАВООХРАНИТЕЛЬНАЯ </w:t>
            </w:r>
            <w:r w:rsidRPr="00570A4B">
              <w:rPr>
                <w:rFonts w:ascii="Times New Roman" w:eastAsia="Times New Roman" w:hAnsi="Times New Roman" w:cs="Times New Roman"/>
                <w:b/>
                <w:bCs/>
                <w:iCs/>
                <w:sz w:val="24"/>
                <w:szCs w:val="24"/>
                <w:lang w:eastAsia="ru-RU"/>
              </w:rPr>
              <w:lastRenderedPageBreak/>
              <w:t>ДЕЯТЕЛЬНОСТЬ</w:t>
            </w:r>
          </w:p>
        </w:tc>
        <w:tc>
          <w:tcPr>
            <w:tcW w:w="971"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
                <w:bCs/>
                <w:iCs/>
                <w:sz w:val="24"/>
                <w:szCs w:val="24"/>
                <w:lang w:eastAsia="ru-RU"/>
              </w:rPr>
            </w:pPr>
            <w:r w:rsidRPr="00570A4B">
              <w:rPr>
                <w:rFonts w:ascii="Times New Roman" w:eastAsia="Times New Roman" w:hAnsi="Times New Roman" w:cs="Times New Roman"/>
                <w:b/>
                <w:bCs/>
                <w:iCs/>
                <w:sz w:val="24"/>
                <w:szCs w:val="24"/>
                <w:lang w:eastAsia="ru-RU"/>
              </w:rPr>
              <w:lastRenderedPageBreak/>
              <w:t>901</w:t>
            </w:r>
          </w:p>
        </w:tc>
        <w:tc>
          <w:tcPr>
            <w:tcW w:w="112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
                <w:bCs/>
                <w:iCs/>
                <w:sz w:val="24"/>
                <w:szCs w:val="24"/>
                <w:lang w:eastAsia="ru-RU"/>
              </w:rPr>
            </w:pPr>
            <w:r w:rsidRPr="00570A4B">
              <w:rPr>
                <w:rFonts w:ascii="Times New Roman" w:eastAsia="Times New Roman" w:hAnsi="Times New Roman" w:cs="Times New Roman"/>
                <w:b/>
                <w:bCs/>
                <w:iCs/>
                <w:sz w:val="24"/>
                <w:szCs w:val="24"/>
                <w:lang w:eastAsia="ru-RU"/>
              </w:rPr>
              <w:t>03</w:t>
            </w:r>
          </w:p>
        </w:tc>
        <w:tc>
          <w:tcPr>
            <w:tcW w:w="1302"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
                <w:bCs/>
                <w:iCs/>
                <w:sz w:val="24"/>
                <w:szCs w:val="24"/>
                <w:lang w:eastAsia="ru-RU"/>
              </w:rPr>
            </w:pPr>
            <w:r w:rsidRPr="00570A4B">
              <w:rPr>
                <w:rFonts w:ascii="Times New Roman" w:eastAsia="Times New Roman" w:hAnsi="Times New Roman" w:cs="Times New Roman"/>
                <w:b/>
                <w:bCs/>
                <w:iCs/>
                <w:sz w:val="24"/>
                <w:szCs w:val="24"/>
                <w:lang w:eastAsia="ru-RU"/>
              </w:rPr>
              <w:t> </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
                <w:bCs/>
                <w:iCs/>
                <w:sz w:val="24"/>
                <w:szCs w:val="24"/>
                <w:lang w:eastAsia="ru-RU"/>
              </w:rPr>
            </w:pPr>
            <w:r w:rsidRPr="00570A4B">
              <w:rPr>
                <w:rFonts w:ascii="Times New Roman" w:eastAsia="Times New Roman" w:hAnsi="Times New Roman" w:cs="Times New Roman"/>
                <w:b/>
                <w:bCs/>
                <w:iCs/>
                <w:sz w:val="24"/>
                <w:szCs w:val="24"/>
                <w:lang w:eastAsia="ru-RU"/>
              </w:rPr>
              <w:t> </w:t>
            </w:r>
          </w:p>
        </w:tc>
        <w:tc>
          <w:tcPr>
            <w:tcW w:w="869"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
                <w:bCs/>
                <w:iCs/>
                <w:sz w:val="24"/>
                <w:szCs w:val="24"/>
                <w:lang w:eastAsia="ru-RU"/>
              </w:rPr>
            </w:pPr>
            <w:r w:rsidRPr="00570A4B">
              <w:rPr>
                <w:rFonts w:ascii="Times New Roman" w:eastAsia="Times New Roman" w:hAnsi="Times New Roman" w:cs="Times New Roman"/>
                <w:b/>
                <w:bCs/>
                <w:iCs/>
                <w:sz w:val="24"/>
                <w:szCs w:val="24"/>
                <w:lang w:eastAsia="ru-RU"/>
              </w:rPr>
              <w:t> </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b/>
                <w:bCs/>
                <w:iCs/>
                <w:sz w:val="24"/>
                <w:szCs w:val="24"/>
                <w:lang w:eastAsia="ru-RU"/>
              </w:rPr>
            </w:pPr>
            <w:r w:rsidRPr="00570A4B">
              <w:rPr>
                <w:rFonts w:ascii="Times New Roman" w:eastAsia="Times New Roman" w:hAnsi="Times New Roman" w:cs="Times New Roman"/>
                <w:b/>
                <w:bCs/>
                <w:iCs/>
                <w:sz w:val="24"/>
                <w:szCs w:val="24"/>
                <w:lang w:eastAsia="ru-RU"/>
              </w:rPr>
              <w:t>237,957</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b/>
                <w:bCs/>
                <w:iCs/>
                <w:sz w:val="24"/>
                <w:szCs w:val="24"/>
                <w:lang w:eastAsia="ru-RU"/>
              </w:rPr>
            </w:pPr>
            <w:r w:rsidRPr="00570A4B">
              <w:rPr>
                <w:rFonts w:ascii="Times New Roman" w:eastAsia="Times New Roman" w:hAnsi="Times New Roman" w:cs="Times New Roman"/>
                <w:b/>
                <w:bCs/>
                <w:iCs/>
                <w:sz w:val="24"/>
                <w:szCs w:val="24"/>
                <w:lang w:eastAsia="ru-RU"/>
              </w:rPr>
              <w:t>233,079</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b/>
                <w:bCs/>
                <w:iCs/>
                <w:sz w:val="24"/>
                <w:szCs w:val="24"/>
                <w:lang w:eastAsia="ru-RU"/>
              </w:rPr>
            </w:pPr>
            <w:r w:rsidRPr="00570A4B">
              <w:rPr>
                <w:rFonts w:ascii="Times New Roman" w:eastAsia="Times New Roman" w:hAnsi="Times New Roman" w:cs="Times New Roman"/>
                <w:b/>
                <w:bCs/>
                <w:iCs/>
                <w:sz w:val="24"/>
                <w:szCs w:val="24"/>
                <w:lang w:eastAsia="ru-RU"/>
              </w:rPr>
              <w:t>233,207</w:t>
            </w:r>
          </w:p>
        </w:tc>
      </w:tr>
      <w:tr w:rsidR="00570A4B" w:rsidRPr="00570A4B" w:rsidTr="008B5C93">
        <w:trPr>
          <w:trHeight w:val="84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570A4B" w:rsidRPr="00570A4B" w:rsidRDefault="00570A4B" w:rsidP="00570A4B">
            <w:pPr>
              <w:spacing w:after="0" w:line="240" w:lineRule="auto"/>
              <w:rPr>
                <w:rFonts w:ascii="Times New Roman" w:eastAsia="Times New Roman" w:hAnsi="Times New Roman" w:cs="Times New Roman"/>
                <w:b/>
                <w:bCs/>
                <w:iCs/>
                <w:sz w:val="24"/>
                <w:szCs w:val="24"/>
                <w:lang w:eastAsia="ru-RU"/>
              </w:rPr>
            </w:pPr>
            <w:r w:rsidRPr="00570A4B">
              <w:rPr>
                <w:rFonts w:ascii="Times New Roman" w:eastAsia="Times New Roman" w:hAnsi="Times New Roman" w:cs="Times New Roman"/>
                <w:b/>
                <w:bCs/>
                <w:iCs/>
                <w:sz w:val="24"/>
                <w:szCs w:val="24"/>
                <w:lang w:eastAsia="ru-RU"/>
              </w:rPr>
              <w:lastRenderedPageBreak/>
              <w:t>Защита населения и территории от чрезвычайных ситуаций природного и техногенного характера, пожарная безопасность</w:t>
            </w:r>
          </w:p>
        </w:tc>
        <w:tc>
          <w:tcPr>
            <w:tcW w:w="971"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
                <w:bCs/>
                <w:iCs/>
                <w:sz w:val="24"/>
                <w:szCs w:val="24"/>
                <w:lang w:eastAsia="ru-RU"/>
              </w:rPr>
            </w:pPr>
            <w:r w:rsidRPr="00570A4B">
              <w:rPr>
                <w:rFonts w:ascii="Times New Roman" w:eastAsia="Times New Roman" w:hAnsi="Times New Roman" w:cs="Times New Roman"/>
                <w:b/>
                <w:bCs/>
                <w:iCs/>
                <w:sz w:val="24"/>
                <w:szCs w:val="24"/>
                <w:lang w:eastAsia="ru-RU"/>
              </w:rPr>
              <w:t>901</w:t>
            </w:r>
          </w:p>
        </w:tc>
        <w:tc>
          <w:tcPr>
            <w:tcW w:w="112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
                <w:bCs/>
                <w:iCs/>
                <w:sz w:val="24"/>
                <w:szCs w:val="24"/>
                <w:lang w:eastAsia="ru-RU"/>
              </w:rPr>
            </w:pPr>
            <w:r w:rsidRPr="00570A4B">
              <w:rPr>
                <w:rFonts w:ascii="Times New Roman" w:eastAsia="Times New Roman" w:hAnsi="Times New Roman" w:cs="Times New Roman"/>
                <w:b/>
                <w:bCs/>
                <w:iCs/>
                <w:sz w:val="24"/>
                <w:szCs w:val="24"/>
                <w:lang w:eastAsia="ru-RU"/>
              </w:rPr>
              <w:t>03</w:t>
            </w:r>
          </w:p>
        </w:tc>
        <w:tc>
          <w:tcPr>
            <w:tcW w:w="1302"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
                <w:bCs/>
                <w:iCs/>
                <w:sz w:val="24"/>
                <w:szCs w:val="24"/>
                <w:lang w:eastAsia="ru-RU"/>
              </w:rPr>
            </w:pPr>
            <w:r w:rsidRPr="00570A4B">
              <w:rPr>
                <w:rFonts w:ascii="Times New Roman" w:eastAsia="Times New Roman" w:hAnsi="Times New Roman" w:cs="Times New Roman"/>
                <w:b/>
                <w:bCs/>
                <w:iCs/>
                <w:sz w:val="24"/>
                <w:szCs w:val="24"/>
                <w:lang w:eastAsia="ru-RU"/>
              </w:rPr>
              <w:t>10</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
                <w:bCs/>
                <w:iCs/>
                <w:sz w:val="24"/>
                <w:szCs w:val="24"/>
                <w:lang w:eastAsia="ru-RU"/>
              </w:rPr>
            </w:pPr>
            <w:r w:rsidRPr="00570A4B">
              <w:rPr>
                <w:rFonts w:ascii="Times New Roman" w:eastAsia="Times New Roman" w:hAnsi="Times New Roman" w:cs="Times New Roman"/>
                <w:b/>
                <w:bCs/>
                <w:iCs/>
                <w:sz w:val="24"/>
                <w:szCs w:val="24"/>
                <w:lang w:eastAsia="ru-RU"/>
              </w:rPr>
              <w:t> </w:t>
            </w:r>
          </w:p>
        </w:tc>
        <w:tc>
          <w:tcPr>
            <w:tcW w:w="869"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
                <w:bCs/>
                <w:iCs/>
                <w:sz w:val="24"/>
                <w:szCs w:val="24"/>
                <w:lang w:eastAsia="ru-RU"/>
              </w:rPr>
            </w:pPr>
            <w:r w:rsidRPr="00570A4B">
              <w:rPr>
                <w:rFonts w:ascii="Times New Roman" w:eastAsia="Times New Roman" w:hAnsi="Times New Roman" w:cs="Times New Roman"/>
                <w:b/>
                <w:bCs/>
                <w:iCs/>
                <w:sz w:val="24"/>
                <w:szCs w:val="24"/>
                <w:lang w:eastAsia="ru-RU"/>
              </w:rPr>
              <w:t> </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b/>
                <w:bCs/>
                <w:iCs/>
                <w:sz w:val="24"/>
                <w:szCs w:val="24"/>
                <w:lang w:eastAsia="ru-RU"/>
              </w:rPr>
            </w:pPr>
            <w:r w:rsidRPr="00570A4B">
              <w:rPr>
                <w:rFonts w:ascii="Times New Roman" w:eastAsia="Times New Roman" w:hAnsi="Times New Roman" w:cs="Times New Roman"/>
                <w:b/>
                <w:bCs/>
                <w:iCs/>
                <w:sz w:val="24"/>
                <w:szCs w:val="24"/>
                <w:lang w:eastAsia="ru-RU"/>
              </w:rPr>
              <w:t>237,957</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b/>
                <w:bCs/>
                <w:iCs/>
                <w:sz w:val="24"/>
                <w:szCs w:val="24"/>
                <w:lang w:eastAsia="ru-RU"/>
              </w:rPr>
            </w:pPr>
            <w:r w:rsidRPr="00570A4B">
              <w:rPr>
                <w:rFonts w:ascii="Times New Roman" w:eastAsia="Times New Roman" w:hAnsi="Times New Roman" w:cs="Times New Roman"/>
                <w:b/>
                <w:bCs/>
                <w:iCs/>
                <w:sz w:val="24"/>
                <w:szCs w:val="24"/>
                <w:lang w:eastAsia="ru-RU"/>
              </w:rPr>
              <w:t>233,079</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b/>
                <w:bCs/>
                <w:iCs/>
                <w:sz w:val="24"/>
                <w:szCs w:val="24"/>
                <w:lang w:eastAsia="ru-RU"/>
              </w:rPr>
            </w:pPr>
            <w:r w:rsidRPr="00570A4B">
              <w:rPr>
                <w:rFonts w:ascii="Times New Roman" w:eastAsia="Times New Roman" w:hAnsi="Times New Roman" w:cs="Times New Roman"/>
                <w:b/>
                <w:bCs/>
                <w:iCs/>
                <w:sz w:val="24"/>
                <w:szCs w:val="24"/>
                <w:lang w:eastAsia="ru-RU"/>
              </w:rPr>
              <w:t>233,207</w:t>
            </w:r>
          </w:p>
        </w:tc>
      </w:tr>
      <w:tr w:rsidR="00570A4B" w:rsidRPr="00570A4B" w:rsidTr="008B5C93">
        <w:trPr>
          <w:trHeight w:val="84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570A4B" w:rsidRPr="00570A4B" w:rsidRDefault="00570A4B" w:rsidP="00570A4B">
            <w:pPr>
              <w:spacing w:after="0" w:line="240" w:lineRule="auto"/>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Муниципальная программа «Развитие гражданского общества на территории Чумаевского сельсовета Камешкирского района Пензенской области»</w:t>
            </w:r>
          </w:p>
        </w:tc>
        <w:tc>
          <w:tcPr>
            <w:tcW w:w="971"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901</w:t>
            </w:r>
          </w:p>
        </w:tc>
        <w:tc>
          <w:tcPr>
            <w:tcW w:w="112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03</w:t>
            </w:r>
          </w:p>
        </w:tc>
        <w:tc>
          <w:tcPr>
            <w:tcW w:w="1302"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10</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0100000000</w:t>
            </w:r>
          </w:p>
        </w:tc>
        <w:tc>
          <w:tcPr>
            <w:tcW w:w="869"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 </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232,957</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233,079</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233,207</w:t>
            </w:r>
          </w:p>
        </w:tc>
      </w:tr>
      <w:tr w:rsidR="00570A4B" w:rsidRPr="00570A4B" w:rsidTr="008B5C93">
        <w:trPr>
          <w:trHeight w:val="84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570A4B" w:rsidRPr="00570A4B" w:rsidRDefault="00570A4B" w:rsidP="00570A4B">
            <w:pPr>
              <w:spacing w:after="0" w:line="240" w:lineRule="auto"/>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Подпрограмма «Поддержка развития местного самоуправления и муниципальной службы в Чумаевском сельсовете Камешкирского района Пензенской области»</w:t>
            </w:r>
          </w:p>
        </w:tc>
        <w:tc>
          <w:tcPr>
            <w:tcW w:w="971"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901</w:t>
            </w:r>
          </w:p>
        </w:tc>
        <w:tc>
          <w:tcPr>
            <w:tcW w:w="112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03</w:t>
            </w:r>
          </w:p>
        </w:tc>
        <w:tc>
          <w:tcPr>
            <w:tcW w:w="1302"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10</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0120000000</w:t>
            </w:r>
          </w:p>
        </w:tc>
        <w:tc>
          <w:tcPr>
            <w:tcW w:w="869"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 </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232,957</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233,079</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233,207</w:t>
            </w:r>
          </w:p>
        </w:tc>
      </w:tr>
      <w:tr w:rsidR="00570A4B" w:rsidRPr="00570A4B" w:rsidTr="008B5C93">
        <w:trPr>
          <w:trHeight w:val="42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570A4B" w:rsidRPr="00570A4B" w:rsidRDefault="00570A4B" w:rsidP="00570A4B">
            <w:pPr>
              <w:spacing w:after="0" w:line="240" w:lineRule="auto"/>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Основное мероприятие «Предоставление межбюджетных трансфертов»</w:t>
            </w:r>
          </w:p>
        </w:tc>
        <w:tc>
          <w:tcPr>
            <w:tcW w:w="971"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901</w:t>
            </w:r>
          </w:p>
        </w:tc>
        <w:tc>
          <w:tcPr>
            <w:tcW w:w="112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03</w:t>
            </w:r>
          </w:p>
        </w:tc>
        <w:tc>
          <w:tcPr>
            <w:tcW w:w="1302"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10</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0120200000</w:t>
            </w:r>
          </w:p>
        </w:tc>
        <w:tc>
          <w:tcPr>
            <w:tcW w:w="869"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 </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232,957</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233,079</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233,207</w:t>
            </w:r>
          </w:p>
        </w:tc>
      </w:tr>
      <w:tr w:rsidR="00570A4B" w:rsidRPr="00570A4B" w:rsidTr="008B5C93">
        <w:trPr>
          <w:trHeight w:val="126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570A4B" w:rsidRPr="00570A4B" w:rsidRDefault="00570A4B" w:rsidP="00570A4B">
            <w:pPr>
              <w:spacing w:after="0" w:line="240" w:lineRule="auto"/>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Иные межбюджетные трансферты на исполнение части полномочий по обеспечению первичных мер пожарной безопасности в границах Чумаевского сельсовета Камешкирского района Пензенской области</w:t>
            </w:r>
          </w:p>
        </w:tc>
        <w:tc>
          <w:tcPr>
            <w:tcW w:w="971"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901</w:t>
            </w:r>
          </w:p>
        </w:tc>
        <w:tc>
          <w:tcPr>
            <w:tcW w:w="112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03</w:t>
            </w:r>
          </w:p>
        </w:tc>
        <w:tc>
          <w:tcPr>
            <w:tcW w:w="1302"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10</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0120282030</w:t>
            </w:r>
          </w:p>
        </w:tc>
        <w:tc>
          <w:tcPr>
            <w:tcW w:w="869"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 </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232,957</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233,079</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233,207</w:t>
            </w:r>
          </w:p>
        </w:tc>
      </w:tr>
      <w:tr w:rsidR="00570A4B" w:rsidRPr="00570A4B" w:rsidTr="008B5C93">
        <w:trPr>
          <w:trHeight w:val="255"/>
        </w:trPr>
        <w:tc>
          <w:tcPr>
            <w:tcW w:w="4280" w:type="dxa"/>
            <w:tcBorders>
              <w:top w:val="single" w:sz="4" w:space="0" w:color="auto"/>
              <w:left w:val="single" w:sz="4" w:space="0" w:color="auto"/>
              <w:bottom w:val="single" w:sz="4" w:space="0" w:color="auto"/>
              <w:right w:val="single" w:sz="4" w:space="0" w:color="auto"/>
            </w:tcBorders>
            <w:shd w:val="clear" w:color="auto" w:fill="auto"/>
          </w:tcPr>
          <w:p w:rsidR="00570A4B" w:rsidRPr="00570A4B" w:rsidRDefault="00570A4B" w:rsidP="00570A4B">
            <w:pPr>
              <w:spacing w:after="0" w:line="240" w:lineRule="auto"/>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Межбюджетные трансферты</w:t>
            </w:r>
          </w:p>
        </w:tc>
        <w:tc>
          <w:tcPr>
            <w:tcW w:w="971"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901</w:t>
            </w:r>
          </w:p>
        </w:tc>
        <w:tc>
          <w:tcPr>
            <w:tcW w:w="112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03</w:t>
            </w:r>
          </w:p>
        </w:tc>
        <w:tc>
          <w:tcPr>
            <w:tcW w:w="1302"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10</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0120282030</w:t>
            </w:r>
          </w:p>
        </w:tc>
        <w:tc>
          <w:tcPr>
            <w:tcW w:w="869"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500</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232,957</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233,079</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233,207</w:t>
            </w:r>
          </w:p>
        </w:tc>
      </w:tr>
      <w:tr w:rsidR="00570A4B" w:rsidRPr="00570A4B" w:rsidTr="008B5C93">
        <w:trPr>
          <w:trHeight w:val="255"/>
        </w:trPr>
        <w:tc>
          <w:tcPr>
            <w:tcW w:w="4280" w:type="dxa"/>
            <w:tcBorders>
              <w:top w:val="single" w:sz="4" w:space="0" w:color="auto"/>
              <w:left w:val="single" w:sz="4" w:space="0" w:color="auto"/>
              <w:bottom w:val="single" w:sz="4" w:space="0" w:color="auto"/>
              <w:right w:val="single" w:sz="4" w:space="0" w:color="auto"/>
            </w:tcBorders>
            <w:shd w:val="clear" w:color="auto" w:fill="auto"/>
          </w:tcPr>
          <w:p w:rsidR="00570A4B" w:rsidRPr="00570A4B" w:rsidRDefault="00570A4B" w:rsidP="00570A4B">
            <w:pPr>
              <w:spacing w:after="0" w:line="240" w:lineRule="auto"/>
              <w:rPr>
                <w:rFonts w:ascii="Times New Roman" w:eastAsia="Times New Roman" w:hAnsi="Times New Roman" w:cs="Times New Roman"/>
                <w:sz w:val="24"/>
                <w:szCs w:val="24"/>
                <w:lang w:eastAsia="ru-RU"/>
              </w:rPr>
            </w:pPr>
            <w:r w:rsidRPr="00570A4B">
              <w:rPr>
                <w:rFonts w:ascii="Times New Roman" w:eastAsia="Times New Roman" w:hAnsi="Times New Roman" w:cs="Times New Roman"/>
                <w:sz w:val="24"/>
                <w:szCs w:val="24"/>
                <w:lang w:eastAsia="ru-RU"/>
              </w:rPr>
              <w:t>Иные межбюджетные трансферты</w:t>
            </w:r>
          </w:p>
        </w:tc>
        <w:tc>
          <w:tcPr>
            <w:tcW w:w="971"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sz w:val="24"/>
                <w:szCs w:val="24"/>
                <w:lang w:eastAsia="ru-RU"/>
              </w:rPr>
            </w:pPr>
            <w:r w:rsidRPr="00570A4B">
              <w:rPr>
                <w:rFonts w:ascii="Times New Roman" w:eastAsia="Times New Roman" w:hAnsi="Times New Roman" w:cs="Times New Roman"/>
                <w:sz w:val="24"/>
                <w:szCs w:val="24"/>
                <w:lang w:eastAsia="ru-RU"/>
              </w:rPr>
              <w:t>901</w:t>
            </w:r>
          </w:p>
        </w:tc>
        <w:tc>
          <w:tcPr>
            <w:tcW w:w="112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sz w:val="24"/>
                <w:szCs w:val="24"/>
                <w:lang w:eastAsia="ru-RU"/>
              </w:rPr>
            </w:pPr>
            <w:r w:rsidRPr="00570A4B">
              <w:rPr>
                <w:rFonts w:ascii="Times New Roman" w:eastAsia="Times New Roman" w:hAnsi="Times New Roman" w:cs="Times New Roman"/>
                <w:sz w:val="24"/>
                <w:szCs w:val="24"/>
                <w:lang w:eastAsia="ru-RU"/>
              </w:rPr>
              <w:t>03</w:t>
            </w:r>
          </w:p>
        </w:tc>
        <w:tc>
          <w:tcPr>
            <w:tcW w:w="1302"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sz w:val="24"/>
                <w:szCs w:val="24"/>
                <w:lang w:eastAsia="ru-RU"/>
              </w:rPr>
            </w:pPr>
            <w:r w:rsidRPr="00570A4B">
              <w:rPr>
                <w:rFonts w:ascii="Times New Roman" w:eastAsia="Times New Roman" w:hAnsi="Times New Roman" w:cs="Times New Roman"/>
                <w:sz w:val="24"/>
                <w:szCs w:val="24"/>
                <w:lang w:eastAsia="ru-RU"/>
              </w:rPr>
              <w:t>10</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sz w:val="24"/>
                <w:szCs w:val="24"/>
                <w:lang w:eastAsia="ru-RU"/>
              </w:rPr>
            </w:pPr>
            <w:r w:rsidRPr="00570A4B">
              <w:rPr>
                <w:rFonts w:ascii="Times New Roman" w:eastAsia="Times New Roman" w:hAnsi="Times New Roman" w:cs="Times New Roman"/>
                <w:sz w:val="24"/>
                <w:szCs w:val="24"/>
                <w:lang w:eastAsia="ru-RU"/>
              </w:rPr>
              <w:t>0120282030</w:t>
            </w:r>
          </w:p>
        </w:tc>
        <w:tc>
          <w:tcPr>
            <w:tcW w:w="869"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sz w:val="24"/>
                <w:szCs w:val="24"/>
                <w:lang w:eastAsia="ru-RU"/>
              </w:rPr>
            </w:pPr>
            <w:r w:rsidRPr="00570A4B">
              <w:rPr>
                <w:rFonts w:ascii="Times New Roman" w:eastAsia="Times New Roman" w:hAnsi="Times New Roman" w:cs="Times New Roman"/>
                <w:sz w:val="24"/>
                <w:szCs w:val="24"/>
                <w:lang w:eastAsia="ru-RU"/>
              </w:rPr>
              <w:t>540</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sz w:val="24"/>
                <w:szCs w:val="24"/>
                <w:lang w:eastAsia="ru-RU"/>
              </w:rPr>
            </w:pPr>
            <w:r w:rsidRPr="00570A4B">
              <w:rPr>
                <w:rFonts w:ascii="Times New Roman" w:eastAsia="Times New Roman" w:hAnsi="Times New Roman" w:cs="Times New Roman"/>
                <w:sz w:val="24"/>
                <w:szCs w:val="24"/>
                <w:lang w:eastAsia="ru-RU"/>
              </w:rPr>
              <w:t>232,957</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sz w:val="24"/>
                <w:szCs w:val="24"/>
                <w:lang w:eastAsia="ru-RU"/>
              </w:rPr>
            </w:pPr>
            <w:r w:rsidRPr="00570A4B">
              <w:rPr>
                <w:rFonts w:ascii="Times New Roman" w:eastAsia="Times New Roman" w:hAnsi="Times New Roman" w:cs="Times New Roman"/>
                <w:sz w:val="24"/>
                <w:szCs w:val="24"/>
                <w:lang w:eastAsia="ru-RU"/>
              </w:rPr>
              <w:t>233,079</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sz w:val="24"/>
                <w:szCs w:val="24"/>
                <w:lang w:eastAsia="ru-RU"/>
              </w:rPr>
            </w:pPr>
            <w:r w:rsidRPr="00570A4B">
              <w:rPr>
                <w:rFonts w:ascii="Times New Roman" w:eastAsia="Times New Roman" w:hAnsi="Times New Roman" w:cs="Times New Roman"/>
                <w:sz w:val="24"/>
                <w:szCs w:val="24"/>
                <w:lang w:eastAsia="ru-RU"/>
              </w:rPr>
              <w:t>233,207</w:t>
            </w:r>
          </w:p>
        </w:tc>
      </w:tr>
      <w:tr w:rsidR="00570A4B" w:rsidRPr="00570A4B" w:rsidTr="008B5C93">
        <w:trPr>
          <w:trHeight w:val="29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570A4B" w:rsidRPr="00570A4B" w:rsidRDefault="00570A4B" w:rsidP="00570A4B">
            <w:pPr>
              <w:spacing w:after="0" w:line="240" w:lineRule="auto"/>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 xml:space="preserve">Муниципальная программа «Защита населения и территорий от чрезвычайных ситуаций, обеспечение пожарной безопасности и безопасности людей на водных объектах в Чумаевском сельсовете Камешкирского района Пензенской </w:t>
            </w:r>
            <w:r w:rsidRPr="00570A4B">
              <w:rPr>
                <w:rFonts w:ascii="Times New Roman" w:eastAsia="Times New Roman" w:hAnsi="Times New Roman" w:cs="Times New Roman"/>
                <w:bCs/>
                <w:iCs/>
                <w:sz w:val="24"/>
                <w:szCs w:val="24"/>
                <w:lang w:eastAsia="ru-RU"/>
              </w:rPr>
              <w:lastRenderedPageBreak/>
              <w:t>области»</w:t>
            </w:r>
          </w:p>
        </w:tc>
        <w:tc>
          <w:tcPr>
            <w:tcW w:w="971"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lastRenderedPageBreak/>
              <w:t>901</w:t>
            </w:r>
          </w:p>
        </w:tc>
        <w:tc>
          <w:tcPr>
            <w:tcW w:w="112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03</w:t>
            </w:r>
          </w:p>
        </w:tc>
        <w:tc>
          <w:tcPr>
            <w:tcW w:w="1302"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10</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0800000000</w:t>
            </w:r>
          </w:p>
        </w:tc>
        <w:tc>
          <w:tcPr>
            <w:tcW w:w="869"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 </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5,000</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0,000</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0,000</w:t>
            </w:r>
          </w:p>
        </w:tc>
      </w:tr>
      <w:tr w:rsidR="00570A4B" w:rsidRPr="00570A4B" w:rsidTr="008B5C93">
        <w:trPr>
          <w:trHeight w:val="84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570A4B" w:rsidRPr="00570A4B" w:rsidRDefault="00570A4B" w:rsidP="00570A4B">
            <w:pPr>
              <w:spacing w:after="0" w:line="240" w:lineRule="auto"/>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lastRenderedPageBreak/>
              <w:t>Подпрограмма «Развитие и совершенствование гражданской обороны Чумаевского сельсовета Камешкирского района Пензенской области»</w:t>
            </w:r>
          </w:p>
        </w:tc>
        <w:tc>
          <w:tcPr>
            <w:tcW w:w="971"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901</w:t>
            </w:r>
          </w:p>
        </w:tc>
        <w:tc>
          <w:tcPr>
            <w:tcW w:w="112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03</w:t>
            </w:r>
          </w:p>
        </w:tc>
        <w:tc>
          <w:tcPr>
            <w:tcW w:w="1302"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10</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0820000000</w:t>
            </w:r>
          </w:p>
        </w:tc>
        <w:tc>
          <w:tcPr>
            <w:tcW w:w="869"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 </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5,000</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0,000</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0,000</w:t>
            </w:r>
          </w:p>
        </w:tc>
      </w:tr>
      <w:tr w:rsidR="00570A4B" w:rsidRPr="00570A4B" w:rsidTr="008B5C93">
        <w:trPr>
          <w:trHeight w:val="126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570A4B" w:rsidRPr="00570A4B" w:rsidRDefault="00570A4B" w:rsidP="00570A4B">
            <w:pPr>
              <w:spacing w:after="0" w:line="240" w:lineRule="auto"/>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Основное мероприятие «Повышение уровня защиты населения и территории Чумаевского сельсовета Камешкирского района Пензенской области от чрезвычайных ситуаций природного и техногенного характера»</w:t>
            </w:r>
          </w:p>
        </w:tc>
        <w:tc>
          <w:tcPr>
            <w:tcW w:w="971"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901</w:t>
            </w:r>
          </w:p>
        </w:tc>
        <w:tc>
          <w:tcPr>
            <w:tcW w:w="112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03</w:t>
            </w:r>
          </w:p>
        </w:tc>
        <w:tc>
          <w:tcPr>
            <w:tcW w:w="1302"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10</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0820100000</w:t>
            </w:r>
          </w:p>
        </w:tc>
        <w:tc>
          <w:tcPr>
            <w:tcW w:w="869"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 </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5,000</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0,000</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0,000</w:t>
            </w:r>
          </w:p>
        </w:tc>
      </w:tr>
      <w:tr w:rsidR="00570A4B" w:rsidRPr="00570A4B" w:rsidTr="008B5C93">
        <w:trPr>
          <w:trHeight w:val="84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570A4B" w:rsidRPr="00570A4B" w:rsidRDefault="00570A4B" w:rsidP="00570A4B">
            <w:pPr>
              <w:spacing w:after="0" w:line="240" w:lineRule="auto"/>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Совершенствование материальной базы гражданской обороны Чумаевского сельсовета Камешкирского района Пензенской области на военное время</w:t>
            </w:r>
          </w:p>
        </w:tc>
        <w:tc>
          <w:tcPr>
            <w:tcW w:w="971"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901</w:t>
            </w:r>
          </w:p>
        </w:tc>
        <w:tc>
          <w:tcPr>
            <w:tcW w:w="112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03</w:t>
            </w:r>
          </w:p>
        </w:tc>
        <w:tc>
          <w:tcPr>
            <w:tcW w:w="1302"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10</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0820106200</w:t>
            </w:r>
          </w:p>
        </w:tc>
        <w:tc>
          <w:tcPr>
            <w:tcW w:w="869"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 </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5,000</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0,000</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0,000</w:t>
            </w:r>
          </w:p>
        </w:tc>
      </w:tr>
      <w:tr w:rsidR="00570A4B" w:rsidRPr="00570A4B" w:rsidTr="008B5C93">
        <w:trPr>
          <w:trHeight w:val="63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570A4B" w:rsidRPr="00570A4B" w:rsidRDefault="00570A4B" w:rsidP="00570A4B">
            <w:pPr>
              <w:spacing w:after="0" w:line="240" w:lineRule="auto"/>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Закупка товаров, работ и услуг для обеспечения государственных (муниципальных) нужд</w:t>
            </w:r>
          </w:p>
        </w:tc>
        <w:tc>
          <w:tcPr>
            <w:tcW w:w="971"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901</w:t>
            </w:r>
          </w:p>
        </w:tc>
        <w:tc>
          <w:tcPr>
            <w:tcW w:w="112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03</w:t>
            </w:r>
          </w:p>
        </w:tc>
        <w:tc>
          <w:tcPr>
            <w:tcW w:w="1302"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10</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0820106200</w:t>
            </w:r>
          </w:p>
        </w:tc>
        <w:tc>
          <w:tcPr>
            <w:tcW w:w="869"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200</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5,000</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0,000</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0,000</w:t>
            </w:r>
          </w:p>
        </w:tc>
      </w:tr>
      <w:tr w:rsidR="00570A4B" w:rsidRPr="00570A4B" w:rsidTr="008B5C93">
        <w:trPr>
          <w:trHeight w:val="675"/>
        </w:trPr>
        <w:tc>
          <w:tcPr>
            <w:tcW w:w="4280" w:type="dxa"/>
            <w:tcBorders>
              <w:top w:val="single" w:sz="4" w:space="0" w:color="auto"/>
              <w:left w:val="single" w:sz="4" w:space="0" w:color="auto"/>
              <w:bottom w:val="single" w:sz="4" w:space="0" w:color="auto"/>
              <w:right w:val="single" w:sz="4" w:space="0" w:color="auto"/>
            </w:tcBorders>
            <w:shd w:val="clear" w:color="auto" w:fill="auto"/>
          </w:tcPr>
          <w:p w:rsidR="00570A4B" w:rsidRPr="00570A4B" w:rsidRDefault="00570A4B" w:rsidP="00570A4B">
            <w:pPr>
              <w:spacing w:after="0" w:line="240" w:lineRule="auto"/>
              <w:rPr>
                <w:rFonts w:ascii="Times New Roman" w:eastAsia="Times New Roman" w:hAnsi="Times New Roman" w:cs="Times New Roman"/>
                <w:sz w:val="24"/>
                <w:szCs w:val="24"/>
                <w:lang w:eastAsia="ru-RU"/>
              </w:rPr>
            </w:pPr>
            <w:r w:rsidRPr="00570A4B">
              <w:rPr>
                <w:rFonts w:ascii="Times New Roman" w:eastAsia="Times New Roman" w:hAnsi="Times New Roman" w:cs="Times New Roman"/>
                <w:sz w:val="24"/>
                <w:szCs w:val="24"/>
                <w:lang w:eastAsia="ru-RU"/>
              </w:rPr>
              <w:t>Иные закупки товаров, работ и услуг для обеспечения государственных (муниципальных) нужд</w:t>
            </w:r>
          </w:p>
        </w:tc>
        <w:tc>
          <w:tcPr>
            <w:tcW w:w="971"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sz w:val="24"/>
                <w:szCs w:val="24"/>
                <w:lang w:eastAsia="ru-RU"/>
              </w:rPr>
            </w:pPr>
            <w:r w:rsidRPr="00570A4B">
              <w:rPr>
                <w:rFonts w:ascii="Times New Roman" w:eastAsia="Times New Roman" w:hAnsi="Times New Roman" w:cs="Times New Roman"/>
                <w:sz w:val="24"/>
                <w:szCs w:val="24"/>
                <w:lang w:eastAsia="ru-RU"/>
              </w:rPr>
              <w:t>901</w:t>
            </w:r>
          </w:p>
        </w:tc>
        <w:tc>
          <w:tcPr>
            <w:tcW w:w="112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sz w:val="24"/>
                <w:szCs w:val="24"/>
                <w:lang w:eastAsia="ru-RU"/>
              </w:rPr>
            </w:pPr>
            <w:r w:rsidRPr="00570A4B">
              <w:rPr>
                <w:rFonts w:ascii="Times New Roman" w:eastAsia="Times New Roman" w:hAnsi="Times New Roman" w:cs="Times New Roman"/>
                <w:sz w:val="24"/>
                <w:szCs w:val="24"/>
                <w:lang w:eastAsia="ru-RU"/>
              </w:rPr>
              <w:t>03</w:t>
            </w:r>
          </w:p>
        </w:tc>
        <w:tc>
          <w:tcPr>
            <w:tcW w:w="1302"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sz w:val="24"/>
                <w:szCs w:val="24"/>
                <w:lang w:eastAsia="ru-RU"/>
              </w:rPr>
            </w:pPr>
            <w:r w:rsidRPr="00570A4B">
              <w:rPr>
                <w:rFonts w:ascii="Times New Roman" w:eastAsia="Times New Roman" w:hAnsi="Times New Roman" w:cs="Times New Roman"/>
                <w:sz w:val="24"/>
                <w:szCs w:val="24"/>
                <w:lang w:eastAsia="ru-RU"/>
              </w:rPr>
              <w:t>10</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sz w:val="24"/>
                <w:szCs w:val="24"/>
                <w:lang w:eastAsia="ru-RU"/>
              </w:rPr>
            </w:pPr>
            <w:r w:rsidRPr="00570A4B">
              <w:rPr>
                <w:rFonts w:ascii="Times New Roman" w:eastAsia="Times New Roman" w:hAnsi="Times New Roman" w:cs="Times New Roman"/>
                <w:sz w:val="24"/>
                <w:szCs w:val="24"/>
                <w:lang w:eastAsia="ru-RU"/>
              </w:rPr>
              <w:t>0820106200</w:t>
            </w:r>
          </w:p>
        </w:tc>
        <w:tc>
          <w:tcPr>
            <w:tcW w:w="869"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sz w:val="24"/>
                <w:szCs w:val="24"/>
                <w:lang w:eastAsia="ru-RU"/>
              </w:rPr>
            </w:pPr>
            <w:r w:rsidRPr="00570A4B">
              <w:rPr>
                <w:rFonts w:ascii="Times New Roman" w:eastAsia="Times New Roman" w:hAnsi="Times New Roman" w:cs="Times New Roman"/>
                <w:sz w:val="24"/>
                <w:szCs w:val="24"/>
                <w:lang w:eastAsia="ru-RU"/>
              </w:rPr>
              <w:t>240</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sz w:val="24"/>
                <w:szCs w:val="24"/>
                <w:lang w:eastAsia="ru-RU"/>
              </w:rPr>
            </w:pPr>
            <w:r w:rsidRPr="00570A4B">
              <w:rPr>
                <w:rFonts w:ascii="Times New Roman" w:eastAsia="Times New Roman" w:hAnsi="Times New Roman" w:cs="Times New Roman"/>
                <w:sz w:val="24"/>
                <w:szCs w:val="24"/>
                <w:lang w:eastAsia="ru-RU"/>
              </w:rPr>
              <w:t>5,000</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sz w:val="24"/>
                <w:szCs w:val="24"/>
                <w:lang w:eastAsia="ru-RU"/>
              </w:rPr>
            </w:pPr>
            <w:r w:rsidRPr="00570A4B">
              <w:rPr>
                <w:rFonts w:ascii="Times New Roman" w:eastAsia="Times New Roman" w:hAnsi="Times New Roman" w:cs="Times New Roman"/>
                <w:sz w:val="24"/>
                <w:szCs w:val="24"/>
                <w:lang w:eastAsia="ru-RU"/>
              </w:rPr>
              <w:t>0,000</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sz w:val="24"/>
                <w:szCs w:val="24"/>
                <w:lang w:eastAsia="ru-RU"/>
              </w:rPr>
            </w:pPr>
            <w:r w:rsidRPr="00570A4B">
              <w:rPr>
                <w:rFonts w:ascii="Times New Roman" w:eastAsia="Times New Roman" w:hAnsi="Times New Roman" w:cs="Times New Roman"/>
                <w:sz w:val="24"/>
                <w:szCs w:val="24"/>
                <w:lang w:eastAsia="ru-RU"/>
              </w:rPr>
              <w:t>0,000</w:t>
            </w:r>
          </w:p>
        </w:tc>
      </w:tr>
      <w:tr w:rsidR="00570A4B" w:rsidRPr="00570A4B" w:rsidTr="008B5C93">
        <w:trPr>
          <w:trHeight w:val="255"/>
        </w:trPr>
        <w:tc>
          <w:tcPr>
            <w:tcW w:w="4280" w:type="dxa"/>
            <w:tcBorders>
              <w:top w:val="single" w:sz="4" w:space="0" w:color="auto"/>
              <w:left w:val="single" w:sz="4" w:space="0" w:color="auto"/>
              <w:bottom w:val="single" w:sz="4" w:space="0" w:color="auto"/>
              <w:right w:val="single" w:sz="4" w:space="0" w:color="auto"/>
            </w:tcBorders>
            <w:shd w:val="clear" w:color="auto" w:fill="auto"/>
          </w:tcPr>
          <w:p w:rsidR="00570A4B" w:rsidRPr="00570A4B" w:rsidRDefault="00570A4B" w:rsidP="00570A4B">
            <w:pPr>
              <w:spacing w:after="0" w:line="240" w:lineRule="auto"/>
              <w:rPr>
                <w:rFonts w:ascii="Times New Roman" w:eastAsia="Times New Roman" w:hAnsi="Times New Roman" w:cs="Times New Roman"/>
                <w:b/>
                <w:bCs/>
                <w:iCs/>
                <w:sz w:val="24"/>
                <w:szCs w:val="24"/>
                <w:lang w:eastAsia="ru-RU"/>
              </w:rPr>
            </w:pPr>
            <w:r w:rsidRPr="00570A4B">
              <w:rPr>
                <w:rFonts w:ascii="Times New Roman" w:eastAsia="Times New Roman" w:hAnsi="Times New Roman" w:cs="Times New Roman"/>
                <w:b/>
                <w:bCs/>
                <w:iCs/>
                <w:sz w:val="24"/>
                <w:szCs w:val="24"/>
                <w:lang w:eastAsia="ru-RU"/>
              </w:rPr>
              <w:t>НАЦИОНАЛЬНАЯ ЭКОНОМИКА</w:t>
            </w:r>
          </w:p>
        </w:tc>
        <w:tc>
          <w:tcPr>
            <w:tcW w:w="971"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
                <w:bCs/>
                <w:iCs/>
                <w:sz w:val="24"/>
                <w:szCs w:val="24"/>
                <w:lang w:eastAsia="ru-RU"/>
              </w:rPr>
            </w:pPr>
            <w:r w:rsidRPr="00570A4B">
              <w:rPr>
                <w:rFonts w:ascii="Times New Roman" w:eastAsia="Times New Roman" w:hAnsi="Times New Roman" w:cs="Times New Roman"/>
                <w:b/>
                <w:bCs/>
                <w:iCs/>
                <w:sz w:val="24"/>
                <w:szCs w:val="24"/>
                <w:lang w:eastAsia="ru-RU"/>
              </w:rPr>
              <w:t>901</w:t>
            </w:r>
          </w:p>
        </w:tc>
        <w:tc>
          <w:tcPr>
            <w:tcW w:w="112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
                <w:bCs/>
                <w:iCs/>
                <w:sz w:val="24"/>
                <w:szCs w:val="24"/>
                <w:lang w:eastAsia="ru-RU"/>
              </w:rPr>
            </w:pPr>
            <w:r w:rsidRPr="00570A4B">
              <w:rPr>
                <w:rFonts w:ascii="Times New Roman" w:eastAsia="Times New Roman" w:hAnsi="Times New Roman" w:cs="Times New Roman"/>
                <w:b/>
                <w:bCs/>
                <w:iCs/>
                <w:sz w:val="24"/>
                <w:szCs w:val="24"/>
                <w:lang w:eastAsia="ru-RU"/>
              </w:rPr>
              <w:t>04</w:t>
            </w:r>
          </w:p>
        </w:tc>
        <w:tc>
          <w:tcPr>
            <w:tcW w:w="1302"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
                <w:bCs/>
                <w:iCs/>
                <w:sz w:val="24"/>
                <w:szCs w:val="24"/>
                <w:lang w:eastAsia="ru-RU"/>
              </w:rPr>
            </w:pPr>
            <w:r w:rsidRPr="00570A4B">
              <w:rPr>
                <w:rFonts w:ascii="Times New Roman" w:eastAsia="Times New Roman" w:hAnsi="Times New Roman" w:cs="Times New Roman"/>
                <w:b/>
                <w:bCs/>
                <w:iCs/>
                <w:sz w:val="24"/>
                <w:szCs w:val="24"/>
                <w:lang w:eastAsia="ru-RU"/>
              </w:rPr>
              <w:t> </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
                <w:bCs/>
                <w:iCs/>
                <w:sz w:val="24"/>
                <w:szCs w:val="24"/>
                <w:lang w:eastAsia="ru-RU"/>
              </w:rPr>
            </w:pPr>
            <w:r w:rsidRPr="00570A4B">
              <w:rPr>
                <w:rFonts w:ascii="Times New Roman" w:eastAsia="Times New Roman" w:hAnsi="Times New Roman" w:cs="Times New Roman"/>
                <w:b/>
                <w:bCs/>
                <w:iCs/>
                <w:sz w:val="24"/>
                <w:szCs w:val="24"/>
                <w:lang w:eastAsia="ru-RU"/>
              </w:rPr>
              <w:t> </w:t>
            </w:r>
          </w:p>
        </w:tc>
        <w:tc>
          <w:tcPr>
            <w:tcW w:w="869"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
                <w:bCs/>
                <w:iCs/>
                <w:sz w:val="24"/>
                <w:szCs w:val="24"/>
                <w:lang w:eastAsia="ru-RU"/>
              </w:rPr>
            </w:pPr>
            <w:r w:rsidRPr="00570A4B">
              <w:rPr>
                <w:rFonts w:ascii="Times New Roman" w:eastAsia="Times New Roman" w:hAnsi="Times New Roman" w:cs="Times New Roman"/>
                <w:b/>
                <w:bCs/>
                <w:iCs/>
                <w:sz w:val="24"/>
                <w:szCs w:val="24"/>
                <w:lang w:eastAsia="ru-RU"/>
              </w:rPr>
              <w:t> </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b/>
                <w:bCs/>
                <w:iCs/>
                <w:sz w:val="24"/>
                <w:szCs w:val="24"/>
                <w:lang w:eastAsia="ru-RU"/>
              </w:rPr>
            </w:pPr>
            <w:r w:rsidRPr="00570A4B">
              <w:rPr>
                <w:rFonts w:ascii="Times New Roman" w:eastAsia="Times New Roman" w:hAnsi="Times New Roman" w:cs="Times New Roman"/>
                <w:b/>
                <w:bCs/>
                <w:iCs/>
                <w:sz w:val="24"/>
                <w:szCs w:val="24"/>
                <w:lang w:eastAsia="ru-RU"/>
              </w:rPr>
              <w:t>802,826</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b/>
                <w:bCs/>
                <w:iCs/>
                <w:sz w:val="24"/>
                <w:szCs w:val="24"/>
                <w:lang w:eastAsia="ru-RU"/>
              </w:rPr>
            </w:pPr>
            <w:r w:rsidRPr="00570A4B">
              <w:rPr>
                <w:rFonts w:ascii="Times New Roman" w:eastAsia="Times New Roman" w:hAnsi="Times New Roman" w:cs="Times New Roman"/>
                <w:b/>
                <w:bCs/>
                <w:iCs/>
                <w:sz w:val="24"/>
                <w:szCs w:val="24"/>
                <w:lang w:eastAsia="ru-RU"/>
              </w:rPr>
              <w:t>639,000</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b/>
                <w:bCs/>
                <w:iCs/>
                <w:sz w:val="24"/>
                <w:szCs w:val="24"/>
                <w:lang w:eastAsia="ru-RU"/>
              </w:rPr>
            </w:pPr>
            <w:r w:rsidRPr="00570A4B">
              <w:rPr>
                <w:rFonts w:ascii="Times New Roman" w:eastAsia="Times New Roman" w:hAnsi="Times New Roman" w:cs="Times New Roman"/>
                <w:b/>
                <w:bCs/>
                <w:iCs/>
                <w:sz w:val="24"/>
                <w:szCs w:val="24"/>
                <w:lang w:eastAsia="ru-RU"/>
              </w:rPr>
              <w:t>658,000</w:t>
            </w:r>
          </w:p>
        </w:tc>
      </w:tr>
      <w:tr w:rsidR="00570A4B" w:rsidRPr="00570A4B" w:rsidTr="008B5C93">
        <w:trPr>
          <w:trHeight w:val="255"/>
        </w:trPr>
        <w:tc>
          <w:tcPr>
            <w:tcW w:w="4280" w:type="dxa"/>
            <w:tcBorders>
              <w:top w:val="single" w:sz="4" w:space="0" w:color="auto"/>
              <w:left w:val="single" w:sz="4" w:space="0" w:color="auto"/>
              <w:bottom w:val="single" w:sz="4" w:space="0" w:color="auto"/>
              <w:right w:val="single" w:sz="4" w:space="0" w:color="auto"/>
            </w:tcBorders>
            <w:shd w:val="clear" w:color="auto" w:fill="auto"/>
          </w:tcPr>
          <w:p w:rsidR="00570A4B" w:rsidRPr="00570A4B" w:rsidRDefault="00570A4B" w:rsidP="00570A4B">
            <w:pPr>
              <w:spacing w:after="0" w:line="240" w:lineRule="auto"/>
              <w:rPr>
                <w:rFonts w:ascii="Times New Roman" w:eastAsia="Times New Roman" w:hAnsi="Times New Roman" w:cs="Times New Roman"/>
                <w:b/>
                <w:bCs/>
                <w:iCs/>
                <w:sz w:val="24"/>
                <w:szCs w:val="24"/>
                <w:lang w:eastAsia="ru-RU"/>
              </w:rPr>
            </w:pPr>
            <w:r w:rsidRPr="00570A4B">
              <w:rPr>
                <w:rFonts w:ascii="Times New Roman" w:eastAsia="Times New Roman" w:hAnsi="Times New Roman" w:cs="Times New Roman"/>
                <w:b/>
                <w:bCs/>
                <w:iCs/>
                <w:sz w:val="24"/>
                <w:szCs w:val="24"/>
                <w:lang w:eastAsia="ru-RU"/>
              </w:rPr>
              <w:t>Дорожное хозяйство (дорожные фонды)</w:t>
            </w:r>
          </w:p>
        </w:tc>
        <w:tc>
          <w:tcPr>
            <w:tcW w:w="971"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
                <w:bCs/>
                <w:iCs/>
                <w:sz w:val="24"/>
                <w:szCs w:val="24"/>
                <w:lang w:eastAsia="ru-RU"/>
              </w:rPr>
            </w:pPr>
            <w:r w:rsidRPr="00570A4B">
              <w:rPr>
                <w:rFonts w:ascii="Times New Roman" w:eastAsia="Times New Roman" w:hAnsi="Times New Roman" w:cs="Times New Roman"/>
                <w:b/>
                <w:bCs/>
                <w:iCs/>
                <w:sz w:val="24"/>
                <w:szCs w:val="24"/>
                <w:lang w:eastAsia="ru-RU"/>
              </w:rPr>
              <w:t>901</w:t>
            </w:r>
          </w:p>
        </w:tc>
        <w:tc>
          <w:tcPr>
            <w:tcW w:w="112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
                <w:bCs/>
                <w:iCs/>
                <w:sz w:val="24"/>
                <w:szCs w:val="24"/>
                <w:lang w:eastAsia="ru-RU"/>
              </w:rPr>
            </w:pPr>
            <w:r w:rsidRPr="00570A4B">
              <w:rPr>
                <w:rFonts w:ascii="Times New Roman" w:eastAsia="Times New Roman" w:hAnsi="Times New Roman" w:cs="Times New Roman"/>
                <w:b/>
                <w:bCs/>
                <w:iCs/>
                <w:sz w:val="24"/>
                <w:szCs w:val="24"/>
                <w:lang w:eastAsia="ru-RU"/>
              </w:rPr>
              <w:t>04</w:t>
            </w:r>
          </w:p>
        </w:tc>
        <w:tc>
          <w:tcPr>
            <w:tcW w:w="1302"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
                <w:bCs/>
                <w:iCs/>
                <w:sz w:val="24"/>
                <w:szCs w:val="24"/>
                <w:lang w:eastAsia="ru-RU"/>
              </w:rPr>
            </w:pPr>
            <w:r w:rsidRPr="00570A4B">
              <w:rPr>
                <w:rFonts w:ascii="Times New Roman" w:eastAsia="Times New Roman" w:hAnsi="Times New Roman" w:cs="Times New Roman"/>
                <w:b/>
                <w:bCs/>
                <w:iCs/>
                <w:sz w:val="24"/>
                <w:szCs w:val="24"/>
                <w:lang w:eastAsia="ru-RU"/>
              </w:rPr>
              <w:t>09</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
                <w:bCs/>
                <w:iCs/>
                <w:sz w:val="24"/>
                <w:szCs w:val="24"/>
                <w:lang w:eastAsia="ru-RU"/>
              </w:rPr>
            </w:pPr>
            <w:r w:rsidRPr="00570A4B">
              <w:rPr>
                <w:rFonts w:ascii="Times New Roman" w:eastAsia="Times New Roman" w:hAnsi="Times New Roman" w:cs="Times New Roman"/>
                <w:b/>
                <w:bCs/>
                <w:iCs/>
                <w:sz w:val="24"/>
                <w:szCs w:val="24"/>
                <w:lang w:eastAsia="ru-RU"/>
              </w:rPr>
              <w:t> </w:t>
            </w:r>
          </w:p>
        </w:tc>
        <w:tc>
          <w:tcPr>
            <w:tcW w:w="869"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
                <w:bCs/>
                <w:iCs/>
                <w:sz w:val="24"/>
                <w:szCs w:val="24"/>
                <w:lang w:eastAsia="ru-RU"/>
              </w:rPr>
            </w:pPr>
            <w:r w:rsidRPr="00570A4B">
              <w:rPr>
                <w:rFonts w:ascii="Times New Roman" w:eastAsia="Times New Roman" w:hAnsi="Times New Roman" w:cs="Times New Roman"/>
                <w:b/>
                <w:bCs/>
                <w:iCs/>
                <w:sz w:val="24"/>
                <w:szCs w:val="24"/>
                <w:lang w:eastAsia="ru-RU"/>
              </w:rPr>
              <w:t> </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b/>
                <w:bCs/>
                <w:iCs/>
                <w:sz w:val="24"/>
                <w:szCs w:val="24"/>
                <w:lang w:eastAsia="ru-RU"/>
              </w:rPr>
            </w:pPr>
            <w:r w:rsidRPr="00570A4B">
              <w:rPr>
                <w:rFonts w:ascii="Times New Roman" w:eastAsia="Times New Roman" w:hAnsi="Times New Roman" w:cs="Times New Roman"/>
                <w:b/>
                <w:bCs/>
                <w:iCs/>
                <w:sz w:val="24"/>
                <w:szCs w:val="24"/>
                <w:lang w:eastAsia="ru-RU"/>
              </w:rPr>
              <w:t>665,399</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b/>
                <w:bCs/>
                <w:iCs/>
                <w:sz w:val="24"/>
                <w:szCs w:val="24"/>
                <w:lang w:eastAsia="ru-RU"/>
              </w:rPr>
            </w:pPr>
            <w:r w:rsidRPr="00570A4B">
              <w:rPr>
                <w:rFonts w:ascii="Times New Roman" w:eastAsia="Times New Roman" w:hAnsi="Times New Roman" w:cs="Times New Roman"/>
                <w:b/>
                <w:bCs/>
                <w:iCs/>
                <w:sz w:val="24"/>
                <w:szCs w:val="24"/>
                <w:lang w:eastAsia="ru-RU"/>
              </w:rPr>
              <w:t>539,000</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b/>
                <w:bCs/>
                <w:iCs/>
                <w:sz w:val="24"/>
                <w:szCs w:val="24"/>
                <w:lang w:eastAsia="ru-RU"/>
              </w:rPr>
            </w:pPr>
            <w:r w:rsidRPr="00570A4B">
              <w:rPr>
                <w:rFonts w:ascii="Times New Roman" w:eastAsia="Times New Roman" w:hAnsi="Times New Roman" w:cs="Times New Roman"/>
                <w:b/>
                <w:bCs/>
                <w:iCs/>
                <w:sz w:val="24"/>
                <w:szCs w:val="24"/>
                <w:lang w:eastAsia="ru-RU"/>
              </w:rPr>
              <w:t>558,000</w:t>
            </w:r>
          </w:p>
        </w:tc>
      </w:tr>
      <w:tr w:rsidR="00570A4B" w:rsidRPr="00570A4B" w:rsidTr="008B5C93">
        <w:trPr>
          <w:trHeight w:val="105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570A4B" w:rsidRPr="00570A4B" w:rsidRDefault="00570A4B" w:rsidP="00570A4B">
            <w:pPr>
              <w:spacing w:after="0" w:line="240" w:lineRule="auto"/>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Муниципальная программа «Модернизация и развитие сети автомобильных дорог местного значения в границах населенных пунктов Чумаевского сельсовета Камешкирского района Пензенской области»</w:t>
            </w:r>
          </w:p>
        </w:tc>
        <w:tc>
          <w:tcPr>
            <w:tcW w:w="971"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901</w:t>
            </w:r>
          </w:p>
        </w:tc>
        <w:tc>
          <w:tcPr>
            <w:tcW w:w="112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04</w:t>
            </w:r>
          </w:p>
        </w:tc>
        <w:tc>
          <w:tcPr>
            <w:tcW w:w="1302"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09</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0300000000</w:t>
            </w:r>
          </w:p>
        </w:tc>
        <w:tc>
          <w:tcPr>
            <w:tcW w:w="869"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 </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665,399</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539,000</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558,000</w:t>
            </w:r>
          </w:p>
        </w:tc>
      </w:tr>
      <w:tr w:rsidR="00570A4B" w:rsidRPr="00570A4B" w:rsidTr="008B5C93">
        <w:trPr>
          <w:trHeight w:val="84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570A4B" w:rsidRPr="00570A4B" w:rsidRDefault="00570A4B" w:rsidP="00570A4B">
            <w:pPr>
              <w:spacing w:after="0" w:line="240" w:lineRule="auto"/>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lastRenderedPageBreak/>
              <w:t>Подпрограмма «Содержание улично-дорожной сети населенных пунктов Чумаевского сельсовета Камешкирского района Пензенской области»</w:t>
            </w:r>
          </w:p>
        </w:tc>
        <w:tc>
          <w:tcPr>
            <w:tcW w:w="971"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901</w:t>
            </w:r>
          </w:p>
        </w:tc>
        <w:tc>
          <w:tcPr>
            <w:tcW w:w="112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04</w:t>
            </w:r>
          </w:p>
        </w:tc>
        <w:tc>
          <w:tcPr>
            <w:tcW w:w="1302"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09</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0310000000</w:t>
            </w:r>
          </w:p>
        </w:tc>
        <w:tc>
          <w:tcPr>
            <w:tcW w:w="869"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 </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665,399</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539,000</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558,000</w:t>
            </w:r>
          </w:p>
        </w:tc>
      </w:tr>
      <w:tr w:rsidR="00570A4B" w:rsidRPr="00570A4B" w:rsidTr="008B5C93">
        <w:trPr>
          <w:trHeight w:val="84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570A4B" w:rsidRPr="00570A4B" w:rsidRDefault="00570A4B" w:rsidP="00570A4B">
            <w:pPr>
              <w:spacing w:after="0" w:line="240" w:lineRule="auto"/>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Основное мероприятие «Мероприятия дорожного хозяйства на автомобильных дорогах общего пользования местного значения»</w:t>
            </w:r>
          </w:p>
        </w:tc>
        <w:tc>
          <w:tcPr>
            <w:tcW w:w="971"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901</w:t>
            </w:r>
          </w:p>
        </w:tc>
        <w:tc>
          <w:tcPr>
            <w:tcW w:w="112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04</w:t>
            </w:r>
          </w:p>
        </w:tc>
        <w:tc>
          <w:tcPr>
            <w:tcW w:w="1302"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09</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0310100000</w:t>
            </w:r>
          </w:p>
        </w:tc>
        <w:tc>
          <w:tcPr>
            <w:tcW w:w="869"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 </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490,399</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364,000</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383,000</w:t>
            </w:r>
          </w:p>
        </w:tc>
      </w:tr>
      <w:tr w:rsidR="00570A4B" w:rsidRPr="00570A4B" w:rsidTr="008B5C93">
        <w:trPr>
          <w:trHeight w:val="42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570A4B" w:rsidRPr="00570A4B" w:rsidRDefault="00570A4B" w:rsidP="00570A4B">
            <w:pPr>
              <w:spacing w:after="0" w:line="240" w:lineRule="auto"/>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Содержание автомобильных дорог и искусственных сооружений на них</w:t>
            </w:r>
          </w:p>
        </w:tc>
        <w:tc>
          <w:tcPr>
            <w:tcW w:w="971"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901</w:t>
            </w:r>
          </w:p>
        </w:tc>
        <w:tc>
          <w:tcPr>
            <w:tcW w:w="112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04</w:t>
            </w:r>
          </w:p>
        </w:tc>
        <w:tc>
          <w:tcPr>
            <w:tcW w:w="1302"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09</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031019Д010</w:t>
            </w:r>
          </w:p>
        </w:tc>
        <w:tc>
          <w:tcPr>
            <w:tcW w:w="869"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 </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490,399</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364,000</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383,000</w:t>
            </w:r>
          </w:p>
        </w:tc>
      </w:tr>
      <w:tr w:rsidR="00570A4B" w:rsidRPr="00570A4B" w:rsidTr="008B5C93">
        <w:trPr>
          <w:trHeight w:val="63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570A4B" w:rsidRPr="00570A4B" w:rsidRDefault="00570A4B" w:rsidP="00570A4B">
            <w:pPr>
              <w:spacing w:after="0" w:line="240" w:lineRule="auto"/>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Закупка товаров, работ и услуг для обеспечения государственных (муниципальных) нужд</w:t>
            </w:r>
          </w:p>
        </w:tc>
        <w:tc>
          <w:tcPr>
            <w:tcW w:w="971"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901</w:t>
            </w:r>
          </w:p>
        </w:tc>
        <w:tc>
          <w:tcPr>
            <w:tcW w:w="112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04</w:t>
            </w:r>
          </w:p>
        </w:tc>
        <w:tc>
          <w:tcPr>
            <w:tcW w:w="1302"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09</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031019Д010</w:t>
            </w:r>
          </w:p>
        </w:tc>
        <w:tc>
          <w:tcPr>
            <w:tcW w:w="869"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200</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490,399</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364,000</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383,000</w:t>
            </w:r>
          </w:p>
        </w:tc>
      </w:tr>
      <w:tr w:rsidR="00570A4B" w:rsidRPr="00570A4B" w:rsidTr="008B5C93">
        <w:trPr>
          <w:trHeight w:val="675"/>
        </w:trPr>
        <w:tc>
          <w:tcPr>
            <w:tcW w:w="4280" w:type="dxa"/>
            <w:tcBorders>
              <w:top w:val="single" w:sz="4" w:space="0" w:color="auto"/>
              <w:left w:val="single" w:sz="4" w:space="0" w:color="auto"/>
              <w:bottom w:val="single" w:sz="4" w:space="0" w:color="auto"/>
              <w:right w:val="single" w:sz="4" w:space="0" w:color="auto"/>
            </w:tcBorders>
            <w:shd w:val="clear" w:color="auto" w:fill="auto"/>
          </w:tcPr>
          <w:p w:rsidR="00570A4B" w:rsidRPr="00570A4B" w:rsidRDefault="00570A4B" w:rsidP="00570A4B">
            <w:pPr>
              <w:spacing w:after="0" w:line="240" w:lineRule="auto"/>
              <w:rPr>
                <w:rFonts w:ascii="Times New Roman" w:eastAsia="Times New Roman" w:hAnsi="Times New Roman" w:cs="Times New Roman"/>
                <w:sz w:val="24"/>
                <w:szCs w:val="24"/>
                <w:lang w:eastAsia="ru-RU"/>
              </w:rPr>
            </w:pPr>
            <w:r w:rsidRPr="00570A4B">
              <w:rPr>
                <w:rFonts w:ascii="Times New Roman" w:eastAsia="Times New Roman" w:hAnsi="Times New Roman" w:cs="Times New Roman"/>
                <w:sz w:val="24"/>
                <w:szCs w:val="24"/>
                <w:lang w:eastAsia="ru-RU"/>
              </w:rPr>
              <w:t>Иные закупки товаров, работ и услуг для обеспечения государственных (муниципальных) нужд</w:t>
            </w:r>
          </w:p>
        </w:tc>
        <w:tc>
          <w:tcPr>
            <w:tcW w:w="971"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sz w:val="24"/>
                <w:szCs w:val="24"/>
                <w:lang w:eastAsia="ru-RU"/>
              </w:rPr>
            </w:pPr>
            <w:r w:rsidRPr="00570A4B">
              <w:rPr>
                <w:rFonts w:ascii="Times New Roman" w:eastAsia="Times New Roman" w:hAnsi="Times New Roman" w:cs="Times New Roman"/>
                <w:sz w:val="24"/>
                <w:szCs w:val="24"/>
                <w:lang w:eastAsia="ru-RU"/>
              </w:rPr>
              <w:t>901</w:t>
            </w:r>
          </w:p>
        </w:tc>
        <w:tc>
          <w:tcPr>
            <w:tcW w:w="112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sz w:val="24"/>
                <w:szCs w:val="24"/>
                <w:lang w:eastAsia="ru-RU"/>
              </w:rPr>
            </w:pPr>
            <w:r w:rsidRPr="00570A4B">
              <w:rPr>
                <w:rFonts w:ascii="Times New Roman" w:eastAsia="Times New Roman" w:hAnsi="Times New Roman" w:cs="Times New Roman"/>
                <w:sz w:val="24"/>
                <w:szCs w:val="24"/>
                <w:lang w:eastAsia="ru-RU"/>
              </w:rPr>
              <w:t>04</w:t>
            </w:r>
          </w:p>
        </w:tc>
        <w:tc>
          <w:tcPr>
            <w:tcW w:w="1302"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sz w:val="24"/>
                <w:szCs w:val="24"/>
                <w:lang w:eastAsia="ru-RU"/>
              </w:rPr>
            </w:pPr>
            <w:r w:rsidRPr="00570A4B">
              <w:rPr>
                <w:rFonts w:ascii="Times New Roman" w:eastAsia="Times New Roman" w:hAnsi="Times New Roman" w:cs="Times New Roman"/>
                <w:sz w:val="24"/>
                <w:szCs w:val="24"/>
                <w:lang w:eastAsia="ru-RU"/>
              </w:rPr>
              <w:t>09</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sz w:val="24"/>
                <w:szCs w:val="24"/>
                <w:lang w:eastAsia="ru-RU"/>
              </w:rPr>
            </w:pPr>
            <w:r w:rsidRPr="00570A4B">
              <w:rPr>
                <w:rFonts w:ascii="Times New Roman" w:eastAsia="Times New Roman" w:hAnsi="Times New Roman" w:cs="Times New Roman"/>
                <w:sz w:val="24"/>
                <w:szCs w:val="24"/>
                <w:lang w:eastAsia="ru-RU"/>
              </w:rPr>
              <w:t>031019Д010</w:t>
            </w:r>
          </w:p>
        </w:tc>
        <w:tc>
          <w:tcPr>
            <w:tcW w:w="869"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sz w:val="24"/>
                <w:szCs w:val="24"/>
                <w:lang w:eastAsia="ru-RU"/>
              </w:rPr>
            </w:pPr>
            <w:r w:rsidRPr="00570A4B">
              <w:rPr>
                <w:rFonts w:ascii="Times New Roman" w:eastAsia="Times New Roman" w:hAnsi="Times New Roman" w:cs="Times New Roman"/>
                <w:sz w:val="24"/>
                <w:szCs w:val="24"/>
                <w:lang w:eastAsia="ru-RU"/>
              </w:rPr>
              <w:t>240</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sz w:val="24"/>
                <w:szCs w:val="24"/>
                <w:lang w:eastAsia="ru-RU"/>
              </w:rPr>
            </w:pPr>
            <w:r w:rsidRPr="00570A4B">
              <w:rPr>
                <w:rFonts w:ascii="Times New Roman" w:eastAsia="Times New Roman" w:hAnsi="Times New Roman" w:cs="Times New Roman"/>
                <w:sz w:val="24"/>
                <w:szCs w:val="24"/>
                <w:lang w:eastAsia="ru-RU"/>
              </w:rPr>
              <w:t>490,399</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sz w:val="24"/>
                <w:szCs w:val="24"/>
                <w:lang w:eastAsia="ru-RU"/>
              </w:rPr>
            </w:pPr>
            <w:r w:rsidRPr="00570A4B">
              <w:rPr>
                <w:rFonts w:ascii="Times New Roman" w:eastAsia="Times New Roman" w:hAnsi="Times New Roman" w:cs="Times New Roman"/>
                <w:sz w:val="24"/>
                <w:szCs w:val="24"/>
                <w:lang w:eastAsia="ru-RU"/>
              </w:rPr>
              <w:t>364,000</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sz w:val="24"/>
                <w:szCs w:val="24"/>
                <w:lang w:eastAsia="ru-RU"/>
              </w:rPr>
            </w:pPr>
            <w:r w:rsidRPr="00570A4B">
              <w:rPr>
                <w:rFonts w:ascii="Times New Roman" w:eastAsia="Times New Roman" w:hAnsi="Times New Roman" w:cs="Times New Roman"/>
                <w:sz w:val="24"/>
                <w:szCs w:val="24"/>
                <w:lang w:eastAsia="ru-RU"/>
              </w:rPr>
              <w:t>383,000</w:t>
            </w:r>
          </w:p>
        </w:tc>
      </w:tr>
      <w:tr w:rsidR="00570A4B" w:rsidRPr="00570A4B" w:rsidTr="008B5C93">
        <w:trPr>
          <w:trHeight w:val="105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570A4B" w:rsidRPr="00570A4B" w:rsidRDefault="00570A4B" w:rsidP="00570A4B">
            <w:pPr>
              <w:spacing w:after="0" w:line="240" w:lineRule="auto"/>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Основное мероприятие «Мероприятия по обеспечению безопасности дорожного движения в отношении автомобильных дорог общего пользования местного значения»</w:t>
            </w:r>
          </w:p>
        </w:tc>
        <w:tc>
          <w:tcPr>
            <w:tcW w:w="971"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901</w:t>
            </w:r>
          </w:p>
        </w:tc>
        <w:tc>
          <w:tcPr>
            <w:tcW w:w="112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04</w:t>
            </w:r>
          </w:p>
        </w:tc>
        <w:tc>
          <w:tcPr>
            <w:tcW w:w="1302"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09</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0310200000</w:t>
            </w:r>
          </w:p>
        </w:tc>
        <w:tc>
          <w:tcPr>
            <w:tcW w:w="869"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 </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175,000</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175,000</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175,000</w:t>
            </w:r>
          </w:p>
        </w:tc>
      </w:tr>
      <w:tr w:rsidR="00570A4B" w:rsidRPr="00570A4B" w:rsidTr="008B5C93">
        <w:trPr>
          <w:trHeight w:val="42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570A4B" w:rsidRPr="00570A4B" w:rsidRDefault="00570A4B" w:rsidP="00570A4B">
            <w:pPr>
              <w:spacing w:after="0" w:line="240" w:lineRule="auto"/>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Содержание автомобильных дорог и искусственных сооружений на них</w:t>
            </w:r>
          </w:p>
        </w:tc>
        <w:tc>
          <w:tcPr>
            <w:tcW w:w="971"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901</w:t>
            </w:r>
          </w:p>
        </w:tc>
        <w:tc>
          <w:tcPr>
            <w:tcW w:w="112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04</w:t>
            </w:r>
          </w:p>
        </w:tc>
        <w:tc>
          <w:tcPr>
            <w:tcW w:w="1302"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09</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031029Д010</w:t>
            </w:r>
          </w:p>
        </w:tc>
        <w:tc>
          <w:tcPr>
            <w:tcW w:w="869"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 </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175,000</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175,000</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175,000</w:t>
            </w:r>
          </w:p>
        </w:tc>
      </w:tr>
      <w:tr w:rsidR="00570A4B" w:rsidRPr="00570A4B" w:rsidTr="008B5C93">
        <w:trPr>
          <w:trHeight w:val="63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570A4B" w:rsidRPr="00570A4B" w:rsidRDefault="00570A4B" w:rsidP="00570A4B">
            <w:pPr>
              <w:spacing w:after="0" w:line="240" w:lineRule="auto"/>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Закупка товаров, работ и услуг для обеспечения государственных (муниципальных) нужд</w:t>
            </w:r>
          </w:p>
        </w:tc>
        <w:tc>
          <w:tcPr>
            <w:tcW w:w="971"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901</w:t>
            </w:r>
          </w:p>
        </w:tc>
        <w:tc>
          <w:tcPr>
            <w:tcW w:w="112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04</w:t>
            </w:r>
          </w:p>
        </w:tc>
        <w:tc>
          <w:tcPr>
            <w:tcW w:w="1302"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09</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031029Д010</w:t>
            </w:r>
          </w:p>
        </w:tc>
        <w:tc>
          <w:tcPr>
            <w:tcW w:w="869"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200</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175,000</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175,000</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175,000</w:t>
            </w:r>
          </w:p>
        </w:tc>
      </w:tr>
      <w:tr w:rsidR="00570A4B" w:rsidRPr="00570A4B" w:rsidTr="008B5C93">
        <w:trPr>
          <w:trHeight w:val="675"/>
        </w:trPr>
        <w:tc>
          <w:tcPr>
            <w:tcW w:w="4280" w:type="dxa"/>
            <w:tcBorders>
              <w:top w:val="single" w:sz="4" w:space="0" w:color="auto"/>
              <w:left w:val="single" w:sz="4" w:space="0" w:color="auto"/>
              <w:bottom w:val="single" w:sz="4" w:space="0" w:color="auto"/>
              <w:right w:val="single" w:sz="4" w:space="0" w:color="auto"/>
            </w:tcBorders>
            <w:shd w:val="clear" w:color="auto" w:fill="auto"/>
          </w:tcPr>
          <w:p w:rsidR="00570A4B" w:rsidRPr="00570A4B" w:rsidRDefault="00570A4B" w:rsidP="00570A4B">
            <w:pPr>
              <w:spacing w:after="0" w:line="240" w:lineRule="auto"/>
              <w:rPr>
                <w:rFonts w:ascii="Times New Roman" w:eastAsia="Times New Roman" w:hAnsi="Times New Roman" w:cs="Times New Roman"/>
                <w:sz w:val="24"/>
                <w:szCs w:val="24"/>
                <w:lang w:eastAsia="ru-RU"/>
              </w:rPr>
            </w:pPr>
            <w:r w:rsidRPr="00570A4B">
              <w:rPr>
                <w:rFonts w:ascii="Times New Roman" w:eastAsia="Times New Roman" w:hAnsi="Times New Roman" w:cs="Times New Roman"/>
                <w:sz w:val="24"/>
                <w:szCs w:val="24"/>
                <w:lang w:eastAsia="ru-RU"/>
              </w:rPr>
              <w:t>Иные закупки товаров, работ и услуг для обеспечения государственных (муниципальных) нужд</w:t>
            </w:r>
          </w:p>
        </w:tc>
        <w:tc>
          <w:tcPr>
            <w:tcW w:w="971"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sz w:val="24"/>
                <w:szCs w:val="24"/>
                <w:lang w:eastAsia="ru-RU"/>
              </w:rPr>
            </w:pPr>
            <w:r w:rsidRPr="00570A4B">
              <w:rPr>
                <w:rFonts w:ascii="Times New Roman" w:eastAsia="Times New Roman" w:hAnsi="Times New Roman" w:cs="Times New Roman"/>
                <w:sz w:val="24"/>
                <w:szCs w:val="24"/>
                <w:lang w:eastAsia="ru-RU"/>
              </w:rPr>
              <w:t>901</w:t>
            </w:r>
          </w:p>
        </w:tc>
        <w:tc>
          <w:tcPr>
            <w:tcW w:w="112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sz w:val="24"/>
                <w:szCs w:val="24"/>
                <w:lang w:eastAsia="ru-RU"/>
              </w:rPr>
            </w:pPr>
            <w:r w:rsidRPr="00570A4B">
              <w:rPr>
                <w:rFonts w:ascii="Times New Roman" w:eastAsia="Times New Roman" w:hAnsi="Times New Roman" w:cs="Times New Roman"/>
                <w:sz w:val="24"/>
                <w:szCs w:val="24"/>
                <w:lang w:eastAsia="ru-RU"/>
              </w:rPr>
              <w:t>04</w:t>
            </w:r>
          </w:p>
        </w:tc>
        <w:tc>
          <w:tcPr>
            <w:tcW w:w="1302"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sz w:val="24"/>
                <w:szCs w:val="24"/>
                <w:lang w:eastAsia="ru-RU"/>
              </w:rPr>
            </w:pPr>
            <w:r w:rsidRPr="00570A4B">
              <w:rPr>
                <w:rFonts w:ascii="Times New Roman" w:eastAsia="Times New Roman" w:hAnsi="Times New Roman" w:cs="Times New Roman"/>
                <w:sz w:val="24"/>
                <w:szCs w:val="24"/>
                <w:lang w:eastAsia="ru-RU"/>
              </w:rPr>
              <w:t>09</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sz w:val="24"/>
                <w:szCs w:val="24"/>
                <w:lang w:eastAsia="ru-RU"/>
              </w:rPr>
            </w:pPr>
            <w:r w:rsidRPr="00570A4B">
              <w:rPr>
                <w:rFonts w:ascii="Times New Roman" w:eastAsia="Times New Roman" w:hAnsi="Times New Roman" w:cs="Times New Roman"/>
                <w:sz w:val="24"/>
                <w:szCs w:val="24"/>
                <w:lang w:eastAsia="ru-RU"/>
              </w:rPr>
              <w:t>031029Д010</w:t>
            </w:r>
          </w:p>
        </w:tc>
        <w:tc>
          <w:tcPr>
            <w:tcW w:w="869"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sz w:val="24"/>
                <w:szCs w:val="24"/>
                <w:lang w:eastAsia="ru-RU"/>
              </w:rPr>
            </w:pPr>
            <w:r w:rsidRPr="00570A4B">
              <w:rPr>
                <w:rFonts w:ascii="Times New Roman" w:eastAsia="Times New Roman" w:hAnsi="Times New Roman" w:cs="Times New Roman"/>
                <w:sz w:val="24"/>
                <w:szCs w:val="24"/>
                <w:lang w:eastAsia="ru-RU"/>
              </w:rPr>
              <w:t>240</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sz w:val="24"/>
                <w:szCs w:val="24"/>
                <w:lang w:eastAsia="ru-RU"/>
              </w:rPr>
            </w:pPr>
            <w:r w:rsidRPr="00570A4B">
              <w:rPr>
                <w:rFonts w:ascii="Times New Roman" w:eastAsia="Times New Roman" w:hAnsi="Times New Roman" w:cs="Times New Roman"/>
                <w:sz w:val="24"/>
                <w:szCs w:val="24"/>
                <w:lang w:eastAsia="ru-RU"/>
              </w:rPr>
              <w:t>175,000</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sz w:val="24"/>
                <w:szCs w:val="24"/>
                <w:lang w:eastAsia="ru-RU"/>
              </w:rPr>
            </w:pPr>
            <w:r w:rsidRPr="00570A4B">
              <w:rPr>
                <w:rFonts w:ascii="Times New Roman" w:eastAsia="Times New Roman" w:hAnsi="Times New Roman" w:cs="Times New Roman"/>
                <w:sz w:val="24"/>
                <w:szCs w:val="24"/>
                <w:lang w:eastAsia="ru-RU"/>
              </w:rPr>
              <w:t>175,000</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sz w:val="24"/>
                <w:szCs w:val="24"/>
                <w:lang w:eastAsia="ru-RU"/>
              </w:rPr>
            </w:pPr>
            <w:r w:rsidRPr="00570A4B">
              <w:rPr>
                <w:rFonts w:ascii="Times New Roman" w:eastAsia="Times New Roman" w:hAnsi="Times New Roman" w:cs="Times New Roman"/>
                <w:sz w:val="24"/>
                <w:szCs w:val="24"/>
                <w:lang w:eastAsia="ru-RU"/>
              </w:rPr>
              <w:t>175,000</w:t>
            </w:r>
          </w:p>
        </w:tc>
      </w:tr>
      <w:tr w:rsidR="00570A4B" w:rsidRPr="00570A4B" w:rsidTr="008B5C93">
        <w:trPr>
          <w:trHeight w:val="42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570A4B" w:rsidRPr="00570A4B" w:rsidRDefault="00570A4B" w:rsidP="00570A4B">
            <w:pPr>
              <w:spacing w:after="0" w:line="240" w:lineRule="auto"/>
              <w:rPr>
                <w:rFonts w:ascii="Times New Roman" w:eastAsia="Times New Roman" w:hAnsi="Times New Roman" w:cs="Times New Roman"/>
                <w:b/>
                <w:bCs/>
                <w:iCs/>
                <w:sz w:val="24"/>
                <w:szCs w:val="24"/>
                <w:lang w:eastAsia="ru-RU"/>
              </w:rPr>
            </w:pPr>
            <w:r w:rsidRPr="00570A4B">
              <w:rPr>
                <w:rFonts w:ascii="Times New Roman" w:eastAsia="Times New Roman" w:hAnsi="Times New Roman" w:cs="Times New Roman"/>
                <w:b/>
                <w:bCs/>
                <w:iCs/>
                <w:sz w:val="24"/>
                <w:szCs w:val="24"/>
                <w:lang w:eastAsia="ru-RU"/>
              </w:rPr>
              <w:t>Другие вопросы в области национальной экономики</w:t>
            </w:r>
          </w:p>
        </w:tc>
        <w:tc>
          <w:tcPr>
            <w:tcW w:w="971"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
                <w:bCs/>
                <w:iCs/>
                <w:sz w:val="24"/>
                <w:szCs w:val="24"/>
                <w:lang w:eastAsia="ru-RU"/>
              </w:rPr>
            </w:pPr>
            <w:r w:rsidRPr="00570A4B">
              <w:rPr>
                <w:rFonts w:ascii="Times New Roman" w:eastAsia="Times New Roman" w:hAnsi="Times New Roman" w:cs="Times New Roman"/>
                <w:b/>
                <w:bCs/>
                <w:iCs/>
                <w:sz w:val="24"/>
                <w:szCs w:val="24"/>
                <w:lang w:eastAsia="ru-RU"/>
              </w:rPr>
              <w:t>901</w:t>
            </w:r>
          </w:p>
        </w:tc>
        <w:tc>
          <w:tcPr>
            <w:tcW w:w="112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
                <w:bCs/>
                <w:iCs/>
                <w:sz w:val="24"/>
                <w:szCs w:val="24"/>
                <w:lang w:eastAsia="ru-RU"/>
              </w:rPr>
            </w:pPr>
            <w:r w:rsidRPr="00570A4B">
              <w:rPr>
                <w:rFonts w:ascii="Times New Roman" w:eastAsia="Times New Roman" w:hAnsi="Times New Roman" w:cs="Times New Roman"/>
                <w:b/>
                <w:bCs/>
                <w:iCs/>
                <w:sz w:val="24"/>
                <w:szCs w:val="24"/>
                <w:lang w:eastAsia="ru-RU"/>
              </w:rPr>
              <w:t>04</w:t>
            </w:r>
          </w:p>
        </w:tc>
        <w:tc>
          <w:tcPr>
            <w:tcW w:w="1302"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
                <w:bCs/>
                <w:iCs/>
                <w:sz w:val="24"/>
                <w:szCs w:val="24"/>
                <w:lang w:eastAsia="ru-RU"/>
              </w:rPr>
            </w:pPr>
            <w:r w:rsidRPr="00570A4B">
              <w:rPr>
                <w:rFonts w:ascii="Times New Roman" w:eastAsia="Times New Roman" w:hAnsi="Times New Roman" w:cs="Times New Roman"/>
                <w:b/>
                <w:bCs/>
                <w:iCs/>
                <w:sz w:val="24"/>
                <w:szCs w:val="24"/>
                <w:lang w:eastAsia="ru-RU"/>
              </w:rPr>
              <w:t>12</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
                <w:bCs/>
                <w:iCs/>
                <w:sz w:val="24"/>
                <w:szCs w:val="24"/>
                <w:lang w:eastAsia="ru-RU"/>
              </w:rPr>
            </w:pPr>
            <w:r w:rsidRPr="00570A4B">
              <w:rPr>
                <w:rFonts w:ascii="Times New Roman" w:eastAsia="Times New Roman" w:hAnsi="Times New Roman" w:cs="Times New Roman"/>
                <w:b/>
                <w:bCs/>
                <w:iCs/>
                <w:sz w:val="24"/>
                <w:szCs w:val="24"/>
                <w:lang w:eastAsia="ru-RU"/>
              </w:rPr>
              <w:t> </w:t>
            </w:r>
          </w:p>
        </w:tc>
        <w:tc>
          <w:tcPr>
            <w:tcW w:w="869"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
                <w:bCs/>
                <w:iCs/>
                <w:sz w:val="24"/>
                <w:szCs w:val="24"/>
                <w:lang w:eastAsia="ru-RU"/>
              </w:rPr>
            </w:pPr>
            <w:r w:rsidRPr="00570A4B">
              <w:rPr>
                <w:rFonts w:ascii="Times New Roman" w:eastAsia="Times New Roman" w:hAnsi="Times New Roman" w:cs="Times New Roman"/>
                <w:b/>
                <w:bCs/>
                <w:iCs/>
                <w:sz w:val="24"/>
                <w:szCs w:val="24"/>
                <w:lang w:eastAsia="ru-RU"/>
              </w:rPr>
              <w:t> </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b/>
                <w:bCs/>
                <w:iCs/>
                <w:sz w:val="24"/>
                <w:szCs w:val="24"/>
                <w:lang w:eastAsia="ru-RU"/>
              </w:rPr>
            </w:pPr>
            <w:r w:rsidRPr="00570A4B">
              <w:rPr>
                <w:rFonts w:ascii="Times New Roman" w:eastAsia="Times New Roman" w:hAnsi="Times New Roman" w:cs="Times New Roman"/>
                <w:b/>
                <w:bCs/>
                <w:iCs/>
                <w:sz w:val="24"/>
                <w:szCs w:val="24"/>
                <w:lang w:eastAsia="ru-RU"/>
              </w:rPr>
              <w:t>137,426</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b/>
                <w:bCs/>
                <w:iCs/>
                <w:sz w:val="24"/>
                <w:szCs w:val="24"/>
                <w:lang w:eastAsia="ru-RU"/>
              </w:rPr>
            </w:pPr>
            <w:r w:rsidRPr="00570A4B">
              <w:rPr>
                <w:rFonts w:ascii="Times New Roman" w:eastAsia="Times New Roman" w:hAnsi="Times New Roman" w:cs="Times New Roman"/>
                <w:b/>
                <w:bCs/>
                <w:iCs/>
                <w:sz w:val="24"/>
                <w:szCs w:val="24"/>
                <w:lang w:eastAsia="ru-RU"/>
              </w:rPr>
              <w:t>100,000</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b/>
                <w:bCs/>
                <w:iCs/>
                <w:sz w:val="24"/>
                <w:szCs w:val="24"/>
                <w:lang w:eastAsia="ru-RU"/>
              </w:rPr>
            </w:pPr>
            <w:r w:rsidRPr="00570A4B">
              <w:rPr>
                <w:rFonts w:ascii="Times New Roman" w:eastAsia="Times New Roman" w:hAnsi="Times New Roman" w:cs="Times New Roman"/>
                <w:b/>
                <w:bCs/>
                <w:iCs/>
                <w:sz w:val="24"/>
                <w:szCs w:val="24"/>
                <w:lang w:eastAsia="ru-RU"/>
              </w:rPr>
              <w:t>100,000</w:t>
            </w:r>
          </w:p>
        </w:tc>
      </w:tr>
      <w:tr w:rsidR="00570A4B" w:rsidRPr="00570A4B" w:rsidTr="008B5C93">
        <w:trPr>
          <w:trHeight w:val="84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570A4B" w:rsidRPr="00570A4B" w:rsidRDefault="00570A4B" w:rsidP="00570A4B">
            <w:pPr>
              <w:spacing w:after="0" w:line="240" w:lineRule="auto"/>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lastRenderedPageBreak/>
              <w:t>Муниципальная программа «Обеспечение муниципального управления собственностью Чумаевского сельсовета Камешкирского района Пензенской области»</w:t>
            </w:r>
          </w:p>
        </w:tc>
        <w:tc>
          <w:tcPr>
            <w:tcW w:w="971"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901</w:t>
            </w:r>
          </w:p>
        </w:tc>
        <w:tc>
          <w:tcPr>
            <w:tcW w:w="112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04</w:t>
            </w:r>
          </w:p>
        </w:tc>
        <w:tc>
          <w:tcPr>
            <w:tcW w:w="1302"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12</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0400000000</w:t>
            </w:r>
          </w:p>
        </w:tc>
        <w:tc>
          <w:tcPr>
            <w:tcW w:w="869"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 </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137,426</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100,000</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100,000</w:t>
            </w:r>
          </w:p>
        </w:tc>
      </w:tr>
      <w:tr w:rsidR="00570A4B" w:rsidRPr="00570A4B" w:rsidTr="008B5C93">
        <w:trPr>
          <w:trHeight w:val="84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570A4B" w:rsidRPr="00570A4B" w:rsidRDefault="00570A4B" w:rsidP="00570A4B">
            <w:pPr>
              <w:spacing w:after="0" w:line="240" w:lineRule="auto"/>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Подпрограмма «Об управлении муниципальной собственностью Чумаевского сельсовета Камешкирского района Пензенской области»</w:t>
            </w:r>
          </w:p>
        </w:tc>
        <w:tc>
          <w:tcPr>
            <w:tcW w:w="971"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901</w:t>
            </w:r>
          </w:p>
        </w:tc>
        <w:tc>
          <w:tcPr>
            <w:tcW w:w="112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04</w:t>
            </w:r>
          </w:p>
        </w:tc>
        <w:tc>
          <w:tcPr>
            <w:tcW w:w="1302"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12</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0410000000</w:t>
            </w:r>
          </w:p>
        </w:tc>
        <w:tc>
          <w:tcPr>
            <w:tcW w:w="869"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 </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137,426</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100,000</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100,000</w:t>
            </w:r>
          </w:p>
        </w:tc>
      </w:tr>
      <w:tr w:rsidR="00570A4B" w:rsidRPr="00570A4B" w:rsidTr="008B5C93">
        <w:trPr>
          <w:trHeight w:val="105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570A4B" w:rsidRPr="00570A4B" w:rsidRDefault="00570A4B" w:rsidP="00570A4B">
            <w:pPr>
              <w:spacing w:after="0" w:line="240" w:lineRule="auto"/>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Основное мероприятие «Оптимизация, управление и распоряжение имуществом, находящимся в собственности Чумаевского сельсовета Камешкирского района Пензенской области»</w:t>
            </w:r>
          </w:p>
        </w:tc>
        <w:tc>
          <w:tcPr>
            <w:tcW w:w="971"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901</w:t>
            </w:r>
          </w:p>
        </w:tc>
        <w:tc>
          <w:tcPr>
            <w:tcW w:w="112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04</w:t>
            </w:r>
          </w:p>
        </w:tc>
        <w:tc>
          <w:tcPr>
            <w:tcW w:w="1302"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12</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0410100000</w:t>
            </w:r>
          </w:p>
        </w:tc>
        <w:tc>
          <w:tcPr>
            <w:tcW w:w="869"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 </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137,426</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100,000</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100,000</w:t>
            </w:r>
          </w:p>
        </w:tc>
      </w:tr>
      <w:tr w:rsidR="00570A4B" w:rsidRPr="00570A4B" w:rsidTr="008B5C93">
        <w:trPr>
          <w:trHeight w:val="63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570A4B" w:rsidRPr="00570A4B" w:rsidRDefault="00570A4B" w:rsidP="00570A4B">
            <w:pPr>
              <w:spacing w:after="0" w:line="240" w:lineRule="auto"/>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Расходы на техническую инвентаризацию, землеустроительную документацию, оценку недвижимости и других обязательств</w:t>
            </w:r>
          </w:p>
        </w:tc>
        <w:tc>
          <w:tcPr>
            <w:tcW w:w="971"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901</w:t>
            </w:r>
          </w:p>
        </w:tc>
        <w:tc>
          <w:tcPr>
            <w:tcW w:w="112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04</w:t>
            </w:r>
          </w:p>
        </w:tc>
        <w:tc>
          <w:tcPr>
            <w:tcW w:w="1302"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12</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0410146200</w:t>
            </w:r>
          </w:p>
        </w:tc>
        <w:tc>
          <w:tcPr>
            <w:tcW w:w="869"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 </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37,426</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0,000</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0,000</w:t>
            </w:r>
          </w:p>
        </w:tc>
      </w:tr>
      <w:tr w:rsidR="00570A4B" w:rsidRPr="00570A4B" w:rsidTr="008B5C93">
        <w:trPr>
          <w:trHeight w:val="63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570A4B" w:rsidRPr="00570A4B" w:rsidRDefault="00570A4B" w:rsidP="00570A4B">
            <w:pPr>
              <w:spacing w:after="0" w:line="240" w:lineRule="auto"/>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Закупка товаров, работ и услуг для обеспечения государственных (муниципальных) нужд</w:t>
            </w:r>
          </w:p>
        </w:tc>
        <w:tc>
          <w:tcPr>
            <w:tcW w:w="971"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901</w:t>
            </w:r>
          </w:p>
        </w:tc>
        <w:tc>
          <w:tcPr>
            <w:tcW w:w="112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04</w:t>
            </w:r>
          </w:p>
        </w:tc>
        <w:tc>
          <w:tcPr>
            <w:tcW w:w="1302"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12</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0410146200</w:t>
            </w:r>
          </w:p>
        </w:tc>
        <w:tc>
          <w:tcPr>
            <w:tcW w:w="869"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200</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37,426</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0,000</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0,000</w:t>
            </w:r>
          </w:p>
        </w:tc>
      </w:tr>
      <w:tr w:rsidR="00570A4B" w:rsidRPr="00570A4B" w:rsidTr="008B5C93">
        <w:trPr>
          <w:trHeight w:val="675"/>
        </w:trPr>
        <w:tc>
          <w:tcPr>
            <w:tcW w:w="4280" w:type="dxa"/>
            <w:tcBorders>
              <w:top w:val="single" w:sz="4" w:space="0" w:color="auto"/>
              <w:left w:val="single" w:sz="4" w:space="0" w:color="auto"/>
              <w:bottom w:val="single" w:sz="4" w:space="0" w:color="auto"/>
              <w:right w:val="single" w:sz="4" w:space="0" w:color="auto"/>
            </w:tcBorders>
            <w:shd w:val="clear" w:color="auto" w:fill="auto"/>
          </w:tcPr>
          <w:p w:rsidR="00570A4B" w:rsidRPr="00570A4B" w:rsidRDefault="00570A4B" w:rsidP="00570A4B">
            <w:pPr>
              <w:spacing w:after="0" w:line="240" w:lineRule="auto"/>
              <w:rPr>
                <w:rFonts w:ascii="Times New Roman" w:eastAsia="Times New Roman" w:hAnsi="Times New Roman" w:cs="Times New Roman"/>
                <w:sz w:val="24"/>
                <w:szCs w:val="24"/>
                <w:lang w:eastAsia="ru-RU"/>
              </w:rPr>
            </w:pPr>
            <w:r w:rsidRPr="00570A4B">
              <w:rPr>
                <w:rFonts w:ascii="Times New Roman" w:eastAsia="Times New Roman" w:hAnsi="Times New Roman" w:cs="Times New Roman"/>
                <w:sz w:val="24"/>
                <w:szCs w:val="24"/>
                <w:lang w:eastAsia="ru-RU"/>
              </w:rPr>
              <w:t>Иные закупки товаров, работ и услуг для обеспечения государственных (муниципальных) нужд</w:t>
            </w:r>
          </w:p>
        </w:tc>
        <w:tc>
          <w:tcPr>
            <w:tcW w:w="971"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sz w:val="24"/>
                <w:szCs w:val="24"/>
                <w:lang w:eastAsia="ru-RU"/>
              </w:rPr>
            </w:pPr>
            <w:r w:rsidRPr="00570A4B">
              <w:rPr>
                <w:rFonts w:ascii="Times New Roman" w:eastAsia="Times New Roman" w:hAnsi="Times New Roman" w:cs="Times New Roman"/>
                <w:sz w:val="24"/>
                <w:szCs w:val="24"/>
                <w:lang w:eastAsia="ru-RU"/>
              </w:rPr>
              <w:t>901</w:t>
            </w:r>
          </w:p>
        </w:tc>
        <w:tc>
          <w:tcPr>
            <w:tcW w:w="112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sz w:val="24"/>
                <w:szCs w:val="24"/>
                <w:lang w:eastAsia="ru-RU"/>
              </w:rPr>
            </w:pPr>
            <w:r w:rsidRPr="00570A4B">
              <w:rPr>
                <w:rFonts w:ascii="Times New Roman" w:eastAsia="Times New Roman" w:hAnsi="Times New Roman" w:cs="Times New Roman"/>
                <w:sz w:val="24"/>
                <w:szCs w:val="24"/>
                <w:lang w:eastAsia="ru-RU"/>
              </w:rPr>
              <w:t>04</w:t>
            </w:r>
          </w:p>
        </w:tc>
        <w:tc>
          <w:tcPr>
            <w:tcW w:w="1302"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sz w:val="24"/>
                <w:szCs w:val="24"/>
                <w:lang w:eastAsia="ru-RU"/>
              </w:rPr>
            </w:pPr>
            <w:r w:rsidRPr="00570A4B">
              <w:rPr>
                <w:rFonts w:ascii="Times New Roman" w:eastAsia="Times New Roman" w:hAnsi="Times New Roman" w:cs="Times New Roman"/>
                <w:sz w:val="24"/>
                <w:szCs w:val="24"/>
                <w:lang w:eastAsia="ru-RU"/>
              </w:rPr>
              <w:t>12</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sz w:val="24"/>
                <w:szCs w:val="24"/>
                <w:lang w:eastAsia="ru-RU"/>
              </w:rPr>
            </w:pPr>
            <w:r w:rsidRPr="00570A4B">
              <w:rPr>
                <w:rFonts w:ascii="Times New Roman" w:eastAsia="Times New Roman" w:hAnsi="Times New Roman" w:cs="Times New Roman"/>
                <w:sz w:val="24"/>
                <w:szCs w:val="24"/>
                <w:lang w:eastAsia="ru-RU"/>
              </w:rPr>
              <w:t>0410146200</w:t>
            </w:r>
          </w:p>
        </w:tc>
        <w:tc>
          <w:tcPr>
            <w:tcW w:w="869"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sz w:val="24"/>
                <w:szCs w:val="24"/>
                <w:lang w:eastAsia="ru-RU"/>
              </w:rPr>
            </w:pPr>
            <w:r w:rsidRPr="00570A4B">
              <w:rPr>
                <w:rFonts w:ascii="Times New Roman" w:eastAsia="Times New Roman" w:hAnsi="Times New Roman" w:cs="Times New Roman"/>
                <w:sz w:val="24"/>
                <w:szCs w:val="24"/>
                <w:lang w:eastAsia="ru-RU"/>
              </w:rPr>
              <w:t>240</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sz w:val="24"/>
                <w:szCs w:val="24"/>
                <w:lang w:eastAsia="ru-RU"/>
              </w:rPr>
            </w:pPr>
            <w:r w:rsidRPr="00570A4B">
              <w:rPr>
                <w:rFonts w:ascii="Times New Roman" w:eastAsia="Times New Roman" w:hAnsi="Times New Roman" w:cs="Times New Roman"/>
                <w:sz w:val="24"/>
                <w:szCs w:val="24"/>
                <w:lang w:eastAsia="ru-RU"/>
              </w:rPr>
              <w:t>37,426</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sz w:val="24"/>
                <w:szCs w:val="24"/>
                <w:lang w:eastAsia="ru-RU"/>
              </w:rPr>
            </w:pPr>
            <w:r w:rsidRPr="00570A4B">
              <w:rPr>
                <w:rFonts w:ascii="Times New Roman" w:eastAsia="Times New Roman" w:hAnsi="Times New Roman" w:cs="Times New Roman"/>
                <w:sz w:val="24"/>
                <w:szCs w:val="24"/>
                <w:lang w:eastAsia="ru-RU"/>
              </w:rPr>
              <w:t>0,000</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sz w:val="24"/>
                <w:szCs w:val="24"/>
                <w:lang w:eastAsia="ru-RU"/>
              </w:rPr>
            </w:pPr>
            <w:r w:rsidRPr="00570A4B">
              <w:rPr>
                <w:rFonts w:ascii="Times New Roman" w:eastAsia="Times New Roman" w:hAnsi="Times New Roman" w:cs="Times New Roman"/>
                <w:sz w:val="24"/>
                <w:szCs w:val="24"/>
                <w:lang w:eastAsia="ru-RU"/>
              </w:rPr>
              <w:t>0,000</w:t>
            </w:r>
          </w:p>
        </w:tc>
      </w:tr>
      <w:tr w:rsidR="00570A4B" w:rsidRPr="00570A4B" w:rsidTr="008B5C93">
        <w:trPr>
          <w:trHeight w:val="84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570A4B" w:rsidRPr="00570A4B" w:rsidRDefault="00570A4B" w:rsidP="00570A4B">
            <w:pPr>
              <w:spacing w:after="0" w:line="240" w:lineRule="auto"/>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Расходы на исполнение части полномочий в области градостроительной деятельности в границах Чумаевского сельсовета Камешкирского района Пензенской области</w:t>
            </w:r>
          </w:p>
        </w:tc>
        <w:tc>
          <w:tcPr>
            <w:tcW w:w="971"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901</w:t>
            </w:r>
          </w:p>
        </w:tc>
        <w:tc>
          <w:tcPr>
            <w:tcW w:w="112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04</w:t>
            </w:r>
          </w:p>
        </w:tc>
        <w:tc>
          <w:tcPr>
            <w:tcW w:w="1302"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12</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0410182060</w:t>
            </w:r>
          </w:p>
        </w:tc>
        <w:tc>
          <w:tcPr>
            <w:tcW w:w="869"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 </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100,000</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100,000</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100,000</w:t>
            </w:r>
          </w:p>
        </w:tc>
      </w:tr>
      <w:tr w:rsidR="00570A4B" w:rsidRPr="00570A4B" w:rsidTr="008B5C93">
        <w:trPr>
          <w:trHeight w:val="63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570A4B" w:rsidRPr="00570A4B" w:rsidRDefault="00570A4B" w:rsidP="00570A4B">
            <w:pPr>
              <w:spacing w:after="0" w:line="240" w:lineRule="auto"/>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lastRenderedPageBreak/>
              <w:t>Закупка товаров, работ и услуг для обеспечения государственных (муниципальных) нужд</w:t>
            </w:r>
          </w:p>
        </w:tc>
        <w:tc>
          <w:tcPr>
            <w:tcW w:w="971"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901</w:t>
            </w:r>
          </w:p>
        </w:tc>
        <w:tc>
          <w:tcPr>
            <w:tcW w:w="112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04</w:t>
            </w:r>
          </w:p>
        </w:tc>
        <w:tc>
          <w:tcPr>
            <w:tcW w:w="1302"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12</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0410182060</w:t>
            </w:r>
          </w:p>
        </w:tc>
        <w:tc>
          <w:tcPr>
            <w:tcW w:w="869"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200</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100,000</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100,000</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100,000</w:t>
            </w:r>
          </w:p>
        </w:tc>
      </w:tr>
      <w:tr w:rsidR="00570A4B" w:rsidRPr="00570A4B" w:rsidTr="008B5C93">
        <w:trPr>
          <w:trHeight w:val="675"/>
        </w:trPr>
        <w:tc>
          <w:tcPr>
            <w:tcW w:w="4280" w:type="dxa"/>
            <w:tcBorders>
              <w:top w:val="single" w:sz="4" w:space="0" w:color="auto"/>
              <w:left w:val="single" w:sz="4" w:space="0" w:color="auto"/>
              <w:bottom w:val="single" w:sz="4" w:space="0" w:color="auto"/>
              <w:right w:val="single" w:sz="4" w:space="0" w:color="auto"/>
            </w:tcBorders>
            <w:shd w:val="clear" w:color="auto" w:fill="auto"/>
          </w:tcPr>
          <w:p w:rsidR="00570A4B" w:rsidRPr="00570A4B" w:rsidRDefault="00570A4B" w:rsidP="00570A4B">
            <w:pPr>
              <w:spacing w:after="0" w:line="240" w:lineRule="auto"/>
              <w:rPr>
                <w:rFonts w:ascii="Times New Roman" w:eastAsia="Times New Roman" w:hAnsi="Times New Roman" w:cs="Times New Roman"/>
                <w:sz w:val="24"/>
                <w:szCs w:val="24"/>
                <w:lang w:eastAsia="ru-RU"/>
              </w:rPr>
            </w:pPr>
            <w:r w:rsidRPr="00570A4B">
              <w:rPr>
                <w:rFonts w:ascii="Times New Roman" w:eastAsia="Times New Roman" w:hAnsi="Times New Roman" w:cs="Times New Roman"/>
                <w:sz w:val="24"/>
                <w:szCs w:val="24"/>
                <w:lang w:eastAsia="ru-RU"/>
              </w:rPr>
              <w:t>Иные закупки товаров, работ и услуг для обеспечения государственных (муниципальных) нужд</w:t>
            </w:r>
          </w:p>
        </w:tc>
        <w:tc>
          <w:tcPr>
            <w:tcW w:w="971"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sz w:val="24"/>
                <w:szCs w:val="24"/>
                <w:lang w:eastAsia="ru-RU"/>
              </w:rPr>
            </w:pPr>
            <w:r w:rsidRPr="00570A4B">
              <w:rPr>
                <w:rFonts w:ascii="Times New Roman" w:eastAsia="Times New Roman" w:hAnsi="Times New Roman" w:cs="Times New Roman"/>
                <w:sz w:val="24"/>
                <w:szCs w:val="24"/>
                <w:lang w:eastAsia="ru-RU"/>
              </w:rPr>
              <w:t>901</w:t>
            </w:r>
          </w:p>
        </w:tc>
        <w:tc>
          <w:tcPr>
            <w:tcW w:w="112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sz w:val="24"/>
                <w:szCs w:val="24"/>
                <w:lang w:eastAsia="ru-RU"/>
              </w:rPr>
            </w:pPr>
            <w:r w:rsidRPr="00570A4B">
              <w:rPr>
                <w:rFonts w:ascii="Times New Roman" w:eastAsia="Times New Roman" w:hAnsi="Times New Roman" w:cs="Times New Roman"/>
                <w:sz w:val="24"/>
                <w:szCs w:val="24"/>
                <w:lang w:eastAsia="ru-RU"/>
              </w:rPr>
              <w:t>04</w:t>
            </w:r>
          </w:p>
        </w:tc>
        <w:tc>
          <w:tcPr>
            <w:tcW w:w="1302"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sz w:val="24"/>
                <w:szCs w:val="24"/>
                <w:lang w:eastAsia="ru-RU"/>
              </w:rPr>
            </w:pPr>
            <w:r w:rsidRPr="00570A4B">
              <w:rPr>
                <w:rFonts w:ascii="Times New Roman" w:eastAsia="Times New Roman" w:hAnsi="Times New Roman" w:cs="Times New Roman"/>
                <w:sz w:val="24"/>
                <w:szCs w:val="24"/>
                <w:lang w:eastAsia="ru-RU"/>
              </w:rPr>
              <w:t>12</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sz w:val="24"/>
                <w:szCs w:val="24"/>
                <w:lang w:eastAsia="ru-RU"/>
              </w:rPr>
            </w:pPr>
            <w:r w:rsidRPr="00570A4B">
              <w:rPr>
                <w:rFonts w:ascii="Times New Roman" w:eastAsia="Times New Roman" w:hAnsi="Times New Roman" w:cs="Times New Roman"/>
                <w:sz w:val="24"/>
                <w:szCs w:val="24"/>
                <w:lang w:eastAsia="ru-RU"/>
              </w:rPr>
              <w:t>0410182060</w:t>
            </w:r>
          </w:p>
        </w:tc>
        <w:tc>
          <w:tcPr>
            <w:tcW w:w="869"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sz w:val="24"/>
                <w:szCs w:val="24"/>
                <w:lang w:eastAsia="ru-RU"/>
              </w:rPr>
            </w:pPr>
            <w:r w:rsidRPr="00570A4B">
              <w:rPr>
                <w:rFonts w:ascii="Times New Roman" w:eastAsia="Times New Roman" w:hAnsi="Times New Roman" w:cs="Times New Roman"/>
                <w:sz w:val="24"/>
                <w:szCs w:val="24"/>
                <w:lang w:eastAsia="ru-RU"/>
              </w:rPr>
              <w:t>240</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sz w:val="24"/>
                <w:szCs w:val="24"/>
                <w:lang w:eastAsia="ru-RU"/>
              </w:rPr>
            </w:pPr>
            <w:r w:rsidRPr="00570A4B">
              <w:rPr>
                <w:rFonts w:ascii="Times New Roman" w:eastAsia="Times New Roman" w:hAnsi="Times New Roman" w:cs="Times New Roman"/>
                <w:sz w:val="24"/>
                <w:szCs w:val="24"/>
                <w:lang w:eastAsia="ru-RU"/>
              </w:rPr>
              <w:t>100,000</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sz w:val="24"/>
                <w:szCs w:val="24"/>
                <w:lang w:eastAsia="ru-RU"/>
              </w:rPr>
            </w:pPr>
            <w:r w:rsidRPr="00570A4B">
              <w:rPr>
                <w:rFonts w:ascii="Times New Roman" w:eastAsia="Times New Roman" w:hAnsi="Times New Roman" w:cs="Times New Roman"/>
                <w:sz w:val="24"/>
                <w:szCs w:val="24"/>
                <w:lang w:eastAsia="ru-RU"/>
              </w:rPr>
              <w:t>100,000</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sz w:val="24"/>
                <w:szCs w:val="24"/>
                <w:lang w:eastAsia="ru-RU"/>
              </w:rPr>
            </w:pPr>
            <w:r w:rsidRPr="00570A4B">
              <w:rPr>
                <w:rFonts w:ascii="Times New Roman" w:eastAsia="Times New Roman" w:hAnsi="Times New Roman" w:cs="Times New Roman"/>
                <w:sz w:val="24"/>
                <w:szCs w:val="24"/>
                <w:lang w:eastAsia="ru-RU"/>
              </w:rPr>
              <w:t>100,000</w:t>
            </w:r>
          </w:p>
        </w:tc>
      </w:tr>
      <w:tr w:rsidR="00570A4B" w:rsidRPr="00570A4B" w:rsidTr="008B5C93">
        <w:trPr>
          <w:trHeight w:val="255"/>
        </w:trPr>
        <w:tc>
          <w:tcPr>
            <w:tcW w:w="4280" w:type="dxa"/>
            <w:tcBorders>
              <w:top w:val="single" w:sz="4" w:space="0" w:color="auto"/>
              <w:left w:val="single" w:sz="4" w:space="0" w:color="auto"/>
              <w:bottom w:val="single" w:sz="4" w:space="0" w:color="auto"/>
              <w:right w:val="single" w:sz="4" w:space="0" w:color="auto"/>
            </w:tcBorders>
            <w:shd w:val="clear" w:color="auto" w:fill="auto"/>
          </w:tcPr>
          <w:p w:rsidR="00570A4B" w:rsidRPr="00570A4B" w:rsidRDefault="00570A4B" w:rsidP="00570A4B">
            <w:pPr>
              <w:spacing w:after="0" w:line="240" w:lineRule="auto"/>
              <w:rPr>
                <w:rFonts w:ascii="Times New Roman" w:eastAsia="Times New Roman" w:hAnsi="Times New Roman" w:cs="Times New Roman"/>
                <w:b/>
                <w:bCs/>
                <w:iCs/>
                <w:sz w:val="24"/>
                <w:szCs w:val="24"/>
                <w:lang w:eastAsia="ru-RU"/>
              </w:rPr>
            </w:pPr>
            <w:r w:rsidRPr="00570A4B">
              <w:rPr>
                <w:rFonts w:ascii="Times New Roman" w:eastAsia="Times New Roman" w:hAnsi="Times New Roman" w:cs="Times New Roman"/>
                <w:b/>
                <w:bCs/>
                <w:iCs/>
                <w:sz w:val="24"/>
                <w:szCs w:val="24"/>
                <w:lang w:eastAsia="ru-RU"/>
              </w:rPr>
              <w:t>ЖИЛИЩНО-КОММУНАЛЬНОЕ ХОЗЯЙСТВО</w:t>
            </w:r>
          </w:p>
        </w:tc>
        <w:tc>
          <w:tcPr>
            <w:tcW w:w="971"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
                <w:bCs/>
                <w:iCs/>
                <w:sz w:val="24"/>
                <w:szCs w:val="24"/>
                <w:lang w:eastAsia="ru-RU"/>
              </w:rPr>
            </w:pPr>
            <w:r w:rsidRPr="00570A4B">
              <w:rPr>
                <w:rFonts w:ascii="Times New Roman" w:eastAsia="Times New Roman" w:hAnsi="Times New Roman" w:cs="Times New Roman"/>
                <w:b/>
                <w:bCs/>
                <w:iCs/>
                <w:sz w:val="24"/>
                <w:szCs w:val="24"/>
                <w:lang w:eastAsia="ru-RU"/>
              </w:rPr>
              <w:t>901</w:t>
            </w:r>
          </w:p>
        </w:tc>
        <w:tc>
          <w:tcPr>
            <w:tcW w:w="112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
                <w:bCs/>
                <w:iCs/>
                <w:sz w:val="24"/>
                <w:szCs w:val="24"/>
                <w:lang w:eastAsia="ru-RU"/>
              </w:rPr>
            </w:pPr>
            <w:r w:rsidRPr="00570A4B">
              <w:rPr>
                <w:rFonts w:ascii="Times New Roman" w:eastAsia="Times New Roman" w:hAnsi="Times New Roman" w:cs="Times New Roman"/>
                <w:b/>
                <w:bCs/>
                <w:iCs/>
                <w:sz w:val="24"/>
                <w:szCs w:val="24"/>
                <w:lang w:eastAsia="ru-RU"/>
              </w:rPr>
              <w:t>05</w:t>
            </w:r>
          </w:p>
        </w:tc>
        <w:tc>
          <w:tcPr>
            <w:tcW w:w="1302"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
                <w:bCs/>
                <w:iCs/>
                <w:sz w:val="24"/>
                <w:szCs w:val="24"/>
                <w:lang w:eastAsia="ru-RU"/>
              </w:rPr>
            </w:pPr>
            <w:r w:rsidRPr="00570A4B">
              <w:rPr>
                <w:rFonts w:ascii="Times New Roman" w:eastAsia="Times New Roman" w:hAnsi="Times New Roman" w:cs="Times New Roman"/>
                <w:b/>
                <w:bCs/>
                <w:iCs/>
                <w:sz w:val="24"/>
                <w:szCs w:val="24"/>
                <w:lang w:eastAsia="ru-RU"/>
              </w:rPr>
              <w:t> </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
                <w:bCs/>
                <w:iCs/>
                <w:sz w:val="24"/>
                <w:szCs w:val="24"/>
                <w:lang w:eastAsia="ru-RU"/>
              </w:rPr>
            </w:pPr>
            <w:r w:rsidRPr="00570A4B">
              <w:rPr>
                <w:rFonts w:ascii="Times New Roman" w:eastAsia="Times New Roman" w:hAnsi="Times New Roman" w:cs="Times New Roman"/>
                <w:b/>
                <w:bCs/>
                <w:iCs/>
                <w:sz w:val="24"/>
                <w:szCs w:val="24"/>
                <w:lang w:eastAsia="ru-RU"/>
              </w:rPr>
              <w:t> </w:t>
            </w:r>
          </w:p>
        </w:tc>
        <w:tc>
          <w:tcPr>
            <w:tcW w:w="869"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
                <w:bCs/>
                <w:iCs/>
                <w:sz w:val="24"/>
                <w:szCs w:val="24"/>
                <w:lang w:eastAsia="ru-RU"/>
              </w:rPr>
            </w:pPr>
            <w:r w:rsidRPr="00570A4B">
              <w:rPr>
                <w:rFonts w:ascii="Times New Roman" w:eastAsia="Times New Roman" w:hAnsi="Times New Roman" w:cs="Times New Roman"/>
                <w:b/>
                <w:bCs/>
                <w:iCs/>
                <w:sz w:val="24"/>
                <w:szCs w:val="24"/>
                <w:lang w:eastAsia="ru-RU"/>
              </w:rPr>
              <w:t> </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b/>
                <w:bCs/>
                <w:iCs/>
                <w:sz w:val="24"/>
                <w:szCs w:val="24"/>
                <w:lang w:eastAsia="ru-RU"/>
              </w:rPr>
            </w:pPr>
            <w:r w:rsidRPr="00570A4B">
              <w:rPr>
                <w:rFonts w:ascii="Times New Roman" w:eastAsia="Times New Roman" w:hAnsi="Times New Roman" w:cs="Times New Roman"/>
                <w:b/>
                <w:bCs/>
                <w:iCs/>
                <w:sz w:val="24"/>
                <w:szCs w:val="24"/>
                <w:lang w:eastAsia="ru-RU"/>
              </w:rPr>
              <w:t>6 509,563</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b/>
                <w:bCs/>
                <w:iCs/>
                <w:sz w:val="24"/>
                <w:szCs w:val="24"/>
                <w:lang w:eastAsia="ru-RU"/>
              </w:rPr>
            </w:pPr>
            <w:r w:rsidRPr="00570A4B">
              <w:rPr>
                <w:rFonts w:ascii="Times New Roman" w:eastAsia="Times New Roman" w:hAnsi="Times New Roman" w:cs="Times New Roman"/>
                <w:b/>
                <w:bCs/>
                <w:iCs/>
                <w:sz w:val="24"/>
                <w:szCs w:val="24"/>
                <w:lang w:eastAsia="ru-RU"/>
              </w:rPr>
              <w:t>0,000</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b/>
                <w:bCs/>
                <w:iCs/>
                <w:sz w:val="24"/>
                <w:szCs w:val="24"/>
                <w:lang w:eastAsia="ru-RU"/>
              </w:rPr>
            </w:pPr>
            <w:r w:rsidRPr="00570A4B">
              <w:rPr>
                <w:rFonts w:ascii="Times New Roman" w:eastAsia="Times New Roman" w:hAnsi="Times New Roman" w:cs="Times New Roman"/>
                <w:b/>
                <w:bCs/>
                <w:iCs/>
                <w:sz w:val="24"/>
                <w:szCs w:val="24"/>
                <w:lang w:eastAsia="ru-RU"/>
              </w:rPr>
              <w:t>0,000</w:t>
            </w:r>
          </w:p>
        </w:tc>
      </w:tr>
      <w:tr w:rsidR="00570A4B" w:rsidRPr="00570A4B" w:rsidTr="008B5C93">
        <w:trPr>
          <w:trHeight w:val="255"/>
        </w:trPr>
        <w:tc>
          <w:tcPr>
            <w:tcW w:w="4280" w:type="dxa"/>
            <w:tcBorders>
              <w:top w:val="single" w:sz="4" w:space="0" w:color="auto"/>
              <w:left w:val="single" w:sz="4" w:space="0" w:color="auto"/>
              <w:bottom w:val="single" w:sz="4" w:space="0" w:color="auto"/>
              <w:right w:val="single" w:sz="4" w:space="0" w:color="auto"/>
            </w:tcBorders>
            <w:shd w:val="clear" w:color="auto" w:fill="auto"/>
          </w:tcPr>
          <w:p w:rsidR="00570A4B" w:rsidRPr="00570A4B" w:rsidRDefault="00570A4B" w:rsidP="00570A4B">
            <w:pPr>
              <w:spacing w:after="0" w:line="240" w:lineRule="auto"/>
              <w:rPr>
                <w:rFonts w:ascii="Times New Roman" w:eastAsia="Times New Roman" w:hAnsi="Times New Roman" w:cs="Times New Roman"/>
                <w:b/>
                <w:bCs/>
                <w:iCs/>
                <w:sz w:val="24"/>
                <w:szCs w:val="24"/>
                <w:lang w:eastAsia="ru-RU"/>
              </w:rPr>
            </w:pPr>
            <w:r w:rsidRPr="00570A4B">
              <w:rPr>
                <w:rFonts w:ascii="Times New Roman" w:eastAsia="Times New Roman" w:hAnsi="Times New Roman" w:cs="Times New Roman"/>
                <w:b/>
                <w:bCs/>
                <w:iCs/>
                <w:sz w:val="24"/>
                <w:szCs w:val="24"/>
                <w:lang w:eastAsia="ru-RU"/>
              </w:rPr>
              <w:t>Коммунальное хозяйство</w:t>
            </w:r>
          </w:p>
        </w:tc>
        <w:tc>
          <w:tcPr>
            <w:tcW w:w="971"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
                <w:bCs/>
                <w:iCs/>
                <w:sz w:val="24"/>
                <w:szCs w:val="24"/>
                <w:lang w:eastAsia="ru-RU"/>
              </w:rPr>
            </w:pPr>
            <w:r w:rsidRPr="00570A4B">
              <w:rPr>
                <w:rFonts w:ascii="Times New Roman" w:eastAsia="Times New Roman" w:hAnsi="Times New Roman" w:cs="Times New Roman"/>
                <w:b/>
                <w:bCs/>
                <w:iCs/>
                <w:sz w:val="24"/>
                <w:szCs w:val="24"/>
                <w:lang w:eastAsia="ru-RU"/>
              </w:rPr>
              <w:t>901</w:t>
            </w:r>
          </w:p>
        </w:tc>
        <w:tc>
          <w:tcPr>
            <w:tcW w:w="112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
                <w:bCs/>
                <w:iCs/>
                <w:sz w:val="24"/>
                <w:szCs w:val="24"/>
                <w:lang w:eastAsia="ru-RU"/>
              </w:rPr>
            </w:pPr>
            <w:r w:rsidRPr="00570A4B">
              <w:rPr>
                <w:rFonts w:ascii="Times New Roman" w:eastAsia="Times New Roman" w:hAnsi="Times New Roman" w:cs="Times New Roman"/>
                <w:b/>
                <w:bCs/>
                <w:iCs/>
                <w:sz w:val="24"/>
                <w:szCs w:val="24"/>
                <w:lang w:eastAsia="ru-RU"/>
              </w:rPr>
              <w:t>05</w:t>
            </w:r>
          </w:p>
        </w:tc>
        <w:tc>
          <w:tcPr>
            <w:tcW w:w="1302"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
                <w:bCs/>
                <w:iCs/>
                <w:sz w:val="24"/>
                <w:szCs w:val="24"/>
                <w:lang w:eastAsia="ru-RU"/>
              </w:rPr>
            </w:pPr>
            <w:r w:rsidRPr="00570A4B">
              <w:rPr>
                <w:rFonts w:ascii="Times New Roman" w:eastAsia="Times New Roman" w:hAnsi="Times New Roman" w:cs="Times New Roman"/>
                <w:b/>
                <w:bCs/>
                <w:iCs/>
                <w:sz w:val="24"/>
                <w:szCs w:val="24"/>
                <w:lang w:eastAsia="ru-RU"/>
              </w:rPr>
              <w:t>02</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
                <w:bCs/>
                <w:iCs/>
                <w:sz w:val="24"/>
                <w:szCs w:val="24"/>
                <w:lang w:eastAsia="ru-RU"/>
              </w:rPr>
            </w:pPr>
            <w:r w:rsidRPr="00570A4B">
              <w:rPr>
                <w:rFonts w:ascii="Times New Roman" w:eastAsia="Times New Roman" w:hAnsi="Times New Roman" w:cs="Times New Roman"/>
                <w:b/>
                <w:bCs/>
                <w:iCs/>
                <w:sz w:val="24"/>
                <w:szCs w:val="24"/>
                <w:lang w:eastAsia="ru-RU"/>
              </w:rPr>
              <w:t> </w:t>
            </w:r>
          </w:p>
        </w:tc>
        <w:tc>
          <w:tcPr>
            <w:tcW w:w="869"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
                <w:bCs/>
                <w:iCs/>
                <w:sz w:val="24"/>
                <w:szCs w:val="24"/>
                <w:lang w:eastAsia="ru-RU"/>
              </w:rPr>
            </w:pPr>
            <w:r w:rsidRPr="00570A4B">
              <w:rPr>
                <w:rFonts w:ascii="Times New Roman" w:eastAsia="Times New Roman" w:hAnsi="Times New Roman" w:cs="Times New Roman"/>
                <w:b/>
                <w:bCs/>
                <w:iCs/>
                <w:sz w:val="24"/>
                <w:szCs w:val="24"/>
                <w:lang w:eastAsia="ru-RU"/>
              </w:rPr>
              <w:t> </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b/>
                <w:bCs/>
                <w:iCs/>
                <w:sz w:val="24"/>
                <w:szCs w:val="24"/>
                <w:lang w:eastAsia="ru-RU"/>
              </w:rPr>
            </w:pPr>
            <w:r w:rsidRPr="00570A4B">
              <w:rPr>
                <w:rFonts w:ascii="Times New Roman" w:eastAsia="Times New Roman" w:hAnsi="Times New Roman" w:cs="Times New Roman"/>
                <w:b/>
                <w:bCs/>
                <w:iCs/>
                <w:sz w:val="24"/>
                <w:szCs w:val="24"/>
                <w:lang w:eastAsia="ru-RU"/>
              </w:rPr>
              <w:t>6 444,563</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b/>
                <w:bCs/>
                <w:iCs/>
                <w:sz w:val="24"/>
                <w:szCs w:val="24"/>
                <w:lang w:eastAsia="ru-RU"/>
              </w:rPr>
            </w:pPr>
            <w:r w:rsidRPr="00570A4B">
              <w:rPr>
                <w:rFonts w:ascii="Times New Roman" w:eastAsia="Times New Roman" w:hAnsi="Times New Roman" w:cs="Times New Roman"/>
                <w:b/>
                <w:bCs/>
                <w:iCs/>
                <w:sz w:val="24"/>
                <w:szCs w:val="24"/>
                <w:lang w:eastAsia="ru-RU"/>
              </w:rPr>
              <w:t>0,000</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b/>
                <w:bCs/>
                <w:iCs/>
                <w:sz w:val="24"/>
                <w:szCs w:val="24"/>
                <w:lang w:eastAsia="ru-RU"/>
              </w:rPr>
            </w:pPr>
            <w:r w:rsidRPr="00570A4B">
              <w:rPr>
                <w:rFonts w:ascii="Times New Roman" w:eastAsia="Times New Roman" w:hAnsi="Times New Roman" w:cs="Times New Roman"/>
                <w:b/>
                <w:bCs/>
                <w:iCs/>
                <w:sz w:val="24"/>
                <w:szCs w:val="24"/>
                <w:lang w:eastAsia="ru-RU"/>
              </w:rPr>
              <w:t>0,000</w:t>
            </w:r>
          </w:p>
        </w:tc>
      </w:tr>
      <w:tr w:rsidR="00570A4B" w:rsidRPr="00570A4B" w:rsidTr="008B5C93">
        <w:trPr>
          <w:trHeight w:val="126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570A4B" w:rsidRPr="00570A4B" w:rsidRDefault="00570A4B" w:rsidP="00570A4B">
            <w:pPr>
              <w:spacing w:after="0" w:line="240" w:lineRule="auto"/>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Муниципальная программа «Развитие территорий и инженерной инфраструктуры, обеспечение энергосбережения и повышение энергетической эффективности в Чумаевском сельсовете Камешкирского района Пензенской области»</w:t>
            </w:r>
          </w:p>
        </w:tc>
        <w:tc>
          <w:tcPr>
            <w:tcW w:w="971"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901</w:t>
            </w:r>
          </w:p>
        </w:tc>
        <w:tc>
          <w:tcPr>
            <w:tcW w:w="112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05</w:t>
            </w:r>
          </w:p>
        </w:tc>
        <w:tc>
          <w:tcPr>
            <w:tcW w:w="1302"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02</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0200000000</w:t>
            </w:r>
          </w:p>
        </w:tc>
        <w:tc>
          <w:tcPr>
            <w:tcW w:w="869"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 </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6 444,563</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0,000</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0,000</w:t>
            </w:r>
          </w:p>
        </w:tc>
      </w:tr>
      <w:tr w:rsidR="00570A4B" w:rsidRPr="00570A4B" w:rsidTr="008B5C93">
        <w:trPr>
          <w:trHeight w:val="63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570A4B" w:rsidRPr="00570A4B" w:rsidRDefault="00570A4B" w:rsidP="00570A4B">
            <w:pPr>
              <w:spacing w:after="0" w:line="240" w:lineRule="auto"/>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Подпрограмма «Чистая вода на территории Чумаевского сельсовета Камешкирского района Пензенской области»</w:t>
            </w:r>
          </w:p>
        </w:tc>
        <w:tc>
          <w:tcPr>
            <w:tcW w:w="971"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901</w:t>
            </w:r>
          </w:p>
        </w:tc>
        <w:tc>
          <w:tcPr>
            <w:tcW w:w="112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05</w:t>
            </w:r>
          </w:p>
        </w:tc>
        <w:tc>
          <w:tcPr>
            <w:tcW w:w="1302"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02</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0230000000</w:t>
            </w:r>
          </w:p>
        </w:tc>
        <w:tc>
          <w:tcPr>
            <w:tcW w:w="869"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 </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6 444,563</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0,000</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0,000</w:t>
            </w:r>
          </w:p>
        </w:tc>
      </w:tr>
      <w:tr w:rsidR="00570A4B" w:rsidRPr="00570A4B" w:rsidTr="008B5C93">
        <w:trPr>
          <w:trHeight w:val="63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570A4B" w:rsidRPr="00570A4B" w:rsidRDefault="00570A4B" w:rsidP="00570A4B">
            <w:pPr>
              <w:spacing w:after="0" w:line="240" w:lineRule="auto"/>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Региональный проект «Модернизация коммунальной инфраструктуры на 2025-2030 годы»</w:t>
            </w:r>
          </w:p>
        </w:tc>
        <w:tc>
          <w:tcPr>
            <w:tcW w:w="971"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901</w:t>
            </w:r>
          </w:p>
        </w:tc>
        <w:tc>
          <w:tcPr>
            <w:tcW w:w="112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05</w:t>
            </w:r>
          </w:p>
        </w:tc>
        <w:tc>
          <w:tcPr>
            <w:tcW w:w="1302"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02</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023И300000</w:t>
            </w:r>
          </w:p>
        </w:tc>
        <w:tc>
          <w:tcPr>
            <w:tcW w:w="869"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 </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6 444,563</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0,000</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0,000</w:t>
            </w:r>
          </w:p>
        </w:tc>
      </w:tr>
      <w:tr w:rsidR="00570A4B" w:rsidRPr="00570A4B" w:rsidTr="008B5C93">
        <w:trPr>
          <w:trHeight w:val="63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570A4B" w:rsidRPr="00570A4B" w:rsidRDefault="00570A4B" w:rsidP="00570A4B">
            <w:pPr>
              <w:spacing w:after="0" w:line="240" w:lineRule="auto"/>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Расходы на реализацию мероприятий по модернизации коммунальной инфраструктуры</w:t>
            </w:r>
          </w:p>
        </w:tc>
        <w:tc>
          <w:tcPr>
            <w:tcW w:w="971"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901</w:t>
            </w:r>
          </w:p>
        </w:tc>
        <w:tc>
          <w:tcPr>
            <w:tcW w:w="112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05</w:t>
            </w:r>
          </w:p>
        </w:tc>
        <w:tc>
          <w:tcPr>
            <w:tcW w:w="1302"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02</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023И351540</w:t>
            </w:r>
          </w:p>
        </w:tc>
        <w:tc>
          <w:tcPr>
            <w:tcW w:w="869"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 </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6 444,563</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0,000</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0,000</w:t>
            </w:r>
          </w:p>
        </w:tc>
      </w:tr>
      <w:tr w:rsidR="00570A4B" w:rsidRPr="00570A4B" w:rsidTr="008B5C93">
        <w:trPr>
          <w:trHeight w:val="63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570A4B" w:rsidRPr="00570A4B" w:rsidRDefault="00570A4B" w:rsidP="00570A4B">
            <w:pPr>
              <w:spacing w:after="0" w:line="240" w:lineRule="auto"/>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Закупка товаров, работ и услуг для обеспечения государственных (муниципальных) нужд</w:t>
            </w:r>
          </w:p>
        </w:tc>
        <w:tc>
          <w:tcPr>
            <w:tcW w:w="971"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901</w:t>
            </w:r>
          </w:p>
        </w:tc>
        <w:tc>
          <w:tcPr>
            <w:tcW w:w="112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05</w:t>
            </w:r>
          </w:p>
        </w:tc>
        <w:tc>
          <w:tcPr>
            <w:tcW w:w="1302"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02</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023И351540</w:t>
            </w:r>
          </w:p>
        </w:tc>
        <w:tc>
          <w:tcPr>
            <w:tcW w:w="869"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200</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6 444,563</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0,000</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0,000</w:t>
            </w:r>
          </w:p>
        </w:tc>
      </w:tr>
      <w:tr w:rsidR="00570A4B" w:rsidRPr="00570A4B" w:rsidTr="008B5C93">
        <w:trPr>
          <w:trHeight w:val="675"/>
        </w:trPr>
        <w:tc>
          <w:tcPr>
            <w:tcW w:w="4280" w:type="dxa"/>
            <w:tcBorders>
              <w:top w:val="single" w:sz="4" w:space="0" w:color="auto"/>
              <w:left w:val="single" w:sz="4" w:space="0" w:color="auto"/>
              <w:bottom w:val="single" w:sz="4" w:space="0" w:color="auto"/>
              <w:right w:val="single" w:sz="4" w:space="0" w:color="auto"/>
            </w:tcBorders>
            <w:shd w:val="clear" w:color="auto" w:fill="auto"/>
          </w:tcPr>
          <w:p w:rsidR="00570A4B" w:rsidRPr="00570A4B" w:rsidRDefault="00570A4B" w:rsidP="00570A4B">
            <w:pPr>
              <w:spacing w:after="0" w:line="240" w:lineRule="auto"/>
              <w:rPr>
                <w:rFonts w:ascii="Times New Roman" w:eastAsia="Times New Roman" w:hAnsi="Times New Roman" w:cs="Times New Roman"/>
                <w:sz w:val="24"/>
                <w:szCs w:val="24"/>
                <w:lang w:eastAsia="ru-RU"/>
              </w:rPr>
            </w:pPr>
            <w:r w:rsidRPr="00570A4B">
              <w:rPr>
                <w:rFonts w:ascii="Times New Roman" w:eastAsia="Times New Roman" w:hAnsi="Times New Roman" w:cs="Times New Roman"/>
                <w:sz w:val="24"/>
                <w:szCs w:val="24"/>
                <w:lang w:eastAsia="ru-RU"/>
              </w:rPr>
              <w:t>Иные закупки товаров, работ и услуг для обеспечения государственных (муниципальных) нужд</w:t>
            </w:r>
          </w:p>
        </w:tc>
        <w:tc>
          <w:tcPr>
            <w:tcW w:w="971"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sz w:val="24"/>
                <w:szCs w:val="24"/>
                <w:lang w:eastAsia="ru-RU"/>
              </w:rPr>
            </w:pPr>
            <w:r w:rsidRPr="00570A4B">
              <w:rPr>
                <w:rFonts w:ascii="Times New Roman" w:eastAsia="Times New Roman" w:hAnsi="Times New Roman" w:cs="Times New Roman"/>
                <w:sz w:val="24"/>
                <w:szCs w:val="24"/>
                <w:lang w:eastAsia="ru-RU"/>
              </w:rPr>
              <w:t>901</w:t>
            </w:r>
          </w:p>
        </w:tc>
        <w:tc>
          <w:tcPr>
            <w:tcW w:w="112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sz w:val="24"/>
                <w:szCs w:val="24"/>
                <w:lang w:eastAsia="ru-RU"/>
              </w:rPr>
            </w:pPr>
            <w:r w:rsidRPr="00570A4B">
              <w:rPr>
                <w:rFonts w:ascii="Times New Roman" w:eastAsia="Times New Roman" w:hAnsi="Times New Roman" w:cs="Times New Roman"/>
                <w:sz w:val="24"/>
                <w:szCs w:val="24"/>
                <w:lang w:eastAsia="ru-RU"/>
              </w:rPr>
              <w:t>05</w:t>
            </w:r>
          </w:p>
        </w:tc>
        <w:tc>
          <w:tcPr>
            <w:tcW w:w="1302"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sz w:val="24"/>
                <w:szCs w:val="24"/>
                <w:lang w:eastAsia="ru-RU"/>
              </w:rPr>
            </w:pPr>
            <w:r w:rsidRPr="00570A4B">
              <w:rPr>
                <w:rFonts w:ascii="Times New Roman" w:eastAsia="Times New Roman" w:hAnsi="Times New Roman" w:cs="Times New Roman"/>
                <w:sz w:val="24"/>
                <w:szCs w:val="24"/>
                <w:lang w:eastAsia="ru-RU"/>
              </w:rPr>
              <w:t>02</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sz w:val="24"/>
                <w:szCs w:val="24"/>
                <w:lang w:eastAsia="ru-RU"/>
              </w:rPr>
            </w:pPr>
            <w:r w:rsidRPr="00570A4B">
              <w:rPr>
                <w:rFonts w:ascii="Times New Roman" w:eastAsia="Times New Roman" w:hAnsi="Times New Roman" w:cs="Times New Roman"/>
                <w:sz w:val="24"/>
                <w:szCs w:val="24"/>
                <w:lang w:eastAsia="ru-RU"/>
              </w:rPr>
              <w:t>023И351540</w:t>
            </w:r>
          </w:p>
        </w:tc>
        <w:tc>
          <w:tcPr>
            <w:tcW w:w="869"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sz w:val="24"/>
                <w:szCs w:val="24"/>
                <w:lang w:eastAsia="ru-RU"/>
              </w:rPr>
            </w:pPr>
            <w:r w:rsidRPr="00570A4B">
              <w:rPr>
                <w:rFonts w:ascii="Times New Roman" w:eastAsia="Times New Roman" w:hAnsi="Times New Roman" w:cs="Times New Roman"/>
                <w:sz w:val="24"/>
                <w:szCs w:val="24"/>
                <w:lang w:eastAsia="ru-RU"/>
              </w:rPr>
              <w:t>240</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sz w:val="24"/>
                <w:szCs w:val="24"/>
                <w:lang w:eastAsia="ru-RU"/>
              </w:rPr>
            </w:pPr>
            <w:r w:rsidRPr="00570A4B">
              <w:rPr>
                <w:rFonts w:ascii="Times New Roman" w:eastAsia="Times New Roman" w:hAnsi="Times New Roman" w:cs="Times New Roman"/>
                <w:sz w:val="24"/>
                <w:szCs w:val="24"/>
                <w:lang w:eastAsia="ru-RU"/>
              </w:rPr>
              <w:t>6 444,563</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sz w:val="24"/>
                <w:szCs w:val="24"/>
                <w:lang w:eastAsia="ru-RU"/>
              </w:rPr>
            </w:pPr>
            <w:r w:rsidRPr="00570A4B">
              <w:rPr>
                <w:rFonts w:ascii="Times New Roman" w:eastAsia="Times New Roman" w:hAnsi="Times New Roman" w:cs="Times New Roman"/>
                <w:sz w:val="24"/>
                <w:szCs w:val="24"/>
                <w:lang w:eastAsia="ru-RU"/>
              </w:rPr>
              <w:t>0,000</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sz w:val="24"/>
                <w:szCs w:val="24"/>
                <w:lang w:eastAsia="ru-RU"/>
              </w:rPr>
            </w:pPr>
            <w:r w:rsidRPr="00570A4B">
              <w:rPr>
                <w:rFonts w:ascii="Times New Roman" w:eastAsia="Times New Roman" w:hAnsi="Times New Roman" w:cs="Times New Roman"/>
                <w:sz w:val="24"/>
                <w:szCs w:val="24"/>
                <w:lang w:eastAsia="ru-RU"/>
              </w:rPr>
              <w:t>0,000</w:t>
            </w:r>
          </w:p>
        </w:tc>
      </w:tr>
      <w:tr w:rsidR="00570A4B" w:rsidRPr="00570A4B" w:rsidTr="008B5C93">
        <w:trPr>
          <w:trHeight w:val="255"/>
        </w:trPr>
        <w:tc>
          <w:tcPr>
            <w:tcW w:w="4280" w:type="dxa"/>
            <w:tcBorders>
              <w:top w:val="single" w:sz="4" w:space="0" w:color="auto"/>
              <w:left w:val="single" w:sz="4" w:space="0" w:color="auto"/>
              <w:bottom w:val="single" w:sz="4" w:space="0" w:color="auto"/>
              <w:right w:val="single" w:sz="4" w:space="0" w:color="auto"/>
            </w:tcBorders>
            <w:shd w:val="clear" w:color="auto" w:fill="auto"/>
          </w:tcPr>
          <w:p w:rsidR="00570A4B" w:rsidRPr="00570A4B" w:rsidRDefault="00570A4B" w:rsidP="00570A4B">
            <w:pPr>
              <w:spacing w:after="0" w:line="240" w:lineRule="auto"/>
              <w:rPr>
                <w:rFonts w:ascii="Times New Roman" w:eastAsia="Times New Roman" w:hAnsi="Times New Roman" w:cs="Times New Roman"/>
                <w:b/>
                <w:bCs/>
                <w:iCs/>
                <w:sz w:val="24"/>
                <w:szCs w:val="24"/>
                <w:lang w:eastAsia="ru-RU"/>
              </w:rPr>
            </w:pPr>
            <w:r w:rsidRPr="00570A4B">
              <w:rPr>
                <w:rFonts w:ascii="Times New Roman" w:eastAsia="Times New Roman" w:hAnsi="Times New Roman" w:cs="Times New Roman"/>
                <w:b/>
                <w:bCs/>
                <w:iCs/>
                <w:sz w:val="24"/>
                <w:szCs w:val="24"/>
                <w:lang w:eastAsia="ru-RU"/>
              </w:rPr>
              <w:lastRenderedPageBreak/>
              <w:t>Благоустройство</w:t>
            </w:r>
          </w:p>
        </w:tc>
        <w:tc>
          <w:tcPr>
            <w:tcW w:w="971"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
                <w:bCs/>
                <w:iCs/>
                <w:sz w:val="24"/>
                <w:szCs w:val="24"/>
                <w:lang w:eastAsia="ru-RU"/>
              </w:rPr>
            </w:pPr>
            <w:r w:rsidRPr="00570A4B">
              <w:rPr>
                <w:rFonts w:ascii="Times New Roman" w:eastAsia="Times New Roman" w:hAnsi="Times New Roman" w:cs="Times New Roman"/>
                <w:b/>
                <w:bCs/>
                <w:iCs/>
                <w:sz w:val="24"/>
                <w:szCs w:val="24"/>
                <w:lang w:eastAsia="ru-RU"/>
              </w:rPr>
              <w:t>901</w:t>
            </w:r>
          </w:p>
        </w:tc>
        <w:tc>
          <w:tcPr>
            <w:tcW w:w="112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
                <w:bCs/>
                <w:iCs/>
                <w:sz w:val="24"/>
                <w:szCs w:val="24"/>
                <w:lang w:eastAsia="ru-RU"/>
              </w:rPr>
            </w:pPr>
            <w:r w:rsidRPr="00570A4B">
              <w:rPr>
                <w:rFonts w:ascii="Times New Roman" w:eastAsia="Times New Roman" w:hAnsi="Times New Roman" w:cs="Times New Roman"/>
                <w:b/>
                <w:bCs/>
                <w:iCs/>
                <w:sz w:val="24"/>
                <w:szCs w:val="24"/>
                <w:lang w:eastAsia="ru-RU"/>
              </w:rPr>
              <w:t>05</w:t>
            </w:r>
          </w:p>
        </w:tc>
        <w:tc>
          <w:tcPr>
            <w:tcW w:w="1302"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
                <w:bCs/>
                <w:iCs/>
                <w:sz w:val="24"/>
                <w:szCs w:val="24"/>
                <w:lang w:eastAsia="ru-RU"/>
              </w:rPr>
            </w:pPr>
            <w:r w:rsidRPr="00570A4B">
              <w:rPr>
                <w:rFonts w:ascii="Times New Roman" w:eastAsia="Times New Roman" w:hAnsi="Times New Roman" w:cs="Times New Roman"/>
                <w:b/>
                <w:bCs/>
                <w:iCs/>
                <w:sz w:val="24"/>
                <w:szCs w:val="24"/>
                <w:lang w:eastAsia="ru-RU"/>
              </w:rPr>
              <w:t>03</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
                <w:bCs/>
                <w:iCs/>
                <w:sz w:val="24"/>
                <w:szCs w:val="24"/>
                <w:lang w:eastAsia="ru-RU"/>
              </w:rPr>
            </w:pPr>
            <w:r w:rsidRPr="00570A4B">
              <w:rPr>
                <w:rFonts w:ascii="Times New Roman" w:eastAsia="Times New Roman" w:hAnsi="Times New Roman" w:cs="Times New Roman"/>
                <w:b/>
                <w:bCs/>
                <w:iCs/>
                <w:sz w:val="24"/>
                <w:szCs w:val="24"/>
                <w:lang w:eastAsia="ru-RU"/>
              </w:rPr>
              <w:t> </w:t>
            </w:r>
          </w:p>
        </w:tc>
        <w:tc>
          <w:tcPr>
            <w:tcW w:w="869"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
                <w:bCs/>
                <w:iCs/>
                <w:sz w:val="24"/>
                <w:szCs w:val="24"/>
                <w:lang w:eastAsia="ru-RU"/>
              </w:rPr>
            </w:pPr>
            <w:r w:rsidRPr="00570A4B">
              <w:rPr>
                <w:rFonts w:ascii="Times New Roman" w:eastAsia="Times New Roman" w:hAnsi="Times New Roman" w:cs="Times New Roman"/>
                <w:b/>
                <w:bCs/>
                <w:iCs/>
                <w:sz w:val="24"/>
                <w:szCs w:val="24"/>
                <w:lang w:eastAsia="ru-RU"/>
              </w:rPr>
              <w:t> </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b/>
                <w:bCs/>
                <w:iCs/>
                <w:sz w:val="24"/>
                <w:szCs w:val="24"/>
                <w:lang w:eastAsia="ru-RU"/>
              </w:rPr>
            </w:pPr>
            <w:r w:rsidRPr="00570A4B">
              <w:rPr>
                <w:rFonts w:ascii="Times New Roman" w:eastAsia="Times New Roman" w:hAnsi="Times New Roman" w:cs="Times New Roman"/>
                <w:b/>
                <w:bCs/>
                <w:iCs/>
                <w:sz w:val="24"/>
                <w:szCs w:val="24"/>
                <w:lang w:eastAsia="ru-RU"/>
              </w:rPr>
              <w:t>65,000</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b/>
                <w:bCs/>
                <w:iCs/>
                <w:sz w:val="24"/>
                <w:szCs w:val="24"/>
                <w:lang w:eastAsia="ru-RU"/>
              </w:rPr>
            </w:pPr>
            <w:r w:rsidRPr="00570A4B">
              <w:rPr>
                <w:rFonts w:ascii="Times New Roman" w:eastAsia="Times New Roman" w:hAnsi="Times New Roman" w:cs="Times New Roman"/>
                <w:b/>
                <w:bCs/>
                <w:iCs/>
                <w:sz w:val="24"/>
                <w:szCs w:val="24"/>
                <w:lang w:eastAsia="ru-RU"/>
              </w:rPr>
              <w:t>0,000</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b/>
                <w:bCs/>
                <w:iCs/>
                <w:sz w:val="24"/>
                <w:szCs w:val="24"/>
                <w:lang w:eastAsia="ru-RU"/>
              </w:rPr>
            </w:pPr>
            <w:r w:rsidRPr="00570A4B">
              <w:rPr>
                <w:rFonts w:ascii="Times New Roman" w:eastAsia="Times New Roman" w:hAnsi="Times New Roman" w:cs="Times New Roman"/>
                <w:b/>
                <w:bCs/>
                <w:iCs/>
                <w:sz w:val="24"/>
                <w:szCs w:val="24"/>
                <w:lang w:eastAsia="ru-RU"/>
              </w:rPr>
              <w:t>0,000</w:t>
            </w:r>
          </w:p>
        </w:tc>
      </w:tr>
      <w:tr w:rsidR="00570A4B" w:rsidRPr="00570A4B" w:rsidTr="008B5C93">
        <w:trPr>
          <w:trHeight w:val="126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570A4B" w:rsidRPr="00570A4B" w:rsidRDefault="00570A4B" w:rsidP="00570A4B">
            <w:pPr>
              <w:spacing w:after="0" w:line="240" w:lineRule="auto"/>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Муниципальная программа «Развитие территорий и инженерной инфраструктуры, обеспечение энергосбережения и повышение энергетической эффективности в Чумаевском сельсовете Камешкирского района Пензенской области»</w:t>
            </w:r>
          </w:p>
        </w:tc>
        <w:tc>
          <w:tcPr>
            <w:tcW w:w="971"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901</w:t>
            </w:r>
          </w:p>
        </w:tc>
        <w:tc>
          <w:tcPr>
            <w:tcW w:w="112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05</w:t>
            </w:r>
          </w:p>
        </w:tc>
        <w:tc>
          <w:tcPr>
            <w:tcW w:w="1302"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03</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0200000000</w:t>
            </w:r>
          </w:p>
        </w:tc>
        <w:tc>
          <w:tcPr>
            <w:tcW w:w="869"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 </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65,000</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0,000</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0,000</w:t>
            </w:r>
          </w:p>
        </w:tc>
      </w:tr>
      <w:tr w:rsidR="00570A4B" w:rsidRPr="00570A4B" w:rsidTr="008B5C93">
        <w:trPr>
          <w:trHeight w:val="63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570A4B" w:rsidRPr="00570A4B" w:rsidRDefault="00570A4B" w:rsidP="00570A4B">
            <w:pPr>
              <w:spacing w:after="0" w:line="240" w:lineRule="auto"/>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Подпрограмма «Благоустройство территории Чумаевского сельсовета Камешкирского района Пензенской области»</w:t>
            </w:r>
          </w:p>
        </w:tc>
        <w:tc>
          <w:tcPr>
            <w:tcW w:w="971"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901</w:t>
            </w:r>
          </w:p>
        </w:tc>
        <w:tc>
          <w:tcPr>
            <w:tcW w:w="112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05</w:t>
            </w:r>
          </w:p>
        </w:tc>
        <w:tc>
          <w:tcPr>
            <w:tcW w:w="1302"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03</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0220000000</w:t>
            </w:r>
          </w:p>
        </w:tc>
        <w:tc>
          <w:tcPr>
            <w:tcW w:w="869"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 </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65,000</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0,000</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0,000</w:t>
            </w:r>
          </w:p>
        </w:tc>
      </w:tr>
      <w:tr w:rsidR="00570A4B" w:rsidRPr="00570A4B" w:rsidTr="008B5C93">
        <w:trPr>
          <w:trHeight w:val="84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570A4B" w:rsidRPr="00570A4B" w:rsidRDefault="00570A4B" w:rsidP="00570A4B">
            <w:pPr>
              <w:spacing w:after="0" w:line="240" w:lineRule="auto"/>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Основное мероприятие «Благоустройство населенных пунктов Чумаевского сельсовета Камешкирского района Пензенской области»</w:t>
            </w:r>
          </w:p>
        </w:tc>
        <w:tc>
          <w:tcPr>
            <w:tcW w:w="971"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901</w:t>
            </w:r>
          </w:p>
        </w:tc>
        <w:tc>
          <w:tcPr>
            <w:tcW w:w="112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05</w:t>
            </w:r>
          </w:p>
        </w:tc>
        <w:tc>
          <w:tcPr>
            <w:tcW w:w="1302"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03</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0220100000</w:t>
            </w:r>
          </w:p>
        </w:tc>
        <w:tc>
          <w:tcPr>
            <w:tcW w:w="869"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 </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65,000</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0,000</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0,000</w:t>
            </w:r>
          </w:p>
        </w:tc>
      </w:tr>
      <w:tr w:rsidR="00570A4B" w:rsidRPr="00570A4B" w:rsidTr="008B5C93">
        <w:trPr>
          <w:trHeight w:val="255"/>
        </w:trPr>
        <w:tc>
          <w:tcPr>
            <w:tcW w:w="4280" w:type="dxa"/>
            <w:tcBorders>
              <w:top w:val="single" w:sz="4" w:space="0" w:color="auto"/>
              <w:left w:val="single" w:sz="4" w:space="0" w:color="auto"/>
              <w:bottom w:val="single" w:sz="4" w:space="0" w:color="auto"/>
              <w:right w:val="single" w:sz="4" w:space="0" w:color="auto"/>
            </w:tcBorders>
            <w:shd w:val="clear" w:color="auto" w:fill="auto"/>
          </w:tcPr>
          <w:p w:rsidR="00570A4B" w:rsidRPr="00570A4B" w:rsidRDefault="00570A4B" w:rsidP="00570A4B">
            <w:pPr>
              <w:spacing w:after="0" w:line="240" w:lineRule="auto"/>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Расходы на уличное освещение</w:t>
            </w:r>
          </w:p>
        </w:tc>
        <w:tc>
          <w:tcPr>
            <w:tcW w:w="971"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901</w:t>
            </w:r>
          </w:p>
        </w:tc>
        <w:tc>
          <w:tcPr>
            <w:tcW w:w="112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05</w:t>
            </w:r>
          </w:p>
        </w:tc>
        <w:tc>
          <w:tcPr>
            <w:tcW w:w="1302"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03</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0220168410</w:t>
            </w:r>
          </w:p>
        </w:tc>
        <w:tc>
          <w:tcPr>
            <w:tcW w:w="869"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 </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40,000</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0,000</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0,000</w:t>
            </w:r>
          </w:p>
        </w:tc>
      </w:tr>
      <w:tr w:rsidR="00570A4B" w:rsidRPr="00570A4B" w:rsidTr="008B5C93">
        <w:trPr>
          <w:trHeight w:val="63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570A4B" w:rsidRPr="00570A4B" w:rsidRDefault="00570A4B" w:rsidP="00570A4B">
            <w:pPr>
              <w:spacing w:after="0" w:line="240" w:lineRule="auto"/>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Закупка товаров, работ и услуг для обеспечения государственных (муниципальных) нужд</w:t>
            </w:r>
          </w:p>
        </w:tc>
        <w:tc>
          <w:tcPr>
            <w:tcW w:w="971"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901</w:t>
            </w:r>
          </w:p>
        </w:tc>
        <w:tc>
          <w:tcPr>
            <w:tcW w:w="112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05</w:t>
            </w:r>
          </w:p>
        </w:tc>
        <w:tc>
          <w:tcPr>
            <w:tcW w:w="1302"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03</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0220168410</w:t>
            </w:r>
          </w:p>
        </w:tc>
        <w:tc>
          <w:tcPr>
            <w:tcW w:w="869"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200</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40,000</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0,000</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0,000</w:t>
            </w:r>
          </w:p>
        </w:tc>
      </w:tr>
      <w:tr w:rsidR="00570A4B" w:rsidRPr="00570A4B" w:rsidTr="008B5C93">
        <w:trPr>
          <w:trHeight w:val="675"/>
        </w:trPr>
        <w:tc>
          <w:tcPr>
            <w:tcW w:w="4280" w:type="dxa"/>
            <w:tcBorders>
              <w:top w:val="single" w:sz="4" w:space="0" w:color="auto"/>
              <w:left w:val="single" w:sz="4" w:space="0" w:color="auto"/>
              <w:bottom w:val="single" w:sz="4" w:space="0" w:color="auto"/>
              <w:right w:val="single" w:sz="4" w:space="0" w:color="auto"/>
            </w:tcBorders>
            <w:shd w:val="clear" w:color="auto" w:fill="auto"/>
          </w:tcPr>
          <w:p w:rsidR="00570A4B" w:rsidRPr="00570A4B" w:rsidRDefault="00570A4B" w:rsidP="00570A4B">
            <w:pPr>
              <w:spacing w:after="0" w:line="240" w:lineRule="auto"/>
              <w:rPr>
                <w:rFonts w:ascii="Times New Roman" w:eastAsia="Times New Roman" w:hAnsi="Times New Roman" w:cs="Times New Roman"/>
                <w:sz w:val="24"/>
                <w:szCs w:val="24"/>
                <w:lang w:eastAsia="ru-RU"/>
              </w:rPr>
            </w:pPr>
            <w:r w:rsidRPr="00570A4B">
              <w:rPr>
                <w:rFonts w:ascii="Times New Roman" w:eastAsia="Times New Roman" w:hAnsi="Times New Roman" w:cs="Times New Roman"/>
                <w:sz w:val="24"/>
                <w:szCs w:val="24"/>
                <w:lang w:eastAsia="ru-RU"/>
              </w:rPr>
              <w:t>Иные закупки товаров, работ и услуг для обеспечения государственных (муниципальных) нужд</w:t>
            </w:r>
          </w:p>
        </w:tc>
        <w:tc>
          <w:tcPr>
            <w:tcW w:w="971"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sz w:val="24"/>
                <w:szCs w:val="24"/>
                <w:lang w:eastAsia="ru-RU"/>
              </w:rPr>
            </w:pPr>
            <w:r w:rsidRPr="00570A4B">
              <w:rPr>
                <w:rFonts w:ascii="Times New Roman" w:eastAsia="Times New Roman" w:hAnsi="Times New Roman" w:cs="Times New Roman"/>
                <w:sz w:val="24"/>
                <w:szCs w:val="24"/>
                <w:lang w:eastAsia="ru-RU"/>
              </w:rPr>
              <w:t>901</w:t>
            </w:r>
          </w:p>
        </w:tc>
        <w:tc>
          <w:tcPr>
            <w:tcW w:w="112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sz w:val="24"/>
                <w:szCs w:val="24"/>
                <w:lang w:eastAsia="ru-RU"/>
              </w:rPr>
            </w:pPr>
            <w:r w:rsidRPr="00570A4B">
              <w:rPr>
                <w:rFonts w:ascii="Times New Roman" w:eastAsia="Times New Roman" w:hAnsi="Times New Roman" w:cs="Times New Roman"/>
                <w:sz w:val="24"/>
                <w:szCs w:val="24"/>
                <w:lang w:eastAsia="ru-RU"/>
              </w:rPr>
              <w:t>05</w:t>
            </w:r>
          </w:p>
        </w:tc>
        <w:tc>
          <w:tcPr>
            <w:tcW w:w="1302"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sz w:val="24"/>
                <w:szCs w:val="24"/>
                <w:lang w:eastAsia="ru-RU"/>
              </w:rPr>
            </w:pPr>
            <w:r w:rsidRPr="00570A4B">
              <w:rPr>
                <w:rFonts w:ascii="Times New Roman" w:eastAsia="Times New Roman" w:hAnsi="Times New Roman" w:cs="Times New Roman"/>
                <w:sz w:val="24"/>
                <w:szCs w:val="24"/>
                <w:lang w:eastAsia="ru-RU"/>
              </w:rPr>
              <w:t>03</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sz w:val="24"/>
                <w:szCs w:val="24"/>
                <w:lang w:eastAsia="ru-RU"/>
              </w:rPr>
            </w:pPr>
            <w:r w:rsidRPr="00570A4B">
              <w:rPr>
                <w:rFonts w:ascii="Times New Roman" w:eastAsia="Times New Roman" w:hAnsi="Times New Roman" w:cs="Times New Roman"/>
                <w:sz w:val="24"/>
                <w:szCs w:val="24"/>
                <w:lang w:eastAsia="ru-RU"/>
              </w:rPr>
              <w:t>0220168410</w:t>
            </w:r>
          </w:p>
        </w:tc>
        <w:tc>
          <w:tcPr>
            <w:tcW w:w="869"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sz w:val="24"/>
                <w:szCs w:val="24"/>
                <w:lang w:eastAsia="ru-RU"/>
              </w:rPr>
            </w:pPr>
            <w:r w:rsidRPr="00570A4B">
              <w:rPr>
                <w:rFonts w:ascii="Times New Roman" w:eastAsia="Times New Roman" w:hAnsi="Times New Roman" w:cs="Times New Roman"/>
                <w:sz w:val="24"/>
                <w:szCs w:val="24"/>
                <w:lang w:eastAsia="ru-RU"/>
              </w:rPr>
              <w:t>240</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sz w:val="24"/>
                <w:szCs w:val="24"/>
                <w:lang w:eastAsia="ru-RU"/>
              </w:rPr>
            </w:pPr>
            <w:r w:rsidRPr="00570A4B">
              <w:rPr>
                <w:rFonts w:ascii="Times New Roman" w:eastAsia="Times New Roman" w:hAnsi="Times New Roman" w:cs="Times New Roman"/>
                <w:sz w:val="24"/>
                <w:szCs w:val="24"/>
                <w:lang w:eastAsia="ru-RU"/>
              </w:rPr>
              <w:t>40,000</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sz w:val="24"/>
                <w:szCs w:val="24"/>
                <w:lang w:eastAsia="ru-RU"/>
              </w:rPr>
            </w:pPr>
            <w:r w:rsidRPr="00570A4B">
              <w:rPr>
                <w:rFonts w:ascii="Times New Roman" w:eastAsia="Times New Roman" w:hAnsi="Times New Roman" w:cs="Times New Roman"/>
                <w:sz w:val="24"/>
                <w:szCs w:val="24"/>
                <w:lang w:eastAsia="ru-RU"/>
              </w:rPr>
              <w:t>0,000</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sz w:val="24"/>
                <w:szCs w:val="24"/>
                <w:lang w:eastAsia="ru-RU"/>
              </w:rPr>
            </w:pPr>
            <w:r w:rsidRPr="00570A4B">
              <w:rPr>
                <w:rFonts w:ascii="Times New Roman" w:eastAsia="Times New Roman" w:hAnsi="Times New Roman" w:cs="Times New Roman"/>
                <w:sz w:val="24"/>
                <w:szCs w:val="24"/>
                <w:lang w:eastAsia="ru-RU"/>
              </w:rPr>
              <w:t>0,000</w:t>
            </w:r>
          </w:p>
        </w:tc>
      </w:tr>
      <w:tr w:rsidR="00570A4B" w:rsidRPr="00570A4B" w:rsidTr="008B5C93">
        <w:trPr>
          <w:trHeight w:val="84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570A4B" w:rsidRPr="00570A4B" w:rsidRDefault="00570A4B" w:rsidP="00570A4B">
            <w:pPr>
              <w:spacing w:after="0" w:line="240" w:lineRule="auto"/>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Расходы, связанные с организацией благоустройства и озеленения территории, а также содержание территорий в надлежащем порядке</w:t>
            </w:r>
          </w:p>
        </w:tc>
        <w:tc>
          <w:tcPr>
            <w:tcW w:w="971"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901</w:t>
            </w:r>
          </w:p>
        </w:tc>
        <w:tc>
          <w:tcPr>
            <w:tcW w:w="112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05</w:t>
            </w:r>
          </w:p>
        </w:tc>
        <w:tc>
          <w:tcPr>
            <w:tcW w:w="1302"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03</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0220168420</w:t>
            </w:r>
          </w:p>
        </w:tc>
        <w:tc>
          <w:tcPr>
            <w:tcW w:w="869"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 </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5,000</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0,000</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0,000</w:t>
            </w:r>
          </w:p>
        </w:tc>
      </w:tr>
      <w:tr w:rsidR="00570A4B" w:rsidRPr="00570A4B" w:rsidTr="008B5C93">
        <w:trPr>
          <w:trHeight w:val="63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570A4B" w:rsidRPr="00570A4B" w:rsidRDefault="00570A4B" w:rsidP="00570A4B">
            <w:pPr>
              <w:spacing w:after="0" w:line="240" w:lineRule="auto"/>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Закупка товаров, работ и услуг для обеспечения государственных (муниципальных) нужд</w:t>
            </w:r>
          </w:p>
        </w:tc>
        <w:tc>
          <w:tcPr>
            <w:tcW w:w="971"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901</w:t>
            </w:r>
          </w:p>
        </w:tc>
        <w:tc>
          <w:tcPr>
            <w:tcW w:w="112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05</w:t>
            </w:r>
          </w:p>
        </w:tc>
        <w:tc>
          <w:tcPr>
            <w:tcW w:w="1302"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03</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0220168420</w:t>
            </w:r>
          </w:p>
        </w:tc>
        <w:tc>
          <w:tcPr>
            <w:tcW w:w="869"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200</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5,000</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0,000</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0,000</w:t>
            </w:r>
          </w:p>
        </w:tc>
      </w:tr>
      <w:tr w:rsidR="00570A4B" w:rsidRPr="00570A4B" w:rsidTr="008B5C93">
        <w:trPr>
          <w:trHeight w:val="675"/>
        </w:trPr>
        <w:tc>
          <w:tcPr>
            <w:tcW w:w="4280" w:type="dxa"/>
            <w:tcBorders>
              <w:top w:val="single" w:sz="4" w:space="0" w:color="auto"/>
              <w:left w:val="single" w:sz="4" w:space="0" w:color="auto"/>
              <w:bottom w:val="single" w:sz="4" w:space="0" w:color="auto"/>
              <w:right w:val="single" w:sz="4" w:space="0" w:color="auto"/>
            </w:tcBorders>
            <w:shd w:val="clear" w:color="auto" w:fill="auto"/>
          </w:tcPr>
          <w:p w:rsidR="00570A4B" w:rsidRPr="00570A4B" w:rsidRDefault="00570A4B" w:rsidP="00570A4B">
            <w:pPr>
              <w:spacing w:after="0" w:line="240" w:lineRule="auto"/>
              <w:rPr>
                <w:rFonts w:ascii="Times New Roman" w:eastAsia="Times New Roman" w:hAnsi="Times New Roman" w:cs="Times New Roman"/>
                <w:sz w:val="24"/>
                <w:szCs w:val="24"/>
                <w:lang w:eastAsia="ru-RU"/>
              </w:rPr>
            </w:pPr>
            <w:r w:rsidRPr="00570A4B">
              <w:rPr>
                <w:rFonts w:ascii="Times New Roman" w:eastAsia="Times New Roman" w:hAnsi="Times New Roman" w:cs="Times New Roman"/>
                <w:sz w:val="24"/>
                <w:szCs w:val="24"/>
                <w:lang w:eastAsia="ru-RU"/>
              </w:rPr>
              <w:lastRenderedPageBreak/>
              <w:t>Иные закупки товаров, работ и услуг для обеспечения государственных (муниципальных) нужд</w:t>
            </w:r>
          </w:p>
        </w:tc>
        <w:tc>
          <w:tcPr>
            <w:tcW w:w="971"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sz w:val="24"/>
                <w:szCs w:val="24"/>
                <w:lang w:eastAsia="ru-RU"/>
              </w:rPr>
            </w:pPr>
            <w:r w:rsidRPr="00570A4B">
              <w:rPr>
                <w:rFonts w:ascii="Times New Roman" w:eastAsia="Times New Roman" w:hAnsi="Times New Roman" w:cs="Times New Roman"/>
                <w:sz w:val="24"/>
                <w:szCs w:val="24"/>
                <w:lang w:eastAsia="ru-RU"/>
              </w:rPr>
              <w:t>901</w:t>
            </w:r>
          </w:p>
        </w:tc>
        <w:tc>
          <w:tcPr>
            <w:tcW w:w="112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sz w:val="24"/>
                <w:szCs w:val="24"/>
                <w:lang w:eastAsia="ru-RU"/>
              </w:rPr>
            </w:pPr>
            <w:r w:rsidRPr="00570A4B">
              <w:rPr>
                <w:rFonts w:ascii="Times New Roman" w:eastAsia="Times New Roman" w:hAnsi="Times New Roman" w:cs="Times New Roman"/>
                <w:sz w:val="24"/>
                <w:szCs w:val="24"/>
                <w:lang w:eastAsia="ru-RU"/>
              </w:rPr>
              <w:t>05</w:t>
            </w:r>
          </w:p>
        </w:tc>
        <w:tc>
          <w:tcPr>
            <w:tcW w:w="1302"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sz w:val="24"/>
                <w:szCs w:val="24"/>
                <w:lang w:eastAsia="ru-RU"/>
              </w:rPr>
            </w:pPr>
            <w:r w:rsidRPr="00570A4B">
              <w:rPr>
                <w:rFonts w:ascii="Times New Roman" w:eastAsia="Times New Roman" w:hAnsi="Times New Roman" w:cs="Times New Roman"/>
                <w:sz w:val="24"/>
                <w:szCs w:val="24"/>
                <w:lang w:eastAsia="ru-RU"/>
              </w:rPr>
              <w:t>03</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sz w:val="24"/>
                <w:szCs w:val="24"/>
                <w:lang w:eastAsia="ru-RU"/>
              </w:rPr>
            </w:pPr>
            <w:r w:rsidRPr="00570A4B">
              <w:rPr>
                <w:rFonts w:ascii="Times New Roman" w:eastAsia="Times New Roman" w:hAnsi="Times New Roman" w:cs="Times New Roman"/>
                <w:sz w:val="24"/>
                <w:szCs w:val="24"/>
                <w:lang w:eastAsia="ru-RU"/>
              </w:rPr>
              <w:t>0220168420</w:t>
            </w:r>
          </w:p>
        </w:tc>
        <w:tc>
          <w:tcPr>
            <w:tcW w:w="869"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sz w:val="24"/>
                <w:szCs w:val="24"/>
                <w:lang w:eastAsia="ru-RU"/>
              </w:rPr>
            </w:pPr>
            <w:r w:rsidRPr="00570A4B">
              <w:rPr>
                <w:rFonts w:ascii="Times New Roman" w:eastAsia="Times New Roman" w:hAnsi="Times New Roman" w:cs="Times New Roman"/>
                <w:sz w:val="24"/>
                <w:szCs w:val="24"/>
                <w:lang w:eastAsia="ru-RU"/>
              </w:rPr>
              <w:t>240</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sz w:val="24"/>
                <w:szCs w:val="24"/>
                <w:lang w:eastAsia="ru-RU"/>
              </w:rPr>
            </w:pPr>
            <w:r w:rsidRPr="00570A4B">
              <w:rPr>
                <w:rFonts w:ascii="Times New Roman" w:eastAsia="Times New Roman" w:hAnsi="Times New Roman" w:cs="Times New Roman"/>
                <w:sz w:val="24"/>
                <w:szCs w:val="24"/>
                <w:lang w:eastAsia="ru-RU"/>
              </w:rPr>
              <w:t>5,000</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sz w:val="24"/>
                <w:szCs w:val="24"/>
                <w:lang w:eastAsia="ru-RU"/>
              </w:rPr>
            </w:pPr>
            <w:r w:rsidRPr="00570A4B">
              <w:rPr>
                <w:rFonts w:ascii="Times New Roman" w:eastAsia="Times New Roman" w:hAnsi="Times New Roman" w:cs="Times New Roman"/>
                <w:sz w:val="24"/>
                <w:szCs w:val="24"/>
                <w:lang w:eastAsia="ru-RU"/>
              </w:rPr>
              <w:t>0,000</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sz w:val="24"/>
                <w:szCs w:val="24"/>
                <w:lang w:eastAsia="ru-RU"/>
              </w:rPr>
            </w:pPr>
            <w:r w:rsidRPr="00570A4B">
              <w:rPr>
                <w:rFonts w:ascii="Times New Roman" w:eastAsia="Times New Roman" w:hAnsi="Times New Roman" w:cs="Times New Roman"/>
                <w:sz w:val="24"/>
                <w:szCs w:val="24"/>
                <w:lang w:eastAsia="ru-RU"/>
              </w:rPr>
              <w:t>0,000</w:t>
            </w:r>
          </w:p>
        </w:tc>
      </w:tr>
      <w:tr w:rsidR="00570A4B" w:rsidRPr="00570A4B" w:rsidTr="008B5C93">
        <w:trPr>
          <w:trHeight w:val="42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570A4B" w:rsidRPr="00570A4B" w:rsidRDefault="00570A4B" w:rsidP="00570A4B">
            <w:pPr>
              <w:spacing w:after="0" w:line="240" w:lineRule="auto"/>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Расходы по обустройству мест для сбора ТБО</w:t>
            </w:r>
          </w:p>
        </w:tc>
        <w:tc>
          <w:tcPr>
            <w:tcW w:w="971"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901</w:t>
            </w:r>
          </w:p>
        </w:tc>
        <w:tc>
          <w:tcPr>
            <w:tcW w:w="112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05</w:t>
            </w:r>
          </w:p>
        </w:tc>
        <w:tc>
          <w:tcPr>
            <w:tcW w:w="1302"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03</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0220168430</w:t>
            </w:r>
          </w:p>
        </w:tc>
        <w:tc>
          <w:tcPr>
            <w:tcW w:w="869"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 </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20,000</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0,000</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0,000</w:t>
            </w:r>
          </w:p>
        </w:tc>
      </w:tr>
      <w:tr w:rsidR="00570A4B" w:rsidRPr="00570A4B" w:rsidTr="008B5C93">
        <w:trPr>
          <w:trHeight w:val="63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570A4B" w:rsidRPr="00570A4B" w:rsidRDefault="00570A4B" w:rsidP="00570A4B">
            <w:pPr>
              <w:spacing w:after="0" w:line="240" w:lineRule="auto"/>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Закупка товаров, работ и услуг для обеспечения государственных (муниципальных) нужд</w:t>
            </w:r>
          </w:p>
        </w:tc>
        <w:tc>
          <w:tcPr>
            <w:tcW w:w="971"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901</w:t>
            </w:r>
          </w:p>
        </w:tc>
        <w:tc>
          <w:tcPr>
            <w:tcW w:w="112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05</w:t>
            </w:r>
          </w:p>
        </w:tc>
        <w:tc>
          <w:tcPr>
            <w:tcW w:w="1302"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03</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0220168430</w:t>
            </w:r>
          </w:p>
        </w:tc>
        <w:tc>
          <w:tcPr>
            <w:tcW w:w="869"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200</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20,000</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0,000</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0,000</w:t>
            </w:r>
          </w:p>
        </w:tc>
      </w:tr>
      <w:tr w:rsidR="00570A4B" w:rsidRPr="00570A4B" w:rsidTr="008B5C93">
        <w:trPr>
          <w:trHeight w:val="675"/>
        </w:trPr>
        <w:tc>
          <w:tcPr>
            <w:tcW w:w="4280" w:type="dxa"/>
            <w:tcBorders>
              <w:top w:val="single" w:sz="4" w:space="0" w:color="auto"/>
              <w:left w:val="single" w:sz="4" w:space="0" w:color="auto"/>
              <w:bottom w:val="single" w:sz="4" w:space="0" w:color="auto"/>
              <w:right w:val="single" w:sz="4" w:space="0" w:color="auto"/>
            </w:tcBorders>
            <w:shd w:val="clear" w:color="auto" w:fill="auto"/>
          </w:tcPr>
          <w:p w:rsidR="00570A4B" w:rsidRPr="00570A4B" w:rsidRDefault="00570A4B" w:rsidP="00570A4B">
            <w:pPr>
              <w:spacing w:after="0" w:line="240" w:lineRule="auto"/>
              <w:rPr>
                <w:rFonts w:ascii="Times New Roman" w:eastAsia="Times New Roman" w:hAnsi="Times New Roman" w:cs="Times New Roman"/>
                <w:sz w:val="24"/>
                <w:szCs w:val="24"/>
                <w:lang w:eastAsia="ru-RU"/>
              </w:rPr>
            </w:pPr>
            <w:r w:rsidRPr="00570A4B">
              <w:rPr>
                <w:rFonts w:ascii="Times New Roman" w:eastAsia="Times New Roman" w:hAnsi="Times New Roman" w:cs="Times New Roman"/>
                <w:sz w:val="24"/>
                <w:szCs w:val="24"/>
                <w:lang w:eastAsia="ru-RU"/>
              </w:rPr>
              <w:t>Иные закупки товаров, работ и услуг для обеспечения государственных (муниципальных) нужд</w:t>
            </w:r>
          </w:p>
        </w:tc>
        <w:tc>
          <w:tcPr>
            <w:tcW w:w="971"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sz w:val="24"/>
                <w:szCs w:val="24"/>
                <w:lang w:eastAsia="ru-RU"/>
              </w:rPr>
            </w:pPr>
            <w:r w:rsidRPr="00570A4B">
              <w:rPr>
                <w:rFonts w:ascii="Times New Roman" w:eastAsia="Times New Roman" w:hAnsi="Times New Roman" w:cs="Times New Roman"/>
                <w:sz w:val="24"/>
                <w:szCs w:val="24"/>
                <w:lang w:eastAsia="ru-RU"/>
              </w:rPr>
              <w:t>901</w:t>
            </w:r>
          </w:p>
        </w:tc>
        <w:tc>
          <w:tcPr>
            <w:tcW w:w="112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sz w:val="24"/>
                <w:szCs w:val="24"/>
                <w:lang w:eastAsia="ru-RU"/>
              </w:rPr>
            </w:pPr>
            <w:r w:rsidRPr="00570A4B">
              <w:rPr>
                <w:rFonts w:ascii="Times New Roman" w:eastAsia="Times New Roman" w:hAnsi="Times New Roman" w:cs="Times New Roman"/>
                <w:sz w:val="24"/>
                <w:szCs w:val="24"/>
                <w:lang w:eastAsia="ru-RU"/>
              </w:rPr>
              <w:t>05</w:t>
            </w:r>
          </w:p>
        </w:tc>
        <w:tc>
          <w:tcPr>
            <w:tcW w:w="1302"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sz w:val="24"/>
                <w:szCs w:val="24"/>
                <w:lang w:eastAsia="ru-RU"/>
              </w:rPr>
            </w:pPr>
            <w:r w:rsidRPr="00570A4B">
              <w:rPr>
                <w:rFonts w:ascii="Times New Roman" w:eastAsia="Times New Roman" w:hAnsi="Times New Roman" w:cs="Times New Roman"/>
                <w:sz w:val="24"/>
                <w:szCs w:val="24"/>
                <w:lang w:eastAsia="ru-RU"/>
              </w:rPr>
              <w:t>03</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sz w:val="24"/>
                <w:szCs w:val="24"/>
                <w:lang w:eastAsia="ru-RU"/>
              </w:rPr>
            </w:pPr>
            <w:r w:rsidRPr="00570A4B">
              <w:rPr>
                <w:rFonts w:ascii="Times New Roman" w:eastAsia="Times New Roman" w:hAnsi="Times New Roman" w:cs="Times New Roman"/>
                <w:sz w:val="24"/>
                <w:szCs w:val="24"/>
                <w:lang w:eastAsia="ru-RU"/>
              </w:rPr>
              <w:t>0220168430</w:t>
            </w:r>
          </w:p>
        </w:tc>
        <w:tc>
          <w:tcPr>
            <w:tcW w:w="869"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sz w:val="24"/>
                <w:szCs w:val="24"/>
                <w:lang w:eastAsia="ru-RU"/>
              </w:rPr>
            </w:pPr>
            <w:r w:rsidRPr="00570A4B">
              <w:rPr>
                <w:rFonts w:ascii="Times New Roman" w:eastAsia="Times New Roman" w:hAnsi="Times New Roman" w:cs="Times New Roman"/>
                <w:sz w:val="24"/>
                <w:szCs w:val="24"/>
                <w:lang w:eastAsia="ru-RU"/>
              </w:rPr>
              <w:t>240</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sz w:val="24"/>
                <w:szCs w:val="24"/>
                <w:lang w:eastAsia="ru-RU"/>
              </w:rPr>
            </w:pPr>
            <w:r w:rsidRPr="00570A4B">
              <w:rPr>
                <w:rFonts w:ascii="Times New Roman" w:eastAsia="Times New Roman" w:hAnsi="Times New Roman" w:cs="Times New Roman"/>
                <w:sz w:val="24"/>
                <w:szCs w:val="24"/>
                <w:lang w:eastAsia="ru-RU"/>
              </w:rPr>
              <w:t>20,000</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sz w:val="24"/>
                <w:szCs w:val="24"/>
                <w:lang w:eastAsia="ru-RU"/>
              </w:rPr>
            </w:pPr>
            <w:r w:rsidRPr="00570A4B">
              <w:rPr>
                <w:rFonts w:ascii="Times New Roman" w:eastAsia="Times New Roman" w:hAnsi="Times New Roman" w:cs="Times New Roman"/>
                <w:sz w:val="24"/>
                <w:szCs w:val="24"/>
                <w:lang w:eastAsia="ru-RU"/>
              </w:rPr>
              <w:t>0,000</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sz w:val="24"/>
                <w:szCs w:val="24"/>
                <w:lang w:eastAsia="ru-RU"/>
              </w:rPr>
            </w:pPr>
            <w:r w:rsidRPr="00570A4B">
              <w:rPr>
                <w:rFonts w:ascii="Times New Roman" w:eastAsia="Times New Roman" w:hAnsi="Times New Roman" w:cs="Times New Roman"/>
                <w:sz w:val="24"/>
                <w:szCs w:val="24"/>
                <w:lang w:eastAsia="ru-RU"/>
              </w:rPr>
              <w:t>0,000</w:t>
            </w:r>
          </w:p>
        </w:tc>
      </w:tr>
      <w:tr w:rsidR="00570A4B" w:rsidRPr="00570A4B" w:rsidTr="008B5C93">
        <w:trPr>
          <w:trHeight w:val="255"/>
        </w:trPr>
        <w:tc>
          <w:tcPr>
            <w:tcW w:w="4280" w:type="dxa"/>
            <w:tcBorders>
              <w:top w:val="single" w:sz="4" w:space="0" w:color="auto"/>
              <w:left w:val="single" w:sz="4" w:space="0" w:color="auto"/>
              <w:bottom w:val="single" w:sz="4" w:space="0" w:color="auto"/>
              <w:right w:val="single" w:sz="4" w:space="0" w:color="auto"/>
            </w:tcBorders>
            <w:shd w:val="clear" w:color="auto" w:fill="auto"/>
          </w:tcPr>
          <w:p w:rsidR="00570A4B" w:rsidRPr="00570A4B" w:rsidRDefault="00570A4B" w:rsidP="00570A4B">
            <w:pPr>
              <w:spacing w:after="0" w:line="240" w:lineRule="auto"/>
              <w:rPr>
                <w:rFonts w:ascii="Times New Roman" w:eastAsia="Times New Roman" w:hAnsi="Times New Roman" w:cs="Times New Roman"/>
                <w:b/>
                <w:bCs/>
                <w:iCs/>
                <w:sz w:val="24"/>
                <w:szCs w:val="24"/>
                <w:lang w:eastAsia="ru-RU"/>
              </w:rPr>
            </w:pPr>
            <w:r w:rsidRPr="00570A4B">
              <w:rPr>
                <w:rFonts w:ascii="Times New Roman" w:eastAsia="Times New Roman" w:hAnsi="Times New Roman" w:cs="Times New Roman"/>
                <w:b/>
                <w:bCs/>
                <w:iCs/>
                <w:sz w:val="24"/>
                <w:szCs w:val="24"/>
                <w:lang w:eastAsia="ru-RU"/>
              </w:rPr>
              <w:t>КУЛЬТУРА, КИНЕМАТОГРАФИЯ</w:t>
            </w:r>
          </w:p>
        </w:tc>
        <w:tc>
          <w:tcPr>
            <w:tcW w:w="971"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
                <w:bCs/>
                <w:iCs/>
                <w:sz w:val="24"/>
                <w:szCs w:val="24"/>
                <w:lang w:eastAsia="ru-RU"/>
              </w:rPr>
            </w:pPr>
            <w:r w:rsidRPr="00570A4B">
              <w:rPr>
                <w:rFonts w:ascii="Times New Roman" w:eastAsia="Times New Roman" w:hAnsi="Times New Roman" w:cs="Times New Roman"/>
                <w:b/>
                <w:bCs/>
                <w:iCs/>
                <w:sz w:val="24"/>
                <w:szCs w:val="24"/>
                <w:lang w:eastAsia="ru-RU"/>
              </w:rPr>
              <w:t>901</w:t>
            </w:r>
          </w:p>
        </w:tc>
        <w:tc>
          <w:tcPr>
            <w:tcW w:w="112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
                <w:bCs/>
                <w:iCs/>
                <w:sz w:val="24"/>
                <w:szCs w:val="24"/>
                <w:lang w:eastAsia="ru-RU"/>
              </w:rPr>
            </w:pPr>
            <w:r w:rsidRPr="00570A4B">
              <w:rPr>
                <w:rFonts w:ascii="Times New Roman" w:eastAsia="Times New Roman" w:hAnsi="Times New Roman" w:cs="Times New Roman"/>
                <w:b/>
                <w:bCs/>
                <w:iCs/>
                <w:sz w:val="24"/>
                <w:szCs w:val="24"/>
                <w:lang w:eastAsia="ru-RU"/>
              </w:rPr>
              <w:t>08</w:t>
            </w:r>
          </w:p>
        </w:tc>
        <w:tc>
          <w:tcPr>
            <w:tcW w:w="1302"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
                <w:bCs/>
                <w:iCs/>
                <w:sz w:val="24"/>
                <w:szCs w:val="24"/>
                <w:lang w:eastAsia="ru-RU"/>
              </w:rPr>
            </w:pPr>
            <w:r w:rsidRPr="00570A4B">
              <w:rPr>
                <w:rFonts w:ascii="Times New Roman" w:eastAsia="Times New Roman" w:hAnsi="Times New Roman" w:cs="Times New Roman"/>
                <w:b/>
                <w:bCs/>
                <w:iCs/>
                <w:sz w:val="24"/>
                <w:szCs w:val="24"/>
                <w:lang w:eastAsia="ru-RU"/>
              </w:rPr>
              <w:t> </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
                <w:bCs/>
                <w:iCs/>
                <w:sz w:val="24"/>
                <w:szCs w:val="24"/>
                <w:lang w:eastAsia="ru-RU"/>
              </w:rPr>
            </w:pPr>
            <w:r w:rsidRPr="00570A4B">
              <w:rPr>
                <w:rFonts w:ascii="Times New Roman" w:eastAsia="Times New Roman" w:hAnsi="Times New Roman" w:cs="Times New Roman"/>
                <w:b/>
                <w:bCs/>
                <w:iCs/>
                <w:sz w:val="24"/>
                <w:szCs w:val="24"/>
                <w:lang w:eastAsia="ru-RU"/>
              </w:rPr>
              <w:t> </w:t>
            </w:r>
          </w:p>
        </w:tc>
        <w:tc>
          <w:tcPr>
            <w:tcW w:w="869"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
                <w:bCs/>
                <w:iCs/>
                <w:sz w:val="24"/>
                <w:szCs w:val="24"/>
                <w:lang w:eastAsia="ru-RU"/>
              </w:rPr>
            </w:pPr>
            <w:r w:rsidRPr="00570A4B">
              <w:rPr>
                <w:rFonts w:ascii="Times New Roman" w:eastAsia="Times New Roman" w:hAnsi="Times New Roman" w:cs="Times New Roman"/>
                <w:b/>
                <w:bCs/>
                <w:iCs/>
                <w:sz w:val="24"/>
                <w:szCs w:val="24"/>
                <w:lang w:eastAsia="ru-RU"/>
              </w:rPr>
              <w:t> </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b/>
                <w:bCs/>
                <w:iCs/>
                <w:sz w:val="24"/>
                <w:szCs w:val="24"/>
                <w:lang w:eastAsia="ru-RU"/>
              </w:rPr>
            </w:pPr>
            <w:r w:rsidRPr="00570A4B">
              <w:rPr>
                <w:rFonts w:ascii="Times New Roman" w:eastAsia="Times New Roman" w:hAnsi="Times New Roman" w:cs="Times New Roman"/>
                <w:b/>
                <w:bCs/>
                <w:iCs/>
                <w:sz w:val="24"/>
                <w:szCs w:val="24"/>
                <w:lang w:eastAsia="ru-RU"/>
              </w:rPr>
              <w:t>109,888</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b/>
                <w:bCs/>
                <w:iCs/>
                <w:sz w:val="24"/>
                <w:szCs w:val="24"/>
                <w:lang w:eastAsia="ru-RU"/>
              </w:rPr>
            </w:pPr>
            <w:r w:rsidRPr="00570A4B">
              <w:rPr>
                <w:rFonts w:ascii="Times New Roman" w:eastAsia="Times New Roman" w:hAnsi="Times New Roman" w:cs="Times New Roman"/>
                <w:b/>
                <w:bCs/>
                <w:iCs/>
                <w:sz w:val="24"/>
                <w:szCs w:val="24"/>
                <w:lang w:eastAsia="ru-RU"/>
              </w:rPr>
              <w:t>114,297</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b/>
                <w:bCs/>
                <w:iCs/>
                <w:sz w:val="24"/>
                <w:szCs w:val="24"/>
                <w:lang w:eastAsia="ru-RU"/>
              </w:rPr>
            </w:pPr>
            <w:r w:rsidRPr="00570A4B">
              <w:rPr>
                <w:rFonts w:ascii="Times New Roman" w:eastAsia="Times New Roman" w:hAnsi="Times New Roman" w:cs="Times New Roman"/>
                <w:b/>
                <w:bCs/>
                <w:iCs/>
                <w:sz w:val="24"/>
                <w:szCs w:val="24"/>
                <w:lang w:eastAsia="ru-RU"/>
              </w:rPr>
              <w:t>118,883</w:t>
            </w:r>
          </w:p>
        </w:tc>
      </w:tr>
      <w:tr w:rsidR="00570A4B" w:rsidRPr="00570A4B" w:rsidTr="008B5C93">
        <w:trPr>
          <w:trHeight w:val="255"/>
        </w:trPr>
        <w:tc>
          <w:tcPr>
            <w:tcW w:w="4280" w:type="dxa"/>
            <w:tcBorders>
              <w:top w:val="single" w:sz="4" w:space="0" w:color="auto"/>
              <w:left w:val="single" w:sz="4" w:space="0" w:color="auto"/>
              <w:bottom w:val="single" w:sz="4" w:space="0" w:color="auto"/>
              <w:right w:val="single" w:sz="4" w:space="0" w:color="auto"/>
            </w:tcBorders>
            <w:shd w:val="clear" w:color="auto" w:fill="auto"/>
          </w:tcPr>
          <w:p w:rsidR="00570A4B" w:rsidRPr="00570A4B" w:rsidRDefault="00570A4B" w:rsidP="00570A4B">
            <w:pPr>
              <w:spacing w:after="0" w:line="240" w:lineRule="auto"/>
              <w:rPr>
                <w:rFonts w:ascii="Times New Roman" w:eastAsia="Times New Roman" w:hAnsi="Times New Roman" w:cs="Times New Roman"/>
                <w:b/>
                <w:bCs/>
                <w:iCs/>
                <w:sz w:val="24"/>
                <w:szCs w:val="24"/>
                <w:lang w:eastAsia="ru-RU"/>
              </w:rPr>
            </w:pPr>
            <w:r w:rsidRPr="00570A4B">
              <w:rPr>
                <w:rFonts w:ascii="Times New Roman" w:eastAsia="Times New Roman" w:hAnsi="Times New Roman" w:cs="Times New Roman"/>
                <w:b/>
                <w:bCs/>
                <w:iCs/>
                <w:sz w:val="24"/>
                <w:szCs w:val="24"/>
                <w:lang w:eastAsia="ru-RU"/>
              </w:rPr>
              <w:t>Культура</w:t>
            </w:r>
          </w:p>
        </w:tc>
        <w:tc>
          <w:tcPr>
            <w:tcW w:w="971"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
                <w:bCs/>
                <w:iCs/>
                <w:sz w:val="24"/>
                <w:szCs w:val="24"/>
                <w:lang w:eastAsia="ru-RU"/>
              </w:rPr>
            </w:pPr>
            <w:r w:rsidRPr="00570A4B">
              <w:rPr>
                <w:rFonts w:ascii="Times New Roman" w:eastAsia="Times New Roman" w:hAnsi="Times New Roman" w:cs="Times New Roman"/>
                <w:b/>
                <w:bCs/>
                <w:iCs/>
                <w:sz w:val="24"/>
                <w:szCs w:val="24"/>
                <w:lang w:eastAsia="ru-RU"/>
              </w:rPr>
              <w:t>901</w:t>
            </w:r>
          </w:p>
        </w:tc>
        <w:tc>
          <w:tcPr>
            <w:tcW w:w="112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
                <w:bCs/>
                <w:iCs/>
                <w:sz w:val="24"/>
                <w:szCs w:val="24"/>
                <w:lang w:eastAsia="ru-RU"/>
              </w:rPr>
            </w:pPr>
            <w:r w:rsidRPr="00570A4B">
              <w:rPr>
                <w:rFonts w:ascii="Times New Roman" w:eastAsia="Times New Roman" w:hAnsi="Times New Roman" w:cs="Times New Roman"/>
                <w:b/>
                <w:bCs/>
                <w:iCs/>
                <w:sz w:val="24"/>
                <w:szCs w:val="24"/>
                <w:lang w:eastAsia="ru-RU"/>
              </w:rPr>
              <w:t>08</w:t>
            </w:r>
          </w:p>
        </w:tc>
        <w:tc>
          <w:tcPr>
            <w:tcW w:w="1302"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
                <w:bCs/>
                <w:iCs/>
                <w:sz w:val="24"/>
                <w:szCs w:val="24"/>
                <w:lang w:eastAsia="ru-RU"/>
              </w:rPr>
            </w:pPr>
            <w:r w:rsidRPr="00570A4B">
              <w:rPr>
                <w:rFonts w:ascii="Times New Roman" w:eastAsia="Times New Roman" w:hAnsi="Times New Roman" w:cs="Times New Roman"/>
                <w:b/>
                <w:bCs/>
                <w:iCs/>
                <w:sz w:val="24"/>
                <w:szCs w:val="24"/>
                <w:lang w:eastAsia="ru-RU"/>
              </w:rPr>
              <w:t>01</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
                <w:bCs/>
                <w:iCs/>
                <w:sz w:val="24"/>
                <w:szCs w:val="24"/>
                <w:lang w:eastAsia="ru-RU"/>
              </w:rPr>
            </w:pPr>
            <w:r w:rsidRPr="00570A4B">
              <w:rPr>
                <w:rFonts w:ascii="Times New Roman" w:eastAsia="Times New Roman" w:hAnsi="Times New Roman" w:cs="Times New Roman"/>
                <w:b/>
                <w:bCs/>
                <w:iCs/>
                <w:sz w:val="24"/>
                <w:szCs w:val="24"/>
                <w:lang w:eastAsia="ru-RU"/>
              </w:rPr>
              <w:t> </w:t>
            </w:r>
          </w:p>
        </w:tc>
        <w:tc>
          <w:tcPr>
            <w:tcW w:w="869"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
                <w:bCs/>
                <w:iCs/>
                <w:sz w:val="24"/>
                <w:szCs w:val="24"/>
                <w:lang w:eastAsia="ru-RU"/>
              </w:rPr>
            </w:pPr>
            <w:r w:rsidRPr="00570A4B">
              <w:rPr>
                <w:rFonts w:ascii="Times New Roman" w:eastAsia="Times New Roman" w:hAnsi="Times New Roman" w:cs="Times New Roman"/>
                <w:b/>
                <w:bCs/>
                <w:iCs/>
                <w:sz w:val="24"/>
                <w:szCs w:val="24"/>
                <w:lang w:eastAsia="ru-RU"/>
              </w:rPr>
              <w:t> </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b/>
                <w:bCs/>
                <w:iCs/>
                <w:sz w:val="24"/>
                <w:szCs w:val="24"/>
                <w:lang w:eastAsia="ru-RU"/>
              </w:rPr>
            </w:pPr>
            <w:r w:rsidRPr="00570A4B">
              <w:rPr>
                <w:rFonts w:ascii="Times New Roman" w:eastAsia="Times New Roman" w:hAnsi="Times New Roman" w:cs="Times New Roman"/>
                <w:b/>
                <w:bCs/>
                <w:iCs/>
                <w:sz w:val="24"/>
                <w:szCs w:val="24"/>
                <w:lang w:eastAsia="ru-RU"/>
              </w:rPr>
              <w:t>109,888</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b/>
                <w:bCs/>
                <w:iCs/>
                <w:sz w:val="24"/>
                <w:szCs w:val="24"/>
                <w:lang w:eastAsia="ru-RU"/>
              </w:rPr>
            </w:pPr>
            <w:r w:rsidRPr="00570A4B">
              <w:rPr>
                <w:rFonts w:ascii="Times New Roman" w:eastAsia="Times New Roman" w:hAnsi="Times New Roman" w:cs="Times New Roman"/>
                <w:b/>
                <w:bCs/>
                <w:iCs/>
                <w:sz w:val="24"/>
                <w:szCs w:val="24"/>
                <w:lang w:eastAsia="ru-RU"/>
              </w:rPr>
              <w:t>114,297</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b/>
                <w:bCs/>
                <w:iCs/>
                <w:sz w:val="24"/>
                <w:szCs w:val="24"/>
                <w:lang w:eastAsia="ru-RU"/>
              </w:rPr>
            </w:pPr>
            <w:r w:rsidRPr="00570A4B">
              <w:rPr>
                <w:rFonts w:ascii="Times New Roman" w:eastAsia="Times New Roman" w:hAnsi="Times New Roman" w:cs="Times New Roman"/>
                <w:b/>
                <w:bCs/>
                <w:iCs/>
                <w:sz w:val="24"/>
                <w:szCs w:val="24"/>
                <w:lang w:eastAsia="ru-RU"/>
              </w:rPr>
              <w:t>118,883</w:t>
            </w:r>
          </w:p>
        </w:tc>
      </w:tr>
      <w:tr w:rsidR="00570A4B" w:rsidRPr="00570A4B" w:rsidTr="008B5C93">
        <w:trPr>
          <w:trHeight w:val="84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570A4B" w:rsidRPr="00570A4B" w:rsidRDefault="00570A4B" w:rsidP="00570A4B">
            <w:pPr>
              <w:spacing w:after="0" w:line="240" w:lineRule="auto"/>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Муниципальная программа «Развитие гражданского общества на территории Чумаевского сельсовета Камешкирского района Пензенской области»</w:t>
            </w:r>
          </w:p>
        </w:tc>
        <w:tc>
          <w:tcPr>
            <w:tcW w:w="971"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901</w:t>
            </w:r>
          </w:p>
        </w:tc>
        <w:tc>
          <w:tcPr>
            <w:tcW w:w="112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08</w:t>
            </w:r>
          </w:p>
        </w:tc>
        <w:tc>
          <w:tcPr>
            <w:tcW w:w="1302"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01</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0100000000</w:t>
            </w:r>
          </w:p>
        </w:tc>
        <w:tc>
          <w:tcPr>
            <w:tcW w:w="869"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 </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109,888</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114,297</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118,883</w:t>
            </w:r>
          </w:p>
        </w:tc>
      </w:tr>
      <w:tr w:rsidR="00570A4B" w:rsidRPr="00570A4B" w:rsidTr="008B5C93">
        <w:trPr>
          <w:trHeight w:val="84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570A4B" w:rsidRPr="00570A4B" w:rsidRDefault="00570A4B" w:rsidP="00570A4B">
            <w:pPr>
              <w:spacing w:after="0" w:line="240" w:lineRule="auto"/>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Подпрограмма «Поддержка развития местного самоуправления и муниципальной службы в Чумаевском сельсовете Камешкирского района Пензенской области»</w:t>
            </w:r>
          </w:p>
        </w:tc>
        <w:tc>
          <w:tcPr>
            <w:tcW w:w="971"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901</w:t>
            </w:r>
          </w:p>
        </w:tc>
        <w:tc>
          <w:tcPr>
            <w:tcW w:w="112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08</w:t>
            </w:r>
          </w:p>
        </w:tc>
        <w:tc>
          <w:tcPr>
            <w:tcW w:w="1302"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01</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0120000000</w:t>
            </w:r>
          </w:p>
        </w:tc>
        <w:tc>
          <w:tcPr>
            <w:tcW w:w="869"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 </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109,888</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114,297</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118,883</w:t>
            </w:r>
          </w:p>
        </w:tc>
      </w:tr>
      <w:tr w:rsidR="00570A4B" w:rsidRPr="00570A4B" w:rsidTr="008B5C93">
        <w:trPr>
          <w:trHeight w:val="42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570A4B" w:rsidRPr="00570A4B" w:rsidRDefault="00570A4B" w:rsidP="00570A4B">
            <w:pPr>
              <w:spacing w:after="0" w:line="240" w:lineRule="auto"/>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Основное мероприятие «Предоставление межбюджетных трансфертов»</w:t>
            </w:r>
          </w:p>
        </w:tc>
        <w:tc>
          <w:tcPr>
            <w:tcW w:w="971"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901</w:t>
            </w:r>
          </w:p>
        </w:tc>
        <w:tc>
          <w:tcPr>
            <w:tcW w:w="112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08</w:t>
            </w:r>
          </w:p>
        </w:tc>
        <w:tc>
          <w:tcPr>
            <w:tcW w:w="1302"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01</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0120200000</w:t>
            </w:r>
          </w:p>
        </w:tc>
        <w:tc>
          <w:tcPr>
            <w:tcW w:w="869"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 </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109,888</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114,297</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118,883</w:t>
            </w:r>
          </w:p>
        </w:tc>
      </w:tr>
      <w:tr w:rsidR="00570A4B" w:rsidRPr="00570A4B" w:rsidTr="008B5C93">
        <w:trPr>
          <w:trHeight w:val="308"/>
        </w:trPr>
        <w:tc>
          <w:tcPr>
            <w:tcW w:w="4280" w:type="dxa"/>
            <w:tcBorders>
              <w:top w:val="single" w:sz="4" w:space="0" w:color="auto"/>
              <w:left w:val="single" w:sz="4" w:space="0" w:color="auto"/>
              <w:bottom w:val="single" w:sz="4" w:space="0" w:color="auto"/>
              <w:right w:val="single" w:sz="4" w:space="0" w:color="auto"/>
            </w:tcBorders>
            <w:shd w:val="clear" w:color="auto" w:fill="auto"/>
          </w:tcPr>
          <w:p w:rsidR="00570A4B" w:rsidRPr="00570A4B" w:rsidRDefault="00570A4B" w:rsidP="00570A4B">
            <w:pPr>
              <w:spacing w:after="0" w:line="240" w:lineRule="auto"/>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 xml:space="preserve">Иные межбюджетные трансферты на исполнение части полномочий по созданию условий для организации досуга и обеспечения жителей поселения услугами организаций культуры в границах Чумаевского сельсовета Камешкирского района </w:t>
            </w:r>
            <w:r w:rsidRPr="00570A4B">
              <w:rPr>
                <w:rFonts w:ascii="Times New Roman" w:eastAsia="Times New Roman" w:hAnsi="Times New Roman" w:cs="Times New Roman"/>
                <w:bCs/>
                <w:iCs/>
                <w:sz w:val="24"/>
                <w:szCs w:val="24"/>
                <w:lang w:eastAsia="ru-RU"/>
              </w:rPr>
              <w:lastRenderedPageBreak/>
              <w:t>Пензенской области</w:t>
            </w:r>
          </w:p>
        </w:tc>
        <w:tc>
          <w:tcPr>
            <w:tcW w:w="971"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lastRenderedPageBreak/>
              <w:t>901</w:t>
            </w:r>
          </w:p>
        </w:tc>
        <w:tc>
          <w:tcPr>
            <w:tcW w:w="112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08</w:t>
            </w:r>
          </w:p>
        </w:tc>
        <w:tc>
          <w:tcPr>
            <w:tcW w:w="1302"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01</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0120282040</w:t>
            </w:r>
          </w:p>
        </w:tc>
        <w:tc>
          <w:tcPr>
            <w:tcW w:w="869"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 </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109,888</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114,297</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118,883</w:t>
            </w:r>
          </w:p>
        </w:tc>
      </w:tr>
      <w:tr w:rsidR="00570A4B" w:rsidRPr="00570A4B" w:rsidTr="008B5C93">
        <w:trPr>
          <w:trHeight w:val="255"/>
        </w:trPr>
        <w:tc>
          <w:tcPr>
            <w:tcW w:w="4280" w:type="dxa"/>
            <w:tcBorders>
              <w:top w:val="single" w:sz="4" w:space="0" w:color="auto"/>
              <w:left w:val="single" w:sz="4" w:space="0" w:color="auto"/>
              <w:bottom w:val="single" w:sz="4" w:space="0" w:color="auto"/>
              <w:right w:val="single" w:sz="4" w:space="0" w:color="auto"/>
            </w:tcBorders>
            <w:shd w:val="clear" w:color="auto" w:fill="auto"/>
          </w:tcPr>
          <w:p w:rsidR="00570A4B" w:rsidRPr="00570A4B" w:rsidRDefault="00570A4B" w:rsidP="00570A4B">
            <w:pPr>
              <w:spacing w:after="0" w:line="240" w:lineRule="auto"/>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lastRenderedPageBreak/>
              <w:t>Межбюджетные трансферты</w:t>
            </w:r>
          </w:p>
        </w:tc>
        <w:tc>
          <w:tcPr>
            <w:tcW w:w="971"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901</w:t>
            </w:r>
          </w:p>
        </w:tc>
        <w:tc>
          <w:tcPr>
            <w:tcW w:w="112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08</w:t>
            </w:r>
          </w:p>
        </w:tc>
        <w:tc>
          <w:tcPr>
            <w:tcW w:w="1302"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01</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0120282040</w:t>
            </w:r>
          </w:p>
        </w:tc>
        <w:tc>
          <w:tcPr>
            <w:tcW w:w="869"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500</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109,888</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114,297</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118,883</w:t>
            </w:r>
          </w:p>
        </w:tc>
      </w:tr>
      <w:tr w:rsidR="00570A4B" w:rsidRPr="00570A4B" w:rsidTr="008B5C93">
        <w:trPr>
          <w:trHeight w:val="255"/>
        </w:trPr>
        <w:tc>
          <w:tcPr>
            <w:tcW w:w="4280" w:type="dxa"/>
            <w:tcBorders>
              <w:top w:val="single" w:sz="4" w:space="0" w:color="auto"/>
              <w:left w:val="single" w:sz="4" w:space="0" w:color="auto"/>
              <w:bottom w:val="single" w:sz="4" w:space="0" w:color="auto"/>
              <w:right w:val="single" w:sz="4" w:space="0" w:color="auto"/>
            </w:tcBorders>
            <w:shd w:val="clear" w:color="auto" w:fill="auto"/>
          </w:tcPr>
          <w:p w:rsidR="00570A4B" w:rsidRPr="00570A4B" w:rsidRDefault="00570A4B" w:rsidP="00570A4B">
            <w:pPr>
              <w:spacing w:after="0" w:line="240" w:lineRule="auto"/>
              <w:rPr>
                <w:rFonts w:ascii="Times New Roman" w:eastAsia="Times New Roman" w:hAnsi="Times New Roman" w:cs="Times New Roman"/>
                <w:sz w:val="24"/>
                <w:szCs w:val="24"/>
                <w:lang w:eastAsia="ru-RU"/>
              </w:rPr>
            </w:pPr>
            <w:r w:rsidRPr="00570A4B">
              <w:rPr>
                <w:rFonts w:ascii="Times New Roman" w:eastAsia="Times New Roman" w:hAnsi="Times New Roman" w:cs="Times New Roman"/>
                <w:sz w:val="24"/>
                <w:szCs w:val="24"/>
                <w:lang w:eastAsia="ru-RU"/>
              </w:rPr>
              <w:t>Иные межбюджетные трансферты</w:t>
            </w:r>
          </w:p>
        </w:tc>
        <w:tc>
          <w:tcPr>
            <w:tcW w:w="971"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sz w:val="24"/>
                <w:szCs w:val="24"/>
                <w:lang w:eastAsia="ru-RU"/>
              </w:rPr>
            </w:pPr>
            <w:r w:rsidRPr="00570A4B">
              <w:rPr>
                <w:rFonts w:ascii="Times New Roman" w:eastAsia="Times New Roman" w:hAnsi="Times New Roman" w:cs="Times New Roman"/>
                <w:sz w:val="24"/>
                <w:szCs w:val="24"/>
                <w:lang w:eastAsia="ru-RU"/>
              </w:rPr>
              <w:t>901</w:t>
            </w:r>
          </w:p>
        </w:tc>
        <w:tc>
          <w:tcPr>
            <w:tcW w:w="112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sz w:val="24"/>
                <w:szCs w:val="24"/>
                <w:lang w:eastAsia="ru-RU"/>
              </w:rPr>
            </w:pPr>
            <w:r w:rsidRPr="00570A4B">
              <w:rPr>
                <w:rFonts w:ascii="Times New Roman" w:eastAsia="Times New Roman" w:hAnsi="Times New Roman" w:cs="Times New Roman"/>
                <w:sz w:val="24"/>
                <w:szCs w:val="24"/>
                <w:lang w:eastAsia="ru-RU"/>
              </w:rPr>
              <w:t>08</w:t>
            </w:r>
          </w:p>
        </w:tc>
        <w:tc>
          <w:tcPr>
            <w:tcW w:w="1302"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sz w:val="24"/>
                <w:szCs w:val="24"/>
                <w:lang w:eastAsia="ru-RU"/>
              </w:rPr>
            </w:pPr>
            <w:r w:rsidRPr="00570A4B">
              <w:rPr>
                <w:rFonts w:ascii="Times New Roman" w:eastAsia="Times New Roman" w:hAnsi="Times New Roman" w:cs="Times New Roman"/>
                <w:sz w:val="24"/>
                <w:szCs w:val="24"/>
                <w:lang w:eastAsia="ru-RU"/>
              </w:rPr>
              <w:t>01</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sz w:val="24"/>
                <w:szCs w:val="24"/>
                <w:lang w:eastAsia="ru-RU"/>
              </w:rPr>
            </w:pPr>
            <w:r w:rsidRPr="00570A4B">
              <w:rPr>
                <w:rFonts w:ascii="Times New Roman" w:eastAsia="Times New Roman" w:hAnsi="Times New Roman" w:cs="Times New Roman"/>
                <w:sz w:val="24"/>
                <w:szCs w:val="24"/>
                <w:lang w:eastAsia="ru-RU"/>
              </w:rPr>
              <w:t>0120282040</w:t>
            </w:r>
          </w:p>
        </w:tc>
        <w:tc>
          <w:tcPr>
            <w:tcW w:w="869"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sz w:val="24"/>
                <w:szCs w:val="24"/>
                <w:lang w:eastAsia="ru-RU"/>
              </w:rPr>
            </w:pPr>
            <w:r w:rsidRPr="00570A4B">
              <w:rPr>
                <w:rFonts w:ascii="Times New Roman" w:eastAsia="Times New Roman" w:hAnsi="Times New Roman" w:cs="Times New Roman"/>
                <w:sz w:val="24"/>
                <w:szCs w:val="24"/>
                <w:lang w:eastAsia="ru-RU"/>
              </w:rPr>
              <w:t>540</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sz w:val="24"/>
                <w:szCs w:val="24"/>
                <w:lang w:eastAsia="ru-RU"/>
              </w:rPr>
            </w:pPr>
            <w:r w:rsidRPr="00570A4B">
              <w:rPr>
                <w:rFonts w:ascii="Times New Roman" w:eastAsia="Times New Roman" w:hAnsi="Times New Roman" w:cs="Times New Roman"/>
                <w:sz w:val="24"/>
                <w:szCs w:val="24"/>
                <w:lang w:eastAsia="ru-RU"/>
              </w:rPr>
              <w:t>109,888</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sz w:val="24"/>
                <w:szCs w:val="24"/>
                <w:lang w:eastAsia="ru-RU"/>
              </w:rPr>
            </w:pPr>
            <w:r w:rsidRPr="00570A4B">
              <w:rPr>
                <w:rFonts w:ascii="Times New Roman" w:eastAsia="Times New Roman" w:hAnsi="Times New Roman" w:cs="Times New Roman"/>
                <w:sz w:val="24"/>
                <w:szCs w:val="24"/>
                <w:lang w:eastAsia="ru-RU"/>
              </w:rPr>
              <w:t>114,297</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sz w:val="24"/>
                <w:szCs w:val="24"/>
                <w:lang w:eastAsia="ru-RU"/>
              </w:rPr>
            </w:pPr>
            <w:r w:rsidRPr="00570A4B">
              <w:rPr>
                <w:rFonts w:ascii="Times New Roman" w:eastAsia="Times New Roman" w:hAnsi="Times New Roman" w:cs="Times New Roman"/>
                <w:sz w:val="24"/>
                <w:szCs w:val="24"/>
                <w:lang w:eastAsia="ru-RU"/>
              </w:rPr>
              <w:t>118,883</w:t>
            </w:r>
          </w:p>
        </w:tc>
      </w:tr>
      <w:tr w:rsidR="00570A4B" w:rsidRPr="00570A4B" w:rsidTr="008B5C93">
        <w:trPr>
          <w:trHeight w:val="255"/>
        </w:trPr>
        <w:tc>
          <w:tcPr>
            <w:tcW w:w="4280" w:type="dxa"/>
            <w:tcBorders>
              <w:top w:val="single" w:sz="4" w:space="0" w:color="auto"/>
              <w:left w:val="single" w:sz="4" w:space="0" w:color="auto"/>
              <w:bottom w:val="single" w:sz="4" w:space="0" w:color="auto"/>
              <w:right w:val="single" w:sz="4" w:space="0" w:color="auto"/>
            </w:tcBorders>
            <w:shd w:val="clear" w:color="auto" w:fill="auto"/>
          </w:tcPr>
          <w:p w:rsidR="00570A4B" w:rsidRPr="00570A4B" w:rsidRDefault="00570A4B" w:rsidP="00570A4B">
            <w:pPr>
              <w:spacing w:after="0" w:line="240" w:lineRule="auto"/>
              <w:rPr>
                <w:rFonts w:ascii="Times New Roman" w:eastAsia="Times New Roman" w:hAnsi="Times New Roman" w:cs="Times New Roman"/>
                <w:b/>
                <w:bCs/>
                <w:iCs/>
                <w:sz w:val="24"/>
                <w:szCs w:val="24"/>
                <w:lang w:eastAsia="ru-RU"/>
              </w:rPr>
            </w:pPr>
            <w:r w:rsidRPr="00570A4B">
              <w:rPr>
                <w:rFonts w:ascii="Times New Roman" w:eastAsia="Times New Roman" w:hAnsi="Times New Roman" w:cs="Times New Roman"/>
                <w:b/>
                <w:bCs/>
                <w:iCs/>
                <w:sz w:val="24"/>
                <w:szCs w:val="24"/>
                <w:lang w:eastAsia="ru-RU"/>
              </w:rPr>
              <w:t>СОЦИАЛЬНАЯ ПОЛИТИКА</w:t>
            </w:r>
          </w:p>
        </w:tc>
        <w:tc>
          <w:tcPr>
            <w:tcW w:w="971"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
                <w:bCs/>
                <w:iCs/>
                <w:sz w:val="24"/>
                <w:szCs w:val="24"/>
                <w:lang w:eastAsia="ru-RU"/>
              </w:rPr>
            </w:pPr>
            <w:r w:rsidRPr="00570A4B">
              <w:rPr>
                <w:rFonts w:ascii="Times New Roman" w:eastAsia="Times New Roman" w:hAnsi="Times New Roman" w:cs="Times New Roman"/>
                <w:b/>
                <w:bCs/>
                <w:iCs/>
                <w:sz w:val="24"/>
                <w:szCs w:val="24"/>
                <w:lang w:eastAsia="ru-RU"/>
              </w:rPr>
              <w:t>901</w:t>
            </w:r>
          </w:p>
        </w:tc>
        <w:tc>
          <w:tcPr>
            <w:tcW w:w="112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
                <w:bCs/>
                <w:iCs/>
                <w:sz w:val="24"/>
                <w:szCs w:val="24"/>
                <w:lang w:eastAsia="ru-RU"/>
              </w:rPr>
            </w:pPr>
            <w:r w:rsidRPr="00570A4B">
              <w:rPr>
                <w:rFonts w:ascii="Times New Roman" w:eastAsia="Times New Roman" w:hAnsi="Times New Roman" w:cs="Times New Roman"/>
                <w:b/>
                <w:bCs/>
                <w:iCs/>
                <w:sz w:val="24"/>
                <w:szCs w:val="24"/>
                <w:lang w:eastAsia="ru-RU"/>
              </w:rPr>
              <w:t>10</w:t>
            </w:r>
          </w:p>
        </w:tc>
        <w:tc>
          <w:tcPr>
            <w:tcW w:w="1302"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
                <w:bCs/>
                <w:iCs/>
                <w:sz w:val="24"/>
                <w:szCs w:val="24"/>
                <w:lang w:eastAsia="ru-RU"/>
              </w:rPr>
            </w:pPr>
            <w:r w:rsidRPr="00570A4B">
              <w:rPr>
                <w:rFonts w:ascii="Times New Roman" w:eastAsia="Times New Roman" w:hAnsi="Times New Roman" w:cs="Times New Roman"/>
                <w:b/>
                <w:bCs/>
                <w:iCs/>
                <w:sz w:val="24"/>
                <w:szCs w:val="24"/>
                <w:lang w:eastAsia="ru-RU"/>
              </w:rPr>
              <w:t> </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
                <w:bCs/>
                <w:iCs/>
                <w:sz w:val="24"/>
                <w:szCs w:val="24"/>
                <w:lang w:eastAsia="ru-RU"/>
              </w:rPr>
            </w:pPr>
            <w:r w:rsidRPr="00570A4B">
              <w:rPr>
                <w:rFonts w:ascii="Times New Roman" w:eastAsia="Times New Roman" w:hAnsi="Times New Roman" w:cs="Times New Roman"/>
                <w:b/>
                <w:bCs/>
                <w:iCs/>
                <w:sz w:val="24"/>
                <w:szCs w:val="24"/>
                <w:lang w:eastAsia="ru-RU"/>
              </w:rPr>
              <w:t> </w:t>
            </w:r>
          </w:p>
        </w:tc>
        <w:tc>
          <w:tcPr>
            <w:tcW w:w="869"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
                <w:bCs/>
                <w:iCs/>
                <w:sz w:val="24"/>
                <w:szCs w:val="24"/>
                <w:lang w:eastAsia="ru-RU"/>
              </w:rPr>
            </w:pPr>
            <w:r w:rsidRPr="00570A4B">
              <w:rPr>
                <w:rFonts w:ascii="Times New Roman" w:eastAsia="Times New Roman" w:hAnsi="Times New Roman" w:cs="Times New Roman"/>
                <w:b/>
                <w:bCs/>
                <w:iCs/>
                <w:sz w:val="24"/>
                <w:szCs w:val="24"/>
                <w:lang w:eastAsia="ru-RU"/>
              </w:rPr>
              <w:t> </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b/>
                <w:bCs/>
                <w:iCs/>
                <w:sz w:val="24"/>
                <w:szCs w:val="24"/>
                <w:lang w:eastAsia="ru-RU"/>
              </w:rPr>
            </w:pPr>
            <w:r w:rsidRPr="00570A4B">
              <w:rPr>
                <w:rFonts w:ascii="Times New Roman" w:eastAsia="Times New Roman" w:hAnsi="Times New Roman" w:cs="Times New Roman"/>
                <w:b/>
                <w:bCs/>
                <w:iCs/>
                <w:sz w:val="24"/>
                <w:szCs w:val="24"/>
                <w:lang w:eastAsia="ru-RU"/>
              </w:rPr>
              <w:t>0,100</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b/>
                <w:bCs/>
                <w:iCs/>
                <w:sz w:val="24"/>
                <w:szCs w:val="24"/>
                <w:lang w:eastAsia="ru-RU"/>
              </w:rPr>
            </w:pPr>
            <w:r w:rsidRPr="00570A4B">
              <w:rPr>
                <w:rFonts w:ascii="Times New Roman" w:eastAsia="Times New Roman" w:hAnsi="Times New Roman" w:cs="Times New Roman"/>
                <w:b/>
                <w:bCs/>
                <w:iCs/>
                <w:sz w:val="24"/>
                <w:szCs w:val="24"/>
                <w:lang w:eastAsia="ru-RU"/>
              </w:rPr>
              <w:t>0,100</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b/>
                <w:bCs/>
                <w:iCs/>
                <w:sz w:val="24"/>
                <w:szCs w:val="24"/>
                <w:lang w:eastAsia="ru-RU"/>
              </w:rPr>
            </w:pPr>
            <w:r w:rsidRPr="00570A4B">
              <w:rPr>
                <w:rFonts w:ascii="Times New Roman" w:eastAsia="Times New Roman" w:hAnsi="Times New Roman" w:cs="Times New Roman"/>
                <w:b/>
                <w:bCs/>
                <w:iCs/>
                <w:sz w:val="24"/>
                <w:szCs w:val="24"/>
                <w:lang w:eastAsia="ru-RU"/>
              </w:rPr>
              <w:t>0,100</w:t>
            </w:r>
          </w:p>
        </w:tc>
      </w:tr>
      <w:tr w:rsidR="00570A4B" w:rsidRPr="00570A4B" w:rsidTr="008B5C93">
        <w:trPr>
          <w:trHeight w:val="255"/>
        </w:trPr>
        <w:tc>
          <w:tcPr>
            <w:tcW w:w="4280" w:type="dxa"/>
            <w:tcBorders>
              <w:top w:val="single" w:sz="4" w:space="0" w:color="auto"/>
              <w:left w:val="single" w:sz="4" w:space="0" w:color="auto"/>
              <w:bottom w:val="single" w:sz="4" w:space="0" w:color="auto"/>
              <w:right w:val="single" w:sz="4" w:space="0" w:color="auto"/>
            </w:tcBorders>
            <w:shd w:val="clear" w:color="auto" w:fill="auto"/>
          </w:tcPr>
          <w:p w:rsidR="00570A4B" w:rsidRPr="00570A4B" w:rsidRDefault="00570A4B" w:rsidP="00570A4B">
            <w:pPr>
              <w:spacing w:after="0" w:line="240" w:lineRule="auto"/>
              <w:rPr>
                <w:rFonts w:ascii="Times New Roman" w:eastAsia="Times New Roman" w:hAnsi="Times New Roman" w:cs="Times New Roman"/>
                <w:b/>
                <w:bCs/>
                <w:iCs/>
                <w:sz w:val="24"/>
                <w:szCs w:val="24"/>
                <w:lang w:eastAsia="ru-RU"/>
              </w:rPr>
            </w:pPr>
            <w:r w:rsidRPr="00570A4B">
              <w:rPr>
                <w:rFonts w:ascii="Times New Roman" w:eastAsia="Times New Roman" w:hAnsi="Times New Roman" w:cs="Times New Roman"/>
                <w:b/>
                <w:bCs/>
                <w:iCs/>
                <w:sz w:val="24"/>
                <w:szCs w:val="24"/>
                <w:lang w:eastAsia="ru-RU"/>
              </w:rPr>
              <w:t>Пенсионное обеспечение</w:t>
            </w:r>
          </w:p>
        </w:tc>
        <w:tc>
          <w:tcPr>
            <w:tcW w:w="971"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
                <w:bCs/>
                <w:iCs/>
                <w:sz w:val="24"/>
                <w:szCs w:val="24"/>
                <w:lang w:eastAsia="ru-RU"/>
              </w:rPr>
            </w:pPr>
            <w:r w:rsidRPr="00570A4B">
              <w:rPr>
                <w:rFonts w:ascii="Times New Roman" w:eastAsia="Times New Roman" w:hAnsi="Times New Roman" w:cs="Times New Roman"/>
                <w:b/>
                <w:bCs/>
                <w:iCs/>
                <w:sz w:val="24"/>
                <w:szCs w:val="24"/>
                <w:lang w:eastAsia="ru-RU"/>
              </w:rPr>
              <w:t>901</w:t>
            </w:r>
          </w:p>
        </w:tc>
        <w:tc>
          <w:tcPr>
            <w:tcW w:w="112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
                <w:bCs/>
                <w:iCs/>
                <w:sz w:val="24"/>
                <w:szCs w:val="24"/>
                <w:lang w:eastAsia="ru-RU"/>
              </w:rPr>
            </w:pPr>
            <w:r w:rsidRPr="00570A4B">
              <w:rPr>
                <w:rFonts w:ascii="Times New Roman" w:eastAsia="Times New Roman" w:hAnsi="Times New Roman" w:cs="Times New Roman"/>
                <w:b/>
                <w:bCs/>
                <w:iCs/>
                <w:sz w:val="24"/>
                <w:szCs w:val="24"/>
                <w:lang w:eastAsia="ru-RU"/>
              </w:rPr>
              <w:t>10</w:t>
            </w:r>
          </w:p>
        </w:tc>
        <w:tc>
          <w:tcPr>
            <w:tcW w:w="1302"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
                <w:bCs/>
                <w:iCs/>
                <w:sz w:val="24"/>
                <w:szCs w:val="24"/>
                <w:lang w:eastAsia="ru-RU"/>
              </w:rPr>
            </w:pPr>
            <w:r w:rsidRPr="00570A4B">
              <w:rPr>
                <w:rFonts w:ascii="Times New Roman" w:eastAsia="Times New Roman" w:hAnsi="Times New Roman" w:cs="Times New Roman"/>
                <w:b/>
                <w:bCs/>
                <w:iCs/>
                <w:sz w:val="24"/>
                <w:szCs w:val="24"/>
                <w:lang w:eastAsia="ru-RU"/>
              </w:rPr>
              <w:t>01</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
                <w:bCs/>
                <w:iCs/>
                <w:sz w:val="24"/>
                <w:szCs w:val="24"/>
                <w:lang w:eastAsia="ru-RU"/>
              </w:rPr>
            </w:pPr>
            <w:r w:rsidRPr="00570A4B">
              <w:rPr>
                <w:rFonts w:ascii="Times New Roman" w:eastAsia="Times New Roman" w:hAnsi="Times New Roman" w:cs="Times New Roman"/>
                <w:b/>
                <w:bCs/>
                <w:iCs/>
                <w:sz w:val="24"/>
                <w:szCs w:val="24"/>
                <w:lang w:eastAsia="ru-RU"/>
              </w:rPr>
              <w:t> </w:t>
            </w:r>
          </w:p>
        </w:tc>
        <w:tc>
          <w:tcPr>
            <w:tcW w:w="869"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
                <w:bCs/>
                <w:iCs/>
                <w:sz w:val="24"/>
                <w:szCs w:val="24"/>
                <w:lang w:eastAsia="ru-RU"/>
              </w:rPr>
            </w:pPr>
            <w:r w:rsidRPr="00570A4B">
              <w:rPr>
                <w:rFonts w:ascii="Times New Roman" w:eastAsia="Times New Roman" w:hAnsi="Times New Roman" w:cs="Times New Roman"/>
                <w:b/>
                <w:bCs/>
                <w:iCs/>
                <w:sz w:val="24"/>
                <w:szCs w:val="24"/>
                <w:lang w:eastAsia="ru-RU"/>
              </w:rPr>
              <w:t> </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b/>
                <w:bCs/>
                <w:iCs/>
                <w:sz w:val="24"/>
                <w:szCs w:val="24"/>
                <w:lang w:eastAsia="ru-RU"/>
              </w:rPr>
            </w:pPr>
            <w:r w:rsidRPr="00570A4B">
              <w:rPr>
                <w:rFonts w:ascii="Times New Roman" w:eastAsia="Times New Roman" w:hAnsi="Times New Roman" w:cs="Times New Roman"/>
                <w:b/>
                <w:bCs/>
                <w:iCs/>
                <w:sz w:val="24"/>
                <w:szCs w:val="24"/>
                <w:lang w:eastAsia="ru-RU"/>
              </w:rPr>
              <w:t>0,100</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b/>
                <w:bCs/>
                <w:iCs/>
                <w:sz w:val="24"/>
                <w:szCs w:val="24"/>
                <w:lang w:eastAsia="ru-RU"/>
              </w:rPr>
            </w:pPr>
            <w:r w:rsidRPr="00570A4B">
              <w:rPr>
                <w:rFonts w:ascii="Times New Roman" w:eastAsia="Times New Roman" w:hAnsi="Times New Roman" w:cs="Times New Roman"/>
                <w:b/>
                <w:bCs/>
                <w:iCs/>
                <w:sz w:val="24"/>
                <w:szCs w:val="24"/>
                <w:lang w:eastAsia="ru-RU"/>
              </w:rPr>
              <w:t>0,100</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b/>
                <w:bCs/>
                <w:iCs/>
                <w:sz w:val="24"/>
                <w:szCs w:val="24"/>
                <w:lang w:eastAsia="ru-RU"/>
              </w:rPr>
            </w:pPr>
            <w:r w:rsidRPr="00570A4B">
              <w:rPr>
                <w:rFonts w:ascii="Times New Roman" w:eastAsia="Times New Roman" w:hAnsi="Times New Roman" w:cs="Times New Roman"/>
                <w:b/>
                <w:bCs/>
                <w:iCs/>
                <w:sz w:val="24"/>
                <w:szCs w:val="24"/>
                <w:lang w:eastAsia="ru-RU"/>
              </w:rPr>
              <w:t>0,100</w:t>
            </w:r>
          </w:p>
        </w:tc>
      </w:tr>
      <w:tr w:rsidR="00570A4B" w:rsidRPr="00570A4B" w:rsidTr="008B5C93">
        <w:trPr>
          <w:trHeight w:val="84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570A4B" w:rsidRPr="00570A4B" w:rsidRDefault="00570A4B" w:rsidP="00570A4B">
            <w:pPr>
              <w:spacing w:after="0" w:line="240" w:lineRule="auto"/>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Муниципальная программа «Развитие гражданского общества на территории Чумаевского сельсовета Камешкирского района Пензенской области»</w:t>
            </w:r>
          </w:p>
        </w:tc>
        <w:tc>
          <w:tcPr>
            <w:tcW w:w="971"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901</w:t>
            </w:r>
          </w:p>
        </w:tc>
        <w:tc>
          <w:tcPr>
            <w:tcW w:w="112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10</w:t>
            </w:r>
          </w:p>
        </w:tc>
        <w:tc>
          <w:tcPr>
            <w:tcW w:w="1302"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01</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0100000000</w:t>
            </w:r>
          </w:p>
        </w:tc>
        <w:tc>
          <w:tcPr>
            <w:tcW w:w="869"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 </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0,100</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0,100</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0,100</w:t>
            </w:r>
          </w:p>
        </w:tc>
      </w:tr>
      <w:tr w:rsidR="00570A4B" w:rsidRPr="00570A4B" w:rsidTr="008B5C93">
        <w:trPr>
          <w:trHeight w:val="84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570A4B" w:rsidRPr="00570A4B" w:rsidRDefault="00570A4B" w:rsidP="00570A4B">
            <w:pPr>
              <w:spacing w:after="0" w:line="240" w:lineRule="auto"/>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Подпрограмма «Поддержка развития местного самоуправления и муниципальной службы в Чумаевском сельсовете Камешкирского района Пензенской области»</w:t>
            </w:r>
          </w:p>
        </w:tc>
        <w:tc>
          <w:tcPr>
            <w:tcW w:w="971"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901</w:t>
            </w:r>
          </w:p>
        </w:tc>
        <w:tc>
          <w:tcPr>
            <w:tcW w:w="112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10</w:t>
            </w:r>
          </w:p>
        </w:tc>
        <w:tc>
          <w:tcPr>
            <w:tcW w:w="1302"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01</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0120000000</w:t>
            </w:r>
          </w:p>
        </w:tc>
        <w:tc>
          <w:tcPr>
            <w:tcW w:w="869"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 </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0,100</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0,100</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0,100</w:t>
            </w:r>
          </w:p>
        </w:tc>
      </w:tr>
      <w:tr w:rsidR="00570A4B" w:rsidRPr="00570A4B" w:rsidTr="008B5C93">
        <w:trPr>
          <w:trHeight w:val="42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570A4B" w:rsidRPr="00570A4B" w:rsidRDefault="00570A4B" w:rsidP="00570A4B">
            <w:pPr>
              <w:spacing w:after="0" w:line="240" w:lineRule="auto"/>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Основное мероприятие «Предоставление межбюджетных трансфертов»</w:t>
            </w:r>
          </w:p>
        </w:tc>
        <w:tc>
          <w:tcPr>
            <w:tcW w:w="971"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901</w:t>
            </w:r>
          </w:p>
        </w:tc>
        <w:tc>
          <w:tcPr>
            <w:tcW w:w="112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10</w:t>
            </w:r>
          </w:p>
        </w:tc>
        <w:tc>
          <w:tcPr>
            <w:tcW w:w="1302"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01</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0120200000</w:t>
            </w:r>
          </w:p>
        </w:tc>
        <w:tc>
          <w:tcPr>
            <w:tcW w:w="869"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 </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0,100</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0,100</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0,100</w:t>
            </w:r>
          </w:p>
        </w:tc>
      </w:tr>
      <w:tr w:rsidR="00570A4B" w:rsidRPr="00570A4B" w:rsidTr="008B5C93">
        <w:trPr>
          <w:trHeight w:val="84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570A4B" w:rsidRPr="00570A4B" w:rsidRDefault="00570A4B" w:rsidP="00570A4B">
            <w:pPr>
              <w:spacing w:after="0" w:line="240" w:lineRule="auto"/>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Иные межбюджетные трансферты на исполнение части полномочий по пенсионному обеспечению за выслугу лет муниципальных служащих</w:t>
            </w:r>
          </w:p>
        </w:tc>
        <w:tc>
          <w:tcPr>
            <w:tcW w:w="971"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901</w:t>
            </w:r>
          </w:p>
        </w:tc>
        <w:tc>
          <w:tcPr>
            <w:tcW w:w="112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10</w:t>
            </w:r>
          </w:p>
        </w:tc>
        <w:tc>
          <w:tcPr>
            <w:tcW w:w="1302"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01</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0120282080</w:t>
            </w:r>
          </w:p>
        </w:tc>
        <w:tc>
          <w:tcPr>
            <w:tcW w:w="869"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 </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0,100</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0,100</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0,100</w:t>
            </w:r>
          </w:p>
        </w:tc>
      </w:tr>
      <w:tr w:rsidR="00570A4B" w:rsidRPr="00570A4B" w:rsidTr="008B5C93">
        <w:trPr>
          <w:trHeight w:val="255"/>
        </w:trPr>
        <w:tc>
          <w:tcPr>
            <w:tcW w:w="4280" w:type="dxa"/>
            <w:tcBorders>
              <w:top w:val="single" w:sz="4" w:space="0" w:color="auto"/>
              <w:left w:val="single" w:sz="4" w:space="0" w:color="auto"/>
              <w:bottom w:val="single" w:sz="4" w:space="0" w:color="auto"/>
              <w:right w:val="single" w:sz="4" w:space="0" w:color="auto"/>
            </w:tcBorders>
            <w:shd w:val="clear" w:color="auto" w:fill="auto"/>
          </w:tcPr>
          <w:p w:rsidR="00570A4B" w:rsidRPr="00570A4B" w:rsidRDefault="00570A4B" w:rsidP="00570A4B">
            <w:pPr>
              <w:spacing w:after="0" w:line="240" w:lineRule="auto"/>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Межбюджетные трансферты</w:t>
            </w:r>
          </w:p>
        </w:tc>
        <w:tc>
          <w:tcPr>
            <w:tcW w:w="971"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901</w:t>
            </w:r>
          </w:p>
        </w:tc>
        <w:tc>
          <w:tcPr>
            <w:tcW w:w="112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10</w:t>
            </w:r>
          </w:p>
        </w:tc>
        <w:tc>
          <w:tcPr>
            <w:tcW w:w="1302"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01</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0120282080</w:t>
            </w:r>
          </w:p>
        </w:tc>
        <w:tc>
          <w:tcPr>
            <w:tcW w:w="869"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500</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0,100</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0,100</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bCs/>
                <w:iCs/>
                <w:sz w:val="24"/>
                <w:szCs w:val="24"/>
                <w:lang w:eastAsia="ru-RU"/>
              </w:rPr>
            </w:pPr>
            <w:r w:rsidRPr="00570A4B">
              <w:rPr>
                <w:rFonts w:ascii="Times New Roman" w:eastAsia="Times New Roman" w:hAnsi="Times New Roman" w:cs="Times New Roman"/>
                <w:bCs/>
                <w:iCs/>
                <w:sz w:val="24"/>
                <w:szCs w:val="24"/>
                <w:lang w:eastAsia="ru-RU"/>
              </w:rPr>
              <w:t>0,100</w:t>
            </w:r>
          </w:p>
        </w:tc>
      </w:tr>
      <w:tr w:rsidR="00570A4B" w:rsidRPr="00570A4B" w:rsidTr="008B5C93">
        <w:trPr>
          <w:trHeight w:val="255"/>
        </w:trPr>
        <w:tc>
          <w:tcPr>
            <w:tcW w:w="4280" w:type="dxa"/>
            <w:tcBorders>
              <w:top w:val="single" w:sz="4" w:space="0" w:color="auto"/>
              <w:left w:val="single" w:sz="4" w:space="0" w:color="auto"/>
              <w:bottom w:val="single" w:sz="4" w:space="0" w:color="auto"/>
              <w:right w:val="single" w:sz="4" w:space="0" w:color="auto"/>
            </w:tcBorders>
            <w:shd w:val="clear" w:color="auto" w:fill="auto"/>
          </w:tcPr>
          <w:p w:rsidR="00570A4B" w:rsidRPr="00570A4B" w:rsidRDefault="00570A4B" w:rsidP="00570A4B">
            <w:pPr>
              <w:spacing w:after="0" w:line="240" w:lineRule="auto"/>
              <w:rPr>
                <w:rFonts w:ascii="Times New Roman" w:eastAsia="Times New Roman" w:hAnsi="Times New Roman" w:cs="Times New Roman"/>
                <w:sz w:val="24"/>
                <w:szCs w:val="24"/>
                <w:lang w:eastAsia="ru-RU"/>
              </w:rPr>
            </w:pPr>
            <w:r w:rsidRPr="00570A4B">
              <w:rPr>
                <w:rFonts w:ascii="Times New Roman" w:eastAsia="Times New Roman" w:hAnsi="Times New Roman" w:cs="Times New Roman"/>
                <w:sz w:val="24"/>
                <w:szCs w:val="24"/>
                <w:lang w:eastAsia="ru-RU"/>
              </w:rPr>
              <w:t>Иные межбюджетные трансферты</w:t>
            </w:r>
          </w:p>
        </w:tc>
        <w:tc>
          <w:tcPr>
            <w:tcW w:w="971"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sz w:val="24"/>
                <w:szCs w:val="24"/>
                <w:lang w:eastAsia="ru-RU"/>
              </w:rPr>
            </w:pPr>
            <w:r w:rsidRPr="00570A4B">
              <w:rPr>
                <w:rFonts w:ascii="Times New Roman" w:eastAsia="Times New Roman" w:hAnsi="Times New Roman" w:cs="Times New Roman"/>
                <w:sz w:val="24"/>
                <w:szCs w:val="24"/>
                <w:lang w:eastAsia="ru-RU"/>
              </w:rPr>
              <w:t>901</w:t>
            </w:r>
          </w:p>
        </w:tc>
        <w:tc>
          <w:tcPr>
            <w:tcW w:w="112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sz w:val="24"/>
                <w:szCs w:val="24"/>
                <w:lang w:eastAsia="ru-RU"/>
              </w:rPr>
            </w:pPr>
            <w:r w:rsidRPr="00570A4B">
              <w:rPr>
                <w:rFonts w:ascii="Times New Roman" w:eastAsia="Times New Roman" w:hAnsi="Times New Roman" w:cs="Times New Roman"/>
                <w:sz w:val="24"/>
                <w:szCs w:val="24"/>
                <w:lang w:eastAsia="ru-RU"/>
              </w:rPr>
              <w:t>10</w:t>
            </w:r>
          </w:p>
        </w:tc>
        <w:tc>
          <w:tcPr>
            <w:tcW w:w="1302"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sz w:val="24"/>
                <w:szCs w:val="24"/>
                <w:lang w:eastAsia="ru-RU"/>
              </w:rPr>
            </w:pPr>
            <w:r w:rsidRPr="00570A4B">
              <w:rPr>
                <w:rFonts w:ascii="Times New Roman" w:eastAsia="Times New Roman" w:hAnsi="Times New Roman" w:cs="Times New Roman"/>
                <w:sz w:val="24"/>
                <w:szCs w:val="24"/>
                <w:lang w:eastAsia="ru-RU"/>
              </w:rPr>
              <w:t>01</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sz w:val="24"/>
                <w:szCs w:val="24"/>
                <w:lang w:eastAsia="ru-RU"/>
              </w:rPr>
            </w:pPr>
            <w:r w:rsidRPr="00570A4B">
              <w:rPr>
                <w:rFonts w:ascii="Times New Roman" w:eastAsia="Times New Roman" w:hAnsi="Times New Roman" w:cs="Times New Roman"/>
                <w:sz w:val="24"/>
                <w:szCs w:val="24"/>
                <w:lang w:eastAsia="ru-RU"/>
              </w:rPr>
              <w:t>0120282080</w:t>
            </w:r>
          </w:p>
        </w:tc>
        <w:tc>
          <w:tcPr>
            <w:tcW w:w="869"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sz w:val="24"/>
                <w:szCs w:val="24"/>
                <w:lang w:eastAsia="ru-RU"/>
              </w:rPr>
            </w:pPr>
            <w:r w:rsidRPr="00570A4B">
              <w:rPr>
                <w:rFonts w:ascii="Times New Roman" w:eastAsia="Times New Roman" w:hAnsi="Times New Roman" w:cs="Times New Roman"/>
                <w:sz w:val="24"/>
                <w:szCs w:val="24"/>
                <w:lang w:eastAsia="ru-RU"/>
              </w:rPr>
              <w:t>540</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sz w:val="24"/>
                <w:szCs w:val="24"/>
                <w:lang w:eastAsia="ru-RU"/>
              </w:rPr>
            </w:pPr>
            <w:r w:rsidRPr="00570A4B">
              <w:rPr>
                <w:rFonts w:ascii="Times New Roman" w:eastAsia="Times New Roman" w:hAnsi="Times New Roman" w:cs="Times New Roman"/>
                <w:sz w:val="24"/>
                <w:szCs w:val="24"/>
                <w:lang w:eastAsia="ru-RU"/>
              </w:rPr>
              <w:t>0,100</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sz w:val="24"/>
                <w:szCs w:val="24"/>
                <w:lang w:eastAsia="ru-RU"/>
              </w:rPr>
            </w:pPr>
            <w:r w:rsidRPr="00570A4B">
              <w:rPr>
                <w:rFonts w:ascii="Times New Roman" w:eastAsia="Times New Roman" w:hAnsi="Times New Roman" w:cs="Times New Roman"/>
                <w:sz w:val="24"/>
                <w:szCs w:val="24"/>
                <w:lang w:eastAsia="ru-RU"/>
              </w:rPr>
              <w:t>0,100</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sz w:val="24"/>
                <w:szCs w:val="24"/>
                <w:lang w:eastAsia="ru-RU"/>
              </w:rPr>
            </w:pPr>
            <w:r w:rsidRPr="00570A4B">
              <w:rPr>
                <w:rFonts w:ascii="Times New Roman" w:eastAsia="Times New Roman" w:hAnsi="Times New Roman" w:cs="Times New Roman"/>
                <w:sz w:val="24"/>
                <w:szCs w:val="24"/>
                <w:lang w:eastAsia="ru-RU"/>
              </w:rPr>
              <w:t>0,100»</w:t>
            </w:r>
          </w:p>
        </w:tc>
      </w:tr>
    </w:tbl>
    <w:p w:rsidR="00570A4B" w:rsidRPr="00570A4B" w:rsidRDefault="00570A4B" w:rsidP="00570A4B">
      <w:pPr>
        <w:spacing w:after="0" w:line="240" w:lineRule="auto"/>
        <w:rPr>
          <w:rFonts w:ascii="Times New Roman" w:eastAsia="Times New Roman" w:hAnsi="Times New Roman" w:cs="Times New Roman"/>
          <w:sz w:val="28"/>
          <w:szCs w:val="28"/>
          <w:lang w:eastAsia="ru-RU"/>
        </w:rPr>
        <w:sectPr w:rsidR="00570A4B" w:rsidRPr="00570A4B" w:rsidSect="00FD2294">
          <w:pgSz w:w="16838" w:h="11906" w:orient="landscape"/>
          <w:pgMar w:top="1134" w:right="1418" w:bottom="1418" w:left="992" w:header="709" w:footer="709" w:gutter="0"/>
          <w:cols w:space="708"/>
          <w:titlePg/>
          <w:docGrid w:linePitch="360"/>
        </w:sectPr>
      </w:pPr>
    </w:p>
    <w:p w:rsidR="00570A4B" w:rsidRPr="00570A4B" w:rsidRDefault="00570A4B" w:rsidP="00570A4B">
      <w:pPr>
        <w:spacing w:after="0" w:line="240" w:lineRule="auto"/>
        <w:rPr>
          <w:rFonts w:ascii="Times New Roman" w:eastAsia="Times New Roman" w:hAnsi="Times New Roman" w:cs="Times New Roman"/>
          <w:sz w:val="28"/>
          <w:szCs w:val="28"/>
          <w:lang w:eastAsia="ru-RU"/>
        </w:rPr>
      </w:pPr>
      <w:r w:rsidRPr="00570A4B">
        <w:rPr>
          <w:rFonts w:ascii="Times New Roman" w:eastAsia="Times New Roman" w:hAnsi="Times New Roman" w:cs="Times New Roman"/>
          <w:sz w:val="28"/>
          <w:szCs w:val="28"/>
          <w:lang w:eastAsia="ru-RU"/>
        </w:rPr>
        <w:lastRenderedPageBreak/>
        <w:t xml:space="preserve">                                               5) Приложение 6 к решению изложить в новой редакции:                  </w:t>
      </w:r>
    </w:p>
    <w:p w:rsidR="00570A4B" w:rsidRPr="00570A4B" w:rsidRDefault="00570A4B" w:rsidP="00570A4B">
      <w:pPr>
        <w:spacing w:after="0" w:line="240" w:lineRule="auto"/>
        <w:jc w:val="right"/>
        <w:rPr>
          <w:rFonts w:ascii="Times New Roman" w:eastAsia="Times New Roman" w:hAnsi="Times New Roman" w:cs="Times New Roman"/>
          <w:sz w:val="24"/>
          <w:szCs w:val="24"/>
          <w:lang w:eastAsia="ru-RU"/>
        </w:rPr>
      </w:pPr>
      <w:r w:rsidRPr="00570A4B">
        <w:rPr>
          <w:rFonts w:ascii="Times New Roman" w:eastAsia="Times New Roman" w:hAnsi="Times New Roman" w:cs="Times New Roman"/>
          <w:sz w:val="24"/>
          <w:szCs w:val="24"/>
          <w:lang w:eastAsia="ru-RU"/>
        </w:rPr>
        <w:t>«Приложение 6</w:t>
      </w:r>
    </w:p>
    <w:p w:rsidR="00570A4B" w:rsidRPr="00570A4B" w:rsidRDefault="00570A4B" w:rsidP="00570A4B">
      <w:pPr>
        <w:spacing w:after="0" w:line="240" w:lineRule="auto"/>
        <w:ind w:left="5387" w:right="-530"/>
        <w:jc w:val="right"/>
        <w:rPr>
          <w:rFonts w:ascii="Times New Roman" w:eastAsia="Times New Roman" w:hAnsi="Times New Roman" w:cs="Times New Roman"/>
          <w:sz w:val="24"/>
          <w:szCs w:val="24"/>
          <w:lang w:eastAsia="ru-RU"/>
        </w:rPr>
      </w:pPr>
      <w:r w:rsidRPr="00570A4B">
        <w:rPr>
          <w:rFonts w:ascii="Times New Roman" w:eastAsia="Times New Roman" w:hAnsi="Times New Roman" w:cs="Times New Roman"/>
          <w:sz w:val="24"/>
          <w:szCs w:val="24"/>
          <w:lang w:eastAsia="ru-RU"/>
        </w:rPr>
        <w:t xml:space="preserve">к решению Комитета местного самоуправления </w:t>
      </w:r>
    </w:p>
    <w:p w:rsidR="00570A4B" w:rsidRPr="00570A4B" w:rsidRDefault="00570A4B" w:rsidP="00570A4B">
      <w:pPr>
        <w:spacing w:after="0" w:line="240" w:lineRule="auto"/>
        <w:ind w:left="5387" w:right="-530"/>
        <w:jc w:val="right"/>
        <w:rPr>
          <w:rFonts w:ascii="Times New Roman" w:eastAsia="Times New Roman" w:hAnsi="Times New Roman" w:cs="Times New Roman"/>
          <w:sz w:val="24"/>
          <w:szCs w:val="24"/>
          <w:lang w:eastAsia="ru-RU"/>
        </w:rPr>
      </w:pPr>
      <w:r w:rsidRPr="00570A4B">
        <w:rPr>
          <w:rFonts w:ascii="Times New Roman" w:eastAsia="Times New Roman" w:hAnsi="Times New Roman" w:cs="Times New Roman"/>
          <w:sz w:val="24"/>
          <w:szCs w:val="24"/>
          <w:lang w:eastAsia="ru-RU"/>
        </w:rPr>
        <w:t>Чумаевского сельсовета Камешкирского района</w:t>
      </w:r>
    </w:p>
    <w:p w:rsidR="00570A4B" w:rsidRPr="00570A4B" w:rsidRDefault="00570A4B" w:rsidP="00570A4B">
      <w:pPr>
        <w:spacing w:after="0" w:line="240" w:lineRule="auto"/>
        <w:ind w:left="5387" w:right="-530"/>
        <w:jc w:val="right"/>
        <w:rPr>
          <w:rFonts w:ascii="Times New Roman" w:eastAsia="Times New Roman" w:hAnsi="Times New Roman" w:cs="Times New Roman"/>
          <w:sz w:val="24"/>
          <w:szCs w:val="24"/>
          <w:lang w:eastAsia="ru-RU"/>
        </w:rPr>
      </w:pPr>
      <w:r w:rsidRPr="00570A4B">
        <w:rPr>
          <w:rFonts w:ascii="Times New Roman" w:eastAsia="Times New Roman" w:hAnsi="Times New Roman" w:cs="Times New Roman"/>
          <w:sz w:val="24"/>
          <w:szCs w:val="24"/>
          <w:lang w:eastAsia="ru-RU"/>
        </w:rPr>
        <w:t xml:space="preserve">Пензенской области «О Бюджете Чумаевского сельсовета </w:t>
      </w:r>
    </w:p>
    <w:p w:rsidR="00570A4B" w:rsidRPr="00570A4B" w:rsidRDefault="00570A4B" w:rsidP="00570A4B">
      <w:pPr>
        <w:spacing w:after="0" w:line="240" w:lineRule="auto"/>
        <w:ind w:left="5387" w:right="-530"/>
        <w:jc w:val="right"/>
        <w:rPr>
          <w:rFonts w:ascii="Times New Roman" w:eastAsia="Times New Roman" w:hAnsi="Times New Roman" w:cs="Times New Roman"/>
          <w:sz w:val="24"/>
          <w:szCs w:val="24"/>
          <w:lang w:eastAsia="ru-RU"/>
        </w:rPr>
      </w:pPr>
      <w:r w:rsidRPr="00570A4B">
        <w:rPr>
          <w:rFonts w:ascii="Times New Roman" w:eastAsia="Times New Roman" w:hAnsi="Times New Roman" w:cs="Times New Roman"/>
          <w:sz w:val="24"/>
          <w:szCs w:val="24"/>
          <w:lang w:eastAsia="ru-RU"/>
        </w:rPr>
        <w:t xml:space="preserve">Камешкирского района Пензенской области </w:t>
      </w:r>
    </w:p>
    <w:p w:rsidR="00570A4B" w:rsidRPr="00570A4B" w:rsidRDefault="00570A4B" w:rsidP="00570A4B">
      <w:pPr>
        <w:spacing w:after="0" w:line="240" w:lineRule="auto"/>
        <w:ind w:left="5387" w:right="-530"/>
        <w:jc w:val="right"/>
        <w:rPr>
          <w:rFonts w:ascii="Times New Roman" w:eastAsia="Times New Roman" w:hAnsi="Times New Roman" w:cs="Times New Roman"/>
          <w:sz w:val="24"/>
          <w:szCs w:val="24"/>
          <w:lang w:eastAsia="ru-RU"/>
        </w:rPr>
      </w:pPr>
      <w:r w:rsidRPr="00570A4B">
        <w:rPr>
          <w:rFonts w:ascii="Times New Roman" w:eastAsia="Times New Roman" w:hAnsi="Times New Roman" w:cs="Times New Roman"/>
          <w:sz w:val="24"/>
          <w:szCs w:val="24"/>
          <w:lang w:eastAsia="ru-RU"/>
        </w:rPr>
        <w:t xml:space="preserve">на 2025 год и на плановый период 2026 и 2027 годов» </w:t>
      </w:r>
    </w:p>
    <w:p w:rsidR="00570A4B" w:rsidRPr="00570A4B" w:rsidRDefault="00570A4B" w:rsidP="00570A4B">
      <w:pPr>
        <w:tabs>
          <w:tab w:val="left" w:pos="13559"/>
        </w:tabs>
        <w:spacing w:after="0" w:line="240" w:lineRule="auto"/>
        <w:ind w:left="5387" w:right="-530"/>
        <w:rPr>
          <w:rFonts w:ascii="Times New Roman" w:eastAsia="Times New Roman" w:hAnsi="Times New Roman" w:cs="Times New Roman"/>
          <w:sz w:val="24"/>
          <w:szCs w:val="24"/>
          <w:lang w:eastAsia="ru-RU"/>
        </w:rPr>
      </w:pPr>
      <w:r w:rsidRPr="00570A4B">
        <w:rPr>
          <w:rFonts w:ascii="Times New Roman" w:eastAsia="Times New Roman" w:hAnsi="Times New Roman" w:cs="Times New Roman"/>
          <w:sz w:val="24"/>
          <w:szCs w:val="24"/>
          <w:lang w:eastAsia="ru-RU"/>
        </w:rPr>
        <w:tab/>
      </w:r>
    </w:p>
    <w:p w:rsidR="00570A4B" w:rsidRPr="00570A4B" w:rsidRDefault="00570A4B" w:rsidP="00570A4B">
      <w:pPr>
        <w:spacing w:after="0" w:line="240" w:lineRule="auto"/>
        <w:jc w:val="center"/>
        <w:rPr>
          <w:rFonts w:ascii="Times New Roman" w:eastAsia="Times New Roman" w:hAnsi="Times New Roman" w:cs="Times New Roman"/>
          <w:sz w:val="28"/>
          <w:szCs w:val="28"/>
          <w:lang w:eastAsia="ru-RU"/>
        </w:rPr>
      </w:pPr>
      <w:r w:rsidRPr="00570A4B">
        <w:rPr>
          <w:rFonts w:ascii="Times New Roman" w:eastAsia="Times New Roman" w:hAnsi="Times New Roman" w:cs="Times New Roman"/>
          <w:sz w:val="28"/>
          <w:szCs w:val="28"/>
          <w:lang w:eastAsia="ru-RU"/>
        </w:rPr>
        <w:t>Распределение бюджетных ассигнований по целевым статьям (муниципальным программам Чумаевского сельсовета Камешкирского района Пензенской области и непрограммным направлениям деятельности), группам видов расходов, подгруппам видов расходов, разделам, подразделам классификации расходов бюджета на 2025 год и на плановый период 2026 и 2027 годов</w:t>
      </w:r>
    </w:p>
    <w:tbl>
      <w:tblPr>
        <w:tblW w:w="14051" w:type="dxa"/>
        <w:tblInd w:w="92" w:type="dxa"/>
        <w:tblLook w:val="0000" w:firstRow="0" w:lastRow="0" w:firstColumn="0" w:lastColumn="0" w:noHBand="0" w:noVBand="0"/>
      </w:tblPr>
      <w:tblGrid>
        <w:gridCol w:w="4280"/>
        <w:gridCol w:w="1720"/>
        <w:gridCol w:w="820"/>
        <w:gridCol w:w="1040"/>
        <w:gridCol w:w="1211"/>
        <w:gridCol w:w="1660"/>
        <w:gridCol w:w="1660"/>
        <w:gridCol w:w="1660"/>
      </w:tblGrid>
      <w:tr w:rsidR="00570A4B" w:rsidRPr="00570A4B" w:rsidTr="008B5C93">
        <w:trPr>
          <w:trHeight w:val="270"/>
        </w:trPr>
        <w:tc>
          <w:tcPr>
            <w:tcW w:w="14051" w:type="dxa"/>
            <w:gridSpan w:val="8"/>
            <w:tcBorders>
              <w:top w:val="nil"/>
              <w:left w:val="nil"/>
              <w:bottom w:val="single" w:sz="4" w:space="0" w:color="auto"/>
              <w:right w:val="nil"/>
            </w:tcBorders>
            <w:shd w:val="clear" w:color="auto" w:fill="auto"/>
            <w:noWrap/>
            <w:vAlign w:val="bottom"/>
          </w:tcPr>
          <w:p w:rsidR="00570A4B" w:rsidRPr="00570A4B" w:rsidRDefault="00570A4B" w:rsidP="00570A4B">
            <w:pPr>
              <w:spacing w:after="0" w:line="240" w:lineRule="auto"/>
              <w:jc w:val="right"/>
              <w:rPr>
                <w:rFonts w:ascii="Times New Roman" w:eastAsia="Times New Roman" w:hAnsi="Times New Roman" w:cs="Times New Roman"/>
                <w:lang w:eastAsia="ru-RU"/>
              </w:rPr>
            </w:pPr>
            <w:r w:rsidRPr="00570A4B">
              <w:rPr>
                <w:rFonts w:ascii="Times New Roman" w:eastAsia="Times New Roman" w:hAnsi="Times New Roman" w:cs="Times New Roman"/>
                <w:lang w:eastAsia="ru-RU"/>
              </w:rPr>
              <w:t>(тыс. руб.)</w:t>
            </w:r>
          </w:p>
        </w:tc>
      </w:tr>
      <w:tr w:rsidR="00570A4B" w:rsidRPr="00570A4B" w:rsidTr="008B5C93">
        <w:trPr>
          <w:trHeight w:val="255"/>
        </w:trPr>
        <w:tc>
          <w:tcPr>
            <w:tcW w:w="428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570A4B" w:rsidRPr="00570A4B" w:rsidRDefault="00570A4B" w:rsidP="00570A4B">
            <w:pPr>
              <w:spacing w:after="0" w:line="240" w:lineRule="auto"/>
              <w:jc w:val="center"/>
              <w:rPr>
                <w:rFonts w:ascii="Times New Roman" w:eastAsia="Times New Roman" w:hAnsi="Times New Roman" w:cs="Times New Roman"/>
                <w:bCs/>
                <w:lang w:eastAsia="ru-RU"/>
              </w:rPr>
            </w:pPr>
            <w:r w:rsidRPr="00570A4B">
              <w:rPr>
                <w:rFonts w:ascii="Times New Roman" w:eastAsia="Times New Roman" w:hAnsi="Times New Roman" w:cs="Times New Roman"/>
                <w:bCs/>
                <w:lang w:eastAsia="ru-RU"/>
              </w:rPr>
              <w:t>Наименование показателя</w:t>
            </w:r>
          </w:p>
        </w:tc>
        <w:tc>
          <w:tcPr>
            <w:tcW w:w="4791" w:type="dxa"/>
            <w:gridSpan w:val="4"/>
            <w:tcBorders>
              <w:top w:val="single" w:sz="4" w:space="0" w:color="auto"/>
              <w:left w:val="nil"/>
              <w:bottom w:val="single" w:sz="4" w:space="0" w:color="auto"/>
              <w:right w:val="nil"/>
            </w:tcBorders>
            <w:shd w:val="clear" w:color="auto" w:fill="auto"/>
            <w:vAlign w:val="center"/>
          </w:tcPr>
          <w:p w:rsidR="00570A4B" w:rsidRPr="00570A4B" w:rsidRDefault="00570A4B" w:rsidP="00570A4B">
            <w:pPr>
              <w:spacing w:after="0" w:line="240" w:lineRule="auto"/>
              <w:jc w:val="center"/>
              <w:rPr>
                <w:rFonts w:ascii="Times New Roman" w:eastAsia="Times New Roman" w:hAnsi="Times New Roman" w:cs="Times New Roman"/>
                <w:bCs/>
                <w:lang w:eastAsia="ru-RU"/>
              </w:rPr>
            </w:pPr>
          </w:p>
        </w:tc>
        <w:tc>
          <w:tcPr>
            <w:tcW w:w="166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570A4B" w:rsidRPr="00570A4B" w:rsidRDefault="00570A4B" w:rsidP="00570A4B">
            <w:pPr>
              <w:spacing w:after="0" w:line="240" w:lineRule="auto"/>
              <w:jc w:val="center"/>
              <w:rPr>
                <w:rFonts w:ascii="Times New Roman" w:eastAsia="Times New Roman" w:hAnsi="Times New Roman" w:cs="Times New Roman"/>
                <w:bCs/>
                <w:lang w:eastAsia="ru-RU"/>
              </w:rPr>
            </w:pPr>
            <w:r w:rsidRPr="00570A4B">
              <w:rPr>
                <w:rFonts w:ascii="Times New Roman" w:eastAsia="Times New Roman" w:hAnsi="Times New Roman" w:cs="Times New Roman"/>
                <w:bCs/>
                <w:lang w:eastAsia="ru-RU"/>
              </w:rPr>
              <w:t xml:space="preserve">Сумма </w:t>
            </w:r>
          </w:p>
          <w:p w:rsidR="00570A4B" w:rsidRPr="00570A4B" w:rsidRDefault="00570A4B" w:rsidP="00570A4B">
            <w:pPr>
              <w:spacing w:after="0" w:line="240" w:lineRule="auto"/>
              <w:jc w:val="center"/>
              <w:rPr>
                <w:rFonts w:ascii="Times New Roman" w:eastAsia="Times New Roman" w:hAnsi="Times New Roman" w:cs="Times New Roman"/>
                <w:bCs/>
                <w:lang w:eastAsia="ru-RU"/>
              </w:rPr>
            </w:pPr>
            <w:r w:rsidRPr="00570A4B">
              <w:rPr>
                <w:rFonts w:ascii="Times New Roman" w:eastAsia="Times New Roman" w:hAnsi="Times New Roman" w:cs="Times New Roman"/>
                <w:bCs/>
                <w:lang w:eastAsia="ru-RU"/>
              </w:rPr>
              <w:t>на 2025 год</w:t>
            </w:r>
          </w:p>
        </w:tc>
        <w:tc>
          <w:tcPr>
            <w:tcW w:w="166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570A4B" w:rsidRPr="00570A4B" w:rsidRDefault="00570A4B" w:rsidP="00570A4B">
            <w:pPr>
              <w:spacing w:after="0" w:line="240" w:lineRule="auto"/>
              <w:jc w:val="center"/>
              <w:rPr>
                <w:rFonts w:ascii="Times New Roman" w:eastAsia="Times New Roman" w:hAnsi="Times New Roman" w:cs="Times New Roman"/>
                <w:bCs/>
                <w:lang w:eastAsia="ru-RU"/>
              </w:rPr>
            </w:pPr>
            <w:r w:rsidRPr="00570A4B">
              <w:rPr>
                <w:rFonts w:ascii="Times New Roman" w:eastAsia="Times New Roman" w:hAnsi="Times New Roman" w:cs="Times New Roman"/>
                <w:bCs/>
                <w:lang w:eastAsia="ru-RU"/>
              </w:rPr>
              <w:t xml:space="preserve">Сумма </w:t>
            </w:r>
          </w:p>
          <w:p w:rsidR="00570A4B" w:rsidRPr="00570A4B" w:rsidRDefault="00570A4B" w:rsidP="00570A4B">
            <w:pPr>
              <w:spacing w:after="0" w:line="240" w:lineRule="auto"/>
              <w:jc w:val="center"/>
              <w:rPr>
                <w:rFonts w:ascii="Times New Roman" w:eastAsia="Times New Roman" w:hAnsi="Times New Roman" w:cs="Times New Roman"/>
                <w:bCs/>
                <w:lang w:eastAsia="ru-RU"/>
              </w:rPr>
            </w:pPr>
            <w:r w:rsidRPr="00570A4B">
              <w:rPr>
                <w:rFonts w:ascii="Times New Roman" w:eastAsia="Times New Roman" w:hAnsi="Times New Roman" w:cs="Times New Roman"/>
                <w:bCs/>
                <w:lang w:eastAsia="ru-RU"/>
              </w:rPr>
              <w:t>на 2026 год</w:t>
            </w:r>
          </w:p>
        </w:tc>
        <w:tc>
          <w:tcPr>
            <w:tcW w:w="166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570A4B" w:rsidRPr="00570A4B" w:rsidRDefault="00570A4B" w:rsidP="00570A4B">
            <w:pPr>
              <w:spacing w:after="0" w:line="240" w:lineRule="auto"/>
              <w:jc w:val="center"/>
              <w:rPr>
                <w:rFonts w:ascii="Times New Roman" w:eastAsia="Times New Roman" w:hAnsi="Times New Roman" w:cs="Times New Roman"/>
                <w:bCs/>
                <w:lang w:eastAsia="ru-RU"/>
              </w:rPr>
            </w:pPr>
            <w:r w:rsidRPr="00570A4B">
              <w:rPr>
                <w:rFonts w:ascii="Times New Roman" w:eastAsia="Times New Roman" w:hAnsi="Times New Roman" w:cs="Times New Roman"/>
                <w:bCs/>
                <w:lang w:eastAsia="ru-RU"/>
              </w:rPr>
              <w:t xml:space="preserve">Сумма </w:t>
            </w:r>
          </w:p>
          <w:p w:rsidR="00570A4B" w:rsidRPr="00570A4B" w:rsidRDefault="00570A4B" w:rsidP="00570A4B">
            <w:pPr>
              <w:spacing w:after="0" w:line="240" w:lineRule="auto"/>
              <w:jc w:val="center"/>
              <w:rPr>
                <w:rFonts w:ascii="Times New Roman" w:eastAsia="Times New Roman" w:hAnsi="Times New Roman" w:cs="Times New Roman"/>
                <w:bCs/>
                <w:lang w:eastAsia="ru-RU"/>
              </w:rPr>
            </w:pPr>
            <w:r w:rsidRPr="00570A4B">
              <w:rPr>
                <w:rFonts w:ascii="Times New Roman" w:eastAsia="Times New Roman" w:hAnsi="Times New Roman" w:cs="Times New Roman"/>
                <w:bCs/>
                <w:lang w:eastAsia="ru-RU"/>
              </w:rPr>
              <w:t>на 2027 год</w:t>
            </w:r>
          </w:p>
        </w:tc>
      </w:tr>
      <w:tr w:rsidR="00570A4B" w:rsidRPr="00570A4B" w:rsidTr="008B5C93">
        <w:trPr>
          <w:trHeight w:val="255"/>
        </w:trPr>
        <w:tc>
          <w:tcPr>
            <w:tcW w:w="4280" w:type="dxa"/>
            <w:vMerge/>
            <w:tcBorders>
              <w:top w:val="single" w:sz="4" w:space="0" w:color="auto"/>
              <w:left w:val="single" w:sz="4" w:space="0" w:color="auto"/>
              <w:bottom w:val="single" w:sz="4" w:space="0" w:color="auto"/>
              <w:right w:val="single" w:sz="4" w:space="0" w:color="auto"/>
            </w:tcBorders>
            <w:vAlign w:val="center"/>
          </w:tcPr>
          <w:p w:rsidR="00570A4B" w:rsidRPr="00570A4B" w:rsidRDefault="00570A4B" w:rsidP="00570A4B">
            <w:pPr>
              <w:spacing w:after="0" w:line="240" w:lineRule="auto"/>
              <w:rPr>
                <w:rFonts w:ascii="Times New Roman" w:eastAsia="Times New Roman" w:hAnsi="Times New Roman" w:cs="Times New Roman"/>
                <w:bCs/>
                <w:lang w:eastAsia="ru-RU"/>
              </w:rPr>
            </w:pPr>
          </w:p>
        </w:tc>
        <w:tc>
          <w:tcPr>
            <w:tcW w:w="1720" w:type="dxa"/>
            <w:tcBorders>
              <w:top w:val="single" w:sz="4" w:space="0" w:color="auto"/>
              <w:left w:val="nil"/>
              <w:bottom w:val="single" w:sz="4" w:space="0" w:color="auto"/>
              <w:right w:val="single" w:sz="4" w:space="0" w:color="auto"/>
            </w:tcBorders>
            <w:shd w:val="clear" w:color="auto" w:fill="auto"/>
            <w:vAlign w:val="center"/>
          </w:tcPr>
          <w:p w:rsidR="00570A4B" w:rsidRPr="00570A4B" w:rsidRDefault="00570A4B" w:rsidP="00570A4B">
            <w:pPr>
              <w:spacing w:after="0" w:line="240" w:lineRule="auto"/>
              <w:jc w:val="center"/>
              <w:rPr>
                <w:rFonts w:ascii="Times New Roman" w:eastAsia="Times New Roman" w:hAnsi="Times New Roman" w:cs="Times New Roman"/>
                <w:bCs/>
                <w:lang w:eastAsia="ru-RU"/>
              </w:rPr>
            </w:pPr>
            <w:r w:rsidRPr="00570A4B">
              <w:rPr>
                <w:rFonts w:ascii="Times New Roman" w:eastAsia="Times New Roman" w:hAnsi="Times New Roman" w:cs="Times New Roman"/>
                <w:bCs/>
                <w:lang w:eastAsia="ru-RU"/>
              </w:rPr>
              <w:t>Целевая статья расходов</w:t>
            </w:r>
          </w:p>
        </w:tc>
        <w:tc>
          <w:tcPr>
            <w:tcW w:w="820" w:type="dxa"/>
            <w:tcBorders>
              <w:top w:val="single" w:sz="4" w:space="0" w:color="auto"/>
              <w:left w:val="nil"/>
              <w:bottom w:val="single" w:sz="4" w:space="0" w:color="auto"/>
              <w:right w:val="single" w:sz="4" w:space="0" w:color="auto"/>
            </w:tcBorders>
            <w:shd w:val="clear" w:color="auto" w:fill="auto"/>
            <w:vAlign w:val="center"/>
          </w:tcPr>
          <w:p w:rsidR="00570A4B" w:rsidRPr="00570A4B" w:rsidRDefault="00570A4B" w:rsidP="00570A4B">
            <w:pPr>
              <w:spacing w:after="0" w:line="240" w:lineRule="auto"/>
              <w:jc w:val="center"/>
              <w:rPr>
                <w:rFonts w:ascii="Times New Roman" w:eastAsia="Times New Roman" w:hAnsi="Times New Roman" w:cs="Times New Roman"/>
                <w:bCs/>
                <w:lang w:eastAsia="ru-RU"/>
              </w:rPr>
            </w:pPr>
            <w:r w:rsidRPr="00570A4B">
              <w:rPr>
                <w:rFonts w:ascii="Times New Roman" w:eastAsia="Times New Roman" w:hAnsi="Times New Roman" w:cs="Times New Roman"/>
                <w:bCs/>
                <w:lang w:eastAsia="ru-RU"/>
              </w:rPr>
              <w:t xml:space="preserve">Вид </w:t>
            </w:r>
            <w:proofErr w:type="spellStart"/>
            <w:proofErr w:type="gramStart"/>
            <w:r w:rsidRPr="00570A4B">
              <w:rPr>
                <w:rFonts w:ascii="Times New Roman" w:eastAsia="Times New Roman" w:hAnsi="Times New Roman" w:cs="Times New Roman"/>
                <w:bCs/>
                <w:lang w:eastAsia="ru-RU"/>
              </w:rPr>
              <w:t>расхо-дов</w:t>
            </w:r>
            <w:proofErr w:type="spellEnd"/>
            <w:proofErr w:type="gramEnd"/>
          </w:p>
        </w:tc>
        <w:tc>
          <w:tcPr>
            <w:tcW w:w="1040" w:type="dxa"/>
            <w:tcBorders>
              <w:top w:val="single" w:sz="4" w:space="0" w:color="auto"/>
              <w:left w:val="nil"/>
              <w:bottom w:val="single" w:sz="4" w:space="0" w:color="auto"/>
              <w:right w:val="single" w:sz="4" w:space="0" w:color="auto"/>
            </w:tcBorders>
            <w:shd w:val="clear" w:color="auto" w:fill="auto"/>
            <w:vAlign w:val="center"/>
          </w:tcPr>
          <w:p w:rsidR="00570A4B" w:rsidRPr="00570A4B" w:rsidRDefault="00570A4B" w:rsidP="00570A4B">
            <w:pPr>
              <w:spacing w:after="0" w:line="240" w:lineRule="auto"/>
              <w:jc w:val="center"/>
              <w:rPr>
                <w:rFonts w:ascii="Times New Roman" w:eastAsia="Times New Roman" w:hAnsi="Times New Roman" w:cs="Times New Roman"/>
                <w:bCs/>
                <w:lang w:eastAsia="ru-RU"/>
              </w:rPr>
            </w:pPr>
            <w:r w:rsidRPr="00570A4B">
              <w:rPr>
                <w:rFonts w:ascii="Times New Roman" w:eastAsia="Times New Roman" w:hAnsi="Times New Roman" w:cs="Times New Roman"/>
                <w:bCs/>
                <w:lang w:eastAsia="ru-RU"/>
              </w:rPr>
              <w:t>Раздел</w:t>
            </w:r>
          </w:p>
        </w:tc>
        <w:tc>
          <w:tcPr>
            <w:tcW w:w="1211" w:type="dxa"/>
            <w:tcBorders>
              <w:top w:val="single" w:sz="4" w:space="0" w:color="auto"/>
              <w:left w:val="nil"/>
              <w:bottom w:val="single" w:sz="4" w:space="0" w:color="auto"/>
              <w:right w:val="single" w:sz="4" w:space="0" w:color="auto"/>
            </w:tcBorders>
            <w:shd w:val="clear" w:color="auto" w:fill="auto"/>
            <w:vAlign w:val="center"/>
          </w:tcPr>
          <w:p w:rsidR="00570A4B" w:rsidRPr="00570A4B" w:rsidRDefault="00570A4B" w:rsidP="00570A4B">
            <w:pPr>
              <w:spacing w:after="0" w:line="240" w:lineRule="auto"/>
              <w:jc w:val="center"/>
              <w:rPr>
                <w:rFonts w:ascii="Times New Roman" w:eastAsia="Times New Roman" w:hAnsi="Times New Roman" w:cs="Times New Roman"/>
                <w:bCs/>
                <w:lang w:eastAsia="ru-RU"/>
              </w:rPr>
            </w:pPr>
            <w:r w:rsidRPr="00570A4B">
              <w:rPr>
                <w:rFonts w:ascii="Times New Roman" w:eastAsia="Times New Roman" w:hAnsi="Times New Roman" w:cs="Times New Roman"/>
                <w:bCs/>
                <w:lang w:eastAsia="ru-RU"/>
              </w:rPr>
              <w:t>Подраздел</w:t>
            </w:r>
          </w:p>
        </w:tc>
        <w:tc>
          <w:tcPr>
            <w:tcW w:w="1660" w:type="dxa"/>
            <w:vMerge/>
            <w:tcBorders>
              <w:top w:val="single" w:sz="4" w:space="0" w:color="auto"/>
              <w:left w:val="single" w:sz="4" w:space="0" w:color="auto"/>
              <w:bottom w:val="single" w:sz="4" w:space="0" w:color="auto"/>
              <w:right w:val="single" w:sz="4" w:space="0" w:color="auto"/>
            </w:tcBorders>
            <w:vAlign w:val="center"/>
          </w:tcPr>
          <w:p w:rsidR="00570A4B" w:rsidRPr="00570A4B" w:rsidRDefault="00570A4B" w:rsidP="00570A4B">
            <w:pPr>
              <w:spacing w:after="0" w:line="240" w:lineRule="auto"/>
              <w:rPr>
                <w:rFonts w:ascii="Times New Roman" w:eastAsia="Times New Roman" w:hAnsi="Times New Roman" w:cs="Times New Roman"/>
                <w:bCs/>
                <w:lang w:eastAsia="ru-RU"/>
              </w:rPr>
            </w:pPr>
          </w:p>
        </w:tc>
        <w:tc>
          <w:tcPr>
            <w:tcW w:w="1660" w:type="dxa"/>
            <w:vMerge/>
            <w:tcBorders>
              <w:top w:val="single" w:sz="4" w:space="0" w:color="auto"/>
              <w:left w:val="single" w:sz="4" w:space="0" w:color="auto"/>
              <w:bottom w:val="single" w:sz="4" w:space="0" w:color="auto"/>
              <w:right w:val="single" w:sz="4" w:space="0" w:color="auto"/>
            </w:tcBorders>
            <w:vAlign w:val="center"/>
          </w:tcPr>
          <w:p w:rsidR="00570A4B" w:rsidRPr="00570A4B" w:rsidRDefault="00570A4B" w:rsidP="00570A4B">
            <w:pPr>
              <w:spacing w:after="0" w:line="240" w:lineRule="auto"/>
              <w:rPr>
                <w:rFonts w:ascii="Times New Roman" w:eastAsia="Times New Roman" w:hAnsi="Times New Roman" w:cs="Times New Roman"/>
                <w:bCs/>
                <w:lang w:eastAsia="ru-RU"/>
              </w:rPr>
            </w:pPr>
          </w:p>
        </w:tc>
        <w:tc>
          <w:tcPr>
            <w:tcW w:w="1660" w:type="dxa"/>
            <w:vMerge/>
            <w:tcBorders>
              <w:top w:val="single" w:sz="4" w:space="0" w:color="auto"/>
              <w:left w:val="single" w:sz="4" w:space="0" w:color="auto"/>
              <w:bottom w:val="single" w:sz="4" w:space="0" w:color="auto"/>
              <w:right w:val="single" w:sz="4" w:space="0" w:color="auto"/>
            </w:tcBorders>
            <w:vAlign w:val="center"/>
          </w:tcPr>
          <w:p w:rsidR="00570A4B" w:rsidRPr="00570A4B" w:rsidRDefault="00570A4B" w:rsidP="00570A4B">
            <w:pPr>
              <w:spacing w:after="0" w:line="240" w:lineRule="auto"/>
              <w:rPr>
                <w:rFonts w:ascii="Times New Roman" w:eastAsia="Times New Roman" w:hAnsi="Times New Roman" w:cs="Times New Roman"/>
                <w:bCs/>
                <w:lang w:eastAsia="ru-RU"/>
              </w:rPr>
            </w:pPr>
          </w:p>
        </w:tc>
      </w:tr>
      <w:tr w:rsidR="00570A4B" w:rsidRPr="00570A4B" w:rsidTr="008B5C93">
        <w:trPr>
          <w:trHeight w:val="255"/>
        </w:trPr>
        <w:tc>
          <w:tcPr>
            <w:tcW w:w="42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570A4B" w:rsidRPr="00570A4B" w:rsidRDefault="00570A4B" w:rsidP="00570A4B">
            <w:pPr>
              <w:spacing w:after="0" w:line="240" w:lineRule="auto"/>
              <w:jc w:val="center"/>
              <w:rPr>
                <w:rFonts w:ascii="Times New Roman" w:eastAsia="Times New Roman" w:hAnsi="Times New Roman" w:cs="Times New Roman"/>
                <w:bCs/>
                <w:lang w:eastAsia="ru-RU"/>
              </w:rPr>
            </w:pPr>
            <w:r w:rsidRPr="00570A4B">
              <w:rPr>
                <w:rFonts w:ascii="Times New Roman" w:eastAsia="Times New Roman" w:hAnsi="Times New Roman" w:cs="Times New Roman"/>
                <w:bCs/>
                <w:lang w:eastAsia="ru-RU"/>
              </w:rPr>
              <w:t>1</w:t>
            </w:r>
          </w:p>
        </w:tc>
        <w:tc>
          <w:tcPr>
            <w:tcW w:w="1720" w:type="dxa"/>
            <w:tcBorders>
              <w:top w:val="single" w:sz="4" w:space="0" w:color="auto"/>
              <w:left w:val="nil"/>
              <w:bottom w:val="single" w:sz="4" w:space="0" w:color="auto"/>
              <w:right w:val="single" w:sz="4" w:space="0" w:color="auto"/>
            </w:tcBorders>
            <w:shd w:val="clear" w:color="auto" w:fill="auto"/>
            <w:noWrap/>
            <w:vAlign w:val="center"/>
          </w:tcPr>
          <w:p w:rsidR="00570A4B" w:rsidRPr="00570A4B" w:rsidRDefault="00570A4B" w:rsidP="00570A4B">
            <w:pPr>
              <w:spacing w:after="0" w:line="240" w:lineRule="auto"/>
              <w:jc w:val="center"/>
              <w:rPr>
                <w:rFonts w:ascii="Times New Roman" w:eastAsia="Times New Roman" w:hAnsi="Times New Roman" w:cs="Times New Roman"/>
                <w:bCs/>
                <w:lang w:eastAsia="ru-RU"/>
              </w:rPr>
            </w:pPr>
            <w:r w:rsidRPr="00570A4B">
              <w:rPr>
                <w:rFonts w:ascii="Times New Roman" w:eastAsia="Times New Roman" w:hAnsi="Times New Roman" w:cs="Times New Roman"/>
                <w:bCs/>
                <w:lang w:eastAsia="ru-RU"/>
              </w:rPr>
              <w:t>2</w:t>
            </w:r>
          </w:p>
        </w:tc>
        <w:tc>
          <w:tcPr>
            <w:tcW w:w="820" w:type="dxa"/>
            <w:tcBorders>
              <w:top w:val="single" w:sz="4" w:space="0" w:color="auto"/>
              <w:left w:val="nil"/>
              <w:bottom w:val="single" w:sz="4" w:space="0" w:color="auto"/>
              <w:right w:val="single" w:sz="4" w:space="0" w:color="auto"/>
            </w:tcBorders>
            <w:shd w:val="clear" w:color="auto" w:fill="auto"/>
            <w:noWrap/>
            <w:vAlign w:val="center"/>
          </w:tcPr>
          <w:p w:rsidR="00570A4B" w:rsidRPr="00570A4B" w:rsidRDefault="00570A4B" w:rsidP="00570A4B">
            <w:pPr>
              <w:spacing w:after="0" w:line="240" w:lineRule="auto"/>
              <w:jc w:val="center"/>
              <w:rPr>
                <w:rFonts w:ascii="Times New Roman" w:eastAsia="Times New Roman" w:hAnsi="Times New Roman" w:cs="Times New Roman"/>
                <w:bCs/>
                <w:lang w:eastAsia="ru-RU"/>
              </w:rPr>
            </w:pPr>
            <w:r w:rsidRPr="00570A4B">
              <w:rPr>
                <w:rFonts w:ascii="Times New Roman" w:eastAsia="Times New Roman" w:hAnsi="Times New Roman" w:cs="Times New Roman"/>
                <w:bCs/>
                <w:lang w:eastAsia="ru-RU"/>
              </w:rPr>
              <w:t>3</w:t>
            </w:r>
          </w:p>
        </w:tc>
        <w:tc>
          <w:tcPr>
            <w:tcW w:w="1040" w:type="dxa"/>
            <w:tcBorders>
              <w:top w:val="single" w:sz="4" w:space="0" w:color="auto"/>
              <w:left w:val="nil"/>
              <w:bottom w:val="single" w:sz="4" w:space="0" w:color="auto"/>
              <w:right w:val="single" w:sz="4" w:space="0" w:color="auto"/>
            </w:tcBorders>
            <w:shd w:val="clear" w:color="auto" w:fill="auto"/>
            <w:noWrap/>
            <w:vAlign w:val="center"/>
          </w:tcPr>
          <w:p w:rsidR="00570A4B" w:rsidRPr="00570A4B" w:rsidRDefault="00570A4B" w:rsidP="00570A4B">
            <w:pPr>
              <w:spacing w:after="0" w:line="240" w:lineRule="auto"/>
              <w:jc w:val="center"/>
              <w:rPr>
                <w:rFonts w:ascii="Times New Roman" w:eastAsia="Times New Roman" w:hAnsi="Times New Roman" w:cs="Times New Roman"/>
                <w:bCs/>
                <w:lang w:eastAsia="ru-RU"/>
              </w:rPr>
            </w:pPr>
            <w:r w:rsidRPr="00570A4B">
              <w:rPr>
                <w:rFonts w:ascii="Times New Roman" w:eastAsia="Times New Roman" w:hAnsi="Times New Roman" w:cs="Times New Roman"/>
                <w:bCs/>
                <w:lang w:eastAsia="ru-RU"/>
              </w:rPr>
              <w:t>4</w:t>
            </w:r>
          </w:p>
        </w:tc>
        <w:tc>
          <w:tcPr>
            <w:tcW w:w="1211" w:type="dxa"/>
            <w:tcBorders>
              <w:top w:val="single" w:sz="4" w:space="0" w:color="auto"/>
              <w:left w:val="nil"/>
              <w:bottom w:val="single" w:sz="4" w:space="0" w:color="auto"/>
              <w:right w:val="single" w:sz="4" w:space="0" w:color="auto"/>
            </w:tcBorders>
            <w:shd w:val="clear" w:color="auto" w:fill="auto"/>
            <w:noWrap/>
            <w:vAlign w:val="center"/>
          </w:tcPr>
          <w:p w:rsidR="00570A4B" w:rsidRPr="00570A4B" w:rsidRDefault="00570A4B" w:rsidP="00570A4B">
            <w:pPr>
              <w:spacing w:after="0" w:line="240" w:lineRule="auto"/>
              <w:jc w:val="center"/>
              <w:rPr>
                <w:rFonts w:ascii="Times New Roman" w:eastAsia="Times New Roman" w:hAnsi="Times New Roman" w:cs="Times New Roman"/>
                <w:bCs/>
                <w:lang w:eastAsia="ru-RU"/>
              </w:rPr>
            </w:pPr>
            <w:r w:rsidRPr="00570A4B">
              <w:rPr>
                <w:rFonts w:ascii="Times New Roman" w:eastAsia="Times New Roman" w:hAnsi="Times New Roman" w:cs="Times New Roman"/>
                <w:bCs/>
                <w:lang w:eastAsia="ru-RU"/>
              </w:rPr>
              <w:t>5</w:t>
            </w:r>
          </w:p>
        </w:tc>
        <w:tc>
          <w:tcPr>
            <w:tcW w:w="1660" w:type="dxa"/>
            <w:tcBorders>
              <w:top w:val="single" w:sz="4" w:space="0" w:color="auto"/>
              <w:left w:val="nil"/>
              <w:bottom w:val="single" w:sz="4" w:space="0" w:color="auto"/>
              <w:right w:val="single" w:sz="4" w:space="0" w:color="auto"/>
            </w:tcBorders>
            <w:shd w:val="clear" w:color="auto" w:fill="auto"/>
            <w:noWrap/>
            <w:vAlign w:val="center"/>
          </w:tcPr>
          <w:p w:rsidR="00570A4B" w:rsidRPr="00570A4B" w:rsidRDefault="00570A4B" w:rsidP="00570A4B">
            <w:pPr>
              <w:spacing w:after="0" w:line="240" w:lineRule="auto"/>
              <w:jc w:val="center"/>
              <w:rPr>
                <w:rFonts w:ascii="Times New Roman" w:eastAsia="Times New Roman" w:hAnsi="Times New Roman" w:cs="Times New Roman"/>
                <w:bCs/>
                <w:lang w:eastAsia="ru-RU"/>
              </w:rPr>
            </w:pPr>
            <w:r w:rsidRPr="00570A4B">
              <w:rPr>
                <w:rFonts w:ascii="Times New Roman" w:eastAsia="Times New Roman" w:hAnsi="Times New Roman" w:cs="Times New Roman"/>
                <w:bCs/>
                <w:lang w:eastAsia="ru-RU"/>
              </w:rPr>
              <w:t>6</w:t>
            </w:r>
          </w:p>
        </w:tc>
        <w:tc>
          <w:tcPr>
            <w:tcW w:w="1660" w:type="dxa"/>
            <w:tcBorders>
              <w:top w:val="single" w:sz="4" w:space="0" w:color="auto"/>
              <w:left w:val="nil"/>
              <w:bottom w:val="single" w:sz="4" w:space="0" w:color="auto"/>
              <w:right w:val="single" w:sz="4" w:space="0" w:color="auto"/>
            </w:tcBorders>
            <w:shd w:val="clear" w:color="auto" w:fill="auto"/>
            <w:noWrap/>
            <w:vAlign w:val="center"/>
          </w:tcPr>
          <w:p w:rsidR="00570A4B" w:rsidRPr="00570A4B" w:rsidRDefault="00570A4B" w:rsidP="00570A4B">
            <w:pPr>
              <w:spacing w:after="0" w:line="240" w:lineRule="auto"/>
              <w:jc w:val="center"/>
              <w:rPr>
                <w:rFonts w:ascii="Times New Roman" w:eastAsia="Times New Roman" w:hAnsi="Times New Roman" w:cs="Times New Roman"/>
                <w:bCs/>
                <w:lang w:eastAsia="ru-RU"/>
              </w:rPr>
            </w:pPr>
            <w:r w:rsidRPr="00570A4B">
              <w:rPr>
                <w:rFonts w:ascii="Times New Roman" w:eastAsia="Times New Roman" w:hAnsi="Times New Roman" w:cs="Times New Roman"/>
                <w:bCs/>
                <w:lang w:eastAsia="ru-RU"/>
              </w:rPr>
              <w:t>7</w:t>
            </w:r>
          </w:p>
        </w:tc>
        <w:tc>
          <w:tcPr>
            <w:tcW w:w="1660" w:type="dxa"/>
            <w:tcBorders>
              <w:top w:val="single" w:sz="4" w:space="0" w:color="auto"/>
              <w:left w:val="nil"/>
              <w:bottom w:val="single" w:sz="4" w:space="0" w:color="auto"/>
              <w:right w:val="single" w:sz="4" w:space="0" w:color="auto"/>
            </w:tcBorders>
            <w:shd w:val="clear" w:color="auto" w:fill="auto"/>
            <w:noWrap/>
            <w:vAlign w:val="center"/>
          </w:tcPr>
          <w:p w:rsidR="00570A4B" w:rsidRPr="00570A4B" w:rsidRDefault="00570A4B" w:rsidP="00570A4B">
            <w:pPr>
              <w:spacing w:after="0" w:line="240" w:lineRule="auto"/>
              <w:jc w:val="center"/>
              <w:rPr>
                <w:rFonts w:ascii="Times New Roman" w:eastAsia="Times New Roman" w:hAnsi="Times New Roman" w:cs="Times New Roman"/>
                <w:bCs/>
                <w:lang w:eastAsia="ru-RU"/>
              </w:rPr>
            </w:pPr>
            <w:r w:rsidRPr="00570A4B">
              <w:rPr>
                <w:rFonts w:ascii="Times New Roman" w:eastAsia="Times New Roman" w:hAnsi="Times New Roman" w:cs="Times New Roman"/>
                <w:bCs/>
                <w:lang w:eastAsia="ru-RU"/>
              </w:rPr>
              <w:t>8</w:t>
            </w:r>
          </w:p>
        </w:tc>
      </w:tr>
      <w:tr w:rsidR="00570A4B" w:rsidRPr="00570A4B" w:rsidTr="008B5C93">
        <w:trPr>
          <w:trHeight w:val="255"/>
        </w:trPr>
        <w:tc>
          <w:tcPr>
            <w:tcW w:w="42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570A4B" w:rsidRPr="00570A4B" w:rsidRDefault="00570A4B" w:rsidP="00570A4B">
            <w:pPr>
              <w:spacing w:after="0" w:line="240" w:lineRule="auto"/>
              <w:rPr>
                <w:rFonts w:ascii="Times New Roman" w:eastAsia="Times New Roman" w:hAnsi="Times New Roman" w:cs="Times New Roman"/>
                <w:b/>
                <w:bCs/>
                <w:lang w:eastAsia="ru-RU"/>
              </w:rPr>
            </w:pPr>
            <w:r w:rsidRPr="00570A4B">
              <w:rPr>
                <w:rFonts w:ascii="Times New Roman" w:eastAsia="Times New Roman" w:hAnsi="Times New Roman" w:cs="Times New Roman"/>
                <w:b/>
                <w:bCs/>
                <w:lang w:eastAsia="ru-RU"/>
              </w:rPr>
              <w:t>ВСЕГО:</w:t>
            </w:r>
          </w:p>
        </w:tc>
        <w:tc>
          <w:tcPr>
            <w:tcW w:w="1720" w:type="dxa"/>
            <w:tcBorders>
              <w:top w:val="single" w:sz="4" w:space="0" w:color="auto"/>
              <w:left w:val="nil"/>
              <w:bottom w:val="single" w:sz="4" w:space="0" w:color="auto"/>
              <w:right w:val="single" w:sz="4" w:space="0" w:color="auto"/>
            </w:tcBorders>
            <w:shd w:val="clear" w:color="auto" w:fill="auto"/>
            <w:noWrap/>
            <w:vAlign w:val="bottom"/>
          </w:tcPr>
          <w:p w:rsidR="00570A4B" w:rsidRPr="00570A4B" w:rsidRDefault="00570A4B" w:rsidP="00570A4B">
            <w:pPr>
              <w:spacing w:after="0" w:line="240" w:lineRule="auto"/>
              <w:jc w:val="center"/>
              <w:rPr>
                <w:rFonts w:ascii="Times New Roman" w:eastAsia="Times New Roman" w:hAnsi="Times New Roman" w:cs="Times New Roman"/>
                <w:b/>
                <w:bCs/>
                <w:lang w:eastAsia="ru-RU"/>
              </w:rPr>
            </w:pPr>
            <w:r w:rsidRPr="00570A4B">
              <w:rPr>
                <w:rFonts w:ascii="Times New Roman" w:eastAsia="Times New Roman" w:hAnsi="Times New Roman" w:cs="Times New Roman"/>
                <w:b/>
                <w:bCs/>
                <w:lang w:eastAsia="ru-RU"/>
              </w:rPr>
              <w:t> </w:t>
            </w:r>
          </w:p>
        </w:tc>
        <w:tc>
          <w:tcPr>
            <w:tcW w:w="820" w:type="dxa"/>
            <w:tcBorders>
              <w:top w:val="single" w:sz="4" w:space="0" w:color="auto"/>
              <w:left w:val="nil"/>
              <w:bottom w:val="single" w:sz="4" w:space="0" w:color="auto"/>
              <w:right w:val="single" w:sz="4" w:space="0" w:color="auto"/>
            </w:tcBorders>
            <w:shd w:val="clear" w:color="auto" w:fill="auto"/>
            <w:noWrap/>
            <w:vAlign w:val="bottom"/>
          </w:tcPr>
          <w:p w:rsidR="00570A4B" w:rsidRPr="00570A4B" w:rsidRDefault="00570A4B" w:rsidP="00570A4B">
            <w:pPr>
              <w:spacing w:after="0" w:line="240" w:lineRule="auto"/>
              <w:jc w:val="center"/>
              <w:rPr>
                <w:rFonts w:ascii="Times New Roman" w:eastAsia="Times New Roman" w:hAnsi="Times New Roman" w:cs="Times New Roman"/>
                <w:b/>
                <w:bCs/>
                <w:lang w:eastAsia="ru-RU"/>
              </w:rPr>
            </w:pPr>
            <w:r w:rsidRPr="00570A4B">
              <w:rPr>
                <w:rFonts w:ascii="Times New Roman" w:eastAsia="Times New Roman" w:hAnsi="Times New Roman" w:cs="Times New Roman"/>
                <w:b/>
                <w:bCs/>
                <w:lang w:eastAsia="ru-RU"/>
              </w:rPr>
              <w:t> </w:t>
            </w:r>
          </w:p>
        </w:tc>
        <w:tc>
          <w:tcPr>
            <w:tcW w:w="1040" w:type="dxa"/>
            <w:tcBorders>
              <w:top w:val="single" w:sz="4" w:space="0" w:color="auto"/>
              <w:left w:val="nil"/>
              <w:bottom w:val="single" w:sz="4" w:space="0" w:color="auto"/>
              <w:right w:val="single" w:sz="4" w:space="0" w:color="auto"/>
            </w:tcBorders>
            <w:shd w:val="clear" w:color="auto" w:fill="auto"/>
            <w:noWrap/>
            <w:vAlign w:val="bottom"/>
          </w:tcPr>
          <w:p w:rsidR="00570A4B" w:rsidRPr="00570A4B" w:rsidRDefault="00570A4B" w:rsidP="00570A4B">
            <w:pPr>
              <w:spacing w:after="0" w:line="240" w:lineRule="auto"/>
              <w:jc w:val="center"/>
              <w:rPr>
                <w:rFonts w:ascii="Times New Roman" w:eastAsia="Times New Roman" w:hAnsi="Times New Roman" w:cs="Times New Roman"/>
                <w:b/>
                <w:bCs/>
                <w:lang w:eastAsia="ru-RU"/>
              </w:rPr>
            </w:pPr>
            <w:r w:rsidRPr="00570A4B">
              <w:rPr>
                <w:rFonts w:ascii="Times New Roman" w:eastAsia="Times New Roman" w:hAnsi="Times New Roman" w:cs="Times New Roman"/>
                <w:b/>
                <w:bCs/>
                <w:lang w:eastAsia="ru-RU"/>
              </w:rPr>
              <w:t> </w:t>
            </w:r>
          </w:p>
        </w:tc>
        <w:tc>
          <w:tcPr>
            <w:tcW w:w="1211" w:type="dxa"/>
            <w:tcBorders>
              <w:top w:val="single" w:sz="4" w:space="0" w:color="auto"/>
              <w:left w:val="nil"/>
              <w:bottom w:val="single" w:sz="4" w:space="0" w:color="auto"/>
              <w:right w:val="single" w:sz="4" w:space="0" w:color="auto"/>
            </w:tcBorders>
            <w:shd w:val="clear" w:color="auto" w:fill="auto"/>
            <w:noWrap/>
            <w:vAlign w:val="bottom"/>
          </w:tcPr>
          <w:p w:rsidR="00570A4B" w:rsidRPr="00570A4B" w:rsidRDefault="00570A4B" w:rsidP="00570A4B">
            <w:pPr>
              <w:spacing w:after="0" w:line="240" w:lineRule="auto"/>
              <w:jc w:val="center"/>
              <w:rPr>
                <w:rFonts w:ascii="Times New Roman" w:eastAsia="Times New Roman" w:hAnsi="Times New Roman" w:cs="Times New Roman"/>
                <w:b/>
                <w:bCs/>
                <w:lang w:eastAsia="ru-RU"/>
              </w:rPr>
            </w:pPr>
            <w:r w:rsidRPr="00570A4B">
              <w:rPr>
                <w:rFonts w:ascii="Times New Roman" w:eastAsia="Times New Roman" w:hAnsi="Times New Roman" w:cs="Times New Roman"/>
                <w:b/>
                <w:bCs/>
                <w:lang w:eastAsia="ru-RU"/>
              </w:rPr>
              <w:t> </w:t>
            </w:r>
          </w:p>
        </w:tc>
        <w:tc>
          <w:tcPr>
            <w:tcW w:w="1660" w:type="dxa"/>
            <w:tcBorders>
              <w:top w:val="single" w:sz="4" w:space="0" w:color="auto"/>
              <w:left w:val="nil"/>
              <w:bottom w:val="single" w:sz="4" w:space="0" w:color="auto"/>
              <w:right w:val="single" w:sz="4" w:space="0" w:color="auto"/>
            </w:tcBorders>
            <w:shd w:val="clear" w:color="auto" w:fill="auto"/>
            <w:vAlign w:val="bottom"/>
          </w:tcPr>
          <w:p w:rsidR="00570A4B" w:rsidRPr="00570A4B" w:rsidRDefault="00570A4B" w:rsidP="00570A4B">
            <w:pPr>
              <w:spacing w:after="0" w:line="240" w:lineRule="auto"/>
              <w:jc w:val="right"/>
              <w:rPr>
                <w:rFonts w:ascii="Times New Roman" w:eastAsia="Times New Roman" w:hAnsi="Times New Roman" w:cs="Times New Roman"/>
                <w:b/>
                <w:bCs/>
                <w:color w:val="CC0066"/>
                <w:lang w:eastAsia="ru-RU"/>
              </w:rPr>
            </w:pPr>
            <w:r w:rsidRPr="00570A4B">
              <w:rPr>
                <w:rFonts w:ascii="Times New Roman" w:eastAsia="Times New Roman" w:hAnsi="Times New Roman" w:cs="Times New Roman"/>
                <w:b/>
                <w:bCs/>
                <w:color w:val="CC0066"/>
                <w:lang w:eastAsia="ru-RU"/>
              </w:rPr>
              <w:t>11 766,462</w:t>
            </w:r>
          </w:p>
        </w:tc>
        <w:tc>
          <w:tcPr>
            <w:tcW w:w="1660" w:type="dxa"/>
            <w:tcBorders>
              <w:top w:val="single" w:sz="4" w:space="0" w:color="auto"/>
              <w:left w:val="nil"/>
              <w:bottom w:val="single" w:sz="4" w:space="0" w:color="auto"/>
              <w:right w:val="single" w:sz="4" w:space="0" w:color="auto"/>
            </w:tcBorders>
            <w:shd w:val="clear" w:color="auto" w:fill="auto"/>
            <w:vAlign w:val="bottom"/>
          </w:tcPr>
          <w:p w:rsidR="00570A4B" w:rsidRPr="00570A4B" w:rsidRDefault="00570A4B" w:rsidP="00570A4B">
            <w:pPr>
              <w:spacing w:after="0" w:line="240" w:lineRule="auto"/>
              <w:jc w:val="right"/>
              <w:rPr>
                <w:rFonts w:ascii="Times New Roman" w:eastAsia="Times New Roman" w:hAnsi="Times New Roman" w:cs="Times New Roman"/>
                <w:b/>
                <w:bCs/>
                <w:lang w:eastAsia="ru-RU"/>
              </w:rPr>
            </w:pPr>
            <w:r w:rsidRPr="00570A4B">
              <w:rPr>
                <w:rFonts w:ascii="Times New Roman" w:eastAsia="Times New Roman" w:hAnsi="Times New Roman" w:cs="Times New Roman"/>
                <w:b/>
                <w:bCs/>
                <w:lang w:eastAsia="ru-RU"/>
              </w:rPr>
              <w:t>1 921,150</w:t>
            </w:r>
          </w:p>
        </w:tc>
        <w:tc>
          <w:tcPr>
            <w:tcW w:w="1660" w:type="dxa"/>
            <w:tcBorders>
              <w:top w:val="single" w:sz="4" w:space="0" w:color="auto"/>
              <w:left w:val="nil"/>
              <w:bottom w:val="single" w:sz="4" w:space="0" w:color="auto"/>
              <w:right w:val="single" w:sz="4" w:space="0" w:color="auto"/>
            </w:tcBorders>
            <w:shd w:val="clear" w:color="auto" w:fill="auto"/>
            <w:vAlign w:val="bottom"/>
          </w:tcPr>
          <w:p w:rsidR="00570A4B" w:rsidRPr="00570A4B" w:rsidRDefault="00570A4B" w:rsidP="00570A4B">
            <w:pPr>
              <w:spacing w:after="0" w:line="240" w:lineRule="auto"/>
              <w:jc w:val="right"/>
              <w:rPr>
                <w:rFonts w:ascii="Times New Roman" w:eastAsia="Times New Roman" w:hAnsi="Times New Roman" w:cs="Times New Roman"/>
                <w:b/>
                <w:bCs/>
                <w:lang w:eastAsia="ru-RU"/>
              </w:rPr>
            </w:pPr>
            <w:r w:rsidRPr="00570A4B">
              <w:rPr>
                <w:rFonts w:ascii="Times New Roman" w:eastAsia="Times New Roman" w:hAnsi="Times New Roman" w:cs="Times New Roman"/>
                <w:b/>
                <w:bCs/>
                <w:lang w:eastAsia="ru-RU"/>
              </w:rPr>
              <w:t>1 923,900</w:t>
            </w:r>
          </w:p>
        </w:tc>
      </w:tr>
      <w:tr w:rsidR="00570A4B" w:rsidRPr="00570A4B" w:rsidTr="008B5C93">
        <w:trPr>
          <w:trHeight w:val="84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570A4B" w:rsidRPr="00570A4B" w:rsidRDefault="00570A4B" w:rsidP="00570A4B">
            <w:pPr>
              <w:spacing w:after="0" w:line="240" w:lineRule="auto"/>
              <w:rPr>
                <w:rFonts w:ascii="Times New Roman" w:eastAsia="Times New Roman" w:hAnsi="Times New Roman" w:cs="Times New Roman"/>
                <w:b/>
                <w:bCs/>
                <w:iCs/>
                <w:lang w:eastAsia="ru-RU"/>
              </w:rPr>
            </w:pPr>
            <w:r w:rsidRPr="00570A4B">
              <w:rPr>
                <w:rFonts w:ascii="Times New Roman" w:eastAsia="Times New Roman" w:hAnsi="Times New Roman" w:cs="Times New Roman"/>
                <w:b/>
                <w:bCs/>
                <w:iCs/>
                <w:lang w:eastAsia="ru-RU"/>
              </w:rPr>
              <w:t>Муниципальная программа «Развитие гражданского общества на территории Чумаевского сельсовета Камешкирского района Пензенской области»</w:t>
            </w:r>
          </w:p>
        </w:tc>
        <w:tc>
          <w:tcPr>
            <w:tcW w:w="172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
                <w:bCs/>
                <w:iCs/>
                <w:lang w:eastAsia="ru-RU"/>
              </w:rPr>
            </w:pPr>
            <w:r w:rsidRPr="00570A4B">
              <w:rPr>
                <w:rFonts w:ascii="Times New Roman" w:eastAsia="Times New Roman" w:hAnsi="Times New Roman" w:cs="Times New Roman"/>
                <w:b/>
                <w:bCs/>
                <w:iCs/>
                <w:lang w:eastAsia="ru-RU"/>
              </w:rPr>
              <w:t>0100000000</w:t>
            </w:r>
          </w:p>
        </w:tc>
        <w:tc>
          <w:tcPr>
            <w:tcW w:w="82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
                <w:bCs/>
                <w:iCs/>
                <w:lang w:eastAsia="ru-RU"/>
              </w:rPr>
            </w:pPr>
            <w:r w:rsidRPr="00570A4B">
              <w:rPr>
                <w:rFonts w:ascii="Times New Roman" w:eastAsia="Times New Roman" w:hAnsi="Times New Roman" w:cs="Times New Roman"/>
                <w:b/>
                <w:bCs/>
                <w:iCs/>
                <w:lang w:eastAsia="ru-RU"/>
              </w:rPr>
              <w:t> </w:t>
            </w:r>
          </w:p>
        </w:tc>
        <w:tc>
          <w:tcPr>
            <w:tcW w:w="104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
                <w:bCs/>
                <w:iCs/>
                <w:lang w:eastAsia="ru-RU"/>
              </w:rPr>
            </w:pPr>
            <w:r w:rsidRPr="00570A4B">
              <w:rPr>
                <w:rFonts w:ascii="Times New Roman" w:eastAsia="Times New Roman" w:hAnsi="Times New Roman" w:cs="Times New Roman"/>
                <w:b/>
                <w:bCs/>
                <w:iCs/>
                <w:lang w:eastAsia="ru-RU"/>
              </w:rPr>
              <w:t> </w:t>
            </w:r>
          </w:p>
        </w:tc>
        <w:tc>
          <w:tcPr>
            <w:tcW w:w="1211"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
                <w:bCs/>
                <w:iCs/>
                <w:lang w:eastAsia="ru-RU"/>
              </w:rPr>
            </w:pPr>
            <w:r w:rsidRPr="00570A4B">
              <w:rPr>
                <w:rFonts w:ascii="Times New Roman" w:eastAsia="Times New Roman" w:hAnsi="Times New Roman" w:cs="Times New Roman"/>
                <w:b/>
                <w:bCs/>
                <w:iCs/>
                <w:lang w:eastAsia="ru-RU"/>
              </w:rPr>
              <w:t> </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b/>
                <w:bCs/>
                <w:iCs/>
                <w:lang w:eastAsia="ru-RU"/>
              </w:rPr>
            </w:pPr>
            <w:r w:rsidRPr="00570A4B">
              <w:rPr>
                <w:rFonts w:ascii="Times New Roman" w:eastAsia="Times New Roman" w:hAnsi="Times New Roman" w:cs="Times New Roman"/>
                <w:b/>
                <w:bCs/>
                <w:iCs/>
                <w:lang w:eastAsia="ru-RU"/>
              </w:rPr>
              <w:t>3 562,074</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b/>
                <w:bCs/>
                <w:iCs/>
                <w:lang w:eastAsia="ru-RU"/>
              </w:rPr>
            </w:pPr>
            <w:r w:rsidRPr="00570A4B">
              <w:rPr>
                <w:rFonts w:ascii="Times New Roman" w:eastAsia="Times New Roman" w:hAnsi="Times New Roman" w:cs="Times New Roman"/>
                <w:b/>
                <w:bCs/>
                <w:iCs/>
                <w:lang w:eastAsia="ru-RU"/>
              </w:rPr>
              <w:t>1 277,150</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b/>
                <w:bCs/>
                <w:iCs/>
                <w:lang w:eastAsia="ru-RU"/>
              </w:rPr>
            </w:pPr>
            <w:r w:rsidRPr="00570A4B">
              <w:rPr>
                <w:rFonts w:ascii="Times New Roman" w:eastAsia="Times New Roman" w:hAnsi="Times New Roman" w:cs="Times New Roman"/>
                <w:b/>
                <w:bCs/>
                <w:iCs/>
                <w:lang w:eastAsia="ru-RU"/>
              </w:rPr>
              <w:t>1 260,900</w:t>
            </w:r>
          </w:p>
        </w:tc>
      </w:tr>
      <w:tr w:rsidR="00570A4B" w:rsidRPr="00570A4B" w:rsidTr="008B5C93">
        <w:trPr>
          <w:trHeight w:val="84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570A4B" w:rsidRPr="00570A4B" w:rsidRDefault="00570A4B" w:rsidP="00570A4B">
            <w:pPr>
              <w:spacing w:after="0" w:line="240" w:lineRule="auto"/>
              <w:rPr>
                <w:rFonts w:ascii="Times New Roman" w:eastAsia="Times New Roman" w:hAnsi="Times New Roman" w:cs="Times New Roman"/>
                <w:b/>
                <w:bCs/>
                <w:iCs/>
                <w:lang w:eastAsia="ru-RU"/>
              </w:rPr>
            </w:pPr>
            <w:r w:rsidRPr="00570A4B">
              <w:rPr>
                <w:rFonts w:ascii="Times New Roman" w:eastAsia="Times New Roman" w:hAnsi="Times New Roman" w:cs="Times New Roman"/>
                <w:b/>
                <w:bCs/>
                <w:iCs/>
                <w:lang w:eastAsia="ru-RU"/>
              </w:rPr>
              <w:t>Подпрограмма «Поддержка развития местного самоуправления и муниципальной службы в Чумаевском сельсовете Камешкирского района Пензенской области»</w:t>
            </w:r>
          </w:p>
        </w:tc>
        <w:tc>
          <w:tcPr>
            <w:tcW w:w="172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
                <w:bCs/>
                <w:iCs/>
                <w:lang w:eastAsia="ru-RU"/>
              </w:rPr>
            </w:pPr>
            <w:r w:rsidRPr="00570A4B">
              <w:rPr>
                <w:rFonts w:ascii="Times New Roman" w:eastAsia="Times New Roman" w:hAnsi="Times New Roman" w:cs="Times New Roman"/>
                <w:b/>
                <w:bCs/>
                <w:iCs/>
                <w:lang w:eastAsia="ru-RU"/>
              </w:rPr>
              <w:t>0120000000</w:t>
            </w:r>
          </w:p>
        </w:tc>
        <w:tc>
          <w:tcPr>
            <w:tcW w:w="82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
                <w:bCs/>
                <w:iCs/>
                <w:lang w:eastAsia="ru-RU"/>
              </w:rPr>
            </w:pPr>
            <w:r w:rsidRPr="00570A4B">
              <w:rPr>
                <w:rFonts w:ascii="Times New Roman" w:eastAsia="Times New Roman" w:hAnsi="Times New Roman" w:cs="Times New Roman"/>
                <w:b/>
                <w:bCs/>
                <w:iCs/>
                <w:lang w:eastAsia="ru-RU"/>
              </w:rPr>
              <w:t> </w:t>
            </w:r>
          </w:p>
        </w:tc>
        <w:tc>
          <w:tcPr>
            <w:tcW w:w="104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
                <w:bCs/>
                <w:iCs/>
                <w:lang w:eastAsia="ru-RU"/>
              </w:rPr>
            </w:pPr>
            <w:r w:rsidRPr="00570A4B">
              <w:rPr>
                <w:rFonts w:ascii="Times New Roman" w:eastAsia="Times New Roman" w:hAnsi="Times New Roman" w:cs="Times New Roman"/>
                <w:b/>
                <w:bCs/>
                <w:iCs/>
                <w:lang w:eastAsia="ru-RU"/>
              </w:rPr>
              <w:t> </w:t>
            </w:r>
          </w:p>
        </w:tc>
        <w:tc>
          <w:tcPr>
            <w:tcW w:w="1211"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
                <w:bCs/>
                <w:iCs/>
                <w:lang w:eastAsia="ru-RU"/>
              </w:rPr>
            </w:pPr>
            <w:r w:rsidRPr="00570A4B">
              <w:rPr>
                <w:rFonts w:ascii="Times New Roman" w:eastAsia="Times New Roman" w:hAnsi="Times New Roman" w:cs="Times New Roman"/>
                <w:b/>
                <w:bCs/>
                <w:iCs/>
                <w:lang w:eastAsia="ru-RU"/>
              </w:rPr>
              <w:t> </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b/>
                <w:bCs/>
                <w:iCs/>
                <w:lang w:eastAsia="ru-RU"/>
              </w:rPr>
            </w:pPr>
            <w:r w:rsidRPr="00570A4B">
              <w:rPr>
                <w:rFonts w:ascii="Times New Roman" w:eastAsia="Times New Roman" w:hAnsi="Times New Roman" w:cs="Times New Roman"/>
                <w:b/>
                <w:bCs/>
                <w:iCs/>
                <w:lang w:eastAsia="ru-RU"/>
              </w:rPr>
              <w:t>3 562,074</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b/>
                <w:bCs/>
                <w:iCs/>
                <w:lang w:eastAsia="ru-RU"/>
              </w:rPr>
            </w:pPr>
            <w:r w:rsidRPr="00570A4B">
              <w:rPr>
                <w:rFonts w:ascii="Times New Roman" w:eastAsia="Times New Roman" w:hAnsi="Times New Roman" w:cs="Times New Roman"/>
                <w:b/>
                <w:bCs/>
                <w:iCs/>
                <w:lang w:eastAsia="ru-RU"/>
              </w:rPr>
              <w:t>1 277,150</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b/>
                <w:bCs/>
                <w:iCs/>
                <w:lang w:eastAsia="ru-RU"/>
              </w:rPr>
            </w:pPr>
            <w:r w:rsidRPr="00570A4B">
              <w:rPr>
                <w:rFonts w:ascii="Times New Roman" w:eastAsia="Times New Roman" w:hAnsi="Times New Roman" w:cs="Times New Roman"/>
                <w:b/>
                <w:bCs/>
                <w:iCs/>
                <w:lang w:eastAsia="ru-RU"/>
              </w:rPr>
              <w:t>1 260,900</w:t>
            </w:r>
          </w:p>
        </w:tc>
      </w:tr>
      <w:tr w:rsidR="00570A4B" w:rsidRPr="00570A4B" w:rsidTr="008B5C93">
        <w:trPr>
          <w:trHeight w:val="63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570A4B" w:rsidRPr="00570A4B" w:rsidRDefault="00570A4B" w:rsidP="00570A4B">
            <w:pPr>
              <w:spacing w:after="0" w:line="240" w:lineRule="auto"/>
              <w:rPr>
                <w:rFonts w:ascii="Times New Roman" w:eastAsia="Times New Roman" w:hAnsi="Times New Roman" w:cs="Times New Roman"/>
                <w:bCs/>
                <w:i/>
                <w:iCs/>
                <w:lang w:eastAsia="ru-RU"/>
              </w:rPr>
            </w:pPr>
            <w:r w:rsidRPr="00570A4B">
              <w:rPr>
                <w:rFonts w:ascii="Times New Roman" w:eastAsia="Times New Roman" w:hAnsi="Times New Roman" w:cs="Times New Roman"/>
                <w:bCs/>
                <w:i/>
                <w:iCs/>
                <w:lang w:eastAsia="ru-RU"/>
              </w:rPr>
              <w:t>Основное мероприятие «Реализация функций администрации Чумаевского сельсовета Камешкирского района Пензенской области»</w:t>
            </w:r>
          </w:p>
        </w:tc>
        <w:tc>
          <w:tcPr>
            <w:tcW w:w="172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
                <w:iCs/>
                <w:lang w:eastAsia="ru-RU"/>
              </w:rPr>
            </w:pPr>
            <w:r w:rsidRPr="00570A4B">
              <w:rPr>
                <w:rFonts w:ascii="Times New Roman" w:eastAsia="Times New Roman" w:hAnsi="Times New Roman" w:cs="Times New Roman"/>
                <w:bCs/>
                <w:i/>
                <w:iCs/>
                <w:lang w:eastAsia="ru-RU"/>
              </w:rPr>
              <w:t>0120100000</w:t>
            </w:r>
          </w:p>
        </w:tc>
        <w:tc>
          <w:tcPr>
            <w:tcW w:w="82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
                <w:iCs/>
                <w:lang w:eastAsia="ru-RU"/>
              </w:rPr>
            </w:pPr>
            <w:r w:rsidRPr="00570A4B">
              <w:rPr>
                <w:rFonts w:ascii="Times New Roman" w:eastAsia="Times New Roman" w:hAnsi="Times New Roman" w:cs="Times New Roman"/>
                <w:bCs/>
                <w:i/>
                <w:iCs/>
                <w:lang w:eastAsia="ru-RU"/>
              </w:rPr>
              <w:t> </w:t>
            </w:r>
          </w:p>
        </w:tc>
        <w:tc>
          <w:tcPr>
            <w:tcW w:w="104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
                <w:iCs/>
                <w:lang w:eastAsia="ru-RU"/>
              </w:rPr>
            </w:pPr>
            <w:r w:rsidRPr="00570A4B">
              <w:rPr>
                <w:rFonts w:ascii="Times New Roman" w:eastAsia="Times New Roman" w:hAnsi="Times New Roman" w:cs="Times New Roman"/>
                <w:bCs/>
                <w:i/>
                <w:iCs/>
                <w:lang w:eastAsia="ru-RU"/>
              </w:rPr>
              <w:t> </w:t>
            </w:r>
          </w:p>
        </w:tc>
        <w:tc>
          <w:tcPr>
            <w:tcW w:w="1211"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
                <w:iCs/>
                <w:lang w:eastAsia="ru-RU"/>
              </w:rPr>
            </w:pPr>
            <w:r w:rsidRPr="00570A4B">
              <w:rPr>
                <w:rFonts w:ascii="Times New Roman" w:eastAsia="Times New Roman" w:hAnsi="Times New Roman" w:cs="Times New Roman"/>
                <w:bCs/>
                <w:i/>
                <w:iCs/>
                <w:lang w:eastAsia="ru-RU"/>
              </w:rPr>
              <w:t> </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bCs/>
                <w:i/>
                <w:iCs/>
                <w:lang w:eastAsia="ru-RU"/>
              </w:rPr>
            </w:pPr>
            <w:r w:rsidRPr="00570A4B">
              <w:rPr>
                <w:rFonts w:ascii="Times New Roman" w:eastAsia="Times New Roman" w:hAnsi="Times New Roman" w:cs="Times New Roman"/>
                <w:bCs/>
                <w:i/>
                <w:iCs/>
                <w:lang w:eastAsia="ru-RU"/>
              </w:rPr>
              <w:t>3 217,129</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bCs/>
                <w:i/>
                <w:iCs/>
                <w:lang w:eastAsia="ru-RU"/>
              </w:rPr>
            </w:pPr>
            <w:r w:rsidRPr="00570A4B">
              <w:rPr>
                <w:rFonts w:ascii="Times New Roman" w:eastAsia="Times New Roman" w:hAnsi="Times New Roman" w:cs="Times New Roman"/>
                <w:bCs/>
                <w:i/>
                <w:iCs/>
                <w:lang w:eastAsia="ru-RU"/>
              </w:rPr>
              <w:t>927,674</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bCs/>
                <w:i/>
                <w:iCs/>
                <w:lang w:eastAsia="ru-RU"/>
              </w:rPr>
            </w:pPr>
            <w:r w:rsidRPr="00570A4B">
              <w:rPr>
                <w:rFonts w:ascii="Times New Roman" w:eastAsia="Times New Roman" w:hAnsi="Times New Roman" w:cs="Times New Roman"/>
                <w:bCs/>
                <w:i/>
                <w:iCs/>
                <w:lang w:eastAsia="ru-RU"/>
              </w:rPr>
              <w:t>906,710</w:t>
            </w:r>
          </w:p>
        </w:tc>
      </w:tr>
      <w:tr w:rsidR="00570A4B" w:rsidRPr="00570A4B" w:rsidTr="008B5C93">
        <w:trPr>
          <w:trHeight w:val="42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570A4B" w:rsidRPr="00570A4B" w:rsidRDefault="00570A4B" w:rsidP="00570A4B">
            <w:pPr>
              <w:spacing w:after="0" w:line="240" w:lineRule="auto"/>
              <w:rPr>
                <w:rFonts w:ascii="Times New Roman" w:eastAsia="Times New Roman" w:hAnsi="Times New Roman" w:cs="Times New Roman"/>
                <w:bCs/>
                <w:iCs/>
                <w:lang w:eastAsia="ru-RU"/>
              </w:rPr>
            </w:pPr>
            <w:r w:rsidRPr="00570A4B">
              <w:rPr>
                <w:rFonts w:ascii="Times New Roman" w:eastAsia="Times New Roman" w:hAnsi="Times New Roman" w:cs="Times New Roman"/>
                <w:bCs/>
                <w:iCs/>
                <w:lang w:eastAsia="ru-RU"/>
              </w:rPr>
              <w:lastRenderedPageBreak/>
              <w:t>Расходы на выплаты по оплате труда работников муниципальных органов</w:t>
            </w:r>
          </w:p>
        </w:tc>
        <w:tc>
          <w:tcPr>
            <w:tcW w:w="172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lang w:eastAsia="ru-RU"/>
              </w:rPr>
            </w:pPr>
            <w:r w:rsidRPr="00570A4B">
              <w:rPr>
                <w:rFonts w:ascii="Times New Roman" w:eastAsia="Times New Roman" w:hAnsi="Times New Roman" w:cs="Times New Roman"/>
                <w:bCs/>
                <w:iCs/>
                <w:lang w:eastAsia="ru-RU"/>
              </w:rPr>
              <w:t>0120102100</w:t>
            </w:r>
          </w:p>
        </w:tc>
        <w:tc>
          <w:tcPr>
            <w:tcW w:w="82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lang w:eastAsia="ru-RU"/>
              </w:rPr>
            </w:pPr>
            <w:r w:rsidRPr="00570A4B">
              <w:rPr>
                <w:rFonts w:ascii="Times New Roman" w:eastAsia="Times New Roman" w:hAnsi="Times New Roman" w:cs="Times New Roman"/>
                <w:bCs/>
                <w:iCs/>
                <w:lang w:eastAsia="ru-RU"/>
              </w:rPr>
              <w:t> </w:t>
            </w:r>
          </w:p>
        </w:tc>
        <w:tc>
          <w:tcPr>
            <w:tcW w:w="104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lang w:eastAsia="ru-RU"/>
              </w:rPr>
            </w:pPr>
            <w:r w:rsidRPr="00570A4B">
              <w:rPr>
                <w:rFonts w:ascii="Times New Roman" w:eastAsia="Times New Roman" w:hAnsi="Times New Roman" w:cs="Times New Roman"/>
                <w:bCs/>
                <w:iCs/>
                <w:lang w:eastAsia="ru-RU"/>
              </w:rPr>
              <w:t> </w:t>
            </w:r>
          </w:p>
        </w:tc>
        <w:tc>
          <w:tcPr>
            <w:tcW w:w="1211"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lang w:eastAsia="ru-RU"/>
              </w:rPr>
            </w:pPr>
            <w:r w:rsidRPr="00570A4B">
              <w:rPr>
                <w:rFonts w:ascii="Times New Roman" w:eastAsia="Times New Roman" w:hAnsi="Times New Roman" w:cs="Times New Roman"/>
                <w:bCs/>
                <w:iCs/>
                <w:lang w:eastAsia="ru-RU"/>
              </w:rPr>
              <w:t> </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bCs/>
                <w:iCs/>
                <w:lang w:eastAsia="ru-RU"/>
              </w:rPr>
            </w:pPr>
            <w:r w:rsidRPr="00570A4B">
              <w:rPr>
                <w:rFonts w:ascii="Times New Roman" w:eastAsia="Times New Roman" w:hAnsi="Times New Roman" w:cs="Times New Roman"/>
                <w:bCs/>
                <w:iCs/>
                <w:lang w:eastAsia="ru-RU"/>
              </w:rPr>
              <w:t>1 530,675</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bCs/>
                <w:iCs/>
                <w:lang w:eastAsia="ru-RU"/>
              </w:rPr>
            </w:pPr>
            <w:r w:rsidRPr="00570A4B">
              <w:rPr>
                <w:rFonts w:ascii="Times New Roman" w:eastAsia="Times New Roman" w:hAnsi="Times New Roman" w:cs="Times New Roman"/>
                <w:bCs/>
                <w:iCs/>
                <w:lang w:eastAsia="ru-RU"/>
              </w:rPr>
              <w:t>0,000</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bCs/>
                <w:iCs/>
                <w:lang w:eastAsia="ru-RU"/>
              </w:rPr>
            </w:pPr>
            <w:r w:rsidRPr="00570A4B">
              <w:rPr>
                <w:rFonts w:ascii="Times New Roman" w:eastAsia="Times New Roman" w:hAnsi="Times New Roman" w:cs="Times New Roman"/>
                <w:bCs/>
                <w:iCs/>
                <w:lang w:eastAsia="ru-RU"/>
              </w:rPr>
              <w:t>0,000</w:t>
            </w:r>
          </w:p>
        </w:tc>
      </w:tr>
      <w:tr w:rsidR="00570A4B" w:rsidRPr="00570A4B" w:rsidTr="008B5C93">
        <w:trPr>
          <w:trHeight w:val="126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570A4B" w:rsidRPr="00570A4B" w:rsidRDefault="00570A4B" w:rsidP="00570A4B">
            <w:pPr>
              <w:spacing w:after="0" w:line="240" w:lineRule="auto"/>
              <w:rPr>
                <w:rFonts w:ascii="Times New Roman" w:eastAsia="Times New Roman" w:hAnsi="Times New Roman" w:cs="Times New Roman"/>
                <w:bCs/>
                <w:iCs/>
                <w:lang w:eastAsia="ru-RU"/>
              </w:rPr>
            </w:pPr>
            <w:r w:rsidRPr="00570A4B">
              <w:rPr>
                <w:rFonts w:ascii="Times New Roman" w:eastAsia="Times New Roman" w:hAnsi="Times New Roman" w:cs="Times New Roman"/>
                <w:bCs/>
                <w:iCs/>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2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lang w:eastAsia="ru-RU"/>
              </w:rPr>
            </w:pPr>
            <w:r w:rsidRPr="00570A4B">
              <w:rPr>
                <w:rFonts w:ascii="Times New Roman" w:eastAsia="Times New Roman" w:hAnsi="Times New Roman" w:cs="Times New Roman"/>
                <w:bCs/>
                <w:iCs/>
                <w:lang w:eastAsia="ru-RU"/>
              </w:rPr>
              <w:t>0120102100</w:t>
            </w:r>
          </w:p>
        </w:tc>
        <w:tc>
          <w:tcPr>
            <w:tcW w:w="82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lang w:eastAsia="ru-RU"/>
              </w:rPr>
            </w:pPr>
            <w:r w:rsidRPr="00570A4B">
              <w:rPr>
                <w:rFonts w:ascii="Times New Roman" w:eastAsia="Times New Roman" w:hAnsi="Times New Roman" w:cs="Times New Roman"/>
                <w:bCs/>
                <w:iCs/>
                <w:lang w:eastAsia="ru-RU"/>
              </w:rPr>
              <w:t>100</w:t>
            </w:r>
          </w:p>
        </w:tc>
        <w:tc>
          <w:tcPr>
            <w:tcW w:w="104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lang w:eastAsia="ru-RU"/>
              </w:rPr>
            </w:pPr>
            <w:r w:rsidRPr="00570A4B">
              <w:rPr>
                <w:rFonts w:ascii="Times New Roman" w:eastAsia="Times New Roman" w:hAnsi="Times New Roman" w:cs="Times New Roman"/>
                <w:bCs/>
                <w:iCs/>
                <w:lang w:eastAsia="ru-RU"/>
              </w:rPr>
              <w:t> </w:t>
            </w:r>
          </w:p>
        </w:tc>
        <w:tc>
          <w:tcPr>
            <w:tcW w:w="1211"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lang w:eastAsia="ru-RU"/>
              </w:rPr>
            </w:pPr>
            <w:r w:rsidRPr="00570A4B">
              <w:rPr>
                <w:rFonts w:ascii="Times New Roman" w:eastAsia="Times New Roman" w:hAnsi="Times New Roman" w:cs="Times New Roman"/>
                <w:bCs/>
                <w:iCs/>
                <w:lang w:eastAsia="ru-RU"/>
              </w:rPr>
              <w:t> </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bCs/>
                <w:iCs/>
                <w:lang w:eastAsia="ru-RU"/>
              </w:rPr>
            </w:pPr>
            <w:r w:rsidRPr="00570A4B">
              <w:rPr>
                <w:rFonts w:ascii="Times New Roman" w:eastAsia="Times New Roman" w:hAnsi="Times New Roman" w:cs="Times New Roman"/>
                <w:bCs/>
                <w:iCs/>
                <w:lang w:eastAsia="ru-RU"/>
              </w:rPr>
              <w:t>1 530,675</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bCs/>
                <w:iCs/>
                <w:lang w:eastAsia="ru-RU"/>
              </w:rPr>
            </w:pPr>
            <w:r w:rsidRPr="00570A4B">
              <w:rPr>
                <w:rFonts w:ascii="Times New Roman" w:eastAsia="Times New Roman" w:hAnsi="Times New Roman" w:cs="Times New Roman"/>
                <w:bCs/>
                <w:iCs/>
                <w:lang w:eastAsia="ru-RU"/>
              </w:rPr>
              <w:t>0,000</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bCs/>
                <w:iCs/>
                <w:lang w:eastAsia="ru-RU"/>
              </w:rPr>
            </w:pPr>
            <w:r w:rsidRPr="00570A4B">
              <w:rPr>
                <w:rFonts w:ascii="Times New Roman" w:eastAsia="Times New Roman" w:hAnsi="Times New Roman" w:cs="Times New Roman"/>
                <w:bCs/>
                <w:iCs/>
                <w:lang w:eastAsia="ru-RU"/>
              </w:rPr>
              <w:t>0,000</w:t>
            </w:r>
          </w:p>
        </w:tc>
      </w:tr>
      <w:tr w:rsidR="00570A4B" w:rsidRPr="00570A4B" w:rsidTr="008B5C93">
        <w:trPr>
          <w:trHeight w:val="42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570A4B" w:rsidRPr="00570A4B" w:rsidRDefault="00570A4B" w:rsidP="00570A4B">
            <w:pPr>
              <w:spacing w:after="0" w:line="240" w:lineRule="auto"/>
              <w:rPr>
                <w:rFonts w:ascii="Times New Roman" w:eastAsia="Times New Roman" w:hAnsi="Times New Roman" w:cs="Times New Roman"/>
                <w:bCs/>
                <w:iCs/>
                <w:lang w:eastAsia="ru-RU"/>
              </w:rPr>
            </w:pPr>
            <w:r w:rsidRPr="00570A4B">
              <w:rPr>
                <w:rFonts w:ascii="Times New Roman" w:eastAsia="Times New Roman" w:hAnsi="Times New Roman" w:cs="Times New Roman"/>
                <w:bCs/>
                <w:iCs/>
                <w:lang w:eastAsia="ru-RU"/>
              </w:rPr>
              <w:t>Расходы на выплаты персоналу государственных (муниципальных) органов</w:t>
            </w:r>
          </w:p>
        </w:tc>
        <w:tc>
          <w:tcPr>
            <w:tcW w:w="172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lang w:eastAsia="ru-RU"/>
              </w:rPr>
            </w:pPr>
            <w:r w:rsidRPr="00570A4B">
              <w:rPr>
                <w:rFonts w:ascii="Times New Roman" w:eastAsia="Times New Roman" w:hAnsi="Times New Roman" w:cs="Times New Roman"/>
                <w:bCs/>
                <w:iCs/>
                <w:lang w:eastAsia="ru-RU"/>
              </w:rPr>
              <w:t>0120102100</w:t>
            </w:r>
          </w:p>
        </w:tc>
        <w:tc>
          <w:tcPr>
            <w:tcW w:w="82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lang w:eastAsia="ru-RU"/>
              </w:rPr>
            </w:pPr>
            <w:r w:rsidRPr="00570A4B">
              <w:rPr>
                <w:rFonts w:ascii="Times New Roman" w:eastAsia="Times New Roman" w:hAnsi="Times New Roman" w:cs="Times New Roman"/>
                <w:bCs/>
                <w:iCs/>
                <w:lang w:eastAsia="ru-RU"/>
              </w:rPr>
              <w:t>120</w:t>
            </w:r>
          </w:p>
        </w:tc>
        <w:tc>
          <w:tcPr>
            <w:tcW w:w="104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lang w:eastAsia="ru-RU"/>
              </w:rPr>
            </w:pPr>
            <w:r w:rsidRPr="00570A4B">
              <w:rPr>
                <w:rFonts w:ascii="Times New Roman" w:eastAsia="Times New Roman" w:hAnsi="Times New Roman" w:cs="Times New Roman"/>
                <w:bCs/>
                <w:iCs/>
                <w:lang w:eastAsia="ru-RU"/>
              </w:rPr>
              <w:t> </w:t>
            </w:r>
          </w:p>
        </w:tc>
        <w:tc>
          <w:tcPr>
            <w:tcW w:w="1211"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lang w:eastAsia="ru-RU"/>
              </w:rPr>
            </w:pPr>
            <w:r w:rsidRPr="00570A4B">
              <w:rPr>
                <w:rFonts w:ascii="Times New Roman" w:eastAsia="Times New Roman" w:hAnsi="Times New Roman" w:cs="Times New Roman"/>
                <w:bCs/>
                <w:iCs/>
                <w:lang w:eastAsia="ru-RU"/>
              </w:rPr>
              <w:t> </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bCs/>
                <w:iCs/>
                <w:lang w:eastAsia="ru-RU"/>
              </w:rPr>
            </w:pPr>
            <w:r w:rsidRPr="00570A4B">
              <w:rPr>
                <w:rFonts w:ascii="Times New Roman" w:eastAsia="Times New Roman" w:hAnsi="Times New Roman" w:cs="Times New Roman"/>
                <w:bCs/>
                <w:iCs/>
                <w:lang w:eastAsia="ru-RU"/>
              </w:rPr>
              <w:t>1 530,675</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bCs/>
                <w:iCs/>
                <w:lang w:eastAsia="ru-RU"/>
              </w:rPr>
            </w:pPr>
            <w:r w:rsidRPr="00570A4B">
              <w:rPr>
                <w:rFonts w:ascii="Times New Roman" w:eastAsia="Times New Roman" w:hAnsi="Times New Roman" w:cs="Times New Roman"/>
                <w:bCs/>
                <w:iCs/>
                <w:lang w:eastAsia="ru-RU"/>
              </w:rPr>
              <w:t>0,000</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bCs/>
                <w:iCs/>
                <w:lang w:eastAsia="ru-RU"/>
              </w:rPr>
            </w:pPr>
            <w:r w:rsidRPr="00570A4B">
              <w:rPr>
                <w:rFonts w:ascii="Times New Roman" w:eastAsia="Times New Roman" w:hAnsi="Times New Roman" w:cs="Times New Roman"/>
                <w:bCs/>
                <w:iCs/>
                <w:lang w:eastAsia="ru-RU"/>
              </w:rPr>
              <w:t>0,000</w:t>
            </w:r>
          </w:p>
        </w:tc>
      </w:tr>
      <w:tr w:rsidR="00570A4B" w:rsidRPr="00570A4B" w:rsidTr="008B5C93">
        <w:trPr>
          <w:trHeight w:val="255"/>
        </w:trPr>
        <w:tc>
          <w:tcPr>
            <w:tcW w:w="4280" w:type="dxa"/>
            <w:tcBorders>
              <w:top w:val="single" w:sz="4" w:space="0" w:color="auto"/>
              <w:left w:val="single" w:sz="4" w:space="0" w:color="auto"/>
              <w:bottom w:val="single" w:sz="4" w:space="0" w:color="auto"/>
              <w:right w:val="single" w:sz="4" w:space="0" w:color="auto"/>
            </w:tcBorders>
            <w:shd w:val="clear" w:color="auto" w:fill="auto"/>
          </w:tcPr>
          <w:p w:rsidR="00570A4B" w:rsidRPr="00570A4B" w:rsidRDefault="00570A4B" w:rsidP="00570A4B">
            <w:pPr>
              <w:spacing w:after="0" w:line="240" w:lineRule="auto"/>
              <w:rPr>
                <w:rFonts w:ascii="Times New Roman" w:eastAsia="Times New Roman" w:hAnsi="Times New Roman" w:cs="Times New Roman"/>
                <w:bCs/>
                <w:iCs/>
                <w:lang w:eastAsia="ru-RU"/>
              </w:rPr>
            </w:pPr>
            <w:r w:rsidRPr="00570A4B">
              <w:rPr>
                <w:rFonts w:ascii="Times New Roman" w:eastAsia="Times New Roman" w:hAnsi="Times New Roman" w:cs="Times New Roman"/>
                <w:bCs/>
                <w:iCs/>
                <w:lang w:eastAsia="ru-RU"/>
              </w:rPr>
              <w:t>ОБЩЕГОСУДАРСТВЕННЫЕ ВОПРОСЫ</w:t>
            </w:r>
          </w:p>
        </w:tc>
        <w:tc>
          <w:tcPr>
            <w:tcW w:w="172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lang w:eastAsia="ru-RU"/>
              </w:rPr>
            </w:pPr>
            <w:r w:rsidRPr="00570A4B">
              <w:rPr>
                <w:rFonts w:ascii="Times New Roman" w:eastAsia="Times New Roman" w:hAnsi="Times New Roman" w:cs="Times New Roman"/>
                <w:bCs/>
                <w:iCs/>
                <w:lang w:eastAsia="ru-RU"/>
              </w:rPr>
              <w:t>0120102100</w:t>
            </w:r>
          </w:p>
        </w:tc>
        <w:tc>
          <w:tcPr>
            <w:tcW w:w="82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lang w:eastAsia="ru-RU"/>
              </w:rPr>
            </w:pPr>
            <w:r w:rsidRPr="00570A4B">
              <w:rPr>
                <w:rFonts w:ascii="Times New Roman" w:eastAsia="Times New Roman" w:hAnsi="Times New Roman" w:cs="Times New Roman"/>
                <w:bCs/>
                <w:iCs/>
                <w:lang w:eastAsia="ru-RU"/>
              </w:rPr>
              <w:t>120</w:t>
            </w:r>
          </w:p>
        </w:tc>
        <w:tc>
          <w:tcPr>
            <w:tcW w:w="104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lang w:eastAsia="ru-RU"/>
              </w:rPr>
            </w:pPr>
            <w:r w:rsidRPr="00570A4B">
              <w:rPr>
                <w:rFonts w:ascii="Times New Roman" w:eastAsia="Times New Roman" w:hAnsi="Times New Roman" w:cs="Times New Roman"/>
                <w:bCs/>
                <w:iCs/>
                <w:lang w:eastAsia="ru-RU"/>
              </w:rPr>
              <w:t>01</w:t>
            </w:r>
          </w:p>
        </w:tc>
        <w:tc>
          <w:tcPr>
            <w:tcW w:w="1211"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lang w:eastAsia="ru-RU"/>
              </w:rPr>
            </w:pPr>
            <w:r w:rsidRPr="00570A4B">
              <w:rPr>
                <w:rFonts w:ascii="Times New Roman" w:eastAsia="Times New Roman" w:hAnsi="Times New Roman" w:cs="Times New Roman"/>
                <w:bCs/>
                <w:iCs/>
                <w:lang w:eastAsia="ru-RU"/>
              </w:rPr>
              <w:t> </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bCs/>
                <w:iCs/>
                <w:lang w:eastAsia="ru-RU"/>
              </w:rPr>
            </w:pPr>
            <w:r w:rsidRPr="00570A4B">
              <w:rPr>
                <w:rFonts w:ascii="Times New Roman" w:eastAsia="Times New Roman" w:hAnsi="Times New Roman" w:cs="Times New Roman"/>
                <w:bCs/>
                <w:iCs/>
                <w:lang w:eastAsia="ru-RU"/>
              </w:rPr>
              <w:t>1 530,675</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bCs/>
                <w:iCs/>
                <w:lang w:eastAsia="ru-RU"/>
              </w:rPr>
            </w:pPr>
            <w:r w:rsidRPr="00570A4B">
              <w:rPr>
                <w:rFonts w:ascii="Times New Roman" w:eastAsia="Times New Roman" w:hAnsi="Times New Roman" w:cs="Times New Roman"/>
                <w:bCs/>
                <w:iCs/>
                <w:lang w:eastAsia="ru-RU"/>
              </w:rPr>
              <w:t>0,000</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bCs/>
                <w:iCs/>
                <w:lang w:eastAsia="ru-RU"/>
              </w:rPr>
            </w:pPr>
            <w:r w:rsidRPr="00570A4B">
              <w:rPr>
                <w:rFonts w:ascii="Times New Roman" w:eastAsia="Times New Roman" w:hAnsi="Times New Roman" w:cs="Times New Roman"/>
                <w:bCs/>
                <w:iCs/>
                <w:lang w:eastAsia="ru-RU"/>
              </w:rPr>
              <w:t>0,000</w:t>
            </w:r>
          </w:p>
        </w:tc>
      </w:tr>
      <w:tr w:rsidR="00570A4B" w:rsidRPr="00570A4B" w:rsidTr="008B5C93">
        <w:trPr>
          <w:trHeight w:val="105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570A4B" w:rsidRPr="00570A4B" w:rsidRDefault="00570A4B" w:rsidP="00570A4B">
            <w:pPr>
              <w:spacing w:after="0" w:line="240" w:lineRule="auto"/>
              <w:rPr>
                <w:rFonts w:ascii="Times New Roman" w:eastAsia="Times New Roman" w:hAnsi="Times New Roman" w:cs="Times New Roman"/>
                <w:bCs/>
                <w:iCs/>
                <w:lang w:eastAsia="ru-RU"/>
              </w:rPr>
            </w:pPr>
            <w:r w:rsidRPr="00570A4B">
              <w:rPr>
                <w:rFonts w:ascii="Times New Roman" w:eastAsia="Times New Roman" w:hAnsi="Times New Roman" w:cs="Times New Roman"/>
                <w:bCs/>
                <w:iCs/>
                <w:lang w:eastAsia="ru-RU"/>
              </w:rPr>
              <w:t>Функционирование Правительства Российской Федерации, высших исполнительных органов субъектов Российской Федерации, местных администраций</w:t>
            </w:r>
          </w:p>
        </w:tc>
        <w:tc>
          <w:tcPr>
            <w:tcW w:w="172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lang w:eastAsia="ru-RU"/>
              </w:rPr>
            </w:pPr>
            <w:r w:rsidRPr="00570A4B">
              <w:rPr>
                <w:rFonts w:ascii="Times New Roman" w:eastAsia="Times New Roman" w:hAnsi="Times New Roman" w:cs="Times New Roman"/>
                <w:bCs/>
                <w:iCs/>
                <w:lang w:eastAsia="ru-RU"/>
              </w:rPr>
              <w:t>0120102100</w:t>
            </w:r>
          </w:p>
        </w:tc>
        <w:tc>
          <w:tcPr>
            <w:tcW w:w="82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lang w:eastAsia="ru-RU"/>
              </w:rPr>
            </w:pPr>
            <w:r w:rsidRPr="00570A4B">
              <w:rPr>
                <w:rFonts w:ascii="Times New Roman" w:eastAsia="Times New Roman" w:hAnsi="Times New Roman" w:cs="Times New Roman"/>
                <w:bCs/>
                <w:iCs/>
                <w:lang w:eastAsia="ru-RU"/>
              </w:rPr>
              <w:t>120</w:t>
            </w:r>
          </w:p>
        </w:tc>
        <w:tc>
          <w:tcPr>
            <w:tcW w:w="104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lang w:eastAsia="ru-RU"/>
              </w:rPr>
            </w:pPr>
            <w:r w:rsidRPr="00570A4B">
              <w:rPr>
                <w:rFonts w:ascii="Times New Roman" w:eastAsia="Times New Roman" w:hAnsi="Times New Roman" w:cs="Times New Roman"/>
                <w:bCs/>
                <w:iCs/>
                <w:lang w:eastAsia="ru-RU"/>
              </w:rPr>
              <w:t>01</w:t>
            </w:r>
          </w:p>
        </w:tc>
        <w:tc>
          <w:tcPr>
            <w:tcW w:w="1211"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lang w:eastAsia="ru-RU"/>
              </w:rPr>
            </w:pPr>
            <w:r w:rsidRPr="00570A4B">
              <w:rPr>
                <w:rFonts w:ascii="Times New Roman" w:eastAsia="Times New Roman" w:hAnsi="Times New Roman" w:cs="Times New Roman"/>
                <w:bCs/>
                <w:iCs/>
                <w:lang w:eastAsia="ru-RU"/>
              </w:rPr>
              <w:t>04</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bCs/>
                <w:iCs/>
                <w:lang w:eastAsia="ru-RU"/>
              </w:rPr>
            </w:pPr>
            <w:r w:rsidRPr="00570A4B">
              <w:rPr>
                <w:rFonts w:ascii="Times New Roman" w:eastAsia="Times New Roman" w:hAnsi="Times New Roman" w:cs="Times New Roman"/>
                <w:bCs/>
                <w:iCs/>
                <w:lang w:eastAsia="ru-RU"/>
              </w:rPr>
              <w:t>1 530,675</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bCs/>
                <w:iCs/>
                <w:lang w:eastAsia="ru-RU"/>
              </w:rPr>
            </w:pPr>
            <w:r w:rsidRPr="00570A4B">
              <w:rPr>
                <w:rFonts w:ascii="Times New Roman" w:eastAsia="Times New Roman" w:hAnsi="Times New Roman" w:cs="Times New Roman"/>
                <w:bCs/>
                <w:iCs/>
                <w:lang w:eastAsia="ru-RU"/>
              </w:rPr>
              <w:t>0,000</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bCs/>
                <w:iCs/>
                <w:lang w:eastAsia="ru-RU"/>
              </w:rPr>
            </w:pPr>
            <w:r w:rsidRPr="00570A4B">
              <w:rPr>
                <w:rFonts w:ascii="Times New Roman" w:eastAsia="Times New Roman" w:hAnsi="Times New Roman" w:cs="Times New Roman"/>
                <w:bCs/>
                <w:iCs/>
                <w:lang w:eastAsia="ru-RU"/>
              </w:rPr>
              <w:t>0,000</w:t>
            </w:r>
          </w:p>
        </w:tc>
      </w:tr>
      <w:tr w:rsidR="00570A4B" w:rsidRPr="00570A4B" w:rsidTr="008B5C93">
        <w:trPr>
          <w:trHeight w:val="42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570A4B" w:rsidRPr="00570A4B" w:rsidRDefault="00570A4B" w:rsidP="00570A4B">
            <w:pPr>
              <w:spacing w:after="0" w:line="240" w:lineRule="auto"/>
              <w:rPr>
                <w:rFonts w:ascii="Times New Roman" w:eastAsia="Times New Roman" w:hAnsi="Times New Roman" w:cs="Times New Roman"/>
                <w:bCs/>
                <w:iCs/>
                <w:lang w:eastAsia="ru-RU"/>
              </w:rPr>
            </w:pPr>
            <w:r w:rsidRPr="00570A4B">
              <w:rPr>
                <w:rFonts w:ascii="Times New Roman" w:eastAsia="Times New Roman" w:hAnsi="Times New Roman" w:cs="Times New Roman"/>
                <w:bCs/>
                <w:iCs/>
                <w:lang w:eastAsia="ru-RU"/>
              </w:rPr>
              <w:t>Расходы на выплаты по оплате труда главы местной администрации</w:t>
            </w:r>
          </w:p>
        </w:tc>
        <w:tc>
          <w:tcPr>
            <w:tcW w:w="172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lang w:eastAsia="ru-RU"/>
              </w:rPr>
            </w:pPr>
            <w:r w:rsidRPr="00570A4B">
              <w:rPr>
                <w:rFonts w:ascii="Times New Roman" w:eastAsia="Times New Roman" w:hAnsi="Times New Roman" w:cs="Times New Roman"/>
                <w:bCs/>
                <w:iCs/>
                <w:lang w:eastAsia="ru-RU"/>
              </w:rPr>
              <w:t>0120102110</w:t>
            </w:r>
          </w:p>
        </w:tc>
        <w:tc>
          <w:tcPr>
            <w:tcW w:w="82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lang w:eastAsia="ru-RU"/>
              </w:rPr>
            </w:pPr>
            <w:r w:rsidRPr="00570A4B">
              <w:rPr>
                <w:rFonts w:ascii="Times New Roman" w:eastAsia="Times New Roman" w:hAnsi="Times New Roman" w:cs="Times New Roman"/>
                <w:bCs/>
                <w:iCs/>
                <w:lang w:eastAsia="ru-RU"/>
              </w:rPr>
              <w:t> </w:t>
            </w:r>
          </w:p>
        </w:tc>
        <w:tc>
          <w:tcPr>
            <w:tcW w:w="104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lang w:eastAsia="ru-RU"/>
              </w:rPr>
            </w:pPr>
            <w:r w:rsidRPr="00570A4B">
              <w:rPr>
                <w:rFonts w:ascii="Times New Roman" w:eastAsia="Times New Roman" w:hAnsi="Times New Roman" w:cs="Times New Roman"/>
                <w:bCs/>
                <w:iCs/>
                <w:lang w:eastAsia="ru-RU"/>
              </w:rPr>
              <w:t> </w:t>
            </w:r>
          </w:p>
        </w:tc>
        <w:tc>
          <w:tcPr>
            <w:tcW w:w="1211"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lang w:eastAsia="ru-RU"/>
              </w:rPr>
            </w:pPr>
            <w:r w:rsidRPr="00570A4B">
              <w:rPr>
                <w:rFonts w:ascii="Times New Roman" w:eastAsia="Times New Roman" w:hAnsi="Times New Roman" w:cs="Times New Roman"/>
                <w:bCs/>
                <w:iCs/>
                <w:lang w:eastAsia="ru-RU"/>
              </w:rPr>
              <w:t> </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bCs/>
                <w:iCs/>
                <w:lang w:eastAsia="ru-RU"/>
              </w:rPr>
            </w:pPr>
            <w:r w:rsidRPr="00570A4B">
              <w:rPr>
                <w:rFonts w:ascii="Times New Roman" w:eastAsia="Times New Roman" w:hAnsi="Times New Roman" w:cs="Times New Roman"/>
                <w:bCs/>
                <w:iCs/>
                <w:lang w:eastAsia="ru-RU"/>
              </w:rPr>
              <w:t>993,177</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bCs/>
                <w:iCs/>
                <w:lang w:eastAsia="ru-RU"/>
              </w:rPr>
            </w:pPr>
            <w:r w:rsidRPr="00570A4B">
              <w:rPr>
                <w:rFonts w:ascii="Times New Roman" w:eastAsia="Times New Roman" w:hAnsi="Times New Roman" w:cs="Times New Roman"/>
                <w:bCs/>
                <w:iCs/>
                <w:lang w:eastAsia="ru-RU"/>
              </w:rPr>
              <w:t>748,474</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bCs/>
                <w:iCs/>
                <w:lang w:eastAsia="ru-RU"/>
              </w:rPr>
            </w:pPr>
            <w:r w:rsidRPr="00570A4B">
              <w:rPr>
                <w:rFonts w:ascii="Times New Roman" w:eastAsia="Times New Roman" w:hAnsi="Times New Roman" w:cs="Times New Roman"/>
                <w:bCs/>
                <w:iCs/>
                <w:lang w:eastAsia="ru-RU"/>
              </w:rPr>
              <w:t>721,310</w:t>
            </w:r>
          </w:p>
        </w:tc>
      </w:tr>
      <w:tr w:rsidR="00570A4B" w:rsidRPr="00570A4B" w:rsidTr="008B5C93">
        <w:trPr>
          <w:trHeight w:val="126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570A4B" w:rsidRPr="00570A4B" w:rsidRDefault="00570A4B" w:rsidP="00570A4B">
            <w:pPr>
              <w:spacing w:after="0" w:line="240" w:lineRule="auto"/>
              <w:rPr>
                <w:rFonts w:ascii="Times New Roman" w:eastAsia="Times New Roman" w:hAnsi="Times New Roman" w:cs="Times New Roman"/>
                <w:bCs/>
                <w:iCs/>
                <w:lang w:eastAsia="ru-RU"/>
              </w:rPr>
            </w:pPr>
            <w:r w:rsidRPr="00570A4B">
              <w:rPr>
                <w:rFonts w:ascii="Times New Roman" w:eastAsia="Times New Roman" w:hAnsi="Times New Roman" w:cs="Times New Roman"/>
                <w:bCs/>
                <w:iCs/>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2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lang w:eastAsia="ru-RU"/>
              </w:rPr>
            </w:pPr>
            <w:r w:rsidRPr="00570A4B">
              <w:rPr>
                <w:rFonts w:ascii="Times New Roman" w:eastAsia="Times New Roman" w:hAnsi="Times New Roman" w:cs="Times New Roman"/>
                <w:bCs/>
                <w:iCs/>
                <w:lang w:eastAsia="ru-RU"/>
              </w:rPr>
              <w:t>0120102110</w:t>
            </w:r>
          </w:p>
        </w:tc>
        <w:tc>
          <w:tcPr>
            <w:tcW w:w="82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lang w:eastAsia="ru-RU"/>
              </w:rPr>
            </w:pPr>
            <w:r w:rsidRPr="00570A4B">
              <w:rPr>
                <w:rFonts w:ascii="Times New Roman" w:eastAsia="Times New Roman" w:hAnsi="Times New Roman" w:cs="Times New Roman"/>
                <w:bCs/>
                <w:iCs/>
                <w:lang w:eastAsia="ru-RU"/>
              </w:rPr>
              <w:t>100</w:t>
            </w:r>
          </w:p>
        </w:tc>
        <w:tc>
          <w:tcPr>
            <w:tcW w:w="104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lang w:eastAsia="ru-RU"/>
              </w:rPr>
            </w:pPr>
            <w:r w:rsidRPr="00570A4B">
              <w:rPr>
                <w:rFonts w:ascii="Times New Roman" w:eastAsia="Times New Roman" w:hAnsi="Times New Roman" w:cs="Times New Roman"/>
                <w:bCs/>
                <w:iCs/>
                <w:lang w:eastAsia="ru-RU"/>
              </w:rPr>
              <w:t> </w:t>
            </w:r>
          </w:p>
        </w:tc>
        <w:tc>
          <w:tcPr>
            <w:tcW w:w="1211"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lang w:eastAsia="ru-RU"/>
              </w:rPr>
            </w:pPr>
            <w:r w:rsidRPr="00570A4B">
              <w:rPr>
                <w:rFonts w:ascii="Times New Roman" w:eastAsia="Times New Roman" w:hAnsi="Times New Roman" w:cs="Times New Roman"/>
                <w:bCs/>
                <w:iCs/>
                <w:lang w:eastAsia="ru-RU"/>
              </w:rPr>
              <w:t> </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bCs/>
                <w:iCs/>
                <w:lang w:eastAsia="ru-RU"/>
              </w:rPr>
            </w:pPr>
            <w:r w:rsidRPr="00570A4B">
              <w:rPr>
                <w:rFonts w:ascii="Times New Roman" w:eastAsia="Times New Roman" w:hAnsi="Times New Roman" w:cs="Times New Roman"/>
                <w:bCs/>
                <w:iCs/>
                <w:lang w:eastAsia="ru-RU"/>
              </w:rPr>
              <w:t>993,177</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bCs/>
                <w:iCs/>
                <w:lang w:eastAsia="ru-RU"/>
              </w:rPr>
            </w:pPr>
            <w:r w:rsidRPr="00570A4B">
              <w:rPr>
                <w:rFonts w:ascii="Times New Roman" w:eastAsia="Times New Roman" w:hAnsi="Times New Roman" w:cs="Times New Roman"/>
                <w:bCs/>
                <w:iCs/>
                <w:lang w:eastAsia="ru-RU"/>
              </w:rPr>
              <w:t>748,474</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bCs/>
                <w:iCs/>
                <w:lang w:eastAsia="ru-RU"/>
              </w:rPr>
            </w:pPr>
            <w:r w:rsidRPr="00570A4B">
              <w:rPr>
                <w:rFonts w:ascii="Times New Roman" w:eastAsia="Times New Roman" w:hAnsi="Times New Roman" w:cs="Times New Roman"/>
                <w:bCs/>
                <w:iCs/>
                <w:lang w:eastAsia="ru-RU"/>
              </w:rPr>
              <w:t>721,310</w:t>
            </w:r>
          </w:p>
        </w:tc>
      </w:tr>
      <w:tr w:rsidR="00570A4B" w:rsidRPr="00570A4B" w:rsidTr="008B5C93">
        <w:trPr>
          <w:trHeight w:val="42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570A4B" w:rsidRPr="00570A4B" w:rsidRDefault="00570A4B" w:rsidP="00570A4B">
            <w:pPr>
              <w:spacing w:after="0" w:line="240" w:lineRule="auto"/>
              <w:rPr>
                <w:rFonts w:ascii="Times New Roman" w:eastAsia="Times New Roman" w:hAnsi="Times New Roman" w:cs="Times New Roman"/>
                <w:bCs/>
                <w:iCs/>
                <w:lang w:eastAsia="ru-RU"/>
              </w:rPr>
            </w:pPr>
            <w:r w:rsidRPr="00570A4B">
              <w:rPr>
                <w:rFonts w:ascii="Times New Roman" w:eastAsia="Times New Roman" w:hAnsi="Times New Roman" w:cs="Times New Roman"/>
                <w:bCs/>
                <w:iCs/>
                <w:lang w:eastAsia="ru-RU"/>
              </w:rPr>
              <w:t>Расходы на выплаты персоналу государственных (муниципальных) органов</w:t>
            </w:r>
          </w:p>
        </w:tc>
        <w:tc>
          <w:tcPr>
            <w:tcW w:w="172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lang w:eastAsia="ru-RU"/>
              </w:rPr>
            </w:pPr>
            <w:r w:rsidRPr="00570A4B">
              <w:rPr>
                <w:rFonts w:ascii="Times New Roman" w:eastAsia="Times New Roman" w:hAnsi="Times New Roman" w:cs="Times New Roman"/>
                <w:bCs/>
                <w:iCs/>
                <w:lang w:eastAsia="ru-RU"/>
              </w:rPr>
              <w:t>0120102110</w:t>
            </w:r>
          </w:p>
        </w:tc>
        <w:tc>
          <w:tcPr>
            <w:tcW w:w="82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lang w:eastAsia="ru-RU"/>
              </w:rPr>
            </w:pPr>
            <w:r w:rsidRPr="00570A4B">
              <w:rPr>
                <w:rFonts w:ascii="Times New Roman" w:eastAsia="Times New Roman" w:hAnsi="Times New Roman" w:cs="Times New Roman"/>
                <w:bCs/>
                <w:iCs/>
                <w:lang w:eastAsia="ru-RU"/>
              </w:rPr>
              <w:t>120</w:t>
            </w:r>
          </w:p>
        </w:tc>
        <w:tc>
          <w:tcPr>
            <w:tcW w:w="104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lang w:eastAsia="ru-RU"/>
              </w:rPr>
            </w:pPr>
            <w:r w:rsidRPr="00570A4B">
              <w:rPr>
                <w:rFonts w:ascii="Times New Roman" w:eastAsia="Times New Roman" w:hAnsi="Times New Roman" w:cs="Times New Roman"/>
                <w:bCs/>
                <w:iCs/>
                <w:lang w:eastAsia="ru-RU"/>
              </w:rPr>
              <w:t> </w:t>
            </w:r>
          </w:p>
        </w:tc>
        <w:tc>
          <w:tcPr>
            <w:tcW w:w="1211"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lang w:eastAsia="ru-RU"/>
              </w:rPr>
            </w:pPr>
            <w:r w:rsidRPr="00570A4B">
              <w:rPr>
                <w:rFonts w:ascii="Times New Roman" w:eastAsia="Times New Roman" w:hAnsi="Times New Roman" w:cs="Times New Roman"/>
                <w:bCs/>
                <w:iCs/>
                <w:lang w:eastAsia="ru-RU"/>
              </w:rPr>
              <w:t> </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bCs/>
                <w:iCs/>
                <w:lang w:eastAsia="ru-RU"/>
              </w:rPr>
            </w:pPr>
            <w:r w:rsidRPr="00570A4B">
              <w:rPr>
                <w:rFonts w:ascii="Times New Roman" w:eastAsia="Times New Roman" w:hAnsi="Times New Roman" w:cs="Times New Roman"/>
                <w:bCs/>
                <w:iCs/>
                <w:lang w:eastAsia="ru-RU"/>
              </w:rPr>
              <w:t>993,177</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bCs/>
                <w:iCs/>
                <w:lang w:eastAsia="ru-RU"/>
              </w:rPr>
            </w:pPr>
            <w:r w:rsidRPr="00570A4B">
              <w:rPr>
                <w:rFonts w:ascii="Times New Roman" w:eastAsia="Times New Roman" w:hAnsi="Times New Roman" w:cs="Times New Roman"/>
                <w:bCs/>
                <w:iCs/>
                <w:lang w:eastAsia="ru-RU"/>
              </w:rPr>
              <w:t>748,474</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bCs/>
                <w:iCs/>
                <w:lang w:eastAsia="ru-RU"/>
              </w:rPr>
            </w:pPr>
            <w:r w:rsidRPr="00570A4B">
              <w:rPr>
                <w:rFonts w:ascii="Times New Roman" w:eastAsia="Times New Roman" w:hAnsi="Times New Roman" w:cs="Times New Roman"/>
                <w:bCs/>
                <w:iCs/>
                <w:lang w:eastAsia="ru-RU"/>
              </w:rPr>
              <w:t>721,310</w:t>
            </w:r>
          </w:p>
        </w:tc>
      </w:tr>
      <w:tr w:rsidR="00570A4B" w:rsidRPr="00570A4B" w:rsidTr="008B5C93">
        <w:trPr>
          <w:trHeight w:val="255"/>
        </w:trPr>
        <w:tc>
          <w:tcPr>
            <w:tcW w:w="4280" w:type="dxa"/>
            <w:tcBorders>
              <w:top w:val="single" w:sz="4" w:space="0" w:color="auto"/>
              <w:left w:val="single" w:sz="4" w:space="0" w:color="auto"/>
              <w:bottom w:val="single" w:sz="4" w:space="0" w:color="auto"/>
              <w:right w:val="single" w:sz="4" w:space="0" w:color="auto"/>
            </w:tcBorders>
            <w:shd w:val="clear" w:color="auto" w:fill="auto"/>
          </w:tcPr>
          <w:p w:rsidR="00570A4B" w:rsidRPr="00570A4B" w:rsidRDefault="00570A4B" w:rsidP="00570A4B">
            <w:pPr>
              <w:spacing w:after="0" w:line="240" w:lineRule="auto"/>
              <w:rPr>
                <w:rFonts w:ascii="Times New Roman" w:eastAsia="Times New Roman" w:hAnsi="Times New Roman" w:cs="Times New Roman"/>
                <w:bCs/>
                <w:iCs/>
                <w:lang w:eastAsia="ru-RU"/>
              </w:rPr>
            </w:pPr>
            <w:r w:rsidRPr="00570A4B">
              <w:rPr>
                <w:rFonts w:ascii="Times New Roman" w:eastAsia="Times New Roman" w:hAnsi="Times New Roman" w:cs="Times New Roman"/>
                <w:bCs/>
                <w:iCs/>
                <w:lang w:eastAsia="ru-RU"/>
              </w:rPr>
              <w:t>ОБЩЕГОСУДАРСТВЕННЫЕ ВОПРОСЫ</w:t>
            </w:r>
          </w:p>
        </w:tc>
        <w:tc>
          <w:tcPr>
            <w:tcW w:w="172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lang w:eastAsia="ru-RU"/>
              </w:rPr>
            </w:pPr>
            <w:r w:rsidRPr="00570A4B">
              <w:rPr>
                <w:rFonts w:ascii="Times New Roman" w:eastAsia="Times New Roman" w:hAnsi="Times New Roman" w:cs="Times New Roman"/>
                <w:bCs/>
                <w:iCs/>
                <w:lang w:eastAsia="ru-RU"/>
              </w:rPr>
              <w:t>0120102110</w:t>
            </w:r>
          </w:p>
        </w:tc>
        <w:tc>
          <w:tcPr>
            <w:tcW w:w="82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lang w:eastAsia="ru-RU"/>
              </w:rPr>
            </w:pPr>
            <w:r w:rsidRPr="00570A4B">
              <w:rPr>
                <w:rFonts w:ascii="Times New Roman" w:eastAsia="Times New Roman" w:hAnsi="Times New Roman" w:cs="Times New Roman"/>
                <w:bCs/>
                <w:iCs/>
                <w:lang w:eastAsia="ru-RU"/>
              </w:rPr>
              <w:t>120</w:t>
            </w:r>
          </w:p>
        </w:tc>
        <w:tc>
          <w:tcPr>
            <w:tcW w:w="104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lang w:eastAsia="ru-RU"/>
              </w:rPr>
            </w:pPr>
            <w:r w:rsidRPr="00570A4B">
              <w:rPr>
                <w:rFonts w:ascii="Times New Roman" w:eastAsia="Times New Roman" w:hAnsi="Times New Roman" w:cs="Times New Roman"/>
                <w:bCs/>
                <w:iCs/>
                <w:lang w:eastAsia="ru-RU"/>
              </w:rPr>
              <w:t>01</w:t>
            </w:r>
          </w:p>
        </w:tc>
        <w:tc>
          <w:tcPr>
            <w:tcW w:w="1211"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lang w:eastAsia="ru-RU"/>
              </w:rPr>
            </w:pPr>
            <w:r w:rsidRPr="00570A4B">
              <w:rPr>
                <w:rFonts w:ascii="Times New Roman" w:eastAsia="Times New Roman" w:hAnsi="Times New Roman" w:cs="Times New Roman"/>
                <w:bCs/>
                <w:iCs/>
                <w:lang w:eastAsia="ru-RU"/>
              </w:rPr>
              <w:t> </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bCs/>
                <w:iCs/>
                <w:lang w:eastAsia="ru-RU"/>
              </w:rPr>
            </w:pPr>
            <w:r w:rsidRPr="00570A4B">
              <w:rPr>
                <w:rFonts w:ascii="Times New Roman" w:eastAsia="Times New Roman" w:hAnsi="Times New Roman" w:cs="Times New Roman"/>
                <w:bCs/>
                <w:iCs/>
                <w:lang w:eastAsia="ru-RU"/>
              </w:rPr>
              <w:t>993,177</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bCs/>
                <w:iCs/>
                <w:lang w:eastAsia="ru-RU"/>
              </w:rPr>
            </w:pPr>
            <w:r w:rsidRPr="00570A4B">
              <w:rPr>
                <w:rFonts w:ascii="Times New Roman" w:eastAsia="Times New Roman" w:hAnsi="Times New Roman" w:cs="Times New Roman"/>
                <w:bCs/>
                <w:iCs/>
                <w:lang w:eastAsia="ru-RU"/>
              </w:rPr>
              <w:t>748,474</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bCs/>
                <w:iCs/>
                <w:lang w:eastAsia="ru-RU"/>
              </w:rPr>
            </w:pPr>
            <w:r w:rsidRPr="00570A4B">
              <w:rPr>
                <w:rFonts w:ascii="Times New Roman" w:eastAsia="Times New Roman" w:hAnsi="Times New Roman" w:cs="Times New Roman"/>
                <w:bCs/>
                <w:iCs/>
                <w:lang w:eastAsia="ru-RU"/>
              </w:rPr>
              <w:t>721,310</w:t>
            </w:r>
          </w:p>
        </w:tc>
      </w:tr>
      <w:tr w:rsidR="00570A4B" w:rsidRPr="00570A4B" w:rsidTr="008B5C93">
        <w:trPr>
          <w:trHeight w:val="105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570A4B" w:rsidRPr="00570A4B" w:rsidRDefault="00570A4B" w:rsidP="00570A4B">
            <w:pPr>
              <w:spacing w:after="0" w:line="240" w:lineRule="auto"/>
              <w:rPr>
                <w:rFonts w:ascii="Times New Roman" w:eastAsia="Times New Roman" w:hAnsi="Times New Roman" w:cs="Times New Roman"/>
                <w:bCs/>
                <w:iCs/>
                <w:lang w:eastAsia="ru-RU"/>
              </w:rPr>
            </w:pPr>
            <w:r w:rsidRPr="00570A4B">
              <w:rPr>
                <w:rFonts w:ascii="Times New Roman" w:eastAsia="Times New Roman" w:hAnsi="Times New Roman" w:cs="Times New Roman"/>
                <w:bCs/>
                <w:iCs/>
                <w:lang w:eastAsia="ru-RU"/>
              </w:rPr>
              <w:t>Функционирование Правительства Российской Федерации, высших исполнительных органов субъектов Российской Федерации, местных администраций</w:t>
            </w:r>
          </w:p>
        </w:tc>
        <w:tc>
          <w:tcPr>
            <w:tcW w:w="172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lang w:eastAsia="ru-RU"/>
              </w:rPr>
            </w:pPr>
            <w:r w:rsidRPr="00570A4B">
              <w:rPr>
                <w:rFonts w:ascii="Times New Roman" w:eastAsia="Times New Roman" w:hAnsi="Times New Roman" w:cs="Times New Roman"/>
                <w:bCs/>
                <w:iCs/>
                <w:lang w:eastAsia="ru-RU"/>
              </w:rPr>
              <w:t>0120102110</w:t>
            </w:r>
          </w:p>
        </w:tc>
        <w:tc>
          <w:tcPr>
            <w:tcW w:w="82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lang w:eastAsia="ru-RU"/>
              </w:rPr>
            </w:pPr>
            <w:r w:rsidRPr="00570A4B">
              <w:rPr>
                <w:rFonts w:ascii="Times New Roman" w:eastAsia="Times New Roman" w:hAnsi="Times New Roman" w:cs="Times New Roman"/>
                <w:bCs/>
                <w:iCs/>
                <w:lang w:eastAsia="ru-RU"/>
              </w:rPr>
              <w:t>120</w:t>
            </w:r>
          </w:p>
        </w:tc>
        <w:tc>
          <w:tcPr>
            <w:tcW w:w="104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lang w:eastAsia="ru-RU"/>
              </w:rPr>
            </w:pPr>
            <w:r w:rsidRPr="00570A4B">
              <w:rPr>
                <w:rFonts w:ascii="Times New Roman" w:eastAsia="Times New Roman" w:hAnsi="Times New Roman" w:cs="Times New Roman"/>
                <w:bCs/>
                <w:iCs/>
                <w:lang w:eastAsia="ru-RU"/>
              </w:rPr>
              <w:t>01</w:t>
            </w:r>
          </w:p>
        </w:tc>
        <w:tc>
          <w:tcPr>
            <w:tcW w:w="1211"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lang w:eastAsia="ru-RU"/>
              </w:rPr>
            </w:pPr>
            <w:r w:rsidRPr="00570A4B">
              <w:rPr>
                <w:rFonts w:ascii="Times New Roman" w:eastAsia="Times New Roman" w:hAnsi="Times New Roman" w:cs="Times New Roman"/>
                <w:bCs/>
                <w:iCs/>
                <w:lang w:eastAsia="ru-RU"/>
              </w:rPr>
              <w:t>04</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bCs/>
                <w:iCs/>
                <w:lang w:eastAsia="ru-RU"/>
              </w:rPr>
            </w:pPr>
            <w:r w:rsidRPr="00570A4B">
              <w:rPr>
                <w:rFonts w:ascii="Times New Roman" w:eastAsia="Times New Roman" w:hAnsi="Times New Roman" w:cs="Times New Roman"/>
                <w:bCs/>
                <w:iCs/>
                <w:lang w:eastAsia="ru-RU"/>
              </w:rPr>
              <w:t>993,177</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bCs/>
                <w:iCs/>
                <w:lang w:eastAsia="ru-RU"/>
              </w:rPr>
            </w:pPr>
            <w:r w:rsidRPr="00570A4B">
              <w:rPr>
                <w:rFonts w:ascii="Times New Roman" w:eastAsia="Times New Roman" w:hAnsi="Times New Roman" w:cs="Times New Roman"/>
                <w:bCs/>
                <w:iCs/>
                <w:lang w:eastAsia="ru-RU"/>
              </w:rPr>
              <w:t>748,474</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bCs/>
                <w:iCs/>
                <w:lang w:eastAsia="ru-RU"/>
              </w:rPr>
            </w:pPr>
            <w:r w:rsidRPr="00570A4B">
              <w:rPr>
                <w:rFonts w:ascii="Times New Roman" w:eastAsia="Times New Roman" w:hAnsi="Times New Roman" w:cs="Times New Roman"/>
                <w:bCs/>
                <w:iCs/>
                <w:lang w:eastAsia="ru-RU"/>
              </w:rPr>
              <w:t>721,310</w:t>
            </w:r>
          </w:p>
        </w:tc>
      </w:tr>
      <w:tr w:rsidR="00570A4B" w:rsidRPr="00570A4B" w:rsidTr="008B5C93">
        <w:trPr>
          <w:trHeight w:val="42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570A4B" w:rsidRPr="00570A4B" w:rsidRDefault="00570A4B" w:rsidP="00570A4B">
            <w:pPr>
              <w:spacing w:after="0" w:line="240" w:lineRule="auto"/>
              <w:rPr>
                <w:rFonts w:ascii="Times New Roman" w:eastAsia="Times New Roman" w:hAnsi="Times New Roman" w:cs="Times New Roman"/>
                <w:bCs/>
                <w:iCs/>
                <w:lang w:eastAsia="ru-RU"/>
              </w:rPr>
            </w:pPr>
            <w:r w:rsidRPr="00570A4B">
              <w:rPr>
                <w:rFonts w:ascii="Times New Roman" w:eastAsia="Times New Roman" w:hAnsi="Times New Roman" w:cs="Times New Roman"/>
                <w:bCs/>
                <w:iCs/>
                <w:lang w:eastAsia="ru-RU"/>
              </w:rPr>
              <w:t>Расходы на обеспечение функций муниципальных органов</w:t>
            </w:r>
          </w:p>
        </w:tc>
        <w:tc>
          <w:tcPr>
            <w:tcW w:w="172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lang w:eastAsia="ru-RU"/>
              </w:rPr>
            </w:pPr>
            <w:r w:rsidRPr="00570A4B">
              <w:rPr>
                <w:rFonts w:ascii="Times New Roman" w:eastAsia="Times New Roman" w:hAnsi="Times New Roman" w:cs="Times New Roman"/>
                <w:bCs/>
                <w:iCs/>
                <w:lang w:eastAsia="ru-RU"/>
              </w:rPr>
              <w:t>0120102200</w:t>
            </w:r>
          </w:p>
        </w:tc>
        <w:tc>
          <w:tcPr>
            <w:tcW w:w="82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lang w:eastAsia="ru-RU"/>
              </w:rPr>
            </w:pPr>
            <w:r w:rsidRPr="00570A4B">
              <w:rPr>
                <w:rFonts w:ascii="Times New Roman" w:eastAsia="Times New Roman" w:hAnsi="Times New Roman" w:cs="Times New Roman"/>
                <w:bCs/>
                <w:iCs/>
                <w:lang w:eastAsia="ru-RU"/>
              </w:rPr>
              <w:t> </w:t>
            </w:r>
          </w:p>
        </w:tc>
        <w:tc>
          <w:tcPr>
            <w:tcW w:w="104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lang w:eastAsia="ru-RU"/>
              </w:rPr>
            </w:pPr>
            <w:r w:rsidRPr="00570A4B">
              <w:rPr>
                <w:rFonts w:ascii="Times New Roman" w:eastAsia="Times New Roman" w:hAnsi="Times New Roman" w:cs="Times New Roman"/>
                <w:bCs/>
                <w:iCs/>
                <w:lang w:eastAsia="ru-RU"/>
              </w:rPr>
              <w:t> </w:t>
            </w:r>
          </w:p>
        </w:tc>
        <w:tc>
          <w:tcPr>
            <w:tcW w:w="1211"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lang w:eastAsia="ru-RU"/>
              </w:rPr>
            </w:pPr>
            <w:r w:rsidRPr="00570A4B">
              <w:rPr>
                <w:rFonts w:ascii="Times New Roman" w:eastAsia="Times New Roman" w:hAnsi="Times New Roman" w:cs="Times New Roman"/>
                <w:bCs/>
                <w:iCs/>
                <w:lang w:eastAsia="ru-RU"/>
              </w:rPr>
              <w:t> </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bCs/>
                <w:iCs/>
                <w:lang w:eastAsia="ru-RU"/>
              </w:rPr>
            </w:pPr>
            <w:r w:rsidRPr="00570A4B">
              <w:rPr>
                <w:rFonts w:ascii="Times New Roman" w:eastAsia="Times New Roman" w:hAnsi="Times New Roman" w:cs="Times New Roman"/>
                <w:bCs/>
                <w:iCs/>
                <w:lang w:eastAsia="ru-RU"/>
              </w:rPr>
              <w:t>528,876</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bCs/>
                <w:iCs/>
                <w:lang w:eastAsia="ru-RU"/>
              </w:rPr>
            </w:pPr>
            <w:r w:rsidRPr="00570A4B">
              <w:rPr>
                <w:rFonts w:ascii="Times New Roman" w:eastAsia="Times New Roman" w:hAnsi="Times New Roman" w:cs="Times New Roman"/>
                <w:bCs/>
                <w:iCs/>
                <w:lang w:eastAsia="ru-RU"/>
              </w:rPr>
              <w:t>0,000</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bCs/>
                <w:iCs/>
                <w:lang w:eastAsia="ru-RU"/>
              </w:rPr>
            </w:pPr>
            <w:r w:rsidRPr="00570A4B">
              <w:rPr>
                <w:rFonts w:ascii="Times New Roman" w:eastAsia="Times New Roman" w:hAnsi="Times New Roman" w:cs="Times New Roman"/>
                <w:bCs/>
                <w:iCs/>
                <w:lang w:eastAsia="ru-RU"/>
              </w:rPr>
              <w:t>0,000</w:t>
            </w:r>
          </w:p>
        </w:tc>
      </w:tr>
      <w:tr w:rsidR="00570A4B" w:rsidRPr="00570A4B" w:rsidTr="008B5C93">
        <w:trPr>
          <w:trHeight w:val="63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570A4B" w:rsidRPr="00570A4B" w:rsidRDefault="00570A4B" w:rsidP="00570A4B">
            <w:pPr>
              <w:spacing w:after="0" w:line="240" w:lineRule="auto"/>
              <w:rPr>
                <w:rFonts w:ascii="Times New Roman" w:eastAsia="Times New Roman" w:hAnsi="Times New Roman" w:cs="Times New Roman"/>
                <w:bCs/>
                <w:iCs/>
                <w:lang w:eastAsia="ru-RU"/>
              </w:rPr>
            </w:pPr>
            <w:r w:rsidRPr="00570A4B">
              <w:rPr>
                <w:rFonts w:ascii="Times New Roman" w:eastAsia="Times New Roman" w:hAnsi="Times New Roman" w:cs="Times New Roman"/>
                <w:bCs/>
                <w:iCs/>
                <w:lang w:eastAsia="ru-RU"/>
              </w:rPr>
              <w:lastRenderedPageBreak/>
              <w:t>Закупка товаров, работ и услуг для обеспечения государственных (муниципальных) нужд</w:t>
            </w:r>
          </w:p>
        </w:tc>
        <w:tc>
          <w:tcPr>
            <w:tcW w:w="172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lang w:eastAsia="ru-RU"/>
              </w:rPr>
            </w:pPr>
            <w:r w:rsidRPr="00570A4B">
              <w:rPr>
                <w:rFonts w:ascii="Times New Roman" w:eastAsia="Times New Roman" w:hAnsi="Times New Roman" w:cs="Times New Roman"/>
                <w:bCs/>
                <w:iCs/>
                <w:lang w:eastAsia="ru-RU"/>
              </w:rPr>
              <w:t>0120102200</w:t>
            </w:r>
          </w:p>
        </w:tc>
        <w:tc>
          <w:tcPr>
            <w:tcW w:w="82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lang w:eastAsia="ru-RU"/>
              </w:rPr>
            </w:pPr>
            <w:r w:rsidRPr="00570A4B">
              <w:rPr>
                <w:rFonts w:ascii="Times New Roman" w:eastAsia="Times New Roman" w:hAnsi="Times New Roman" w:cs="Times New Roman"/>
                <w:bCs/>
                <w:iCs/>
                <w:lang w:eastAsia="ru-RU"/>
              </w:rPr>
              <w:t>200</w:t>
            </w:r>
          </w:p>
        </w:tc>
        <w:tc>
          <w:tcPr>
            <w:tcW w:w="104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lang w:eastAsia="ru-RU"/>
              </w:rPr>
            </w:pPr>
            <w:r w:rsidRPr="00570A4B">
              <w:rPr>
                <w:rFonts w:ascii="Times New Roman" w:eastAsia="Times New Roman" w:hAnsi="Times New Roman" w:cs="Times New Roman"/>
                <w:bCs/>
                <w:iCs/>
                <w:lang w:eastAsia="ru-RU"/>
              </w:rPr>
              <w:t> </w:t>
            </w:r>
          </w:p>
        </w:tc>
        <w:tc>
          <w:tcPr>
            <w:tcW w:w="1211"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lang w:eastAsia="ru-RU"/>
              </w:rPr>
            </w:pPr>
            <w:r w:rsidRPr="00570A4B">
              <w:rPr>
                <w:rFonts w:ascii="Times New Roman" w:eastAsia="Times New Roman" w:hAnsi="Times New Roman" w:cs="Times New Roman"/>
                <w:bCs/>
                <w:iCs/>
                <w:lang w:eastAsia="ru-RU"/>
              </w:rPr>
              <w:t> </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bCs/>
                <w:iCs/>
                <w:lang w:eastAsia="ru-RU"/>
              </w:rPr>
            </w:pPr>
            <w:r w:rsidRPr="00570A4B">
              <w:rPr>
                <w:rFonts w:ascii="Times New Roman" w:eastAsia="Times New Roman" w:hAnsi="Times New Roman" w:cs="Times New Roman"/>
                <w:bCs/>
                <w:iCs/>
                <w:lang w:eastAsia="ru-RU"/>
              </w:rPr>
              <w:t>308,876</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bCs/>
                <w:iCs/>
                <w:lang w:eastAsia="ru-RU"/>
              </w:rPr>
            </w:pPr>
            <w:r w:rsidRPr="00570A4B">
              <w:rPr>
                <w:rFonts w:ascii="Times New Roman" w:eastAsia="Times New Roman" w:hAnsi="Times New Roman" w:cs="Times New Roman"/>
                <w:bCs/>
                <w:iCs/>
                <w:lang w:eastAsia="ru-RU"/>
              </w:rPr>
              <w:t>0,000</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bCs/>
                <w:iCs/>
                <w:lang w:eastAsia="ru-RU"/>
              </w:rPr>
            </w:pPr>
            <w:r w:rsidRPr="00570A4B">
              <w:rPr>
                <w:rFonts w:ascii="Times New Roman" w:eastAsia="Times New Roman" w:hAnsi="Times New Roman" w:cs="Times New Roman"/>
                <w:bCs/>
                <w:iCs/>
                <w:lang w:eastAsia="ru-RU"/>
              </w:rPr>
              <w:t>0,000</w:t>
            </w:r>
          </w:p>
        </w:tc>
      </w:tr>
      <w:tr w:rsidR="00570A4B" w:rsidRPr="00570A4B" w:rsidTr="008B5C93">
        <w:trPr>
          <w:trHeight w:val="63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570A4B" w:rsidRPr="00570A4B" w:rsidRDefault="00570A4B" w:rsidP="00570A4B">
            <w:pPr>
              <w:spacing w:after="0" w:line="240" w:lineRule="auto"/>
              <w:rPr>
                <w:rFonts w:ascii="Times New Roman" w:eastAsia="Times New Roman" w:hAnsi="Times New Roman" w:cs="Times New Roman"/>
                <w:bCs/>
                <w:iCs/>
                <w:lang w:eastAsia="ru-RU"/>
              </w:rPr>
            </w:pPr>
            <w:r w:rsidRPr="00570A4B">
              <w:rPr>
                <w:rFonts w:ascii="Times New Roman" w:eastAsia="Times New Roman" w:hAnsi="Times New Roman" w:cs="Times New Roman"/>
                <w:bCs/>
                <w:iCs/>
                <w:lang w:eastAsia="ru-RU"/>
              </w:rPr>
              <w:t>Иные закупки товаров, работ и услуг для обеспечения государственных (муниципальных) нужд</w:t>
            </w:r>
          </w:p>
        </w:tc>
        <w:tc>
          <w:tcPr>
            <w:tcW w:w="172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lang w:eastAsia="ru-RU"/>
              </w:rPr>
            </w:pPr>
            <w:r w:rsidRPr="00570A4B">
              <w:rPr>
                <w:rFonts w:ascii="Times New Roman" w:eastAsia="Times New Roman" w:hAnsi="Times New Roman" w:cs="Times New Roman"/>
                <w:bCs/>
                <w:iCs/>
                <w:lang w:eastAsia="ru-RU"/>
              </w:rPr>
              <w:t>0120102200</w:t>
            </w:r>
          </w:p>
        </w:tc>
        <w:tc>
          <w:tcPr>
            <w:tcW w:w="82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lang w:eastAsia="ru-RU"/>
              </w:rPr>
            </w:pPr>
            <w:r w:rsidRPr="00570A4B">
              <w:rPr>
                <w:rFonts w:ascii="Times New Roman" w:eastAsia="Times New Roman" w:hAnsi="Times New Roman" w:cs="Times New Roman"/>
                <w:bCs/>
                <w:iCs/>
                <w:lang w:eastAsia="ru-RU"/>
              </w:rPr>
              <w:t>240</w:t>
            </w:r>
          </w:p>
        </w:tc>
        <w:tc>
          <w:tcPr>
            <w:tcW w:w="104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lang w:eastAsia="ru-RU"/>
              </w:rPr>
            </w:pPr>
            <w:r w:rsidRPr="00570A4B">
              <w:rPr>
                <w:rFonts w:ascii="Times New Roman" w:eastAsia="Times New Roman" w:hAnsi="Times New Roman" w:cs="Times New Roman"/>
                <w:bCs/>
                <w:iCs/>
                <w:lang w:eastAsia="ru-RU"/>
              </w:rPr>
              <w:t> </w:t>
            </w:r>
          </w:p>
        </w:tc>
        <w:tc>
          <w:tcPr>
            <w:tcW w:w="1211"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lang w:eastAsia="ru-RU"/>
              </w:rPr>
            </w:pPr>
            <w:r w:rsidRPr="00570A4B">
              <w:rPr>
                <w:rFonts w:ascii="Times New Roman" w:eastAsia="Times New Roman" w:hAnsi="Times New Roman" w:cs="Times New Roman"/>
                <w:bCs/>
                <w:iCs/>
                <w:lang w:eastAsia="ru-RU"/>
              </w:rPr>
              <w:t> </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bCs/>
                <w:iCs/>
                <w:lang w:eastAsia="ru-RU"/>
              </w:rPr>
            </w:pPr>
            <w:r w:rsidRPr="00570A4B">
              <w:rPr>
                <w:rFonts w:ascii="Times New Roman" w:eastAsia="Times New Roman" w:hAnsi="Times New Roman" w:cs="Times New Roman"/>
                <w:bCs/>
                <w:iCs/>
                <w:lang w:eastAsia="ru-RU"/>
              </w:rPr>
              <w:t>308,876</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bCs/>
                <w:iCs/>
                <w:lang w:eastAsia="ru-RU"/>
              </w:rPr>
            </w:pPr>
            <w:r w:rsidRPr="00570A4B">
              <w:rPr>
                <w:rFonts w:ascii="Times New Roman" w:eastAsia="Times New Roman" w:hAnsi="Times New Roman" w:cs="Times New Roman"/>
                <w:bCs/>
                <w:iCs/>
                <w:lang w:eastAsia="ru-RU"/>
              </w:rPr>
              <w:t>0,000</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bCs/>
                <w:iCs/>
                <w:lang w:eastAsia="ru-RU"/>
              </w:rPr>
            </w:pPr>
            <w:r w:rsidRPr="00570A4B">
              <w:rPr>
                <w:rFonts w:ascii="Times New Roman" w:eastAsia="Times New Roman" w:hAnsi="Times New Roman" w:cs="Times New Roman"/>
                <w:bCs/>
                <w:iCs/>
                <w:lang w:eastAsia="ru-RU"/>
              </w:rPr>
              <w:t>0,000</w:t>
            </w:r>
          </w:p>
        </w:tc>
      </w:tr>
      <w:tr w:rsidR="00570A4B" w:rsidRPr="00570A4B" w:rsidTr="008B5C93">
        <w:trPr>
          <w:trHeight w:val="255"/>
        </w:trPr>
        <w:tc>
          <w:tcPr>
            <w:tcW w:w="4280" w:type="dxa"/>
            <w:tcBorders>
              <w:top w:val="single" w:sz="4" w:space="0" w:color="auto"/>
              <w:left w:val="single" w:sz="4" w:space="0" w:color="auto"/>
              <w:bottom w:val="single" w:sz="4" w:space="0" w:color="auto"/>
              <w:right w:val="single" w:sz="4" w:space="0" w:color="auto"/>
            </w:tcBorders>
            <w:shd w:val="clear" w:color="auto" w:fill="auto"/>
          </w:tcPr>
          <w:p w:rsidR="00570A4B" w:rsidRPr="00570A4B" w:rsidRDefault="00570A4B" w:rsidP="00570A4B">
            <w:pPr>
              <w:spacing w:after="0" w:line="240" w:lineRule="auto"/>
              <w:rPr>
                <w:rFonts w:ascii="Times New Roman" w:eastAsia="Times New Roman" w:hAnsi="Times New Roman" w:cs="Times New Roman"/>
                <w:bCs/>
                <w:iCs/>
                <w:lang w:eastAsia="ru-RU"/>
              </w:rPr>
            </w:pPr>
            <w:r w:rsidRPr="00570A4B">
              <w:rPr>
                <w:rFonts w:ascii="Times New Roman" w:eastAsia="Times New Roman" w:hAnsi="Times New Roman" w:cs="Times New Roman"/>
                <w:bCs/>
                <w:iCs/>
                <w:lang w:eastAsia="ru-RU"/>
              </w:rPr>
              <w:t>ОБЩЕГОСУДАРСТВЕННЫЕ ВОПРОСЫ</w:t>
            </w:r>
          </w:p>
        </w:tc>
        <w:tc>
          <w:tcPr>
            <w:tcW w:w="172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lang w:eastAsia="ru-RU"/>
              </w:rPr>
            </w:pPr>
            <w:r w:rsidRPr="00570A4B">
              <w:rPr>
                <w:rFonts w:ascii="Times New Roman" w:eastAsia="Times New Roman" w:hAnsi="Times New Roman" w:cs="Times New Roman"/>
                <w:bCs/>
                <w:iCs/>
                <w:lang w:eastAsia="ru-RU"/>
              </w:rPr>
              <w:t>0120102200</w:t>
            </w:r>
          </w:p>
        </w:tc>
        <w:tc>
          <w:tcPr>
            <w:tcW w:w="82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lang w:eastAsia="ru-RU"/>
              </w:rPr>
            </w:pPr>
            <w:r w:rsidRPr="00570A4B">
              <w:rPr>
                <w:rFonts w:ascii="Times New Roman" w:eastAsia="Times New Roman" w:hAnsi="Times New Roman" w:cs="Times New Roman"/>
                <w:bCs/>
                <w:iCs/>
                <w:lang w:eastAsia="ru-RU"/>
              </w:rPr>
              <w:t>240</w:t>
            </w:r>
          </w:p>
        </w:tc>
        <w:tc>
          <w:tcPr>
            <w:tcW w:w="104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lang w:eastAsia="ru-RU"/>
              </w:rPr>
            </w:pPr>
            <w:r w:rsidRPr="00570A4B">
              <w:rPr>
                <w:rFonts w:ascii="Times New Roman" w:eastAsia="Times New Roman" w:hAnsi="Times New Roman" w:cs="Times New Roman"/>
                <w:bCs/>
                <w:iCs/>
                <w:lang w:eastAsia="ru-RU"/>
              </w:rPr>
              <w:t>01</w:t>
            </w:r>
          </w:p>
        </w:tc>
        <w:tc>
          <w:tcPr>
            <w:tcW w:w="1211"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lang w:eastAsia="ru-RU"/>
              </w:rPr>
            </w:pPr>
            <w:r w:rsidRPr="00570A4B">
              <w:rPr>
                <w:rFonts w:ascii="Times New Roman" w:eastAsia="Times New Roman" w:hAnsi="Times New Roman" w:cs="Times New Roman"/>
                <w:bCs/>
                <w:iCs/>
                <w:lang w:eastAsia="ru-RU"/>
              </w:rPr>
              <w:t> </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bCs/>
                <w:iCs/>
                <w:lang w:eastAsia="ru-RU"/>
              </w:rPr>
            </w:pPr>
            <w:r w:rsidRPr="00570A4B">
              <w:rPr>
                <w:rFonts w:ascii="Times New Roman" w:eastAsia="Times New Roman" w:hAnsi="Times New Roman" w:cs="Times New Roman"/>
                <w:bCs/>
                <w:iCs/>
                <w:lang w:eastAsia="ru-RU"/>
              </w:rPr>
              <w:t>308,876</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bCs/>
                <w:iCs/>
                <w:lang w:eastAsia="ru-RU"/>
              </w:rPr>
            </w:pPr>
            <w:r w:rsidRPr="00570A4B">
              <w:rPr>
                <w:rFonts w:ascii="Times New Roman" w:eastAsia="Times New Roman" w:hAnsi="Times New Roman" w:cs="Times New Roman"/>
                <w:bCs/>
                <w:iCs/>
                <w:lang w:eastAsia="ru-RU"/>
              </w:rPr>
              <w:t>0,000</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bCs/>
                <w:iCs/>
                <w:lang w:eastAsia="ru-RU"/>
              </w:rPr>
            </w:pPr>
            <w:r w:rsidRPr="00570A4B">
              <w:rPr>
                <w:rFonts w:ascii="Times New Roman" w:eastAsia="Times New Roman" w:hAnsi="Times New Roman" w:cs="Times New Roman"/>
                <w:bCs/>
                <w:iCs/>
                <w:lang w:eastAsia="ru-RU"/>
              </w:rPr>
              <w:t>0,000</w:t>
            </w:r>
          </w:p>
        </w:tc>
      </w:tr>
      <w:tr w:rsidR="00570A4B" w:rsidRPr="00570A4B" w:rsidTr="008B5C93">
        <w:trPr>
          <w:trHeight w:val="105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570A4B" w:rsidRPr="00570A4B" w:rsidRDefault="00570A4B" w:rsidP="00570A4B">
            <w:pPr>
              <w:spacing w:after="0" w:line="240" w:lineRule="auto"/>
              <w:rPr>
                <w:rFonts w:ascii="Times New Roman" w:eastAsia="Times New Roman" w:hAnsi="Times New Roman" w:cs="Times New Roman"/>
                <w:bCs/>
                <w:iCs/>
                <w:lang w:eastAsia="ru-RU"/>
              </w:rPr>
            </w:pPr>
            <w:r w:rsidRPr="00570A4B">
              <w:rPr>
                <w:rFonts w:ascii="Times New Roman" w:eastAsia="Times New Roman" w:hAnsi="Times New Roman" w:cs="Times New Roman"/>
                <w:bCs/>
                <w:iCs/>
                <w:lang w:eastAsia="ru-RU"/>
              </w:rPr>
              <w:t>Функционирование Правительства Российской Федерации, высших исполнительных органов субъектов Российской Федерации, местных администраций</w:t>
            </w:r>
          </w:p>
        </w:tc>
        <w:tc>
          <w:tcPr>
            <w:tcW w:w="172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lang w:eastAsia="ru-RU"/>
              </w:rPr>
            </w:pPr>
            <w:r w:rsidRPr="00570A4B">
              <w:rPr>
                <w:rFonts w:ascii="Times New Roman" w:eastAsia="Times New Roman" w:hAnsi="Times New Roman" w:cs="Times New Roman"/>
                <w:bCs/>
                <w:iCs/>
                <w:lang w:eastAsia="ru-RU"/>
              </w:rPr>
              <w:t>0120102200</w:t>
            </w:r>
          </w:p>
        </w:tc>
        <w:tc>
          <w:tcPr>
            <w:tcW w:w="82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lang w:eastAsia="ru-RU"/>
              </w:rPr>
            </w:pPr>
            <w:r w:rsidRPr="00570A4B">
              <w:rPr>
                <w:rFonts w:ascii="Times New Roman" w:eastAsia="Times New Roman" w:hAnsi="Times New Roman" w:cs="Times New Roman"/>
                <w:bCs/>
                <w:iCs/>
                <w:lang w:eastAsia="ru-RU"/>
              </w:rPr>
              <w:t>240</w:t>
            </w:r>
          </w:p>
        </w:tc>
        <w:tc>
          <w:tcPr>
            <w:tcW w:w="104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lang w:eastAsia="ru-RU"/>
              </w:rPr>
            </w:pPr>
            <w:r w:rsidRPr="00570A4B">
              <w:rPr>
                <w:rFonts w:ascii="Times New Roman" w:eastAsia="Times New Roman" w:hAnsi="Times New Roman" w:cs="Times New Roman"/>
                <w:bCs/>
                <w:iCs/>
                <w:lang w:eastAsia="ru-RU"/>
              </w:rPr>
              <w:t>01</w:t>
            </w:r>
          </w:p>
        </w:tc>
        <w:tc>
          <w:tcPr>
            <w:tcW w:w="1211"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lang w:eastAsia="ru-RU"/>
              </w:rPr>
            </w:pPr>
            <w:r w:rsidRPr="00570A4B">
              <w:rPr>
                <w:rFonts w:ascii="Times New Roman" w:eastAsia="Times New Roman" w:hAnsi="Times New Roman" w:cs="Times New Roman"/>
                <w:bCs/>
                <w:iCs/>
                <w:lang w:eastAsia="ru-RU"/>
              </w:rPr>
              <w:t>04</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bCs/>
                <w:iCs/>
                <w:lang w:eastAsia="ru-RU"/>
              </w:rPr>
            </w:pPr>
            <w:r w:rsidRPr="00570A4B">
              <w:rPr>
                <w:rFonts w:ascii="Times New Roman" w:eastAsia="Times New Roman" w:hAnsi="Times New Roman" w:cs="Times New Roman"/>
                <w:bCs/>
                <w:iCs/>
                <w:lang w:eastAsia="ru-RU"/>
              </w:rPr>
              <w:t>308,876</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bCs/>
                <w:iCs/>
                <w:lang w:eastAsia="ru-RU"/>
              </w:rPr>
            </w:pPr>
            <w:r w:rsidRPr="00570A4B">
              <w:rPr>
                <w:rFonts w:ascii="Times New Roman" w:eastAsia="Times New Roman" w:hAnsi="Times New Roman" w:cs="Times New Roman"/>
                <w:bCs/>
                <w:iCs/>
                <w:lang w:eastAsia="ru-RU"/>
              </w:rPr>
              <w:t>0,000</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bCs/>
                <w:iCs/>
                <w:lang w:eastAsia="ru-RU"/>
              </w:rPr>
            </w:pPr>
            <w:r w:rsidRPr="00570A4B">
              <w:rPr>
                <w:rFonts w:ascii="Times New Roman" w:eastAsia="Times New Roman" w:hAnsi="Times New Roman" w:cs="Times New Roman"/>
                <w:bCs/>
                <w:iCs/>
                <w:lang w:eastAsia="ru-RU"/>
              </w:rPr>
              <w:t>0,000</w:t>
            </w:r>
          </w:p>
        </w:tc>
      </w:tr>
      <w:tr w:rsidR="00570A4B" w:rsidRPr="00570A4B" w:rsidTr="008B5C93">
        <w:trPr>
          <w:trHeight w:val="255"/>
        </w:trPr>
        <w:tc>
          <w:tcPr>
            <w:tcW w:w="4280" w:type="dxa"/>
            <w:tcBorders>
              <w:top w:val="single" w:sz="4" w:space="0" w:color="auto"/>
              <w:left w:val="single" w:sz="4" w:space="0" w:color="auto"/>
              <w:bottom w:val="single" w:sz="4" w:space="0" w:color="auto"/>
              <w:right w:val="single" w:sz="4" w:space="0" w:color="auto"/>
            </w:tcBorders>
            <w:shd w:val="clear" w:color="auto" w:fill="auto"/>
          </w:tcPr>
          <w:p w:rsidR="00570A4B" w:rsidRPr="00570A4B" w:rsidRDefault="00570A4B" w:rsidP="00570A4B">
            <w:pPr>
              <w:spacing w:after="0" w:line="240" w:lineRule="auto"/>
              <w:rPr>
                <w:rFonts w:ascii="Times New Roman" w:eastAsia="Times New Roman" w:hAnsi="Times New Roman" w:cs="Times New Roman"/>
                <w:bCs/>
                <w:iCs/>
                <w:lang w:eastAsia="ru-RU"/>
              </w:rPr>
            </w:pPr>
            <w:r w:rsidRPr="00570A4B">
              <w:rPr>
                <w:rFonts w:ascii="Times New Roman" w:eastAsia="Times New Roman" w:hAnsi="Times New Roman" w:cs="Times New Roman"/>
                <w:bCs/>
                <w:iCs/>
                <w:lang w:eastAsia="ru-RU"/>
              </w:rPr>
              <w:t>Иные бюджетные ассигнования</w:t>
            </w:r>
          </w:p>
        </w:tc>
        <w:tc>
          <w:tcPr>
            <w:tcW w:w="172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lang w:eastAsia="ru-RU"/>
              </w:rPr>
            </w:pPr>
            <w:r w:rsidRPr="00570A4B">
              <w:rPr>
                <w:rFonts w:ascii="Times New Roman" w:eastAsia="Times New Roman" w:hAnsi="Times New Roman" w:cs="Times New Roman"/>
                <w:bCs/>
                <w:iCs/>
                <w:lang w:eastAsia="ru-RU"/>
              </w:rPr>
              <w:t>0120102200</w:t>
            </w:r>
          </w:p>
        </w:tc>
        <w:tc>
          <w:tcPr>
            <w:tcW w:w="82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lang w:eastAsia="ru-RU"/>
              </w:rPr>
            </w:pPr>
            <w:r w:rsidRPr="00570A4B">
              <w:rPr>
                <w:rFonts w:ascii="Times New Roman" w:eastAsia="Times New Roman" w:hAnsi="Times New Roman" w:cs="Times New Roman"/>
                <w:bCs/>
                <w:iCs/>
                <w:lang w:eastAsia="ru-RU"/>
              </w:rPr>
              <w:t>800</w:t>
            </w:r>
          </w:p>
        </w:tc>
        <w:tc>
          <w:tcPr>
            <w:tcW w:w="104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lang w:eastAsia="ru-RU"/>
              </w:rPr>
            </w:pPr>
            <w:r w:rsidRPr="00570A4B">
              <w:rPr>
                <w:rFonts w:ascii="Times New Roman" w:eastAsia="Times New Roman" w:hAnsi="Times New Roman" w:cs="Times New Roman"/>
                <w:bCs/>
                <w:iCs/>
                <w:lang w:eastAsia="ru-RU"/>
              </w:rPr>
              <w:t> </w:t>
            </w:r>
          </w:p>
        </w:tc>
        <w:tc>
          <w:tcPr>
            <w:tcW w:w="1211"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lang w:eastAsia="ru-RU"/>
              </w:rPr>
            </w:pPr>
            <w:r w:rsidRPr="00570A4B">
              <w:rPr>
                <w:rFonts w:ascii="Times New Roman" w:eastAsia="Times New Roman" w:hAnsi="Times New Roman" w:cs="Times New Roman"/>
                <w:bCs/>
                <w:iCs/>
                <w:lang w:eastAsia="ru-RU"/>
              </w:rPr>
              <w:t> </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bCs/>
                <w:iCs/>
                <w:lang w:eastAsia="ru-RU"/>
              </w:rPr>
            </w:pPr>
            <w:r w:rsidRPr="00570A4B">
              <w:rPr>
                <w:rFonts w:ascii="Times New Roman" w:eastAsia="Times New Roman" w:hAnsi="Times New Roman" w:cs="Times New Roman"/>
                <w:bCs/>
                <w:iCs/>
                <w:lang w:eastAsia="ru-RU"/>
              </w:rPr>
              <w:t>220,000</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bCs/>
                <w:iCs/>
                <w:lang w:eastAsia="ru-RU"/>
              </w:rPr>
            </w:pPr>
            <w:r w:rsidRPr="00570A4B">
              <w:rPr>
                <w:rFonts w:ascii="Times New Roman" w:eastAsia="Times New Roman" w:hAnsi="Times New Roman" w:cs="Times New Roman"/>
                <w:bCs/>
                <w:iCs/>
                <w:lang w:eastAsia="ru-RU"/>
              </w:rPr>
              <w:t>0,000</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bCs/>
                <w:iCs/>
                <w:lang w:eastAsia="ru-RU"/>
              </w:rPr>
            </w:pPr>
            <w:r w:rsidRPr="00570A4B">
              <w:rPr>
                <w:rFonts w:ascii="Times New Roman" w:eastAsia="Times New Roman" w:hAnsi="Times New Roman" w:cs="Times New Roman"/>
                <w:bCs/>
                <w:iCs/>
                <w:lang w:eastAsia="ru-RU"/>
              </w:rPr>
              <w:t>0,000</w:t>
            </w:r>
          </w:p>
        </w:tc>
      </w:tr>
      <w:tr w:rsidR="00570A4B" w:rsidRPr="00570A4B" w:rsidTr="008B5C93">
        <w:trPr>
          <w:trHeight w:val="255"/>
        </w:trPr>
        <w:tc>
          <w:tcPr>
            <w:tcW w:w="4280" w:type="dxa"/>
            <w:tcBorders>
              <w:top w:val="single" w:sz="4" w:space="0" w:color="auto"/>
              <w:left w:val="single" w:sz="4" w:space="0" w:color="auto"/>
              <w:bottom w:val="single" w:sz="4" w:space="0" w:color="auto"/>
              <w:right w:val="single" w:sz="4" w:space="0" w:color="auto"/>
            </w:tcBorders>
            <w:shd w:val="clear" w:color="auto" w:fill="auto"/>
          </w:tcPr>
          <w:p w:rsidR="00570A4B" w:rsidRPr="00570A4B" w:rsidRDefault="00570A4B" w:rsidP="00570A4B">
            <w:pPr>
              <w:spacing w:after="0" w:line="240" w:lineRule="auto"/>
              <w:rPr>
                <w:rFonts w:ascii="Times New Roman" w:eastAsia="Times New Roman" w:hAnsi="Times New Roman" w:cs="Times New Roman"/>
                <w:bCs/>
                <w:iCs/>
                <w:lang w:eastAsia="ru-RU"/>
              </w:rPr>
            </w:pPr>
            <w:r w:rsidRPr="00570A4B">
              <w:rPr>
                <w:rFonts w:ascii="Times New Roman" w:eastAsia="Times New Roman" w:hAnsi="Times New Roman" w:cs="Times New Roman"/>
                <w:bCs/>
                <w:iCs/>
                <w:lang w:eastAsia="ru-RU"/>
              </w:rPr>
              <w:t>Уплата налогов, сборов и иных платежей</w:t>
            </w:r>
          </w:p>
        </w:tc>
        <w:tc>
          <w:tcPr>
            <w:tcW w:w="172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lang w:eastAsia="ru-RU"/>
              </w:rPr>
            </w:pPr>
            <w:r w:rsidRPr="00570A4B">
              <w:rPr>
                <w:rFonts w:ascii="Times New Roman" w:eastAsia="Times New Roman" w:hAnsi="Times New Roman" w:cs="Times New Roman"/>
                <w:bCs/>
                <w:iCs/>
                <w:lang w:eastAsia="ru-RU"/>
              </w:rPr>
              <w:t>0120102200</w:t>
            </w:r>
          </w:p>
        </w:tc>
        <w:tc>
          <w:tcPr>
            <w:tcW w:w="82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lang w:eastAsia="ru-RU"/>
              </w:rPr>
            </w:pPr>
            <w:r w:rsidRPr="00570A4B">
              <w:rPr>
                <w:rFonts w:ascii="Times New Roman" w:eastAsia="Times New Roman" w:hAnsi="Times New Roman" w:cs="Times New Roman"/>
                <w:bCs/>
                <w:iCs/>
                <w:lang w:eastAsia="ru-RU"/>
              </w:rPr>
              <w:t>850</w:t>
            </w:r>
          </w:p>
        </w:tc>
        <w:tc>
          <w:tcPr>
            <w:tcW w:w="104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lang w:eastAsia="ru-RU"/>
              </w:rPr>
            </w:pPr>
            <w:r w:rsidRPr="00570A4B">
              <w:rPr>
                <w:rFonts w:ascii="Times New Roman" w:eastAsia="Times New Roman" w:hAnsi="Times New Roman" w:cs="Times New Roman"/>
                <w:bCs/>
                <w:iCs/>
                <w:lang w:eastAsia="ru-RU"/>
              </w:rPr>
              <w:t> </w:t>
            </w:r>
          </w:p>
        </w:tc>
        <w:tc>
          <w:tcPr>
            <w:tcW w:w="1211"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lang w:eastAsia="ru-RU"/>
              </w:rPr>
            </w:pPr>
            <w:r w:rsidRPr="00570A4B">
              <w:rPr>
                <w:rFonts w:ascii="Times New Roman" w:eastAsia="Times New Roman" w:hAnsi="Times New Roman" w:cs="Times New Roman"/>
                <w:bCs/>
                <w:iCs/>
                <w:lang w:eastAsia="ru-RU"/>
              </w:rPr>
              <w:t> </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bCs/>
                <w:iCs/>
                <w:lang w:eastAsia="ru-RU"/>
              </w:rPr>
            </w:pPr>
            <w:r w:rsidRPr="00570A4B">
              <w:rPr>
                <w:rFonts w:ascii="Times New Roman" w:eastAsia="Times New Roman" w:hAnsi="Times New Roman" w:cs="Times New Roman"/>
                <w:bCs/>
                <w:iCs/>
                <w:lang w:eastAsia="ru-RU"/>
              </w:rPr>
              <w:t>220,000</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bCs/>
                <w:iCs/>
                <w:lang w:eastAsia="ru-RU"/>
              </w:rPr>
            </w:pPr>
            <w:r w:rsidRPr="00570A4B">
              <w:rPr>
                <w:rFonts w:ascii="Times New Roman" w:eastAsia="Times New Roman" w:hAnsi="Times New Roman" w:cs="Times New Roman"/>
                <w:bCs/>
                <w:iCs/>
                <w:lang w:eastAsia="ru-RU"/>
              </w:rPr>
              <w:t>0,000</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bCs/>
                <w:iCs/>
                <w:lang w:eastAsia="ru-RU"/>
              </w:rPr>
            </w:pPr>
            <w:r w:rsidRPr="00570A4B">
              <w:rPr>
                <w:rFonts w:ascii="Times New Roman" w:eastAsia="Times New Roman" w:hAnsi="Times New Roman" w:cs="Times New Roman"/>
                <w:bCs/>
                <w:iCs/>
                <w:lang w:eastAsia="ru-RU"/>
              </w:rPr>
              <w:t>0,000</w:t>
            </w:r>
          </w:p>
        </w:tc>
      </w:tr>
      <w:tr w:rsidR="00570A4B" w:rsidRPr="00570A4B" w:rsidTr="008B5C93">
        <w:trPr>
          <w:trHeight w:val="255"/>
        </w:trPr>
        <w:tc>
          <w:tcPr>
            <w:tcW w:w="4280" w:type="dxa"/>
            <w:tcBorders>
              <w:top w:val="single" w:sz="4" w:space="0" w:color="auto"/>
              <w:left w:val="single" w:sz="4" w:space="0" w:color="auto"/>
              <w:bottom w:val="single" w:sz="4" w:space="0" w:color="auto"/>
              <w:right w:val="single" w:sz="4" w:space="0" w:color="auto"/>
            </w:tcBorders>
            <w:shd w:val="clear" w:color="auto" w:fill="auto"/>
          </w:tcPr>
          <w:p w:rsidR="00570A4B" w:rsidRPr="00570A4B" w:rsidRDefault="00570A4B" w:rsidP="00570A4B">
            <w:pPr>
              <w:spacing w:after="0" w:line="240" w:lineRule="auto"/>
              <w:rPr>
                <w:rFonts w:ascii="Times New Roman" w:eastAsia="Times New Roman" w:hAnsi="Times New Roman" w:cs="Times New Roman"/>
                <w:bCs/>
                <w:iCs/>
                <w:lang w:eastAsia="ru-RU"/>
              </w:rPr>
            </w:pPr>
            <w:r w:rsidRPr="00570A4B">
              <w:rPr>
                <w:rFonts w:ascii="Times New Roman" w:eastAsia="Times New Roman" w:hAnsi="Times New Roman" w:cs="Times New Roman"/>
                <w:bCs/>
                <w:iCs/>
                <w:lang w:eastAsia="ru-RU"/>
              </w:rPr>
              <w:t>ОБЩЕГОСУДАРСТВЕННЫЕ ВОПРОСЫ</w:t>
            </w:r>
          </w:p>
        </w:tc>
        <w:tc>
          <w:tcPr>
            <w:tcW w:w="172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lang w:eastAsia="ru-RU"/>
              </w:rPr>
            </w:pPr>
            <w:r w:rsidRPr="00570A4B">
              <w:rPr>
                <w:rFonts w:ascii="Times New Roman" w:eastAsia="Times New Roman" w:hAnsi="Times New Roman" w:cs="Times New Roman"/>
                <w:bCs/>
                <w:iCs/>
                <w:lang w:eastAsia="ru-RU"/>
              </w:rPr>
              <w:t>0120102200</w:t>
            </w:r>
          </w:p>
        </w:tc>
        <w:tc>
          <w:tcPr>
            <w:tcW w:w="82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lang w:eastAsia="ru-RU"/>
              </w:rPr>
            </w:pPr>
            <w:r w:rsidRPr="00570A4B">
              <w:rPr>
                <w:rFonts w:ascii="Times New Roman" w:eastAsia="Times New Roman" w:hAnsi="Times New Roman" w:cs="Times New Roman"/>
                <w:bCs/>
                <w:iCs/>
                <w:lang w:eastAsia="ru-RU"/>
              </w:rPr>
              <w:t>850</w:t>
            </w:r>
          </w:p>
        </w:tc>
        <w:tc>
          <w:tcPr>
            <w:tcW w:w="104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lang w:eastAsia="ru-RU"/>
              </w:rPr>
            </w:pPr>
            <w:r w:rsidRPr="00570A4B">
              <w:rPr>
                <w:rFonts w:ascii="Times New Roman" w:eastAsia="Times New Roman" w:hAnsi="Times New Roman" w:cs="Times New Roman"/>
                <w:bCs/>
                <w:iCs/>
                <w:lang w:eastAsia="ru-RU"/>
              </w:rPr>
              <w:t>01</w:t>
            </w:r>
          </w:p>
        </w:tc>
        <w:tc>
          <w:tcPr>
            <w:tcW w:w="1211"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lang w:eastAsia="ru-RU"/>
              </w:rPr>
            </w:pPr>
            <w:r w:rsidRPr="00570A4B">
              <w:rPr>
                <w:rFonts w:ascii="Times New Roman" w:eastAsia="Times New Roman" w:hAnsi="Times New Roman" w:cs="Times New Roman"/>
                <w:bCs/>
                <w:iCs/>
                <w:lang w:eastAsia="ru-RU"/>
              </w:rPr>
              <w:t> </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bCs/>
                <w:iCs/>
                <w:lang w:eastAsia="ru-RU"/>
              </w:rPr>
            </w:pPr>
            <w:r w:rsidRPr="00570A4B">
              <w:rPr>
                <w:rFonts w:ascii="Times New Roman" w:eastAsia="Times New Roman" w:hAnsi="Times New Roman" w:cs="Times New Roman"/>
                <w:bCs/>
                <w:iCs/>
                <w:lang w:eastAsia="ru-RU"/>
              </w:rPr>
              <w:t>220,000</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bCs/>
                <w:iCs/>
                <w:lang w:eastAsia="ru-RU"/>
              </w:rPr>
            </w:pPr>
            <w:r w:rsidRPr="00570A4B">
              <w:rPr>
                <w:rFonts w:ascii="Times New Roman" w:eastAsia="Times New Roman" w:hAnsi="Times New Roman" w:cs="Times New Roman"/>
                <w:bCs/>
                <w:iCs/>
                <w:lang w:eastAsia="ru-RU"/>
              </w:rPr>
              <w:t>0,000</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bCs/>
                <w:iCs/>
                <w:lang w:eastAsia="ru-RU"/>
              </w:rPr>
            </w:pPr>
            <w:r w:rsidRPr="00570A4B">
              <w:rPr>
                <w:rFonts w:ascii="Times New Roman" w:eastAsia="Times New Roman" w:hAnsi="Times New Roman" w:cs="Times New Roman"/>
                <w:bCs/>
                <w:iCs/>
                <w:lang w:eastAsia="ru-RU"/>
              </w:rPr>
              <w:t>0,000</w:t>
            </w:r>
          </w:p>
        </w:tc>
      </w:tr>
      <w:tr w:rsidR="00570A4B" w:rsidRPr="00570A4B" w:rsidTr="008B5C93">
        <w:trPr>
          <w:trHeight w:val="105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570A4B" w:rsidRPr="00570A4B" w:rsidRDefault="00570A4B" w:rsidP="00570A4B">
            <w:pPr>
              <w:spacing w:after="0" w:line="240" w:lineRule="auto"/>
              <w:rPr>
                <w:rFonts w:ascii="Times New Roman" w:eastAsia="Times New Roman" w:hAnsi="Times New Roman" w:cs="Times New Roman"/>
                <w:bCs/>
                <w:iCs/>
                <w:lang w:eastAsia="ru-RU"/>
              </w:rPr>
            </w:pPr>
            <w:r w:rsidRPr="00570A4B">
              <w:rPr>
                <w:rFonts w:ascii="Times New Roman" w:eastAsia="Times New Roman" w:hAnsi="Times New Roman" w:cs="Times New Roman"/>
                <w:bCs/>
                <w:iCs/>
                <w:lang w:eastAsia="ru-RU"/>
              </w:rPr>
              <w:t>Функционирование Правительства Российской Федерации, высших исполнительных органов субъектов Российской Федерации, местных администраций</w:t>
            </w:r>
          </w:p>
        </w:tc>
        <w:tc>
          <w:tcPr>
            <w:tcW w:w="172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lang w:eastAsia="ru-RU"/>
              </w:rPr>
            </w:pPr>
            <w:r w:rsidRPr="00570A4B">
              <w:rPr>
                <w:rFonts w:ascii="Times New Roman" w:eastAsia="Times New Roman" w:hAnsi="Times New Roman" w:cs="Times New Roman"/>
                <w:bCs/>
                <w:iCs/>
                <w:lang w:eastAsia="ru-RU"/>
              </w:rPr>
              <w:t>0120102200</w:t>
            </w:r>
          </w:p>
        </w:tc>
        <w:tc>
          <w:tcPr>
            <w:tcW w:w="82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lang w:eastAsia="ru-RU"/>
              </w:rPr>
            </w:pPr>
            <w:r w:rsidRPr="00570A4B">
              <w:rPr>
                <w:rFonts w:ascii="Times New Roman" w:eastAsia="Times New Roman" w:hAnsi="Times New Roman" w:cs="Times New Roman"/>
                <w:bCs/>
                <w:iCs/>
                <w:lang w:eastAsia="ru-RU"/>
              </w:rPr>
              <w:t>850</w:t>
            </w:r>
          </w:p>
        </w:tc>
        <w:tc>
          <w:tcPr>
            <w:tcW w:w="104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lang w:eastAsia="ru-RU"/>
              </w:rPr>
            </w:pPr>
            <w:r w:rsidRPr="00570A4B">
              <w:rPr>
                <w:rFonts w:ascii="Times New Roman" w:eastAsia="Times New Roman" w:hAnsi="Times New Roman" w:cs="Times New Roman"/>
                <w:bCs/>
                <w:iCs/>
                <w:lang w:eastAsia="ru-RU"/>
              </w:rPr>
              <w:t>01</w:t>
            </w:r>
          </w:p>
        </w:tc>
        <w:tc>
          <w:tcPr>
            <w:tcW w:w="1211"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lang w:eastAsia="ru-RU"/>
              </w:rPr>
            </w:pPr>
            <w:r w:rsidRPr="00570A4B">
              <w:rPr>
                <w:rFonts w:ascii="Times New Roman" w:eastAsia="Times New Roman" w:hAnsi="Times New Roman" w:cs="Times New Roman"/>
                <w:bCs/>
                <w:iCs/>
                <w:lang w:eastAsia="ru-RU"/>
              </w:rPr>
              <w:t>04</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bCs/>
                <w:iCs/>
                <w:lang w:eastAsia="ru-RU"/>
              </w:rPr>
            </w:pPr>
            <w:r w:rsidRPr="00570A4B">
              <w:rPr>
                <w:rFonts w:ascii="Times New Roman" w:eastAsia="Times New Roman" w:hAnsi="Times New Roman" w:cs="Times New Roman"/>
                <w:bCs/>
                <w:iCs/>
                <w:lang w:eastAsia="ru-RU"/>
              </w:rPr>
              <w:t>220,000</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bCs/>
                <w:iCs/>
                <w:lang w:eastAsia="ru-RU"/>
              </w:rPr>
            </w:pPr>
            <w:r w:rsidRPr="00570A4B">
              <w:rPr>
                <w:rFonts w:ascii="Times New Roman" w:eastAsia="Times New Roman" w:hAnsi="Times New Roman" w:cs="Times New Roman"/>
                <w:bCs/>
                <w:iCs/>
                <w:lang w:eastAsia="ru-RU"/>
              </w:rPr>
              <w:t>0,000</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bCs/>
                <w:iCs/>
                <w:lang w:eastAsia="ru-RU"/>
              </w:rPr>
            </w:pPr>
            <w:r w:rsidRPr="00570A4B">
              <w:rPr>
                <w:rFonts w:ascii="Times New Roman" w:eastAsia="Times New Roman" w:hAnsi="Times New Roman" w:cs="Times New Roman"/>
                <w:bCs/>
                <w:iCs/>
                <w:lang w:eastAsia="ru-RU"/>
              </w:rPr>
              <w:t>0,000</w:t>
            </w:r>
          </w:p>
        </w:tc>
      </w:tr>
      <w:tr w:rsidR="00570A4B" w:rsidRPr="00570A4B" w:rsidTr="008B5C93">
        <w:trPr>
          <w:trHeight w:val="84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570A4B" w:rsidRPr="00570A4B" w:rsidRDefault="00570A4B" w:rsidP="00570A4B">
            <w:pPr>
              <w:spacing w:after="0" w:line="240" w:lineRule="auto"/>
              <w:rPr>
                <w:rFonts w:ascii="Times New Roman" w:eastAsia="Times New Roman" w:hAnsi="Times New Roman" w:cs="Times New Roman"/>
                <w:bCs/>
                <w:iCs/>
                <w:lang w:eastAsia="ru-RU"/>
              </w:rPr>
            </w:pPr>
            <w:r w:rsidRPr="00570A4B">
              <w:rPr>
                <w:rFonts w:ascii="Times New Roman" w:eastAsia="Times New Roman" w:hAnsi="Times New Roman" w:cs="Times New Roman"/>
                <w:bCs/>
                <w:iCs/>
                <w:lang w:eastAsia="ru-RU"/>
              </w:rPr>
              <w:t>Осуществление первичного воинского учета органами местного самоуправления поселений, муниципальных и городских округов</w:t>
            </w:r>
          </w:p>
        </w:tc>
        <w:tc>
          <w:tcPr>
            <w:tcW w:w="172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lang w:eastAsia="ru-RU"/>
              </w:rPr>
            </w:pPr>
            <w:r w:rsidRPr="00570A4B">
              <w:rPr>
                <w:rFonts w:ascii="Times New Roman" w:eastAsia="Times New Roman" w:hAnsi="Times New Roman" w:cs="Times New Roman"/>
                <w:bCs/>
                <w:iCs/>
                <w:lang w:eastAsia="ru-RU"/>
              </w:rPr>
              <w:t>0120151180</w:t>
            </w:r>
          </w:p>
        </w:tc>
        <w:tc>
          <w:tcPr>
            <w:tcW w:w="82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lang w:eastAsia="ru-RU"/>
              </w:rPr>
            </w:pPr>
            <w:r w:rsidRPr="00570A4B">
              <w:rPr>
                <w:rFonts w:ascii="Times New Roman" w:eastAsia="Times New Roman" w:hAnsi="Times New Roman" w:cs="Times New Roman"/>
                <w:bCs/>
                <w:iCs/>
                <w:lang w:eastAsia="ru-RU"/>
              </w:rPr>
              <w:t> </w:t>
            </w:r>
          </w:p>
        </w:tc>
        <w:tc>
          <w:tcPr>
            <w:tcW w:w="104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lang w:eastAsia="ru-RU"/>
              </w:rPr>
            </w:pPr>
            <w:r w:rsidRPr="00570A4B">
              <w:rPr>
                <w:rFonts w:ascii="Times New Roman" w:eastAsia="Times New Roman" w:hAnsi="Times New Roman" w:cs="Times New Roman"/>
                <w:bCs/>
                <w:iCs/>
                <w:lang w:eastAsia="ru-RU"/>
              </w:rPr>
              <w:t> </w:t>
            </w:r>
          </w:p>
        </w:tc>
        <w:tc>
          <w:tcPr>
            <w:tcW w:w="1211"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lang w:eastAsia="ru-RU"/>
              </w:rPr>
            </w:pPr>
            <w:r w:rsidRPr="00570A4B">
              <w:rPr>
                <w:rFonts w:ascii="Times New Roman" w:eastAsia="Times New Roman" w:hAnsi="Times New Roman" w:cs="Times New Roman"/>
                <w:bCs/>
                <w:iCs/>
                <w:lang w:eastAsia="ru-RU"/>
              </w:rPr>
              <w:t> </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bCs/>
                <w:iCs/>
                <w:lang w:eastAsia="ru-RU"/>
              </w:rPr>
            </w:pPr>
            <w:r w:rsidRPr="00570A4B">
              <w:rPr>
                <w:rFonts w:ascii="Times New Roman" w:eastAsia="Times New Roman" w:hAnsi="Times New Roman" w:cs="Times New Roman"/>
                <w:bCs/>
                <w:iCs/>
                <w:lang w:eastAsia="ru-RU"/>
              </w:rPr>
              <w:t>162,400</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bCs/>
                <w:iCs/>
                <w:lang w:eastAsia="ru-RU"/>
              </w:rPr>
            </w:pPr>
            <w:r w:rsidRPr="00570A4B">
              <w:rPr>
                <w:rFonts w:ascii="Times New Roman" w:eastAsia="Times New Roman" w:hAnsi="Times New Roman" w:cs="Times New Roman"/>
                <w:bCs/>
                <w:iCs/>
                <w:lang w:eastAsia="ru-RU"/>
              </w:rPr>
              <w:t>177,200</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bCs/>
                <w:iCs/>
                <w:lang w:eastAsia="ru-RU"/>
              </w:rPr>
            </w:pPr>
            <w:r w:rsidRPr="00570A4B">
              <w:rPr>
                <w:rFonts w:ascii="Times New Roman" w:eastAsia="Times New Roman" w:hAnsi="Times New Roman" w:cs="Times New Roman"/>
                <w:bCs/>
                <w:iCs/>
                <w:lang w:eastAsia="ru-RU"/>
              </w:rPr>
              <w:t>183,400</w:t>
            </w:r>
          </w:p>
        </w:tc>
      </w:tr>
      <w:tr w:rsidR="00570A4B" w:rsidRPr="00570A4B" w:rsidTr="008B5C93">
        <w:trPr>
          <w:trHeight w:val="126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570A4B" w:rsidRPr="00570A4B" w:rsidRDefault="00570A4B" w:rsidP="00570A4B">
            <w:pPr>
              <w:spacing w:after="0" w:line="240" w:lineRule="auto"/>
              <w:rPr>
                <w:rFonts w:ascii="Times New Roman" w:eastAsia="Times New Roman" w:hAnsi="Times New Roman" w:cs="Times New Roman"/>
                <w:bCs/>
                <w:iCs/>
                <w:lang w:eastAsia="ru-RU"/>
              </w:rPr>
            </w:pPr>
            <w:r w:rsidRPr="00570A4B">
              <w:rPr>
                <w:rFonts w:ascii="Times New Roman" w:eastAsia="Times New Roman" w:hAnsi="Times New Roman" w:cs="Times New Roman"/>
                <w:bCs/>
                <w:iCs/>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2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lang w:eastAsia="ru-RU"/>
              </w:rPr>
            </w:pPr>
            <w:r w:rsidRPr="00570A4B">
              <w:rPr>
                <w:rFonts w:ascii="Times New Roman" w:eastAsia="Times New Roman" w:hAnsi="Times New Roman" w:cs="Times New Roman"/>
                <w:bCs/>
                <w:iCs/>
                <w:lang w:eastAsia="ru-RU"/>
              </w:rPr>
              <w:t>0120151180</w:t>
            </w:r>
          </w:p>
        </w:tc>
        <w:tc>
          <w:tcPr>
            <w:tcW w:w="82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lang w:eastAsia="ru-RU"/>
              </w:rPr>
            </w:pPr>
            <w:r w:rsidRPr="00570A4B">
              <w:rPr>
                <w:rFonts w:ascii="Times New Roman" w:eastAsia="Times New Roman" w:hAnsi="Times New Roman" w:cs="Times New Roman"/>
                <w:bCs/>
                <w:iCs/>
                <w:lang w:eastAsia="ru-RU"/>
              </w:rPr>
              <w:t>100</w:t>
            </w:r>
          </w:p>
        </w:tc>
        <w:tc>
          <w:tcPr>
            <w:tcW w:w="104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lang w:eastAsia="ru-RU"/>
              </w:rPr>
            </w:pPr>
            <w:r w:rsidRPr="00570A4B">
              <w:rPr>
                <w:rFonts w:ascii="Times New Roman" w:eastAsia="Times New Roman" w:hAnsi="Times New Roman" w:cs="Times New Roman"/>
                <w:bCs/>
                <w:iCs/>
                <w:lang w:eastAsia="ru-RU"/>
              </w:rPr>
              <w:t> </w:t>
            </w:r>
          </w:p>
        </w:tc>
        <w:tc>
          <w:tcPr>
            <w:tcW w:w="1211"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lang w:eastAsia="ru-RU"/>
              </w:rPr>
            </w:pPr>
            <w:r w:rsidRPr="00570A4B">
              <w:rPr>
                <w:rFonts w:ascii="Times New Roman" w:eastAsia="Times New Roman" w:hAnsi="Times New Roman" w:cs="Times New Roman"/>
                <w:bCs/>
                <w:iCs/>
                <w:lang w:eastAsia="ru-RU"/>
              </w:rPr>
              <w:t> </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bCs/>
                <w:iCs/>
                <w:lang w:eastAsia="ru-RU"/>
              </w:rPr>
            </w:pPr>
            <w:r w:rsidRPr="00570A4B">
              <w:rPr>
                <w:rFonts w:ascii="Times New Roman" w:eastAsia="Times New Roman" w:hAnsi="Times New Roman" w:cs="Times New Roman"/>
                <w:bCs/>
                <w:iCs/>
                <w:lang w:eastAsia="ru-RU"/>
              </w:rPr>
              <w:t>149,149</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bCs/>
                <w:iCs/>
                <w:lang w:eastAsia="ru-RU"/>
              </w:rPr>
            </w:pPr>
            <w:r w:rsidRPr="00570A4B">
              <w:rPr>
                <w:rFonts w:ascii="Times New Roman" w:eastAsia="Times New Roman" w:hAnsi="Times New Roman" w:cs="Times New Roman"/>
                <w:bCs/>
                <w:iCs/>
                <w:lang w:eastAsia="ru-RU"/>
              </w:rPr>
              <w:t>149,149</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bCs/>
                <w:iCs/>
                <w:lang w:eastAsia="ru-RU"/>
              </w:rPr>
            </w:pPr>
            <w:r w:rsidRPr="00570A4B">
              <w:rPr>
                <w:rFonts w:ascii="Times New Roman" w:eastAsia="Times New Roman" w:hAnsi="Times New Roman" w:cs="Times New Roman"/>
                <w:bCs/>
                <w:iCs/>
                <w:lang w:eastAsia="ru-RU"/>
              </w:rPr>
              <w:t>149,149</w:t>
            </w:r>
          </w:p>
        </w:tc>
      </w:tr>
      <w:tr w:rsidR="00570A4B" w:rsidRPr="00570A4B" w:rsidTr="008B5C93">
        <w:trPr>
          <w:trHeight w:val="42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570A4B" w:rsidRPr="00570A4B" w:rsidRDefault="00570A4B" w:rsidP="00570A4B">
            <w:pPr>
              <w:spacing w:after="0" w:line="240" w:lineRule="auto"/>
              <w:rPr>
                <w:rFonts w:ascii="Times New Roman" w:eastAsia="Times New Roman" w:hAnsi="Times New Roman" w:cs="Times New Roman"/>
                <w:bCs/>
                <w:iCs/>
                <w:lang w:eastAsia="ru-RU"/>
              </w:rPr>
            </w:pPr>
            <w:r w:rsidRPr="00570A4B">
              <w:rPr>
                <w:rFonts w:ascii="Times New Roman" w:eastAsia="Times New Roman" w:hAnsi="Times New Roman" w:cs="Times New Roman"/>
                <w:bCs/>
                <w:iCs/>
                <w:lang w:eastAsia="ru-RU"/>
              </w:rPr>
              <w:t>Расходы на выплаты персоналу государственных (муниципальных) органов</w:t>
            </w:r>
          </w:p>
        </w:tc>
        <w:tc>
          <w:tcPr>
            <w:tcW w:w="172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lang w:eastAsia="ru-RU"/>
              </w:rPr>
            </w:pPr>
            <w:r w:rsidRPr="00570A4B">
              <w:rPr>
                <w:rFonts w:ascii="Times New Roman" w:eastAsia="Times New Roman" w:hAnsi="Times New Roman" w:cs="Times New Roman"/>
                <w:bCs/>
                <w:iCs/>
                <w:lang w:eastAsia="ru-RU"/>
              </w:rPr>
              <w:t>0120151180</w:t>
            </w:r>
          </w:p>
        </w:tc>
        <w:tc>
          <w:tcPr>
            <w:tcW w:w="82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lang w:eastAsia="ru-RU"/>
              </w:rPr>
            </w:pPr>
            <w:r w:rsidRPr="00570A4B">
              <w:rPr>
                <w:rFonts w:ascii="Times New Roman" w:eastAsia="Times New Roman" w:hAnsi="Times New Roman" w:cs="Times New Roman"/>
                <w:bCs/>
                <w:iCs/>
                <w:lang w:eastAsia="ru-RU"/>
              </w:rPr>
              <w:t>120</w:t>
            </w:r>
          </w:p>
        </w:tc>
        <w:tc>
          <w:tcPr>
            <w:tcW w:w="104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lang w:eastAsia="ru-RU"/>
              </w:rPr>
            </w:pPr>
            <w:r w:rsidRPr="00570A4B">
              <w:rPr>
                <w:rFonts w:ascii="Times New Roman" w:eastAsia="Times New Roman" w:hAnsi="Times New Roman" w:cs="Times New Roman"/>
                <w:bCs/>
                <w:iCs/>
                <w:lang w:eastAsia="ru-RU"/>
              </w:rPr>
              <w:t> </w:t>
            </w:r>
          </w:p>
        </w:tc>
        <w:tc>
          <w:tcPr>
            <w:tcW w:w="1211"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lang w:eastAsia="ru-RU"/>
              </w:rPr>
            </w:pPr>
            <w:r w:rsidRPr="00570A4B">
              <w:rPr>
                <w:rFonts w:ascii="Times New Roman" w:eastAsia="Times New Roman" w:hAnsi="Times New Roman" w:cs="Times New Roman"/>
                <w:bCs/>
                <w:iCs/>
                <w:lang w:eastAsia="ru-RU"/>
              </w:rPr>
              <w:t> </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bCs/>
                <w:iCs/>
                <w:lang w:eastAsia="ru-RU"/>
              </w:rPr>
            </w:pPr>
            <w:r w:rsidRPr="00570A4B">
              <w:rPr>
                <w:rFonts w:ascii="Times New Roman" w:eastAsia="Times New Roman" w:hAnsi="Times New Roman" w:cs="Times New Roman"/>
                <w:bCs/>
                <w:iCs/>
                <w:lang w:eastAsia="ru-RU"/>
              </w:rPr>
              <w:t>149,149</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bCs/>
                <w:iCs/>
                <w:lang w:eastAsia="ru-RU"/>
              </w:rPr>
            </w:pPr>
            <w:r w:rsidRPr="00570A4B">
              <w:rPr>
                <w:rFonts w:ascii="Times New Roman" w:eastAsia="Times New Roman" w:hAnsi="Times New Roman" w:cs="Times New Roman"/>
                <w:bCs/>
                <w:iCs/>
                <w:lang w:eastAsia="ru-RU"/>
              </w:rPr>
              <w:t>149,149</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bCs/>
                <w:iCs/>
                <w:lang w:eastAsia="ru-RU"/>
              </w:rPr>
            </w:pPr>
            <w:r w:rsidRPr="00570A4B">
              <w:rPr>
                <w:rFonts w:ascii="Times New Roman" w:eastAsia="Times New Roman" w:hAnsi="Times New Roman" w:cs="Times New Roman"/>
                <w:bCs/>
                <w:iCs/>
                <w:lang w:eastAsia="ru-RU"/>
              </w:rPr>
              <w:t>149,149</w:t>
            </w:r>
          </w:p>
        </w:tc>
      </w:tr>
      <w:tr w:rsidR="00570A4B" w:rsidRPr="00570A4B" w:rsidTr="008B5C93">
        <w:trPr>
          <w:trHeight w:val="255"/>
        </w:trPr>
        <w:tc>
          <w:tcPr>
            <w:tcW w:w="4280" w:type="dxa"/>
            <w:tcBorders>
              <w:top w:val="single" w:sz="4" w:space="0" w:color="auto"/>
              <w:left w:val="single" w:sz="4" w:space="0" w:color="auto"/>
              <w:bottom w:val="single" w:sz="4" w:space="0" w:color="auto"/>
              <w:right w:val="single" w:sz="4" w:space="0" w:color="auto"/>
            </w:tcBorders>
            <w:shd w:val="clear" w:color="auto" w:fill="auto"/>
          </w:tcPr>
          <w:p w:rsidR="00570A4B" w:rsidRPr="00570A4B" w:rsidRDefault="00570A4B" w:rsidP="00570A4B">
            <w:pPr>
              <w:spacing w:after="0" w:line="240" w:lineRule="auto"/>
              <w:rPr>
                <w:rFonts w:ascii="Times New Roman" w:eastAsia="Times New Roman" w:hAnsi="Times New Roman" w:cs="Times New Roman"/>
                <w:bCs/>
                <w:iCs/>
                <w:lang w:eastAsia="ru-RU"/>
              </w:rPr>
            </w:pPr>
            <w:r w:rsidRPr="00570A4B">
              <w:rPr>
                <w:rFonts w:ascii="Times New Roman" w:eastAsia="Times New Roman" w:hAnsi="Times New Roman" w:cs="Times New Roman"/>
                <w:bCs/>
                <w:iCs/>
                <w:lang w:eastAsia="ru-RU"/>
              </w:rPr>
              <w:t>НАЦИОНАЛЬНАЯ ОБОРОНА</w:t>
            </w:r>
          </w:p>
        </w:tc>
        <w:tc>
          <w:tcPr>
            <w:tcW w:w="172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lang w:eastAsia="ru-RU"/>
              </w:rPr>
            </w:pPr>
            <w:r w:rsidRPr="00570A4B">
              <w:rPr>
                <w:rFonts w:ascii="Times New Roman" w:eastAsia="Times New Roman" w:hAnsi="Times New Roman" w:cs="Times New Roman"/>
                <w:bCs/>
                <w:iCs/>
                <w:lang w:eastAsia="ru-RU"/>
              </w:rPr>
              <w:t>0120151180</w:t>
            </w:r>
          </w:p>
        </w:tc>
        <w:tc>
          <w:tcPr>
            <w:tcW w:w="82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lang w:eastAsia="ru-RU"/>
              </w:rPr>
            </w:pPr>
            <w:r w:rsidRPr="00570A4B">
              <w:rPr>
                <w:rFonts w:ascii="Times New Roman" w:eastAsia="Times New Roman" w:hAnsi="Times New Roman" w:cs="Times New Roman"/>
                <w:bCs/>
                <w:iCs/>
                <w:lang w:eastAsia="ru-RU"/>
              </w:rPr>
              <w:t>120</w:t>
            </w:r>
          </w:p>
        </w:tc>
        <w:tc>
          <w:tcPr>
            <w:tcW w:w="104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lang w:eastAsia="ru-RU"/>
              </w:rPr>
            </w:pPr>
            <w:r w:rsidRPr="00570A4B">
              <w:rPr>
                <w:rFonts w:ascii="Times New Roman" w:eastAsia="Times New Roman" w:hAnsi="Times New Roman" w:cs="Times New Roman"/>
                <w:bCs/>
                <w:iCs/>
                <w:lang w:eastAsia="ru-RU"/>
              </w:rPr>
              <w:t>02</w:t>
            </w:r>
          </w:p>
        </w:tc>
        <w:tc>
          <w:tcPr>
            <w:tcW w:w="1211"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lang w:eastAsia="ru-RU"/>
              </w:rPr>
            </w:pPr>
            <w:r w:rsidRPr="00570A4B">
              <w:rPr>
                <w:rFonts w:ascii="Times New Roman" w:eastAsia="Times New Roman" w:hAnsi="Times New Roman" w:cs="Times New Roman"/>
                <w:bCs/>
                <w:iCs/>
                <w:lang w:eastAsia="ru-RU"/>
              </w:rPr>
              <w:t> </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bCs/>
                <w:iCs/>
                <w:lang w:eastAsia="ru-RU"/>
              </w:rPr>
            </w:pPr>
            <w:r w:rsidRPr="00570A4B">
              <w:rPr>
                <w:rFonts w:ascii="Times New Roman" w:eastAsia="Times New Roman" w:hAnsi="Times New Roman" w:cs="Times New Roman"/>
                <w:bCs/>
                <w:iCs/>
                <w:lang w:eastAsia="ru-RU"/>
              </w:rPr>
              <w:t>149,149</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bCs/>
                <w:iCs/>
                <w:lang w:eastAsia="ru-RU"/>
              </w:rPr>
            </w:pPr>
            <w:r w:rsidRPr="00570A4B">
              <w:rPr>
                <w:rFonts w:ascii="Times New Roman" w:eastAsia="Times New Roman" w:hAnsi="Times New Roman" w:cs="Times New Roman"/>
                <w:bCs/>
                <w:iCs/>
                <w:lang w:eastAsia="ru-RU"/>
              </w:rPr>
              <w:t>149,149</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bCs/>
                <w:iCs/>
                <w:lang w:eastAsia="ru-RU"/>
              </w:rPr>
            </w:pPr>
            <w:r w:rsidRPr="00570A4B">
              <w:rPr>
                <w:rFonts w:ascii="Times New Roman" w:eastAsia="Times New Roman" w:hAnsi="Times New Roman" w:cs="Times New Roman"/>
                <w:bCs/>
                <w:iCs/>
                <w:lang w:eastAsia="ru-RU"/>
              </w:rPr>
              <w:t>149,149</w:t>
            </w:r>
          </w:p>
        </w:tc>
      </w:tr>
      <w:tr w:rsidR="00570A4B" w:rsidRPr="00570A4B" w:rsidTr="008B5C93">
        <w:trPr>
          <w:trHeight w:val="255"/>
        </w:trPr>
        <w:tc>
          <w:tcPr>
            <w:tcW w:w="4280" w:type="dxa"/>
            <w:tcBorders>
              <w:top w:val="single" w:sz="4" w:space="0" w:color="auto"/>
              <w:left w:val="single" w:sz="4" w:space="0" w:color="auto"/>
              <w:bottom w:val="single" w:sz="4" w:space="0" w:color="auto"/>
              <w:right w:val="single" w:sz="4" w:space="0" w:color="auto"/>
            </w:tcBorders>
            <w:shd w:val="clear" w:color="auto" w:fill="auto"/>
          </w:tcPr>
          <w:p w:rsidR="00570A4B" w:rsidRPr="00570A4B" w:rsidRDefault="00570A4B" w:rsidP="00570A4B">
            <w:pPr>
              <w:spacing w:after="0" w:line="240" w:lineRule="auto"/>
              <w:rPr>
                <w:rFonts w:ascii="Times New Roman" w:eastAsia="Times New Roman" w:hAnsi="Times New Roman" w:cs="Times New Roman"/>
                <w:lang w:eastAsia="ru-RU"/>
              </w:rPr>
            </w:pPr>
            <w:r w:rsidRPr="00570A4B">
              <w:rPr>
                <w:rFonts w:ascii="Times New Roman" w:eastAsia="Times New Roman" w:hAnsi="Times New Roman" w:cs="Times New Roman"/>
                <w:lang w:eastAsia="ru-RU"/>
              </w:rPr>
              <w:t xml:space="preserve">Мобилизационная и вневойсковая </w:t>
            </w:r>
            <w:r w:rsidRPr="00570A4B">
              <w:rPr>
                <w:rFonts w:ascii="Times New Roman" w:eastAsia="Times New Roman" w:hAnsi="Times New Roman" w:cs="Times New Roman"/>
                <w:lang w:eastAsia="ru-RU"/>
              </w:rPr>
              <w:lastRenderedPageBreak/>
              <w:t>подготовка</w:t>
            </w:r>
          </w:p>
        </w:tc>
        <w:tc>
          <w:tcPr>
            <w:tcW w:w="172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lang w:eastAsia="ru-RU"/>
              </w:rPr>
            </w:pPr>
            <w:r w:rsidRPr="00570A4B">
              <w:rPr>
                <w:rFonts w:ascii="Times New Roman" w:eastAsia="Times New Roman" w:hAnsi="Times New Roman" w:cs="Times New Roman"/>
                <w:lang w:eastAsia="ru-RU"/>
              </w:rPr>
              <w:lastRenderedPageBreak/>
              <w:t>0120151180</w:t>
            </w:r>
          </w:p>
        </w:tc>
        <w:tc>
          <w:tcPr>
            <w:tcW w:w="82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lang w:eastAsia="ru-RU"/>
              </w:rPr>
            </w:pPr>
            <w:r w:rsidRPr="00570A4B">
              <w:rPr>
                <w:rFonts w:ascii="Times New Roman" w:eastAsia="Times New Roman" w:hAnsi="Times New Roman" w:cs="Times New Roman"/>
                <w:lang w:eastAsia="ru-RU"/>
              </w:rPr>
              <w:t>120</w:t>
            </w:r>
          </w:p>
        </w:tc>
        <w:tc>
          <w:tcPr>
            <w:tcW w:w="104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lang w:eastAsia="ru-RU"/>
              </w:rPr>
            </w:pPr>
            <w:r w:rsidRPr="00570A4B">
              <w:rPr>
                <w:rFonts w:ascii="Times New Roman" w:eastAsia="Times New Roman" w:hAnsi="Times New Roman" w:cs="Times New Roman"/>
                <w:lang w:eastAsia="ru-RU"/>
              </w:rPr>
              <w:t>02</w:t>
            </w:r>
          </w:p>
        </w:tc>
        <w:tc>
          <w:tcPr>
            <w:tcW w:w="1211"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lang w:eastAsia="ru-RU"/>
              </w:rPr>
            </w:pPr>
            <w:r w:rsidRPr="00570A4B">
              <w:rPr>
                <w:rFonts w:ascii="Times New Roman" w:eastAsia="Times New Roman" w:hAnsi="Times New Roman" w:cs="Times New Roman"/>
                <w:lang w:eastAsia="ru-RU"/>
              </w:rPr>
              <w:t>03</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lang w:eastAsia="ru-RU"/>
              </w:rPr>
            </w:pPr>
            <w:r w:rsidRPr="00570A4B">
              <w:rPr>
                <w:rFonts w:ascii="Times New Roman" w:eastAsia="Times New Roman" w:hAnsi="Times New Roman" w:cs="Times New Roman"/>
                <w:lang w:eastAsia="ru-RU"/>
              </w:rPr>
              <w:t>149,149</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lang w:eastAsia="ru-RU"/>
              </w:rPr>
            </w:pPr>
            <w:r w:rsidRPr="00570A4B">
              <w:rPr>
                <w:rFonts w:ascii="Times New Roman" w:eastAsia="Times New Roman" w:hAnsi="Times New Roman" w:cs="Times New Roman"/>
                <w:lang w:eastAsia="ru-RU"/>
              </w:rPr>
              <w:t>149,149</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lang w:eastAsia="ru-RU"/>
              </w:rPr>
            </w:pPr>
            <w:r w:rsidRPr="00570A4B">
              <w:rPr>
                <w:rFonts w:ascii="Times New Roman" w:eastAsia="Times New Roman" w:hAnsi="Times New Roman" w:cs="Times New Roman"/>
                <w:lang w:eastAsia="ru-RU"/>
              </w:rPr>
              <w:t>149,149</w:t>
            </w:r>
          </w:p>
        </w:tc>
      </w:tr>
      <w:tr w:rsidR="00570A4B" w:rsidRPr="00570A4B" w:rsidTr="008B5C93">
        <w:trPr>
          <w:trHeight w:val="63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570A4B" w:rsidRPr="00570A4B" w:rsidRDefault="00570A4B" w:rsidP="00570A4B">
            <w:pPr>
              <w:spacing w:after="0" w:line="240" w:lineRule="auto"/>
              <w:rPr>
                <w:rFonts w:ascii="Times New Roman" w:eastAsia="Times New Roman" w:hAnsi="Times New Roman" w:cs="Times New Roman"/>
                <w:bCs/>
                <w:iCs/>
                <w:lang w:eastAsia="ru-RU"/>
              </w:rPr>
            </w:pPr>
            <w:r w:rsidRPr="00570A4B">
              <w:rPr>
                <w:rFonts w:ascii="Times New Roman" w:eastAsia="Times New Roman" w:hAnsi="Times New Roman" w:cs="Times New Roman"/>
                <w:bCs/>
                <w:iCs/>
                <w:lang w:eastAsia="ru-RU"/>
              </w:rPr>
              <w:lastRenderedPageBreak/>
              <w:t>Закупка товаров, работ и услуг для обеспечения государственных (муниципальных) нужд</w:t>
            </w:r>
          </w:p>
        </w:tc>
        <w:tc>
          <w:tcPr>
            <w:tcW w:w="172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lang w:eastAsia="ru-RU"/>
              </w:rPr>
            </w:pPr>
            <w:r w:rsidRPr="00570A4B">
              <w:rPr>
                <w:rFonts w:ascii="Times New Roman" w:eastAsia="Times New Roman" w:hAnsi="Times New Roman" w:cs="Times New Roman"/>
                <w:bCs/>
                <w:iCs/>
                <w:lang w:eastAsia="ru-RU"/>
              </w:rPr>
              <w:t>0120151180</w:t>
            </w:r>
          </w:p>
        </w:tc>
        <w:tc>
          <w:tcPr>
            <w:tcW w:w="82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lang w:eastAsia="ru-RU"/>
              </w:rPr>
            </w:pPr>
            <w:r w:rsidRPr="00570A4B">
              <w:rPr>
                <w:rFonts w:ascii="Times New Roman" w:eastAsia="Times New Roman" w:hAnsi="Times New Roman" w:cs="Times New Roman"/>
                <w:bCs/>
                <w:iCs/>
                <w:lang w:eastAsia="ru-RU"/>
              </w:rPr>
              <w:t>200</w:t>
            </w:r>
          </w:p>
        </w:tc>
        <w:tc>
          <w:tcPr>
            <w:tcW w:w="104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lang w:eastAsia="ru-RU"/>
              </w:rPr>
            </w:pPr>
            <w:r w:rsidRPr="00570A4B">
              <w:rPr>
                <w:rFonts w:ascii="Times New Roman" w:eastAsia="Times New Roman" w:hAnsi="Times New Roman" w:cs="Times New Roman"/>
                <w:bCs/>
                <w:iCs/>
                <w:lang w:eastAsia="ru-RU"/>
              </w:rPr>
              <w:t> </w:t>
            </w:r>
          </w:p>
        </w:tc>
        <w:tc>
          <w:tcPr>
            <w:tcW w:w="1211"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lang w:eastAsia="ru-RU"/>
              </w:rPr>
            </w:pPr>
            <w:r w:rsidRPr="00570A4B">
              <w:rPr>
                <w:rFonts w:ascii="Times New Roman" w:eastAsia="Times New Roman" w:hAnsi="Times New Roman" w:cs="Times New Roman"/>
                <w:bCs/>
                <w:iCs/>
                <w:lang w:eastAsia="ru-RU"/>
              </w:rPr>
              <w:t> </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bCs/>
                <w:iCs/>
                <w:lang w:eastAsia="ru-RU"/>
              </w:rPr>
            </w:pPr>
            <w:r w:rsidRPr="00570A4B">
              <w:rPr>
                <w:rFonts w:ascii="Times New Roman" w:eastAsia="Times New Roman" w:hAnsi="Times New Roman" w:cs="Times New Roman"/>
                <w:bCs/>
                <w:iCs/>
                <w:lang w:eastAsia="ru-RU"/>
              </w:rPr>
              <w:t>13,251</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bCs/>
                <w:iCs/>
                <w:lang w:eastAsia="ru-RU"/>
              </w:rPr>
            </w:pPr>
            <w:r w:rsidRPr="00570A4B">
              <w:rPr>
                <w:rFonts w:ascii="Times New Roman" w:eastAsia="Times New Roman" w:hAnsi="Times New Roman" w:cs="Times New Roman"/>
                <w:bCs/>
                <w:iCs/>
                <w:lang w:eastAsia="ru-RU"/>
              </w:rPr>
              <w:t>28,051</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bCs/>
                <w:iCs/>
                <w:lang w:eastAsia="ru-RU"/>
              </w:rPr>
            </w:pPr>
            <w:r w:rsidRPr="00570A4B">
              <w:rPr>
                <w:rFonts w:ascii="Times New Roman" w:eastAsia="Times New Roman" w:hAnsi="Times New Roman" w:cs="Times New Roman"/>
                <w:bCs/>
                <w:iCs/>
                <w:lang w:eastAsia="ru-RU"/>
              </w:rPr>
              <w:t>34,251</w:t>
            </w:r>
          </w:p>
        </w:tc>
      </w:tr>
      <w:tr w:rsidR="00570A4B" w:rsidRPr="00570A4B" w:rsidTr="008B5C93">
        <w:trPr>
          <w:trHeight w:val="63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570A4B" w:rsidRPr="00570A4B" w:rsidRDefault="00570A4B" w:rsidP="00570A4B">
            <w:pPr>
              <w:spacing w:after="0" w:line="240" w:lineRule="auto"/>
              <w:rPr>
                <w:rFonts w:ascii="Times New Roman" w:eastAsia="Times New Roman" w:hAnsi="Times New Roman" w:cs="Times New Roman"/>
                <w:bCs/>
                <w:iCs/>
                <w:lang w:eastAsia="ru-RU"/>
              </w:rPr>
            </w:pPr>
            <w:r w:rsidRPr="00570A4B">
              <w:rPr>
                <w:rFonts w:ascii="Times New Roman" w:eastAsia="Times New Roman" w:hAnsi="Times New Roman" w:cs="Times New Roman"/>
                <w:bCs/>
                <w:iCs/>
                <w:lang w:eastAsia="ru-RU"/>
              </w:rPr>
              <w:t>Иные закупки товаров, работ и услуг для обеспечения государственных (муниципальных) нужд</w:t>
            </w:r>
          </w:p>
        </w:tc>
        <w:tc>
          <w:tcPr>
            <w:tcW w:w="172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lang w:eastAsia="ru-RU"/>
              </w:rPr>
            </w:pPr>
            <w:r w:rsidRPr="00570A4B">
              <w:rPr>
                <w:rFonts w:ascii="Times New Roman" w:eastAsia="Times New Roman" w:hAnsi="Times New Roman" w:cs="Times New Roman"/>
                <w:bCs/>
                <w:iCs/>
                <w:lang w:eastAsia="ru-RU"/>
              </w:rPr>
              <w:t>0120151180</w:t>
            </w:r>
          </w:p>
        </w:tc>
        <w:tc>
          <w:tcPr>
            <w:tcW w:w="82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lang w:eastAsia="ru-RU"/>
              </w:rPr>
            </w:pPr>
            <w:r w:rsidRPr="00570A4B">
              <w:rPr>
                <w:rFonts w:ascii="Times New Roman" w:eastAsia="Times New Roman" w:hAnsi="Times New Roman" w:cs="Times New Roman"/>
                <w:bCs/>
                <w:iCs/>
                <w:lang w:eastAsia="ru-RU"/>
              </w:rPr>
              <w:t>240</w:t>
            </w:r>
          </w:p>
        </w:tc>
        <w:tc>
          <w:tcPr>
            <w:tcW w:w="104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lang w:eastAsia="ru-RU"/>
              </w:rPr>
            </w:pPr>
            <w:r w:rsidRPr="00570A4B">
              <w:rPr>
                <w:rFonts w:ascii="Times New Roman" w:eastAsia="Times New Roman" w:hAnsi="Times New Roman" w:cs="Times New Roman"/>
                <w:bCs/>
                <w:iCs/>
                <w:lang w:eastAsia="ru-RU"/>
              </w:rPr>
              <w:t> </w:t>
            </w:r>
          </w:p>
        </w:tc>
        <w:tc>
          <w:tcPr>
            <w:tcW w:w="1211"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lang w:eastAsia="ru-RU"/>
              </w:rPr>
            </w:pPr>
            <w:r w:rsidRPr="00570A4B">
              <w:rPr>
                <w:rFonts w:ascii="Times New Roman" w:eastAsia="Times New Roman" w:hAnsi="Times New Roman" w:cs="Times New Roman"/>
                <w:bCs/>
                <w:iCs/>
                <w:lang w:eastAsia="ru-RU"/>
              </w:rPr>
              <w:t> </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bCs/>
                <w:iCs/>
                <w:lang w:eastAsia="ru-RU"/>
              </w:rPr>
            </w:pPr>
            <w:r w:rsidRPr="00570A4B">
              <w:rPr>
                <w:rFonts w:ascii="Times New Roman" w:eastAsia="Times New Roman" w:hAnsi="Times New Roman" w:cs="Times New Roman"/>
                <w:bCs/>
                <w:iCs/>
                <w:lang w:eastAsia="ru-RU"/>
              </w:rPr>
              <w:t>13,251</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bCs/>
                <w:iCs/>
                <w:lang w:eastAsia="ru-RU"/>
              </w:rPr>
            </w:pPr>
            <w:r w:rsidRPr="00570A4B">
              <w:rPr>
                <w:rFonts w:ascii="Times New Roman" w:eastAsia="Times New Roman" w:hAnsi="Times New Roman" w:cs="Times New Roman"/>
                <w:bCs/>
                <w:iCs/>
                <w:lang w:eastAsia="ru-RU"/>
              </w:rPr>
              <w:t>28,051</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bCs/>
                <w:iCs/>
                <w:lang w:eastAsia="ru-RU"/>
              </w:rPr>
            </w:pPr>
            <w:r w:rsidRPr="00570A4B">
              <w:rPr>
                <w:rFonts w:ascii="Times New Roman" w:eastAsia="Times New Roman" w:hAnsi="Times New Roman" w:cs="Times New Roman"/>
                <w:bCs/>
                <w:iCs/>
                <w:lang w:eastAsia="ru-RU"/>
              </w:rPr>
              <w:t>34,251</w:t>
            </w:r>
          </w:p>
        </w:tc>
      </w:tr>
      <w:tr w:rsidR="00570A4B" w:rsidRPr="00570A4B" w:rsidTr="008B5C93">
        <w:trPr>
          <w:trHeight w:val="255"/>
        </w:trPr>
        <w:tc>
          <w:tcPr>
            <w:tcW w:w="4280" w:type="dxa"/>
            <w:tcBorders>
              <w:top w:val="single" w:sz="4" w:space="0" w:color="auto"/>
              <w:left w:val="single" w:sz="4" w:space="0" w:color="auto"/>
              <w:bottom w:val="single" w:sz="4" w:space="0" w:color="auto"/>
              <w:right w:val="single" w:sz="4" w:space="0" w:color="auto"/>
            </w:tcBorders>
            <w:shd w:val="clear" w:color="auto" w:fill="auto"/>
          </w:tcPr>
          <w:p w:rsidR="00570A4B" w:rsidRPr="00570A4B" w:rsidRDefault="00570A4B" w:rsidP="00570A4B">
            <w:pPr>
              <w:spacing w:after="0" w:line="240" w:lineRule="auto"/>
              <w:rPr>
                <w:rFonts w:ascii="Times New Roman" w:eastAsia="Times New Roman" w:hAnsi="Times New Roman" w:cs="Times New Roman"/>
                <w:bCs/>
                <w:iCs/>
                <w:lang w:eastAsia="ru-RU"/>
              </w:rPr>
            </w:pPr>
            <w:r w:rsidRPr="00570A4B">
              <w:rPr>
                <w:rFonts w:ascii="Times New Roman" w:eastAsia="Times New Roman" w:hAnsi="Times New Roman" w:cs="Times New Roman"/>
                <w:bCs/>
                <w:iCs/>
                <w:lang w:eastAsia="ru-RU"/>
              </w:rPr>
              <w:t>НАЦИОНАЛЬНАЯ ОБОРОНА</w:t>
            </w:r>
          </w:p>
        </w:tc>
        <w:tc>
          <w:tcPr>
            <w:tcW w:w="172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lang w:eastAsia="ru-RU"/>
              </w:rPr>
            </w:pPr>
            <w:r w:rsidRPr="00570A4B">
              <w:rPr>
                <w:rFonts w:ascii="Times New Roman" w:eastAsia="Times New Roman" w:hAnsi="Times New Roman" w:cs="Times New Roman"/>
                <w:bCs/>
                <w:iCs/>
                <w:lang w:eastAsia="ru-RU"/>
              </w:rPr>
              <w:t>0120151180</w:t>
            </w:r>
          </w:p>
        </w:tc>
        <w:tc>
          <w:tcPr>
            <w:tcW w:w="82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lang w:eastAsia="ru-RU"/>
              </w:rPr>
            </w:pPr>
            <w:r w:rsidRPr="00570A4B">
              <w:rPr>
                <w:rFonts w:ascii="Times New Roman" w:eastAsia="Times New Roman" w:hAnsi="Times New Roman" w:cs="Times New Roman"/>
                <w:bCs/>
                <w:iCs/>
                <w:lang w:eastAsia="ru-RU"/>
              </w:rPr>
              <w:t>240</w:t>
            </w:r>
          </w:p>
        </w:tc>
        <w:tc>
          <w:tcPr>
            <w:tcW w:w="104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lang w:eastAsia="ru-RU"/>
              </w:rPr>
            </w:pPr>
            <w:r w:rsidRPr="00570A4B">
              <w:rPr>
                <w:rFonts w:ascii="Times New Roman" w:eastAsia="Times New Roman" w:hAnsi="Times New Roman" w:cs="Times New Roman"/>
                <w:bCs/>
                <w:iCs/>
                <w:lang w:eastAsia="ru-RU"/>
              </w:rPr>
              <w:t>02</w:t>
            </w:r>
          </w:p>
        </w:tc>
        <w:tc>
          <w:tcPr>
            <w:tcW w:w="1211"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lang w:eastAsia="ru-RU"/>
              </w:rPr>
            </w:pPr>
            <w:r w:rsidRPr="00570A4B">
              <w:rPr>
                <w:rFonts w:ascii="Times New Roman" w:eastAsia="Times New Roman" w:hAnsi="Times New Roman" w:cs="Times New Roman"/>
                <w:bCs/>
                <w:iCs/>
                <w:lang w:eastAsia="ru-RU"/>
              </w:rPr>
              <w:t> </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bCs/>
                <w:iCs/>
                <w:lang w:eastAsia="ru-RU"/>
              </w:rPr>
            </w:pPr>
            <w:r w:rsidRPr="00570A4B">
              <w:rPr>
                <w:rFonts w:ascii="Times New Roman" w:eastAsia="Times New Roman" w:hAnsi="Times New Roman" w:cs="Times New Roman"/>
                <w:bCs/>
                <w:iCs/>
                <w:lang w:eastAsia="ru-RU"/>
              </w:rPr>
              <w:t>13,251</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bCs/>
                <w:iCs/>
                <w:lang w:eastAsia="ru-RU"/>
              </w:rPr>
            </w:pPr>
            <w:r w:rsidRPr="00570A4B">
              <w:rPr>
                <w:rFonts w:ascii="Times New Roman" w:eastAsia="Times New Roman" w:hAnsi="Times New Roman" w:cs="Times New Roman"/>
                <w:bCs/>
                <w:iCs/>
                <w:lang w:eastAsia="ru-RU"/>
              </w:rPr>
              <w:t>28,051</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bCs/>
                <w:iCs/>
                <w:lang w:eastAsia="ru-RU"/>
              </w:rPr>
            </w:pPr>
            <w:r w:rsidRPr="00570A4B">
              <w:rPr>
                <w:rFonts w:ascii="Times New Roman" w:eastAsia="Times New Roman" w:hAnsi="Times New Roman" w:cs="Times New Roman"/>
                <w:bCs/>
                <w:iCs/>
                <w:lang w:eastAsia="ru-RU"/>
              </w:rPr>
              <w:t>34,251</w:t>
            </w:r>
          </w:p>
        </w:tc>
      </w:tr>
      <w:tr w:rsidR="00570A4B" w:rsidRPr="00570A4B" w:rsidTr="008B5C93">
        <w:trPr>
          <w:trHeight w:val="42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570A4B" w:rsidRPr="00570A4B" w:rsidRDefault="00570A4B" w:rsidP="00570A4B">
            <w:pPr>
              <w:spacing w:after="0" w:line="240" w:lineRule="auto"/>
              <w:rPr>
                <w:rFonts w:ascii="Times New Roman" w:eastAsia="Times New Roman" w:hAnsi="Times New Roman" w:cs="Times New Roman"/>
                <w:bCs/>
                <w:iCs/>
                <w:lang w:eastAsia="ru-RU"/>
              </w:rPr>
            </w:pPr>
            <w:r w:rsidRPr="00570A4B">
              <w:rPr>
                <w:rFonts w:ascii="Times New Roman" w:eastAsia="Times New Roman" w:hAnsi="Times New Roman" w:cs="Times New Roman"/>
                <w:bCs/>
                <w:iCs/>
                <w:lang w:eastAsia="ru-RU"/>
              </w:rPr>
              <w:t>Мобилизационная и вневойсковая подготовка</w:t>
            </w:r>
          </w:p>
        </w:tc>
        <w:tc>
          <w:tcPr>
            <w:tcW w:w="172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lang w:eastAsia="ru-RU"/>
              </w:rPr>
            </w:pPr>
            <w:r w:rsidRPr="00570A4B">
              <w:rPr>
                <w:rFonts w:ascii="Times New Roman" w:eastAsia="Times New Roman" w:hAnsi="Times New Roman" w:cs="Times New Roman"/>
                <w:bCs/>
                <w:iCs/>
                <w:lang w:eastAsia="ru-RU"/>
              </w:rPr>
              <w:t>0120151180</w:t>
            </w:r>
          </w:p>
        </w:tc>
        <w:tc>
          <w:tcPr>
            <w:tcW w:w="82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lang w:eastAsia="ru-RU"/>
              </w:rPr>
            </w:pPr>
            <w:r w:rsidRPr="00570A4B">
              <w:rPr>
                <w:rFonts w:ascii="Times New Roman" w:eastAsia="Times New Roman" w:hAnsi="Times New Roman" w:cs="Times New Roman"/>
                <w:bCs/>
                <w:iCs/>
                <w:lang w:eastAsia="ru-RU"/>
              </w:rPr>
              <w:t>240</w:t>
            </w:r>
          </w:p>
        </w:tc>
        <w:tc>
          <w:tcPr>
            <w:tcW w:w="104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lang w:eastAsia="ru-RU"/>
              </w:rPr>
            </w:pPr>
            <w:r w:rsidRPr="00570A4B">
              <w:rPr>
                <w:rFonts w:ascii="Times New Roman" w:eastAsia="Times New Roman" w:hAnsi="Times New Roman" w:cs="Times New Roman"/>
                <w:bCs/>
                <w:iCs/>
                <w:lang w:eastAsia="ru-RU"/>
              </w:rPr>
              <w:t>02</w:t>
            </w:r>
          </w:p>
        </w:tc>
        <w:tc>
          <w:tcPr>
            <w:tcW w:w="1211"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lang w:eastAsia="ru-RU"/>
              </w:rPr>
            </w:pPr>
            <w:r w:rsidRPr="00570A4B">
              <w:rPr>
                <w:rFonts w:ascii="Times New Roman" w:eastAsia="Times New Roman" w:hAnsi="Times New Roman" w:cs="Times New Roman"/>
                <w:bCs/>
                <w:iCs/>
                <w:lang w:eastAsia="ru-RU"/>
              </w:rPr>
              <w:t>03</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bCs/>
                <w:iCs/>
                <w:lang w:eastAsia="ru-RU"/>
              </w:rPr>
            </w:pPr>
            <w:r w:rsidRPr="00570A4B">
              <w:rPr>
                <w:rFonts w:ascii="Times New Roman" w:eastAsia="Times New Roman" w:hAnsi="Times New Roman" w:cs="Times New Roman"/>
                <w:bCs/>
                <w:iCs/>
                <w:lang w:eastAsia="ru-RU"/>
              </w:rPr>
              <w:t>13,251</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bCs/>
                <w:iCs/>
                <w:lang w:eastAsia="ru-RU"/>
              </w:rPr>
            </w:pPr>
            <w:r w:rsidRPr="00570A4B">
              <w:rPr>
                <w:rFonts w:ascii="Times New Roman" w:eastAsia="Times New Roman" w:hAnsi="Times New Roman" w:cs="Times New Roman"/>
                <w:bCs/>
                <w:iCs/>
                <w:lang w:eastAsia="ru-RU"/>
              </w:rPr>
              <w:t>28,051</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bCs/>
                <w:iCs/>
                <w:lang w:eastAsia="ru-RU"/>
              </w:rPr>
            </w:pPr>
            <w:r w:rsidRPr="00570A4B">
              <w:rPr>
                <w:rFonts w:ascii="Times New Roman" w:eastAsia="Times New Roman" w:hAnsi="Times New Roman" w:cs="Times New Roman"/>
                <w:bCs/>
                <w:iCs/>
                <w:lang w:eastAsia="ru-RU"/>
              </w:rPr>
              <w:t>34,251</w:t>
            </w:r>
          </w:p>
        </w:tc>
      </w:tr>
      <w:tr w:rsidR="00570A4B" w:rsidRPr="00570A4B" w:rsidTr="008B5C93">
        <w:trPr>
          <w:trHeight w:val="105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570A4B" w:rsidRPr="00570A4B" w:rsidRDefault="00570A4B" w:rsidP="00570A4B">
            <w:pPr>
              <w:spacing w:after="0" w:line="240" w:lineRule="auto"/>
              <w:rPr>
                <w:rFonts w:ascii="Times New Roman" w:eastAsia="Times New Roman" w:hAnsi="Times New Roman" w:cs="Times New Roman"/>
                <w:bCs/>
                <w:iCs/>
                <w:lang w:eastAsia="ru-RU"/>
              </w:rPr>
            </w:pPr>
            <w:r w:rsidRPr="00570A4B">
              <w:rPr>
                <w:rFonts w:ascii="Times New Roman" w:eastAsia="Times New Roman" w:hAnsi="Times New Roman" w:cs="Times New Roman"/>
                <w:bCs/>
                <w:iCs/>
                <w:lang w:eastAsia="ru-RU"/>
              </w:rPr>
              <w:t>Расходы на исполнение части полномочий по осуществлению муниципального земельного контроля в границах Чумаевского сельсовета Камешкирского района Пензенской области</w:t>
            </w:r>
          </w:p>
        </w:tc>
        <w:tc>
          <w:tcPr>
            <w:tcW w:w="172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lang w:eastAsia="ru-RU"/>
              </w:rPr>
            </w:pPr>
            <w:r w:rsidRPr="00570A4B">
              <w:rPr>
                <w:rFonts w:ascii="Times New Roman" w:eastAsia="Times New Roman" w:hAnsi="Times New Roman" w:cs="Times New Roman"/>
                <w:bCs/>
                <w:iCs/>
                <w:lang w:eastAsia="ru-RU"/>
              </w:rPr>
              <w:t>0120182070</w:t>
            </w:r>
          </w:p>
        </w:tc>
        <w:tc>
          <w:tcPr>
            <w:tcW w:w="82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lang w:eastAsia="ru-RU"/>
              </w:rPr>
            </w:pPr>
            <w:r w:rsidRPr="00570A4B">
              <w:rPr>
                <w:rFonts w:ascii="Times New Roman" w:eastAsia="Times New Roman" w:hAnsi="Times New Roman" w:cs="Times New Roman"/>
                <w:bCs/>
                <w:iCs/>
                <w:lang w:eastAsia="ru-RU"/>
              </w:rPr>
              <w:t> </w:t>
            </w:r>
          </w:p>
        </w:tc>
        <w:tc>
          <w:tcPr>
            <w:tcW w:w="104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lang w:eastAsia="ru-RU"/>
              </w:rPr>
            </w:pPr>
            <w:r w:rsidRPr="00570A4B">
              <w:rPr>
                <w:rFonts w:ascii="Times New Roman" w:eastAsia="Times New Roman" w:hAnsi="Times New Roman" w:cs="Times New Roman"/>
                <w:bCs/>
                <w:iCs/>
                <w:lang w:eastAsia="ru-RU"/>
              </w:rPr>
              <w:t> </w:t>
            </w:r>
          </w:p>
        </w:tc>
        <w:tc>
          <w:tcPr>
            <w:tcW w:w="1211"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lang w:eastAsia="ru-RU"/>
              </w:rPr>
            </w:pPr>
            <w:r w:rsidRPr="00570A4B">
              <w:rPr>
                <w:rFonts w:ascii="Times New Roman" w:eastAsia="Times New Roman" w:hAnsi="Times New Roman" w:cs="Times New Roman"/>
                <w:bCs/>
                <w:iCs/>
                <w:lang w:eastAsia="ru-RU"/>
              </w:rPr>
              <w:t> </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bCs/>
                <w:iCs/>
                <w:lang w:eastAsia="ru-RU"/>
              </w:rPr>
            </w:pPr>
            <w:r w:rsidRPr="00570A4B">
              <w:rPr>
                <w:rFonts w:ascii="Times New Roman" w:eastAsia="Times New Roman" w:hAnsi="Times New Roman" w:cs="Times New Roman"/>
                <w:bCs/>
                <w:iCs/>
                <w:lang w:eastAsia="ru-RU"/>
              </w:rPr>
              <w:t>2,000</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bCs/>
                <w:iCs/>
                <w:lang w:eastAsia="ru-RU"/>
              </w:rPr>
            </w:pPr>
            <w:r w:rsidRPr="00570A4B">
              <w:rPr>
                <w:rFonts w:ascii="Times New Roman" w:eastAsia="Times New Roman" w:hAnsi="Times New Roman" w:cs="Times New Roman"/>
                <w:bCs/>
                <w:iCs/>
                <w:lang w:eastAsia="ru-RU"/>
              </w:rPr>
              <w:t>2,000</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bCs/>
                <w:iCs/>
                <w:lang w:eastAsia="ru-RU"/>
              </w:rPr>
            </w:pPr>
            <w:r w:rsidRPr="00570A4B">
              <w:rPr>
                <w:rFonts w:ascii="Times New Roman" w:eastAsia="Times New Roman" w:hAnsi="Times New Roman" w:cs="Times New Roman"/>
                <w:bCs/>
                <w:iCs/>
                <w:lang w:eastAsia="ru-RU"/>
              </w:rPr>
              <w:t>2,000</w:t>
            </w:r>
          </w:p>
        </w:tc>
      </w:tr>
      <w:tr w:rsidR="00570A4B" w:rsidRPr="00570A4B" w:rsidTr="008B5C93">
        <w:trPr>
          <w:trHeight w:val="63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570A4B" w:rsidRPr="00570A4B" w:rsidRDefault="00570A4B" w:rsidP="00570A4B">
            <w:pPr>
              <w:spacing w:after="0" w:line="240" w:lineRule="auto"/>
              <w:rPr>
                <w:rFonts w:ascii="Times New Roman" w:eastAsia="Times New Roman" w:hAnsi="Times New Roman" w:cs="Times New Roman"/>
                <w:bCs/>
                <w:iCs/>
                <w:lang w:eastAsia="ru-RU"/>
              </w:rPr>
            </w:pPr>
            <w:r w:rsidRPr="00570A4B">
              <w:rPr>
                <w:rFonts w:ascii="Times New Roman" w:eastAsia="Times New Roman" w:hAnsi="Times New Roman" w:cs="Times New Roman"/>
                <w:bCs/>
                <w:iCs/>
                <w:lang w:eastAsia="ru-RU"/>
              </w:rPr>
              <w:t>Закупка товаров, работ и услуг для обеспечения государственных (муниципальных) нужд</w:t>
            </w:r>
          </w:p>
        </w:tc>
        <w:tc>
          <w:tcPr>
            <w:tcW w:w="172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lang w:eastAsia="ru-RU"/>
              </w:rPr>
            </w:pPr>
            <w:r w:rsidRPr="00570A4B">
              <w:rPr>
                <w:rFonts w:ascii="Times New Roman" w:eastAsia="Times New Roman" w:hAnsi="Times New Roman" w:cs="Times New Roman"/>
                <w:bCs/>
                <w:iCs/>
                <w:lang w:eastAsia="ru-RU"/>
              </w:rPr>
              <w:t>0120182070</w:t>
            </w:r>
          </w:p>
        </w:tc>
        <w:tc>
          <w:tcPr>
            <w:tcW w:w="82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lang w:eastAsia="ru-RU"/>
              </w:rPr>
            </w:pPr>
            <w:r w:rsidRPr="00570A4B">
              <w:rPr>
                <w:rFonts w:ascii="Times New Roman" w:eastAsia="Times New Roman" w:hAnsi="Times New Roman" w:cs="Times New Roman"/>
                <w:bCs/>
                <w:iCs/>
                <w:lang w:eastAsia="ru-RU"/>
              </w:rPr>
              <w:t>200</w:t>
            </w:r>
          </w:p>
        </w:tc>
        <w:tc>
          <w:tcPr>
            <w:tcW w:w="104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lang w:eastAsia="ru-RU"/>
              </w:rPr>
            </w:pPr>
            <w:r w:rsidRPr="00570A4B">
              <w:rPr>
                <w:rFonts w:ascii="Times New Roman" w:eastAsia="Times New Roman" w:hAnsi="Times New Roman" w:cs="Times New Roman"/>
                <w:bCs/>
                <w:iCs/>
                <w:lang w:eastAsia="ru-RU"/>
              </w:rPr>
              <w:t> </w:t>
            </w:r>
          </w:p>
        </w:tc>
        <w:tc>
          <w:tcPr>
            <w:tcW w:w="1211"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lang w:eastAsia="ru-RU"/>
              </w:rPr>
            </w:pPr>
            <w:r w:rsidRPr="00570A4B">
              <w:rPr>
                <w:rFonts w:ascii="Times New Roman" w:eastAsia="Times New Roman" w:hAnsi="Times New Roman" w:cs="Times New Roman"/>
                <w:bCs/>
                <w:iCs/>
                <w:lang w:eastAsia="ru-RU"/>
              </w:rPr>
              <w:t> </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bCs/>
                <w:iCs/>
                <w:lang w:eastAsia="ru-RU"/>
              </w:rPr>
            </w:pPr>
            <w:r w:rsidRPr="00570A4B">
              <w:rPr>
                <w:rFonts w:ascii="Times New Roman" w:eastAsia="Times New Roman" w:hAnsi="Times New Roman" w:cs="Times New Roman"/>
                <w:bCs/>
                <w:iCs/>
                <w:lang w:eastAsia="ru-RU"/>
              </w:rPr>
              <w:t>2,000</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bCs/>
                <w:iCs/>
                <w:lang w:eastAsia="ru-RU"/>
              </w:rPr>
            </w:pPr>
            <w:r w:rsidRPr="00570A4B">
              <w:rPr>
                <w:rFonts w:ascii="Times New Roman" w:eastAsia="Times New Roman" w:hAnsi="Times New Roman" w:cs="Times New Roman"/>
                <w:bCs/>
                <w:iCs/>
                <w:lang w:eastAsia="ru-RU"/>
              </w:rPr>
              <w:t>2,000</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bCs/>
                <w:iCs/>
                <w:lang w:eastAsia="ru-RU"/>
              </w:rPr>
            </w:pPr>
            <w:r w:rsidRPr="00570A4B">
              <w:rPr>
                <w:rFonts w:ascii="Times New Roman" w:eastAsia="Times New Roman" w:hAnsi="Times New Roman" w:cs="Times New Roman"/>
                <w:bCs/>
                <w:iCs/>
                <w:lang w:eastAsia="ru-RU"/>
              </w:rPr>
              <w:t>2,000</w:t>
            </w:r>
          </w:p>
        </w:tc>
      </w:tr>
      <w:tr w:rsidR="00570A4B" w:rsidRPr="00570A4B" w:rsidTr="008B5C93">
        <w:trPr>
          <w:trHeight w:val="63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570A4B" w:rsidRPr="00570A4B" w:rsidRDefault="00570A4B" w:rsidP="00570A4B">
            <w:pPr>
              <w:spacing w:after="0" w:line="240" w:lineRule="auto"/>
              <w:rPr>
                <w:rFonts w:ascii="Times New Roman" w:eastAsia="Times New Roman" w:hAnsi="Times New Roman" w:cs="Times New Roman"/>
                <w:bCs/>
                <w:iCs/>
                <w:lang w:eastAsia="ru-RU"/>
              </w:rPr>
            </w:pPr>
            <w:r w:rsidRPr="00570A4B">
              <w:rPr>
                <w:rFonts w:ascii="Times New Roman" w:eastAsia="Times New Roman" w:hAnsi="Times New Roman" w:cs="Times New Roman"/>
                <w:bCs/>
                <w:iCs/>
                <w:lang w:eastAsia="ru-RU"/>
              </w:rPr>
              <w:t>Иные закупки товаров, работ и услуг для обеспечения государственных (муниципальных) нужд</w:t>
            </w:r>
          </w:p>
        </w:tc>
        <w:tc>
          <w:tcPr>
            <w:tcW w:w="172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lang w:eastAsia="ru-RU"/>
              </w:rPr>
            </w:pPr>
            <w:r w:rsidRPr="00570A4B">
              <w:rPr>
                <w:rFonts w:ascii="Times New Roman" w:eastAsia="Times New Roman" w:hAnsi="Times New Roman" w:cs="Times New Roman"/>
                <w:bCs/>
                <w:iCs/>
                <w:lang w:eastAsia="ru-RU"/>
              </w:rPr>
              <w:t>0120182070</w:t>
            </w:r>
          </w:p>
        </w:tc>
        <w:tc>
          <w:tcPr>
            <w:tcW w:w="82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lang w:eastAsia="ru-RU"/>
              </w:rPr>
            </w:pPr>
            <w:r w:rsidRPr="00570A4B">
              <w:rPr>
                <w:rFonts w:ascii="Times New Roman" w:eastAsia="Times New Roman" w:hAnsi="Times New Roman" w:cs="Times New Roman"/>
                <w:bCs/>
                <w:iCs/>
                <w:lang w:eastAsia="ru-RU"/>
              </w:rPr>
              <w:t>240</w:t>
            </w:r>
          </w:p>
        </w:tc>
        <w:tc>
          <w:tcPr>
            <w:tcW w:w="104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lang w:eastAsia="ru-RU"/>
              </w:rPr>
            </w:pPr>
            <w:r w:rsidRPr="00570A4B">
              <w:rPr>
                <w:rFonts w:ascii="Times New Roman" w:eastAsia="Times New Roman" w:hAnsi="Times New Roman" w:cs="Times New Roman"/>
                <w:bCs/>
                <w:iCs/>
                <w:lang w:eastAsia="ru-RU"/>
              </w:rPr>
              <w:t> </w:t>
            </w:r>
          </w:p>
        </w:tc>
        <w:tc>
          <w:tcPr>
            <w:tcW w:w="1211"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lang w:eastAsia="ru-RU"/>
              </w:rPr>
            </w:pPr>
            <w:r w:rsidRPr="00570A4B">
              <w:rPr>
                <w:rFonts w:ascii="Times New Roman" w:eastAsia="Times New Roman" w:hAnsi="Times New Roman" w:cs="Times New Roman"/>
                <w:bCs/>
                <w:iCs/>
                <w:lang w:eastAsia="ru-RU"/>
              </w:rPr>
              <w:t> </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bCs/>
                <w:iCs/>
                <w:lang w:eastAsia="ru-RU"/>
              </w:rPr>
            </w:pPr>
            <w:r w:rsidRPr="00570A4B">
              <w:rPr>
                <w:rFonts w:ascii="Times New Roman" w:eastAsia="Times New Roman" w:hAnsi="Times New Roman" w:cs="Times New Roman"/>
                <w:bCs/>
                <w:iCs/>
                <w:lang w:eastAsia="ru-RU"/>
              </w:rPr>
              <w:t>2,000</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bCs/>
                <w:iCs/>
                <w:lang w:eastAsia="ru-RU"/>
              </w:rPr>
            </w:pPr>
            <w:r w:rsidRPr="00570A4B">
              <w:rPr>
                <w:rFonts w:ascii="Times New Roman" w:eastAsia="Times New Roman" w:hAnsi="Times New Roman" w:cs="Times New Roman"/>
                <w:bCs/>
                <w:iCs/>
                <w:lang w:eastAsia="ru-RU"/>
              </w:rPr>
              <w:t>2,000</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bCs/>
                <w:iCs/>
                <w:lang w:eastAsia="ru-RU"/>
              </w:rPr>
            </w:pPr>
            <w:r w:rsidRPr="00570A4B">
              <w:rPr>
                <w:rFonts w:ascii="Times New Roman" w:eastAsia="Times New Roman" w:hAnsi="Times New Roman" w:cs="Times New Roman"/>
                <w:bCs/>
                <w:iCs/>
                <w:lang w:eastAsia="ru-RU"/>
              </w:rPr>
              <w:t>2,000</w:t>
            </w:r>
          </w:p>
        </w:tc>
      </w:tr>
      <w:tr w:rsidR="00570A4B" w:rsidRPr="00570A4B" w:rsidTr="008B5C93">
        <w:trPr>
          <w:trHeight w:val="255"/>
        </w:trPr>
        <w:tc>
          <w:tcPr>
            <w:tcW w:w="4280" w:type="dxa"/>
            <w:tcBorders>
              <w:top w:val="single" w:sz="4" w:space="0" w:color="auto"/>
              <w:left w:val="single" w:sz="4" w:space="0" w:color="auto"/>
              <w:bottom w:val="single" w:sz="4" w:space="0" w:color="auto"/>
              <w:right w:val="single" w:sz="4" w:space="0" w:color="auto"/>
            </w:tcBorders>
            <w:shd w:val="clear" w:color="auto" w:fill="auto"/>
          </w:tcPr>
          <w:p w:rsidR="00570A4B" w:rsidRPr="00570A4B" w:rsidRDefault="00570A4B" w:rsidP="00570A4B">
            <w:pPr>
              <w:spacing w:after="0" w:line="240" w:lineRule="auto"/>
              <w:rPr>
                <w:rFonts w:ascii="Times New Roman" w:eastAsia="Times New Roman" w:hAnsi="Times New Roman" w:cs="Times New Roman"/>
                <w:bCs/>
                <w:iCs/>
                <w:lang w:eastAsia="ru-RU"/>
              </w:rPr>
            </w:pPr>
            <w:r w:rsidRPr="00570A4B">
              <w:rPr>
                <w:rFonts w:ascii="Times New Roman" w:eastAsia="Times New Roman" w:hAnsi="Times New Roman" w:cs="Times New Roman"/>
                <w:bCs/>
                <w:iCs/>
                <w:lang w:eastAsia="ru-RU"/>
              </w:rPr>
              <w:t>ОБЩЕГОСУДАРСТВЕННЫЕ ВОПРОСЫ</w:t>
            </w:r>
          </w:p>
        </w:tc>
        <w:tc>
          <w:tcPr>
            <w:tcW w:w="172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lang w:eastAsia="ru-RU"/>
              </w:rPr>
            </w:pPr>
            <w:r w:rsidRPr="00570A4B">
              <w:rPr>
                <w:rFonts w:ascii="Times New Roman" w:eastAsia="Times New Roman" w:hAnsi="Times New Roman" w:cs="Times New Roman"/>
                <w:bCs/>
                <w:iCs/>
                <w:lang w:eastAsia="ru-RU"/>
              </w:rPr>
              <w:t>0120182070</w:t>
            </w:r>
          </w:p>
        </w:tc>
        <w:tc>
          <w:tcPr>
            <w:tcW w:w="82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lang w:eastAsia="ru-RU"/>
              </w:rPr>
            </w:pPr>
            <w:r w:rsidRPr="00570A4B">
              <w:rPr>
                <w:rFonts w:ascii="Times New Roman" w:eastAsia="Times New Roman" w:hAnsi="Times New Roman" w:cs="Times New Roman"/>
                <w:bCs/>
                <w:iCs/>
                <w:lang w:eastAsia="ru-RU"/>
              </w:rPr>
              <w:t>240</w:t>
            </w:r>
          </w:p>
        </w:tc>
        <w:tc>
          <w:tcPr>
            <w:tcW w:w="104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lang w:eastAsia="ru-RU"/>
              </w:rPr>
            </w:pPr>
            <w:r w:rsidRPr="00570A4B">
              <w:rPr>
                <w:rFonts w:ascii="Times New Roman" w:eastAsia="Times New Roman" w:hAnsi="Times New Roman" w:cs="Times New Roman"/>
                <w:bCs/>
                <w:iCs/>
                <w:lang w:eastAsia="ru-RU"/>
              </w:rPr>
              <w:t>01</w:t>
            </w:r>
          </w:p>
        </w:tc>
        <w:tc>
          <w:tcPr>
            <w:tcW w:w="1211"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lang w:eastAsia="ru-RU"/>
              </w:rPr>
            </w:pPr>
            <w:r w:rsidRPr="00570A4B">
              <w:rPr>
                <w:rFonts w:ascii="Times New Roman" w:eastAsia="Times New Roman" w:hAnsi="Times New Roman" w:cs="Times New Roman"/>
                <w:bCs/>
                <w:iCs/>
                <w:lang w:eastAsia="ru-RU"/>
              </w:rPr>
              <w:t> </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bCs/>
                <w:iCs/>
                <w:lang w:eastAsia="ru-RU"/>
              </w:rPr>
            </w:pPr>
            <w:r w:rsidRPr="00570A4B">
              <w:rPr>
                <w:rFonts w:ascii="Times New Roman" w:eastAsia="Times New Roman" w:hAnsi="Times New Roman" w:cs="Times New Roman"/>
                <w:bCs/>
                <w:iCs/>
                <w:lang w:eastAsia="ru-RU"/>
              </w:rPr>
              <w:t>2,000</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bCs/>
                <w:iCs/>
                <w:lang w:eastAsia="ru-RU"/>
              </w:rPr>
            </w:pPr>
            <w:r w:rsidRPr="00570A4B">
              <w:rPr>
                <w:rFonts w:ascii="Times New Roman" w:eastAsia="Times New Roman" w:hAnsi="Times New Roman" w:cs="Times New Roman"/>
                <w:bCs/>
                <w:iCs/>
                <w:lang w:eastAsia="ru-RU"/>
              </w:rPr>
              <w:t>2,000</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bCs/>
                <w:iCs/>
                <w:lang w:eastAsia="ru-RU"/>
              </w:rPr>
            </w:pPr>
            <w:r w:rsidRPr="00570A4B">
              <w:rPr>
                <w:rFonts w:ascii="Times New Roman" w:eastAsia="Times New Roman" w:hAnsi="Times New Roman" w:cs="Times New Roman"/>
                <w:bCs/>
                <w:iCs/>
                <w:lang w:eastAsia="ru-RU"/>
              </w:rPr>
              <w:t>2,000</w:t>
            </w:r>
          </w:p>
        </w:tc>
      </w:tr>
      <w:tr w:rsidR="00570A4B" w:rsidRPr="00570A4B" w:rsidTr="008B5C93">
        <w:trPr>
          <w:trHeight w:val="255"/>
        </w:trPr>
        <w:tc>
          <w:tcPr>
            <w:tcW w:w="4280" w:type="dxa"/>
            <w:tcBorders>
              <w:top w:val="single" w:sz="4" w:space="0" w:color="auto"/>
              <w:left w:val="single" w:sz="4" w:space="0" w:color="auto"/>
              <w:bottom w:val="single" w:sz="4" w:space="0" w:color="auto"/>
              <w:right w:val="single" w:sz="4" w:space="0" w:color="auto"/>
            </w:tcBorders>
            <w:shd w:val="clear" w:color="auto" w:fill="auto"/>
          </w:tcPr>
          <w:p w:rsidR="00570A4B" w:rsidRPr="00570A4B" w:rsidRDefault="00570A4B" w:rsidP="00570A4B">
            <w:pPr>
              <w:spacing w:after="0" w:line="240" w:lineRule="auto"/>
              <w:rPr>
                <w:rFonts w:ascii="Times New Roman" w:eastAsia="Times New Roman" w:hAnsi="Times New Roman" w:cs="Times New Roman"/>
                <w:bCs/>
                <w:iCs/>
                <w:lang w:eastAsia="ru-RU"/>
              </w:rPr>
            </w:pPr>
            <w:r w:rsidRPr="00570A4B">
              <w:rPr>
                <w:rFonts w:ascii="Times New Roman" w:eastAsia="Times New Roman" w:hAnsi="Times New Roman" w:cs="Times New Roman"/>
                <w:bCs/>
                <w:iCs/>
                <w:lang w:eastAsia="ru-RU"/>
              </w:rPr>
              <w:t>Другие общегосударственные вопросы</w:t>
            </w:r>
          </w:p>
        </w:tc>
        <w:tc>
          <w:tcPr>
            <w:tcW w:w="172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lang w:eastAsia="ru-RU"/>
              </w:rPr>
            </w:pPr>
            <w:r w:rsidRPr="00570A4B">
              <w:rPr>
                <w:rFonts w:ascii="Times New Roman" w:eastAsia="Times New Roman" w:hAnsi="Times New Roman" w:cs="Times New Roman"/>
                <w:bCs/>
                <w:iCs/>
                <w:lang w:eastAsia="ru-RU"/>
              </w:rPr>
              <w:t>0120182070</w:t>
            </w:r>
          </w:p>
        </w:tc>
        <w:tc>
          <w:tcPr>
            <w:tcW w:w="82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lang w:eastAsia="ru-RU"/>
              </w:rPr>
            </w:pPr>
            <w:r w:rsidRPr="00570A4B">
              <w:rPr>
                <w:rFonts w:ascii="Times New Roman" w:eastAsia="Times New Roman" w:hAnsi="Times New Roman" w:cs="Times New Roman"/>
                <w:bCs/>
                <w:iCs/>
                <w:lang w:eastAsia="ru-RU"/>
              </w:rPr>
              <w:t>240</w:t>
            </w:r>
          </w:p>
        </w:tc>
        <w:tc>
          <w:tcPr>
            <w:tcW w:w="104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lang w:eastAsia="ru-RU"/>
              </w:rPr>
            </w:pPr>
            <w:r w:rsidRPr="00570A4B">
              <w:rPr>
                <w:rFonts w:ascii="Times New Roman" w:eastAsia="Times New Roman" w:hAnsi="Times New Roman" w:cs="Times New Roman"/>
                <w:bCs/>
                <w:iCs/>
                <w:lang w:eastAsia="ru-RU"/>
              </w:rPr>
              <w:t>01</w:t>
            </w:r>
          </w:p>
        </w:tc>
        <w:tc>
          <w:tcPr>
            <w:tcW w:w="1211"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lang w:eastAsia="ru-RU"/>
              </w:rPr>
            </w:pPr>
            <w:r w:rsidRPr="00570A4B">
              <w:rPr>
                <w:rFonts w:ascii="Times New Roman" w:eastAsia="Times New Roman" w:hAnsi="Times New Roman" w:cs="Times New Roman"/>
                <w:bCs/>
                <w:iCs/>
                <w:lang w:eastAsia="ru-RU"/>
              </w:rPr>
              <w:t>13</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bCs/>
                <w:iCs/>
                <w:lang w:eastAsia="ru-RU"/>
              </w:rPr>
            </w:pPr>
            <w:r w:rsidRPr="00570A4B">
              <w:rPr>
                <w:rFonts w:ascii="Times New Roman" w:eastAsia="Times New Roman" w:hAnsi="Times New Roman" w:cs="Times New Roman"/>
                <w:bCs/>
                <w:iCs/>
                <w:lang w:eastAsia="ru-RU"/>
              </w:rPr>
              <w:t>2,000</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bCs/>
                <w:iCs/>
                <w:lang w:eastAsia="ru-RU"/>
              </w:rPr>
            </w:pPr>
            <w:r w:rsidRPr="00570A4B">
              <w:rPr>
                <w:rFonts w:ascii="Times New Roman" w:eastAsia="Times New Roman" w:hAnsi="Times New Roman" w:cs="Times New Roman"/>
                <w:bCs/>
                <w:iCs/>
                <w:lang w:eastAsia="ru-RU"/>
              </w:rPr>
              <w:t>2,000</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bCs/>
                <w:iCs/>
                <w:lang w:eastAsia="ru-RU"/>
              </w:rPr>
            </w:pPr>
            <w:r w:rsidRPr="00570A4B">
              <w:rPr>
                <w:rFonts w:ascii="Times New Roman" w:eastAsia="Times New Roman" w:hAnsi="Times New Roman" w:cs="Times New Roman"/>
                <w:bCs/>
                <w:iCs/>
                <w:lang w:eastAsia="ru-RU"/>
              </w:rPr>
              <w:t>2,000</w:t>
            </w:r>
          </w:p>
        </w:tc>
      </w:tr>
      <w:tr w:rsidR="00570A4B" w:rsidRPr="00570A4B" w:rsidTr="008B5C93">
        <w:trPr>
          <w:trHeight w:val="42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570A4B" w:rsidRPr="00570A4B" w:rsidRDefault="00570A4B" w:rsidP="00570A4B">
            <w:pPr>
              <w:spacing w:after="0" w:line="240" w:lineRule="auto"/>
              <w:rPr>
                <w:rFonts w:ascii="Times New Roman" w:eastAsia="Times New Roman" w:hAnsi="Times New Roman" w:cs="Times New Roman"/>
                <w:bCs/>
                <w:i/>
                <w:iCs/>
                <w:lang w:eastAsia="ru-RU"/>
              </w:rPr>
            </w:pPr>
            <w:r w:rsidRPr="00570A4B">
              <w:rPr>
                <w:rFonts w:ascii="Times New Roman" w:eastAsia="Times New Roman" w:hAnsi="Times New Roman" w:cs="Times New Roman"/>
                <w:bCs/>
                <w:i/>
                <w:iCs/>
                <w:lang w:eastAsia="ru-RU"/>
              </w:rPr>
              <w:t>Основное мероприятие «Предоставление межбюджетных трансфертов»</w:t>
            </w:r>
          </w:p>
        </w:tc>
        <w:tc>
          <w:tcPr>
            <w:tcW w:w="172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
                <w:iCs/>
                <w:lang w:eastAsia="ru-RU"/>
              </w:rPr>
            </w:pPr>
            <w:r w:rsidRPr="00570A4B">
              <w:rPr>
                <w:rFonts w:ascii="Times New Roman" w:eastAsia="Times New Roman" w:hAnsi="Times New Roman" w:cs="Times New Roman"/>
                <w:bCs/>
                <w:i/>
                <w:iCs/>
                <w:lang w:eastAsia="ru-RU"/>
              </w:rPr>
              <w:t>0120200000</w:t>
            </w:r>
          </w:p>
        </w:tc>
        <w:tc>
          <w:tcPr>
            <w:tcW w:w="82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
                <w:iCs/>
                <w:lang w:eastAsia="ru-RU"/>
              </w:rPr>
            </w:pPr>
            <w:r w:rsidRPr="00570A4B">
              <w:rPr>
                <w:rFonts w:ascii="Times New Roman" w:eastAsia="Times New Roman" w:hAnsi="Times New Roman" w:cs="Times New Roman"/>
                <w:bCs/>
                <w:i/>
                <w:iCs/>
                <w:lang w:eastAsia="ru-RU"/>
              </w:rPr>
              <w:t> </w:t>
            </w:r>
          </w:p>
        </w:tc>
        <w:tc>
          <w:tcPr>
            <w:tcW w:w="104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
                <w:iCs/>
                <w:lang w:eastAsia="ru-RU"/>
              </w:rPr>
            </w:pPr>
            <w:r w:rsidRPr="00570A4B">
              <w:rPr>
                <w:rFonts w:ascii="Times New Roman" w:eastAsia="Times New Roman" w:hAnsi="Times New Roman" w:cs="Times New Roman"/>
                <w:bCs/>
                <w:i/>
                <w:iCs/>
                <w:lang w:eastAsia="ru-RU"/>
              </w:rPr>
              <w:t> </w:t>
            </w:r>
          </w:p>
        </w:tc>
        <w:tc>
          <w:tcPr>
            <w:tcW w:w="1211"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
                <w:iCs/>
                <w:lang w:eastAsia="ru-RU"/>
              </w:rPr>
            </w:pPr>
            <w:r w:rsidRPr="00570A4B">
              <w:rPr>
                <w:rFonts w:ascii="Times New Roman" w:eastAsia="Times New Roman" w:hAnsi="Times New Roman" w:cs="Times New Roman"/>
                <w:bCs/>
                <w:i/>
                <w:iCs/>
                <w:lang w:eastAsia="ru-RU"/>
              </w:rPr>
              <w:t> </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bCs/>
                <w:i/>
                <w:iCs/>
                <w:lang w:eastAsia="ru-RU"/>
              </w:rPr>
            </w:pPr>
            <w:r w:rsidRPr="00570A4B">
              <w:rPr>
                <w:rFonts w:ascii="Times New Roman" w:eastAsia="Times New Roman" w:hAnsi="Times New Roman" w:cs="Times New Roman"/>
                <w:bCs/>
                <w:i/>
                <w:iCs/>
                <w:lang w:eastAsia="ru-RU"/>
              </w:rPr>
              <w:t>344,945</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bCs/>
                <w:i/>
                <w:iCs/>
                <w:lang w:eastAsia="ru-RU"/>
              </w:rPr>
            </w:pPr>
            <w:r w:rsidRPr="00570A4B">
              <w:rPr>
                <w:rFonts w:ascii="Times New Roman" w:eastAsia="Times New Roman" w:hAnsi="Times New Roman" w:cs="Times New Roman"/>
                <w:bCs/>
                <w:i/>
                <w:iCs/>
                <w:lang w:eastAsia="ru-RU"/>
              </w:rPr>
              <w:t>349,476</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bCs/>
                <w:i/>
                <w:iCs/>
                <w:lang w:eastAsia="ru-RU"/>
              </w:rPr>
            </w:pPr>
            <w:r w:rsidRPr="00570A4B">
              <w:rPr>
                <w:rFonts w:ascii="Times New Roman" w:eastAsia="Times New Roman" w:hAnsi="Times New Roman" w:cs="Times New Roman"/>
                <w:bCs/>
                <w:i/>
                <w:iCs/>
                <w:lang w:eastAsia="ru-RU"/>
              </w:rPr>
              <w:t>354,190</w:t>
            </w:r>
          </w:p>
        </w:tc>
      </w:tr>
      <w:tr w:rsidR="00570A4B" w:rsidRPr="00570A4B" w:rsidTr="008B5C93">
        <w:trPr>
          <w:trHeight w:val="126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570A4B" w:rsidRPr="00570A4B" w:rsidRDefault="00570A4B" w:rsidP="00570A4B">
            <w:pPr>
              <w:spacing w:after="0" w:line="240" w:lineRule="auto"/>
              <w:rPr>
                <w:rFonts w:ascii="Times New Roman" w:eastAsia="Times New Roman" w:hAnsi="Times New Roman" w:cs="Times New Roman"/>
                <w:bCs/>
                <w:iCs/>
                <w:lang w:eastAsia="ru-RU"/>
              </w:rPr>
            </w:pPr>
            <w:r w:rsidRPr="00570A4B">
              <w:rPr>
                <w:rFonts w:ascii="Times New Roman" w:eastAsia="Times New Roman" w:hAnsi="Times New Roman" w:cs="Times New Roman"/>
                <w:bCs/>
                <w:iCs/>
                <w:lang w:eastAsia="ru-RU"/>
              </w:rPr>
              <w:t>Иные межбюджетные трансферты на исполнение части полномочий по обеспечению первичных мер пожарной безопасности в границах Чумаевского сельсовета Камешкирского района Пензенской области</w:t>
            </w:r>
          </w:p>
        </w:tc>
        <w:tc>
          <w:tcPr>
            <w:tcW w:w="172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lang w:eastAsia="ru-RU"/>
              </w:rPr>
            </w:pPr>
            <w:r w:rsidRPr="00570A4B">
              <w:rPr>
                <w:rFonts w:ascii="Times New Roman" w:eastAsia="Times New Roman" w:hAnsi="Times New Roman" w:cs="Times New Roman"/>
                <w:bCs/>
                <w:iCs/>
                <w:lang w:eastAsia="ru-RU"/>
              </w:rPr>
              <w:t>0120282030</w:t>
            </w:r>
          </w:p>
        </w:tc>
        <w:tc>
          <w:tcPr>
            <w:tcW w:w="82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lang w:eastAsia="ru-RU"/>
              </w:rPr>
            </w:pPr>
            <w:r w:rsidRPr="00570A4B">
              <w:rPr>
                <w:rFonts w:ascii="Times New Roman" w:eastAsia="Times New Roman" w:hAnsi="Times New Roman" w:cs="Times New Roman"/>
                <w:bCs/>
                <w:iCs/>
                <w:lang w:eastAsia="ru-RU"/>
              </w:rPr>
              <w:t> </w:t>
            </w:r>
          </w:p>
        </w:tc>
        <w:tc>
          <w:tcPr>
            <w:tcW w:w="104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lang w:eastAsia="ru-RU"/>
              </w:rPr>
            </w:pPr>
            <w:r w:rsidRPr="00570A4B">
              <w:rPr>
                <w:rFonts w:ascii="Times New Roman" w:eastAsia="Times New Roman" w:hAnsi="Times New Roman" w:cs="Times New Roman"/>
                <w:bCs/>
                <w:iCs/>
                <w:lang w:eastAsia="ru-RU"/>
              </w:rPr>
              <w:t> </w:t>
            </w:r>
          </w:p>
        </w:tc>
        <w:tc>
          <w:tcPr>
            <w:tcW w:w="1211"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lang w:eastAsia="ru-RU"/>
              </w:rPr>
            </w:pPr>
            <w:r w:rsidRPr="00570A4B">
              <w:rPr>
                <w:rFonts w:ascii="Times New Roman" w:eastAsia="Times New Roman" w:hAnsi="Times New Roman" w:cs="Times New Roman"/>
                <w:bCs/>
                <w:iCs/>
                <w:lang w:eastAsia="ru-RU"/>
              </w:rPr>
              <w:t> </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bCs/>
                <w:iCs/>
                <w:lang w:eastAsia="ru-RU"/>
              </w:rPr>
            </w:pPr>
            <w:r w:rsidRPr="00570A4B">
              <w:rPr>
                <w:rFonts w:ascii="Times New Roman" w:eastAsia="Times New Roman" w:hAnsi="Times New Roman" w:cs="Times New Roman"/>
                <w:bCs/>
                <w:iCs/>
                <w:lang w:eastAsia="ru-RU"/>
              </w:rPr>
              <w:t>232,957</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bCs/>
                <w:iCs/>
                <w:lang w:eastAsia="ru-RU"/>
              </w:rPr>
            </w:pPr>
            <w:r w:rsidRPr="00570A4B">
              <w:rPr>
                <w:rFonts w:ascii="Times New Roman" w:eastAsia="Times New Roman" w:hAnsi="Times New Roman" w:cs="Times New Roman"/>
                <w:bCs/>
                <w:iCs/>
                <w:lang w:eastAsia="ru-RU"/>
              </w:rPr>
              <w:t>233,079</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bCs/>
                <w:iCs/>
                <w:lang w:eastAsia="ru-RU"/>
              </w:rPr>
            </w:pPr>
            <w:r w:rsidRPr="00570A4B">
              <w:rPr>
                <w:rFonts w:ascii="Times New Roman" w:eastAsia="Times New Roman" w:hAnsi="Times New Roman" w:cs="Times New Roman"/>
                <w:bCs/>
                <w:iCs/>
                <w:lang w:eastAsia="ru-RU"/>
              </w:rPr>
              <w:t>233,207</w:t>
            </w:r>
          </w:p>
        </w:tc>
      </w:tr>
      <w:tr w:rsidR="00570A4B" w:rsidRPr="00570A4B" w:rsidTr="008B5C93">
        <w:trPr>
          <w:trHeight w:val="255"/>
        </w:trPr>
        <w:tc>
          <w:tcPr>
            <w:tcW w:w="4280" w:type="dxa"/>
            <w:tcBorders>
              <w:top w:val="single" w:sz="4" w:space="0" w:color="auto"/>
              <w:left w:val="single" w:sz="4" w:space="0" w:color="auto"/>
              <w:bottom w:val="single" w:sz="4" w:space="0" w:color="auto"/>
              <w:right w:val="single" w:sz="4" w:space="0" w:color="auto"/>
            </w:tcBorders>
            <w:shd w:val="clear" w:color="auto" w:fill="auto"/>
          </w:tcPr>
          <w:p w:rsidR="00570A4B" w:rsidRPr="00570A4B" w:rsidRDefault="00570A4B" w:rsidP="00570A4B">
            <w:pPr>
              <w:spacing w:after="0" w:line="240" w:lineRule="auto"/>
              <w:rPr>
                <w:rFonts w:ascii="Times New Roman" w:eastAsia="Times New Roman" w:hAnsi="Times New Roman" w:cs="Times New Roman"/>
                <w:bCs/>
                <w:iCs/>
                <w:lang w:eastAsia="ru-RU"/>
              </w:rPr>
            </w:pPr>
            <w:r w:rsidRPr="00570A4B">
              <w:rPr>
                <w:rFonts w:ascii="Times New Roman" w:eastAsia="Times New Roman" w:hAnsi="Times New Roman" w:cs="Times New Roman"/>
                <w:bCs/>
                <w:iCs/>
                <w:lang w:eastAsia="ru-RU"/>
              </w:rPr>
              <w:t>Межбюджетные трансферты</w:t>
            </w:r>
          </w:p>
        </w:tc>
        <w:tc>
          <w:tcPr>
            <w:tcW w:w="172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lang w:eastAsia="ru-RU"/>
              </w:rPr>
            </w:pPr>
            <w:r w:rsidRPr="00570A4B">
              <w:rPr>
                <w:rFonts w:ascii="Times New Roman" w:eastAsia="Times New Roman" w:hAnsi="Times New Roman" w:cs="Times New Roman"/>
                <w:bCs/>
                <w:iCs/>
                <w:lang w:eastAsia="ru-RU"/>
              </w:rPr>
              <w:t>0120282030</w:t>
            </w:r>
          </w:p>
        </w:tc>
        <w:tc>
          <w:tcPr>
            <w:tcW w:w="82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lang w:eastAsia="ru-RU"/>
              </w:rPr>
            </w:pPr>
            <w:r w:rsidRPr="00570A4B">
              <w:rPr>
                <w:rFonts w:ascii="Times New Roman" w:eastAsia="Times New Roman" w:hAnsi="Times New Roman" w:cs="Times New Roman"/>
                <w:bCs/>
                <w:iCs/>
                <w:lang w:eastAsia="ru-RU"/>
              </w:rPr>
              <w:t>500</w:t>
            </w:r>
          </w:p>
        </w:tc>
        <w:tc>
          <w:tcPr>
            <w:tcW w:w="104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lang w:eastAsia="ru-RU"/>
              </w:rPr>
            </w:pPr>
            <w:r w:rsidRPr="00570A4B">
              <w:rPr>
                <w:rFonts w:ascii="Times New Roman" w:eastAsia="Times New Roman" w:hAnsi="Times New Roman" w:cs="Times New Roman"/>
                <w:bCs/>
                <w:iCs/>
                <w:lang w:eastAsia="ru-RU"/>
              </w:rPr>
              <w:t> </w:t>
            </w:r>
          </w:p>
        </w:tc>
        <w:tc>
          <w:tcPr>
            <w:tcW w:w="1211"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lang w:eastAsia="ru-RU"/>
              </w:rPr>
            </w:pPr>
            <w:r w:rsidRPr="00570A4B">
              <w:rPr>
                <w:rFonts w:ascii="Times New Roman" w:eastAsia="Times New Roman" w:hAnsi="Times New Roman" w:cs="Times New Roman"/>
                <w:bCs/>
                <w:iCs/>
                <w:lang w:eastAsia="ru-RU"/>
              </w:rPr>
              <w:t> </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bCs/>
                <w:iCs/>
                <w:lang w:eastAsia="ru-RU"/>
              </w:rPr>
            </w:pPr>
            <w:r w:rsidRPr="00570A4B">
              <w:rPr>
                <w:rFonts w:ascii="Times New Roman" w:eastAsia="Times New Roman" w:hAnsi="Times New Roman" w:cs="Times New Roman"/>
                <w:bCs/>
                <w:iCs/>
                <w:lang w:eastAsia="ru-RU"/>
              </w:rPr>
              <w:t>232,957</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bCs/>
                <w:iCs/>
                <w:lang w:eastAsia="ru-RU"/>
              </w:rPr>
            </w:pPr>
            <w:r w:rsidRPr="00570A4B">
              <w:rPr>
                <w:rFonts w:ascii="Times New Roman" w:eastAsia="Times New Roman" w:hAnsi="Times New Roman" w:cs="Times New Roman"/>
                <w:bCs/>
                <w:iCs/>
                <w:lang w:eastAsia="ru-RU"/>
              </w:rPr>
              <w:t>233,079</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bCs/>
                <w:iCs/>
                <w:lang w:eastAsia="ru-RU"/>
              </w:rPr>
            </w:pPr>
            <w:r w:rsidRPr="00570A4B">
              <w:rPr>
                <w:rFonts w:ascii="Times New Roman" w:eastAsia="Times New Roman" w:hAnsi="Times New Roman" w:cs="Times New Roman"/>
                <w:bCs/>
                <w:iCs/>
                <w:lang w:eastAsia="ru-RU"/>
              </w:rPr>
              <w:t>233,207</w:t>
            </w:r>
          </w:p>
        </w:tc>
      </w:tr>
      <w:tr w:rsidR="00570A4B" w:rsidRPr="00570A4B" w:rsidTr="008B5C93">
        <w:trPr>
          <w:trHeight w:val="255"/>
        </w:trPr>
        <w:tc>
          <w:tcPr>
            <w:tcW w:w="4280" w:type="dxa"/>
            <w:tcBorders>
              <w:top w:val="single" w:sz="4" w:space="0" w:color="auto"/>
              <w:left w:val="single" w:sz="4" w:space="0" w:color="auto"/>
              <w:bottom w:val="single" w:sz="4" w:space="0" w:color="auto"/>
              <w:right w:val="single" w:sz="4" w:space="0" w:color="auto"/>
            </w:tcBorders>
            <w:shd w:val="clear" w:color="auto" w:fill="auto"/>
          </w:tcPr>
          <w:p w:rsidR="00570A4B" w:rsidRPr="00570A4B" w:rsidRDefault="00570A4B" w:rsidP="00570A4B">
            <w:pPr>
              <w:spacing w:after="0" w:line="240" w:lineRule="auto"/>
              <w:rPr>
                <w:rFonts w:ascii="Times New Roman" w:eastAsia="Times New Roman" w:hAnsi="Times New Roman" w:cs="Times New Roman"/>
                <w:bCs/>
                <w:iCs/>
                <w:lang w:eastAsia="ru-RU"/>
              </w:rPr>
            </w:pPr>
            <w:r w:rsidRPr="00570A4B">
              <w:rPr>
                <w:rFonts w:ascii="Times New Roman" w:eastAsia="Times New Roman" w:hAnsi="Times New Roman" w:cs="Times New Roman"/>
                <w:bCs/>
                <w:iCs/>
                <w:lang w:eastAsia="ru-RU"/>
              </w:rPr>
              <w:t>Иные межбюджетные трансферты</w:t>
            </w:r>
          </w:p>
        </w:tc>
        <w:tc>
          <w:tcPr>
            <w:tcW w:w="172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lang w:eastAsia="ru-RU"/>
              </w:rPr>
            </w:pPr>
            <w:r w:rsidRPr="00570A4B">
              <w:rPr>
                <w:rFonts w:ascii="Times New Roman" w:eastAsia="Times New Roman" w:hAnsi="Times New Roman" w:cs="Times New Roman"/>
                <w:bCs/>
                <w:iCs/>
                <w:lang w:eastAsia="ru-RU"/>
              </w:rPr>
              <w:t>0120282030</w:t>
            </w:r>
          </w:p>
        </w:tc>
        <w:tc>
          <w:tcPr>
            <w:tcW w:w="82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lang w:eastAsia="ru-RU"/>
              </w:rPr>
            </w:pPr>
            <w:r w:rsidRPr="00570A4B">
              <w:rPr>
                <w:rFonts w:ascii="Times New Roman" w:eastAsia="Times New Roman" w:hAnsi="Times New Roman" w:cs="Times New Roman"/>
                <w:bCs/>
                <w:iCs/>
                <w:lang w:eastAsia="ru-RU"/>
              </w:rPr>
              <w:t>540</w:t>
            </w:r>
          </w:p>
        </w:tc>
        <w:tc>
          <w:tcPr>
            <w:tcW w:w="104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lang w:eastAsia="ru-RU"/>
              </w:rPr>
            </w:pPr>
            <w:r w:rsidRPr="00570A4B">
              <w:rPr>
                <w:rFonts w:ascii="Times New Roman" w:eastAsia="Times New Roman" w:hAnsi="Times New Roman" w:cs="Times New Roman"/>
                <w:bCs/>
                <w:iCs/>
                <w:lang w:eastAsia="ru-RU"/>
              </w:rPr>
              <w:t> </w:t>
            </w:r>
          </w:p>
        </w:tc>
        <w:tc>
          <w:tcPr>
            <w:tcW w:w="1211"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lang w:eastAsia="ru-RU"/>
              </w:rPr>
            </w:pPr>
            <w:r w:rsidRPr="00570A4B">
              <w:rPr>
                <w:rFonts w:ascii="Times New Roman" w:eastAsia="Times New Roman" w:hAnsi="Times New Roman" w:cs="Times New Roman"/>
                <w:bCs/>
                <w:iCs/>
                <w:lang w:eastAsia="ru-RU"/>
              </w:rPr>
              <w:t> </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bCs/>
                <w:iCs/>
                <w:lang w:eastAsia="ru-RU"/>
              </w:rPr>
            </w:pPr>
            <w:r w:rsidRPr="00570A4B">
              <w:rPr>
                <w:rFonts w:ascii="Times New Roman" w:eastAsia="Times New Roman" w:hAnsi="Times New Roman" w:cs="Times New Roman"/>
                <w:bCs/>
                <w:iCs/>
                <w:lang w:eastAsia="ru-RU"/>
              </w:rPr>
              <w:t>232,957</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bCs/>
                <w:iCs/>
                <w:lang w:eastAsia="ru-RU"/>
              </w:rPr>
            </w:pPr>
            <w:r w:rsidRPr="00570A4B">
              <w:rPr>
                <w:rFonts w:ascii="Times New Roman" w:eastAsia="Times New Roman" w:hAnsi="Times New Roman" w:cs="Times New Roman"/>
                <w:bCs/>
                <w:iCs/>
                <w:lang w:eastAsia="ru-RU"/>
              </w:rPr>
              <w:t>233,079</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bCs/>
                <w:iCs/>
                <w:lang w:eastAsia="ru-RU"/>
              </w:rPr>
            </w:pPr>
            <w:r w:rsidRPr="00570A4B">
              <w:rPr>
                <w:rFonts w:ascii="Times New Roman" w:eastAsia="Times New Roman" w:hAnsi="Times New Roman" w:cs="Times New Roman"/>
                <w:bCs/>
                <w:iCs/>
                <w:lang w:eastAsia="ru-RU"/>
              </w:rPr>
              <w:t>233,207</w:t>
            </w:r>
          </w:p>
        </w:tc>
      </w:tr>
      <w:tr w:rsidR="00570A4B" w:rsidRPr="00570A4B" w:rsidTr="008B5C93">
        <w:trPr>
          <w:trHeight w:val="26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570A4B" w:rsidRPr="00570A4B" w:rsidRDefault="00570A4B" w:rsidP="00570A4B">
            <w:pPr>
              <w:spacing w:after="0" w:line="240" w:lineRule="auto"/>
              <w:rPr>
                <w:rFonts w:ascii="Times New Roman" w:eastAsia="Times New Roman" w:hAnsi="Times New Roman" w:cs="Times New Roman"/>
                <w:bCs/>
                <w:iCs/>
                <w:lang w:eastAsia="ru-RU"/>
              </w:rPr>
            </w:pPr>
            <w:r w:rsidRPr="00570A4B">
              <w:rPr>
                <w:rFonts w:ascii="Times New Roman" w:eastAsia="Times New Roman" w:hAnsi="Times New Roman" w:cs="Times New Roman"/>
                <w:bCs/>
                <w:iCs/>
                <w:lang w:eastAsia="ru-RU"/>
              </w:rPr>
              <w:t xml:space="preserve">НАЦИОНАЛЬНАЯ БЕЗОПАСНОСТЬ И ПРАВООХРАНИТЕЛЬНАЯ </w:t>
            </w:r>
            <w:r w:rsidRPr="00570A4B">
              <w:rPr>
                <w:rFonts w:ascii="Times New Roman" w:eastAsia="Times New Roman" w:hAnsi="Times New Roman" w:cs="Times New Roman"/>
                <w:bCs/>
                <w:iCs/>
                <w:lang w:eastAsia="ru-RU"/>
              </w:rPr>
              <w:lastRenderedPageBreak/>
              <w:t>ДЕЯТЕЛЬНОСТЬ</w:t>
            </w:r>
          </w:p>
        </w:tc>
        <w:tc>
          <w:tcPr>
            <w:tcW w:w="172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lang w:eastAsia="ru-RU"/>
              </w:rPr>
            </w:pPr>
            <w:r w:rsidRPr="00570A4B">
              <w:rPr>
                <w:rFonts w:ascii="Times New Roman" w:eastAsia="Times New Roman" w:hAnsi="Times New Roman" w:cs="Times New Roman"/>
                <w:bCs/>
                <w:iCs/>
                <w:lang w:eastAsia="ru-RU"/>
              </w:rPr>
              <w:lastRenderedPageBreak/>
              <w:t>0120282030</w:t>
            </w:r>
          </w:p>
        </w:tc>
        <w:tc>
          <w:tcPr>
            <w:tcW w:w="82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lang w:eastAsia="ru-RU"/>
              </w:rPr>
            </w:pPr>
            <w:r w:rsidRPr="00570A4B">
              <w:rPr>
                <w:rFonts w:ascii="Times New Roman" w:eastAsia="Times New Roman" w:hAnsi="Times New Roman" w:cs="Times New Roman"/>
                <w:bCs/>
                <w:iCs/>
                <w:lang w:eastAsia="ru-RU"/>
              </w:rPr>
              <w:t>540</w:t>
            </w:r>
          </w:p>
        </w:tc>
        <w:tc>
          <w:tcPr>
            <w:tcW w:w="104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lang w:eastAsia="ru-RU"/>
              </w:rPr>
            </w:pPr>
            <w:r w:rsidRPr="00570A4B">
              <w:rPr>
                <w:rFonts w:ascii="Times New Roman" w:eastAsia="Times New Roman" w:hAnsi="Times New Roman" w:cs="Times New Roman"/>
                <w:bCs/>
                <w:iCs/>
                <w:lang w:eastAsia="ru-RU"/>
              </w:rPr>
              <w:t>03</w:t>
            </w:r>
          </w:p>
        </w:tc>
        <w:tc>
          <w:tcPr>
            <w:tcW w:w="1211"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lang w:eastAsia="ru-RU"/>
              </w:rPr>
            </w:pPr>
            <w:r w:rsidRPr="00570A4B">
              <w:rPr>
                <w:rFonts w:ascii="Times New Roman" w:eastAsia="Times New Roman" w:hAnsi="Times New Roman" w:cs="Times New Roman"/>
                <w:bCs/>
                <w:iCs/>
                <w:lang w:eastAsia="ru-RU"/>
              </w:rPr>
              <w:t> </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bCs/>
                <w:iCs/>
                <w:lang w:eastAsia="ru-RU"/>
              </w:rPr>
            </w:pPr>
            <w:r w:rsidRPr="00570A4B">
              <w:rPr>
                <w:rFonts w:ascii="Times New Roman" w:eastAsia="Times New Roman" w:hAnsi="Times New Roman" w:cs="Times New Roman"/>
                <w:bCs/>
                <w:iCs/>
                <w:lang w:eastAsia="ru-RU"/>
              </w:rPr>
              <w:t>232,957</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bCs/>
                <w:iCs/>
                <w:lang w:eastAsia="ru-RU"/>
              </w:rPr>
            </w:pPr>
            <w:r w:rsidRPr="00570A4B">
              <w:rPr>
                <w:rFonts w:ascii="Times New Roman" w:eastAsia="Times New Roman" w:hAnsi="Times New Roman" w:cs="Times New Roman"/>
                <w:bCs/>
                <w:iCs/>
                <w:lang w:eastAsia="ru-RU"/>
              </w:rPr>
              <w:t>233,079</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bCs/>
                <w:iCs/>
                <w:lang w:eastAsia="ru-RU"/>
              </w:rPr>
            </w:pPr>
            <w:r w:rsidRPr="00570A4B">
              <w:rPr>
                <w:rFonts w:ascii="Times New Roman" w:eastAsia="Times New Roman" w:hAnsi="Times New Roman" w:cs="Times New Roman"/>
                <w:bCs/>
                <w:iCs/>
                <w:lang w:eastAsia="ru-RU"/>
              </w:rPr>
              <w:t>233,207</w:t>
            </w:r>
          </w:p>
        </w:tc>
      </w:tr>
      <w:tr w:rsidR="00570A4B" w:rsidRPr="00570A4B" w:rsidTr="008B5C93">
        <w:trPr>
          <w:trHeight w:val="84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570A4B" w:rsidRPr="00570A4B" w:rsidRDefault="00570A4B" w:rsidP="00570A4B">
            <w:pPr>
              <w:spacing w:after="0" w:line="240" w:lineRule="auto"/>
              <w:rPr>
                <w:rFonts w:ascii="Times New Roman" w:eastAsia="Times New Roman" w:hAnsi="Times New Roman" w:cs="Times New Roman"/>
                <w:bCs/>
                <w:iCs/>
                <w:lang w:eastAsia="ru-RU"/>
              </w:rPr>
            </w:pPr>
            <w:r w:rsidRPr="00570A4B">
              <w:rPr>
                <w:rFonts w:ascii="Times New Roman" w:eastAsia="Times New Roman" w:hAnsi="Times New Roman" w:cs="Times New Roman"/>
                <w:bCs/>
                <w:iCs/>
                <w:lang w:eastAsia="ru-RU"/>
              </w:rPr>
              <w:lastRenderedPageBreak/>
              <w:t>Защита населения и территории от чрезвычайных ситуаций природного и техногенного характера, пожарная безопасность</w:t>
            </w:r>
          </w:p>
        </w:tc>
        <w:tc>
          <w:tcPr>
            <w:tcW w:w="172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lang w:eastAsia="ru-RU"/>
              </w:rPr>
            </w:pPr>
            <w:r w:rsidRPr="00570A4B">
              <w:rPr>
                <w:rFonts w:ascii="Times New Roman" w:eastAsia="Times New Roman" w:hAnsi="Times New Roman" w:cs="Times New Roman"/>
                <w:bCs/>
                <w:iCs/>
                <w:lang w:eastAsia="ru-RU"/>
              </w:rPr>
              <w:t>0120282030</w:t>
            </w:r>
          </w:p>
        </w:tc>
        <w:tc>
          <w:tcPr>
            <w:tcW w:w="82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lang w:eastAsia="ru-RU"/>
              </w:rPr>
            </w:pPr>
            <w:r w:rsidRPr="00570A4B">
              <w:rPr>
                <w:rFonts w:ascii="Times New Roman" w:eastAsia="Times New Roman" w:hAnsi="Times New Roman" w:cs="Times New Roman"/>
                <w:bCs/>
                <w:iCs/>
                <w:lang w:eastAsia="ru-RU"/>
              </w:rPr>
              <w:t>540</w:t>
            </w:r>
          </w:p>
        </w:tc>
        <w:tc>
          <w:tcPr>
            <w:tcW w:w="104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lang w:eastAsia="ru-RU"/>
              </w:rPr>
            </w:pPr>
            <w:r w:rsidRPr="00570A4B">
              <w:rPr>
                <w:rFonts w:ascii="Times New Roman" w:eastAsia="Times New Roman" w:hAnsi="Times New Roman" w:cs="Times New Roman"/>
                <w:bCs/>
                <w:iCs/>
                <w:lang w:eastAsia="ru-RU"/>
              </w:rPr>
              <w:t>03</w:t>
            </w:r>
          </w:p>
        </w:tc>
        <w:tc>
          <w:tcPr>
            <w:tcW w:w="1211"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lang w:eastAsia="ru-RU"/>
              </w:rPr>
            </w:pPr>
            <w:r w:rsidRPr="00570A4B">
              <w:rPr>
                <w:rFonts w:ascii="Times New Roman" w:eastAsia="Times New Roman" w:hAnsi="Times New Roman" w:cs="Times New Roman"/>
                <w:bCs/>
                <w:iCs/>
                <w:lang w:eastAsia="ru-RU"/>
              </w:rPr>
              <w:t>10</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bCs/>
                <w:iCs/>
                <w:lang w:eastAsia="ru-RU"/>
              </w:rPr>
            </w:pPr>
            <w:r w:rsidRPr="00570A4B">
              <w:rPr>
                <w:rFonts w:ascii="Times New Roman" w:eastAsia="Times New Roman" w:hAnsi="Times New Roman" w:cs="Times New Roman"/>
                <w:bCs/>
                <w:iCs/>
                <w:lang w:eastAsia="ru-RU"/>
              </w:rPr>
              <w:t>232,957</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bCs/>
                <w:iCs/>
                <w:lang w:eastAsia="ru-RU"/>
              </w:rPr>
            </w:pPr>
            <w:r w:rsidRPr="00570A4B">
              <w:rPr>
                <w:rFonts w:ascii="Times New Roman" w:eastAsia="Times New Roman" w:hAnsi="Times New Roman" w:cs="Times New Roman"/>
                <w:bCs/>
                <w:iCs/>
                <w:lang w:eastAsia="ru-RU"/>
              </w:rPr>
              <w:t>233,079</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bCs/>
                <w:iCs/>
                <w:lang w:eastAsia="ru-RU"/>
              </w:rPr>
            </w:pPr>
            <w:r w:rsidRPr="00570A4B">
              <w:rPr>
                <w:rFonts w:ascii="Times New Roman" w:eastAsia="Times New Roman" w:hAnsi="Times New Roman" w:cs="Times New Roman"/>
                <w:bCs/>
                <w:iCs/>
                <w:lang w:eastAsia="ru-RU"/>
              </w:rPr>
              <w:t>233,207</w:t>
            </w:r>
          </w:p>
        </w:tc>
      </w:tr>
      <w:tr w:rsidR="00570A4B" w:rsidRPr="00570A4B" w:rsidTr="008B5C93">
        <w:trPr>
          <w:trHeight w:val="147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570A4B" w:rsidRPr="00570A4B" w:rsidRDefault="00570A4B" w:rsidP="00570A4B">
            <w:pPr>
              <w:spacing w:after="0" w:line="240" w:lineRule="auto"/>
              <w:rPr>
                <w:rFonts w:ascii="Times New Roman" w:eastAsia="Times New Roman" w:hAnsi="Times New Roman" w:cs="Times New Roman"/>
                <w:bCs/>
                <w:iCs/>
                <w:lang w:eastAsia="ru-RU"/>
              </w:rPr>
            </w:pPr>
            <w:r w:rsidRPr="00570A4B">
              <w:rPr>
                <w:rFonts w:ascii="Times New Roman" w:eastAsia="Times New Roman" w:hAnsi="Times New Roman" w:cs="Times New Roman"/>
                <w:bCs/>
                <w:iCs/>
                <w:lang w:eastAsia="ru-RU"/>
              </w:rPr>
              <w:t>Иные межбюджетные трансферты на исполнение части полномочий по созданию условий для организации досуга и обеспечения жителей поселения услугами организаций культуры в границах Чумаевского сельсовета Камешкирского района Пензенской области</w:t>
            </w:r>
          </w:p>
        </w:tc>
        <w:tc>
          <w:tcPr>
            <w:tcW w:w="172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lang w:eastAsia="ru-RU"/>
              </w:rPr>
            </w:pPr>
            <w:r w:rsidRPr="00570A4B">
              <w:rPr>
                <w:rFonts w:ascii="Times New Roman" w:eastAsia="Times New Roman" w:hAnsi="Times New Roman" w:cs="Times New Roman"/>
                <w:bCs/>
                <w:iCs/>
                <w:lang w:eastAsia="ru-RU"/>
              </w:rPr>
              <w:t>0120282040</w:t>
            </w:r>
          </w:p>
        </w:tc>
        <w:tc>
          <w:tcPr>
            <w:tcW w:w="82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lang w:eastAsia="ru-RU"/>
              </w:rPr>
            </w:pPr>
            <w:r w:rsidRPr="00570A4B">
              <w:rPr>
                <w:rFonts w:ascii="Times New Roman" w:eastAsia="Times New Roman" w:hAnsi="Times New Roman" w:cs="Times New Roman"/>
                <w:bCs/>
                <w:iCs/>
                <w:lang w:eastAsia="ru-RU"/>
              </w:rPr>
              <w:t> </w:t>
            </w:r>
          </w:p>
        </w:tc>
        <w:tc>
          <w:tcPr>
            <w:tcW w:w="104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lang w:eastAsia="ru-RU"/>
              </w:rPr>
            </w:pPr>
            <w:r w:rsidRPr="00570A4B">
              <w:rPr>
                <w:rFonts w:ascii="Times New Roman" w:eastAsia="Times New Roman" w:hAnsi="Times New Roman" w:cs="Times New Roman"/>
                <w:bCs/>
                <w:iCs/>
                <w:lang w:eastAsia="ru-RU"/>
              </w:rPr>
              <w:t> </w:t>
            </w:r>
          </w:p>
        </w:tc>
        <w:tc>
          <w:tcPr>
            <w:tcW w:w="1211"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lang w:eastAsia="ru-RU"/>
              </w:rPr>
            </w:pPr>
            <w:r w:rsidRPr="00570A4B">
              <w:rPr>
                <w:rFonts w:ascii="Times New Roman" w:eastAsia="Times New Roman" w:hAnsi="Times New Roman" w:cs="Times New Roman"/>
                <w:bCs/>
                <w:iCs/>
                <w:lang w:eastAsia="ru-RU"/>
              </w:rPr>
              <w:t> </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bCs/>
                <w:iCs/>
                <w:lang w:eastAsia="ru-RU"/>
              </w:rPr>
            </w:pPr>
            <w:r w:rsidRPr="00570A4B">
              <w:rPr>
                <w:rFonts w:ascii="Times New Roman" w:eastAsia="Times New Roman" w:hAnsi="Times New Roman" w:cs="Times New Roman"/>
                <w:bCs/>
                <w:iCs/>
                <w:lang w:eastAsia="ru-RU"/>
              </w:rPr>
              <w:t>109,888</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bCs/>
                <w:iCs/>
                <w:lang w:eastAsia="ru-RU"/>
              </w:rPr>
            </w:pPr>
            <w:r w:rsidRPr="00570A4B">
              <w:rPr>
                <w:rFonts w:ascii="Times New Roman" w:eastAsia="Times New Roman" w:hAnsi="Times New Roman" w:cs="Times New Roman"/>
                <w:bCs/>
                <w:iCs/>
                <w:lang w:eastAsia="ru-RU"/>
              </w:rPr>
              <w:t>114,297</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bCs/>
                <w:iCs/>
                <w:lang w:eastAsia="ru-RU"/>
              </w:rPr>
            </w:pPr>
            <w:r w:rsidRPr="00570A4B">
              <w:rPr>
                <w:rFonts w:ascii="Times New Roman" w:eastAsia="Times New Roman" w:hAnsi="Times New Roman" w:cs="Times New Roman"/>
                <w:bCs/>
                <w:iCs/>
                <w:lang w:eastAsia="ru-RU"/>
              </w:rPr>
              <w:t>118,883</w:t>
            </w:r>
          </w:p>
        </w:tc>
      </w:tr>
      <w:tr w:rsidR="00570A4B" w:rsidRPr="00570A4B" w:rsidTr="008B5C93">
        <w:trPr>
          <w:trHeight w:val="255"/>
        </w:trPr>
        <w:tc>
          <w:tcPr>
            <w:tcW w:w="4280" w:type="dxa"/>
            <w:tcBorders>
              <w:top w:val="single" w:sz="4" w:space="0" w:color="auto"/>
              <w:left w:val="single" w:sz="4" w:space="0" w:color="auto"/>
              <w:bottom w:val="single" w:sz="4" w:space="0" w:color="auto"/>
              <w:right w:val="single" w:sz="4" w:space="0" w:color="auto"/>
            </w:tcBorders>
            <w:shd w:val="clear" w:color="auto" w:fill="auto"/>
          </w:tcPr>
          <w:p w:rsidR="00570A4B" w:rsidRPr="00570A4B" w:rsidRDefault="00570A4B" w:rsidP="00570A4B">
            <w:pPr>
              <w:spacing w:after="0" w:line="240" w:lineRule="auto"/>
              <w:rPr>
                <w:rFonts w:ascii="Times New Roman" w:eastAsia="Times New Roman" w:hAnsi="Times New Roman" w:cs="Times New Roman"/>
                <w:bCs/>
                <w:iCs/>
                <w:lang w:eastAsia="ru-RU"/>
              </w:rPr>
            </w:pPr>
            <w:r w:rsidRPr="00570A4B">
              <w:rPr>
                <w:rFonts w:ascii="Times New Roman" w:eastAsia="Times New Roman" w:hAnsi="Times New Roman" w:cs="Times New Roman"/>
                <w:bCs/>
                <w:iCs/>
                <w:lang w:eastAsia="ru-RU"/>
              </w:rPr>
              <w:t>Межбюджетные трансферты</w:t>
            </w:r>
          </w:p>
        </w:tc>
        <w:tc>
          <w:tcPr>
            <w:tcW w:w="172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lang w:eastAsia="ru-RU"/>
              </w:rPr>
            </w:pPr>
            <w:r w:rsidRPr="00570A4B">
              <w:rPr>
                <w:rFonts w:ascii="Times New Roman" w:eastAsia="Times New Roman" w:hAnsi="Times New Roman" w:cs="Times New Roman"/>
                <w:bCs/>
                <w:iCs/>
                <w:lang w:eastAsia="ru-RU"/>
              </w:rPr>
              <w:t>0120282040</w:t>
            </w:r>
          </w:p>
        </w:tc>
        <w:tc>
          <w:tcPr>
            <w:tcW w:w="82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lang w:eastAsia="ru-RU"/>
              </w:rPr>
            </w:pPr>
            <w:r w:rsidRPr="00570A4B">
              <w:rPr>
                <w:rFonts w:ascii="Times New Roman" w:eastAsia="Times New Roman" w:hAnsi="Times New Roman" w:cs="Times New Roman"/>
                <w:bCs/>
                <w:iCs/>
                <w:lang w:eastAsia="ru-RU"/>
              </w:rPr>
              <w:t>500</w:t>
            </w:r>
          </w:p>
        </w:tc>
        <w:tc>
          <w:tcPr>
            <w:tcW w:w="104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lang w:eastAsia="ru-RU"/>
              </w:rPr>
            </w:pPr>
            <w:r w:rsidRPr="00570A4B">
              <w:rPr>
                <w:rFonts w:ascii="Times New Roman" w:eastAsia="Times New Roman" w:hAnsi="Times New Roman" w:cs="Times New Roman"/>
                <w:bCs/>
                <w:iCs/>
                <w:lang w:eastAsia="ru-RU"/>
              </w:rPr>
              <w:t> </w:t>
            </w:r>
          </w:p>
        </w:tc>
        <w:tc>
          <w:tcPr>
            <w:tcW w:w="1211"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lang w:eastAsia="ru-RU"/>
              </w:rPr>
            </w:pPr>
            <w:r w:rsidRPr="00570A4B">
              <w:rPr>
                <w:rFonts w:ascii="Times New Roman" w:eastAsia="Times New Roman" w:hAnsi="Times New Roman" w:cs="Times New Roman"/>
                <w:bCs/>
                <w:iCs/>
                <w:lang w:eastAsia="ru-RU"/>
              </w:rPr>
              <w:t> </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bCs/>
                <w:iCs/>
                <w:lang w:eastAsia="ru-RU"/>
              </w:rPr>
            </w:pPr>
            <w:r w:rsidRPr="00570A4B">
              <w:rPr>
                <w:rFonts w:ascii="Times New Roman" w:eastAsia="Times New Roman" w:hAnsi="Times New Roman" w:cs="Times New Roman"/>
                <w:bCs/>
                <w:iCs/>
                <w:lang w:eastAsia="ru-RU"/>
              </w:rPr>
              <w:t>109,888</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bCs/>
                <w:iCs/>
                <w:lang w:eastAsia="ru-RU"/>
              </w:rPr>
            </w:pPr>
            <w:r w:rsidRPr="00570A4B">
              <w:rPr>
                <w:rFonts w:ascii="Times New Roman" w:eastAsia="Times New Roman" w:hAnsi="Times New Roman" w:cs="Times New Roman"/>
                <w:bCs/>
                <w:iCs/>
                <w:lang w:eastAsia="ru-RU"/>
              </w:rPr>
              <w:t>114,297</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bCs/>
                <w:iCs/>
                <w:lang w:eastAsia="ru-RU"/>
              </w:rPr>
            </w:pPr>
            <w:r w:rsidRPr="00570A4B">
              <w:rPr>
                <w:rFonts w:ascii="Times New Roman" w:eastAsia="Times New Roman" w:hAnsi="Times New Roman" w:cs="Times New Roman"/>
                <w:bCs/>
                <w:iCs/>
                <w:lang w:eastAsia="ru-RU"/>
              </w:rPr>
              <w:t>118,883</w:t>
            </w:r>
          </w:p>
        </w:tc>
      </w:tr>
      <w:tr w:rsidR="00570A4B" w:rsidRPr="00570A4B" w:rsidTr="008B5C93">
        <w:trPr>
          <w:trHeight w:val="255"/>
        </w:trPr>
        <w:tc>
          <w:tcPr>
            <w:tcW w:w="4280" w:type="dxa"/>
            <w:tcBorders>
              <w:top w:val="single" w:sz="4" w:space="0" w:color="auto"/>
              <w:left w:val="single" w:sz="4" w:space="0" w:color="auto"/>
              <w:bottom w:val="single" w:sz="4" w:space="0" w:color="auto"/>
              <w:right w:val="single" w:sz="4" w:space="0" w:color="auto"/>
            </w:tcBorders>
            <w:shd w:val="clear" w:color="auto" w:fill="auto"/>
          </w:tcPr>
          <w:p w:rsidR="00570A4B" w:rsidRPr="00570A4B" w:rsidRDefault="00570A4B" w:rsidP="00570A4B">
            <w:pPr>
              <w:spacing w:after="0" w:line="240" w:lineRule="auto"/>
              <w:rPr>
                <w:rFonts w:ascii="Times New Roman" w:eastAsia="Times New Roman" w:hAnsi="Times New Roman" w:cs="Times New Roman"/>
                <w:bCs/>
                <w:iCs/>
                <w:lang w:eastAsia="ru-RU"/>
              </w:rPr>
            </w:pPr>
            <w:r w:rsidRPr="00570A4B">
              <w:rPr>
                <w:rFonts w:ascii="Times New Roman" w:eastAsia="Times New Roman" w:hAnsi="Times New Roman" w:cs="Times New Roman"/>
                <w:bCs/>
                <w:iCs/>
                <w:lang w:eastAsia="ru-RU"/>
              </w:rPr>
              <w:t>Иные межбюджетные трансферты</w:t>
            </w:r>
          </w:p>
        </w:tc>
        <w:tc>
          <w:tcPr>
            <w:tcW w:w="172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lang w:eastAsia="ru-RU"/>
              </w:rPr>
            </w:pPr>
            <w:r w:rsidRPr="00570A4B">
              <w:rPr>
                <w:rFonts w:ascii="Times New Roman" w:eastAsia="Times New Roman" w:hAnsi="Times New Roman" w:cs="Times New Roman"/>
                <w:bCs/>
                <w:iCs/>
                <w:lang w:eastAsia="ru-RU"/>
              </w:rPr>
              <w:t>0120282040</w:t>
            </w:r>
          </w:p>
        </w:tc>
        <w:tc>
          <w:tcPr>
            <w:tcW w:w="82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lang w:eastAsia="ru-RU"/>
              </w:rPr>
            </w:pPr>
            <w:r w:rsidRPr="00570A4B">
              <w:rPr>
                <w:rFonts w:ascii="Times New Roman" w:eastAsia="Times New Roman" w:hAnsi="Times New Roman" w:cs="Times New Roman"/>
                <w:bCs/>
                <w:iCs/>
                <w:lang w:eastAsia="ru-RU"/>
              </w:rPr>
              <w:t>540</w:t>
            </w:r>
          </w:p>
        </w:tc>
        <w:tc>
          <w:tcPr>
            <w:tcW w:w="104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lang w:eastAsia="ru-RU"/>
              </w:rPr>
            </w:pPr>
            <w:r w:rsidRPr="00570A4B">
              <w:rPr>
                <w:rFonts w:ascii="Times New Roman" w:eastAsia="Times New Roman" w:hAnsi="Times New Roman" w:cs="Times New Roman"/>
                <w:bCs/>
                <w:iCs/>
                <w:lang w:eastAsia="ru-RU"/>
              </w:rPr>
              <w:t> </w:t>
            </w:r>
          </w:p>
        </w:tc>
        <w:tc>
          <w:tcPr>
            <w:tcW w:w="1211"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lang w:eastAsia="ru-RU"/>
              </w:rPr>
            </w:pPr>
            <w:r w:rsidRPr="00570A4B">
              <w:rPr>
                <w:rFonts w:ascii="Times New Roman" w:eastAsia="Times New Roman" w:hAnsi="Times New Roman" w:cs="Times New Roman"/>
                <w:bCs/>
                <w:iCs/>
                <w:lang w:eastAsia="ru-RU"/>
              </w:rPr>
              <w:t> </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bCs/>
                <w:iCs/>
                <w:lang w:eastAsia="ru-RU"/>
              </w:rPr>
            </w:pPr>
            <w:r w:rsidRPr="00570A4B">
              <w:rPr>
                <w:rFonts w:ascii="Times New Roman" w:eastAsia="Times New Roman" w:hAnsi="Times New Roman" w:cs="Times New Roman"/>
                <w:bCs/>
                <w:iCs/>
                <w:lang w:eastAsia="ru-RU"/>
              </w:rPr>
              <w:t>109,888</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bCs/>
                <w:iCs/>
                <w:lang w:eastAsia="ru-RU"/>
              </w:rPr>
            </w:pPr>
            <w:r w:rsidRPr="00570A4B">
              <w:rPr>
                <w:rFonts w:ascii="Times New Roman" w:eastAsia="Times New Roman" w:hAnsi="Times New Roman" w:cs="Times New Roman"/>
                <w:bCs/>
                <w:iCs/>
                <w:lang w:eastAsia="ru-RU"/>
              </w:rPr>
              <w:t>114,297</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bCs/>
                <w:iCs/>
                <w:lang w:eastAsia="ru-RU"/>
              </w:rPr>
            </w:pPr>
            <w:r w:rsidRPr="00570A4B">
              <w:rPr>
                <w:rFonts w:ascii="Times New Roman" w:eastAsia="Times New Roman" w:hAnsi="Times New Roman" w:cs="Times New Roman"/>
                <w:bCs/>
                <w:iCs/>
                <w:lang w:eastAsia="ru-RU"/>
              </w:rPr>
              <w:t>118,883</w:t>
            </w:r>
          </w:p>
        </w:tc>
      </w:tr>
      <w:tr w:rsidR="00570A4B" w:rsidRPr="00570A4B" w:rsidTr="008B5C93">
        <w:trPr>
          <w:trHeight w:val="255"/>
        </w:trPr>
        <w:tc>
          <w:tcPr>
            <w:tcW w:w="4280" w:type="dxa"/>
            <w:tcBorders>
              <w:top w:val="single" w:sz="4" w:space="0" w:color="auto"/>
              <w:left w:val="single" w:sz="4" w:space="0" w:color="auto"/>
              <w:bottom w:val="single" w:sz="4" w:space="0" w:color="auto"/>
              <w:right w:val="single" w:sz="4" w:space="0" w:color="auto"/>
            </w:tcBorders>
            <w:shd w:val="clear" w:color="auto" w:fill="auto"/>
          </w:tcPr>
          <w:p w:rsidR="00570A4B" w:rsidRPr="00570A4B" w:rsidRDefault="00570A4B" w:rsidP="00570A4B">
            <w:pPr>
              <w:spacing w:after="0" w:line="240" w:lineRule="auto"/>
              <w:rPr>
                <w:rFonts w:ascii="Times New Roman" w:eastAsia="Times New Roman" w:hAnsi="Times New Roman" w:cs="Times New Roman"/>
                <w:bCs/>
                <w:iCs/>
                <w:lang w:eastAsia="ru-RU"/>
              </w:rPr>
            </w:pPr>
            <w:r w:rsidRPr="00570A4B">
              <w:rPr>
                <w:rFonts w:ascii="Times New Roman" w:eastAsia="Times New Roman" w:hAnsi="Times New Roman" w:cs="Times New Roman"/>
                <w:bCs/>
                <w:iCs/>
                <w:lang w:eastAsia="ru-RU"/>
              </w:rPr>
              <w:t>КУЛЬТУРА, КИНЕМАТОГРАФИЯ</w:t>
            </w:r>
          </w:p>
        </w:tc>
        <w:tc>
          <w:tcPr>
            <w:tcW w:w="172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lang w:eastAsia="ru-RU"/>
              </w:rPr>
            </w:pPr>
            <w:r w:rsidRPr="00570A4B">
              <w:rPr>
                <w:rFonts w:ascii="Times New Roman" w:eastAsia="Times New Roman" w:hAnsi="Times New Roman" w:cs="Times New Roman"/>
                <w:bCs/>
                <w:iCs/>
                <w:lang w:eastAsia="ru-RU"/>
              </w:rPr>
              <w:t>0120282040</w:t>
            </w:r>
          </w:p>
        </w:tc>
        <w:tc>
          <w:tcPr>
            <w:tcW w:w="82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lang w:eastAsia="ru-RU"/>
              </w:rPr>
            </w:pPr>
            <w:r w:rsidRPr="00570A4B">
              <w:rPr>
                <w:rFonts w:ascii="Times New Roman" w:eastAsia="Times New Roman" w:hAnsi="Times New Roman" w:cs="Times New Roman"/>
                <w:bCs/>
                <w:iCs/>
                <w:lang w:eastAsia="ru-RU"/>
              </w:rPr>
              <w:t>540</w:t>
            </w:r>
          </w:p>
        </w:tc>
        <w:tc>
          <w:tcPr>
            <w:tcW w:w="104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lang w:eastAsia="ru-RU"/>
              </w:rPr>
            </w:pPr>
            <w:r w:rsidRPr="00570A4B">
              <w:rPr>
                <w:rFonts w:ascii="Times New Roman" w:eastAsia="Times New Roman" w:hAnsi="Times New Roman" w:cs="Times New Roman"/>
                <w:bCs/>
                <w:iCs/>
                <w:lang w:eastAsia="ru-RU"/>
              </w:rPr>
              <w:t>08</w:t>
            </w:r>
          </w:p>
        </w:tc>
        <w:tc>
          <w:tcPr>
            <w:tcW w:w="1211"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lang w:eastAsia="ru-RU"/>
              </w:rPr>
            </w:pPr>
            <w:r w:rsidRPr="00570A4B">
              <w:rPr>
                <w:rFonts w:ascii="Times New Roman" w:eastAsia="Times New Roman" w:hAnsi="Times New Roman" w:cs="Times New Roman"/>
                <w:bCs/>
                <w:iCs/>
                <w:lang w:eastAsia="ru-RU"/>
              </w:rPr>
              <w:t> </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bCs/>
                <w:iCs/>
                <w:lang w:eastAsia="ru-RU"/>
              </w:rPr>
            </w:pPr>
            <w:r w:rsidRPr="00570A4B">
              <w:rPr>
                <w:rFonts w:ascii="Times New Roman" w:eastAsia="Times New Roman" w:hAnsi="Times New Roman" w:cs="Times New Roman"/>
                <w:bCs/>
                <w:iCs/>
                <w:lang w:eastAsia="ru-RU"/>
              </w:rPr>
              <w:t>109,888</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bCs/>
                <w:iCs/>
                <w:lang w:eastAsia="ru-RU"/>
              </w:rPr>
            </w:pPr>
            <w:r w:rsidRPr="00570A4B">
              <w:rPr>
                <w:rFonts w:ascii="Times New Roman" w:eastAsia="Times New Roman" w:hAnsi="Times New Roman" w:cs="Times New Roman"/>
                <w:bCs/>
                <w:iCs/>
                <w:lang w:eastAsia="ru-RU"/>
              </w:rPr>
              <w:t>114,297</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bCs/>
                <w:iCs/>
                <w:lang w:eastAsia="ru-RU"/>
              </w:rPr>
            </w:pPr>
            <w:r w:rsidRPr="00570A4B">
              <w:rPr>
                <w:rFonts w:ascii="Times New Roman" w:eastAsia="Times New Roman" w:hAnsi="Times New Roman" w:cs="Times New Roman"/>
                <w:bCs/>
                <w:iCs/>
                <w:lang w:eastAsia="ru-RU"/>
              </w:rPr>
              <w:t>118,883</w:t>
            </w:r>
          </w:p>
        </w:tc>
      </w:tr>
      <w:tr w:rsidR="00570A4B" w:rsidRPr="00570A4B" w:rsidTr="008B5C93">
        <w:trPr>
          <w:trHeight w:val="255"/>
        </w:trPr>
        <w:tc>
          <w:tcPr>
            <w:tcW w:w="4280" w:type="dxa"/>
            <w:tcBorders>
              <w:top w:val="single" w:sz="4" w:space="0" w:color="auto"/>
              <w:left w:val="single" w:sz="4" w:space="0" w:color="auto"/>
              <w:bottom w:val="single" w:sz="4" w:space="0" w:color="auto"/>
              <w:right w:val="single" w:sz="4" w:space="0" w:color="auto"/>
            </w:tcBorders>
            <w:shd w:val="clear" w:color="auto" w:fill="auto"/>
          </w:tcPr>
          <w:p w:rsidR="00570A4B" w:rsidRPr="00570A4B" w:rsidRDefault="00570A4B" w:rsidP="00570A4B">
            <w:pPr>
              <w:spacing w:after="0" w:line="240" w:lineRule="auto"/>
              <w:rPr>
                <w:rFonts w:ascii="Times New Roman" w:eastAsia="Times New Roman" w:hAnsi="Times New Roman" w:cs="Times New Roman"/>
                <w:bCs/>
                <w:iCs/>
                <w:lang w:eastAsia="ru-RU"/>
              </w:rPr>
            </w:pPr>
            <w:r w:rsidRPr="00570A4B">
              <w:rPr>
                <w:rFonts w:ascii="Times New Roman" w:eastAsia="Times New Roman" w:hAnsi="Times New Roman" w:cs="Times New Roman"/>
                <w:bCs/>
                <w:iCs/>
                <w:lang w:eastAsia="ru-RU"/>
              </w:rPr>
              <w:t>Культура</w:t>
            </w:r>
          </w:p>
        </w:tc>
        <w:tc>
          <w:tcPr>
            <w:tcW w:w="172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lang w:eastAsia="ru-RU"/>
              </w:rPr>
            </w:pPr>
            <w:r w:rsidRPr="00570A4B">
              <w:rPr>
                <w:rFonts w:ascii="Times New Roman" w:eastAsia="Times New Roman" w:hAnsi="Times New Roman" w:cs="Times New Roman"/>
                <w:bCs/>
                <w:iCs/>
                <w:lang w:eastAsia="ru-RU"/>
              </w:rPr>
              <w:t>0120282040</w:t>
            </w:r>
          </w:p>
        </w:tc>
        <w:tc>
          <w:tcPr>
            <w:tcW w:w="82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lang w:eastAsia="ru-RU"/>
              </w:rPr>
            </w:pPr>
            <w:r w:rsidRPr="00570A4B">
              <w:rPr>
                <w:rFonts w:ascii="Times New Roman" w:eastAsia="Times New Roman" w:hAnsi="Times New Roman" w:cs="Times New Roman"/>
                <w:bCs/>
                <w:iCs/>
                <w:lang w:eastAsia="ru-RU"/>
              </w:rPr>
              <w:t>540</w:t>
            </w:r>
          </w:p>
        </w:tc>
        <w:tc>
          <w:tcPr>
            <w:tcW w:w="104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lang w:eastAsia="ru-RU"/>
              </w:rPr>
            </w:pPr>
            <w:r w:rsidRPr="00570A4B">
              <w:rPr>
                <w:rFonts w:ascii="Times New Roman" w:eastAsia="Times New Roman" w:hAnsi="Times New Roman" w:cs="Times New Roman"/>
                <w:bCs/>
                <w:iCs/>
                <w:lang w:eastAsia="ru-RU"/>
              </w:rPr>
              <w:t>08</w:t>
            </w:r>
          </w:p>
        </w:tc>
        <w:tc>
          <w:tcPr>
            <w:tcW w:w="1211"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lang w:eastAsia="ru-RU"/>
              </w:rPr>
            </w:pPr>
            <w:r w:rsidRPr="00570A4B">
              <w:rPr>
                <w:rFonts w:ascii="Times New Roman" w:eastAsia="Times New Roman" w:hAnsi="Times New Roman" w:cs="Times New Roman"/>
                <w:bCs/>
                <w:iCs/>
                <w:lang w:eastAsia="ru-RU"/>
              </w:rPr>
              <w:t>01</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bCs/>
                <w:iCs/>
                <w:lang w:eastAsia="ru-RU"/>
              </w:rPr>
            </w:pPr>
            <w:r w:rsidRPr="00570A4B">
              <w:rPr>
                <w:rFonts w:ascii="Times New Roman" w:eastAsia="Times New Roman" w:hAnsi="Times New Roman" w:cs="Times New Roman"/>
                <w:bCs/>
                <w:iCs/>
                <w:lang w:eastAsia="ru-RU"/>
              </w:rPr>
              <w:t>109,888</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bCs/>
                <w:iCs/>
                <w:lang w:eastAsia="ru-RU"/>
              </w:rPr>
            </w:pPr>
            <w:r w:rsidRPr="00570A4B">
              <w:rPr>
                <w:rFonts w:ascii="Times New Roman" w:eastAsia="Times New Roman" w:hAnsi="Times New Roman" w:cs="Times New Roman"/>
                <w:bCs/>
                <w:iCs/>
                <w:lang w:eastAsia="ru-RU"/>
              </w:rPr>
              <w:t>114,297</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bCs/>
                <w:iCs/>
                <w:lang w:eastAsia="ru-RU"/>
              </w:rPr>
            </w:pPr>
            <w:r w:rsidRPr="00570A4B">
              <w:rPr>
                <w:rFonts w:ascii="Times New Roman" w:eastAsia="Times New Roman" w:hAnsi="Times New Roman" w:cs="Times New Roman"/>
                <w:bCs/>
                <w:iCs/>
                <w:lang w:eastAsia="ru-RU"/>
              </w:rPr>
              <w:t>118,883</w:t>
            </w:r>
          </w:p>
        </w:tc>
      </w:tr>
      <w:tr w:rsidR="00570A4B" w:rsidRPr="00570A4B" w:rsidTr="008B5C93">
        <w:trPr>
          <w:trHeight w:val="147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570A4B" w:rsidRPr="00570A4B" w:rsidRDefault="00570A4B" w:rsidP="00570A4B">
            <w:pPr>
              <w:spacing w:after="0" w:line="240" w:lineRule="auto"/>
              <w:rPr>
                <w:rFonts w:ascii="Times New Roman" w:eastAsia="Times New Roman" w:hAnsi="Times New Roman" w:cs="Times New Roman"/>
                <w:bCs/>
                <w:iCs/>
                <w:lang w:eastAsia="ru-RU"/>
              </w:rPr>
            </w:pPr>
            <w:r w:rsidRPr="00570A4B">
              <w:rPr>
                <w:rFonts w:ascii="Times New Roman" w:eastAsia="Times New Roman" w:hAnsi="Times New Roman" w:cs="Times New Roman"/>
                <w:bCs/>
                <w:iCs/>
                <w:lang w:eastAsia="ru-RU"/>
              </w:rPr>
              <w:t xml:space="preserve">Иные межбюджетные трансферты на исполнение части полномочий по составлению, исполнению бюджета, осуществлению </w:t>
            </w:r>
            <w:proofErr w:type="gramStart"/>
            <w:r w:rsidRPr="00570A4B">
              <w:rPr>
                <w:rFonts w:ascii="Times New Roman" w:eastAsia="Times New Roman" w:hAnsi="Times New Roman" w:cs="Times New Roman"/>
                <w:bCs/>
                <w:iCs/>
                <w:lang w:eastAsia="ru-RU"/>
              </w:rPr>
              <w:t>контроля за</w:t>
            </w:r>
            <w:proofErr w:type="gramEnd"/>
            <w:r w:rsidRPr="00570A4B">
              <w:rPr>
                <w:rFonts w:ascii="Times New Roman" w:eastAsia="Times New Roman" w:hAnsi="Times New Roman" w:cs="Times New Roman"/>
                <w:bCs/>
                <w:iCs/>
                <w:lang w:eastAsia="ru-RU"/>
              </w:rPr>
              <w:t xml:space="preserve"> его исполнением в границах Чумаевского сельсовета Камешкирского района Пензенской области</w:t>
            </w:r>
          </w:p>
        </w:tc>
        <w:tc>
          <w:tcPr>
            <w:tcW w:w="172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lang w:eastAsia="ru-RU"/>
              </w:rPr>
            </w:pPr>
            <w:r w:rsidRPr="00570A4B">
              <w:rPr>
                <w:rFonts w:ascii="Times New Roman" w:eastAsia="Times New Roman" w:hAnsi="Times New Roman" w:cs="Times New Roman"/>
                <w:bCs/>
                <w:iCs/>
                <w:lang w:eastAsia="ru-RU"/>
              </w:rPr>
              <w:t>0120282050</w:t>
            </w:r>
          </w:p>
        </w:tc>
        <w:tc>
          <w:tcPr>
            <w:tcW w:w="82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lang w:eastAsia="ru-RU"/>
              </w:rPr>
            </w:pPr>
            <w:r w:rsidRPr="00570A4B">
              <w:rPr>
                <w:rFonts w:ascii="Times New Roman" w:eastAsia="Times New Roman" w:hAnsi="Times New Roman" w:cs="Times New Roman"/>
                <w:bCs/>
                <w:iCs/>
                <w:lang w:eastAsia="ru-RU"/>
              </w:rPr>
              <w:t> </w:t>
            </w:r>
          </w:p>
        </w:tc>
        <w:tc>
          <w:tcPr>
            <w:tcW w:w="104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lang w:eastAsia="ru-RU"/>
              </w:rPr>
            </w:pPr>
            <w:r w:rsidRPr="00570A4B">
              <w:rPr>
                <w:rFonts w:ascii="Times New Roman" w:eastAsia="Times New Roman" w:hAnsi="Times New Roman" w:cs="Times New Roman"/>
                <w:bCs/>
                <w:iCs/>
                <w:lang w:eastAsia="ru-RU"/>
              </w:rPr>
              <w:t> </w:t>
            </w:r>
          </w:p>
        </w:tc>
        <w:tc>
          <w:tcPr>
            <w:tcW w:w="1211"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lang w:eastAsia="ru-RU"/>
              </w:rPr>
            </w:pPr>
            <w:r w:rsidRPr="00570A4B">
              <w:rPr>
                <w:rFonts w:ascii="Times New Roman" w:eastAsia="Times New Roman" w:hAnsi="Times New Roman" w:cs="Times New Roman"/>
                <w:bCs/>
                <w:iCs/>
                <w:lang w:eastAsia="ru-RU"/>
              </w:rPr>
              <w:t> </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bCs/>
                <w:iCs/>
                <w:lang w:eastAsia="ru-RU"/>
              </w:rPr>
            </w:pPr>
            <w:r w:rsidRPr="00570A4B">
              <w:rPr>
                <w:rFonts w:ascii="Times New Roman" w:eastAsia="Times New Roman" w:hAnsi="Times New Roman" w:cs="Times New Roman"/>
                <w:bCs/>
                <w:iCs/>
                <w:lang w:eastAsia="ru-RU"/>
              </w:rPr>
              <w:t>2,000</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bCs/>
                <w:iCs/>
                <w:lang w:eastAsia="ru-RU"/>
              </w:rPr>
            </w:pPr>
            <w:r w:rsidRPr="00570A4B">
              <w:rPr>
                <w:rFonts w:ascii="Times New Roman" w:eastAsia="Times New Roman" w:hAnsi="Times New Roman" w:cs="Times New Roman"/>
                <w:bCs/>
                <w:iCs/>
                <w:lang w:eastAsia="ru-RU"/>
              </w:rPr>
              <w:t>2,000</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bCs/>
                <w:iCs/>
                <w:lang w:eastAsia="ru-RU"/>
              </w:rPr>
            </w:pPr>
            <w:r w:rsidRPr="00570A4B">
              <w:rPr>
                <w:rFonts w:ascii="Times New Roman" w:eastAsia="Times New Roman" w:hAnsi="Times New Roman" w:cs="Times New Roman"/>
                <w:bCs/>
                <w:iCs/>
                <w:lang w:eastAsia="ru-RU"/>
              </w:rPr>
              <w:t>2,000</w:t>
            </w:r>
          </w:p>
        </w:tc>
      </w:tr>
      <w:tr w:rsidR="00570A4B" w:rsidRPr="00570A4B" w:rsidTr="008B5C93">
        <w:trPr>
          <w:trHeight w:val="255"/>
        </w:trPr>
        <w:tc>
          <w:tcPr>
            <w:tcW w:w="4280" w:type="dxa"/>
            <w:tcBorders>
              <w:top w:val="single" w:sz="4" w:space="0" w:color="auto"/>
              <w:left w:val="single" w:sz="4" w:space="0" w:color="auto"/>
              <w:bottom w:val="single" w:sz="4" w:space="0" w:color="auto"/>
              <w:right w:val="single" w:sz="4" w:space="0" w:color="auto"/>
            </w:tcBorders>
            <w:shd w:val="clear" w:color="auto" w:fill="auto"/>
          </w:tcPr>
          <w:p w:rsidR="00570A4B" w:rsidRPr="00570A4B" w:rsidRDefault="00570A4B" w:rsidP="00570A4B">
            <w:pPr>
              <w:spacing w:after="0" w:line="240" w:lineRule="auto"/>
              <w:rPr>
                <w:rFonts w:ascii="Times New Roman" w:eastAsia="Times New Roman" w:hAnsi="Times New Roman" w:cs="Times New Roman"/>
                <w:bCs/>
                <w:iCs/>
                <w:lang w:eastAsia="ru-RU"/>
              </w:rPr>
            </w:pPr>
            <w:r w:rsidRPr="00570A4B">
              <w:rPr>
                <w:rFonts w:ascii="Times New Roman" w:eastAsia="Times New Roman" w:hAnsi="Times New Roman" w:cs="Times New Roman"/>
                <w:bCs/>
                <w:iCs/>
                <w:lang w:eastAsia="ru-RU"/>
              </w:rPr>
              <w:t>Межбюджетные трансферты</w:t>
            </w:r>
          </w:p>
        </w:tc>
        <w:tc>
          <w:tcPr>
            <w:tcW w:w="172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lang w:eastAsia="ru-RU"/>
              </w:rPr>
            </w:pPr>
            <w:r w:rsidRPr="00570A4B">
              <w:rPr>
                <w:rFonts w:ascii="Times New Roman" w:eastAsia="Times New Roman" w:hAnsi="Times New Roman" w:cs="Times New Roman"/>
                <w:bCs/>
                <w:iCs/>
                <w:lang w:eastAsia="ru-RU"/>
              </w:rPr>
              <w:t>0120282050</w:t>
            </w:r>
          </w:p>
        </w:tc>
        <w:tc>
          <w:tcPr>
            <w:tcW w:w="82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lang w:eastAsia="ru-RU"/>
              </w:rPr>
            </w:pPr>
            <w:r w:rsidRPr="00570A4B">
              <w:rPr>
                <w:rFonts w:ascii="Times New Roman" w:eastAsia="Times New Roman" w:hAnsi="Times New Roman" w:cs="Times New Roman"/>
                <w:bCs/>
                <w:iCs/>
                <w:lang w:eastAsia="ru-RU"/>
              </w:rPr>
              <w:t>500</w:t>
            </w:r>
          </w:p>
        </w:tc>
        <w:tc>
          <w:tcPr>
            <w:tcW w:w="104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lang w:eastAsia="ru-RU"/>
              </w:rPr>
            </w:pPr>
            <w:r w:rsidRPr="00570A4B">
              <w:rPr>
                <w:rFonts w:ascii="Times New Roman" w:eastAsia="Times New Roman" w:hAnsi="Times New Roman" w:cs="Times New Roman"/>
                <w:bCs/>
                <w:iCs/>
                <w:lang w:eastAsia="ru-RU"/>
              </w:rPr>
              <w:t> </w:t>
            </w:r>
          </w:p>
        </w:tc>
        <w:tc>
          <w:tcPr>
            <w:tcW w:w="1211"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lang w:eastAsia="ru-RU"/>
              </w:rPr>
            </w:pPr>
            <w:r w:rsidRPr="00570A4B">
              <w:rPr>
                <w:rFonts w:ascii="Times New Roman" w:eastAsia="Times New Roman" w:hAnsi="Times New Roman" w:cs="Times New Roman"/>
                <w:bCs/>
                <w:iCs/>
                <w:lang w:eastAsia="ru-RU"/>
              </w:rPr>
              <w:t> </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bCs/>
                <w:iCs/>
                <w:lang w:eastAsia="ru-RU"/>
              </w:rPr>
            </w:pPr>
            <w:r w:rsidRPr="00570A4B">
              <w:rPr>
                <w:rFonts w:ascii="Times New Roman" w:eastAsia="Times New Roman" w:hAnsi="Times New Roman" w:cs="Times New Roman"/>
                <w:bCs/>
                <w:iCs/>
                <w:lang w:eastAsia="ru-RU"/>
              </w:rPr>
              <w:t>2,000</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bCs/>
                <w:iCs/>
                <w:lang w:eastAsia="ru-RU"/>
              </w:rPr>
            </w:pPr>
            <w:r w:rsidRPr="00570A4B">
              <w:rPr>
                <w:rFonts w:ascii="Times New Roman" w:eastAsia="Times New Roman" w:hAnsi="Times New Roman" w:cs="Times New Roman"/>
                <w:bCs/>
                <w:iCs/>
                <w:lang w:eastAsia="ru-RU"/>
              </w:rPr>
              <w:t>2,000</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bCs/>
                <w:iCs/>
                <w:lang w:eastAsia="ru-RU"/>
              </w:rPr>
            </w:pPr>
            <w:r w:rsidRPr="00570A4B">
              <w:rPr>
                <w:rFonts w:ascii="Times New Roman" w:eastAsia="Times New Roman" w:hAnsi="Times New Roman" w:cs="Times New Roman"/>
                <w:bCs/>
                <w:iCs/>
                <w:lang w:eastAsia="ru-RU"/>
              </w:rPr>
              <w:t>2,000</w:t>
            </w:r>
          </w:p>
        </w:tc>
      </w:tr>
      <w:tr w:rsidR="00570A4B" w:rsidRPr="00570A4B" w:rsidTr="008B5C93">
        <w:trPr>
          <w:trHeight w:val="255"/>
        </w:trPr>
        <w:tc>
          <w:tcPr>
            <w:tcW w:w="4280" w:type="dxa"/>
            <w:tcBorders>
              <w:top w:val="single" w:sz="4" w:space="0" w:color="auto"/>
              <w:left w:val="single" w:sz="4" w:space="0" w:color="auto"/>
              <w:bottom w:val="single" w:sz="4" w:space="0" w:color="auto"/>
              <w:right w:val="single" w:sz="4" w:space="0" w:color="auto"/>
            </w:tcBorders>
            <w:shd w:val="clear" w:color="auto" w:fill="auto"/>
          </w:tcPr>
          <w:p w:rsidR="00570A4B" w:rsidRPr="00570A4B" w:rsidRDefault="00570A4B" w:rsidP="00570A4B">
            <w:pPr>
              <w:spacing w:after="0" w:line="240" w:lineRule="auto"/>
              <w:rPr>
                <w:rFonts w:ascii="Times New Roman" w:eastAsia="Times New Roman" w:hAnsi="Times New Roman" w:cs="Times New Roman"/>
                <w:bCs/>
                <w:iCs/>
                <w:lang w:eastAsia="ru-RU"/>
              </w:rPr>
            </w:pPr>
            <w:r w:rsidRPr="00570A4B">
              <w:rPr>
                <w:rFonts w:ascii="Times New Roman" w:eastAsia="Times New Roman" w:hAnsi="Times New Roman" w:cs="Times New Roman"/>
                <w:bCs/>
                <w:iCs/>
                <w:lang w:eastAsia="ru-RU"/>
              </w:rPr>
              <w:t>Иные межбюджетные трансферты</w:t>
            </w:r>
          </w:p>
        </w:tc>
        <w:tc>
          <w:tcPr>
            <w:tcW w:w="172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lang w:eastAsia="ru-RU"/>
              </w:rPr>
            </w:pPr>
            <w:r w:rsidRPr="00570A4B">
              <w:rPr>
                <w:rFonts w:ascii="Times New Roman" w:eastAsia="Times New Roman" w:hAnsi="Times New Roman" w:cs="Times New Roman"/>
                <w:bCs/>
                <w:iCs/>
                <w:lang w:eastAsia="ru-RU"/>
              </w:rPr>
              <w:t>0120282050</w:t>
            </w:r>
          </w:p>
        </w:tc>
        <w:tc>
          <w:tcPr>
            <w:tcW w:w="82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lang w:eastAsia="ru-RU"/>
              </w:rPr>
            </w:pPr>
            <w:r w:rsidRPr="00570A4B">
              <w:rPr>
                <w:rFonts w:ascii="Times New Roman" w:eastAsia="Times New Roman" w:hAnsi="Times New Roman" w:cs="Times New Roman"/>
                <w:bCs/>
                <w:iCs/>
                <w:lang w:eastAsia="ru-RU"/>
              </w:rPr>
              <w:t>540</w:t>
            </w:r>
          </w:p>
        </w:tc>
        <w:tc>
          <w:tcPr>
            <w:tcW w:w="104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lang w:eastAsia="ru-RU"/>
              </w:rPr>
            </w:pPr>
            <w:r w:rsidRPr="00570A4B">
              <w:rPr>
                <w:rFonts w:ascii="Times New Roman" w:eastAsia="Times New Roman" w:hAnsi="Times New Roman" w:cs="Times New Roman"/>
                <w:bCs/>
                <w:iCs/>
                <w:lang w:eastAsia="ru-RU"/>
              </w:rPr>
              <w:t> </w:t>
            </w:r>
          </w:p>
        </w:tc>
        <w:tc>
          <w:tcPr>
            <w:tcW w:w="1211"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lang w:eastAsia="ru-RU"/>
              </w:rPr>
            </w:pPr>
            <w:r w:rsidRPr="00570A4B">
              <w:rPr>
                <w:rFonts w:ascii="Times New Roman" w:eastAsia="Times New Roman" w:hAnsi="Times New Roman" w:cs="Times New Roman"/>
                <w:bCs/>
                <w:iCs/>
                <w:lang w:eastAsia="ru-RU"/>
              </w:rPr>
              <w:t> </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bCs/>
                <w:iCs/>
                <w:lang w:eastAsia="ru-RU"/>
              </w:rPr>
            </w:pPr>
            <w:r w:rsidRPr="00570A4B">
              <w:rPr>
                <w:rFonts w:ascii="Times New Roman" w:eastAsia="Times New Roman" w:hAnsi="Times New Roman" w:cs="Times New Roman"/>
                <w:bCs/>
                <w:iCs/>
                <w:lang w:eastAsia="ru-RU"/>
              </w:rPr>
              <w:t>2,000</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bCs/>
                <w:iCs/>
                <w:lang w:eastAsia="ru-RU"/>
              </w:rPr>
            </w:pPr>
            <w:r w:rsidRPr="00570A4B">
              <w:rPr>
                <w:rFonts w:ascii="Times New Roman" w:eastAsia="Times New Roman" w:hAnsi="Times New Roman" w:cs="Times New Roman"/>
                <w:bCs/>
                <w:iCs/>
                <w:lang w:eastAsia="ru-RU"/>
              </w:rPr>
              <w:t>2,000</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bCs/>
                <w:iCs/>
                <w:lang w:eastAsia="ru-RU"/>
              </w:rPr>
            </w:pPr>
            <w:r w:rsidRPr="00570A4B">
              <w:rPr>
                <w:rFonts w:ascii="Times New Roman" w:eastAsia="Times New Roman" w:hAnsi="Times New Roman" w:cs="Times New Roman"/>
                <w:bCs/>
                <w:iCs/>
                <w:lang w:eastAsia="ru-RU"/>
              </w:rPr>
              <w:t>2,000</w:t>
            </w:r>
          </w:p>
        </w:tc>
      </w:tr>
      <w:tr w:rsidR="00570A4B" w:rsidRPr="00570A4B" w:rsidTr="008B5C93">
        <w:trPr>
          <w:trHeight w:val="255"/>
        </w:trPr>
        <w:tc>
          <w:tcPr>
            <w:tcW w:w="4280" w:type="dxa"/>
            <w:tcBorders>
              <w:top w:val="single" w:sz="4" w:space="0" w:color="auto"/>
              <w:left w:val="single" w:sz="4" w:space="0" w:color="auto"/>
              <w:bottom w:val="single" w:sz="4" w:space="0" w:color="auto"/>
              <w:right w:val="single" w:sz="4" w:space="0" w:color="auto"/>
            </w:tcBorders>
            <w:shd w:val="clear" w:color="auto" w:fill="auto"/>
          </w:tcPr>
          <w:p w:rsidR="00570A4B" w:rsidRPr="00570A4B" w:rsidRDefault="00570A4B" w:rsidP="00570A4B">
            <w:pPr>
              <w:spacing w:after="0" w:line="240" w:lineRule="auto"/>
              <w:rPr>
                <w:rFonts w:ascii="Times New Roman" w:eastAsia="Times New Roman" w:hAnsi="Times New Roman" w:cs="Times New Roman"/>
                <w:bCs/>
                <w:iCs/>
                <w:lang w:eastAsia="ru-RU"/>
              </w:rPr>
            </w:pPr>
            <w:r w:rsidRPr="00570A4B">
              <w:rPr>
                <w:rFonts w:ascii="Times New Roman" w:eastAsia="Times New Roman" w:hAnsi="Times New Roman" w:cs="Times New Roman"/>
                <w:bCs/>
                <w:iCs/>
                <w:lang w:eastAsia="ru-RU"/>
              </w:rPr>
              <w:t>ОБЩЕГОСУДАРСТВЕННЫЕ ВОПРОСЫ</w:t>
            </w:r>
          </w:p>
        </w:tc>
        <w:tc>
          <w:tcPr>
            <w:tcW w:w="172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lang w:eastAsia="ru-RU"/>
              </w:rPr>
            </w:pPr>
            <w:r w:rsidRPr="00570A4B">
              <w:rPr>
                <w:rFonts w:ascii="Times New Roman" w:eastAsia="Times New Roman" w:hAnsi="Times New Roman" w:cs="Times New Roman"/>
                <w:bCs/>
                <w:iCs/>
                <w:lang w:eastAsia="ru-RU"/>
              </w:rPr>
              <w:t>0120282050</w:t>
            </w:r>
          </w:p>
        </w:tc>
        <w:tc>
          <w:tcPr>
            <w:tcW w:w="82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lang w:eastAsia="ru-RU"/>
              </w:rPr>
            </w:pPr>
            <w:r w:rsidRPr="00570A4B">
              <w:rPr>
                <w:rFonts w:ascii="Times New Roman" w:eastAsia="Times New Roman" w:hAnsi="Times New Roman" w:cs="Times New Roman"/>
                <w:bCs/>
                <w:iCs/>
                <w:lang w:eastAsia="ru-RU"/>
              </w:rPr>
              <w:t>540</w:t>
            </w:r>
          </w:p>
        </w:tc>
        <w:tc>
          <w:tcPr>
            <w:tcW w:w="104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lang w:eastAsia="ru-RU"/>
              </w:rPr>
            </w:pPr>
            <w:r w:rsidRPr="00570A4B">
              <w:rPr>
                <w:rFonts w:ascii="Times New Roman" w:eastAsia="Times New Roman" w:hAnsi="Times New Roman" w:cs="Times New Roman"/>
                <w:bCs/>
                <w:iCs/>
                <w:lang w:eastAsia="ru-RU"/>
              </w:rPr>
              <w:t>01</w:t>
            </w:r>
          </w:p>
        </w:tc>
        <w:tc>
          <w:tcPr>
            <w:tcW w:w="1211"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lang w:eastAsia="ru-RU"/>
              </w:rPr>
            </w:pPr>
            <w:r w:rsidRPr="00570A4B">
              <w:rPr>
                <w:rFonts w:ascii="Times New Roman" w:eastAsia="Times New Roman" w:hAnsi="Times New Roman" w:cs="Times New Roman"/>
                <w:bCs/>
                <w:iCs/>
                <w:lang w:eastAsia="ru-RU"/>
              </w:rPr>
              <w:t> </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bCs/>
                <w:iCs/>
                <w:lang w:eastAsia="ru-RU"/>
              </w:rPr>
            </w:pPr>
            <w:r w:rsidRPr="00570A4B">
              <w:rPr>
                <w:rFonts w:ascii="Times New Roman" w:eastAsia="Times New Roman" w:hAnsi="Times New Roman" w:cs="Times New Roman"/>
                <w:bCs/>
                <w:iCs/>
                <w:lang w:eastAsia="ru-RU"/>
              </w:rPr>
              <w:t>2,000</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bCs/>
                <w:iCs/>
                <w:lang w:eastAsia="ru-RU"/>
              </w:rPr>
            </w:pPr>
            <w:r w:rsidRPr="00570A4B">
              <w:rPr>
                <w:rFonts w:ascii="Times New Roman" w:eastAsia="Times New Roman" w:hAnsi="Times New Roman" w:cs="Times New Roman"/>
                <w:bCs/>
                <w:iCs/>
                <w:lang w:eastAsia="ru-RU"/>
              </w:rPr>
              <w:t>2,000</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bCs/>
                <w:iCs/>
                <w:lang w:eastAsia="ru-RU"/>
              </w:rPr>
            </w:pPr>
            <w:r w:rsidRPr="00570A4B">
              <w:rPr>
                <w:rFonts w:ascii="Times New Roman" w:eastAsia="Times New Roman" w:hAnsi="Times New Roman" w:cs="Times New Roman"/>
                <w:bCs/>
                <w:iCs/>
                <w:lang w:eastAsia="ru-RU"/>
              </w:rPr>
              <w:t>2,000</w:t>
            </w:r>
          </w:p>
        </w:tc>
      </w:tr>
      <w:tr w:rsidR="00570A4B" w:rsidRPr="00570A4B" w:rsidTr="008B5C93">
        <w:trPr>
          <w:trHeight w:val="105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570A4B" w:rsidRPr="00570A4B" w:rsidRDefault="00570A4B" w:rsidP="00570A4B">
            <w:pPr>
              <w:spacing w:after="0" w:line="240" w:lineRule="auto"/>
              <w:rPr>
                <w:rFonts w:ascii="Times New Roman" w:eastAsia="Times New Roman" w:hAnsi="Times New Roman" w:cs="Times New Roman"/>
                <w:bCs/>
                <w:iCs/>
                <w:lang w:eastAsia="ru-RU"/>
              </w:rPr>
            </w:pPr>
            <w:r w:rsidRPr="00570A4B">
              <w:rPr>
                <w:rFonts w:ascii="Times New Roman" w:eastAsia="Times New Roman" w:hAnsi="Times New Roman" w:cs="Times New Roman"/>
                <w:bCs/>
                <w:iCs/>
                <w:lang w:eastAsia="ru-RU"/>
              </w:rPr>
              <w:t>Функционирование Правительства Российской Федерации, высших исполнительных органов субъектов Российской Федерации, местных администраций</w:t>
            </w:r>
          </w:p>
        </w:tc>
        <w:tc>
          <w:tcPr>
            <w:tcW w:w="172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lang w:eastAsia="ru-RU"/>
              </w:rPr>
            </w:pPr>
            <w:r w:rsidRPr="00570A4B">
              <w:rPr>
                <w:rFonts w:ascii="Times New Roman" w:eastAsia="Times New Roman" w:hAnsi="Times New Roman" w:cs="Times New Roman"/>
                <w:bCs/>
                <w:iCs/>
                <w:lang w:eastAsia="ru-RU"/>
              </w:rPr>
              <w:t>0120282050</w:t>
            </w:r>
          </w:p>
        </w:tc>
        <w:tc>
          <w:tcPr>
            <w:tcW w:w="82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lang w:eastAsia="ru-RU"/>
              </w:rPr>
            </w:pPr>
            <w:r w:rsidRPr="00570A4B">
              <w:rPr>
                <w:rFonts w:ascii="Times New Roman" w:eastAsia="Times New Roman" w:hAnsi="Times New Roman" w:cs="Times New Roman"/>
                <w:bCs/>
                <w:iCs/>
                <w:lang w:eastAsia="ru-RU"/>
              </w:rPr>
              <w:t>540</w:t>
            </w:r>
          </w:p>
        </w:tc>
        <w:tc>
          <w:tcPr>
            <w:tcW w:w="104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lang w:eastAsia="ru-RU"/>
              </w:rPr>
            </w:pPr>
            <w:r w:rsidRPr="00570A4B">
              <w:rPr>
                <w:rFonts w:ascii="Times New Roman" w:eastAsia="Times New Roman" w:hAnsi="Times New Roman" w:cs="Times New Roman"/>
                <w:bCs/>
                <w:iCs/>
                <w:lang w:eastAsia="ru-RU"/>
              </w:rPr>
              <w:t>01</w:t>
            </w:r>
          </w:p>
        </w:tc>
        <w:tc>
          <w:tcPr>
            <w:tcW w:w="1211"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lang w:eastAsia="ru-RU"/>
              </w:rPr>
            </w:pPr>
            <w:r w:rsidRPr="00570A4B">
              <w:rPr>
                <w:rFonts w:ascii="Times New Roman" w:eastAsia="Times New Roman" w:hAnsi="Times New Roman" w:cs="Times New Roman"/>
                <w:bCs/>
                <w:iCs/>
                <w:lang w:eastAsia="ru-RU"/>
              </w:rPr>
              <w:t>04</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bCs/>
                <w:iCs/>
                <w:lang w:eastAsia="ru-RU"/>
              </w:rPr>
            </w:pPr>
            <w:r w:rsidRPr="00570A4B">
              <w:rPr>
                <w:rFonts w:ascii="Times New Roman" w:eastAsia="Times New Roman" w:hAnsi="Times New Roman" w:cs="Times New Roman"/>
                <w:bCs/>
                <w:iCs/>
                <w:lang w:eastAsia="ru-RU"/>
              </w:rPr>
              <w:t>2,000</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bCs/>
                <w:iCs/>
                <w:lang w:eastAsia="ru-RU"/>
              </w:rPr>
            </w:pPr>
            <w:r w:rsidRPr="00570A4B">
              <w:rPr>
                <w:rFonts w:ascii="Times New Roman" w:eastAsia="Times New Roman" w:hAnsi="Times New Roman" w:cs="Times New Roman"/>
                <w:bCs/>
                <w:iCs/>
                <w:lang w:eastAsia="ru-RU"/>
              </w:rPr>
              <w:t>2,000</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bCs/>
                <w:iCs/>
                <w:lang w:eastAsia="ru-RU"/>
              </w:rPr>
            </w:pPr>
            <w:r w:rsidRPr="00570A4B">
              <w:rPr>
                <w:rFonts w:ascii="Times New Roman" w:eastAsia="Times New Roman" w:hAnsi="Times New Roman" w:cs="Times New Roman"/>
                <w:bCs/>
                <w:iCs/>
                <w:lang w:eastAsia="ru-RU"/>
              </w:rPr>
              <w:t>2,000</w:t>
            </w:r>
          </w:p>
        </w:tc>
      </w:tr>
      <w:tr w:rsidR="00570A4B" w:rsidRPr="00570A4B" w:rsidTr="008B5C93">
        <w:trPr>
          <w:trHeight w:val="248"/>
        </w:trPr>
        <w:tc>
          <w:tcPr>
            <w:tcW w:w="4280" w:type="dxa"/>
            <w:tcBorders>
              <w:top w:val="single" w:sz="4" w:space="0" w:color="auto"/>
              <w:left w:val="single" w:sz="4" w:space="0" w:color="auto"/>
              <w:bottom w:val="single" w:sz="4" w:space="0" w:color="auto"/>
              <w:right w:val="single" w:sz="4" w:space="0" w:color="auto"/>
            </w:tcBorders>
            <w:shd w:val="clear" w:color="auto" w:fill="auto"/>
          </w:tcPr>
          <w:p w:rsidR="00570A4B" w:rsidRPr="00570A4B" w:rsidRDefault="00570A4B" w:rsidP="00570A4B">
            <w:pPr>
              <w:spacing w:after="0" w:line="240" w:lineRule="auto"/>
              <w:rPr>
                <w:rFonts w:ascii="Times New Roman" w:eastAsia="Times New Roman" w:hAnsi="Times New Roman" w:cs="Times New Roman"/>
                <w:bCs/>
                <w:iCs/>
                <w:lang w:eastAsia="ru-RU"/>
              </w:rPr>
            </w:pPr>
            <w:r w:rsidRPr="00570A4B">
              <w:rPr>
                <w:rFonts w:ascii="Times New Roman" w:eastAsia="Times New Roman" w:hAnsi="Times New Roman" w:cs="Times New Roman"/>
                <w:bCs/>
                <w:iCs/>
                <w:lang w:eastAsia="ru-RU"/>
              </w:rPr>
              <w:t xml:space="preserve">Иные межбюджетные трансферты на исполнение части полномочий по пенсионному обеспечению за выслугу лет </w:t>
            </w:r>
            <w:r w:rsidRPr="00570A4B">
              <w:rPr>
                <w:rFonts w:ascii="Times New Roman" w:eastAsia="Times New Roman" w:hAnsi="Times New Roman" w:cs="Times New Roman"/>
                <w:bCs/>
                <w:iCs/>
                <w:lang w:eastAsia="ru-RU"/>
              </w:rPr>
              <w:lastRenderedPageBreak/>
              <w:t>муниципальных служащих</w:t>
            </w:r>
          </w:p>
        </w:tc>
        <w:tc>
          <w:tcPr>
            <w:tcW w:w="172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lang w:eastAsia="ru-RU"/>
              </w:rPr>
            </w:pPr>
            <w:r w:rsidRPr="00570A4B">
              <w:rPr>
                <w:rFonts w:ascii="Times New Roman" w:eastAsia="Times New Roman" w:hAnsi="Times New Roman" w:cs="Times New Roman"/>
                <w:bCs/>
                <w:iCs/>
                <w:lang w:eastAsia="ru-RU"/>
              </w:rPr>
              <w:lastRenderedPageBreak/>
              <w:t>0120282080</w:t>
            </w:r>
          </w:p>
        </w:tc>
        <w:tc>
          <w:tcPr>
            <w:tcW w:w="82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lang w:eastAsia="ru-RU"/>
              </w:rPr>
            </w:pPr>
            <w:r w:rsidRPr="00570A4B">
              <w:rPr>
                <w:rFonts w:ascii="Times New Roman" w:eastAsia="Times New Roman" w:hAnsi="Times New Roman" w:cs="Times New Roman"/>
                <w:bCs/>
                <w:iCs/>
                <w:lang w:eastAsia="ru-RU"/>
              </w:rPr>
              <w:t> </w:t>
            </w:r>
          </w:p>
        </w:tc>
        <w:tc>
          <w:tcPr>
            <w:tcW w:w="104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lang w:eastAsia="ru-RU"/>
              </w:rPr>
            </w:pPr>
            <w:r w:rsidRPr="00570A4B">
              <w:rPr>
                <w:rFonts w:ascii="Times New Roman" w:eastAsia="Times New Roman" w:hAnsi="Times New Roman" w:cs="Times New Roman"/>
                <w:bCs/>
                <w:iCs/>
                <w:lang w:eastAsia="ru-RU"/>
              </w:rPr>
              <w:t> </w:t>
            </w:r>
          </w:p>
        </w:tc>
        <w:tc>
          <w:tcPr>
            <w:tcW w:w="1211"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lang w:eastAsia="ru-RU"/>
              </w:rPr>
            </w:pPr>
            <w:r w:rsidRPr="00570A4B">
              <w:rPr>
                <w:rFonts w:ascii="Times New Roman" w:eastAsia="Times New Roman" w:hAnsi="Times New Roman" w:cs="Times New Roman"/>
                <w:bCs/>
                <w:iCs/>
                <w:lang w:eastAsia="ru-RU"/>
              </w:rPr>
              <w:t> </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bCs/>
                <w:iCs/>
                <w:lang w:eastAsia="ru-RU"/>
              </w:rPr>
            </w:pPr>
            <w:r w:rsidRPr="00570A4B">
              <w:rPr>
                <w:rFonts w:ascii="Times New Roman" w:eastAsia="Times New Roman" w:hAnsi="Times New Roman" w:cs="Times New Roman"/>
                <w:bCs/>
                <w:iCs/>
                <w:lang w:eastAsia="ru-RU"/>
              </w:rPr>
              <w:t>0,100</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bCs/>
                <w:iCs/>
                <w:lang w:eastAsia="ru-RU"/>
              </w:rPr>
            </w:pPr>
            <w:r w:rsidRPr="00570A4B">
              <w:rPr>
                <w:rFonts w:ascii="Times New Roman" w:eastAsia="Times New Roman" w:hAnsi="Times New Roman" w:cs="Times New Roman"/>
                <w:bCs/>
                <w:iCs/>
                <w:lang w:eastAsia="ru-RU"/>
              </w:rPr>
              <w:t>0,100</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bCs/>
                <w:iCs/>
                <w:lang w:eastAsia="ru-RU"/>
              </w:rPr>
            </w:pPr>
            <w:r w:rsidRPr="00570A4B">
              <w:rPr>
                <w:rFonts w:ascii="Times New Roman" w:eastAsia="Times New Roman" w:hAnsi="Times New Roman" w:cs="Times New Roman"/>
                <w:bCs/>
                <w:iCs/>
                <w:lang w:eastAsia="ru-RU"/>
              </w:rPr>
              <w:t>0,100</w:t>
            </w:r>
          </w:p>
        </w:tc>
      </w:tr>
      <w:tr w:rsidR="00570A4B" w:rsidRPr="00570A4B" w:rsidTr="008B5C93">
        <w:trPr>
          <w:trHeight w:val="255"/>
        </w:trPr>
        <w:tc>
          <w:tcPr>
            <w:tcW w:w="4280" w:type="dxa"/>
            <w:tcBorders>
              <w:top w:val="single" w:sz="4" w:space="0" w:color="auto"/>
              <w:left w:val="single" w:sz="4" w:space="0" w:color="auto"/>
              <w:bottom w:val="single" w:sz="4" w:space="0" w:color="auto"/>
              <w:right w:val="single" w:sz="4" w:space="0" w:color="auto"/>
            </w:tcBorders>
            <w:shd w:val="clear" w:color="auto" w:fill="auto"/>
          </w:tcPr>
          <w:p w:rsidR="00570A4B" w:rsidRPr="00570A4B" w:rsidRDefault="00570A4B" w:rsidP="00570A4B">
            <w:pPr>
              <w:spacing w:after="0" w:line="240" w:lineRule="auto"/>
              <w:rPr>
                <w:rFonts w:ascii="Times New Roman" w:eastAsia="Times New Roman" w:hAnsi="Times New Roman" w:cs="Times New Roman"/>
                <w:bCs/>
                <w:iCs/>
                <w:lang w:eastAsia="ru-RU"/>
              </w:rPr>
            </w:pPr>
            <w:r w:rsidRPr="00570A4B">
              <w:rPr>
                <w:rFonts w:ascii="Times New Roman" w:eastAsia="Times New Roman" w:hAnsi="Times New Roman" w:cs="Times New Roman"/>
                <w:bCs/>
                <w:iCs/>
                <w:lang w:eastAsia="ru-RU"/>
              </w:rPr>
              <w:lastRenderedPageBreak/>
              <w:t>Межбюджетные трансферты</w:t>
            </w:r>
          </w:p>
        </w:tc>
        <w:tc>
          <w:tcPr>
            <w:tcW w:w="172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lang w:eastAsia="ru-RU"/>
              </w:rPr>
            </w:pPr>
            <w:r w:rsidRPr="00570A4B">
              <w:rPr>
                <w:rFonts w:ascii="Times New Roman" w:eastAsia="Times New Roman" w:hAnsi="Times New Roman" w:cs="Times New Roman"/>
                <w:bCs/>
                <w:iCs/>
                <w:lang w:eastAsia="ru-RU"/>
              </w:rPr>
              <w:t>0120282080</w:t>
            </w:r>
          </w:p>
        </w:tc>
        <w:tc>
          <w:tcPr>
            <w:tcW w:w="82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lang w:eastAsia="ru-RU"/>
              </w:rPr>
            </w:pPr>
            <w:r w:rsidRPr="00570A4B">
              <w:rPr>
                <w:rFonts w:ascii="Times New Roman" w:eastAsia="Times New Roman" w:hAnsi="Times New Roman" w:cs="Times New Roman"/>
                <w:bCs/>
                <w:iCs/>
                <w:lang w:eastAsia="ru-RU"/>
              </w:rPr>
              <w:t>500</w:t>
            </w:r>
          </w:p>
        </w:tc>
        <w:tc>
          <w:tcPr>
            <w:tcW w:w="104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lang w:eastAsia="ru-RU"/>
              </w:rPr>
            </w:pPr>
            <w:r w:rsidRPr="00570A4B">
              <w:rPr>
                <w:rFonts w:ascii="Times New Roman" w:eastAsia="Times New Roman" w:hAnsi="Times New Roman" w:cs="Times New Roman"/>
                <w:bCs/>
                <w:iCs/>
                <w:lang w:eastAsia="ru-RU"/>
              </w:rPr>
              <w:t> </w:t>
            </w:r>
          </w:p>
        </w:tc>
        <w:tc>
          <w:tcPr>
            <w:tcW w:w="1211"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lang w:eastAsia="ru-RU"/>
              </w:rPr>
            </w:pPr>
            <w:r w:rsidRPr="00570A4B">
              <w:rPr>
                <w:rFonts w:ascii="Times New Roman" w:eastAsia="Times New Roman" w:hAnsi="Times New Roman" w:cs="Times New Roman"/>
                <w:bCs/>
                <w:iCs/>
                <w:lang w:eastAsia="ru-RU"/>
              </w:rPr>
              <w:t> </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bCs/>
                <w:iCs/>
                <w:lang w:eastAsia="ru-RU"/>
              </w:rPr>
            </w:pPr>
            <w:r w:rsidRPr="00570A4B">
              <w:rPr>
                <w:rFonts w:ascii="Times New Roman" w:eastAsia="Times New Roman" w:hAnsi="Times New Roman" w:cs="Times New Roman"/>
                <w:bCs/>
                <w:iCs/>
                <w:lang w:eastAsia="ru-RU"/>
              </w:rPr>
              <w:t>0,100</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bCs/>
                <w:iCs/>
                <w:lang w:eastAsia="ru-RU"/>
              </w:rPr>
            </w:pPr>
            <w:r w:rsidRPr="00570A4B">
              <w:rPr>
                <w:rFonts w:ascii="Times New Roman" w:eastAsia="Times New Roman" w:hAnsi="Times New Roman" w:cs="Times New Roman"/>
                <w:bCs/>
                <w:iCs/>
                <w:lang w:eastAsia="ru-RU"/>
              </w:rPr>
              <w:t>0,100</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bCs/>
                <w:iCs/>
                <w:lang w:eastAsia="ru-RU"/>
              </w:rPr>
            </w:pPr>
            <w:r w:rsidRPr="00570A4B">
              <w:rPr>
                <w:rFonts w:ascii="Times New Roman" w:eastAsia="Times New Roman" w:hAnsi="Times New Roman" w:cs="Times New Roman"/>
                <w:bCs/>
                <w:iCs/>
                <w:lang w:eastAsia="ru-RU"/>
              </w:rPr>
              <w:t>0,100</w:t>
            </w:r>
          </w:p>
        </w:tc>
      </w:tr>
      <w:tr w:rsidR="00570A4B" w:rsidRPr="00570A4B" w:rsidTr="008B5C93">
        <w:trPr>
          <w:trHeight w:val="255"/>
        </w:trPr>
        <w:tc>
          <w:tcPr>
            <w:tcW w:w="4280" w:type="dxa"/>
            <w:tcBorders>
              <w:top w:val="single" w:sz="4" w:space="0" w:color="auto"/>
              <w:left w:val="single" w:sz="4" w:space="0" w:color="auto"/>
              <w:bottom w:val="single" w:sz="4" w:space="0" w:color="auto"/>
              <w:right w:val="single" w:sz="4" w:space="0" w:color="auto"/>
            </w:tcBorders>
            <w:shd w:val="clear" w:color="auto" w:fill="auto"/>
          </w:tcPr>
          <w:p w:rsidR="00570A4B" w:rsidRPr="00570A4B" w:rsidRDefault="00570A4B" w:rsidP="00570A4B">
            <w:pPr>
              <w:spacing w:after="0" w:line="240" w:lineRule="auto"/>
              <w:rPr>
                <w:rFonts w:ascii="Times New Roman" w:eastAsia="Times New Roman" w:hAnsi="Times New Roman" w:cs="Times New Roman"/>
                <w:bCs/>
                <w:iCs/>
                <w:lang w:eastAsia="ru-RU"/>
              </w:rPr>
            </w:pPr>
            <w:r w:rsidRPr="00570A4B">
              <w:rPr>
                <w:rFonts w:ascii="Times New Roman" w:eastAsia="Times New Roman" w:hAnsi="Times New Roman" w:cs="Times New Roman"/>
                <w:bCs/>
                <w:iCs/>
                <w:lang w:eastAsia="ru-RU"/>
              </w:rPr>
              <w:t>Иные межбюджетные трансферты</w:t>
            </w:r>
          </w:p>
        </w:tc>
        <w:tc>
          <w:tcPr>
            <w:tcW w:w="172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lang w:eastAsia="ru-RU"/>
              </w:rPr>
            </w:pPr>
            <w:r w:rsidRPr="00570A4B">
              <w:rPr>
                <w:rFonts w:ascii="Times New Roman" w:eastAsia="Times New Roman" w:hAnsi="Times New Roman" w:cs="Times New Roman"/>
                <w:bCs/>
                <w:iCs/>
                <w:lang w:eastAsia="ru-RU"/>
              </w:rPr>
              <w:t>0120282080</w:t>
            </w:r>
          </w:p>
        </w:tc>
        <w:tc>
          <w:tcPr>
            <w:tcW w:w="82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lang w:eastAsia="ru-RU"/>
              </w:rPr>
            </w:pPr>
            <w:r w:rsidRPr="00570A4B">
              <w:rPr>
                <w:rFonts w:ascii="Times New Roman" w:eastAsia="Times New Roman" w:hAnsi="Times New Roman" w:cs="Times New Roman"/>
                <w:bCs/>
                <w:iCs/>
                <w:lang w:eastAsia="ru-RU"/>
              </w:rPr>
              <w:t>540</w:t>
            </w:r>
          </w:p>
        </w:tc>
        <w:tc>
          <w:tcPr>
            <w:tcW w:w="104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lang w:eastAsia="ru-RU"/>
              </w:rPr>
            </w:pPr>
            <w:r w:rsidRPr="00570A4B">
              <w:rPr>
                <w:rFonts w:ascii="Times New Roman" w:eastAsia="Times New Roman" w:hAnsi="Times New Roman" w:cs="Times New Roman"/>
                <w:bCs/>
                <w:iCs/>
                <w:lang w:eastAsia="ru-RU"/>
              </w:rPr>
              <w:t> </w:t>
            </w:r>
          </w:p>
        </w:tc>
        <w:tc>
          <w:tcPr>
            <w:tcW w:w="1211"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lang w:eastAsia="ru-RU"/>
              </w:rPr>
            </w:pPr>
            <w:r w:rsidRPr="00570A4B">
              <w:rPr>
                <w:rFonts w:ascii="Times New Roman" w:eastAsia="Times New Roman" w:hAnsi="Times New Roman" w:cs="Times New Roman"/>
                <w:bCs/>
                <w:iCs/>
                <w:lang w:eastAsia="ru-RU"/>
              </w:rPr>
              <w:t> </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bCs/>
                <w:iCs/>
                <w:lang w:eastAsia="ru-RU"/>
              </w:rPr>
            </w:pPr>
            <w:r w:rsidRPr="00570A4B">
              <w:rPr>
                <w:rFonts w:ascii="Times New Roman" w:eastAsia="Times New Roman" w:hAnsi="Times New Roman" w:cs="Times New Roman"/>
                <w:bCs/>
                <w:iCs/>
                <w:lang w:eastAsia="ru-RU"/>
              </w:rPr>
              <w:t>0,100</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bCs/>
                <w:iCs/>
                <w:lang w:eastAsia="ru-RU"/>
              </w:rPr>
            </w:pPr>
            <w:r w:rsidRPr="00570A4B">
              <w:rPr>
                <w:rFonts w:ascii="Times New Roman" w:eastAsia="Times New Roman" w:hAnsi="Times New Roman" w:cs="Times New Roman"/>
                <w:bCs/>
                <w:iCs/>
                <w:lang w:eastAsia="ru-RU"/>
              </w:rPr>
              <w:t>0,100</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bCs/>
                <w:iCs/>
                <w:lang w:eastAsia="ru-RU"/>
              </w:rPr>
            </w:pPr>
            <w:r w:rsidRPr="00570A4B">
              <w:rPr>
                <w:rFonts w:ascii="Times New Roman" w:eastAsia="Times New Roman" w:hAnsi="Times New Roman" w:cs="Times New Roman"/>
                <w:bCs/>
                <w:iCs/>
                <w:lang w:eastAsia="ru-RU"/>
              </w:rPr>
              <w:t>0,100</w:t>
            </w:r>
          </w:p>
        </w:tc>
      </w:tr>
      <w:tr w:rsidR="00570A4B" w:rsidRPr="00570A4B" w:rsidTr="008B5C93">
        <w:trPr>
          <w:trHeight w:val="255"/>
        </w:trPr>
        <w:tc>
          <w:tcPr>
            <w:tcW w:w="4280" w:type="dxa"/>
            <w:tcBorders>
              <w:top w:val="single" w:sz="4" w:space="0" w:color="auto"/>
              <w:left w:val="single" w:sz="4" w:space="0" w:color="auto"/>
              <w:bottom w:val="single" w:sz="4" w:space="0" w:color="auto"/>
              <w:right w:val="single" w:sz="4" w:space="0" w:color="auto"/>
            </w:tcBorders>
            <w:shd w:val="clear" w:color="auto" w:fill="auto"/>
          </w:tcPr>
          <w:p w:rsidR="00570A4B" w:rsidRPr="00570A4B" w:rsidRDefault="00570A4B" w:rsidP="00570A4B">
            <w:pPr>
              <w:spacing w:after="0" w:line="240" w:lineRule="auto"/>
              <w:rPr>
                <w:rFonts w:ascii="Times New Roman" w:eastAsia="Times New Roman" w:hAnsi="Times New Roman" w:cs="Times New Roman"/>
                <w:bCs/>
                <w:iCs/>
                <w:lang w:eastAsia="ru-RU"/>
              </w:rPr>
            </w:pPr>
            <w:r w:rsidRPr="00570A4B">
              <w:rPr>
                <w:rFonts w:ascii="Times New Roman" w:eastAsia="Times New Roman" w:hAnsi="Times New Roman" w:cs="Times New Roman"/>
                <w:bCs/>
                <w:iCs/>
                <w:lang w:eastAsia="ru-RU"/>
              </w:rPr>
              <w:t>СОЦИАЛЬНАЯ ПОЛИТИКА</w:t>
            </w:r>
          </w:p>
        </w:tc>
        <w:tc>
          <w:tcPr>
            <w:tcW w:w="172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lang w:eastAsia="ru-RU"/>
              </w:rPr>
            </w:pPr>
            <w:r w:rsidRPr="00570A4B">
              <w:rPr>
                <w:rFonts w:ascii="Times New Roman" w:eastAsia="Times New Roman" w:hAnsi="Times New Roman" w:cs="Times New Roman"/>
                <w:bCs/>
                <w:iCs/>
                <w:lang w:eastAsia="ru-RU"/>
              </w:rPr>
              <w:t>0120282080</w:t>
            </w:r>
          </w:p>
        </w:tc>
        <w:tc>
          <w:tcPr>
            <w:tcW w:w="82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lang w:eastAsia="ru-RU"/>
              </w:rPr>
            </w:pPr>
            <w:r w:rsidRPr="00570A4B">
              <w:rPr>
                <w:rFonts w:ascii="Times New Roman" w:eastAsia="Times New Roman" w:hAnsi="Times New Roman" w:cs="Times New Roman"/>
                <w:bCs/>
                <w:iCs/>
                <w:lang w:eastAsia="ru-RU"/>
              </w:rPr>
              <w:t>540</w:t>
            </w:r>
          </w:p>
        </w:tc>
        <w:tc>
          <w:tcPr>
            <w:tcW w:w="104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lang w:eastAsia="ru-RU"/>
              </w:rPr>
            </w:pPr>
            <w:r w:rsidRPr="00570A4B">
              <w:rPr>
                <w:rFonts w:ascii="Times New Roman" w:eastAsia="Times New Roman" w:hAnsi="Times New Roman" w:cs="Times New Roman"/>
                <w:bCs/>
                <w:iCs/>
                <w:lang w:eastAsia="ru-RU"/>
              </w:rPr>
              <w:t>10</w:t>
            </w:r>
          </w:p>
        </w:tc>
        <w:tc>
          <w:tcPr>
            <w:tcW w:w="1211"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lang w:eastAsia="ru-RU"/>
              </w:rPr>
            </w:pPr>
            <w:r w:rsidRPr="00570A4B">
              <w:rPr>
                <w:rFonts w:ascii="Times New Roman" w:eastAsia="Times New Roman" w:hAnsi="Times New Roman" w:cs="Times New Roman"/>
                <w:bCs/>
                <w:iCs/>
                <w:lang w:eastAsia="ru-RU"/>
              </w:rPr>
              <w:t> </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bCs/>
                <w:iCs/>
                <w:lang w:eastAsia="ru-RU"/>
              </w:rPr>
            </w:pPr>
            <w:r w:rsidRPr="00570A4B">
              <w:rPr>
                <w:rFonts w:ascii="Times New Roman" w:eastAsia="Times New Roman" w:hAnsi="Times New Roman" w:cs="Times New Roman"/>
                <w:bCs/>
                <w:iCs/>
                <w:lang w:eastAsia="ru-RU"/>
              </w:rPr>
              <w:t>0,100</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bCs/>
                <w:iCs/>
                <w:lang w:eastAsia="ru-RU"/>
              </w:rPr>
            </w:pPr>
            <w:r w:rsidRPr="00570A4B">
              <w:rPr>
                <w:rFonts w:ascii="Times New Roman" w:eastAsia="Times New Roman" w:hAnsi="Times New Roman" w:cs="Times New Roman"/>
                <w:bCs/>
                <w:iCs/>
                <w:lang w:eastAsia="ru-RU"/>
              </w:rPr>
              <w:t>0,100</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bCs/>
                <w:iCs/>
                <w:lang w:eastAsia="ru-RU"/>
              </w:rPr>
            </w:pPr>
            <w:r w:rsidRPr="00570A4B">
              <w:rPr>
                <w:rFonts w:ascii="Times New Roman" w:eastAsia="Times New Roman" w:hAnsi="Times New Roman" w:cs="Times New Roman"/>
                <w:bCs/>
                <w:iCs/>
                <w:lang w:eastAsia="ru-RU"/>
              </w:rPr>
              <w:t>0,100</w:t>
            </w:r>
          </w:p>
        </w:tc>
      </w:tr>
      <w:tr w:rsidR="00570A4B" w:rsidRPr="00570A4B" w:rsidTr="008B5C93">
        <w:trPr>
          <w:trHeight w:val="255"/>
        </w:trPr>
        <w:tc>
          <w:tcPr>
            <w:tcW w:w="4280" w:type="dxa"/>
            <w:tcBorders>
              <w:top w:val="single" w:sz="4" w:space="0" w:color="auto"/>
              <w:left w:val="single" w:sz="4" w:space="0" w:color="auto"/>
              <w:bottom w:val="single" w:sz="4" w:space="0" w:color="auto"/>
              <w:right w:val="single" w:sz="4" w:space="0" w:color="auto"/>
            </w:tcBorders>
            <w:shd w:val="clear" w:color="auto" w:fill="auto"/>
          </w:tcPr>
          <w:p w:rsidR="00570A4B" w:rsidRPr="00570A4B" w:rsidRDefault="00570A4B" w:rsidP="00570A4B">
            <w:pPr>
              <w:spacing w:after="0" w:line="240" w:lineRule="auto"/>
              <w:rPr>
                <w:rFonts w:ascii="Times New Roman" w:eastAsia="Times New Roman" w:hAnsi="Times New Roman" w:cs="Times New Roman"/>
                <w:bCs/>
                <w:iCs/>
                <w:lang w:eastAsia="ru-RU"/>
              </w:rPr>
            </w:pPr>
            <w:r w:rsidRPr="00570A4B">
              <w:rPr>
                <w:rFonts w:ascii="Times New Roman" w:eastAsia="Times New Roman" w:hAnsi="Times New Roman" w:cs="Times New Roman"/>
                <w:bCs/>
                <w:iCs/>
                <w:lang w:eastAsia="ru-RU"/>
              </w:rPr>
              <w:t>Пенсионное обеспечение</w:t>
            </w:r>
          </w:p>
        </w:tc>
        <w:tc>
          <w:tcPr>
            <w:tcW w:w="172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lang w:eastAsia="ru-RU"/>
              </w:rPr>
            </w:pPr>
            <w:r w:rsidRPr="00570A4B">
              <w:rPr>
                <w:rFonts w:ascii="Times New Roman" w:eastAsia="Times New Roman" w:hAnsi="Times New Roman" w:cs="Times New Roman"/>
                <w:bCs/>
                <w:iCs/>
                <w:lang w:eastAsia="ru-RU"/>
              </w:rPr>
              <w:t>0120282080</w:t>
            </w:r>
          </w:p>
        </w:tc>
        <w:tc>
          <w:tcPr>
            <w:tcW w:w="82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lang w:eastAsia="ru-RU"/>
              </w:rPr>
            </w:pPr>
            <w:r w:rsidRPr="00570A4B">
              <w:rPr>
                <w:rFonts w:ascii="Times New Roman" w:eastAsia="Times New Roman" w:hAnsi="Times New Roman" w:cs="Times New Roman"/>
                <w:bCs/>
                <w:iCs/>
                <w:lang w:eastAsia="ru-RU"/>
              </w:rPr>
              <w:t>540</w:t>
            </w:r>
          </w:p>
        </w:tc>
        <w:tc>
          <w:tcPr>
            <w:tcW w:w="104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lang w:eastAsia="ru-RU"/>
              </w:rPr>
            </w:pPr>
            <w:r w:rsidRPr="00570A4B">
              <w:rPr>
                <w:rFonts w:ascii="Times New Roman" w:eastAsia="Times New Roman" w:hAnsi="Times New Roman" w:cs="Times New Roman"/>
                <w:bCs/>
                <w:iCs/>
                <w:lang w:eastAsia="ru-RU"/>
              </w:rPr>
              <w:t>10</w:t>
            </w:r>
          </w:p>
        </w:tc>
        <w:tc>
          <w:tcPr>
            <w:tcW w:w="1211"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lang w:eastAsia="ru-RU"/>
              </w:rPr>
            </w:pPr>
            <w:r w:rsidRPr="00570A4B">
              <w:rPr>
                <w:rFonts w:ascii="Times New Roman" w:eastAsia="Times New Roman" w:hAnsi="Times New Roman" w:cs="Times New Roman"/>
                <w:bCs/>
                <w:iCs/>
                <w:lang w:eastAsia="ru-RU"/>
              </w:rPr>
              <w:t>01</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bCs/>
                <w:iCs/>
                <w:lang w:eastAsia="ru-RU"/>
              </w:rPr>
            </w:pPr>
            <w:r w:rsidRPr="00570A4B">
              <w:rPr>
                <w:rFonts w:ascii="Times New Roman" w:eastAsia="Times New Roman" w:hAnsi="Times New Roman" w:cs="Times New Roman"/>
                <w:bCs/>
                <w:iCs/>
                <w:lang w:eastAsia="ru-RU"/>
              </w:rPr>
              <w:t>0,100</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bCs/>
                <w:iCs/>
                <w:lang w:eastAsia="ru-RU"/>
              </w:rPr>
            </w:pPr>
            <w:r w:rsidRPr="00570A4B">
              <w:rPr>
                <w:rFonts w:ascii="Times New Roman" w:eastAsia="Times New Roman" w:hAnsi="Times New Roman" w:cs="Times New Roman"/>
                <w:bCs/>
                <w:iCs/>
                <w:lang w:eastAsia="ru-RU"/>
              </w:rPr>
              <w:t>0,100</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bCs/>
                <w:iCs/>
                <w:lang w:eastAsia="ru-RU"/>
              </w:rPr>
            </w:pPr>
            <w:r w:rsidRPr="00570A4B">
              <w:rPr>
                <w:rFonts w:ascii="Times New Roman" w:eastAsia="Times New Roman" w:hAnsi="Times New Roman" w:cs="Times New Roman"/>
                <w:bCs/>
                <w:iCs/>
                <w:lang w:eastAsia="ru-RU"/>
              </w:rPr>
              <w:t>0,100</w:t>
            </w:r>
          </w:p>
        </w:tc>
      </w:tr>
      <w:tr w:rsidR="00570A4B" w:rsidRPr="00570A4B" w:rsidTr="008B5C93">
        <w:trPr>
          <w:trHeight w:val="126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570A4B" w:rsidRPr="00570A4B" w:rsidRDefault="00570A4B" w:rsidP="00570A4B">
            <w:pPr>
              <w:spacing w:after="0" w:line="240" w:lineRule="auto"/>
              <w:rPr>
                <w:rFonts w:ascii="Times New Roman" w:eastAsia="Times New Roman" w:hAnsi="Times New Roman" w:cs="Times New Roman"/>
                <w:b/>
                <w:bCs/>
                <w:iCs/>
                <w:lang w:eastAsia="ru-RU"/>
              </w:rPr>
            </w:pPr>
            <w:r w:rsidRPr="00570A4B">
              <w:rPr>
                <w:rFonts w:ascii="Times New Roman" w:eastAsia="Times New Roman" w:hAnsi="Times New Roman" w:cs="Times New Roman"/>
                <w:b/>
                <w:bCs/>
                <w:iCs/>
                <w:lang w:eastAsia="ru-RU"/>
              </w:rPr>
              <w:t>Муниципальная программа «Развитие территорий и инженерной инфраструктуры, обеспечение энергосбережения и повышение энергетической эффективности в Чумаевском сельсовете Камешкирского района Пензенской области»</w:t>
            </w:r>
          </w:p>
        </w:tc>
        <w:tc>
          <w:tcPr>
            <w:tcW w:w="172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
                <w:bCs/>
                <w:iCs/>
                <w:lang w:eastAsia="ru-RU"/>
              </w:rPr>
            </w:pPr>
            <w:r w:rsidRPr="00570A4B">
              <w:rPr>
                <w:rFonts w:ascii="Times New Roman" w:eastAsia="Times New Roman" w:hAnsi="Times New Roman" w:cs="Times New Roman"/>
                <w:b/>
                <w:bCs/>
                <w:iCs/>
                <w:lang w:eastAsia="ru-RU"/>
              </w:rPr>
              <w:t>0200000000</w:t>
            </w:r>
          </w:p>
        </w:tc>
        <w:tc>
          <w:tcPr>
            <w:tcW w:w="82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
                <w:bCs/>
                <w:iCs/>
                <w:lang w:eastAsia="ru-RU"/>
              </w:rPr>
            </w:pPr>
            <w:r w:rsidRPr="00570A4B">
              <w:rPr>
                <w:rFonts w:ascii="Times New Roman" w:eastAsia="Times New Roman" w:hAnsi="Times New Roman" w:cs="Times New Roman"/>
                <w:b/>
                <w:bCs/>
                <w:iCs/>
                <w:lang w:eastAsia="ru-RU"/>
              </w:rPr>
              <w:t> </w:t>
            </w:r>
          </w:p>
        </w:tc>
        <w:tc>
          <w:tcPr>
            <w:tcW w:w="104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
                <w:bCs/>
                <w:iCs/>
                <w:lang w:eastAsia="ru-RU"/>
              </w:rPr>
            </w:pPr>
            <w:r w:rsidRPr="00570A4B">
              <w:rPr>
                <w:rFonts w:ascii="Times New Roman" w:eastAsia="Times New Roman" w:hAnsi="Times New Roman" w:cs="Times New Roman"/>
                <w:b/>
                <w:bCs/>
                <w:iCs/>
                <w:lang w:eastAsia="ru-RU"/>
              </w:rPr>
              <w:t> </w:t>
            </w:r>
          </w:p>
        </w:tc>
        <w:tc>
          <w:tcPr>
            <w:tcW w:w="1211"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
                <w:bCs/>
                <w:iCs/>
                <w:lang w:eastAsia="ru-RU"/>
              </w:rPr>
            </w:pPr>
            <w:r w:rsidRPr="00570A4B">
              <w:rPr>
                <w:rFonts w:ascii="Times New Roman" w:eastAsia="Times New Roman" w:hAnsi="Times New Roman" w:cs="Times New Roman"/>
                <w:b/>
                <w:bCs/>
                <w:iCs/>
                <w:lang w:eastAsia="ru-RU"/>
              </w:rPr>
              <w:t> </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b/>
                <w:bCs/>
                <w:iCs/>
                <w:lang w:eastAsia="ru-RU"/>
              </w:rPr>
            </w:pPr>
            <w:r w:rsidRPr="00570A4B">
              <w:rPr>
                <w:rFonts w:ascii="Times New Roman" w:eastAsia="Times New Roman" w:hAnsi="Times New Roman" w:cs="Times New Roman"/>
                <w:b/>
                <w:bCs/>
                <w:iCs/>
                <w:lang w:eastAsia="ru-RU"/>
              </w:rPr>
              <w:t>6 509,563</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b/>
                <w:bCs/>
                <w:iCs/>
                <w:lang w:eastAsia="ru-RU"/>
              </w:rPr>
            </w:pPr>
            <w:r w:rsidRPr="00570A4B">
              <w:rPr>
                <w:rFonts w:ascii="Times New Roman" w:eastAsia="Times New Roman" w:hAnsi="Times New Roman" w:cs="Times New Roman"/>
                <w:b/>
                <w:bCs/>
                <w:iCs/>
                <w:lang w:eastAsia="ru-RU"/>
              </w:rPr>
              <w:t>0,000</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b/>
                <w:bCs/>
                <w:iCs/>
                <w:lang w:eastAsia="ru-RU"/>
              </w:rPr>
            </w:pPr>
            <w:r w:rsidRPr="00570A4B">
              <w:rPr>
                <w:rFonts w:ascii="Times New Roman" w:eastAsia="Times New Roman" w:hAnsi="Times New Roman" w:cs="Times New Roman"/>
                <w:b/>
                <w:bCs/>
                <w:iCs/>
                <w:lang w:eastAsia="ru-RU"/>
              </w:rPr>
              <w:t>0,000</w:t>
            </w:r>
          </w:p>
        </w:tc>
      </w:tr>
      <w:tr w:rsidR="00570A4B" w:rsidRPr="00570A4B" w:rsidTr="008B5C93">
        <w:trPr>
          <w:trHeight w:val="63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570A4B" w:rsidRPr="00570A4B" w:rsidRDefault="00570A4B" w:rsidP="00570A4B">
            <w:pPr>
              <w:spacing w:after="0" w:line="240" w:lineRule="auto"/>
              <w:rPr>
                <w:rFonts w:ascii="Times New Roman" w:eastAsia="Times New Roman" w:hAnsi="Times New Roman" w:cs="Times New Roman"/>
                <w:b/>
                <w:bCs/>
                <w:iCs/>
                <w:lang w:eastAsia="ru-RU"/>
              </w:rPr>
            </w:pPr>
            <w:r w:rsidRPr="00570A4B">
              <w:rPr>
                <w:rFonts w:ascii="Times New Roman" w:eastAsia="Times New Roman" w:hAnsi="Times New Roman" w:cs="Times New Roman"/>
                <w:b/>
                <w:bCs/>
                <w:iCs/>
                <w:lang w:eastAsia="ru-RU"/>
              </w:rPr>
              <w:t>Подпрограмма «Благоустройство территории Чумаевского сельсовета Камешкирского района Пензенской области»</w:t>
            </w:r>
          </w:p>
        </w:tc>
        <w:tc>
          <w:tcPr>
            <w:tcW w:w="172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
                <w:bCs/>
                <w:iCs/>
                <w:lang w:eastAsia="ru-RU"/>
              </w:rPr>
            </w:pPr>
            <w:r w:rsidRPr="00570A4B">
              <w:rPr>
                <w:rFonts w:ascii="Times New Roman" w:eastAsia="Times New Roman" w:hAnsi="Times New Roman" w:cs="Times New Roman"/>
                <w:b/>
                <w:bCs/>
                <w:iCs/>
                <w:lang w:eastAsia="ru-RU"/>
              </w:rPr>
              <w:t>0220000000</w:t>
            </w:r>
          </w:p>
        </w:tc>
        <w:tc>
          <w:tcPr>
            <w:tcW w:w="82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
                <w:bCs/>
                <w:iCs/>
                <w:lang w:eastAsia="ru-RU"/>
              </w:rPr>
            </w:pPr>
            <w:r w:rsidRPr="00570A4B">
              <w:rPr>
                <w:rFonts w:ascii="Times New Roman" w:eastAsia="Times New Roman" w:hAnsi="Times New Roman" w:cs="Times New Roman"/>
                <w:b/>
                <w:bCs/>
                <w:iCs/>
                <w:lang w:eastAsia="ru-RU"/>
              </w:rPr>
              <w:t> </w:t>
            </w:r>
          </w:p>
        </w:tc>
        <w:tc>
          <w:tcPr>
            <w:tcW w:w="104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
                <w:bCs/>
                <w:iCs/>
                <w:lang w:eastAsia="ru-RU"/>
              </w:rPr>
            </w:pPr>
            <w:r w:rsidRPr="00570A4B">
              <w:rPr>
                <w:rFonts w:ascii="Times New Roman" w:eastAsia="Times New Roman" w:hAnsi="Times New Roman" w:cs="Times New Roman"/>
                <w:b/>
                <w:bCs/>
                <w:iCs/>
                <w:lang w:eastAsia="ru-RU"/>
              </w:rPr>
              <w:t> </w:t>
            </w:r>
          </w:p>
        </w:tc>
        <w:tc>
          <w:tcPr>
            <w:tcW w:w="1211"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
                <w:bCs/>
                <w:iCs/>
                <w:lang w:eastAsia="ru-RU"/>
              </w:rPr>
            </w:pPr>
            <w:r w:rsidRPr="00570A4B">
              <w:rPr>
                <w:rFonts w:ascii="Times New Roman" w:eastAsia="Times New Roman" w:hAnsi="Times New Roman" w:cs="Times New Roman"/>
                <w:b/>
                <w:bCs/>
                <w:iCs/>
                <w:lang w:eastAsia="ru-RU"/>
              </w:rPr>
              <w:t> </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b/>
                <w:bCs/>
                <w:iCs/>
                <w:lang w:eastAsia="ru-RU"/>
              </w:rPr>
            </w:pPr>
            <w:r w:rsidRPr="00570A4B">
              <w:rPr>
                <w:rFonts w:ascii="Times New Roman" w:eastAsia="Times New Roman" w:hAnsi="Times New Roman" w:cs="Times New Roman"/>
                <w:b/>
                <w:bCs/>
                <w:iCs/>
                <w:lang w:eastAsia="ru-RU"/>
              </w:rPr>
              <w:t>65,000</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b/>
                <w:bCs/>
                <w:iCs/>
                <w:lang w:eastAsia="ru-RU"/>
              </w:rPr>
            </w:pPr>
            <w:r w:rsidRPr="00570A4B">
              <w:rPr>
                <w:rFonts w:ascii="Times New Roman" w:eastAsia="Times New Roman" w:hAnsi="Times New Roman" w:cs="Times New Roman"/>
                <w:b/>
                <w:bCs/>
                <w:iCs/>
                <w:lang w:eastAsia="ru-RU"/>
              </w:rPr>
              <w:t>0,000</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b/>
                <w:bCs/>
                <w:iCs/>
                <w:lang w:eastAsia="ru-RU"/>
              </w:rPr>
            </w:pPr>
            <w:r w:rsidRPr="00570A4B">
              <w:rPr>
                <w:rFonts w:ascii="Times New Roman" w:eastAsia="Times New Roman" w:hAnsi="Times New Roman" w:cs="Times New Roman"/>
                <w:b/>
                <w:bCs/>
                <w:iCs/>
                <w:lang w:eastAsia="ru-RU"/>
              </w:rPr>
              <w:t>0,000</w:t>
            </w:r>
          </w:p>
        </w:tc>
      </w:tr>
      <w:tr w:rsidR="00570A4B" w:rsidRPr="00570A4B" w:rsidTr="008B5C93">
        <w:trPr>
          <w:trHeight w:val="84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570A4B" w:rsidRPr="00570A4B" w:rsidRDefault="00570A4B" w:rsidP="00570A4B">
            <w:pPr>
              <w:spacing w:after="0" w:line="240" w:lineRule="auto"/>
              <w:rPr>
                <w:rFonts w:ascii="Times New Roman" w:eastAsia="Times New Roman" w:hAnsi="Times New Roman" w:cs="Times New Roman"/>
                <w:bCs/>
                <w:i/>
                <w:iCs/>
                <w:lang w:eastAsia="ru-RU"/>
              </w:rPr>
            </w:pPr>
            <w:r w:rsidRPr="00570A4B">
              <w:rPr>
                <w:rFonts w:ascii="Times New Roman" w:eastAsia="Times New Roman" w:hAnsi="Times New Roman" w:cs="Times New Roman"/>
                <w:bCs/>
                <w:i/>
                <w:iCs/>
                <w:lang w:eastAsia="ru-RU"/>
              </w:rPr>
              <w:t>Основное мероприятие «Благоустройство населенных пунктов Чумаевского сельсовета Камешкирского района Пензенской области»</w:t>
            </w:r>
          </w:p>
        </w:tc>
        <w:tc>
          <w:tcPr>
            <w:tcW w:w="172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
                <w:iCs/>
                <w:lang w:eastAsia="ru-RU"/>
              </w:rPr>
            </w:pPr>
            <w:r w:rsidRPr="00570A4B">
              <w:rPr>
                <w:rFonts w:ascii="Times New Roman" w:eastAsia="Times New Roman" w:hAnsi="Times New Roman" w:cs="Times New Roman"/>
                <w:bCs/>
                <w:i/>
                <w:iCs/>
                <w:lang w:eastAsia="ru-RU"/>
              </w:rPr>
              <w:t>0220100000</w:t>
            </w:r>
          </w:p>
        </w:tc>
        <w:tc>
          <w:tcPr>
            <w:tcW w:w="82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
                <w:iCs/>
                <w:lang w:eastAsia="ru-RU"/>
              </w:rPr>
            </w:pPr>
            <w:r w:rsidRPr="00570A4B">
              <w:rPr>
                <w:rFonts w:ascii="Times New Roman" w:eastAsia="Times New Roman" w:hAnsi="Times New Roman" w:cs="Times New Roman"/>
                <w:bCs/>
                <w:i/>
                <w:iCs/>
                <w:lang w:eastAsia="ru-RU"/>
              </w:rPr>
              <w:t> </w:t>
            </w:r>
          </w:p>
        </w:tc>
        <w:tc>
          <w:tcPr>
            <w:tcW w:w="104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
                <w:iCs/>
                <w:lang w:eastAsia="ru-RU"/>
              </w:rPr>
            </w:pPr>
            <w:r w:rsidRPr="00570A4B">
              <w:rPr>
                <w:rFonts w:ascii="Times New Roman" w:eastAsia="Times New Roman" w:hAnsi="Times New Roman" w:cs="Times New Roman"/>
                <w:bCs/>
                <w:i/>
                <w:iCs/>
                <w:lang w:eastAsia="ru-RU"/>
              </w:rPr>
              <w:t> </w:t>
            </w:r>
          </w:p>
        </w:tc>
        <w:tc>
          <w:tcPr>
            <w:tcW w:w="1211"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
                <w:iCs/>
                <w:lang w:eastAsia="ru-RU"/>
              </w:rPr>
            </w:pPr>
            <w:r w:rsidRPr="00570A4B">
              <w:rPr>
                <w:rFonts w:ascii="Times New Roman" w:eastAsia="Times New Roman" w:hAnsi="Times New Roman" w:cs="Times New Roman"/>
                <w:bCs/>
                <w:i/>
                <w:iCs/>
                <w:lang w:eastAsia="ru-RU"/>
              </w:rPr>
              <w:t> </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bCs/>
                <w:i/>
                <w:iCs/>
                <w:lang w:eastAsia="ru-RU"/>
              </w:rPr>
            </w:pPr>
            <w:r w:rsidRPr="00570A4B">
              <w:rPr>
                <w:rFonts w:ascii="Times New Roman" w:eastAsia="Times New Roman" w:hAnsi="Times New Roman" w:cs="Times New Roman"/>
                <w:bCs/>
                <w:i/>
                <w:iCs/>
                <w:lang w:eastAsia="ru-RU"/>
              </w:rPr>
              <w:t>65,000</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bCs/>
                <w:i/>
                <w:iCs/>
                <w:lang w:eastAsia="ru-RU"/>
              </w:rPr>
            </w:pPr>
            <w:r w:rsidRPr="00570A4B">
              <w:rPr>
                <w:rFonts w:ascii="Times New Roman" w:eastAsia="Times New Roman" w:hAnsi="Times New Roman" w:cs="Times New Roman"/>
                <w:bCs/>
                <w:i/>
                <w:iCs/>
                <w:lang w:eastAsia="ru-RU"/>
              </w:rPr>
              <w:t>0,000</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bCs/>
                <w:i/>
                <w:iCs/>
                <w:lang w:eastAsia="ru-RU"/>
              </w:rPr>
            </w:pPr>
            <w:r w:rsidRPr="00570A4B">
              <w:rPr>
                <w:rFonts w:ascii="Times New Roman" w:eastAsia="Times New Roman" w:hAnsi="Times New Roman" w:cs="Times New Roman"/>
                <w:bCs/>
                <w:i/>
                <w:iCs/>
                <w:lang w:eastAsia="ru-RU"/>
              </w:rPr>
              <w:t>0,000</w:t>
            </w:r>
          </w:p>
        </w:tc>
      </w:tr>
      <w:tr w:rsidR="00570A4B" w:rsidRPr="00570A4B" w:rsidTr="008B5C93">
        <w:trPr>
          <w:trHeight w:val="255"/>
        </w:trPr>
        <w:tc>
          <w:tcPr>
            <w:tcW w:w="4280" w:type="dxa"/>
            <w:tcBorders>
              <w:top w:val="single" w:sz="4" w:space="0" w:color="auto"/>
              <w:left w:val="single" w:sz="4" w:space="0" w:color="auto"/>
              <w:bottom w:val="single" w:sz="4" w:space="0" w:color="auto"/>
              <w:right w:val="single" w:sz="4" w:space="0" w:color="auto"/>
            </w:tcBorders>
            <w:shd w:val="clear" w:color="auto" w:fill="auto"/>
          </w:tcPr>
          <w:p w:rsidR="00570A4B" w:rsidRPr="00570A4B" w:rsidRDefault="00570A4B" w:rsidP="00570A4B">
            <w:pPr>
              <w:spacing w:after="0" w:line="240" w:lineRule="auto"/>
              <w:rPr>
                <w:rFonts w:ascii="Times New Roman" w:eastAsia="Times New Roman" w:hAnsi="Times New Roman" w:cs="Times New Roman"/>
                <w:bCs/>
                <w:iCs/>
                <w:lang w:eastAsia="ru-RU"/>
              </w:rPr>
            </w:pPr>
            <w:r w:rsidRPr="00570A4B">
              <w:rPr>
                <w:rFonts w:ascii="Times New Roman" w:eastAsia="Times New Roman" w:hAnsi="Times New Roman" w:cs="Times New Roman"/>
                <w:bCs/>
                <w:iCs/>
                <w:lang w:eastAsia="ru-RU"/>
              </w:rPr>
              <w:t>Расходы на уличное освещение</w:t>
            </w:r>
          </w:p>
        </w:tc>
        <w:tc>
          <w:tcPr>
            <w:tcW w:w="172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lang w:eastAsia="ru-RU"/>
              </w:rPr>
            </w:pPr>
            <w:r w:rsidRPr="00570A4B">
              <w:rPr>
                <w:rFonts w:ascii="Times New Roman" w:eastAsia="Times New Roman" w:hAnsi="Times New Roman" w:cs="Times New Roman"/>
                <w:bCs/>
                <w:iCs/>
                <w:lang w:eastAsia="ru-RU"/>
              </w:rPr>
              <w:t>0220168410</w:t>
            </w:r>
          </w:p>
        </w:tc>
        <w:tc>
          <w:tcPr>
            <w:tcW w:w="82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lang w:eastAsia="ru-RU"/>
              </w:rPr>
            </w:pPr>
            <w:r w:rsidRPr="00570A4B">
              <w:rPr>
                <w:rFonts w:ascii="Times New Roman" w:eastAsia="Times New Roman" w:hAnsi="Times New Roman" w:cs="Times New Roman"/>
                <w:bCs/>
                <w:iCs/>
                <w:lang w:eastAsia="ru-RU"/>
              </w:rPr>
              <w:t> </w:t>
            </w:r>
          </w:p>
        </w:tc>
        <w:tc>
          <w:tcPr>
            <w:tcW w:w="104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lang w:eastAsia="ru-RU"/>
              </w:rPr>
            </w:pPr>
            <w:r w:rsidRPr="00570A4B">
              <w:rPr>
                <w:rFonts w:ascii="Times New Roman" w:eastAsia="Times New Roman" w:hAnsi="Times New Roman" w:cs="Times New Roman"/>
                <w:bCs/>
                <w:iCs/>
                <w:lang w:eastAsia="ru-RU"/>
              </w:rPr>
              <w:t> </w:t>
            </w:r>
          </w:p>
        </w:tc>
        <w:tc>
          <w:tcPr>
            <w:tcW w:w="1211"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lang w:eastAsia="ru-RU"/>
              </w:rPr>
            </w:pPr>
            <w:r w:rsidRPr="00570A4B">
              <w:rPr>
                <w:rFonts w:ascii="Times New Roman" w:eastAsia="Times New Roman" w:hAnsi="Times New Roman" w:cs="Times New Roman"/>
                <w:bCs/>
                <w:iCs/>
                <w:lang w:eastAsia="ru-RU"/>
              </w:rPr>
              <w:t> </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bCs/>
                <w:iCs/>
                <w:lang w:eastAsia="ru-RU"/>
              </w:rPr>
            </w:pPr>
            <w:r w:rsidRPr="00570A4B">
              <w:rPr>
                <w:rFonts w:ascii="Times New Roman" w:eastAsia="Times New Roman" w:hAnsi="Times New Roman" w:cs="Times New Roman"/>
                <w:bCs/>
                <w:iCs/>
                <w:lang w:eastAsia="ru-RU"/>
              </w:rPr>
              <w:t>40,000</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bCs/>
                <w:iCs/>
                <w:lang w:eastAsia="ru-RU"/>
              </w:rPr>
            </w:pPr>
            <w:r w:rsidRPr="00570A4B">
              <w:rPr>
                <w:rFonts w:ascii="Times New Roman" w:eastAsia="Times New Roman" w:hAnsi="Times New Roman" w:cs="Times New Roman"/>
                <w:bCs/>
                <w:iCs/>
                <w:lang w:eastAsia="ru-RU"/>
              </w:rPr>
              <w:t>0,000</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bCs/>
                <w:iCs/>
                <w:lang w:eastAsia="ru-RU"/>
              </w:rPr>
            </w:pPr>
            <w:r w:rsidRPr="00570A4B">
              <w:rPr>
                <w:rFonts w:ascii="Times New Roman" w:eastAsia="Times New Roman" w:hAnsi="Times New Roman" w:cs="Times New Roman"/>
                <w:bCs/>
                <w:iCs/>
                <w:lang w:eastAsia="ru-RU"/>
              </w:rPr>
              <w:t>0,000</w:t>
            </w:r>
          </w:p>
        </w:tc>
      </w:tr>
      <w:tr w:rsidR="00570A4B" w:rsidRPr="00570A4B" w:rsidTr="008B5C93">
        <w:trPr>
          <w:trHeight w:val="63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570A4B" w:rsidRPr="00570A4B" w:rsidRDefault="00570A4B" w:rsidP="00570A4B">
            <w:pPr>
              <w:spacing w:after="0" w:line="240" w:lineRule="auto"/>
              <w:rPr>
                <w:rFonts w:ascii="Times New Roman" w:eastAsia="Times New Roman" w:hAnsi="Times New Roman" w:cs="Times New Roman"/>
                <w:bCs/>
                <w:iCs/>
                <w:lang w:eastAsia="ru-RU"/>
              </w:rPr>
            </w:pPr>
            <w:r w:rsidRPr="00570A4B">
              <w:rPr>
                <w:rFonts w:ascii="Times New Roman" w:eastAsia="Times New Roman" w:hAnsi="Times New Roman" w:cs="Times New Roman"/>
                <w:bCs/>
                <w:iCs/>
                <w:lang w:eastAsia="ru-RU"/>
              </w:rPr>
              <w:t>Закупка товаров, работ и услуг для обеспечения государственных (муниципальных) нужд</w:t>
            </w:r>
          </w:p>
        </w:tc>
        <w:tc>
          <w:tcPr>
            <w:tcW w:w="172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lang w:eastAsia="ru-RU"/>
              </w:rPr>
            </w:pPr>
            <w:r w:rsidRPr="00570A4B">
              <w:rPr>
                <w:rFonts w:ascii="Times New Roman" w:eastAsia="Times New Roman" w:hAnsi="Times New Roman" w:cs="Times New Roman"/>
                <w:bCs/>
                <w:iCs/>
                <w:lang w:eastAsia="ru-RU"/>
              </w:rPr>
              <w:t>0220168410</w:t>
            </w:r>
          </w:p>
        </w:tc>
        <w:tc>
          <w:tcPr>
            <w:tcW w:w="82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lang w:eastAsia="ru-RU"/>
              </w:rPr>
            </w:pPr>
            <w:r w:rsidRPr="00570A4B">
              <w:rPr>
                <w:rFonts w:ascii="Times New Roman" w:eastAsia="Times New Roman" w:hAnsi="Times New Roman" w:cs="Times New Roman"/>
                <w:bCs/>
                <w:iCs/>
                <w:lang w:eastAsia="ru-RU"/>
              </w:rPr>
              <w:t>200</w:t>
            </w:r>
          </w:p>
        </w:tc>
        <w:tc>
          <w:tcPr>
            <w:tcW w:w="104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lang w:eastAsia="ru-RU"/>
              </w:rPr>
            </w:pPr>
            <w:r w:rsidRPr="00570A4B">
              <w:rPr>
                <w:rFonts w:ascii="Times New Roman" w:eastAsia="Times New Roman" w:hAnsi="Times New Roman" w:cs="Times New Roman"/>
                <w:bCs/>
                <w:iCs/>
                <w:lang w:eastAsia="ru-RU"/>
              </w:rPr>
              <w:t> </w:t>
            </w:r>
          </w:p>
        </w:tc>
        <w:tc>
          <w:tcPr>
            <w:tcW w:w="1211"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lang w:eastAsia="ru-RU"/>
              </w:rPr>
            </w:pPr>
            <w:r w:rsidRPr="00570A4B">
              <w:rPr>
                <w:rFonts w:ascii="Times New Roman" w:eastAsia="Times New Roman" w:hAnsi="Times New Roman" w:cs="Times New Roman"/>
                <w:bCs/>
                <w:iCs/>
                <w:lang w:eastAsia="ru-RU"/>
              </w:rPr>
              <w:t> </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bCs/>
                <w:iCs/>
                <w:lang w:eastAsia="ru-RU"/>
              </w:rPr>
            </w:pPr>
            <w:r w:rsidRPr="00570A4B">
              <w:rPr>
                <w:rFonts w:ascii="Times New Roman" w:eastAsia="Times New Roman" w:hAnsi="Times New Roman" w:cs="Times New Roman"/>
                <w:bCs/>
                <w:iCs/>
                <w:lang w:eastAsia="ru-RU"/>
              </w:rPr>
              <w:t>40,000</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bCs/>
                <w:iCs/>
                <w:lang w:eastAsia="ru-RU"/>
              </w:rPr>
            </w:pPr>
            <w:r w:rsidRPr="00570A4B">
              <w:rPr>
                <w:rFonts w:ascii="Times New Roman" w:eastAsia="Times New Roman" w:hAnsi="Times New Roman" w:cs="Times New Roman"/>
                <w:bCs/>
                <w:iCs/>
                <w:lang w:eastAsia="ru-RU"/>
              </w:rPr>
              <w:t>0,000</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bCs/>
                <w:iCs/>
                <w:lang w:eastAsia="ru-RU"/>
              </w:rPr>
            </w:pPr>
            <w:r w:rsidRPr="00570A4B">
              <w:rPr>
                <w:rFonts w:ascii="Times New Roman" w:eastAsia="Times New Roman" w:hAnsi="Times New Roman" w:cs="Times New Roman"/>
                <w:bCs/>
                <w:iCs/>
                <w:lang w:eastAsia="ru-RU"/>
              </w:rPr>
              <w:t>0,000</w:t>
            </w:r>
          </w:p>
        </w:tc>
      </w:tr>
      <w:tr w:rsidR="00570A4B" w:rsidRPr="00570A4B" w:rsidTr="008B5C93">
        <w:trPr>
          <w:trHeight w:val="63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570A4B" w:rsidRPr="00570A4B" w:rsidRDefault="00570A4B" w:rsidP="00570A4B">
            <w:pPr>
              <w:spacing w:after="0" w:line="240" w:lineRule="auto"/>
              <w:rPr>
                <w:rFonts w:ascii="Times New Roman" w:eastAsia="Times New Roman" w:hAnsi="Times New Roman" w:cs="Times New Roman"/>
                <w:bCs/>
                <w:iCs/>
                <w:lang w:eastAsia="ru-RU"/>
              </w:rPr>
            </w:pPr>
            <w:r w:rsidRPr="00570A4B">
              <w:rPr>
                <w:rFonts w:ascii="Times New Roman" w:eastAsia="Times New Roman" w:hAnsi="Times New Roman" w:cs="Times New Roman"/>
                <w:bCs/>
                <w:iCs/>
                <w:lang w:eastAsia="ru-RU"/>
              </w:rPr>
              <w:t>Иные закупки товаров, работ и услуг для обеспечения государственных (муниципальных) нужд</w:t>
            </w:r>
          </w:p>
        </w:tc>
        <w:tc>
          <w:tcPr>
            <w:tcW w:w="172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lang w:eastAsia="ru-RU"/>
              </w:rPr>
            </w:pPr>
            <w:r w:rsidRPr="00570A4B">
              <w:rPr>
                <w:rFonts w:ascii="Times New Roman" w:eastAsia="Times New Roman" w:hAnsi="Times New Roman" w:cs="Times New Roman"/>
                <w:bCs/>
                <w:iCs/>
                <w:lang w:eastAsia="ru-RU"/>
              </w:rPr>
              <w:t>0220168410</w:t>
            </w:r>
          </w:p>
        </w:tc>
        <w:tc>
          <w:tcPr>
            <w:tcW w:w="82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lang w:eastAsia="ru-RU"/>
              </w:rPr>
            </w:pPr>
            <w:r w:rsidRPr="00570A4B">
              <w:rPr>
                <w:rFonts w:ascii="Times New Roman" w:eastAsia="Times New Roman" w:hAnsi="Times New Roman" w:cs="Times New Roman"/>
                <w:bCs/>
                <w:iCs/>
                <w:lang w:eastAsia="ru-RU"/>
              </w:rPr>
              <w:t>240</w:t>
            </w:r>
          </w:p>
        </w:tc>
        <w:tc>
          <w:tcPr>
            <w:tcW w:w="104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lang w:eastAsia="ru-RU"/>
              </w:rPr>
            </w:pPr>
            <w:r w:rsidRPr="00570A4B">
              <w:rPr>
                <w:rFonts w:ascii="Times New Roman" w:eastAsia="Times New Roman" w:hAnsi="Times New Roman" w:cs="Times New Roman"/>
                <w:bCs/>
                <w:iCs/>
                <w:lang w:eastAsia="ru-RU"/>
              </w:rPr>
              <w:t> </w:t>
            </w:r>
          </w:p>
        </w:tc>
        <w:tc>
          <w:tcPr>
            <w:tcW w:w="1211"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lang w:eastAsia="ru-RU"/>
              </w:rPr>
            </w:pPr>
            <w:r w:rsidRPr="00570A4B">
              <w:rPr>
                <w:rFonts w:ascii="Times New Roman" w:eastAsia="Times New Roman" w:hAnsi="Times New Roman" w:cs="Times New Roman"/>
                <w:bCs/>
                <w:iCs/>
                <w:lang w:eastAsia="ru-RU"/>
              </w:rPr>
              <w:t> </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bCs/>
                <w:iCs/>
                <w:lang w:eastAsia="ru-RU"/>
              </w:rPr>
            </w:pPr>
            <w:r w:rsidRPr="00570A4B">
              <w:rPr>
                <w:rFonts w:ascii="Times New Roman" w:eastAsia="Times New Roman" w:hAnsi="Times New Roman" w:cs="Times New Roman"/>
                <w:bCs/>
                <w:iCs/>
                <w:lang w:eastAsia="ru-RU"/>
              </w:rPr>
              <w:t>40,000</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bCs/>
                <w:iCs/>
                <w:lang w:eastAsia="ru-RU"/>
              </w:rPr>
            </w:pPr>
            <w:r w:rsidRPr="00570A4B">
              <w:rPr>
                <w:rFonts w:ascii="Times New Roman" w:eastAsia="Times New Roman" w:hAnsi="Times New Roman" w:cs="Times New Roman"/>
                <w:bCs/>
                <w:iCs/>
                <w:lang w:eastAsia="ru-RU"/>
              </w:rPr>
              <w:t>0,000</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bCs/>
                <w:iCs/>
                <w:lang w:eastAsia="ru-RU"/>
              </w:rPr>
            </w:pPr>
            <w:r w:rsidRPr="00570A4B">
              <w:rPr>
                <w:rFonts w:ascii="Times New Roman" w:eastAsia="Times New Roman" w:hAnsi="Times New Roman" w:cs="Times New Roman"/>
                <w:bCs/>
                <w:iCs/>
                <w:lang w:eastAsia="ru-RU"/>
              </w:rPr>
              <w:t>0,000</w:t>
            </w:r>
          </w:p>
        </w:tc>
      </w:tr>
      <w:tr w:rsidR="00570A4B" w:rsidRPr="00570A4B" w:rsidTr="008B5C93">
        <w:trPr>
          <w:trHeight w:val="255"/>
        </w:trPr>
        <w:tc>
          <w:tcPr>
            <w:tcW w:w="4280" w:type="dxa"/>
            <w:tcBorders>
              <w:top w:val="single" w:sz="4" w:space="0" w:color="auto"/>
              <w:left w:val="single" w:sz="4" w:space="0" w:color="auto"/>
              <w:bottom w:val="single" w:sz="4" w:space="0" w:color="auto"/>
              <w:right w:val="single" w:sz="4" w:space="0" w:color="auto"/>
            </w:tcBorders>
            <w:shd w:val="clear" w:color="auto" w:fill="auto"/>
          </w:tcPr>
          <w:p w:rsidR="00570A4B" w:rsidRPr="00570A4B" w:rsidRDefault="00570A4B" w:rsidP="00570A4B">
            <w:pPr>
              <w:spacing w:after="0" w:line="240" w:lineRule="auto"/>
              <w:rPr>
                <w:rFonts w:ascii="Times New Roman" w:eastAsia="Times New Roman" w:hAnsi="Times New Roman" w:cs="Times New Roman"/>
                <w:bCs/>
                <w:iCs/>
                <w:lang w:eastAsia="ru-RU"/>
              </w:rPr>
            </w:pPr>
            <w:r w:rsidRPr="00570A4B">
              <w:rPr>
                <w:rFonts w:ascii="Times New Roman" w:eastAsia="Times New Roman" w:hAnsi="Times New Roman" w:cs="Times New Roman"/>
                <w:bCs/>
                <w:iCs/>
                <w:lang w:eastAsia="ru-RU"/>
              </w:rPr>
              <w:t>ЖИЛИЩНО-КОММУНАЛЬНОЕ ХОЗЯЙСТВО</w:t>
            </w:r>
          </w:p>
        </w:tc>
        <w:tc>
          <w:tcPr>
            <w:tcW w:w="172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lang w:eastAsia="ru-RU"/>
              </w:rPr>
            </w:pPr>
            <w:r w:rsidRPr="00570A4B">
              <w:rPr>
                <w:rFonts w:ascii="Times New Roman" w:eastAsia="Times New Roman" w:hAnsi="Times New Roman" w:cs="Times New Roman"/>
                <w:bCs/>
                <w:iCs/>
                <w:lang w:eastAsia="ru-RU"/>
              </w:rPr>
              <w:t>0220168410</w:t>
            </w:r>
          </w:p>
        </w:tc>
        <w:tc>
          <w:tcPr>
            <w:tcW w:w="82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lang w:eastAsia="ru-RU"/>
              </w:rPr>
            </w:pPr>
            <w:r w:rsidRPr="00570A4B">
              <w:rPr>
                <w:rFonts w:ascii="Times New Roman" w:eastAsia="Times New Roman" w:hAnsi="Times New Roman" w:cs="Times New Roman"/>
                <w:bCs/>
                <w:iCs/>
                <w:lang w:eastAsia="ru-RU"/>
              </w:rPr>
              <w:t>240</w:t>
            </w:r>
          </w:p>
        </w:tc>
        <w:tc>
          <w:tcPr>
            <w:tcW w:w="104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lang w:eastAsia="ru-RU"/>
              </w:rPr>
            </w:pPr>
            <w:r w:rsidRPr="00570A4B">
              <w:rPr>
                <w:rFonts w:ascii="Times New Roman" w:eastAsia="Times New Roman" w:hAnsi="Times New Roman" w:cs="Times New Roman"/>
                <w:bCs/>
                <w:iCs/>
                <w:lang w:eastAsia="ru-RU"/>
              </w:rPr>
              <w:t>05</w:t>
            </w:r>
          </w:p>
        </w:tc>
        <w:tc>
          <w:tcPr>
            <w:tcW w:w="1211"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lang w:eastAsia="ru-RU"/>
              </w:rPr>
            </w:pPr>
            <w:r w:rsidRPr="00570A4B">
              <w:rPr>
                <w:rFonts w:ascii="Times New Roman" w:eastAsia="Times New Roman" w:hAnsi="Times New Roman" w:cs="Times New Roman"/>
                <w:bCs/>
                <w:iCs/>
                <w:lang w:eastAsia="ru-RU"/>
              </w:rPr>
              <w:t> </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bCs/>
                <w:iCs/>
                <w:lang w:eastAsia="ru-RU"/>
              </w:rPr>
            </w:pPr>
            <w:r w:rsidRPr="00570A4B">
              <w:rPr>
                <w:rFonts w:ascii="Times New Roman" w:eastAsia="Times New Roman" w:hAnsi="Times New Roman" w:cs="Times New Roman"/>
                <w:bCs/>
                <w:iCs/>
                <w:lang w:eastAsia="ru-RU"/>
              </w:rPr>
              <w:t>40,000</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bCs/>
                <w:iCs/>
                <w:lang w:eastAsia="ru-RU"/>
              </w:rPr>
            </w:pPr>
            <w:r w:rsidRPr="00570A4B">
              <w:rPr>
                <w:rFonts w:ascii="Times New Roman" w:eastAsia="Times New Roman" w:hAnsi="Times New Roman" w:cs="Times New Roman"/>
                <w:bCs/>
                <w:iCs/>
                <w:lang w:eastAsia="ru-RU"/>
              </w:rPr>
              <w:t>0,000</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bCs/>
                <w:iCs/>
                <w:lang w:eastAsia="ru-RU"/>
              </w:rPr>
            </w:pPr>
            <w:r w:rsidRPr="00570A4B">
              <w:rPr>
                <w:rFonts w:ascii="Times New Roman" w:eastAsia="Times New Roman" w:hAnsi="Times New Roman" w:cs="Times New Roman"/>
                <w:bCs/>
                <w:iCs/>
                <w:lang w:eastAsia="ru-RU"/>
              </w:rPr>
              <w:t>0,000</w:t>
            </w:r>
          </w:p>
        </w:tc>
      </w:tr>
      <w:tr w:rsidR="00570A4B" w:rsidRPr="00570A4B" w:rsidTr="008B5C93">
        <w:trPr>
          <w:trHeight w:val="255"/>
        </w:trPr>
        <w:tc>
          <w:tcPr>
            <w:tcW w:w="4280" w:type="dxa"/>
            <w:tcBorders>
              <w:top w:val="single" w:sz="4" w:space="0" w:color="auto"/>
              <w:left w:val="single" w:sz="4" w:space="0" w:color="auto"/>
              <w:bottom w:val="single" w:sz="4" w:space="0" w:color="auto"/>
              <w:right w:val="single" w:sz="4" w:space="0" w:color="auto"/>
            </w:tcBorders>
            <w:shd w:val="clear" w:color="auto" w:fill="auto"/>
          </w:tcPr>
          <w:p w:rsidR="00570A4B" w:rsidRPr="00570A4B" w:rsidRDefault="00570A4B" w:rsidP="00570A4B">
            <w:pPr>
              <w:spacing w:after="0" w:line="240" w:lineRule="auto"/>
              <w:rPr>
                <w:rFonts w:ascii="Times New Roman" w:eastAsia="Times New Roman" w:hAnsi="Times New Roman" w:cs="Times New Roman"/>
                <w:bCs/>
                <w:iCs/>
                <w:lang w:eastAsia="ru-RU"/>
              </w:rPr>
            </w:pPr>
            <w:r w:rsidRPr="00570A4B">
              <w:rPr>
                <w:rFonts w:ascii="Times New Roman" w:eastAsia="Times New Roman" w:hAnsi="Times New Roman" w:cs="Times New Roman"/>
                <w:bCs/>
                <w:iCs/>
                <w:lang w:eastAsia="ru-RU"/>
              </w:rPr>
              <w:t>Благоустройство</w:t>
            </w:r>
          </w:p>
        </w:tc>
        <w:tc>
          <w:tcPr>
            <w:tcW w:w="172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lang w:eastAsia="ru-RU"/>
              </w:rPr>
            </w:pPr>
            <w:r w:rsidRPr="00570A4B">
              <w:rPr>
                <w:rFonts w:ascii="Times New Roman" w:eastAsia="Times New Roman" w:hAnsi="Times New Roman" w:cs="Times New Roman"/>
                <w:bCs/>
                <w:iCs/>
                <w:lang w:eastAsia="ru-RU"/>
              </w:rPr>
              <w:t>0220168410</w:t>
            </w:r>
          </w:p>
        </w:tc>
        <w:tc>
          <w:tcPr>
            <w:tcW w:w="82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lang w:eastAsia="ru-RU"/>
              </w:rPr>
            </w:pPr>
            <w:r w:rsidRPr="00570A4B">
              <w:rPr>
                <w:rFonts w:ascii="Times New Roman" w:eastAsia="Times New Roman" w:hAnsi="Times New Roman" w:cs="Times New Roman"/>
                <w:bCs/>
                <w:iCs/>
                <w:lang w:eastAsia="ru-RU"/>
              </w:rPr>
              <w:t>240</w:t>
            </w:r>
          </w:p>
        </w:tc>
        <w:tc>
          <w:tcPr>
            <w:tcW w:w="104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lang w:eastAsia="ru-RU"/>
              </w:rPr>
            </w:pPr>
            <w:r w:rsidRPr="00570A4B">
              <w:rPr>
                <w:rFonts w:ascii="Times New Roman" w:eastAsia="Times New Roman" w:hAnsi="Times New Roman" w:cs="Times New Roman"/>
                <w:bCs/>
                <w:iCs/>
                <w:lang w:eastAsia="ru-RU"/>
              </w:rPr>
              <w:t>05</w:t>
            </w:r>
          </w:p>
        </w:tc>
        <w:tc>
          <w:tcPr>
            <w:tcW w:w="1211"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lang w:eastAsia="ru-RU"/>
              </w:rPr>
            </w:pPr>
            <w:r w:rsidRPr="00570A4B">
              <w:rPr>
                <w:rFonts w:ascii="Times New Roman" w:eastAsia="Times New Roman" w:hAnsi="Times New Roman" w:cs="Times New Roman"/>
                <w:bCs/>
                <w:iCs/>
                <w:lang w:eastAsia="ru-RU"/>
              </w:rPr>
              <w:t>03</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bCs/>
                <w:iCs/>
                <w:lang w:eastAsia="ru-RU"/>
              </w:rPr>
            </w:pPr>
            <w:r w:rsidRPr="00570A4B">
              <w:rPr>
                <w:rFonts w:ascii="Times New Roman" w:eastAsia="Times New Roman" w:hAnsi="Times New Roman" w:cs="Times New Roman"/>
                <w:bCs/>
                <w:iCs/>
                <w:lang w:eastAsia="ru-RU"/>
              </w:rPr>
              <w:t>40,000</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bCs/>
                <w:iCs/>
                <w:lang w:eastAsia="ru-RU"/>
              </w:rPr>
            </w:pPr>
            <w:r w:rsidRPr="00570A4B">
              <w:rPr>
                <w:rFonts w:ascii="Times New Roman" w:eastAsia="Times New Roman" w:hAnsi="Times New Roman" w:cs="Times New Roman"/>
                <w:bCs/>
                <w:iCs/>
                <w:lang w:eastAsia="ru-RU"/>
              </w:rPr>
              <w:t>0,000</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bCs/>
                <w:iCs/>
                <w:lang w:eastAsia="ru-RU"/>
              </w:rPr>
            </w:pPr>
            <w:r w:rsidRPr="00570A4B">
              <w:rPr>
                <w:rFonts w:ascii="Times New Roman" w:eastAsia="Times New Roman" w:hAnsi="Times New Roman" w:cs="Times New Roman"/>
                <w:bCs/>
                <w:iCs/>
                <w:lang w:eastAsia="ru-RU"/>
              </w:rPr>
              <w:t>0,000</w:t>
            </w:r>
          </w:p>
        </w:tc>
      </w:tr>
      <w:tr w:rsidR="00570A4B" w:rsidRPr="00570A4B" w:rsidTr="008B5C93">
        <w:trPr>
          <w:trHeight w:val="84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570A4B" w:rsidRPr="00570A4B" w:rsidRDefault="00570A4B" w:rsidP="00570A4B">
            <w:pPr>
              <w:spacing w:after="0" w:line="240" w:lineRule="auto"/>
              <w:rPr>
                <w:rFonts w:ascii="Times New Roman" w:eastAsia="Times New Roman" w:hAnsi="Times New Roman" w:cs="Times New Roman"/>
                <w:bCs/>
                <w:iCs/>
                <w:lang w:eastAsia="ru-RU"/>
              </w:rPr>
            </w:pPr>
            <w:r w:rsidRPr="00570A4B">
              <w:rPr>
                <w:rFonts w:ascii="Times New Roman" w:eastAsia="Times New Roman" w:hAnsi="Times New Roman" w:cs="Times New Roman"/>
                <w:bCs/>
                <w:iCs/>
                <w:lang w:eastAsia="ru-RU"/>
              </w:rPr>
              <w:t>Расходы, связанные с организацией благоустройства и озеленения территории, а также содержание территорий в надлежащем порядке</w:t>
            </w:r>
          </w:p>
        </w:tc>
        <w:tc>
          <w:tcPr>
            <w:tcW w:w="172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lang w:eastAsia="ru-RU"/>
              </w:rPr>
            </w:pPr>
            <w:r w:rsidRPr="00570A4B">
              <w:rPr>
                <w:rFonts w:ascii="Times New Roman" w:eastAsia="Times New Roman" w:hAnsi="Times New Roman" w:cs="Times New Roman"/>
                <w:bCs/>
                <w:iCs/>
                <w:lang w:eastAsia="ru-RU"/>
              </w:rPr>
              <w:t>0220168420</w:t>
            </w:r>
          </w:p>
        </w:tc>
        <w:tc>
          <w:tcPr>
            <w:tcW w:w="82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lang w:eastAsia="ru-RU"/>
              </w:rPr>
            </w:pPr>
            <w:r w:rsidRPr="00570A4B">
              <w:rPr>
                <w:rFonts w:ascii="Times New Roman" w:eastAsia="Times New Roman" w:hAnsi="Times New Roman" w:cs="Times New Roman"/>
                <w:bCs/>
                <w:iCs/>
                <w:lang w:eastAsia="ru-RU"/>
              </w:rPr>
              <w:t> </w:t>
            </w:r>
          </w:p>
        </w:tc>
        <w:tc>
          <w:tcPr>
            <w:tcW w:w="104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lang w:eastAsia="ru-RU"/>
              </w:rPr>
            </w:pPr>
            <w:r w:rsidRPr="00570A4B">
              <w:rPr>
                <w:rFonts w:ascii="Times New Roman" w:eastAsia="Times New Roman" w:hAnsi="Times New Roman" w:cs="Times New Roman"/>
                <w:bCs/>
                <w:iCs/>
                <w:lang w:eastAsia="ru-RU"/>
              </w:rPr>
              <w:t> </w:t>
            </w:r>
          </w:p>
        </w:tc>
        <w:tc>
          <w:tcPr>
            <w:tcW w:w="1211"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lang w:eastAsia="ru-RU"/>
              </w:rPr>
            </w:pPr>
            <w:r w:rsidRPr="00570A4B">
              <w:rPr>
                <w:rFonts w:ascii="Times New Roman" w:eastAsia="Times New Roman" w:hAnsi="Times New Roman" w:cs="Times New Roman"/>
                <w:bCs/>
                <w:iCs/>
                <w:lang w:eastAsia="ru-RU"/>
              </w:rPr>
              <w:t> </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bCs/>
                <w:iCs/>
                <w:lang w:eastAsia="ru-RU"/>
              </w:rPr>
            </w:pPr>
            <w:r w:rsidRPr="00570A4B">
              <w:rPr>
                <w:rFonts w:ascii="Times New Roman" w:eastAsia="Times New Roman" w:hAnsi="Times New Roman" w:cs="Times New Roman"/>
                <w:bCs/>
                <w:iCs/>
                <w:lang w:eastAsia="ru-RU"/>
              </w:rPr>
              <w:t>5,000</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bCs/>
                <w:iCs/>
                <w:lang w:eastAsia="ru-RU"/>
              </w:rPr>
            </w:pPr>
            <w:r w:rsidRPr="00570A4B">
              <w:rPr>
                <w:rFonts w:ascii="Times New Roman" w:eastAsia="Times New Roman" w:hAnsi="Times New Roman" w:cs="Times New Roman"/>
                <w:bCs/>
                <w:iCs/>
                <w:lang w:eastAsia="ru-RU"/>
              </w:rPr>
              <w:t>0,000</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bCs/>
                <w:iCs/>
                <w:lang w:eastAsia="ru-RU"/>
              </w:rPr>
            </w:pPr>
            <w:r w:rsidRPr="00570A4B">
              <w:rPr>
                <w:rFonts w:ascii="Times New Roman" w:eastAsia="Times New Roman" w:hAnsi="Times New Roman" w:cs="Times New Roman"/>
                <w:bCs/>
                <w:iCs/>
                <w:lang w:eastAsia="ru-RU"/>
              </w:rPr>
              <w:t>0,000</w:t>
            </w:r>
          </w:p>
        </w:tc>
      </w:tr>
      <w:tr w:rsidR="00570A4B" w:rsidRPr="00570A4B" w:rsidTr="008B5C93">
        <w:trPr>
          <w:trHeight w:val="63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570A4B" w:rsidRPr="00570A4B" w:rsidRDefault="00570A4B" w:rsidP="00570A4B">
            <w:pPr>
              <w:spacing w:after="0" w:line="240" w:lineRule="auto"/>
              <w:rPr>
                <w:rFonts w:ascii="Times New Roman" w:eastAsia="Times New Roman" w:hAnsi="Times New Roman" w:cs="Times New Roman"/>
                <w:bCs/>
                <w:iCs/>
                <w:lang w:eastAsia="ru-RU"/>
              </w:rPr>
            </w:pPr>
            <w:r w:rsidRPr="00570A4B">
              <w:rPr>
                <w:rFonts w:ascii="Times New Roman" w:eastAsia="Times New Roman" w:hAnsi="Times New Roman" w:cs="Times New Roman"/>
                <w:bCs/>
                <w:iCs/>
                <w:lang w:eastAsia="ru-RU"/>
              </w:rPr>
              <w:lastRenderedPageBreak/>
              <w:t>Закупка товаров, работ и услуг для обеспечения государственных (муниципальных) нужд</w:t>
            </w:r>
          </w:p>
        </w:tc>
        <w:tc>
          <w:tcPr>
            <w:tcW w:w="172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lang w:eastAsia="ru-RU"/>
              </w:rPr>
            </w:pPr>
            <w:r w:rsidRPr="00570A4B">
              <w:rPr>
                <w:rFonts w:ascii="Times New Roman" w:eastAsia="Times New Roman" w:hAnsi="Times New Roman" w:cs="Times New Roman"/>
                <w:bCs/>
                <w:iCs/>
                <w:lang w:eastAsia="ru-RU"/>
              </w:rPr>
              <w:t>0220168420</w:t>
            </w:r>
          </w:p>
        </w:tc>
        <w:tc>
          <w:tcPr>
            <w:tcW w:w="82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lang w:eastAsia="ru-RU"/>
              </w:rPr>
            </w:pPr>
            <w:r w:rsidRPr="00570A4B">
              <w:rPr>
                <w:rFonts w:ascii="Times New Roman" w:eastAsia="Times New Roman" w:hAnsi="Times New Roman" w:cs="Times New Roman"/>
                <w:bCs/>
                <w:iCs/>
                <w:lang w:eastAsia="ru-RU"/>
              </w:rPr>
              <w:t>200</w:t>
            </w:r>
          </w:p>
        </w:tc>
        <w:tc>
          <w:tcPr>
            <w:tcW w:w="104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lang w:eastAsia="ru-RU"/>
              </w:rPr>
            </w:pPr>
            <w:r w:rsidRPr="00570A4B">
              <w:rPr>
                <w:rFonts w:ascii="Times New Roman" w:eastAsia="Times New Roman" w:hAnsi="Times New Roman" w:cs="Times New Roman"/>
                <w:bCs/>
                <w:iCs/>
                <w:lang w:eastAsia="ru-RU"/>
              </w:rPr>
              <w:t> </w:t>
            </w:r>
          </w:p>
        </w:tc>
        <w:tc>
          <w:tcPr>
            <w:tcW w:w="1211"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lang w:eastAsia="ru-RU"/>
              </w:rPr>
            </w:pPr>
            <w:r w:rsidRPr="00570A4B">
              <w:rPr>
                <w:rFonts w:ascii="Times New Roman" w:eastAsia="Times New Roman" w:hAnsi="Times New Roman" w:cs="Times New Roman"/>
                <w:bCs/>
                <w:iCs/>
                <w:lang w:eastAsia="ru-RU"/>
              </w:rPr>
              <w:t> </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bCs/>
                <w:iCs/>
                <w:lang w:eastAsia="ru-RU"/>
              </w:rPr>
            </w:pPr>
            <w:r w:rsidRPr="00570A4B">
              <w:rPr>
                <w:rFonts w:ascii="Times New Roman" w:eastAsia="Times New Roman" w:hAnsi="Times New Roman" w:cs="Times New Roman"/>
                <w:bCs/>
                <w:iCs/>
                <w:lang w:eastAsia="ru-RU"/>
              </w:rPr>
              <w:t>5,000</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bCs/>
                <w:iCs/>
                <w:lang w:eastAsia="ru-RU"/>
              </w:rPr>
            </w:pPr>
            <w:r w:rsidRPr="00570A4B">
              <w:rPr>
                <w:rFonts w:ascii="Times New Roman" w:eastAsia="Times New Roman" w:hAnsi="Times New Roman" w:cs="Times New Roman"/>
                <w:bCs/>
                <w:iCs/>
                <w:lang w:eastAsia="ru-RU"/>
              </w:rPr>
              <w:t>0,000</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bCs/>
                <w:iCs/>
                <w:lang w:eastAsia="ru-RU"/>
              </w:rPr>
            </w:pPr>
            <w:r w:rsidRPr="00570A4B">
              <w:rPr>
                <w:rFonts w:ascii="Times New Roman" w:eastAsia="Times New Roman" w:hAnsi="Times New Roman" w:cs="Times New Roman"/>
                <w:bCs/>
                <w:iCs/>
                <w:lang w:eastAsia="ru-RU"/>
              </w:rPr>
              <w:t>0,000</w:t>
            </w:r>
          </w:p>
        </w:tc>
      </w:tr>
      <w:tr w:rsidR="00570A4B" w:rsidRPr="00570A4B" w:rsidTr="008B5C93">
        <w:trPr>
          <w:trHeight w:val="63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570A4B" w:rsidRPr="00570A4B" w:rsidRDefault="00570A4B" w:rsidP="00570A4B">
            <w:pPr>
              <w:spacing w:after="0" w:line="240" w:lineRule="auto"/>
              <w:rPr>
                <w:rFonts w:ascii="Times New Roman" w:eastAsia="Times New Roman" w:hAnsi="Times New Roman" w:cs="Times New Roman"/>
                <w:bCs/>
                <w:iCs/>
                <w:lang w:eastAsia="ru-RU"/>
              </w:rPr>
            </w:pPr>
            <w:r w:rsidRPr="00570A4B">
              <w:rPr>
                <w:rFonts w:ascii="Times New Roman" w:eastAsia="Times New Roman" w:hAnsi="Times New Roman" w:cs="Times New Roman"/>
                <w:bCs/>
                <w:iCs/>
                <w:lang w:eastAsia="ru-RU"/>
              </w:rPr>
              <w:t>Иные закупки товаров, работ и услуг для обеспечения государственных (муниципальных) нужд</w:t>
            </w:r>
          </w:p>
        </w:tc>
        <w:tc>
          <w:tcPr>
            <w:tcW w:w="172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lang w:eastAsia="ru-RU"/>
              </w:rPr>
            </w:pPr>
            <w:r w:rsidRPr="00570A4B">
              <w:rPr>
                <w:rFonts w:ascii="Times New Roman" w:eastAsia="Times New Roman" w:hAnsi="Times New Roman" w:cs="Times New Roman"/>
                <w:bCs/>
                <w:iCs/>
                <w:lang w:eastAsia="ru-RU"/>
              </w:rPr>
              <w:t>0220168420</w:t>
            </w:r>
          </w:p>
        </w:tc>
        <w:tc>
          <w:tcPr>
            <w:tcW w:w="82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lang w:eastAsia="ru-RU"/>
              </w:rPr>
            </w:pPr>
            <w:r w:rsidRPr="00570A4B">
              <w:rPr>
                <w:rFonts w:ascii="Times New Roman" w:eastAsia="Times New Roman" w:hAnsi="Times New Roman" w:cs="Times New Roman"/>
                <w:bCs/>
                <w:iCs/>
                <w:lang w:eastAsia="ru-RU"/>
              </w:rPr>
              <w:t>240</w:t>
            </w:r>
          </w:p>
        </w:tc>
        <w:tc>
          <w:tcPr>
            <w:tcW w:w="104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lang w:eastAsia="ru-RU"/>
              </w:rPr>
            </w:pPr>
            <w:r w:rsidRPr="00570A4B">
              <w:rPr>
                <w:rFonts w:ascii="Times New Roman" w:eastAsia="Times New Roman" w:hAnsi="Times New Roman" w:cs="Times New Roman"/>
                <w:bCs/>
                <w:iCs/>
                <w:lang w:eastAsia="ru-RU"/>
              </w:rPr>
              <w:t> </w:t>
            </w:r>
          </w:p>
        </w:tc>
        <w:tc>
          <w:tcPr>
            <w:tcW w:w="1211"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lang w:eastAsia="ru-RU"/>
              </w:rPr>
            </w:pPr>
            <w:r w:rsidRPr="00570A4B">
              <w:rPr>
                <w:rFonts w:ascii="Times New Roman" w:eastAsia="Times New Roman" w:hAnsi="Times New Roman" w:cs="Times New Roman"/>
                <w:bCs/>
                <w:iCs/>
                <w:lang w:eastAsia="ru-RU"/>
              </w:rPr>
              <w:t> </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bCs/>
                <w:iCs/>
                <w:lang w:eastAsia="ru-RU"/>
              </w:rPr>
            </w:pPr>
            <w:r w:rsidRPr="00570A4B">
              <w:rPr>
                <w:rFonts w:ascii="Times New Roman" w:eastAsia="Times New Roman" w:hAnsi="Times New Roman" w:cs="Times New Roman"/>
                <w:bCs/>
                <w:iCs/>
                <w:lang w:eastAsia="ru-RU"/>
              </w:rPr>
              <w:t>5,000</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bCs/>
                <w:iCs/>
                <w:lang w:eastAsia="ru-RU"/>
              </w:rPr>
            </w:pPr>
            <w:r w:rsidRPr="00570A4B">
              <w:rPr>
                <w:rFonts w:ascii="Times New Roman" w:eastAsia="Times New Roman" w:hAnsi="Times New Roman" w:cs="Times New Roman"/>
                <w:bCs/>
                <w:iCs/>
                <w:lang w:eastAsia="ru-RU"/>
              </w:rPr>
              <w:t>0,000</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bCs/>
                <w:iCs/>
                <w:lang w:eastAsia="ru-RU"/>
              </w:rPr>
            </w:pPr>
            <w:r w:rsidRPr="00570A4B">
              <w:rPr>
                <w:rFonts w:ascii="Times New Roman" w:eastAsia="Times New Roman" w:hAnsi="Times New Roman" w:cs="Times New Roman"/>
                <w:bCs/>
                <w:iCs/>
                <w:lang w:eastAsia="ru-RU"/>
              </w:rPr>
              <w:t>0,000</w:t>
            </w:r>
          </w:p>
        </w:tc>
      </w:tr>
      <w:tr w:rsidR="00570A4B" w:rsidRPr="00570A4B" w:rsidTr="008B5C93">
        <w:trPr>
          <w:trHeight w:val="255"/>
        </w:trPr>
        <w:tc>
          <w:tcPr>
            <w:tcW w:w="4280" w:type="dxa"/>
            <w:tcBorders>
              <w:top w:val="single" w:sz="4" w:space="0" w:color="auto"/>
              <w:left w:val="single" w:sz="4" w:space="0" w:color="auto"/>
              <w:bottom w:val="single" w:sz="4" w:space="0" w:color="auto"/>
              <w:right w:val="single" w:sz="4" w:space="0" w:color="auto"/>
            </w:tcBorders>
            <w:shd w:val="clear" w:color="auto" w:fill="auto"/>
          </w:tcPr>
          <w:p w:rsidR="00570A4B" w:rsidRPr="00570A4B" w:rsidRDefault="00570A4B" w:rsidP="00570A4B">
            <w:pPr>
              <w:spacing w:after="0" w:line="240" w:lineRule="auto"/>
              <w:rPr>
                <w:rFonts w:ascii="Times New Roman" w:eastAsia="Times New Roman" w:hAnsi="Times New Roman" w:cs="Times New Roman"/>
                <w:bCs/>
                <w:iCs/>
                <w:lang w:eastAsia="ru-RU"/>
              </w:rPr>
            </w:pPr>
            <w:r w:rsidRPr="00570A4B">
              <w:rPr>
                <w:rFonts w:ascii="Times New Roman" w:eastAsia="Times New Roman" w:hAnsi="Times New Roman" w:cs="Times New Roman"/>
                <w:bCs/>
                <w:iCs/>
                <w:lang w:eastAsia="ru-RU"/>
              </w:rPr>
              <w:t>ЖИЛИЩНО-КОММУНАЛЬНОЕ ХОЗЯЙСТВО</w:t>
            </w:r>
          </w:p>
        </w:tc>
        <w:tc>
          <w:tcPr>
            <w:tcW w:w="172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lang w:eastAsia="ru-RU"/>
              </w:rPr>
            </w:pPr>
            <w:r w:rsidRPr="00570A4B">
              <w:rPr>
                <w:rFonts w:ascii="Times New Roman" w:eastAsia="Times New Roman" w:hAnsi="Times New Roman" w:cs="Times New Roman"/>
                <w:bCs/>
                <w:iCs/>
                <w:lang w:eastAsia="ru-RU"/>
              </w:rPr>
              <w:t>0220168420</w:t>
            </w:r>
          </w:p>
        </w:tc>
        <w:tc>
          <w:tcPr>
            <w:tcW w:w="82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lang w:eastAsia="ru-RU"/>
              </w:rPr>
            </w:pPr>
            <w:r w:rsidRPr="00570A4B">
              <w:rPr>
                <w:rFonts w:ascii="Times New Roman" w:eastAsia="Times New Roman" w:hAnsi="Times New Roman" w:cs="Times New Roman"/>
                <w:bCs/>
                <w:iCs/>
                <w:lang w:eastAsia="ru-RU"/>
              </w:rPr>
              <w:t>240</w:t>
            </w:r>
          </w:p>
        </w:tc>
        <w:tc>
          <w:tcPr>
            <w:tcW w:w="104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lang w:eastAsia="ru-RU"/>
              </w:rPr>
            </w:pPr>
            <w:r w:rsidRPr="00570A4B">
              <w:rPr>
                <w:rFonts w:ascii="Times New Roman" w:eastAsia="Times New Roman" w:hAnsi="Times New Roman" w:cs="Times New Roman"/>
                <w:bCs/>
                <w:iCs/>
                <w:lang w:eastAsia="ru-RU"/>
              </w:rPr>
              <w:t>05</w:t>
            </w:r>
          </w:p>
        </w:tc>
        <w:tc>
          <w:tcPr>
            <w:tcW w:w="1211"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lang w:eastAsia="ru-RU"/>
              </w:rPr>
            </w:pPr>
            <w:r w:rsidRPr="00570A4B">
              <w:rPr>
                <w:rFonts w:ascii="Times New Roman" w:eastAsia="Times New Roman" w:hAnsi="Times New Roman" w:cs="Times New Roman"/>
                <w:bCs/>
                <w:iCs/>
                <w:lang w:eastAsia="ru-RU"/>
              </w:rPr>
              <w:t> </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bCs/>
                <w:iCs/>
                <w:lang w:eastAsia="ru-RU"/>
              </w:rPr>
            </w:pPr>
            <w:r w:rsidRPr="00570A4B">
              <w:rPr>
                <w:rFonts w:ascii="Times New Roman" w:eastAsia="Times New Roman" w:hAnsi="Times New Roman" w:cs="Times New Roman"/>
                <w:bCs/>
                <w:iCs/>
                <w:lang w:eastAsia="ru-RU"/>
              </w:rPr>
              <w:t>5,000</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bCs/>
                <w:iCs/>
                <w:lang w:eastAsia="ru-RU"/>
              </w:rPr>
            </w:pPr>
            <w:r w:rsidRPr="00570A4B">
              <w:rPr>
                <w:rFonts w:ascii="Times New Roman" w:eastAsia="Times New Roman" w:hAnsi="Times New Roman" w:cs="Times New Roman"/>
                <w:bCs/>
                <w:iCs/>
                <w:lang w:eastAsia="ru-RU"/>
              </w:rPr>
              <w:t>0,000</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bCs/>
                <w:iCs/>
                <w:lang w:eastAsia="ru-RU"/>
              </w:rPr>
            </w:pPr>
            <w:r w:rsidRPr="00570A4B">
              <w:rPr>
                <w:rFonts w:ascii="Times New Roman" w:eastAsia="Times New Roman" w:hAnsi="Times New Roman" w:cs="Times New Roman"/>
                <w:bCs/>
                <w:iCs/>
                <w:lang w:eastAsia="ru-RU"/>
              </w:rPr>
              <w:t>0,000</w:t>
            </w:r>
          </w:p>
        </w:tc>
      </w:tr>
      <w:tr w:rsidR="00570A4B" w:rsidRPr="00570A4B" w:rsidTr="008B5C93">
        <w:trPr>
          <w:trHeight w:val="255"/>
        </w:trPr>
        <w:tc>
          <w:tcPr>
            <w:tcW w:w="4280" w:type="dxa"/>
            <w:tcBorders>
              <w:top w:val="single" w:sz="4" w:space="0" w:color="auto"/>
              <w:left w:val="single" w:sz="4" w:space="0" w:color="auto"/>
              <w:bottom w:val="single" w:sz="4" w:space="0" w:color="auto"/>
              <w:right w:val="single" w:sz="4" w:space="0" w:color="auto"/>
            </w:tcBorders>
            <w:shd w:val="clear" w:color="auto" w:fill="auto"/>
          </w:tcPr>
          <w:p w:rsidR="00570A4B" w:rsidRPr="00570A4B" w:rsidRDefault="00570A4B" w:rsidP="00570A4B">
            <w:pPr>
              <w:spacing w:after="0" w:line="240" w:lineRule="auto"/>
              <w:rPr>
                <w:rFonts w:ascii="Times New Roman" w:eastAsia="Times New Roman" w:hAnsi="Times New Roman" w:cs="Times New Roman"/>
                <w:bCs/>
                <w:iCs/>
                <w:lang w:eastAsia="ru-RU"/>
              </w:rPr>
            </w:pPr>
            <w:r w:rsidRPr="00570A4B">
              <w:rPr>
                <w:rFonts w:ascii="Times New Roman" w:eastAsia="Times New Roman" w:hAnsi="Times New Roman" w:cs="Times New Roman"/>
                <w:bCs/>
                <w:iCs/>
                <w:lang w:eastAsia="ru-RU"/>
              </w:rPr>
              <w:t>Благоустройство</w:t>
            </w:r>
          </w:p>
        </w:tc>
        <w:tc>
          <w:tcPr>
            <w:tcW w:w="172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lang w:eastAsia="ru-RU"/>
              </w:rPr>
            </w:pPr>
            <w:r w:rsidRPr="00570A4B">
              <w:rPr>
                <w:rFonts w:ascii="Times New Roman" w:eastAsia="Times New Roman" w:hAnsi="Times New Roman" w:cs="Times New Roman"/>
                <w:bCs/>
                <w:iCs/>
                <w:lang w:eastAsia="ru-RU"/>
              </w:rPr>
              <w:t>0220168420</w:t>
            </w:r>
          </w:p>
        </w:tc>
        <w:tc>
          <w:tcPr>
            <w:tcW w:w="82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lang w:eastAsia="ru-RU"/>
              </w:rPr>
            </w:pPr>
            <w:r w:rsidRPr="00570A4B">
              <w:rPr>
                <w:rFonts w:ascii="Times New Roman" w:eastAsia="Times New Roman" w:hAnsi="Times New Roman" w:cs="Times New Roman"/>
                <w:bCs/>
                <w:iCs/>
                <w:lang w:eastAsia="ru-RU"/>
              </w:rPr>
              <w:t>240</w:t>
            </w:r>
          </w:p>
        </w:tc>
        <w:tc>
          <w:tcPr>
            <w:tcW w:w="104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lang w:eastAsia="ru-RU"/>
              </w:rPr>
            </w:pPr>
            <w:r w:rsidRPr="00570A4B">
              <w:rPr>
                <w:rFonts w:ascii="Times New Roman" w:eastAsia="Times New Roman" w:hAnsi="Times New Roman" w:cs="Times New Roman"/>
                <w:bCs/>
                <w:iCs/>
                <w:lang w:eastAsia="ru-RU"/>
              </w:rPr>
              <w:t>05</w:t>
            </w:r>
          </w:p>
        </w:tc>
        <w:tc>
          <w:tcPr>
            <w:tcW w:w="1211"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lang w:eastAsia="ru-RU"/>
              </w:rPr>
            </w:pPr>
            <w:r w:rsidRPr="00570A4B">
              <w:rPr>
                <w:rFonts w:ascii="Times New Roman" w:eastAsia="Times New Roman" w:hAnsi="Times New Roman" w:cs="Times New Roman"/>
                <w:bCs/>
                <w:iCs/>
                <w:lang w:eastAsia="ru-RU"/>
              </w:rPr>
              <w:t>03</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bCs/>
                <w:iCs/>
                <w:lang w:eastAsia="ru-RU"/>
              </w:rPr>
            </w:pPr>
            <w:r w:rsidRPr="00570A4B">
              <w:rPr>
                <w:rFonts w:ascii="Times New Roman" w:eastAsia="Times New Roman" w:hAnsi="Times New Roman" w:cs="Times New Roman"/>
                <w:bCs/>
                <w:iCs/>
                <w:lang w:eastAsia="ru-RU"/>
              </w:rPr>
              <w:t>5,000</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bCs/>
                <w:iCs/>
                <w:lang w:eastAsia="ru-RU"/>
              </w:rPr>
            </w:pPr>
            <w:r w:rsidRPr="00570A4B">
              <w:rPr>
                <w:rFonts w:ascii="Times New Roman" w:eastAsia="Times New Roman" w:hAnsi="Times New Roman" w:cs="Times New Roman"/>
                <w:bCs/>
                <w:iCs/>
                <w:lang w:eastAsia="ru-RU"/>
              </w:rPr>
              <w:t>0,000</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bCs/>
                <w:iCs/>
                <w:lang w:eastAsia="ru-RU"/>
              </w:rPr>
            </w:pPr>
            <w:r w:rsidRPr="00570A4B">
              <w:rPr>
                <w:rFonts w:ascii="Times New Roman" w:eastAsia="Times New Roman" w:hAnsi="Times New Roman" w:cs="Times New Roman"/>
                <w:bCs/>
                <w:iCs/>
                <w:lang w:eastAsia="ru-RU"/>
              </w:rPr>
              <w:t>0,000</w:t>
            </w:r>
          </w:p>
        </w:tc>
      </w:tr>
      <w:tr w:rsidR="00570A4B" w:rsidRPr="00570A4B" w:rsidTr="008B5C93">
        <w:trPr>
          <w:trHeight w:val="42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570A4B" w:rsidRPr="00570A4B" w:rsidRDefault="00570A4B" w:rsidP="00570A4B">
            <w:pPr>
              <w:spacing w:after="0" w:line="240" w:lineRule="auto"/>
              <w:rPr>
                <w:rFonts w:ascii="Times New Roman" w:eastAsia="Times New Roman" w:hAnsi="Times New Roman" w:cs="Times New Roman"/>
                <w:bCs/>
                <w:iCs/>
                <w:lang w:eastAsia="ru-RU"/>
              </w:rPr>
            </w:pPr>
            <w:r w:rsidRPr="00570A4B">
              <w:rPr>
                <w:rFonts w:ascii="Times New Roman" w:eastAsia="Times New Roman" w:hAnsi="Times New Roman" w:cs="Times New Roman"/>
                <w:bCs/>
                <w:iCs/>
                <w:lang w:eastAsia="ru-RU"/>
              </w:rPr>
              <w:t>Расходы по обустройству мест для сбора ТБО</w:t>
            </w:r>
          </w:p>
        </w:tc>
        <w:tc>
          <w:tcPr>
            <w:tcW w:w="172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lang w:eastAsia="ru-RU"/>
              </w:rPr>
            </w:pPr>
            <w:r w:rsidRPr="00570A4B">
              <w:rPr>
                <w:rFonts w:ascii="Times New Roman" w:eastAsia="Times New Roman" w:hAnsi="Times New Roman" w:cs="Times New Roman"/>
                <w:bCs/>
                <w:iCs/>
                <w:lang w:eastAsia="ru-RU"/>
              </w:rPr>
              <w:t>0220168430</w:t>
            </w:r>
          </w:p>
        </w:tc>
        <w:tc>
          <w:tcPr>
            <w:tcW w:w="82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lang w:eastAsia="ru-RU"/>
              </w:rPr>
            </w:pPr>
            <w:r w:rsidRPr="00570A4B">
              <w:rPr>
                <w:rFonts w:ascii="Times New Roman" w:eastAsia="Times New Roman" w:hAnsi="Times New Roman" w:cs="Times New Roman"/>
                <w:bCs/>
                <w:iCs/>
                <w:lang w:eastAsia="ru-RU"/>
              </w:rPr>
              <w:t> </w:t>
            </w:r>
          </w:p>
        </w:tc>
        <w:tc>
          <w:tcPr>
            <w:tcW w:w="104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lang w:eastAsia="ru-RU"/>
              </w:rPr>
            </w:pPr>
            <w:r w:rsidRPr="00570A4B">
              <w:rPr>
                <w:rFonts w:ascii="Times New Roman" w:eastAsia="Times New Roman" w:hAnsi="Times New Roman" w:cs="Times New Roman"/>
                <w:bCs/>
                <w:iCs/>
                <w:lang w:eastAsia="ru-RU"/>
              </w:rPr>
              <w:t> </w:t>
            </w:r>
          </w:p>
        </w:tc>
        <w:tc>
          <w:tcPr>
            <w:tcW w:w="1211"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lang w:eastAsia="ru-RU"/>
              </w:rPr>
            </w:pPr>
            <w:r w:rsidRPr="00570A4B">
              <w:rPr>
                <w:rFonts w:ascii="Times New Roman" w:eastAsia="Times New Roman" w:hAnsi="Times New Roman" w:cs="Times New Roman"/>
                <w:bCs/>
                <w:iCs/>
                <w:lang w:eastAsia="ru-RU"/>
              </w:rPr>
              <w:t> </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bCs/>
                <w:iCs/>
                <w:lang w:eastAsia="ru-RU"/>
              </w:rPr>
            </w:pPr>
            <w:r w:rsidRPr="00570A4B">
              <w:rPr>
                <w:rFonts w:ascii="Times New Roman" w:eastAsia="Times New Roman" w:hAnsi="Times New Roman" w:cs="Times New Roman"/>
                <w:bCs/>
                <w:iCs/>
                <w:lang w:eastAsia="ru-RU"/>
              </w:rPr>
              <w:t>20,000</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bCs/>
                <w:iCs/>
                <w:lang w:eastAsia="ru-RU"/>
              </w:rPr>
            </w:pPr>
            <w:r w:rsidRPr="00570A4B">
              <w:rPr>
                <w:rFonts w:ascii="Times New Roman" w:eastAsia="Times New Roman" w:hAnsi="Times New Roman" w:cs="Times New Roman"/>
                <w:bCs/>
                <w:iCs/>
                <w:lang w:eastAsia="ru-RU"/>
              </w:rPr>
              <w:t>0,000</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bCs/>
                <w:iCs/>
                <w:lang w:eastAsia="ru-RU"/>
              </w:rPr>
            </w:pPr>
            <w:r w:rsidRPr="00570A4B">
              <w:rPr>
                <w:rFonts w:ascii="Times New Roman" w:eastAsia="Times New Roman" w:hAnsi="Times New Roman" w:cs="Times New Roman"/>
                <w:bCs/>
                <w:iCs/>
                <w:lang w:eastAsia="ru-RU"/>
              </w:rPr>
              <w:t>0,000</w:t>
            </w:r>
          </w:p>
        </w:tc>
      </w:tr>
      <w:tr w:rsidR="00570A4B" w:rsidRPr="00570A4B" w:rsidTr="008B5C93">
        <w:trPr>
          <w:trHeight w:val="63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570A4B" w:rsidRPr="00570A4B" w:rsidRDefault="00570A4B" w:rsidP="00570A4B">
            <w:pPr>
              <w:spacing w:after="0" w:line="240" w:lineRule="auto"/>
              <w:rPr>
                <w:rFonts w:ascii="Times New Roman" w:eastAsia="Times New Roman" w:hAnsi="Times New Roman" w:cs="Times New Roman"/>
                <w:bCs/>
                <w:iCs/>
                <w:lang w:eastAsia="ru-RU"/>
              </w:rPr>
            </w:pPr>
            <w:r w:rsidRPr="00570A4B">
              <w:rPr>
                <w:rFonts w:ascii="Times New Roman" w:eastAsia="Times New Roman" w:hAnsi="Times New Roman" w:cs="Times New Roman"/>
                <w:bCs/>
                <w:iCs/>
                <w:lang w:eastAsia="ru-RU"/>
              </w:rPr>
              <w:t>Закупка товаров, работ и услуг для обеспечения государственных (муниципальных) нужд</w:t>
            </w:r>
          </w:p>
        </w:tc>
        <w:tc>
          <w:tcPr>
            <w:tcW w:w="172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lang w:eastAsia="ru-RU"/>
              </w:rPr>
            </w:pPr>
            <w:r w:rsidRPr="00570A4B">
              <w:rPr>
                <w:rFonts w:ascii="Times New Roman" w:eastAsia="Times New Roman" w:hAnsi="Times New Roman" w:cs="Times New Roman"/>
                <w:bCs/>
                <w:iCs/>
                <w:lang w:eastAsia="ru-RU"/>
              </w:rPr>
              <w:t>0220168430</w:t>
            </w:r>
          </w:p>
        </w:tc>
        <w:tc>
          <w:tcPr>
            <w:tcW w:w="82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lang w:eastAsia="ru-RU"/>
              </w:rPr>
            </w:pPr>
            <w:r w:rsidRPr="00570A4B">
              <w:rPr>
                <w:rFonts w:ascii="Times New Roman" w:eastAsia="Times New Roman" w:hAnsi="Times New Roman" w:cs="Times New Roman"/>
                <w:bCs/>
                <w:iCs/>
                <w:lang w:eastAsia="ru-RU"/>
              </w:rPr>
              <w:t>200</w:t>
            </w:r>
          </w:p>
        </w:tc>
        <w:tc>
          <w:tcPr>
            <w:tcW w:w="104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lang w:eastAsia="ru-RU"/>
              </w:rPr>
            </w:pPr>
            <w:r w:rsidRPr="00570A4B">
              <w:rPr>
                <w:rFonts w:ascii="Times New Roman" w:eastAsia="Times New Roman" w:hAnsi="Times New Roman" w:cs="Times New Roman"/>
                <w:bCs/>
                <w:iCs/>
                <w:lang w:eastAsia="ru-RU"/>
              </w:rPr>
              <w:t> </w:t>
            </w:r>
          </w:p>
        </w:tc>
        <w:tc>
          <w:tcPr>
            <w:tcW w:w="1211"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lang w:eastAsia="ru-RU"/>
              </w:rPr>
            </w:pPr>
            <w:r w:rsidRPr="00570A4B">
              <w:rPr>
                <w:rFonts w:ascii="Times New Roman" w:eastAsia="Times New Roman" w:hAnsi="Times New Roman" w:cs="Times New Roman"/>
                <w:bCs/>
                <w:iCs/>
                <w:lang w:eastAsia="ru-RU"/>
              </w:rPr>
              <w:t> </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bCs/>
                <w:iCs/>
                <w:lang w:eastAsia="ru-RU"/>
              </w:rPr>
            </w:pPr>
            <w:r w:rsidRPr="00570A4B">
              <w:rPr>
                <w:rFonts w:ascii="Times New Roman" w:eastAsia="Times New Roman" w:hAnsi="Times New Roman" w:cs="Times New Roman"/>
                <w:bCs/>
                <w:iCs/>
                <w:lang w:eastAsia="ru-RU"/>
              </w:rPr>
              <w:t>20,000</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bCs/>
                <w:iCs/>
                <w:lang w:eastAsia="ru-RU"/>
              </w:rPr>
            </w:pPr>
            <w:r w:rsidRPr="00570A4B">
              <w:rPr>
                <w:rFonts w:ascii="Times New Roman" w:eastAsia="Times New Roman" w:hAnsi="Times New Roman" w:cs="Times New Roman"/>
                <w:bCs/>
                <w:iCs/>
                <w:lang w:eastAsia="ru-RU"/>
              </w:rPr>
              <w:t>0,000</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bCs/>
                <w:iCs/>
                <w:lang w:eastAsia="ru-RU"/>
              </w:rPr>
            </w:pPr>
            <w:r w:rsidRPr="00570A4B">
              <w:rPr>
                <w:rFonts w:ascii="Times New Roman" w:eastAsia="Times New Roman" w:hAnsi="Times New Roman" w:cs="Times New Roman"/>
                <w:bCs/>
                <w:iCs/>
                <w:lang w:eastAsia="ru-RU"/>
              </w:rPr>
              <w:t>0,000</w:t>
            </w:r>
          </w:p>
        </w:tc>
      </w:tr>
      <w:tr w:rsidR="00570A4B" w:rsidRPr="00570A4B" w:rsidTr="008B5C93">
        <w:trPr>
          <w:trHeight w:val="63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570A4B" w:rsidRPr="00570A4B" w:rsidRDefault="00570A4B" w:rsidP="00570A4B">
            <w:pPr>
              <w:spacing w:after="0" w:line="240" w:lineRule="auto"/>
              <w:rPr>
                <w:rFonts w:ascii="Times New Roman" w:eastAsia="Times New Roman" w:hAnsi="Times New Roman" w:cs="Times New Roman"/>
                <w:bCs/>
                <w:iCs/>
                <w:lang w:eastAsia="ru-RU"/>
              </w:rPr>
            </w:pPr>
            <w:r w:rsidRPr="00570A4B">
              <w:rPr>
                <w:rFonts w:ascii="Times New Roman" w:eastAsia="Times New Roman" w:hAnsi="Times New Roman" w:cs="Times New Roman"/>
                <w:bCs/>
                <w:iCs/>
                <w:lang w:eastAsia="ru-RU"/>
              </w:rPr>
              <w:t>Иные закупки товаров, работ и услуг для обеспечения государственных (муниципальных) нужд</w:t>
            </w:r>
          </w:p>
        </w:tc>
        <w:tc>
          <w:tcPr>
            <w:tcW w:w="172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lang w:eastAsia="ru-RU"/>
              </w:rPr>
            </w:pPr>
            <w:r w:rsidRPr="00570A4B">
              <w:rPr>
                <w:rFonts w:ascii="Times New Roman" w:eastAsia="Times New Roman" w:hAnsi="Times New Roman" w:cs="Times New Roman"/>
                <w:bCs/>
                <w:iCs/>
                <w:lang w:eastAsia="ru-RU"/>
              </w:rPr>
              <w:t>0220168430</w:t>
            </w:r>
          </w:p>
        </w:tc>
        <w:tc>
          <w:tcPr>
            <w:tcW w:w="82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lang w:eastAsia="ru-RU"/>
              </w:rPr>
            </w:pPr>
            <w:r w:rsidRPr="00570A4B">
              <w:rPr>
                <w:rFonts w:ascii="Times New Roman" w:eastAsia="Times New Roman" w:hAnsi="Times New Roman" w:cs="Times New Roman"/>
                <w:bCs/>
                <w:iCs/>
                <w:lang w:eastAsia="ru-RU"/>
              </w:rPr>
              <w:t>240</w:t>
            </w:r>
          </w:p>
        </w:tc>
        <w:tc>
          <w:tcPr>
            <w:tcW w:w="104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lang w:eastAsia="ru-RU"/>
              </w:rPr>
            </w:pPr>
            <w:r w:rsidRPr="00570A4B">
              <w:rPr>
                <w:rFonts w:ascii="Times New Roman" w:eastAsia="Times New Roman" w:hAnsi="Times New Roman" w:cs="Times New Roman"/>
                <w:bCs/>
                <w:iCs/>
                <w:lang w:eastAsia="ru-RU"/>
              </w:rPr>
              <w:t> </w:t>
            </w:r>
          </w:p>
        </w:tc>
        <w:tc>
          <w:tcPr>
            <w:tcW w:w="1211"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lang w:eastAsia="ru-RU"/>
              </w:rPr>
            </w:pPr>
            <w:r w:rsidRPr="00570A4B">
              <w:rPr>
                <w:rFonts w:ascii="Times New Roman" w:eastAsia="Times New Roman" w:hAnsi="Times New Roman" w:cs="Times New Roman"/>
                <w:bCs/>
                <w:iCs/>
                <w:lang w:eastAsia="ru-RU"/>
              </w:rPr>
              <w:t> </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bCs/>
                <w:iCs/>
                <w:lang w:eastAsia="ru-RU"/>
              </w:rPr>
            </w:pPr>
            <w:r w:rsidRPr="00570A4B">
              <w:rPr>
                <w:rFonts w:ascii="Times New Roman" w:eastAsia="Times New Roman" w:hAnsi="Times New Roman" w:cs="Times New Roman"/>
                <w:bCs/>
                <w:iCs/>
                <w:lang w:eastAsia="ru-RU"/>
              </w:rPr>
              <w:t>20,000</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bCs/>
                <w:iCs/>
                <w:lang w:eastAsia="ru-RU"/>
              </w:rPr>
            </w:pPr>
            <w:r w:rsidRPr="00570A4B">
              <w:rPr>
                <w:rFonts w:ascii="Times New Roman" w:eastAsia="Times New Roman" w:hAnsi="Times New Roman" w:cs="Times New Roman"/>
                <w:bCs/>
                <w:iCs/>
                <w:lang w:eastAsia="ru-RU"/>
              </w:rPr>
              <w:t>0,000</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bCs/>
                <w:iCs/>
                <w:lang w:eastAsia="ru-RU"/>
              </w:rPr>
            </w:pPr>
            <w:r w:rsidRPr="00570A4B">
              <w:rPr>
                <w:rFonts w:ascii="Times New Roman" w:eastAsia="Times New Roman" w:hAnsi="Times New Roman" w:cs="Times New Roman"/>
                <w:bCs/>
                <w:iCs/>
                <w:lang w:eastAsia="ru-RU"/>
              </w:rPr>
              <w:t>0,000</w:t>
            </w:r>
          </w:p>
        </w:tc>
      </w:tr>
      <w:tr w:rsidR="00570A4B" w:rsidRPr="00570A4B" w:rsidTr="008B5C93">
        <w:trPr>
          <w:trHeight w:val="255"/>
        </w:trPr>
        <w:tc>
          <w:tcPr>
            <w:tcW w:w="4280" w:type="dxa"/>
            <w:tcBorders>
              <w:top w:val="single" w:sz="4" w:space="0" w:color="auto"/>
              <w:left w:val="single" w:sz="4" w:space="0" w:color="auto"/>
              <w:bottom w:val="single" w:sz="4" w:space="0" w:color="auto"/>
              <w:right w:val="single" w:sz="4" w:space="0" w:color="auto"/>
            </w:tcBorders>
            <w:shd w:val="clear" w:color="auto" w:fill="auto"/>
          </w:tcPr>
          <w:p w:rsidR="00570A4B" w:rsidRPr="00570A4B" w:rsidRDefault="00570A4B" w:rsidP="00570A4B">
            <w:pPr>
              <w:spacing w:after="0" w:line="240" w:lineRule="auto"/>
              <w:rPr>
                <w:rFonts w:ascii="Times New Roman" w:eastAsia="Times New Roman" w:hAnsi="Times New Roman" w:cs="Times New Roman"/>
                <w:bCs/>
                <w:iCs/>
                <w:lang w:eastAsia="ru-RU"/>
              </w:rPr>
            </w:pPr>
            <w:r w:rsidRPr="00570A4B">
              <w:rPr>
                <w:rFonts w:ascii="Times New Roman" w:eastAsia="Times New Roman" w:hAnsi="Times New Roman" w:cs="Times New Roman"/>
                <w:bCs/>
                <w:iCs/>
                <w:lang w:eastAsia="ru-RU"/>
              </w:rPr>
              <w:t>ЖИЛИЩНО-КОММУНАЛЬНОЕ ХОЗЯЙСТВО</w:t>
            </w:r>
          </w:p>
        </w:tc>
        <w:tc>
          <w:tcPr>
            <w:tcW w:w="172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lang w:eastAsia="ru-RU"/>
              </w:rPr>
            </w:pPr>
            <w:r w:rsidRPr="00570A4B">
              <w:rPr>
                <w:rFonts w:ascii="Times New Roman" w:eastAsia="Times New Roman" w:hAnsi="Times New Roman" w:cs="Times New Roman"/>
                <w:bCs/>
                <w:iCs/>
                <w:lang w:eastAsia="ru-RU"/>
              </w:rPr>
              <w:t>0220168430</w:t>
            </w:r>
          </w:p>
        </w:tc>
        <w:tc>
          <w:tcPr>
            <w:tcW w:w="82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lang w:eastAsia="ru-RU"/>
              </w:rPr>
            </w:pPr>
            <w:r w:rsidRPr="00570A4B">
              <w:rPr>
                <w:rFonts w:ascii="Times New Roman" w:eastAsia="Times New Roman" w:hAnsi="Times New Roman" w:cs="Times New Roman"/>
                <w:bCs/>
                <w:iCs/>
                <w:lang w:eastAsia="ru-RU"/>
              </w:rPr>
              <w:t>240</w:t>
            </w:r>
          </w:p>
        </w:tc>
        <w:tc>
          <w:tcPr>
            <w:tcW w:w="104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lang w:eastAsia="ru-RU"/>
              </w:rPr>
            </w:pPr>
            <w:r w:rsidRPr="00570A4B">
              <w:rPr>
                <w:rFonts w:ascii="Times New Roman" w:eastAsia="Times New Roman" w:hAnsi="Times New Roman" w:cs="Times New Roman"/>
                <w:bCs/>
                <w:iCs/>
                <w:lang w:eastAsia="ru-RU"/>
              </w:rPr>
              <w:t>05</w:t>
            </w:r>
          </w:p>
        </w:tc>
        <w:tc>
          <w:tcPr>
            <w:tcW w:w="1211"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lang w:eastAsia="ru-RU"/>
              </w:rPr>
            </w:pPr>
            <w:r w:rsidRPr="00570A4B">
              <w:rPr>
                <w:rFonts w:ascii="Times New Roman" w:eastAsia="Times New Roman" w:hAnsi="Times New Roman" w:cs="Times New Roman"/>
                <w:bCs/>
                <w:iCs/>
                <w:lang w:eastAsia="ru-RU"/>
              </w:rPr>
              <w:t> </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bCs/>
                <w:iCs/>
                <w:lang w:eastAsia="ru-RU"/>
              </w:rPr>
            </w:pPr>
            <w:r w:rsidRPr="00570A4B">
              <w:rPr>
                <w:rFonts w:ascii="Times New Roman" w:eastAsia="Times New Roman" w:hAnsi="Times New Roman" w:cs="Times New Roman"/>
                <w:bCs/>
                <w:iCs/>
                <w:lang w:eastAsia="ru-RU"/>
              </w:rPr>
              <w:t>20,000</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bCs/>
                <w:iCs/>
                <w:lang w:eastAsia="ru-RU"/>
              </w:rPr>
            </w:pPr>
            <w:r w:rsidRPr="00570A4B">
              <w:rPr>
                <w:rFonts w:ascii="Times New Roman" w:eastAsia="Times New Roman" w:hAnsi="Times New Roman" w:cs="Times New Roman"/>
                <w:bCs/>
                <w:iCs/>
                <w:lang w:eastAsia="ru-RU"/>
              </w:rPr>
              <w:t>0,000</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bCs/>
                <w:iCs/>
                <w:lang w:eastAsia="ru-RU"/>
              </w:rPr>
            </w:pPr>
            <w:r w:rsidRPr="00570A4B">
              <w:rPr>
                <w:rFonts w:ascii="Times New Roman" w:eastAsia="Times New Roman" w:hAnsi="Times New Roman" w:cs="Times New Roman"/>
                <w:bCs/>
                <w:iCs/>
                <w:lang w:eastAsia="ru-RU"/>
              </w:rPr>
              <w:t>0,000</w:t>
            </w:r>
          </w:p>
        </w:tc>
      </w:tr>
      <w:tr w:rsidR="00570A4B" w:rsidRPr="00570A4B" w:rsidTr="008B5C93">
        <w:trPr>
          <w:trHeight w:val="255"/>
        </w:trPr>
        <w:tc>
          <w:tcPr>
            <w:tcW w:w="4280" w:type="dxa"/>
            <w:tcBorders>
              <w:top w:val="single" w:sz="4" w:space="0" w:color="auto"/>
              <w:left w:val="single" w:sz="4" w:space="0" w:color="auto"/>
              <w:bottom w:val="single" w:sz="4" w:space="0" w:color="auto"/>
              <w:right w:val="single" w:sz="4" w:space="0" w:color="auto"/>
            </w:tcBorders>
            <w:shd w:val="clear" w:color="auto" w:fill="auto"/>
          </w:tcPr>
          <w:p w:rsidR="00570A4B" w:rsidRPr="00570A4B" w:rsidRDefault="00570A4B" w:rsidP="00570A4B">
            <w:pPr>
              <w:spacing w:after="0" w:line="240" w:lineRule="auto"/>
              <w:rPr>
                <w:rFonts w:ascii="Times New Roman" w:eastAsia="Times New Roman" w:hAnsi="Times New Roman" w:cs="Times New Roman"/>
                <w:bCs/>
                <w:iCs/>
                <w:lang w:eastAsia="ru-RU"/>
              </w:rPr>
            </w:pPr>
            <w:r w:rsidRPr="00570A4B">
              <w:rPr>
                <w:rFonts w:ascii="Times New Roman" w:eastAsia="Times New Roman" w:hAnsi="Times New Roman" w:cs="Times New Roman"/>
                <w:bCs/>
                <w:iCs/>
                <w:lang w:eastAsia="ru-RU"/>
              </w:rPr>
              <w:t>Благоустройство</w:t>
            </w:r>
          </w:p>
        </w:tc>
        <w:tc>
          <w:tcPr>
            <w:tcW w:w="172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lang w:eastAsia="ru-RU"/>
              </w:rPr>
            </w:pPr>
            <w:r w:rsidRPr="00570A4B">
              <w:rPr>
                <w:rFonts w:ascii="Times New Roman" w:eastAsia="Times New Roman" w:hAnsi="Times New Roman" w:cs="Times New Roman"/>
                <w:bCs/>
                <w:iCs/>
                <w:lang w:eastAsia="ru-RU"/>
              </w:rPr>
              <w:t>0220168430</w:t>
            </w:r>
          </w:p>
        </w:tc>
        <w:tc>
          <w:tcPr>
            <w:tcW w:w="82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lang w:eastAsia="ru-RU"/>
              </w:rPr>
            </w:pPr>
            <w:r w:rsidRPr="00570A4B">
              <w:rPr>
                <w:rFonts w:ascii="Times New Roman" w:eastAsia="Times New Roman" w:hAnsi="Times New Roman" w:cs="Times New Roman"/>
                <w:bCs/>
                <w:iCs/>
                <w:lang w:eastAsia="ru-RU"/>
              </w:rPr>
              <w:t>240</w:t>
            </w:r>
          </w:p>
        </w:tc>
        <w:tc>
          <w:tcPr>
            <w:tcW w:w="104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lang w:eastAsia="ru-RU"/>
              </w:rPr>
            </w:pPr>
            <w:r w:rsidRPr="00570A4B">
              <w:rPr>
                <w:rFonts w:ascii="Times New Roman" w:eastAsia="Times New Roman" w:hAnsi="Times New Roman" w:cs="Times New Roman"/>
                <w:bCs/>
                <w:iCs/>
                <w:lang w:eastAsia="ru-RU"/>
              </w:rPr>
              <w:t>05</w:t>
            </w:r>
          </w:p>
        </w:tc>
        <w:tc>
          <w:tcPr>
            <w:tcW w:w="1211"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lang w:eastAsia="ru-RU"/>
              </w:rPr>
            </w:pPr>
            <w:r w:rsidRPr="00570A4B">
              <w:rPr>
                <w:rFonts w:ascii="Times New Roman" w:eastAsia="Times New Roman" w:hAnsi="Times New Roman" w:cs="Times New Roman"/>
                <w:bCs/>
                <w:iCs/>
                <w:lang w:eastAsia="ru-RU"/>
              </w:rPr>
              <w:t>03</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bCs/>
                <w:iCs/>
                <w:lang w:eastAsia="ru-RU"/>
              </w:rPr>
            </w:pPr>
            <w:r w:rsidRPr="00570A4B">
              <w:rPr>
                <w:rFonts w:ascii="Times New Roman" w:eastAsia="Times New Roman" w:hAnsi="Times New Roman" w:cs="Times New Roman"/>
                <w:bCs/>
                <w:iCs/>
                <w:lang w:eastAsia="ru-RU"/>
              </w:rPr>
              <w:t>20,000</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bCs/>
                <w:iCs/>
                <w:lang w:eastAsia="ru-RU"/>
              </w:rPr>
            </w:pPr>
            <w:r w:rsidRPr="00570A4B">
              <w:rPr>
                <w:rFonts w:ascii="Times New Roman" w:eastAsia="Times New Roman" w:hAnsi="Times New Roman" w:cs="Times New Roman"/>
                <w:bCs/>
                <w:iCs/>
                <w:lang w:eastAsia="ru-RU"/>
              </w:rPr>
              <w:t>0,000</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bCs/>
                <w:iCs/>
                <w:lang w:eastAsia="ru-RU"/>
              </w:rPr>
            </w:pPr>
            <w:r w:rsidRPr="00570A4B">
              <w:rPr>
                <w:rFonts w:ascii="Times New Roman" w:eastAsia="Times New Roman" w:hAnsi="Times New Roman" w:cs="Times New Roman"/>
                <w:bCs/>
                <w:iCs/>
                <w:lang w:eastAsia="ru-RU"/>
              </w:rPr>
              <w:t>0,000</w:t>
            </w:r>
          </w:p>
        </w:tc>
      </w:tr>
      <w:tr w:rsidR="00570A4B" w:rsidRPr="00570A4B" w:rsidTr="008B5C93">
        <w:trPr>
          <w:trHeight w:val="63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570A4B" w:rsidRPr="00570A4B" w:rsidRDefault="00570A4B" w:rsidP="00570A4B">
            <w:pPr>
              <w:spacing w:after="0" w:line="240" w:lineRule="auto"/>
              <w:rPr>
                <w:rFonts w:ascii="Times New Roman" w:eastAsia="Times New Roman" w:hAnsi="Times New Roman" w:cs="Times New Roman"/>
                <w:b/>
                <w:bCs/>
                <w:iCs/>
                <w:lang w:eastAsia="ru-RU"/>
              </w:rPr>
            </w:pPr>
            <w:r w:rsidRPr="00570A4B">
              <w:rPr>
                <w:rFonts w:ascii="Times New Roman" w:eastAsia="Times New Roman" w:hAnsi="Times New Roman" w:cs="Times New Roman"/>
                <w:b/>
                <w:bCs/>
                <w:iCs/>
                <w:lang w:eastAsia="ru-RU"/>
              </w:rPr>
              <w:t>Подпрограмма «Чистая вода на территории Чумаевского сельсовета Камешкирского района Пензенской области»</w:t>
            </w:r>
          </w:p>
        </w:tc>
        <w:tc>
          <w:tcPr>
            <w:tcW w:w="172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
                <w:bCs/>
                <w:iCs/>
                <w:lang w:eastAsia="ru-RU"/>
              </w:rPr>
            </w:pPr>
            <w:r w:rsidRPr="00570A4B">
              <w:rPr>
                <w:rFonts w:ascii="Times New Roman" w:eastAsia="Times New Roman" w:hAnsi="Times New Roman" w:cs="Times New Roman"/>
                <w:b/>
                <w:bCs/>
                <w:iCs/>
                <w:lang w:eastAsia="ru-RU"/>
              </w:rPr>
              <w:t>0230000000</w:t>
            </w:r>
          </w:p>
        </w:tc>
        <w:tc>
          <w:tcPr>
            <w:tcW w:w="82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
                <w:bCs/>
                <w:iCs/>
                <w:lang w:eastAsia="ru-RU"/>
              </w:rPr>
            </w:pPr>
            <w:r w:rsidRPr="00570A4B">
              <w:rPr>
                <w:rFonts w:ascii="Times New Roman" w:eastAsia="Times New Roman" w:hAnsi="Times New Roman" w:cs="Times New Roman"/>
                <w:b/>
                <w:bCs/>
                <w:iCs/>
                <w:lang w:eastAsia="ru-RU"/>
              </w:rPr>
              <w:t> </w:t>
            </w:r>
          </w:p>
        </w:tc>
        <w:tc>
          <w:tcPr>
            <w:tcW w:w="104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
                <w:bCs/>
                <w:iCs/>
                <w:lang w:eastAsia="ru-RU"/>
              </w:rPr>
            </w:pPr>
            <w:r w:rsidRPr="00570A4B">
              <w:rPr>
                <w:rFonts w:ascii="Times New Roman" w:eastAsia="Times New Roman" w:hAnsi="Times New Roman" w:cs="Times New Roman"/>
                <w:b/>
                <w:bCs/>
                <w:iCs/>
                <w:lang w:eastAsia="ru-RU"/>
              </w:rPr>
              <w:t> </w:t>
            </w:r>
          </w:p>
        </w:tc>
        <w:tc>
          <w:tcPr>
            <w:tcW w:w="1211"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
                <w:bCs/>
                <w:iCs/>
                <w:lang w:eastAsia="ru-RU"/>
              </w:rPr>
            </w:pPr>
            <w:r w:rsidRPr="00570A4B">
              <w:rPr>
                <w:rFonts w:ascii="Times New Roman" w:eastAsia="Times New Roman" w:hAnsi="Times New Roman" w:cs="Times New Roman"/>
                <w:b/>
                <w:bCs/>
                <w:iCs/>
                <w:lang w:eastAsia="ru-RU"/>
              </w:rPr>
              <w:t> </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b/>
                <w:bCs/>
                <w:iCs/>
                <w:lang w:eastAsia="ru-RU"/>
              </w:rPr>
            </w:pPr>
            <w:r w:rsidRPr="00570A4B">
              <w:rPr>
                <w:rFonts w:ascii="Times New Roman" w:eastAsia="Times New Roman" w:hAnsi="Times New Roman" w:cs="Times New Roman"/>
                <w:b/>
                <w:bCs/>
                <w:iCs/>
                <w:lang w:eastAsia="ru-RU"/>
              </w:rPr>
              <w:t>6 444,563</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b/>
                <w:bCs/>
                <w:iCs/>
                <w:lang w:eastAsia="ru-RU"/>
              </w:rPr>
            </w:pPr>
            <w:r w:rsidRPr="00570A4B">
              <w:rPr>
                <w:rFonts w:ascii="Times New Roman" w:eastAsia="Times New Roman" w:hAnsi="Times New Roman" w:cs="Times New Roman"/>
                <w:b/>
                <w:bCs/>
                <w:iCs/>
                <w:lang w:eastAsia="ru-RU"/>
              </w:rPr>
              <w:t>0,000</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b/>
                <w:bCs/>
                <w:iCs/>
                <w:lang w:eastAsia="ru-RU"/>
              </w:rPr>
            </w:pPr>
            <w:r w:rsidRPr="00570A4B">
              <w:rPr>
                <w:rFonts w:ascii="Times New Roman" w:eastAsia="Times New Roman" w:hAnsi="Times New Roman" w:cs="Times New Roman"/>
                <w:b/>
                <w:bCs/>
                <w:iCs/>
                <w:lang w:eastAsia="ru-RU"/>
              </w:rPr>
              <w:t>0,000</w:t>
            </w:r>
          </w:p>
        </w:tc>
      </w:tr>
      <w:tr w:rsidR="00570A4B" w:rsidRPr="00570A4B" w:rsidTr="008B5C93">
        <w:trPr>
          <w:trHeight w:val="63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570A4B" w:rsidRPr="00570A4B" w:rsidRDefault="00570A4B" w:rsidP="00570A4B">
            <w:pPr>
              <w:spacing w:after="0" w:line="240" w:lineRule="auto"/>
              <w:rPr>
                <w:rFonts w:ascii="Times New Roman" w:eastAsia="Times New Roman" w:hAnsi="Times New Roman" w:cs="Times New Roman"/>
                <w:bCs/>
                <w:i/>
                <w:iCs/>
                <w:lang w:eastAsia="ru-RU"/>
              </w:rPr>
            </w:pPr>
            <w:r w:rsidRPr="00570A4B">
              <w:rPr>
                <w:rFonts w:ascii="Times New Roman" w:eastAsia="Times New Roman" w:hAnsi="Times New Roman" w:cs="Times New Roman"/>
                <w:bCs/>
                <w:i/>
                <w:iCs/>
                <w:lang w:eastAsia="ru-RU"/>
              </w:rPr>
              <w:t>Региональный проект «Модернизация коммунальной инфраструктуры на 2025-2030 годы»</w:t>
            </w:r>
          </w:p>
        </w:tc>
        <w:tc>
          <w:tcPr>
            <w:tcW w:w="172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
                <w:iCs/>
                <w:lang w:eastAsia="ru-RU"/>
              </w:rPr>
            </w:pPr>
            <w:r w:rsidRPr="00570A4B">
              <w:rPr>
                <w:rFonts w:ascii="Times New Roman" w:eastAsia="Times New Roman" w:hAnsi="Times New Roman" w:cs="Times New Roman"/>
                <w:bCs/>
                <w:i/>
                <w:iCs/>
                <w:lang w:eastAsia="ru-RU"/>
              </w:rPr>
              <w:t>023И300000</w:t>
            </w:r>
          </w:p>
        </w:tc>
        <w:tc>
          <w:tcPr>
            <w:tcW w:w="82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
                <w:iCs/>
                <w:lang w:eastAsia="ru-RU"/>
              </w:rPr>
            </w:pPr>
            <w:r w:rsidRPr="00570A4B">
              <w:rPr>
                <w:rFonts w:ascii="Times New Roman" w:eastAsia="Times New Roman" w:hAnsi="Times New Roman" w:cs="Times New Roman"/>
                <w:bCs/>
                <w:i/>
                <w:iCs/>
                <w:lang w:eastAsia="ru-RU"/>
              </w:rPr>
              <w:t> </w:t>
            </w:r>
          </w:p>
        </w:tc>
        <w:tc>
          <w:tcPr>
            <w:tcW w:w="104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
                <w:iCs/>
                <w:lang w:eastAsia="ru-RU"/>
              </w:rPr>
            </w:pPr>
            <w:r w:rsidRPr="00570A4B">
              <w:rPr>
                <w:rFonts w:ascii="Times New Roman" w:eastAsia="Times New Roman" w:hAnsi="Times New Roman" w:cs="Times New Roman"/>
                <w:bCs/>
                <w:i/>
                <w:iCs/>
                <w:lang w:eastAsia="ru-RU"/>
              </w:rPr>
              <w:t> </w:t>
            </w:r>
          </w:p>
        </w:tc>
        <w:tc>
          <w:tcPr>
            <w:tcW w:w="1211"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
                <w:iCs/>
                <w:lang w:eastAsia="ru-RU"/>
              </w:rPr>
            </w:pPr>
            <w:r w:rsidRPr="00570A4B">
              <w:rPr>
                <w:rFonts w:ascii="Times New Roman" w:eastAsia="Times New Roman" w:hAnsi="Times New Roman" w:cs="Times New Roman"/>
                <w:bCs/>
                <w:i/>
                <w:iCs/>
                <w:lang w:eastAsia="ru-RU"/>
              </w:rPr>
              <w:t> </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bCs/>
                <w:i/>
                <w:iCs/>
                <w:lang w:eastAsia="ru-RU"/>
              </w:rPr>
            </w:pPr>
            <w:r w:rsidRPr="00570A4B">
              <w:rPr>
                <w:rFonts w:ascii="Times New Roman" w:eastAsia="Times New Roman" w:hAnsi="Times New Roman" w:cs="Times New Roman"/>
                <w:bCs/>
                <w:i/>
                <w:iCs/>
                <w:lang w:eastAsia="ru-RU"/>
              </w:rPr>
              <w:t>6 444,563</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bCs/>
                <w:i/>
                <w:iCs/>
                <w:lang w:eastAsia="ru-RU"/>
              </w:rPr>
            </w:pPr>
            <w:r w:rsidRPr="00570A4B">
              <w:rPr>
                <w:rFonts w:ascii="Times New Roman" w:eastAsia="Times New Roman" w:hAnsi="Times New Roman" w:cs="Times New Roman"/>
                <w:bCs/>
                <w:i/>
                <w:iCs/>
                <w:lang w:eastAsia="ru-RU"/>
              </w:rPr>
              <w:t>0,000</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bCs/>
                <w:i/>
                <w:iCs/>
                <w:lang w:eastAsia="ru-RU"/>
              </w:rPr>
            </w:pPr>
            <w:r w:rsidRPr="00570A4B">
              <w:rPr>
                <w:rFonts w:ascii="Times New Roman" w:eastAsia="Times New Roman" w:hAnsi="Times New Roman" w:cs="Times New Roman"/>
                <w:bCs/>
                <w:i/>
                <w:iCs/>
                <w:lang w:eastAsia="ru-RU"/>
              </w:rPr>
              <w:t>0,000</w:t>
            </w:r>
          </w:p>
        </w:tc>
      </w:tr>
      <w:tr w:rsidR="00570A4B" w:rsidRPr="00570A4B" w:rsidTr="008B5C93">
        <w:trPr>
          <w:trHeight w:val="63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570A4B" w:rsidRPr="00570A4B" w:rsidRDefault="00570A4B" w:rsidP="00570A4B">
            <w:pPr>
              <w:spacing w:after="0" w:line="240" w:lineRule="auto"/>
              <w:rPr>
                <w:rFonts w:ascii="Times New Roman" w:eastAsia="Times New Roman" w:hAnsi="Times New Roman" w:cs="Times New Roman"/>
                <w:bCs/>
                <w:iCs/>
                <w:lang w:eastAsia="ru-RU"/>
              </w:rPr>
            </w:pPr>
            <w:r w:rsidRPr="00570A4B">
              <w:rPr>
                <w:rFonts w:ascii="Times New Roman" w:eastAsia="Times New Roman" w:hAnsi="Times New Roman" w:cs="Times New Roman"/>
                <w:bCs/>
                <w:iCs/>
                <w:lang w:eastAsia="ru-RU"/>
              </w:rPr>
              <w:t>Расходы на реализацию мероприятий по модернизации коммунальной инфраструктуры</w:t>
            </w:r>
          </w:p>
        </w:tc>
        <w:tc>
          <w:tcPr>
            <w:tcW w:w="172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lang w:eastAsia="ru-RU"/>
              </w:rPr>
            </w:pPr>
            <w:r w:rsidRPr="00570A4B">
              <w:rPr>
                <w:rFonts w:ascii="Times New Roman" w:eastAsia="Times New Roman" w:hAnsi="Times New Roman" w:cs="Times New Roman"/>
                <w:bCs/>
                <w:iCs/>
                <w:lang w:eastAsia="ru-RU"/>
              </w:rPr>
              <w:t>023И351540</w:t>
            </w:r>
          </w:p>
        </w:tc>
        <w:tc>
          <w:tcPr>
            <w:tcW w:w="82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lang w:eastAsia="ru-RU"/>
              </w:rPr>
            </w:pPr>
            <w:r w:rsidRPr="00570A4B">
              <w:rPr>
                <w:rFonts w:ascii="Times New Roman" w:eastAsia="Times New Roman" w:hAnsi="Times New Roman" w:cs="Times New Roman"/>
                <w:bCs/>
                <w:iCs/>
                <w:lang w:eastAsia="ru-RU"/>
              </w:rPr>
              <w:t> </w:t>
            </w:r>
          </w:p>
        </w:tc>
        <w:tc>
          <w:tcPr>
            <w:tcW w:w="104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lang w:eastAsia="ru-RU"/>
              </w:rPr>
            </w:pPr>
            <w:r w:rsidRPr="00570A4B">
              <w:rPr>
                <w:rFonts w:ascii="Times New Roman" w:eastAsia="Times New Roman" w:hAnsi="Times New Roman" w:cs="Times New Roman"/>
                <w:bCs/>
                <w:iCs/>
                <w:lang w:eastAsia="ru-RU"/>
              </w:rPr>
              <w:t> </w:t>
            </w:r>
          </w:p>
        </w:tc>
        <w:tc>
          <w:tcPr>
            <w:tcW w:w="1211"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lang w:eastAsia="ru-RU"/>
              </w:rPr>
            </w:pPr>
            <w:r w:rsidRPr="00570A4B">
              <w:rPr>
                <w:rFonts w:ascii="Times New Roman" w:eastAsia="Times New Roman" w:hAnsi="Times New Roman" w:cs="Times New Roman"/>
                <w:bCs/>
                <w:iCs/>
                <w:lang w:eastAsia="ru-RU"/>
              </w:rPr>
              <w:t> </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bCs/>
                <w:iCs/>
                <w:lang w:eastAsia="ru-RU"/>
              </w:rPr>
            </w:pPr>
            <w:r w:rsidRPr="00570A4B">
              <w:rPr>
                <w:rFonts w:ascii="Times New Roman" w:eastAsia="Times New Roman" w:hAnsi="Times New Roman" w:cs="Times New Roman"/>
                <w:bCs/>
                <w:iCs/>
                <w:lang w:eastAsia="ru-RU"/>
              </w:rPr>
              <w:t>6 444,563</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bCs/>
                <w:iCs/>
                <w:lang w:eastAsia="ru-RU"/>
              </w:rPr>
            </w:pPr>
            <w:r w:rsidRPr="00570A4B">
              <w:rPr>
                <w:rFonts w:ascii="Times New Roman" w:eastAsia="Times New Roman" w:hAnsi="Times New Roman" w:cs="Times New Roman"/>
                <w:bCs/>
                <w:iCs/>
                <w:lang w:eastAsia="ru-RU"/>
              </w:rPr>
              <w:t>0,000</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bCs/>
                <w:iCs/>
                <w:lang w:eastAsia="ru-RU"/>
              </w:rPr>
            </w:pPr>
            <w:r w:rsidRPr="00570A4B">
              <w:rPr>
                <w:rFonts w:ascii="Times New Roman" w:eastAsia="Times New Roman" w:hAnsi="Times New Roman" w:cs="Times New Roman"/>
                <w:bCs/>
                <w:iCs/>
                <w:lang w:eastAsia="ru-RU"/>
              </w:rPr>
              <w:t>0,000</w:t>
            </w:r>
          </w:p>
        </w:tc>
      </w:tr>
      <w:tr w:rsidR="00570A4B" w:rsidRPr="00570A4B" w:rsidTr="008B5C93">
        <w:trPr>
          <w:trHeight w:val="63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570A4B" w:rsidRPr="00570A4B" w:rsidRDefault="00570A4B" w:rsidP="00570A4B">
            <w:pPr>
              <w:spacing w:after="0" w:line="240" w:lineRule="auto"/>
              <w:rPr>
                <w:rFonts w:ascii="Times New Roman" w:eastAsia="Times New Roman" w:hAnsi="Times New Roman" w:cs="Times New Roman"/>
                <w:bCs/>
                <w:iCs/>
                <w:lang w:eastAsia="ru-RU"/>
              </w:rPr>
            </w:pPr>
            <w:r w:rsidRPr="00570A4B">
              <w:rPr>
                <w:rFonts w:ascii="Times New Roman" w:eastAsia="Times New Roman" w:hAnsi="Times New Roman" w:cs="Times New Roman"/>
                <w:bCs/>
                <w:iCs/>
                <w:lang w:eastAsia="ru-RU"/>
              </w:rPr>
              <w:t>Закупка товаров, работ и услуг для обеспечения государственных (муниципальных) нужд</w:t>
            </w:r>
          </w:p>
        </w:tc>
        <w:tc>
          <w:tcPr>
            <w:tcW w:w="172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lang w:eastAsia="ru-RU"/>
              </w:rPr>
            </w:pPr>
            <w:r w:rsidRPr="00570A4B">
              <w:rPr>
                <w:rFonts w:ascii="Times New Roman" w:eastAsia="Times New Roman" w:hAnsi="Times New Roman" w:cs="Times New Roman"/>
                <w:bCs/>
                <w:iCs/>
                <w:lang w:eastAsia="ru-RU"/>
              </w:rPr>
              <w:t>023И351540</w:t>
            </w:r>
          </w:p>
        </w:tc>
        <w:tc>
          <w:tcPr>
            <w:tcW w:w="82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lang w:eastAsia="ru-RU"/>
              </w:rPr>
            </w:pPr>
            <w:r w:rsidRPr="00570A4B">
              <w:rPr>
                <w:rFonts w:ascii="Times New Roman" w:eastAsia="Times New Roman" w:hAnsi="Times New Roman" w:cs="Times New Roman"/>
                <w:bCs/>
                <w:iCs/>
                <w:lang w:eastAsia="ru-RU"/>
              </w:rPr>
              <w:t>200</w:t>
            </w:r>
          </w:p>
        </w:tc>
        <w:tc>
          <w:tcPr>
            <w:tcW w:w="104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lang w:eastAsia="ru-RU"/>
              </w:rPr>
            </w:pPr>
            <w:r w:rsidRPr="00570A4B">
              <w:rPr>
                <w:rFonts w:ascii="Times New Roman" w:eastAsia="Times New Roman" w:hAnsi="Times New Roman" w:cs="Times New Roman"/>
                <w:bCs/>
                <w:iCs/>
                <w:lang w:eastAsia="ru-RU"/>
              </w:rPr>
              <w:t> </w:t>
            </w:r>
          </w:p>
        </w:tc>
        <w:tc>
          <w:tcPr>
            <w:tcW w:w="1211"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lang w:eastAsia="ru-RU"/>
              </w:rPr>
            </w:pPr>
            <w:r w:rsidRPr="00570A4B">
              <w:rPr>
                <w:rFonts w:ascii="Times New Roman" w:eastAsia="Times New Roman" w:hAnsi="Times New Roman" w:cs="Times New Roman"/>
                <w:bCs/>
                <w:iCs/>
                <w:lang w:eastAsia="ru-RU"/>
              </w:rPr>
              <w:t> </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bCs/>
                <w:iCs/>
                <w:lang w:eastAsia="ru-RU"/>
              </w:rPr>
            </w:pPr>
            <w:r w:rsidRPr="00570A4B">
              <w:rPr>
                <w:rFonts w:ascii="Times New Roman" w:eastAsia="Times New Roman" w:hAnsi="Times New Roman" w:cs="Times New Roman"/>
                <w:bCs/>
                <w:iCs/>
                <w:lang w:eastAsia="ru-RU"/>
              </w:rPr>
              <w:t>6 444,563</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bCs/>
                <w:iCs/>
                <w:lang w:eastAsia="ru-RU"/>
              </w:rPr>
            </w:pPr>
            <w:r w:rsidRPr="00570A4B">
              <w:rPr>
                <w:rFonts w:ascii="Times New Roman" w:eastAsia="Times New Roman" w:hAnsi="Times New Roman" w:cs="Times New Roman"/>
                <w:bCs/>
                <w:iCs/>
                <w:lang w:eastAsia="ru-RU"/>
              </w:rPr>
              <w:t>0,000</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bCs/>
                <w:iCs/>
                <w:lang w:eastAsia="ru-RU"/>
              </w:rPr>
            </w:pPr>
            <w:r w:rsidRPr="00570A4B">
              <w:rPr>
                <w:rFonts w:ascii="Times New Roman" w:eastAsia="Times New Roman" w:hAnsi="Times New Roman" w:cs="Times New Roman"/>
                <w:bCs/>
                <w:iCs/>
                <w:lang w:eastAsia="ru-RU"/>
              </w:rPr>
              <w:t>0,000</w:t>
            </w:r>
          </w:p>
        </w:tc>
      </w:tr>
      <w:tr w:rsidR="00570A4B" w:rsidRPr="00570A4B" w:rsidTr="008B5C93">
        <w:trPr>
          <w:trHeight w:val="212"/>
        </w:trPr>
        <w:tc>
          <w:tcPr>
            <w:tcW w:w="4280" w:type="dxa"/>
            <w:tcBorders>
              <w:top w:val="single" w:sz="4" w:space="0" w:color="auto"/>
              <w:left w:val="single" w:sz="4" w:space="0" w:color="auto"/>
              <w:bottom w:val="single" w:sz="4" w:space="0" w:color="auto"/>
              <w:right w:val="single" w:sz="4" w:space="0" w:color="auto"/>
            </w:tcBorders>
            <w:shd w:val="clear" w:color="auto" w:fill="auto"/>
          </w:tcPr>
          <w:p w:rsidR="00570A4B" w:rsidRPr="00570A4B" w:rsidRDefault="00570A4B" w:rsidP="00570A4B">
            <w:pPr>
              <w:spacing w:after="0" w:line="240" w:lineRule="auto"/>
              <w:rPr>
                <w:rFonts w:ascii="Times New Roman" w:eastAsia="Times New Roman" w:hAnsi="Times New Roman" w:cs="Times New Roman"/>
                <w:bCs/>
                <w:iCs/>
                <w:lang w:eastAsia="ru-RU"/>
              </w:rPr>
            </w:pPr>
            <w:r w:rsidRPr="00570A4B">
              <w:rPr>
                <w:rFonts w:ascii="Times New Roman" w:eastAsia="Times New Roman" w:hAnsi="Times New Roman" w:cs="Times New Roman"/>
                <w:bCs/>
                <w:iCs/>
                <w:lang w:eastAsia="ru-RU"/>
              </w:rPr>
              <w:t xml:space="preserve">Иные закупки товаров, работ и услуг для обеспечения государственных </w:t>
            </w:r>
            <w:r w:rsidRPr="00570A4B">
              <w:rPr>
                <w:rFonts w:ascii="Times New Roman" w:eastAsia="Times New Roman" w:hAnsi="Times New Roman" w:cs="Times New Roman"/>
                <w:bCs/>
                <w:iCs/>
                <w:lang w:eastAsia="ru-RU"/>
              </w:rPr>
              <w:lastRenderedPageBreak/>
              <w:t>(муниципальных) нужд</w:t>
            </w:r>
          </w:p>
        </w:tc>
        <w:tc>
          <w:tcPr>
            <w:tcW w:w="172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lang w:eastAsia="ru-RU"/>
              </w:rPr>
            </w:pPr>
            <w:r w:rsidRPr="00570A4B">
              <w:rPr>
                <w:rFonts w:ascii="Times New Roman" w:eastAsia="Times New Roman" w:hAnsi="Times New Roman" w:cs="Times New Roman"/>
                <w:bCs/>
                <w:iCs/>
                <w:lang w:eastAsia="ru-RU"/>
              </w:rPr>
              <w:lastRenderedPageBreak/>
              <w:t>023И351540</w:t>
            </w:r>
          </w:p>
        </w:tc>
        <w:tc>
          <w:tcPr>
            <w:tcW w:w="82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lang w:eastAsia="ru-RU"/>
              </w:rPr>
            </w:pPr>
            <w:r w:rsidRPr="00570A4B">
              <w:rPr>
                <w:rFonts w:ascii="Times New Roman" w:eastAsia="Times New Roman" w:hAnsi="Times New Roman" w:cs="Times New Roman"/>
                <w:bCs/>
                <w:iCs/>
                <w:lang w:eastAsia="ru-RU"/>
              </w:rPr>
              <w:t>240</w:t>
            </w:r>
          </w:p>
        </w:tc>
        <w:tc>
          <w:tcPr>
            <w:tcW w:w="104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lang w:eastAsia="ru-RU"/>
              </w:rPr>
            </w:pPr>
            <w:r w:rsidRPr="00570A4B">
              <w:rPr>
                <w:rFonts w:ascii="Times New Roman" w:eastAsia="Times New Roman" w:hAnsi="Times New Roman" w:cs="Times New Roman"/>
                <w:bCs/>
                <w:iCs/>
                <w:lang w:eastAsia="ru-RU"/>
              </w:rPr>
              <w:t> </w:t>
            </w:r>
          </w:p>
        </w:tc>
        <w:tc>
          <w:tcPr>
            <w:tcW w:w="1211"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lang w:eastAsia="ru-RU"/>
              </w:rPr>
            </w:pPr>
            <w:r w:rsidRPr="00570A4B">
              <w:rPr>
                <w:rFonts w:ascii="Times New Roman" w:eastAsia="Times New Roman" w:hAnsi="Times New Roman" w:cs="Times New Roman"/>
                <w:bCs/>
                <w:iCs/>
                <w:lang w:eastAsia="ru-RU"/>
              </w:rPr>
              <w:t> </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bCs/>
                <w:iCs/>
                <w:lang w:eastAsia="ru-RU"/>
              </w:rPr>
            </w:pPr>
            <w:r w:rsidRPr="00570A4B">
              <w:rPr>
                <w:rFonts w:ascii="Times New Roman" w:eastAsia="Times New Roman" w:hAnsi="Times New Roman" w:cs="Times New Roman"/>
                <w:bCs/>
                <w:iCs/>
                <w:lang w:eastAsia="ru-RU"/>
              </w:rPr>
              <w:t>6 444,563</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bCs/>
                <w:iCs/>
                <w:lang w:eastAsia="ru-RU"/>
              </w:rPr>
            </w:pPr>
            <w:r w:rsidRPr="00570A4B">
              <w:rPr>
                <w:rFonts w:ascii="Times New Roman" w:eastAsia="Times New Roman" w:hAnsi="Times New Roman" w:cs="Times New Roman"/>
                <w:bCs/>
                <w:iCs/>
                <w:lang w:eastAsia="ru-RU"/>
              </w:rPr>
              <w:t>0,000</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bCs/>
                <w:iCs/>
                <w:lang w:eastAsia="ru-RU"/>
              </w:rPr>
            </w:pPr>
            <w:r w:rsidRPr="00570A4B">
              <w:rPr>
                <w:rFonts w:ascii="Times New Roman" w:eastAsia="Times New Roman" w:hAnsi="Times New Roman" w:cs="Times New Roman"/>
                <w:bCs/>
                <w:iCs/>
                <w:lang w:eastAsia="ru-RU"/>
              </w:rPr>
              <w:t>0,000</w:t>
            </w:r>
          </w:p>
        </w:tc>
      </w:tr>
      <w:tr w:rsidR="00570A4B" w:rsidRPr="00570A4B" w:rsidTr="008B5C93">
        <w:trPr>
          <w:trHeight w:val="255"/>
        </w:trPr>
        <w:tc>
          <w:tcPr>
            <w:tcW w:w="4280" w:type="dxa"/>
            <w:tcBorders>
              <w:top w:val="single" w:sz="4" w:space="0" w:color="auto"/>
              <w:left w:val="single" w:sz="4" w:space="0" w:color="auto"/>
              <w:bottom w:val="single" w:sz="4" w:space="0" w:color="auto"/>
              <w:right w:val="single" w:sz="4" w:space="0" w:color="auto"/>
            </w:tcBorders>
            <w:shd w:val="clear" w:color="auto" w:fill="auto"/>
          </w:tcPr>
          <w:p w:rsidR="00570A4B" w:rsidRPr="00570A4B" w:rsidRDefault="00570A4B" w:rsidP="00570A4B">
            <w:pPr>
              <w:spacing w:after="0" w:line="240" w:lineRule="auto"/>
              <w:rPr>
                <w:rFonts w:ascii="Times New Roman" w:eastAsia="Times New Roman" w:hAnsi="Times New Roman" w:cs="Times New Roman"/>
                <w:bCs/>
                <w:iCs/>
                <w:lang w:eastAsia="ru-RU"/>
              </w:rPr>
            </w:pPr>
            <w:r w:rsidRPr="00570A4B">
              <w:rPr>
                <w:rFonts w:ascii="Times New Roman" w:eastAsia="Times New Roman" w:hAnsi="Times New Roman" w:cs="Times New Roman"/>
                <w:bCs/>
                <w:iCs/>
                <w:lang w:eastAsia="ru-RU"/>
              </w:rPr>
              <w:lastRenderedPageBreak/>
              <w:t>ЖИЛИЩНО-КОММУНАЛЬНОЕ ХОЗЯЙСТВО</w:t>
            </w:r>
          </w:p>
        </w:tc>
        <w:tc>
          <w:tcPr>
            <w:tcW w:w="172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lang w:eastAsia="ru-RU"/>
              </w:rPr>
            </w:pPr>
            <w:r w:rsidRPr="00570A4B">
              <w:rPr>
                <w:rFonts w:ascii="Times New Roman" w:eastAsia="Times New Roman" w:hAnsi="Times New Roman" w:cs="Times New Roman"/>
                <w:bCs/>
                <w:iCs/>
                <w:lang w:eastAsia="ru-RU"/>
              </w:rPr>
              <w:t>023И351540</w:t>
            </w:r>
          </w:p>
        </w:tc>
        <w:tc>
          <w:tcPr>
            <w:tcW w:w="82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lang w:eastAsia="ru-RU"/>
              </w:rPr>
            </w:pPr>
            <w:r w:rsidRPr="00570A4B">
              <w:rPr>
                <w:rFonts w:ascii="Times New Roman" w:eastAsia="Times New Roman" w:hAnsi="Times New Roman" w:cs="Times New Roman"/>
                <w:bCs/>
                <w:iCs/>
                <w:lang w:eastAsia="ru-RU"/>
              </w:rPr>
              <w:t>240</w:t>
            </w:r>
          </w:p>
        </w:tc>
        <w:tc>
          <w:tcPr>
            <w:tcW w:w="104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lang w:eastAsia="ru-RU"/>
              </w:rPr>
            </w:pPr>
            <w:r w:rsidRPr="00570A4B">
              <w:rPr>
                <w:rFonts w:ascii="Times New Roman" w:eastAsia="Times New Roman" w:hAnsi="Times New Roman" w:cs="Times New Roman"/>
                <w:bCs/>
                <w:iCs/>
                <w:lang w:eastAsia="ru-RU"/>
              </w:rPr>
              <w:t>05</w:t>
            </w:r>
          </w:p>
        </w:tc>
        <w:tc>
          <w:tcPr>
            <w:tcW w:w="1211"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lang w:eastAsia="ru-RU"/>
              </w:rPr>
            </w:pPr>
            <w:r w:rsidRPr="00570A4B">
              <w:rPr>
                <w:rFonts w:ascii="Times New Roman" w:eastAsia="Times New Roman" w:hAnsi="Times New Roman" w:cs="Times New Roman"/>
                <w:bCs/>
                <w:iCs/>
                <w:lang w:eastAsia="ru-RU"/>
              </w:rPr>
              <w:t> </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bCs/>
                <w:iCs/>
                <w:lang w:eastAsia="ru-RU"/>
              </w:rPr>
            </w:pPr>
            <w:r w:rsidRPr="00570A4B">
              <w:rPr>
                <w:rFonts w:ascii="Times New Roman" w:eastAsia="Times New Roman" w:hAnsi="Times New Roman" w:cs="Times New Roman"/>
                <w:bCs/>
                <w:iCs/>
                <w:lang w:eastAsia="ru-RU"/>
              </w:rPr>
              <w:t>6 444,563</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bCs/>
                <w:iCs/>
                <w:lang w:eastAsia="ru-RU"/>
              </w:rPr>
            </w:pPr>
            <w:r w:rsidRPr="00570A4B">
              <w:rPr>
                <w:rFonts w:ascii="Times New Roman" w:eastAsia="Times New Roman" w:hAnsi="Times New Roman" w:cs="Times New Roman"/>
                <w:bCs/>
                <w:iCs/>
                <w:lang w:eastAsia="ru-RU"/>
              </w:rPr>
              <w:t>0,000</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bCs/>
                <w:iCs/>
                <w:lang w:eastAsia="ru-RU"/>
              </w:rPr>
            </w:pPr>
            <w:r w:rsidRPr="00570A4B">
              <w:rPr>
                <w:rFonts w:ascii="Times New Roman" w:eastAsia="Times New Roman" w:hAnsi="Times New Roman" w:cs="Times New Roman"/>
                <w:bCs/>
                <w:iCs/>
                <w:lang w:eastAsia="ru-RU"/>
              </w:rPr>
              <w:t>0,000</w:t>
            </w:r>
          </w:p>
        </w:tc>
      </w:tr>
      <w:tr w:rsidR="00570A4B" w:rsidRPr="00570A4B" w:rsidTr="008B5C93">
        <w:trPr>
          <w:trHeight w:val="255"/>
        </w:trPr>
        <w:tc>
          <w:tcPr>
            <w:tcW w:w="4280" w:type="dxa"/>
            <w:tcBorders>
              <w:top w:val="single" w:sz="4" w:space="0" w:color="auto"/>
              <w:left w:val="single" w:sz="4" w:space="0" w:color="auto"/>
              <w:bottom w:val="single" w:sz="4" w:space="0" w:color="auto"/>
              <w:right w:val="single" w:sz="4" w:space="0" w:color="auto"/>
            </w:tcBorders>
            <w:shd w:val="clear" w:color="auto" w:fill="auto"/>
          </w:tcPr>
          <w:p w:rsidR="00570A4B" w:rsidRPr="00570A4B" w:rsidRDefault="00570A4B" w:rsidP="00570A4B">
            <w:pPr>
              <w:spacing w:after="0" w:line="240" w:lineRule="auto"/>
              <w:rPr>
                <w:rFonts w:ascii="Times New Roman" w:eastAsia="Times New Roman" w:hAnsi="Times New Roman" w:cs="Times New Roman"/>
                <w:bCs/>
                <w:iCs/>
                <w:lang w:eastAsia="ru-RU"/>
              </w:rPr>
            </w:pPr>
            <w:r w:rsidRPr="00570A4B">
              <w:rPr>
                <w:rFonts w:ascii="Times New Roman" w:eastAsia="Times New Roman" w:hAnsi="Times New Roman" w:cs="Times New Roman"/>
                <w:bCs/>
                <w:iCs/>
                <w:lang w:eastAsia="ru-RU"/>
              </w:rPr>
              <w:t>Коммунальное хозяйство</w:t>
            </w:r>
          </w:p>
        </w:tc>
        <w:tc>
          <w:tcPr>
            <w:tcW w:w="172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lang w:eastAsia="ru-RU"/>
              </w:rPr>
            </w:pPr>
            <w:r w:rsidRPr="00570A4B">
              <w:rPr>
                <w:rFonts w:ascii="Times New Roman" w:eastAsia="Times New Roman" w:hAnsi="Times New Roman" w:cs="Times New Roman"/>
                <w:bCs/>
                <w:iCs/>
                <w:lang w:eastAsia="ru-RU"/>
              </w:rPr>
              <w:t>023И351540</w:t>
            </w:r>
          </w:p>
        </w:tc>
        <w:tc>
          <w:tcPr>
            <w:tcW w:w="82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lang w:eastAsia="ru-RU"/>
              </w:rPr>
            </w:pPr>
            <w:r w:rsidRPr="00570A4B">
              <w:rPr>
                <w:rFonts w:ascii="Times New Roman" w:eastAsia="Times New Roman" w:hAnsi="Times New Roman" w:cs="Times New Roman"/>
                <w:bCs/>
                <w:iCs/>
                <w:lang w:eastAsia="ru-RU"/>
              </w:rPr>
              <w:t>240</w:t>
            </w:r>
          </w:p>
        </w:tc>
        <w:tc>
          <w:tcPr>
            <w:tcW w:w="104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lang w:eastAsia="ru-RU"/>
              </w:rPr>
            </w:pPr>
            <w:r w:rsidRPr="00570A4B">
              <w:rPr>
                <w:rFonts w:ascii="Times New Roman" w:eastAsia="Times New Roman" w:hAnsi="Times New Roman" w:cs="Times New Roman"/>
                <w:bCs/>
                <w:iCs/>
                <w:lang w:eastAsia="ru-RU"/>
              </w:rPr>
              <w:t>05</w:t>
            </w:r>
          </w:p>
        </w:tc>
        <w:tc>
          <w:tcPr>
            <w:tcW w:w="1211"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lang w:eastAsia="ru-RU"/>
              </w:rPr>
            </w:pPr>
            <w:r w:rsidRPr="00570A4B">
              <w:rPr>
                <w:rFonts w:ascii="Times New Roman" w:eastAsia="Times New Roman" w:hAnsi="Times New Roman" w:cs="Times New Roman"/>
                <w:bCs/>
                <w:iCs/>
                <w:lang w:eastAsia="ru-RU"/>
              </w:rPr>
              <w:t>02</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bCs/>
                <w:iCs/>
                <w:lang w:eastAsia="ru-RU"/>
              </w:rPr>
            </w:pPr>
            <w:r w:rsidRPr="00570A4B">
              <w:rPr>
                <w:rFonts w:ascii="Times New Roman" w:eastAsia="Times New Roman" w:hAnsi="Times New Roman" w:cs="Times New Roman"/>
                <w:bCs/>
                <w:iCs/>
                <w:lang w:eastAsia="ru-RU"/>
              </w:rPr>
              <w:t>6 444,563</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bCs/>
                <w:iCs/>
                <w:lang w:eastAsia="ru-RU"/>
              </w:rPr>
            </w:pPr>
            <w:r w:rsidRPr="00570A4B">
              <w:rPr>
                <w:rFonts w:ascii="Times New Roman" w:eastAsia="Times New Roman" w:hAnsi="Times New Roman" w:cs="Times New Roman"/>
                <w:bCs/>
                <w:iCs/>
                <w:lang w:eastAsia="ru-RU"/>
              </w:rPr>
              <w:t>0,000</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bCs/>
                <w:iCs/>
                <w:lang w:eastAsia="ru-RU"/>
              </w:rPr>
            </w:pPr>
            <w:r w:rsidRPr="00570A4B">
              <w:rPr>
                <w:rFonts w:ascii="Times New Roman" w:eastAsia="Times New Roman" w:hAnsi="Times New Roman" w:cs="Times New Roman"/>
                <w:bCs/>
                <w:iCs/>
                <w:lang w:eastAsia="ru-RU"/>
              </w:rPr>
              <w:t>0,000</w:t>
            </w:r>
          </w:p>
        </w:tc>
      </w:tr>
      <w:tr w:rsidR="00570A4B" w:rsidRPr="00570A4B" w:rsidTr="008B5C93">
        <w:trPr>
          <w:trHeight w:val="105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570A4B" w:rsidRPr="00570A4B" w:rsidRDefault="00570A4B" w:rsidP="00570A4B">
            <w:pPr>
              <w:spacing w:after="0" w:line="240" w:lineRule="auto"/>
              <w:rPr>
                <w:rFonts w:ascii="Times New Roman" w:eastAsia="Times New Roman" w:hAnsi="Times New Roman" w:cs="Times New Roman"/>
                <w:b/>
                <w:bCs/>
                <w:iCs/>
                <w:lang w:eastAsia="ru-RU"/>
              </w:rPr>
            </w:pPr>
            <w:r w:rsidRPr="00570A4B">
              <w:rPr>
                <w:rFonts w:ascii="Times New Roman" w:eastAsia="Times New Roman" w:hAnsi="Times New Roman" w:cs="Times New Roman"/>
                <w:b/>
                <w:bCs/>
                <w:iCs/>
                <w:lang w:eastAsia="ru-RU"/>
              </w:rPr>
              <w:t>Муниципальная программа «Модернизация и развитие сети автомобильных дорог местного значения в границах населенных пунктов Чумаевского сельсовета Камешкирского района Пензенской области»</w:t>
            </w:r>
          </w:p>
        </w:tc>
        <w:tc>
          <w:tcPr>
            <w:tcW w:w="172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
                <w:bCs/>
                <w:iCs/>
                <w:lang w:eastAsia="ru-RU"/>
              </w:rPr>
            </w:pPr>
            <w:r w:rsidRPr="00570A4B">
              <w:rPr>
                <w:rFonts w:ascii="Times New Roman" w:eastAsia="Times New Roman" w:hAnsi="Times New Roman" w:cs="Times New Roman"/>
                <w:b/>
                <w:bCs/>
                <w:iCs/>
                <w:lang w:eastAsia="ru-RU"/>
              </w:rPr>
              <w:t>0300000000</w:t>
            </w:r>
          </w:p>
        </w:tc>
        <w:tc>
          <w:tcPr>
            <w:tcW w:w="82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
                <w:bCs/>
                <w:iCs/>
                <w:lang w:eastAsia="ru-RU"/>
              </w:rPr>
            </w:pPr>
            <w:r w:rsidRPr="00570A4B">
              <w:rPr>
                <w:rFonts w:ascii="Times New Roman" w:eastAsia="Times New Roman" w:hAnsi="Times New Roman" w:cs="Times New Roman"/>
                <w:b/>
                <w:bCs/>
                <w:iCs/>
                <w:lang w:eastAsia="ru-RU"/>
              </w:rPr>
              <w:t> </w:t>
            </w:r>
          </w:p>
        </w:tc>
        <w:tc>
          <w:tcPr>
            <w:tcW w:w="104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
                <w:bCs/>
                <w:iCs/>
                <w:lang w:eastAsia="ru-RU"/>
              </w:rPr>
            </w:pPr>
            <w:r w:rsidRPr="00570A4B">
              <w:rPr>
                <w:rFonts w:ascii="Times New Roman" w:eastAsia="Times New Roman" w:hAnsi="Times New Roman" w:cs="Times New Roman"/>
                <w:b/>
                <w:bCs/>
                <w:iCs/>
                <w:lang w:eastAsia="ru-RU"/>
              </w:rPr>
              <w:t> </w:t>
            </w:r>
          </w:p>
        </w:tc>
        <w:tc>
          <w:tcPr>
            <w:tcW w:w="1211"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
                <w:bCs/>
                <w:iCs/>
                <w:lang w:eastAsia="ru-RU"/>
              </w:rPr>
            </w:pPr>
            <w:r w:rsidRPr="00570A4B">
              <w:rPr>
                <w:rFonts w:ascii="Times New Roman" w:eastAsia="Times New Roman" w:hAnsi="Times New Roman" w:cs="Times New Roman"/>
                <w:b/>
                <w:bCs/>
                <w:iCs/>
                <w:lang w:eastAsia="ru-RU"/>
              </w:rPr>
              <w:t> </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b/>
                <w:bCs/>
                <w:iCs/>
                <w:lang w:eastAsia="ru-RU"/>
              </w:rPr>
            </w:pPr>
            <w:r w:rsidRPr="00570A4B">
              <w:rPr>
                <w:rFonts w:ascii="Times New Roman" w:eastAsia="Times New Roman" w:hAnsi="Times New Roman" w:cs="Times New Roman"/>
                <w:b/>
                <w:bCs/>
                <w:iCs/>
                <w:lang w:eastAsia="ru-RU"/>
              </w:rPr>
              <w:t>665,399</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b/>
                <w:bCs/>
                <w:iCs/>
                <w:lang w:eastAsia="ru-RU"/>
              </w:rPr>
            </w:pPr>
            <w:r w:rsidRPr="00570A4B">
              <w:rPr>
                <w:rFonts w:ascii="Times New Roman" w:eastAsia="Times New Roman" w:hAnsi="Times New Roman" w:cs="Times New Roman"/>
                <w:b/>
                <w:bCs/>
                <w:iCs/>
                <w:lang w:eastAsia="ru-RU"/>
              </w:rPr>
              <w:t>539,000</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b/>
                <w:bCs/>
                <w:iCs/>
                <w:lang w:eastAsia="ru-RU"/>
              </w:rPr>
            </w:pPr>
            <w:r w:rsidRPr="00570A4B">
              <w:rPr>
                <w:rFonts w:ascii="Times New Roman" w:eastAsia="Times New Roman" w:hAnsi="Times New Roman" w:cs="Times New Roman"/>
                <w:b/>
                <w:bCs/>
                <w:iCs/>
                <w:lang w:eastAsia="ru-RU"/>
              </w:rPr>
              <w:t>558,000</w:t>
            </w:r>
          </w:p>
        </w:tc>
      </w:tr>
      <w:tr w:rsidR="00570A4B" w:rsidRPr="00570A4B" w:rsidTr="008B5C93">
        <w:trPr>
          <w:trHeight w:val="84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570A4B" w:rsidRPr="00570A4B" w:rsidRDefault="00570A4B" w:rsidP="00570A4B">
            <w:pPr>
              <w:spacing w:after="0" w:line="240" w:lineRule="auto"/>
              <w:rPr>
                <w:rFonts w:ascii="Times New Roman" w:eastAsia="Times New Roman" w:hAnsi="Times New Roman" w:cs="Times New Roman"/>
                <w:b/>
                <w:bCs/>
                <w:iCs/>
                <w:lang w:eastAsia="ru-RU"/>
              </w:rPr>
            </w:pPr>
            <w:r w:rsidRPr="00570A4B">
              <w:rPr>
                <w:rFonts w:ascii="Times New Roman" w:eastAsia="Times New Roman" w:hAnsi="Times New Roman" w:cs="Times New Roman"/>
                <w:b/>
                <w:bCs/>
                <w:iCs/>
                <w:lang w:eastAsia="ru-RU"/>
              </w:rPr>
              <w:t>Подпрограмма «Содержание улично-дорожной сети населенных пунктов Чумаевского сельсовета Камешкирского района Пензенской области»</w:t>
            </w:r>
          </w:p>
        </w:tc>
        <w:tc>
          <w:tcPr>
            <w:tcW w:w="172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
                <w:bCs/>
                <w:iCs/>
                <w:lang w:eastAsia="ru-RU"/>
              </w:rPr>
            </w:pPr>
            <w:r w:rsidRPr="00570A4B">
              <w:rPr>
                <w:rFonts w:ascii="Times New Roman" w:eastAsia="Times New Roman" w:hAnsi="Times New Roman" w:cs="Times New Roman"/>
                <w:b/>
                <w:bCs/>
                <w:iCs/>
                <w:lang w:eastAsia="ru-RU"/>
              </w:rPr>
              <w:t>0310000000</w:t>
            </w:r>
          </w:p>
        </w:tc>
        <w:tc>
          <w:tcPr>
            <w:tcW w:w="82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
                <w:bCs/>
                <w:iCs/>
                <w:lang w:eastAsia="ru-RU"/>
              </w:rPr>
            </w:pPr>
            <w:r w:rsidRPr="00570A4B">
              <w:rPr>
                <w:rFonts w:ascii="Times New Roman" w:eastAsia="Times New Roman" w:hAnsi="Times New Roman" w:cs="Times New Roman"/>
                <w:b/>
                <w:bCs/>
                <w:iCs/>
                <w:lang w:eastAsia="ru-RU"/>
              </w:rPr>
              <w:t> </w:t>
            </w:r>
          </w:p>
        </w:tc>
        <w:tc>
          <w:tcPr>
            <w:tcW w:w="104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
                <w:bCs/>
                <w:iCs/>
                <w:lang w:eastAsia="ru-RU"/>
              </w:rPr>
            </w:pPr>
            <w:r w:rsidRPr="00570A4B">
              <w:rPr>
                <w:rFonts w:ascii="Times New Roman" w:eastAsia="Times New Roman" w:hAnsi="Times New Roman" w:cs="Times New Roman"/>
                <w:b/>
                <w:bCs/>
                <w:iCs/>
                <w:lang w:eastAsia="ru-RU"/>
              </w:rPr>
              <w:t> </w:t>
            </w:r>
          </w:p>
        </w:tc>
        <w:tc>
          <w:tcPr>
            <w:tcW w:w="1211"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
                <w:bCs/>
                <w:iCs/>
                <w:lang w:eastAsia="ru-RU"/>
              </w:rPr>
            </w:pPr>
            <w:r w:rsidRPr="00570A4B">
              <w:rPr>
                <w:rFonts w:ascii="Times New Roman" w:eastAsia="Times New Roman" w:hAnsi="Times New Roman" w:cs="Times New Roman"/>
                <w:b/>
                <w:bCs/>
                <w:iCs/>
                <w:lang w:eastAsia="ru-RU"/>
              </w:rPr>
              <w:t> </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b/>
                <w:bCs/>
                <w:iCs/>
                <w:lang w:eastAsia="ru-RU"/>
              </w:rPr>
            </w:pPr>
            <w:r w:rsidRPr="00570A4B">
              <w:rPr>
                <w:rFonts w:ascii="Times New Roman" w:eastAsia="Times New Roman" w:hAnsi="Times New Roman" w:cs="Times New Roman"/>
                <w:b/>
                <w:bCs/>
                <w:iCs/>
                <w:lang w:eastAsia="ru-RU"/>
              </w:rPr>
              <w:t>665,399</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b/>
                <w:bCs/>
                <w:iCs/>
                <w:lang w:eastAsia="ru-RU"/>
              </w:rPr>
            </w:pPr>
            <w:r w:rsidRPr="00570A4B">
              <w:rPr>
                <w:rFonts w:ascii="Times New Roman" w:eastAsia="Times New Roman" w:hAnsi="Times New Roman" w:cs="Times New Roman"/>
                <w:b/>
                <w:bCs/>
                <w:iCs/>
                <w:lang w:eastAsia="ru-RU"/>
              </w:rPr>
              <w:t>539,000</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b/>
                <w:bCs/>
                <w:iCs/>
                <w:lang w:eastAsia="ru-RU"/>
              </w:rPr>
            </w:pPr>
            <w:r w:rsidRPr="00570A4B">
              <w:rPr>
                <w:rFonts w:ascii="Times New Roman" w:eastAsia="Times New Roman" w:hAnsi="Times New Roman" w:cs="Times New Roman"/>
                <w:b/>
                <w:bCs/>
                <w:iCs/>
                <w:lang w:eastAsia="ru-RU"/>
              </w:rPr>
              <w:t>558,000</w:t>
            </w:r>
          </w:p>
        </w:tc>
      </w:tr>
      <w:tr w:rsidR="00570A4B" w:rsidRPr="00570A4B" w:rsidTr="008B5C93">
        <w:trPr>
          <w:trHeight w:val="84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570A4B" w:rsidRPr="00570A4B" w:rsidRDefault="00570A4B" w:rsidP="00570A4B">
            <w:pPr>
              <w:spacing w:after="0" w:line="240" w:lineRule="auto"/>
              <w:rPr>
                <w:rFonts w:ascii="Times New Roman" w:eastAsia="Times New Roman" w:hAnsi="Times New Roman" w:cs="Times New Roman"/>
                <w:bCs/>
                <w:i/>
                <w:iCs/>
                <w:lang w:eastAsia="ru-RU"/>
              </w:rPr>
            </w:pPr>
            <w:r w:rsidRPr="00570A4B">
              <w:rPr>
                <w:rFonts w:ascii="Times New Roman" w:eastAsia="Times New Roman" w:hAnsi="Times New Roman" w:cs="Times New Roman"/>
                <w:bCs/>
                <w:i/>
                <w:iCs/>
                <w:lang w:eastAsia="ru-RU"/>
              </w:rPr>
              <w:t>Основное мероприятие «Мероприятия дорожного хозяйства на автомобильных дорогах общего пользования местного значения»</w:t>
            </w:r>
          </w:p>
        </w:tc>
        <w:tc>
          <w:tcPr>
            <w:tcW w:w="172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
                <w:iCs/>
                <w:lang w:eastAsia="ru-RU"/>
              </w:rPr>
            </w:pPr>
            <w:r w:rsidRPr="00570A4B">
              <w:rPr>
                <w:rFonts w:ascii="Times New Roman" w:eastAsia="Times New Roman" w:hAnsi="Times New Roman" w:cs="Times New Roman"/>
                <w:bCs/>
                <w:i/>
                <w:iCs/>
                <w:lang w:eastAsia="ru-RU"/>
              </w:rPr>
              <w:t>0310100000</w:t>
            </w:r>
          </w:p>
        </w:tc>
        <w:tc>
          <w:tcPr>
            <w:tcW w:w="82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
                <w:iCs/>
                <w:lang w:eastAsia="ru-RU"/>
              </w:rPr>
            </w:pPr>
            <w:r w:rsidRPr="00570A4B">
              <w:rPr>
                <w:rFonts w:ascii="Times New Roman" w:eastAsia="Times New Roman" w:hAnsi="Times New Roman" w:cs="Times New Roman"/>
                <w:bCs/>
                <w:i/>
                <w:iCs/>
                <w:lang w:eastAsia="ru-RU"/>
              </w:rPr>
              <w:t> </w:t>
            </w:r>
          </w:p>
        </w:tc>
        <w:tc>
          <w:tcPr>
            <w:tcW w:w="104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
                <w:iCs/>
                <w:lang w:eastAsia="ru-RU"/>
              </w:rPr>
            </w:pPr>
            <w:r w:rsidRPr="00570A4B">
              <w:rPr>
                <w:rFonts w:ascii="Times New Roman" w:eastAsia="Times New Roman" w:hAnsi="Times New Roman" w:cs="Times New Roman"/>
                <w:bCs/>
                <w:i/>
                <w:iCs/>
                <w:lang w:eastAsia="ru-RU"/>
              </w:rPr>
              <w:t> </w:t>
            </w:r>
          </w:p>
        </w:tc>
        <w:tc>
          <w:tcPr>
            <w:tcW w:w="1211"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
                <w:iCs/>
                <w:lang w:eastAsia="ru-RU"/>
              </w:rPr>
            </w:pPr>
            <w:r w:rsidRPr="00570A4B">
              <w:rPr>
                <w:rFonts w:ascii="Times New Roman" w:eastAsia="Times New Roman" w:hAnsi="Times New Roman" w:cs="Times New Roman"/>
                <w:bCs/>
                <w:i/>
                <w:iCs/>
                <w:lang w:eastAsia="ru-RU"/>
              </w:rPr>
              <w:t> </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bCs/>
                <w:i/>
                <w:iCs/>
                <w:lang w:eastAsia="ru-RU"/>
              </w:rPr>
            </w:pPr>
            <w:r w:rsidRPr="00570A4B">
              <w:rPr>
                <w:rFonts w:ascii="Times New Roman" w:eastAsia="Times New Roman" w:hAnsi="Times New Roman" w:cs="Times New Roman"/>
                <w:bCs/>
                <w:i/>
                <w:iCs/>
                <w:lang w:eastAsia="ru-RU"/>
              </w:rPr>
              <w:t>490,399</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bCs/>
                <w:i/>
                <w:iCs/>
                <w:lang w:eastAsia="ru-RU"/>
              </w:rPr>
            </w:pPr>
            <w:r w:rsidRPr="00570A4B">
              <w:rPr>
                <w:rFonts w:ascii="Times New Roman" w:eastAsia="Times New Roman" w:hAnsi="Times New Roman" w:cs="Times New Roman"/>
                <w:bCs/>
                <w:i/>
                <w:iCs/>
                <w:lang w:eastAsia="ru-RU"/>
              </w:rPr>
              <w:t>364,000</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bCs/>
                <w:i/>
                <w:iCs/>
                <w:lang w:eastAsia="ru-RU"/>
              </w:rPr>
            </w:pPr>
            <w:r w:rsidRPr="00570A4B">
              <w:rPr>
                <w:rFonts w:ascii="Times New Roman" w:eastAsia="Times New Roman" w:hAnsi="Times New Roman" w:cs="Times New Roman"/>
                <w:bCs/>
                <w:i/>
                <w:iCs/>
                <w:lang w:eastAsia="ru-RU"/>
              </w:rPr>
              <w:t>383,000</w:t>
            </w:r>
          </w:p>
        </w:tc>
      </w:tr>
      <w:tr w:rsidR="00570A4B" w:rsidRPr="00570A4B" w:rsidTr="008B5C93">
        <w:trPr>
          <w:trHeight w:val="42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570A4B" w:rsidRPr="00570A4B" w:rsidRDefault="00570A4B" w:rsidP="00570A4B">
            <w:pPr>
              <w:spacing w:after="0" w:line="240" w:lineRule="auto"/>
              <w:rPr>
                <w:rFonts w:ascii="Times New Roman" w:eastAsia="Times New Roman" w:hAnsi="Times New Roman" w:cs="Times New Roman"/>
                <w:bCs/>
                <w:iCs/>
                <w:lang w:eastAsia="ru-RU"/>
              </w:rPr>
            </w:pPr>
            <w:r w:rsidRPr="00570A4B">
              <w:rPr>
                <w:rFonts w:ascii="Times New Roman" w:eastAsia="Times New Roman" w:hAnsi="Times New Roman" w:cs="Times New Roman"/>
                <w:bCs/>
                <w:iCs/>
                <w:lang w:eastAsia="ru-RU"/>
              </w:rPr>
              <w:t>Содержание автомобильных дорог и искусственных сооружений на них</w:t>
            </w:r>
          </w:p>
        </w:tc>
        <w:tc>
          <w:tcPr>
            <w:tcW w:w="172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lang w:eastAsia="ru-RU"/>
              </w:rPr>
            </w:pPr>
            <w:r w:rsidRPr="00570A4B">
              <w:rPr>
                <w:rFonts w:ascii="Times New Roman" w:eastAsia="Times New Roman" w:hAnsi="Times New Roman" w:cs="Times New Roman"/>
                <w:bCs/>
                <w:iCs/>
                <w:lang w:eastAsia="ru-RU"/>
              </w:rPr>
              <w:t>031019Д010</w:t>
            </w:r>
          </w:p>
        </w:tc>
        <w:tc>
          <w:tcPr>
            <w:tcW w:w="82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lang w:eastAsia="ru-RU"/>
              </w:rPr>
            </w:pPr>
            <w:r w:rsidRPr="00570A4B">
              <w:rPr>
                <w:rFonts w:ascii="Times New Roman" w:eastAsia="Times New Roman" w:hAnsi="Times New Roman" w:cs="Times New Roman"/>
                <w:bCs/>
                <w:iCs/>
                <w:lang w:eastAsia="ru-RU"/>
              </w:rPr>
              <w:t> </w:t>
            </w:r>
          </w:p>
        </w:tc>
        <w:tc>
          <w:tcPr>
            <w:tcW w:w="104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lang w:eastAsia="ru-RU"/>
              </w:rPr>
            </w:pPr>
            <w:r w:rsidRPr="00570A4B">
              <w:rPr>
                <w:rFonts w:ascii="Times New Roman" w:eastAsia="Times New Roman" w:hAnsi="Times New Roman" w:cs="Times New Roman"/>
                <w:bCs/>
                <w:iCs/>
                <w:lang w:eastAsia="ru-RU"/>
              </w:rPr>
              <w:t> </w:t>
            </w:r>
          </w:p>
        </w:tc>
        <w:tc>
          <w:tcPr>
            <w:tcW w:w="1211"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lang w:eastAsia="ru-RU"/>
              </w:rPr>
            </w:pPr>
            <w:r w:rsidRPr="00570A4B">
              <w:rPr>
                <w:rFonts w:ascii="Times New Roman" w:eastAsia="Times New Roman" w:hAnsi="Times New Roman" w:cs="Times New Roman"/>
                <w:bCs/>
                <w:iCs/>
                <w:lang w:eastAsia="ru-RU"/>
              </w:rPr>
              <w:t> </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bCs/>
                <w:iCs/>
                <w:lang w:eastAsia="ru-RU"/>
              </w:rPr>
            </w:pPr>
            <w:r w:rsidRPr="00570A4B">
              <w:rPr>
                <w:rFonts w:ascii="Times New Roman" w:eastAsia="Times New Roman" w:hAnsi="Times New Roman" w:cs="Times New Roman"/>
                <w:bCs/>
                <w:iCs/>
                <w:lang w:eastAsia="ru-RU"/>
              </w:rPr>
              <w:t>490,399</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bCs/>
                <w:iCs/>
                <w:lang w:eastAsia="ru-RU"/>
              </w:rPr>
            </w:pPr>
            <w:r w:rsidRPr="00570A4B">
              <w:rPr>
                <w:rFonts w:ascii="Times New Roman" w:eastAsia="Times New Roman" w:hAnsi="Times New Roman" w:cs="Times New Roman"/>
                <w:bCs/>
                <w:iCs/>
                <w:lang w:eastAsia="ru-RU"/>
              </w:rPr>
              <w:t>364,000</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bCs/>
                <w:iCs/>
                <w:lang w:eastAsia="ru-RU"/>
              </w:rPr>
            </w:pPr>
            <w:r w:rsidRPr="00570A4B">
              <w:rPr>
                <w:rFonts w:ascii="Times New Roman" w:eastAsia="Times New Roman" w:hAnsi="Times New Roman" w:cs="Times New Roman"/>
                <w:bCs/>
                <w:iCs/>
                <w:lang w:eastAsia="ru-RU"/>
              </w:rPr>
              <w:t>383,000</w:t>
            </w:r>
          </w:p>
        </w:tc>
      </w:tr>
      <w:tr w:rsidR="00570A4B" w:rsidRPr="00570A4B" w:rsidTr="008B5C93">
        <w:trPr>
          <w:trHeight w:val="63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570A4B" w:rsidRPr="00570A4B" w:rsidRDefault="00570A4B" w:rsidP="00570A4B">
            <w:pPr>
              <w:spacing w:after="0" w:line="240" w:lineRule="auto"/>
              <w:rPr>
                <w:rFonts w:ascii="Times New Roman" w:eastAsia="Times New Roman" w:hAnsi="Times New Roman" w:cs="Times New Roman"/>
                <w:bCs/>
                <w:iCs/>
                <w:lang w:eastAsia="ru-RU"/>
              </w:rPr>
            </w:pPr>
            <w:r w:rsidRPr="00570A4B">
              <w:rPr>
                <w:rFonts w:ascii="Times New Roman" w:eastAsia="Times New Roman" w:hAnsi="Times New Roman" w:cs="Times New Roman"/>
                <w:bCs/>
                <w:iCs/>
                <w:lang w:eastAsia="ru-RU"/>
              </w:rPr>
              <w:t>Закупка товаров, работ и услуг для обеспечения государственных (муниципальных) нужд</w:t>
            </w:r>
          </w:p>
        </w:tc>
        <w:tc>
          <w:tcPr>
            <w:tcW w:w="172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lang w:eastAsia="ru-RU"/>
              </w:rPr>
            </w:pPr>
            <w:r w:rsidRPr="00570A4B">
              <w:rPr>
                <w:rFonts w:ascii="Times New Roman" w:eastAsia="Times New Roman" w:hAnsi="Times New Roman" w:cs="Times New Roman"/>
                <w:bCs/>
                <w:iCs/>
                <w:lang w:eastAsia="ru-RU"/>
              </w:rPr>
              <w:t>031019Д010</w:t>
            </w:r>
          </w:p>
        </w:tc>
        <w:tc>
          <w:tcPr>
            <w:tcW w:w="82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lang w:eastAsia="ru-RU"/>
              </w:rPr>
            </w:pPr>
            <w:r w:rsidRPr="00570A4B">
              <w:rPr>
                <w:rFonts w:ascii="Times New Roman" w:eastAsia="Times New Roman" w:hAnsi="Times New Roman" w:cs="Times New Roman"/>
                <w:bCs/>
                <w:iCs/>
                <w:lang w:eastAsia="ru-RU"/>
              </w:rPr>
              <w:t>200</w:t>
            </w:r>
          </w:p>
        </w:tc>
        <w:tc>
          <w:tcPr>
            <w:tcW w:w="104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lang w:eastAsia="ru-RU"/>
              </w:rPr>
            </w:pPr>
            <w:r w:rsidRPr="00570A4B">
              <w:rPr>
                <w:rFonts w:ascii="Times New Roman" w:eastAsia="Times New Roman" w:hAnsi="Times New Roman" w:cs="Times New Roman"/>
                <w:bCs/>
                <w:iCs/>
                <w:lang w:eastAsia="ru-RU"/>
              </w:rPr>
              <w:t> </w:t>
            </w:r>
          </w:p>
        </w:tc>
        <w:tc>
          <w:tcPr>
            <w:tcW w:w="1211"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lang w:eastAsia="ru-RU"/>
              </w:rPr>
            </w:pPr>
            <w:r w:rsidRPr="00570A4B">
              <w:rPr>
                <w:rFonts w:ascii="Times New Roman" w:eastAsia="Times New Roman" w:hAnsi="Times New Roman" w:cs="Times New Roman"/>
                <w:bCs/>
                <w:iCs/>
                <w:lang w:eastAsia="ru-RU"/>
              </w:rPr>
              <w:t> </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bCs/>
                <w:iCs/>
                <w:lang w:eastAsia="ru-RU"/>
              </w:rPr>
            </w:pPr>
            <w:r w:rsidRPr="00570A4B">
              <w:rPr>
                <w:rFonts w:ascii="Times New Roman" w:eastAsia="Times New Roman" w:hAnsi="Times New Roman" w:cs="Times New Roman"/>
                <w:bCs/>
                <w:iCs/>
                <w:lang w:eastAsia="ru-RU"/>
              </w:rPr>
              <w:t>490,399</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bCs/>
                <w:iCs/>
                <w:lang w:eastAsia="ru-RU"/>
              </w:rPr>
            </w:pPr>
            <w:r w:rsidRPr="00570A4B">
              <w:rPr>
                <w:rFonts w:ascii="Times New Roman" w:eastAsia="Times New Roman" w:hAnsi="Times New Roman" w:cs="Times New Roman"/>
                <w:bCs/>
                <w:iCs/>
                <w:lang w:eastAsia="ru-RU"/>
              </w:rPr>
              <w:t>364,000</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bCs/>
                <w:iCs/>
                <w:lang w:eastAsia="ru-RU"/>
              </w:rPr>
            </w:pPr>
            <w:r w:rsidRPr="00570A4B">
              <w:rPr>
                <w:rFonts w:ascii="Times New Roman" w:eastAsia="Times New Roman" w:hAnsi="Times New Roman" w:cs="Times New Roman"/>
                <w:bCs/>
                <w:iCs/>
                <w:lang w:eastAsia="ru-RU"/>
              </w:rPr>
              <w:t>383,000</w:t>
            </w:r>
          </w:p>
        </w:tc>
      </w:tr>
      <w:tr w:rsidR="00570A4B" w:rsidRPr="00570A4B" w:rsidTr="008B5C93">
        <w:trPr>
          <w:trHeight w:val="63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570A4B" w:rsidRPr="00570A4B" w:rsidRDefault="00570A4B" w:rsidP="00570A4B">
            <w:pPr>
              <w:spacing w:after="0" w:line="240" w:lineRule="auto"/>
              <w:rPr>
                <w:rFonts w:ascii="Times New Roman" w:eastAsia="Times New Roman" w:hAnsi="Times New Roman" w:cs="Times New Roman"/>
                <w:bCs/>
                <w:iCs/>
                <w:lang w:eastAsia="ru-RU"/>
              </w:rPr>
            </w:pPr>
            <w:r w:rsidRPr="00570A4B">
              <w:rPr>
                <w:rFonts w:ascii="Times New Roman" w:eastAsia="Times New Roman" w:hAnsi="Times New Roman" w:cs="Times New Roman"/>
                <w:bCs/>
                <w:iCs/>
                <w:lang w:eastAsia="ru-RU"/>
              </w:rPr>
              <w:t>Иные закупки товаров, работ и услуг для обеспечения государственных (муниципальных) нужд</w:t>
            </w:r>
          </w:p>
        </w:tc>
        <w:tc>
          <w:tcPr>
            <w:tcW w:w="172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lang w:eastAsia="ru-RU"/>
              </w:rPr>
            </w:pPr>
            <w:r w:rsidRPr="00570A4B">
              <w:rPr>
                <w:rFonts w:ascii="Times New Roman" w:eastAsia="Times New Roman" w:hAnsi="Times New Roman" w:cs="Times New Roman"/>
                <w:bCs/>
                <w:iCs/>
                <w:lang w:eastAsia="ru-RU"/>
              </w:rPr>
              <w:t>031019Д010</w:t>
            </w:r>
          </w:p>
        </w:tc>
        <w:tc>
          <w:tcPr>
            <w:tcW w:w="82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lang w:eastAsia="ru-RU"/>
              </w:rPr>
            </w:pPr>
            <w:r w:rsidRPr="00570A4B">
              <w:rPr>
                <w:rFonts w:ascii="Times New Roman" w:eastAsia="Times New Roman" w:hAnsi="Times New Roman" w:cs="Times New Roman"/>
                <w:bCs/>
                <w:iCs/>
                <w:lang w:eastAsia="ru-RU"/>
              </w:rPr>
              <w:t>240</w:t>
            </w:r>
          </w:p>
        </w:tc>
        <w:tc>
          <w:tcPr>
            <w:tcW w:w="104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lang w:eastAsia="ru-RU"/>
              </w:rPr>
            </w:pPr>
            <w:r w:rsidRPr="00570A4B">
              <w:rPr>
                <w:rFonts w:ascii="Times New Roman" w:eastAsia="Times New Roman" w:hAnsi="Times New Roman" w:cs="Times New Roman"/>
                <w:bCs/>
                <w:iCs/>
                <w:lang w:eastAsia="ru-RU"/>
              </w:rPr>
              <w:t> </w:t>
            </w:r>
          </w:p>
        </w:tc>
        <w:tc>
          <w:tcPr>
            <w:tcW w:w="1211"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lang w:eastAsia="ru-RU"/>
              </w:rPr>
            </w:pPr>
            <w:r w:rsidRPr="00570A4B">
              <w:rPr>
                <w:rFonts w:ascii="Times New Roman" w:eastAsia="Times New Roman" w:hAnsi="Times New Roman" w:cs="Times New Roman"/>
                <w:bCs/>
                <w:iCs/>
                <w:lang w:eastAsia="ru-RU"/>
              </w:rPr>
              <w:t> </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bCs/>
                <w:iCs/>
                <w:lang w:eastAsia="ru-RU"/>
              </w:rPr>
            </w:pPr>
            <w:r w:rsidRPr="00570A4B">
              <w:rPr>
                <w:rFonts w:ascii="Times New Roman" w:eastAsia="Times New Roman" w:hAnsi="Times New Roman" w:cs="Times New Roman"/>
                <w:bCs/>
                <w:iCs/>
                <w:lang w:eastAsia="ru-RU"/>
              </w:rPr>
              <w:t>490,399</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bCs/>
                <w:iCs/>
                <w:lang w:eastAsia="ru-RU"/>
              </w:rPr>
            </w:pPr>
            <w:r w:rsidRPr="00570A4B">
              <w:rPr>
                <w:rFonts w:ascii="Times New Roman" w:eastAsia="Times New Roman" w:hAnsi="Times New Roman" w:cs="Times New Roman"/>
                <w:bCs/>
                <w:iCs/>
                <w:lang w:eastAsia="ru-RU"/>
              </w:rPr>
              <w:t>364,000</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bCs/>
                <w:iCs/>
                <w:lang w:eastAsia="ru-RU"/>
              </w:rPr>
            </w:pPr>
            <w:r w:rsidRPr="00570A4B">
              <w:rPr>
                <w:rFonts w:ascii="Times New Roman" w:eastAsia="Times New Roman" w:hAnsi="Times New Roman" w:cs="Times New Roman"/>
                <w:bCs/>
                <w:iCs/>
                <w:lang w:eastAsia="ru-RU"/>
              </w:rPr>
              <w:t>383,000</w:t>
            </w:r>
          </w:p>
        </w:tc>
      </w:tr>
      <w:tr w:rsidR="00570A4B" w:rsidRPr="00570A4B" w:rsidTr="008B5C93">
        <w:trPr>
          <w:trHeight w:val="255"/>
        </w:trPr>
        <w:tc>
          <w:tcPr>
            <w:tcW w:w="4280" w:type="dxa"/>
            <w:tcBorders>
              <w:top w:val="single" w:sz="4" w:space="0" w:color="auto"/>
              <w:left w:val="single" w:sz="4" w:space="0" w:color="auto"/>
              <w:bottom w:val="single" w:sz="4" w:space="0" w:color="auto"/>
              <w:right w:val="single" w:sz="4" w:space="0" w:color="auto"/>
            </w:tcBorders>
            <w:shd w:val="clear" w:color="auto" w:fill="auto"/>
          </w:tcPr>
          <w:p w:rsidR="00570A4B" w:rsidRPr="00570A4B" w:rsidRDefault="00570A4B" w:rsidP="00570A4B">
            <w:pPr>
              <w:spacing w:after="0" w:line="240" w:lineRule="auto"/>
              <w:rPr>
                <w:rFonts w:ascii="Times New Roman" w:eastAsia="Times New Roman" w:hAnsi="Times New Roman" w:cs="Times New Roman"/>
                <w:bCs/>
                <w:iCs/>
                <w:lang w:eastAsia="ru-RU"/>
              </w:rPr>
            </w:pPr>
            <w:r w:rsidRPr="00570A4B">
              <w:rPr>
                <w:rFonts w:ascii="Times New Roman" w:eastAsia="Times New Roman" w:hAnsi="Times New Roman" w:cs="Times New Roman"/>
                <w:bCs/>
                <w:iCs/>
                <w:lang w:eastAsia="ru-RU"/>
              </w:rPr>
              <w:t>НАЦИОНАЛЬНАЯ ЭКОНОМИКА</w:t>
            </w:r>
          </w:p>
        </w:tc>
        <w:tc>
          <w:tcPr>
            <w:tcW w:w="172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lang w:eastAsia="ru-RU"/>
              </w:rPr>
            </w:pPr>
            <w:r w:rsidRPr="00570A4B">
              <w:rPr>
                <w:rFonts w:ascii="Times New Roman" w:eastAsia="Times New Roman" w:hAnsi="Times New Roman" w:cs="Times New Roman"/>
                <w:bCs/>
                <w:iCs/>
                <w:lang w:eastAsia="ru-RU"/>
              </w:rPr>
              <w:t>031019Д010</w:t>
            </w:r>
          </w:p>
        </w:tc>
        <w:tc>
          <w:tcPr>
            <w:tcW w:w="82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lang w:eastAsia="ru-RU"/>
              </w:rPr>
            </w:pPr>
            <w:r w:rsidRPr="00570A4B">
              <w:rPr>
                <w:rFonts w:ascii="Times New Roman" w:eastAsia="Times New Roman" w:hAnsi="Times New Roman" w:cs="Times New Roman"/>
                <w:bCs/>
                <w:iCs/>
                <w:lang w:eastAsia="ru-RU"/>
              </w:rPr>
              <w:t>240</w:t>
            </w:r>
          </w:p>
        </w:tc>
        <w:tc>
          <w:tcPr>
            <w:tcW w:w="104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lang w:eastAsia="ru-RU"/>
              </w:rPr>
            </w:pPr>
            <w:r w:rsidRPr="00570A4B">
              <w:rPr>
                <w:rFonts w:ascii="Times New Roman" w:eastAsia="Times New Roman" w:hAnsi="Times New Roman" w:cs="Times New Roman"/>
                <w:bCs/>
                <w:iCs/>
                <w:lang w:eastAsia="ru-RU"/>
              </w:rPr>
              <w:t>04</w:t>
            </w:r>
          </w:p>
        </w:tc>
        <w:tc>
          <w:tcPr>
            <w:tcW w:w="1211"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lang w:eastAsia="ru-RU"/>
              </w:rPr>
            </w:pPr>
            <w:r w:rsidRPr="00570A4B">
              <w:rPr>
                <w:rFonts w:ascii="Times New Roman" w:eastAsia="Times New Roman" w:hAnsi="Times New Roman" w:cs="Times New Roman"/>
                <w:bCs/>
                <w:iCs/>
                <w:lang w:eastAsia="ru-RU"/>
              </w:rPr>
              <w:t> </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bCs/>
                <w:iCs/>
                <w:lang w:eastAsia="ru-RU"/>
              </w:rPr>
            </w:pPr>
            <w:r w:rsidRPr="00570A4B">
              <w:rPr>
                <w:rFonts w:ascii="Times New Roman" w:eastAsia="Times New Roman" w:hAnsi="Times New Roman" w:cs="Times New Roman"/>
                <w:bCs/>
                <w:iCs/>
                <w:lang w:eastAsia="ru-RU"/>
              </w:rPr>
              <w:t>490,399</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bCs/>
                <w:iCs/>
                <w:lang w:eastAsia="ru-RU"/>
              </w:rPr>
            </w:pPr>
            <w:r w:rsidRPr="00570A4B">
              <w:rPr>
                <w:rFonts w:ascii="Times New Roman" w:eastAsia="Times New Roman" w:hAnsi="Times New Roman" w:cs="Times New Roman"/>
                <w:bCs/>
                <w:iCs/>
                <w:lang w:eastAsia="ru-RU"/>
              </w:rPr>
              <w:t>364,000</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bCs/>
                <w:iCs/>
                <w:lang w:eastAsia="ru-RU"/>
              </w:rPr>
            </w:pPr>
            <w:r w:rsidRPr="00570A4B">
              <w:rPr>
                <w:rFonts w:ascii="Times New Roman" w:eastAsia="Times New Roman" w:hAnsi="Times New Roman" w:cs="Times New Roman"/>
                <w:bCs/>
                <w:iCs/>
                <w:lang w:eastAsia="ru-RU"/>
              </w:rPr>
              <w:t>383,000</w:t>
            </w:r>
          </w:p>
        </w:tc>
      </w:tr>
      <w:tr w:rsidR="00570A4B" w:rsidRPr="00570A4B" w:rsidTr="008B5C93">
        <w:trPr>
          <w:trHeight w:val="255"/>
        </w:trPr>
        <w:tc>
          <w:tcPr>
            <w:tcW w:w="4280" w:type="dxa"/>
            <w:tcBorders>
              <w:top w:val="single" w:sz="4" w:space="0" w:color="auto"/>
              <w:left w:val="single" w:sz="4" w:space="0" w:color="auto"/>
              <w:bottom w:val="single" w:sz="4" w:space="0" w:color="auto"/>
              <w:right w:val="single" w:sz="4" w:space="0" w:color="auto"/>
            </w:tcBorders>
            <w:shd w:val="clear" w:color="auto" w:fill="auto"/>
          </w:tcPr>
          <w:p w:rsidR="00570A4B" w:rsidRPr="00570A4B" w:rsidRDefault="00570A4B" w:rsidP="00570A4B">
            <w:pPr>
              <w:spacing w:after="0" w:line="240" w:lineRule="auto"/>
              <w:rPr>
                <w:rFonts w:ascii="Times New Roman" w:eastAsia="Times New Roman" w:hAnsi="Times New Roman" w:cs="Times New Roman"/>
                <w:bCs/>
                <w:iCs/>
                <w:lang w:eastAsia="ru-RU"/>
              </w:rPr>
            </w:pPr>
            <w:r w:rsidRPr="00570A4B">
              <w:rPr>
                <w:rFonts w:ascii="Times New Roman" w:eastAsia="Times New Roman" w:hAnsi="Times New Roman" w:cs="Times New Roman"/>
                <w:bCs/>
                <w:iCs/>
                <w:lang w:eastAsia="ru-RU"/>
              </w:rPr>
              <w:t>Дорожное хозяйство (дорожные фонды)</w:t>
            </w:r>
          </w:p>
        </w:tc>
        <w:tc>
          <w:tcPr>
            <w:tcW w:w="172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lang w:eastAsia="ru-RU"/>
              </w:rPr>
            </w:pPr>
            <w:r w:rsidRPr="00570A4B">
              <w:rPr>
                <w:rFonts w:ascii="Times New Roman" w:eastAsia="Times New Roman" w:hAnsi="Times New Roman" w:cs="Times New Roman"/>
                <w:bCs/>
                <w:iCs/>
                <w:lang w:eastAsia="ru-RU"/>
              </w:rPr>
              <w:t>031019Д010</w:t>
            </w:r>
          </w:p>
        </w:tc>
        <w:tc>
          <w:tcPr>
            <w:tcW w:w="82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lang w:eastAsia="ru-RU"/>
              </w:rPr>
            </w:pPr>
            <w:r w:rsidRPr="00570A4B">
              <w:rPr>
                <w:rFonts w:ascii="Times New Roman" w:eastAsia="Times New Roman" w:hAnsi="Times New Roman" w:cs="Times New Roman"/>
                <w:bCs/>
                <w:iCs/>
                <w:lang w:eastAsia="ru-RU"/>
              </w:rPr>
              <w:t>240</w:t>
            </w:r>
          </w:p>
        </w:tc>
        <w:tc>
          <w:tcPr>
            <w:tcW w:w="104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lang w:eastAsia="ru-RU"/>
              </w:rPr>
            </w:pPr>
            <w:r w:rsidRPr="00570A4B">
              <w:rPr>
                <w:rFonts w:ascii="Times New Roman" w:eastAsia="Times New Roman" w:hAnsi="Times New Roman" w:cs="Times New Roman"/>
                <w:bCs/>
                <w:iCs/>
                <w:lang w:eastAsia="ru-RU"/>
              </w:rPr>
              <w:t>04</w:t>
            </w:r>
          </w:p>
        </w:tc>
        <w:tc>
          <w:tcPr>
            <w:tcW w:w="1211"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lang w:eastAsia="ru-RU"/>
              </w:rPr>
            </w:pPr>
            <w:r w:rsidRPr="00570A4B">
              <w:rPr>
                <w:rFonts w:ascii="Times New Roman" w:eastAsia="Times New Roman" w:hAnsi="Times New Roman" w:cs="Times New Roman"/>
                <w:bCs/>
                <w:iCs/>
                <w:lang w:eastAsia="ru-RU"/>
              </w:rPr>
              <w:t>09</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bCs/>
                <w:iCs/>
                <w:lang w:eastAsia="ru-RU"/>
              </w:rPr>
            </w:pPr>
            <w:r w:rsidRPr="00570A4B">
              <w:rPr>
                <w:rFonts w:ascii="Times New Roman" w:eastAsia="Times New Roman" w:hAnsi="Times New Roman" w:cs="Times New Roman"/>
                <w:bCs/>
                <w:iCs/>
                <w:lang w:eastAsia="ru-RU"/>
              </w:rPr>
              <w:t>490,399</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bCs/>
                <w:iCs/>
                <w:lang w:eastAsia="ru-RU"/>
              </w:rPr>
            </w:pPr>
            <w:r w:rsidRPr="00570A4B">
              <w:rPr>
                <w:rFonts w:ascii="Times New Roman" w:eastAsia="Times New Roman" w:hAnsi="Times New Roman" w:cs="Times New Roman"/>
                <w:bCs/>
                <w:iCs/>
                <w:lang w:eastAsia="ru-RU"/>
              </w:rPr>
              <w:t>364,000</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bCs/>
                <w:iCs/>
                <w:lang w:eastAsia="ru-RU"/>
              </w:rPr>
            </w:pPr>
            <w:r w:rsidRPr="00570A4B">
              <w:rPr>
                <w:rFonts w:ascii="Times New Roman" w:eastAsia="Times New Roman" w:hAnsi="Times New Roman" w:cs="Times New Roman"/>
                <w:bCs/>
                <w:iCs/>
                <w:lang w:eastAsia="ru-RU"/>
              </w:rPr>
              <w:t>383,000</w:t>
            </w:r>
          </w:p>
        </w:tc>
      </w:tr>
      <w:tr w:rsidR="00570A4B" w:rsidRPr="00570A4B" w:rsidTr="008B5C93">
        <w:trPr>
          <w:trHeight w:val="105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570A4B" w:rsidRPr="00570A4B" w:rsidRDefault="00570A4B" w:rsidP="00570A4B">
            <w:pPr>
              <w:spacing w:after="0" w:line="240" w:lineRule="auto"/>
              <w:rPr>
                <w:rFonts w:ascii="Times New Roman" w:eastAsia="Times New Roman" w:hAnsi="Times New Roman" w:cs="Times New Roman"/>
                <w:bCs/>
                <w:i/>
                <w:iCs/>
                <w:lang w:eastAsia="ru-RU"/>
              </w:rPr>
            </w:pPr>
            <w:r w:rsidRPr="00570A4B">
              <w:rPr>
                <w:rFonts w:ascii="Times New Roman" w:eastAsia="Times New Roman" w:hAnsi="Times New Roman" w:cs="Times New Roman"/>
                <w:bCs/>
                <w:i/>
                <w:iCs/>
                <w:lang w:eastAsia="ru-RU"/>
              </w:rPr>
              <w:t>Основное мероприятие «Мероприятия по обеспечению безопасности дорожного движения в отношении автомобильных дорог общего пользования местного значения»</w:t>
            </w:r>
          </w:p>
        </w:tc>
        <w:tc>
          <w:tcPr>
            <w:tcW w:w="172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
                <w:iCs/>
                <w:lang w:eastAsia="ru-RU"/>
              </w:rPr>
            </w:pPr>
            <w:r w:rsidRPr="00570A4B">
              <w:rPr>
                <w:rFonts w:ascii="Times New Roman" w:eastAsia="Times New Roman" w:hAnsi="Times New Roman" w:cs="Times New Roman"/>
                <w:bCs/>
                <w:i/>
                <w:iCs/>
                <w:lang w:eastAsia="ru-RU"/>
              </w:rPr>
              <w:t>0310200000</w:t>
            </w:r>
          </w:p>
        </w:tc>
        <w:tc>
          <w:tcPr>
            <w:tcW w:w="82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
                <w:iCs/>
                <w:lang w:eastAsia="ru-RU"/>
              </w:rPr>
            </w:pPr>
            <w:r w:rsidRPr="00570A4B">
              <w:rPr>
                <w:rFonts w:ascii="Times New Roman" w:eastAsia="Times New Roman" w:hAnsi="Times New Roman" w:cs="Times New Roman"/>
                <w:bCs/>
                <w:i/>
                <w:iCs/>
                <w:lang w:eastAsia="ru-RU"/>
              </w:rPr>
              <w:t> </w:t>
            </w:r>
          </w:p>
        </w:tc>
        <w:tc>
          <w:tcPr>
            <w:tcW w:w="104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
                <w:iCs/>
                <w:lang w:eastAsia="ru-RU"/>
              </w:rPr>
            </w:pPr>
            <w:r w:rsidRPr="00570A4B">
              <w:rPr>
                <w:rFonts w:ascii="Times New Roman" w:eastAsia="Times New Roman" w:hAnsi="Times New Roman" w:cs="Times New Roman"/>
                <w:bCs/>
                <w:i/>
                <w:iCs/>
                <w:lang w:eastAsia="ru-RU"/>
              </w:rPr>
              <w:t> </w:t>
            </w:r>
          </w:p>
        </w:tc>
        <w:tc>
          <w:tcPr>
            <w:tcW w:w="1211"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
                <w:iCs/>
                <w:lang w:eastAsia="ru-RU"/>
              </w:rPr>
            </w:pPr>
            <w:r w:rsidRPr="00570A4B">
              <w:rPr>
                <w:rFonts w:ascii="Times New Roman" w:eastAsia="Times New Roman" w:hAnsi="Times New Roman" w:cs="Times New Roman"/>
                <w:bCs/>
                <w:i/>
                <w:iCs/>
                <w:lang w:eastAsia="ru-RU"/>
              </w:rPr>
              <w:t> </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bCs/>
                <w:i/>
                <w:iCs/>
                <w:lang w:eastAsia="ru-RU"/>
              </w:rPr>
            </w:pPr>
            <w:r w:rsidRPr="00570A4B">
              <w:rPr>
                <w:rFonts w:ascii="Times New Roman" w:eastAsia="Times New Roman" w:hAnsi="Times New Roman" w:cs="Times New Roman"/>
                <w:bCs/>
                <w:i/>
                <w:iCs/>
                <w:lang w:eastAsia="ru-RU"/>
              </w:rPr>
              <w:t>175,000</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bCs/>
                <w:i/>
                <w:iCs/>
                <w:lang w:eastAsia="ru-RU"/>
              </w:rPr>
            </w:pPr>
            <w:r w:rsidRPr="00570A4B">
              <w:rPr>
                <w:rFonts w:ascii="Times New Roman" w:eastAsia="Times New Roman" w:hAnsi="Times New Roman" w:cs="Times New Roman"/>
                <w:bCs/>
                <w:i/>
                <w:iCs/>
                <w:lang w:eastAsia="ru-RU"/>
              </w:rPr>
              <w:t>175,000</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bCs/>
                <w:i/>
                <w:iCs/>
                <w:lang w:eastAsia="ru-RU"/>
              </w:rPr>
            </w:pPr>
            <w:r w:rsidRPr="00570A4B">
              <w:rPr>
                <w:rFonts w:ascii="Times New Roman" w:eastAsia="Times New Roman" w:hAnsi="Times New Roman" w:cs="Times New Roman"/>
                <w:bCs/>
                <w:i/>
                <w:iCs/>
                <w:lang w:eastAsia="ru-RU"/>
              </w:rPr>
              <w:t>175,000</w:t>
            </w:r>
          </w:p>
        </w:tc>
      </w:tr>
      <w:tr w:rsidR="00570A4B" w:rsidRPr="00570A4B" w:rsidTr="008B5C93">
        <w:trPr>
          <w:trHeight w:val="42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570A4B" w:rsidRPr="00570A4B" w:rsidRDefault="00570A4B" w:rsidP="00570A4B">
            <w:pPr>
              <w:spacing w:after="0" w:line="240" w:lineRule="auto"/>
              <w:rPr>
                <w:rFonts w:ascii="Times New Roman" w:eastAsia="Times New Roman" w:hAnsi="Times New Roman" w:cs="Times New Roman"/>
                <w:bCs/>
                <w:iCs/>
                <w:lang w:eastAsia="ru-RU"/>
              </w:rPr>
            </w:pPr>
            <w:r w:rsidRPr="00570A4B">
              <w:rPr>
                <w:rFonts w:ascii="Times New Roman" w:eastAsia="Times New Roman" w:hAnsi="Times New Roman" w:cs="Times New Roman"/>
                <w:bCs/>
                <w:iCs/>
                <w:lang w:eastAsia="ru-RU"/>
              </w:rPr>
              <w:lastRenderedPageBreak/>
              <w:t>Содержание автомобильных дорог и искусственных сооружений на них</w:t>
            </w:r>
          </w:p>
        </w:tc>
        <w:tc>
          <w:tcPr>
            <w:tcW w:w="172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lang w:eastAsia="ru-RU"/>
              </w:rPr>
            </w:pPr>
            <w:r w:rsidRPr="00570A4B">
              <w:rPr>
                <w:rFonts w:ascii="Times New Roman" w:eastAsia="Times New Roman" w:hAnsi="Times New Roman" w:cs="Times New Roman"/>
                <w:bCs/>
                <w:iCs/>
                <w:lang w:eastAsia="ru-RU"/>
              </w:rPr>
              <w:t>031029Д010</w:t>
            </w:r>
          </w:p>
        </w:tc>
        <w:tc>
          <w:tcPr>
            <w:tcW w:w="82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lang w:eastAsia="ru-RU"/>
              </w:rPr>
            </w:pPr>
            <w:r w:rsidRPr="00570A4B">
              <w:rPr>
                <w:rFonts w:ascii="Times New Roman" w:eastAsia="Times New Roman" w:hAnsi="Times New Roman" w:cs="Times New Roman"/>
                <w:bCs/>
                <w:iCs/>
                <w:lang w:eastAsia="ru-RU"/>
              </w:rPr>
              <w:t> </w:t>
            </w:r>
          </w:p>
        </w:tc>
        <w:tc>
          <w:tcPr>
            <w:tcW w:w="104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lang w:eastAsia="ru-RU"/>
              </w:rPr>
            </w:pPr>
            <w:r w:rsidRPr="00570A4B">
              <w:rPr>
                <w:rFonts w:ascii="Times New Roman" w:eastAsia="Times New Roman" w:hAnsi="Times New Roman" w:cs="Times New Roman"/>
                <w:bCs/>
                <w:iCs/>
                <w:lang w:eastAsia="ru-RU"/>
              </w:rPr>
              <w:t> </w:t>
            </w:r>
          </w:p>
        </w:tc>
        <w:tc>
          <w:tcPr>
            <w:tcW w:w="1211"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lang w:eastAsia="ru-RU"/>
              </w:rPr>
            </w:pPr>
            <w:r w:rsidRPr="00570A4B">
              <w:rPr>
                <w:rFonts w:ascii="Times New Roman" w:eastAsia="Times New Roman" w:hAnsi="Times New Roman" w:cs="Times New Roman"/>
                <w:bCs/>
                <w:iCs/>
                <w:lang w:eastAsia="ru-RU"/>
              </w:rPr>
              <w:t> </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bCs/>
                <w:iCs/>
                <w:lang w:eastAsia="ru-RU"/>
              </w:rPr>
            </w:pPr>
            <w:r w:rsidRPr="00570A4B">
              <w:rPr>
                <w:rFonts w:ascii="Times New Roman" w:eastAsia="Times New Roman" w:hAnsi="Times New Roman" w:cs="Times New Roman"/>
                <w:bCs/>
                <w:iCs/>
                <w:lang w:eastAsia="ru-RU"/>
              </w:rPr>
              <w:t>175,000</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bCs/>
                <w:iCs/>
                <w:lang w:eastAsia="ru-RU"/>
              </w:rPr>
            </w:pPr>
            <w:r w:rsidRPr="00570A4B">
              <w:rPr>
                <w:rFonts w:ascii="Times New Roman" w:eastAsia="Times New Roman" w:hAnsi="Times New Roman" w:cs="Times New Roman"/>
                <w:bCs/>
                <w:iCs/>
                <w:lang w:eastAsia="ru-RU"/>
              </w:rPr>
              <w:t>175,000</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bCs/>
                <w:iCs/>
                <w:lang w:eastAsia="ru-RU"/>
              </w:rPr>
            </w:pPr>
            <w:r w:rsidRPr="00570A4B">
              <w:rPr>
                <w:rFonts w:ascii="Times New Roman" w:eastAsia="Times New Roman" w:hAnsi="Times New Roman" w:cs="Times New Roman"/>
                <w:bCs/>
                <w:iCs/>
                <w:lang w:eastAsia="ru-RU"/>
              </w:rPr>
              <w:t>175,000</w:t>
            </w:r>
          </w:p>
        </w:tc>
      </w:tr>
      <w:tr w:rsidR="00570A4B" w:rsidRPr="00570A4B" w:rsidTr="008B5C93">
        <w:trPr>
          <w:trHeight w:val="63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570A4B" w:rsidRPr="00570A4B" w:rsidRDefault="00570A4B" w:rsidP="00570A4B">
            <w:pPr>
              <w:spacing w:after="0" w:line="240" w:lineRule="auto"/>
              <w:rPr>
                <w:rFonts w:ascii="Times New Roman" w:eastAsia="Times New Roman" w:hAnsi="Times New Roman" w:cs="Times New Roman"/>
                <w:bCs/>
                <w:iCs/>
                <w:lang w:eastAsia="ru-RU"/>
              </w:rPr>
            </w:pPr>
            <w:r w:rsidRPr="00570A4B">
              <w:rPr>
                <w:rFonts w:ascii="Times New Roman" w:eastAsia="Times New Roman" w:hAnsi="Times New Roman" w:cs="Times New Roman"/>
                <w:bCs/>
                <w:iCs/>
                <w:lang w:eastAsia="ru-RU"/>
              </w:rPr>
              <w:t>Закупка товаров, работ и услуг для обеспечения государственных (муниципальных) нужд</w:t>
            </w:r>
          </w:p>
        </w:tc>
        <w:tc>
          <w:tcPr>
            <w:tcW w:w="172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lang w:eastAsia="ru-RU"/>
              </w:rPr>
            </w:pPr>
            <w:r w:rsidRPr="00570A4B">
              <w:rPr>
                <w:rFonts w:ascii="Times New Roman" w:eastAsia="Times New Roman" w:hAnsi="Times New Roman" w:cs="Times New Roman"/>
                <w:bCs/>
                <w:iCs/>
                <w:lang w:eastAsia="ru-RU"/>
              </w:rPr>
              <w:t>031029Д010</w:t>
            </w:r>
          </w:p>
        </w:tc>
        <w:tc>
          <w:tcPr>
            <w:tcW w:w="82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lang w:eastAsia="ru-RU"/>
              </w:rPr>
            </w:pPr>
            <w:r w:rsidRPr="00570A4B">
              <w:rPr>
                <w:rFonts w:ascii="Times New Roman" w:eastAsia="Times New Roman" w:hAnsi="Times New Roman" w:cs="Times New Roman"/>
                <w:bCs/>
                <w:iCs/>
                <w:lang w:eastAsia="ru-RU"/>
              </w:rPr>
              <w:t>200</w:t>
            </w:r>
          </w:p>
        </w:tc>
        <w:tc>
          <w:tcPr>
            <w:tcW w:w="104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lang w:eastAsia="ru-RU"/>
              </w:rPr>
            </w:pPr>
            <w:r w:rsidRPr="00570A4B">
              <w:rPr>
                <w:rFonts w:ascii="Times New Roman" w:eastAsia="Times New Roman" w:hAnsi="Times New Roman" w:cs="Times New Roman"/>
                <w:bCs/>
                <w:iCs/>
                <w:lang w:eastAsia="ru-RU"/>
              </w:rPr>
              <w:t> </w:t>
            </w:r>
          </w:p>
        </w:tc>
        <w:tc>
          <w:tcPr>
            <w:tcW w:w="1211"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lang w:eastAsia="ru-RU"/>
              </w:rPr>
            </w:pPr>
            <w:r w:rsidRPr="00570A4B">
              <w:rPr>
                <w:rFonts w:ascii="Times New Roman" w:eastAsia="Times New Roman" w:hAnsi="Times New Roman" w:cs="Times New Roman"/>
                <w:bCs/>
                <w:iCs/>
                <w:lang w:eastAsia="ru-RU"/>
              </w:rPr>
              <w:t> </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bCs/>
                <w:iCs/>
                <w:lang w:eastAsia="ru-RU"/>
              </w:rPr>
            </w:pPr>
            <w:r w:rsidRPr="00570A4B">
              <w:rPr>
                <w:rFonts w:ascii="Times New Roman" w:eastAsia="Times New Roman" w:hAnsi="Times New Roman" w:cs="Times New Roman"/>
                <w:bCs/>
                <w:iCs/>
                <w:lang w:eastAsia="ru-RU"/>
              </w:rPr>
              <w:t>175,000</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bCs/>
                <w:iCs/>
                <w:lang w:eastAsia="ru-RU"/>
              </w:rPr>
            </w:pPr>
            <w:r w:rsidRPr="00570A4B">
              <w:rPr>
                <w:rFonts w:ascii="Times New Roman" w:eastAsia="Times New Roman" w:hAnsi="Times New Roman" w:cs="Times New Roman"/>
                <w:bCs/>
                <w:iCs/>
                <w:lang w:eastAsia="ru-RU"/>
              </w:rPr>
              <w:t>175,000</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bCs/>
                <w:iCs/>
                <w:lang w:eastAsia="ru-RU"/>
              </w:rPr>
            </w:pPr>
            <w:r w:rsidRPr="00570A4B">
              <w:rPr>
                <w:rFonts w:ascii="Times New Roman" w:eastAsia="Times New Roman" w:hAnsi="Times New Roman" w:cs="Times New Roman"/>
                <w:bCs/>
                <w:iCs/>
                <w:lang w:eastAsia="ru-RU"/>
              </w:rPr>
              <w:t>175,000</w:t>
            </w:r>
          </w:p>
        </w:tc>
      </w:tr>
      <w:tr w:rsidR="00570A4B" w:rsidRPr="00570A4B" w:rsidTr="008B5C93">
        <w:trPr>
          <w:trHeight w:val="63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570A4B" w:rsidRPr="00570A4B" w:rsidRDefault="00570A4B" w:rsidP="00570A4B">
            <w:pPr>
              <w:spacing w:after="0" w:line="240" w:lineRule="auto"/>
              <w:rPr>
                <w:rFonts w:ascii="Times New Roman" w:eastAsia="Times New Roman" w:hAnsi="Times New Roman" w:cs="Times New Roman"/>
                <w:bCs/>
                <w:iCs/>
                <w:lang w:eastAsia="ru-RU"/>
              </w:rPr>
            </w:pPr>
            <w:r w:rsidRPr="00570A4B">
              <w:rPr>
                <w:rFonts w:ascii="Times New Roman" w:eastAsia="Times New Roman" w:hAnsi="Times New Roman" w:cs="Times New Roman"/>
                <w:bCs/>
                <w:iCs/>
                <w:lang w:eastAsia="ru-RU"/>
              </w:rPr>
              <w:t>Иные закупки товаров, работ и услуг для обеспечения государственных (муниципальных) нужд</w:t>
            </w:r>
          </w:p>
        </w:tc>
        <w:tc>
          <w:tcPr>
            <w:tcW w:w="172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lang w:eastAsia="ru-RU"/>
              </w:rPr>
            </w:pPr>
            <w:r w:rsidRPr="00570A4B">
              <w:rPr>
                <w:rFonts w:ascii="Times New Roman" w:eastAsia="Times New Roman" w:hAnsi="Times New Roman" w:cs="Times New Roman"/>
                <w:bCs/>
                <w:iCs/>
                <w:lang w:eastAsia="ru-RU"/>
              </w:rPr>
              <w:t>031029Д010</w:t>
            </w:r>
          </w:p>
        </w:tc>
        <w:tc>
          <w:tcPr>
            <w:tcW w:w="82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lang w:eastAsia="ru-RU"/>
              </w:rPr>
            </w:pPr>
            <w:r w:rsidRPr="00570A4B">
              <w:rPr>
                <w:rFonts w:ascii="Times New Roman" w:eastAsia="Times New Roman" w:hAnsi="Times New Roman" w:cs="Times New Roman"/>
                <w:bCs/>
                <w:iCs/>
                <w:lang w:eastAsia="ru-RU"/>
              </w:rPr>
              <w:t>240</w:t>
            </w:r>
          </w:p>
        </w:tc>
        <w:tc>
          <w:tcPr>
            <w:tcW w:w="104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lang w:eastAsia="ru-RU"/>
              </w:rPr>
            </w:pPr>
            <w:r w:rsidRPr="00570A4B">
              <w:rPr>
                <w:rFonts w:ascii="Times New Roman" w:eastAsia="Times New Roman" w:hAnsi="Times New Roman" w:cs="Times New Roman"/>
                <w:bCs/>
                <w:iCs/>
                <w:lang w:eastAsia="ru-RU"/>
              </w:rPr>
              <w:t> </w:t>
            </w:r>
          </w:p>
        </w:tc>
        <w:tc>
          <w:tcPr>
            <w:tcW w:w="1211"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lang w:eastAsia="ru-RU"/>
              </w:rPr>
            </w:pPr>
            <w:r w:rsidRPr="00570A4B">
              <w:rPr>
                <w:rFonts w:ascii="Times New Roman" w:eastAsia="Times New Roman" w:hAnsi="Times New Roman" w:cs="Times New Roman"/>
                <w:bCs/>
                <w:iCs/>
                <w:lang w:eastAsia="ru-RU"/>
              </w:rPr>
              <w:t> </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bCs/>
                <w:iCs/>
                <w:lang w:eastAsia="ru-RU"/>
              </w:rPr>
            </w:pPr>
            <w:r w:rsidRPr="00570A4B">
              <w:rPr>
                <w:rFonts w:ascii="Times New Roman" w:eastAsia="Times New Roman" w:hAnsi="Times New Roman" w:cs="Times New Roman"/>
                <w:bCs/>
                <w:iCs/>
                <w:lang w:eastAsia="ru-RU"/>
              </w:rPr>
              <w:t>175,000</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bCs/>
                <w:iCs/>
                <w:lang w:eastAsia="ru-RU"/>
              </w:rPr>
            </w:pPr>
            <w:r w:rsidRPr="00570A4B">
              <w:rPr>
                <w:rFonts w:ascii="Times New Roman" w:eastAsia="Times New Roman" w:hAnsi="Times New Roman" w:cs="Times New Roman"/>
                <w:bCs/>
                <w:iCs/>
                <w:lang w:eastAsia="ru-RU"/>
              </w:rPr>
              <w:t>175,000</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bCs/>
                <w:iCs/>
                <w:lang w:eastAsia="ru-RU"/>
              </w:rPr>
            </w:pPr>
            <w:r w:rsidRPr="00570A4B">
              <w:rPr>
                <w:rFonts w:ascii="Times New Roman" w:eastAsia="Times New Roman" w:hAnsi="Times New Roman" w:cs="Times New Roman"/>
                <w:bCs/>
                <w:iCs/>
                <w:lang w:eastAsia="ru-RU"/>
              </w:rPr>
              <w:t>175,000</w:t>
            </w:r>
          </w:p>
        </w:tc>
      </w:tr>
      <w:tr w:rsidR="00570A4B" w:rsidRPr="00570A4B" w:rsidTr="008B5C93">
        <w:trPr>
          <w:trHeight w:val="255"/>
        </w:trPr>
        <w:tc>
          <w:tcPr>
            <w:tcW w:w="4280" w:type="dxa"/>
            <w:tcBorders>
              <w:top w:val="single" w:sz="4" w:space="0" w:color="auto"/>
              <w:left w:val="single" w:sz="4" w:space="0" w:color="auto"/>
              <w:bottom w:val="single" w:sz="4" w:space="0" w:color="auto"/>
              <w:right w:val="single" w:sz="4" w:space="0" w:color="auto"/>
            </w:tcBorders>
            <w:shd w:val="clear" w:color="auto" w:fill="auto"/>
          </w:tcPr>
          <w:p w:rsidR="00570A4B" w:rsidRPr="00570A4B" w:rsidRDefault="00570A4B" w:rsidP="00570A4B">
            <w:pPr>
              <w:spacing w:after="0" w:line="240" w:lineRule="auto"/>
              <w:rPr>
                <w:rFonts w:ascii="Times New Roman" w:eastAsia="Times New Roman" w:hAnsi="Times New Roman" w:cs="Times New Roman"/>
                <w:bCs/>
                <w:iCs/>
                <w:lang w:eastAsia="ru-RU"/>
              </w:rPr>
            </w:pPr>
            <w:r w:rsidRPr="00570A4B">
              <w:rPr>
                <w:rFonts w:ascii="Times New Roman" w:eastAsia="Times New Roman" w:hAnsi="Times New Roman" w:cs="Times New Roman"/>
                <w:bCs/>
                <w:iCs/>
                <w:lang w:eastAsia="ru-RU"/>
              </w:rPr>
              <w:t>НАЦИОНАЛЬНАЯ ЭКОНОМИКА</w:t>
            </w:r>
          </w:p>
        </w:tc>
        <w:tc>
          <w:tcPr>
            <w:tcW w:w="172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lang w:eastAsia="ru-RU"/>
              </w:rPr>
            </w:pPr>
            <w:r w:rsidRPr="00570A4B">
              <w:rPr>
                <w:rFonts w:ascii="Times New Roman" w:eastAsia="Times New Roman" w:hAnsi="Times New Roman" w:cs="Times New Roman"/>
                <w:bCs/>
                <w:iCs/>
                <w:lang w:eastAsia="ru-RU"/>
              </w:rPr>
              <w:t>031029Д010</w:t>
            </w:r>
          </w:p>
        </w:tc>
        <w:tc>
          <w:tcPr>
            <w:tcW w:w="82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lang w:eastAsia="ru-RU"/>
              </w:rPr>
            </w:pPr>
            <w:r w:rsidRPr="00570A4B">
              <w:rPr>
                <w:rFonts w:ascii="Times New Roman" w:eastAsia="Times New Roman" w:hAnsi="Times New Roman" w:cs="Times New Roman"/>
                <w:bCs/>
                <w:iCs/>
                <w:lang w:eastAsia="ru-RU"/>
              </w:rPr>
              <w:t>240</w:t>
            </w:r>
          </w:p>
        </w:tc>
        <w:tc>
          <w:tcPr>
            <w:tcW w:w="104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lang w:eastAsia="ru-RU"/>
              </w:rPr>
            </w:pPr>
            <w:r w:rsidRPr="00570A4B">
              <w:rPr>
                <w:rFonts w:ascii="Times New Roman" w:eastAsia="Times New Roman" w:hAnsi="Times New Roman" w:cs="Times New Roman"/>
                <w:bCs/>
                <w:iCs/>
                <w:lang w:eastAsia="ru-RU"/>
              </w:rPr>
              <w:t>04</w:t>
            </w:r>
          </w:p>
        </w:tc>
        <w:tc>
          <w:tcPr>
            <w:tcW w:w="1211"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lang w:eastAsia="ru-RU"/>
              </w:rPr>
            </w:pPr>
            <w:r w:rsidRPr="00570A4B">
              <w:rPr>
                <w:rFonts w:ascii="Times New Roman" w:eastAsia="Times New Roman" w:hAnsi="Times New Roman" w:cs="Times New Roman"/>
                <w:bCs/>
                <w:iCs/>
                <w:lang w:eastAsia="ru-RU"/>
              </w:rPr>
              <w:t> </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bCs/>
                <w:iCs/>
                <w:lang w:eastAsia="ru-RU"/>
              </w:rPr>
            </w:pPr>
            <w:r w:rsidRPr="00570A4B">
              <w:rPr>
                <w:rFonts w:ascii="Times New Roman" w:eastAsia="Times New Roman" w:hAnsi="Times New Roman" w:cs="Times New Roman"/>
                <w:bCs/>
                <w:iCs/>
                <w:lang w:eastAsia="ru-RU"/>
              </w:rPr>
              <w:t>175,000</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bCs/>
                <w:iCs/>
                <w:lang w:eastAsia="ru-RU"/>
              </w:rPr>
            </w:pPr>
            <w:r w:rsidRPr="00570A4B">
              <w:rPr>
                <w:rFonts w:ascii="Times New Roman" w:eastAsia="Times New Roman" w:hAnsi="Times New Roman" w:cs="Times New Roman"/>
                <w:bCs/>
                <w:iCs/>
                <w:lang w:eastAsia="ru-RU"/>
              </w:rPr>
              <w:t>175,000</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bCs/>
                <w:iCs/>
                <w:lang w:eastAsia="ru-RU"/>
              </w:rPr>
            </w:pPr>
            <w:r w:rsidRPr="00570A4B">
              <w:rPr>
                <w:rFonts w:ascii="Times New Roman" w:eastAsia="Times New Roman" w:hAnsi="Times New Roman" w:cs="Times New Roman"/>
                <w:bCs/>
                <w:iCs/>
                <w:lang w:eastAsia="ru-RU"/>
              </w:rPr>
              <w:t>175,000</w:t>
            </w:r>
          </w:p>
        </w:tc>
      </w:tr>
      <w:tr w:rsidR="00570A4B" w:rsidRPr="00570A4B" w:rsidTr="008B5C93">
        <w:trPr>
          <w:trHeight w:val="255"/>
        </w:trPr>
        <w:tc>
          <w:tcPr>
            <w:tcW w:w="4280" w:type="dxa"/>
            <w:tcBorders>
              <w:top w:val="single" w:sz="4" w:space="0" w:color="auto"/>
              <w:left w:val="single" w:sz="4" w:space="0" w:color="auto"/>
              <w:bottom w:val="single" w:sz="4" w:space="0" w:color="auto"/>
              <w:right w:val="single" w:sz="4" w:space="0" w:color="auto"/>
            </w:tcBorders>
            <w:shd w:val="clear" w:color="auto" w:fill="auto"/>
          </w:tcPr>
          <w:p w:rsidR="00570A4B" w:rsidRPr="00570A4B" w:rsidRDefault="00570A4B" w:rsidP="00570A4B">
            <w:pPr>
              <w:spacing w:after="0" w:line="240" w:lineRule="auto"/>
              <w:rPr>
                <w:rFonts w:ascii="Times New Roman" w:eastAsia="Times New Roman" w:hAnsi="Times New Roman" w:cs="Times New Roman"/>
                <w:bCs/>
                <w:iCs/>
                <w:lang w:eastAsia="ru-RU"/>
              </w:rPr>
            </w:pPr>
            <w:r w:rsidRPr="00570A4B">
              <w:rPr>
                <w:rFonts w:ascii="Times New Roman" w:eastAsia="Times New Roman" w:hAnsi="Times New Roman" w:cs="Times New Roman"/>
                <w:bCs/>
                <w:iCs/>
                <w:lang w:eastAsia="ru-RU"/>
              </w:rPr>
              <w:t>Дорожное хозяйство (дорожные фонды)</w:t>
            </w:r>
          </w:p>
        </w:tc>
        <w:tc>
          <w:tcPr>
            <w:tcW w:w="172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lang w:eastAsia="ru-RU"/>
              </w:rPr>
            </w:pPr>
            <w:r w:rsidRPr="00570A4B">
              <w:rPr>
                <w:rFonts w:ascii="Times New Roman" w:eastAsia="Times New Roman" w:hAnsi="Times New Roman" w:cs="Times New Roman"/>
                <w:bCs/>
                <w:iCs/>
                <w:lang w:eastAsia="ru-RU"/>
              </w:rPr>
              <w:t>031029Д010</w:t>
            </w:r>
          </w:p>
        </w:tc>
        <w:tc>
          <w:tcPr>
            <w:tcW w:w="82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lang w:eastAsia="ru-RU"/>
              </w:rPr>
            </w:pPr>
            <w:r w:rsidRPr="00570A4B">
              <w:rPr>
                <w:rFonts w:ascii="Times New Roman" w:eastAsia="Times New Roman" w:hAnsi="Times New Roman" w:cs="Times New Roman"/>
                <w:bCs/>
                <w:iCs/>
                <w:lang w:eastAsia="ru-RU"/>
              </w:rPr>
              <w:t>240</w:t>
            </w:r>
          </w:p>
        </w:tc>
        <w:tc>
          <w:tcPr>
            <w:tcW w:w="104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lang w:eastAsia="ru-RU"/>
              </w:rPr>
            </w:pPr>
            <w:r w:rsidRPr="00570A4B">
              <w:rPr>
                <w:rFonts w:ascii="Times New Roman" w:eastAsia="Times New Roman" w:hAnsi="Times New Roman" w:cs="Times New Roman"/>
                <w:bCs/>
                <w:iCs/>
                <w:lang w:eastAsia="ru-RU"/>
              </w:rPr>
              <w:t>04</w:t>
            </w:r>
          </w:p>
        </w:tc>
        <w:tc>
          <w:tcPr>
            <w:tcW w:w="1211"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lang w:eastAsia="ru-RU"/>
              </w:rPr>
            </w:pPr>
            <w:r w:rsidRPr="00570A4B">
              <w:rPr>
                <w:rFonts w:ascii="Times New Roman" w:eastAsia="Times New Roman" w:hAnsi="Times New Roman" w:cs="Times New Roman"/>
                <w:bCs/>
                <w:iCs/>
                <w:lang w:eastAsia="ru-RU"/>
              </w:rPr>
              <w:t>09</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bCs/>
                <w:iCs/>
                <w:lang w:eastAsia="ru-RU"/>
              </w:rPr>
            </w:pPr>
            <w:r w:rsidRPr="00570A4B">
              <w:rPr>
                <w:rFonts w:ascii="Times New Roman" w:eastAsia="Times New Roman" w:hAnsi="Times New Roman" w:cs="Times New Roman"/>
                <w:bCs/>
                <w:iCs/>
                <w:lang w:eastAsia="ru-RU"/>
              </w:rPr>
              <w:t>175,000</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bCs/>
                <w:iCs/>
                <w:lang w:eastAsia="ru-RU"/>
              </w:rPr>
            </w:pPr>
            <w:r w:rsidRPr="00570A4B">
              <w:rPr>
                <w:rFonts w:ascii="Times New Roman" w:eastAsia="Times New Roman" w:hAnsi="Times New Roman" w:cs="Times New Roman"/>
                <w:bCs/>
                <w:iCs/>
                <w:lang w:eastAsia="ru-RU"/>
              </w:rPr>
              <w:t>175,000</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bCs/>
                <w:iCs/>
                <w:lang w:eastAsia="ru-RU"/>
              </w:rPr>
            </w:pPr>
            <w:r w:rsidRPr="00570A4B">
              <w:rPr>
                <w:rFonts w:ascii="Times New Roman" w:eastAsia="Times New Roman" w:hAnsi="Times New Roman" w:cs="Times New Roman"/>
                <w:bCs/>
                <w:iCs/>
                <w:lang w:eastAsia="ru-RU"/>
              </w:rPr>
              <w:t>175,000</w:t>
            </w:r>
          </w:p>
        </w:tc>
      </w:tr>
      <w:tr w:rsidR="00570A4B" w:rsidRPr="00570A4B" w:rsidTr="008B5C93">
        <w:trPr>
          <w:trHeight w:val="84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570A4B" w:rsidRPr="00570A4B" w:rsidRDefault="00570A4B" w:rsidP="00570A4B">
            <w:pPr>
              <w:spacing w:after="0" w:line="240" w:lineRule="auto"/>
              <w:rPr>
                <w:rFonts w:ascii="Times New Roman" w:eastAsia="Times New Roman" w:hAnsi="Times New Roman" w:cs="Times New Roman"/>
                <w:b/>
                <w:bCs/>
                <w:iCs/>
                <w:lang w:eastAsia="ru-RU"/>
              </w:rPr>
            </w:pPr>
            <w:r w:rsidRPr="00570A4B">
              <w:rPr>
                <w:rFonts w:ascii="Times New Roman" w:eastAsia="Times New Roman" w:hAnsi="Times New Roman" w:cs="Times New Roman"/>
                <w:b/>
                <w:bCs/>
                <w:iCs/>
                <w:lang w:eastAsia="ru-RU"/>
              </w:rPr>
              <w:t>Муниципальная программа «Обеспечение муниципального управления собственностью Чумаевского сельсовета Камешкирского района Пензенской области»</w:t>
            </w:r>
          </w:p>
        </w:tc>
        <w:tc>
          <w:tcPr>
            <w:tcW w:w="172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
                <w:bCs/>
                <w:iCs/>
                <w:lang w:eastAsia="ru-RU"/>
              </w:rPr>
            </w:pPr>
            <w:r w:rsidRPr="00570A4B">
              <w:rPr>
                <w:rFonts w:ascii="Times New Roman" w:eastAsia="Times New Roman" w:hAnsi="Times New Roman" w:cs="Times New Roman"/>
                <w:b/>
                <w:bCs/>
                <w:iCs/>
                <w:lang w:eastAsia="ru-RU"/>
              </w:rPr>
              <w:t>0400000000</w:t>
            </w:r>
          </w:p>
        </w:tc>
        <w:tc>
          <w:tcPr>
            <w:tcW w:w="82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
                <w:bCs/>
                <w:iCs/>
                <w:lang w:eastAsia="ru-RU"/>
              </w:rPr>
            </w:pPr>
            <w:r w:rsidRPr="00570A4B">
              <w:rPr>
                <w:rFonts w:ascii="Times New Roman" w:eastAsia="Times New Roman" w:hAnsi="Times New Roman" w:cs="Times New Roman"/>
                <w:b/>
                <w:bCs/>
                <w:iCs/>
                <w:lang w:eastAsia="ru-RU"/>
              </w:rPr>
              <w:t> </w:t>
            </w:r>
          </w:p>
        </w:tc>
        <w:tc>
          <w:tcPr>
            <w:tcW w:w="104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
                <w:bCs/>
                <w:iCs/>
                <w:lang w:eastAsia="ru-RU"/>
              </w:rPr>
            </w:pPr>
            <w:r w:rsidRPr="00570A4B">
              <w:rPr>
                <w:rFonts w:ascii="Times New Roman" w:eastAsia="Times New Roman" w:hAnsi="Times New Roman" w:cs="Times New Roman"/>
                <w:b/>
                <w:bCs/>
                <w:iCs/>
                <w:lang w:eastAsia="ru-RU"/>
              </w:rPr>
              <w:t> </w:t>
            </w:r>
          </w:p>
        </w:tc>
        <w:tc>
          <w:tcPr>
            <w:tcW w:w="1211"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
                <w:bCs/>
                <w:iCs/>
                <w:lang w:eastAsia="ru-RU"/>
              </w:rPr>
            </w:pPr>
            <w:r w:rsidRPr="00570A4B">
              <w:rPr>
                <w:rFonts w:ascii="Times New Roman" w:eastAsia="Times New Roman" w:hAnsi="Times New Roman" w:cs="Times New Roman"/>
                <w:b/>
                <w:bCs/>
                <w:iCs/>
                <w:lang w:eastAsia="ru-RU"/>
              </w:rPr>
              <w:t> </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b/>
                <w:bCs/>
                <w:iCs/>
                <w:lang w:eastAsia="ru-RU"/>
              </w:rPr>
            </w:pPr>
            <w:r w:rsidRPr="00570A4B">
              <w:rPr>
                <w:rFonts w:ascii="Times New Roman" w:eastAsia="Times New Roman" w:hAnsi="Times New Roman" w:cs="Times New Roman"/>
                <w:b/>
                <w:bCs/>
                <w:iCs/>
                <w:lang w:eastAsia="ru-RU"/>
              </w:rPr>
              <w:t>1 011,426</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b/>
                <w:bCs/>
                <w:iCs/>
                <w:lang w:eastAsia="ru-RU"/>
              </w:rPr>
            </w:pPr>
            <w:r w:rsidRPr="00570A4B">
              <w:rPr>
                <w:rFonts w:ascii="Times New Roman" w:eastAsia="Times New Roman" w:hAnsi="Times New Roman" w:cs="Times New Roman"/>
                <w:b/>
                <w:bCs/>
                <w:iCs/>
                <w:lang w:eastAsia="ru-RU"/>
              </w:rPr>
              <w:t>100,000</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b/>
                <w:bCs/>
                <w:iCs/>
                <w:lang w:eastAsia="ru-RU"/>
              </w:rPr>
            </w:pPr>
            <w:r w:rsidRPr="00570A4B">
              <w:rPr>
                <w:rFonts w:ascii="Times New Roman" w:eastAsia="Times New Roman" w:hAnsi="Times New Roman" w:cs="Times New Roman"/>
                <w:b/>
                <w:bCs/>
                <w:iCs/>
                <w:lang w:eastAsia="ru-RU"/>
              </w:rPr>
              <w:t>100,000</w:t>
            </w:r>
          </w:p>
        </w:tc>
      </w:tr>
      <w:tr w:rsidR="00570A4B" w:rsidRPr="00570A4B" w:rsidTr="008B5C93">
        <w:trPr>
          <w:trHeight w:val="84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570A4B" w:rsidRPr="00570A4B" w:rsidRDefault="00570A4B" w:rsidP="00570A4B">
            <w:pPr>
              <w:spacing w:after="0" w:line="240" w:lineRule="auto"/>
              <w:rPr>
                <w:rFonts w:ascii="Times New Roman" w:eastAsia="Times New Roman" w:hAnsi="Times New Roman" w:cs="Times New Roman"/>
                <w:b/>
                <w:bCs/>
                <w:iCs/>
                <w:lang w:eastAsia="ru-RU"/>
              </w:rPr>
            </w:pPr>
            <w:r w:rsidRPr="00570A4B">
              <w:rPr>
                <w:rFonts w:ascii="Times New Roman" w:eastAsia="Times New Roman" w:hAnsi="Times New Roman" w:cs="Times New Roman"/>
                <w:b/>
                <w:bCs/>
                <w:iCs/>
                <w:lang w:eastAsia="ru-RU"/>
              </w:rPr>
              <w:t>Подпрограмма «Об управлении муниципальной собственностью Чумаевского сельсовета Камешкирского района Пензенской области»</w:t>
            </w:r>
          </w:p>
        </w:tc>
        <w:tc>
          <w:tcPr>
            <w:tcW w:w="172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
                <w:bCs/>
                <w:iCs/>
                <w:lang w:eastAsia="ru-RU"/>
              </w:rPr>
            </w:pPr>
            <w:r w:rsidRPr="00570A4B">
              <w:rPr>
                <w:rFonts w:ascii="Times New Roman" w:eastAsia="Times New Roman" w:hAnsi="Times New Roman" w:cs="Times New Roman"/>
                <w:b/>
                <w:bCs/>
                <w:iCs/>
                <w:lang w:eastAsia="ru-RU"/>
              </w:rPr>
              <w:t>0410000000</w:t>
            </w:r>
          </w:p>
        </w:tc>
        <w:tc>
          <w:tcPr>
            <w:tcW w:w="82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
                <w:bCs/>
                <w:iCs/>
                <w:lang w:eastAsia="ru-RU"/>
              </w:rPr>
            </w:pPr>
            <w:r w:rsidRPr="00570A4B">
              <w:rPr>
                <w:rFonts w:ascii="Times New Roman" w:eastAsia="Times New Roman" w:hAnsi="Times New Roman" w:cs="Times New Roman"/>
                <w:b/>
                <w:bCs/>
                <w:iCs/>
                <w:lang w:eastAsia="ru-RU"/>
              </w:rPr>
              <w:t> </w:t>
            </w:r>
          </w:p>
        </w:tc>
        <w:tc>
          <w:tcPr>
            <w:tcW w:w="104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
                <w:bCs/>
                <w:iCs/>
                <w:lang w:eastAsia="ru-RU"/>
              </w:rPr>
            </w:pPr>
            <w:r w:rsidRPr="00570A4B">
              <w:rPr>
                <w:rFonts w:ascii="Times New Roman" w:eastAsia="Times New Roman" w:hAnsi="Times New Roman" w:cs="Times New Roman"/>
                <w:b/>
                <w:bCs/>
                <w:iCs/>
                <w:lang w:eastAsia="ru-RU"/>
              </w:rPr>
              <w:t> </w:t>
            </w:r>
          </w:p>
        </w:tc>
        <w:tc>
          <w:tcPr>
            <w:tcW w:w="1211"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
                <w:bCs/>
                <w:iCs/>
                <w:lang w:eastAsia="ru-RU"/>
              </w:rPr>
            </w:pPr>
            <w:r w:rsidRPr="00570A4B">
              <w:rPr>
                <w:rFonts w:ascii="Times New Roman" w:eastAsia="Times New Roman" w:hAnsi="Times New Roman" w:cs="Times New Roman"/>
                <w:b/>
                <w:bCs/>
                <w:iCs/>
                <w:lang w:eastAsia="ru-RU"/>
              </w:rPr>
              <w:t> </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b/>
                <w:bCs/>
                <w:iCs/>
                <w:lang w:eastAsia="ru-RU"/>
              </w:rPr>
            </w:pPr>
            <w:r w:rsidRPr="00570A4B">
              <w:rPr>
                <w:rFonts w:ascii="Times New Roman" w:eastAsia="Times New Roman" w:hAnsi="Times New Roman" w:cs="Times New Roman"/>
                <w:b/>
                <w:bCs/>
                <w:iCs/>
                <w:lang w:eastAsia="ru-RU"/>
              </w:rPr>
              <w:t>1 011,426</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b/>
                <w:bCs/>
                <w:iCs/>
                <w:lang w:eastAsia="ru-RU"/>
              </w:rPr>
            </w:pPr>
            <w:r w:rsidRPr="00570A4B">
              <w:rPr>
                <w:rFonts w:ascii="Times New Roman" w:eastAsia="Times New Roman" w:hAnsi="Times New Roman" w:cs="Times New Roman"/>
                <w:b/>
                <w:bCs/>
                <w:iCs/>
                <w:lang w:eastAsia="ru-RU"/>
              </w:rPr>
              <w:t>100,000</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b/>
                <w:bCs/>
                <w:iCs/>
                <w:lang w:eastAsia="ru-RU"/>
              </w:rPr>
            </w:pPr>
            <w:r w:rsidRPr="00570A4B">
              <w:rPr>
                <w:rFonts w:ascii="Times New Roman" w:eastAsia="Times New Roman" w:hAnsi="Times New Roman" w:cs="Times New Roman"/>
                <w:b/>
                <w:bCs/>
                <w:iCs/>
                <w:lang w:eastAsia="ru-RU"/>
              </w:rPr>
              <w:t>100,000</w:t>
            </w:r>
          </w:p>
        </w:tc>
      </w:tr>
      <w:tr w:rsidR="00570A4B" w:rsidRPr="00570A4B" w:rsidTr="008B5C93">
        <w:trPr>
          <w:trHeight w:val="105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570A4B" w:rsidRPr="00570A4B" w:rsidRDefault="00570A4B" w:rsidP="00570A4B">
            <w:pPr>
              <w:spacing w:after="0" w:line="240" w:lineRule="auto"/>
              <w:rPr>
                <w:rFonts w:ascii="Times New Roman" w:eastAsia="Times New Roman" w:hAnsi="Times New Roman" w:cs="Times New Roman"/>
                <w:bCs/>
                <w:i/>
                <w:iCs/>
                <w:lang w:eastAsia="ru-RU"/>
              </w:rPr>
            </w:pPr>
            <w:r w:rsidRPr="00570A4B">
              <w:rPr>
                <w:rFonts w:ascii="Times New Roman" w:eastAsia="Times New Roman" w:hAnsi="Times New Roman" w:cs="Times New Roman"/>
                <w:bCs/>
                <w:i/>
                <w:iCs/>
                <w:lang w:eastAsia="ru-RU"/>
              </w:rPr>
              <w:t>Основное мероприятие «Оптимизация, управление и распоряжение имуществом, находящимся в собственности Чумаевского сельсовета Камешкирского района Пензенской области»</w:t>
            </w:r>
          </w:p>
        </w:tc>
        <w:tc>
          <w:tcPr>
            <w:tcW w:w="172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
                <w:iCs/>
                <w:lang w:eastAsia="ru-RU"/>
              </w:rPr>
            </w:pPr>
            <w:r w:rsidRPr="00570A4B">
              <w:rPr>
                <w:rFonts w:ascii="Times New Roman" w:eastAsia="Times New Roman" w:hAnsi="Times New Roman" w:cs="Times New Roman"/>
                <w:bCs/>
                <w:i/>
                <w:iCs/>
                <w:lang w:eastAsia="ru-RU"/>
              </w:rPr>
              <w:t>0410100000</w:t>
            </w:r>
          </w:p>
        </w:tc>
        <w:tc>
          <w:tcPr>
            <w:tcW w:w="82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
                <w:iCs/>
                <w:lang w:eastAsia="ru-RU"/>
              </w:rPr>
            </w:pPr>
            <w:r w:rsidRPr="00570A4B">
              <w:rPr>
                <w:rFonts w:ascii="Times New Roman" w:eastAsia="Times New Roman" w:hAnsi="Times New Roman" w:cs="Times New Roman"/>
                <w:bCs/>
                <w:i/>
                <w:iCs/>
                <w:lang w:eastAsia="ru-RU"/>
              </w:rPr>
              <w:t> </w:t>
            </w:r>
          </w:p>
        </w:tc>
        <w:tc>
          <w:tcPr>
            <w:tcW w:w="104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
                <w:iCs/>
                <w:lang w:eastAsia="ru-RU"/>
              </w:rPr>
            </w:pPr>
            <w:r w:rsidRPr="00570A4B">
              <w:rPr>
                <w:rFonts w:ascii="Times New Roman" w:eastAsia="Times New Roman" w:hAnsi="Times New Roman" w:cs="Times New Roman"/>
                <w:bCs/>
                <w:i/>
                <w:iCs/>
                <w:lang w:eastAsia="ru-RU"/>
              </w:rPr>
              <w:t> </w:t>
            </w:r>
          </w:p>
        </w:tc>
        <w:tc>
          <w:tcPr>
            <w:tcW w:w="1211"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
                <w:iCs/>
                <w:lang w:eastAsia="ru-RU"/>
              </w:rPr>
            </w:pPr>
            <w:r w:rsidRPr="00570A4B">
              <w:rPr>
                <w:rFonts w:ascii="Times New Roman" w:eastAsia="Times New Roman" w:hAnsi="Times New Roman" w:cs="Times New Roman"/>
                <w:bCs/>
                <w:i/>
                <w:iCs/>
                <w:lang w:eastAsia="ru-RU"/>
              </w:rPr>
              <w:t> </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bCs/>
                <w:i/>
                <w:iCs/>
                <w:lang w:eastAsia="ru-RU"/>
              </w:rPr>
            </w:pPr>
            <w:r w:rsidRPr="00570A4B">
              <w:rPr>
                <w:rFonts w:ascii="Times New Roman" w:eastAsia="Times New Roman" w:hAnsi="Times New Roman" w:cs="Times New Roman"/>
                <w:bCs/>
                <w:i/>
                <w:iCs/>
                <w:lang w:eastAsia="ru-RU"/>
              </w:rPr>
              <w:t>1 011,426</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bCs/>
                <w:i/>
                <w:iCs/>
                <w:lang w:eastAsia="ru-RU"/>
              </w:rPr>
            </w:pPr>
            <w:r w:rsidRPr="00570A4B">
              <w:rPr>
                <w:rFonts w:ascii="Times New Roman" w:eastAsia="Times New Roman" w:hAnsi="Times New Roman" w:cs="Times New Roman"/>
                <w:bCs/>
                <w:i/>
                <w:iCs/>
                <w:lang w:eastAsia="ru-RU"/>
              </w:rPr>
              <w:t>100,000</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bCs/>
                <w:i/>
                <w:iCs/>
                <w:lang w:eastAsia="ru-RU"/>
              </w:rPr>
            </w:pPr>
            <w:r w:rsidRPr="00570A4B">
              <w:rPr>
                <w:rFonts w:ascii="Times New Roman" w:eastAsia="Times New Roman" w:hAnsi="Times New Roman" w:cs="Times New Roman"/>
                <w:bCs/>
                <w:i/>
                <w:iCs/>
                <w:lang w:eastAsia="ru-RU"/>
              </w:rPr>
              <w:t>100,000</w:t>
            </w:r>
          </w:p>
        </w:tc>
      </w:tr>
      <w:tr w:rsidR="00570A4B" w:rsidRPr="00570A4B" w:rsidTr="008B5C93">
        <w:trPr>
          <w:trHeight w:val="63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570A4B" w:rsidRPr="00570A4B" w:rsidRDefault="00570A4B" w:rsidP="00570A4B">
            <w:pPr>
              <w:spacing w:after="0" w:line="240" w:lineRule="auto"/>
              <w:rPr>
                <w:rFonts w:ascii="Times New Roman" w:eastAsia="Times New Roman" w:hAnsi="Times New Roman" w:cs="Times New Roman"/>
                <w:bCs/>
                <w:iCs/>
                <w:lang w:eastAsia="ru-RU"/>
              </w:rPr>
            </w:pPr>
            <w:r w:rsidRPr="00570A4B">
              <w:rPr>
                <w:rFonts w:ascii="Times New Roman" w:eastAsia="Times New Roman" w:hAnsi="Times New Roman" w:cs="Times New Roman"/>
                <w:bCs/>
                <w:iCs/>
                <w:lang w:eastAsia="ru-RU"/>
              </w:rPr>
              <w:t>Расходы на техническую инвентаризацию, землеустроительную документацию, оценку недвижимости и других обязательств</w:t>
            </w:r>
          </w:p>
        </w:tc>
        <w:tc>
          <w:tcPr>
            <w:tcW w:w="172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lang w:eastAsia="ru-RU"/>
              </w:rPr>
            </w:pPr>
            <w:r w:rsidRPr="00570A4B">
              <w:rPr>
                <w:rFonts w:ascii="Times New Roman" w:eastAsia="Times New Roman" w:hAnsi="Times New Roman" w:cs="Times New Roman"/>
                <w:bCs/>
                <w:iCs/>
                <w:lang w:eastAsia="ru-RU"/>
              </w:rPr>
              <w:t>0410146200</w:t>
            </w:r>
          </w:p>
        </w:tc>
        <w:tc>
          <w:tcPr>
            <w:tcW w:w="82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lang w:eastAsia="ru-RU"/>
              </w:rPr>
            </w:pPr>
            <w:r w:rsidRPr="00570A4B">
              <w:rPr>
                <w:rFonts w:ascii="Times New Roman" w:eastAsia="Times New Roman" w:hAnsi="Times New Roman" w:cs="Times New Roman"/>
                <w:bCs/>
                <w:iCs/>
                <w:lang w:eastAsia="ru-RU"/>
              </w:rPr>
              <w:t> </w:t>
            </w:r>
          </w:p>
        </w:tc>
        <w:tc>
          <w:tcPr>
            <w:tcW w:w="104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lang w:eastAsia="ru-RU"/>
              </w:rPr>
            </w:pPr>
            <w:r w:rsidRPr="00570A4B">
              <w:rPr>
                <w:rFonts w:ascii="Times New Roman" w:eastAsia="Times New Roman" w:hAnsi="Times New Roman" w:cs="Times New Roman"/>
                <w:bCs/>
                <w:iCs/>
                <w:lang w:eastAsia="ru-RU"/>
              </w:rPr>
              <w:t> </w:t>
            </w:r>
          </w:p>
        </w:tc>
        <w:tc>
          <w:tcPr>
            <w:tcW w:w="1211"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lang w:eastAsia="ru-RU"/>
              </w:rPr>
            </w:pPr>
            <w:r w:rsidRPr="00570A4B">
              <w:rPr>
                <w:rFonts w:ascii="Times New Roman" w:eastAsia="Times New Roman" w:hAnsi="Times New Roman" w:cs="Times New Roman"/>
                <w:bCs/>
                <w:iCs/>
                <w:lang w:eastAsia="ru-RU"/>
              </w:rPr>
              <w:t> </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bCs/>
                <w:iCs/>
                <w:lang w:eastAsia="ru-RU"/>
              </w:rPr>
            </w:pPr>
            <w:r w:rsidRPr="00570A4B">
              <w:rPr>
                <w:rFonts w:ascii="Times New Roman" w:eastAsia="Times New Roman" w:hAnsi="Times New Roman" w:cs="Times New Roman"/>
                <w:bCs/>
                <w:iCs/>
                <w:lang w:eastAsia="ru-RU"/>
              </w:rPr>
              <w:t>87,426</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bCs/>
                <w:iCs/>
                <w:lang w:eastAsia="ru-RU"/>
              </w:rPr>
            </w:pPr>
            <w:r w:rsidRPr="00570A4B">
              <w:rPr>
                <w:rFonts w:ascii="Times New Roman" w:eastAsia="Times New Roman" w:hAnsi="Times New Roman" w:cs="Times New Roman"/>
                <w:bCs/>
                <w:iCs/>
                <w:lang w:eastAsia="ru-RU"/>
              </w:rPr>
              <w:t>0,000</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bCs/>
                <w:iCs/>
                <w:lang w:eastAsia="ru-RU"/>
              </w:rPr>
            </w:pPr>
            <w:r w:rsidRPr="00570A4B">
              <w:rPr>
                <w:rFonts w:ascii="Times New Roman" w:eastAsia="Times New Roman" w:hAnsi="Times New Roman" w:cs="Times New Roman"/>
                <w:bCs/>
                <w:iCs/>
                <w:lang w:eastAsia="ru-RU"/>
              </w:rPr>
              <w:t>0,000</w:t>
            </w:r>
          </w:p>
        </w:tc>
      </w:tr>
      <w:tr w:rsidR="00570A4B" w:rsidRPr="00570A4B" w:rsidTr="008B5C93">
        <w:trPr>
          <w:trHeight w:val="63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570A4B" w:rsidRPr="00570A4B" w:rsidRDefault="00570A4B" w:rsidP="00570A4B">
            <w:pPr>
              <w:spacing w:after="0" w:line="240" w:lineRule="auto"/>
              <w:rPr>
                <w:rFonts w:ascii="Times New Roman" w:eastAsia="Times New Roman" w:hAnsi="Times New Roman" w:cs="Times New Roman"/>
                <w:bCs/>
                <w:iCs/>
                <w:lang w:eastAsia="ru-RU"/>
              </w:rPr>
            </w:pPr>
            <w:r w:rsidRPr="00570A4B">
              <w:rPr>
                <w:rFonts w:ascii="Times New Roman" w:eastAsia="Times New Roman" w:hAnsi="Times New Roman" w:cs="Times New Roman"/>
                <w:bCs/>
                <w:iCs/>
                <w:lang w:eastAsia="ru-RU"/>
              </w:rPr>
              <w:t>Закупка товаров, работ и услуг для обеспечения государственных (муниципальных) нужд</w:t>
            </w:r>
          </w:p>
        </w:tc>
        <w:tc>
          <w:tcPr>
            <w:tcW w:w="172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lang w:eastAsia="ru-RU"/>
              </w:rPr>
            </w:pPr>
            <w:r w:rsidRPr="00570A4B">
              <w:rPr>
                <w:rFonts w:ascii="Times New Roman" w:eastAsia="Times New Roman" w:hAnsi="Times New Roman" w:cs="Times New Roman"/>
                <w:bCs/>
                <w:iCs/>
                <w:lang w:eastAsia="ru-RU"/>
              </w:rPr>
              <w:t>0410146200</w:t>
            </w:r>
          </w:p>
        </w:tc>
        <w:tc>
          <w:tcPr>
            <w:tcW w:w="82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lang w:eastAsia="ru-RU"/>
              </w:rPr>
            </w:pPr>
            <w:r w:rsidRPr="00570A4B">
              <w:rPr>
                <w:rFonts w:ascii="Times New Roman" w:eastAsia="Times New Roman" w:hAnsi="Times New Roman" w:cs="Times New Roman"/>
                <w:bCs/>
                <w:iCs/>
                <w:lang w:eastAsia="ru-RU"/>
              </w:rPr>
              <w:t>200</w:t>
            </w:r>
          </w:p>
        </w:tc>
        <w:tc>
          <w:tcPr>
            <w:tcW w:w="104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lang w:eastAsia="ru-RU"/>
              </w:rPr>
            </w:pPr>
            <w:r w:rsidRPr="00570A4B">
              <w:rPr>
                <w:rFonts w:ascii="Times New Roman" w:eastAsia="Times New Roman" w:hAnsi="Times New Roman" w:cs="Times New Roman"/>
                <w:bCs/>
                <w:iCs/>
                <w:lang w:eastAsia="ru-RU"/>
              </w:rPr>
              <w:t> </w:t>
            </w:r>
          </w:p>
        </w:tc>
        <w:tc>
          <w:tcPr>
            <w:tcW w:w="1211"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lang w:eastAsia="ru-RU"/>
              </w:rPr>
            </w:pPr>
            <w:r w:rsidRPr="00570A4B">
              <w:rPr>
                <w:rFonts w:ascii="Times New Roman" w:eastAsia="Times New Roman" w:hAnsi="Times New Roman" w:cs="Times New Roman"/>
                <w:bCs/>
                <w:iCs/>
                <w:lang w:eastAsia="ru-RU"/>
              </w:rPr>
              <w:t> </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bCs/>
                <w:iCs/>
                <w:lang w:eastAsia="ru-RU"/>
              </w:rPr>
            </w:pPr>
            <w:r w:rsidRPr="00570A4B">
              <w:rPr>
                <w:rFonts w:ascii="Times New Roman" w:eastAsia="Times New Roman" w:hAnsi="Times New Roman" w:cs="Times New Roman"/>
                <w:bCs/>
                <w:iCs/>
                <w:lang w:eastAsia="ru-RU"/>
              </w:rPr>
              <w:t>87,426</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bCs/>
                <w:iCs/>
                <w:lang w:eastAsia="ru-RU"/>
              </w:rPr>
            </w:pPr>
            <w:r w:rsidRPr="00570A4B">
              <w:rPr>
                <w:rFonts w:ascii="Times New Roman" w:eastAsia="Times New Roman" w:hAnsi="Times New Roman" w:cs="Times New Roman"/>
                <w:bCs/>
                <w:iCs/>
                <w:lang w:eastAsia="ru-RU"/>
              </w:rPr>
              <w:t>0,000</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bCs/>
                <w:iCs/>
                <w:lang w:eastAsia="ru-RU"/>
              </w:rPr>
            </w:pPr>
            <w:r w:rsidRPr="00570A4B">
              <w:rPr>
                <w:rFonts w:ascii="Times New Roman" w:eastAsia="Times New Roman" w:hAnsi="Times New Roman" w:cs="Times New Roman"/>
                <w:bCs/>
                <w:iCs/>
                <w:lang w:eastAsia="ru-RU"/>
              </w:rPr>
              <w:t>0,000</w:t>
            </w:r>
          </w:p>
        </w:tc>
      </w:tr>
      <w:tr w:rsidR="00570A4B" w:rsidRPr="00570A4B" w:rsidTr="008B5C93">
        <w:trPr>
          <w:trHeight w:val="63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570A4B" w:rsidRPr="00570A4B" w:rsidRDefault="00570A4B" w:rsidP="00570A4B">
            <w:pPr>
              <w:spacing w:after="0" w:line="240" w:lineRule="auto"/>
              <w:rPr>
                <w:rFonts w:ascii="Times New Roman" w:eastAsia="Times New Roman" w:hAnsi="Times New Roman" w:cs="Times New Roman"/>
                <w:bCs/>
                <w:iCs/>
                <w:lang w:eastAsia="ru-RU"/>
              </w:rPr>
            </w:pPr>
            <w:r w:rsidRPr="00570A4B">
              <w:rPr>
                <w:rFonts w:ascii="Times New Roman" w:eastAsia="Times New Roman" w:hAnsi="Times New Roman" w:cs="Times New Roman"/>
                <w:bCs/>
                <w:iCs/>
                <w:lang w:eastAsia="ru-RU"/>
              </w:rPr>
              <w:t>Иные закупки товаров, работ и услуг для обеспечения государственных (муниципальных) нужд</w:t>
            </w:r>
          </w:p>
        </w:tc>
        <w:tc>
          <w:tcPr>
            <w:tcW w:w="172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lang w:eastAsia="ru-RU"/>
              </w:rPr>
            </w:pPr>
            <w:r w:rsidRPr="00570A4B">
              <w:rPr>
                <w:rFonts w:ascii="Times New Roman" w:eastAsia="Times New Roman" w:hAnsi="Times New Roman" w:cs="Times New Roman"/>
                <w:bCs/>
                <w:iCs/>
                <w:lang w:eastAsia="ru-RU"/>
              </w:rPr>
              <w:t>0410146200</w:t>
            </w:r>
          </w:p>
        </w:tc>
        <w:tc>
          <w:tcPr>
            <w:tcW w:w="82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lang w:eastAsia="ru-RU"/>
              </w:rPr>
            </w:pPr>
            <w:r w:rsidRPr="00570A4B">
              <w:rPr>
                <w:rFonts w:ascii="Times New Roman" w:eastAsia="Times New Roman" w:hAnsi="Times New Roman" w:cs="Times New Roman"/>
                <w:bCs/>
                <w:iCs/>
                <w:lang w:eastAsia="ru-RU"/>
              </w:rPr>
              <w:t>240</w:t>
            </w:r>
          </w:p>
        </w:tc>
        <w:tc>
          <w:tcPr>
            <w:tcW w:w="104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lang w:eastAsia="ru-RU"/>
              </w:rPr>
            </w:pPr>
            <w:r w:rsidRPr="00570A4B">
              <w:rPr>
                <w:rFonts w:ascii="Times New Roman" w:eastAsia="Times New Roman" w:hAnsi="Times New Roman" w:cs="Times New Roman"/>
                <w:bCs/>
                <w:iCs/>
                <w:lang w:eastAsia="ru-RU"/>
              </w:rPr>
              <w:t> </w:t>
            </w:r>
          </w:p>
        </w:tc>
        <w:tc>
          <w:tcPr>
            <w:tcW w:w="1211"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lang w:eastAsia="ru-RU"/>
              </w:rPr>
            </w:pPr>
            <w:r w:rsidRPr="00570A4B">
              <w:rPr>
                <w:rFonts w:ascii="Times New Roman" w:eastAsia="Times New Roman" w:hAnsi="Times New Roman" w:cs="Times New Roman"/>
                <w:bCs/>
                <w:iCs/>
                <w:lang w:eastAsia="ru-RU"/>
              </w:rPr>
              <w:t> </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bCs/>
                <w:iCs/>
                <w:lang w:eastAsia="ru-RU"/>
              </w:rPr>
            </w:pPr>
            <w:r w:rsidRPr="00570A4B">
              <w:rPr>
                <w:rFonts w:ascii="Times New Roman" w:eastAsia="Times New Roman" w:hAnsi="Times New Roman" w:cs="Times New Roman"/>
                <w:bCs/>
                <w:iCs/>
                <w:lang w:eastAsia="ru-RU"/>
              </w:rPr>
              <w:t>87,426</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bCs/>
                <w:iCs/>
                <w:lang w:eastAsia="ru-RU"/>
              </w:rPr>
            </w:pPr>
            <w:r w:rsidRPr="00570A4B">
              <w:rPr>
                <w:rFonts w:ascii="Times New Roman" w:eastAsia="Times New Roman" w:hAnsi="Times New Roman" w:cs="Times New Roman"/>
                <w:bCs/>
                <w:iCs/>
                <w:lang w:eastAsia="ru-RU"/>
              </w:rPr>
              <w:t>0,000</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bCs/>
                <w:iCs/>
                <w:lang w:eastAsia="ru-RU"/>
              </w:rPr>
            </w:pPr>
            <w:r w:rsidRPr="00570A4B">
              <w:rPr>
                <w:rFonts w:ascii="Times New Roman" w:eastAsia="Times New Roman" w:hAnsi="Times New Roman" w:cs="Times New Roman"/>
                <w:bCs/>
                <w:iCs/>
                <w:lang w:eastAsia="ru-RU"/>
              </w:rPr>
              <w:t>0,000</w:t>
            </w:r>
          </w:p>
        </w:tc>
      </w:tr>
      <w:tr w:rsidR="00570A4B" w:rsidRPr="00570A4B" w:rsidTr="008B5C93">
        <w:trPr>
          <w:trHeight w:val="255"/>
        </w:trPr>
        <w:tc>
          <w:tcPr>
            <w:tcW w:w="4280" w:type="dxa"/>
            <w:tcBorders>
              <w:top w:val="single" w:sz="4" w:space="0" w:color="auto"/>
              <w:left w:val="single" w:sz="4" w:space="0" w:color="auto"/>
              <w:bottom w:val="single" w:sz="4" w:space="0" w:color="auto"/>
              <w:right w:val="single" w:sz="4" w:space="0" w:color="auto"/>
            </w:tcBorders>
            <w:shd w:val="clear" w:color="auto" w:fill="auto"/>
          </w:tcPr>
          <w:p w:rsidR="00570A4B" w:rsidRPr="00570A4B" w:rsidRDefault="00570A4B" w:rsidP="00570A4B">
            <w:pPr>
              <w:spacing w:after="0" w:line="240" w:lineRule="auto"/>
              <w:rPr>
                <w:rFonts w:ascii="Times New Roman" w:eastAsia="Times New Roman" w:hAnsi="Times New Roman" w:cs="Times New Roman"/>
                <w:bCs/>
                <w:iCs/>
                <w:lang w:eastAsia="ru-RU"/>
              </w:rPr>
            </w:pPr>
            <w:r w:rsidRPr="00570A4B">
              <w:rPr>
                <w:rFonts w:ascii="Times New Roman" w:eastAsia="Times New Roman" w:hAnsi="Times New Roman" w:cs="Times New Roman"/>
                <w:bCs/>
                <w:iCs/>
                <w:lang w:eastAsia="ru-RU"/>
              </w:rPr>
              <w:lastRenderedPageBreak/>
              <w:t>ОБЩЕГОСУДАРСТВЕННЫЕ ВОПРОСЫ</w:t>
            </w:r>
          </w:p>
        </w:tc>
        <w:tc>
          <w:tcPr>
            <w:tcW w:w="172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lang w:eastAsia="ru-RU"/>
              </w:rPr>
            </w:pPr>
            <w:r w:rsidRPr="00570A4B">
              <w:rPr>
                <w:rFonts w:ascii="Times New Roman" w:eastAsia="Times New Roman" w:hAnsi="Times New Roman" w:cs="Times New Roman"/>
                <w:bCs/>
                <w:iCs/>
                <w:lang w:eastAsia="ru-RU"/>
              </w:rPr>
              <w:t>0410146200</w:t>
            </w:r>
          </w:p>
        </w:tc>
        <w:tc>
          <w:tcPr>
            <w:tcW w:w="82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lang w:eastAsia="ru-RU"/>
              </w:rPr>
            </w:pPr>
            <w:r w:rsidRPr="00570A4B">
              <w:rPr>
                <w:rFonts w:ascii="Times New Roman" w:eastAsia="Times New Roman" w:hAnsi="Times New Roman" w:cs="Times New Roman"/>
                <w:bCs/>
                <w:iCs/>
                <w:lang w:eastAsia="ru-RU"/>
              </w:rPr>
              <w:t>240</w:t>
            </w:r>
          </w:p>
        </w:tc>
        <w:tc>
          <w:tcPr>
            <w:tcW w:w="104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lang w:eastAsia="ru-RU"/>
              </w:rPr>
            </w:pPr>
            <w:r w:rsidRPr="00570A4B">
              <w:rPr>
                <w:rFonts w:ascii="Times New Roman" w:eastAsia="Times New Roman" w:hAnsi="Times New Roman" w:cs="Times New Roman"/>
                <w:bCs/>
                <w:iCs/>
                <w:lang w:eastAsia="ru-RU"/>
              </w:rPr>
              <w:t>01</w:t>
            </w:r>
          </w:p>
        </w:tc>
        <w:tc>
          <w:tcPr>
            <w:tcW w:w="1211"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lang w:eastAsia="ru-RU"/>
              </w:rPr>
            </w:pPr>
            <w:r w:rsidRPr="00570A4B">
              <w:rPr>
                <w:rFonts w:ascii="Times New Roman" w:eastAsia="Times New Roman" w:hAnsi="Times New Roman" w:cs="Times New Roman"/>
                <w:bCs/>
                <w:iCs/>
                <w:lang w:eastAsia="ru-RU"/>
              </w:rPr>
              <w:t> </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bCs/>
                <w:iCs/>
                <w:lang w:eastAsia="ru-RU"/>
              </w:rPr>
            </w:pPr>
            <w:r w:rsidRPr="00570A4B">
              <w:rPr>
                <w:rFonts w:ascii="Times New Roman" w:eastAsia="Times New Roman" w:hAnsi="Times New Roman" w:cs="Times New Roman"/>
                <w:bCs/>
                <w:iCs/>
                <w:lang w:eastAsia="ru-RU"/>
              </w:rPr>
              <w:t>50,000</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bCs/>
                <w:iCs/>
                <w:lang w:eastAsia="ru-RU"/>
              </w:rPr>
            </w:pPr>
            <w:r w:rsidRPr="00570A4B">
              <w:rPr>
                <w:rFonts w:ascii="Times New Roman" w:eastAsia="Times New Roman" w:hAnsi="Times New Roman" w:cs="Times New Roman"/>
                <w:bCs/>
                <w:iCs/>
                <w:lang w:eastAsia="ru-RU"/>
              </w:rPr>
              <w:t>0,000</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bCs/>
                <w:iCs/>
                <w:lang w:eastAsia="ru-RU"/>
              </w:rPr>
            </w:pPr>
            <w:r w:rsidRPr="00570A4B">
              <w:rPr>
                <w:rFonts w:ascii="Times New Roman" w:eastAsia="Times New Roman" w:hAnsi="Times New Roman" w:cs="Times New Roman"/>
                <w:bCs/>
                <w:iCs/>
                <w:lang w:eastAsia="ru-RU"/>
              </w:rPr>
              <w:t>0,000</w:t>
            </w:r>
          </w:p>
        </w:tc>
      </w:tr>
      <w:tr w:rsidR="00570A4B" w:rsidRPr="00570A4B" w:rsidTr="008B5C93">
        <w:trPr>
          <w:trHeight w:val="255"/>
        </w:trPr>
        <w:tc>
          <w:tcPr>
            <w:tcW w:w="4280" w:type="dxa"/>
            <w:tcBorders>
              <w:top w:val="single" w:sz="4" w:space="0" w:color="auto"/>
              <w:left w:val="single" w:sz="4" w:space="0" w:color="auto"/>
              <w:bottom w:val="single" w:sz="4" w:space="0" w:color="auto"/>
              <w:right w:val="single" w:sz="4" w:space="0" w:color="auto"/>
            </w:tcBorders>
            <w:shd w:val="clear" w:color="auto" w:fill="auto"/>
          </w:tcPr>
          <w:p w:rsidR="00570A4B" w:rsidRPr="00570A4B" w:rsidRDefault="00570A4B" w:rsidP="00570A4B">
            <w:pPr>
              <w:spacing w:after="0" w:line="240" w:lineRule="auto"/>
              <w:rPr>
                <w:rFonts w:ascii="Times New Roman" w:eastAsia="Times New Roman" w:hAnsi="Times New Roman" w:cs="Times New Roman"/>
                <w:bCs/>
                <w:iCs/>
                <w:lang w:eastAsia="ru-RU"/>
              </w:rPr>
            </w:pPr>
            <w:r w:rsidRPr="00570A4B">
              <w:rPr>
                <w:rFonts w:ascii="Times New Roman" w:eastAsia="Times New Roman" w:hAnsi="Times New Roman" w:cs="Times New Roman"/>
                <w:bCs/>
                <w:iCs/>
                <w:lang w:eastAsia="ru-RU"/>
              </w:rPr>
              <w:t>Другие общегосударственные вопросы</w:t>
            </w:r>
          </w:p>
        </w:tc>
        <w:tc>
          <w:tcPr>
            <w:tcW w:w="172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lang w:eastAsia="ru-RU"/>
              </w:rPr>
            </w:pPr>
            <w:r w:rsidRPr="00570A4B">
              <w:rPr>
                <w:rFonts w:ascii="Times New Roman" w:eastAsia="Times New Roman" w:hAnsi="Times New Roman" w:cs="Times New Roman"/>
                <w:bCs/>
                <w:iCs/>
                <w:lang w:eastAsia="ru-RU"/>
              </w:rPr>
              <w:t>0410146200</w:t>
            </w:r>
          </w:p>
        </w:tc>
        <w:tc>
          <w:tcPr>
            <w:tcW w:w="82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lang w:eastAsia="ru-RU"/>
              </w:rPr>
            </w:pPr>
            <w:r w:rsidRPr="00570A4B">
              <w:rPr>
                <w:rFonts w:ascii="Times New Roman" w:eastAsia="Times New Roman" w:hAnsi="Times New Roman" w:cs="Times New Roman"/>
                <w:bCs/>
                <w:iCs/>
                <w:lang w:eastAsia="ru-RU"/>
              </w:rPr>
              <w:t>240</w:t>
            </w:r>
          </w:p>
        </w:tc>
        <w:tc>
          <w:tcPr>
            <w:tcW w:w="104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lang w:eastAsia="ru-RU"/>
              </w:rPr>
            </w:pPr>
            <w:r w:rsidRPr="00570A4B">
              <w:rPr>
                <w:rFonts w:ascii="Times New Roman" w:eastAsia="Times New Roman" w:hAnsi="Times New Roman" w:cs="Times New Roman"/>
                <w:bCs/>
                <w:iCs/>
                <w:lang w:eastAsia="ru-RU"/>
              </w:rPr>
              <w:t>01</w:t>
            </w:r>
          </w:p>
        </w:tc>
        <w:tc>
          <w:tcPr>
            <w:tcW w:w="1211"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lang w:eastAsia="ru-RU"/>
              </w:rPr>
            </w:pPr>
            <w:r w:rsidRPr="00570A4B">
              <w:rPr>
                <w:rFonts w:ascii="Times New Roman" w:eastAsia="Times New Roman" w:hAnsi="Times New Roman" w:cs="Times New Roman"/>
                <w:bCs/>
                <w:iCs/>
                <w:lang w:eastAsia="ru-RU"/>
              </w:rPr>
              <w:t>13</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bCs/>
                <w:iCs/>
                <w:lang w:eastAsia="ru-RU"/>
              </w:rPr>
            </w:pPr>
            <w:r w:rsidRPr="00570A4B">
              <w:rPr>
                <w:rFonts w:ascii="Times New Roman" w:eastAsia="Times New Roman" w:hAnsi="Times New Roman" w:cs="Times New Roman"/>
                <w:bCs/>
                <w:iCs/>
                <w:lang w:eastAsia="ru-RU"/>
              </w:rPr>
              <w:t>50,000</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bCs/>
                <w:iCs/>
                <w:lang w:eastAsia="ru-RU"/>
              </w:rPr>
            </w:pPr>
            <w:r w:rsidRPr="00570A4B">
              <w:rPr>
                <w:rFonts w:ascii="Times New Roman" w:eastAsia="Times New Roman" w:hAnsi="Times New Roman" w:cs="Times New Roman"/>
                <w:bCs/>
                <w:iCs/>
                <w:lang w:eastAsia="ru-RU"/>
              </w:rPr>
              <w:t>0,000</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bCs/>
                <w:iCs/>
                <w:lang w:eastAsia="ru-RU"/>
              </w:rPr>
            </w:pPr>
            <w:r w:rsidRPr="00570A4B">
              <w:rPr>
                <w:rFonts w:ascii="Times New Roman" w:eastAsia="Times New Roman" w:hAnsi="Times New Roman" w:cs="Times New Roman"/>
                <w:bCs/>
                <w:iCs/>
                <w:lang w:eastAsia="ru-RU"/>
              </w:rPr>
              <w:t>0,000</w:t>
            </w:r>
          </w:p>
        </w:tc>
      </w:tr>
      <w:tr w:rsidR="00570A4B" w:rsidRPr="00570A4B" w:rsidTr="008B5C93">
        <w:trPr>
          <w:trHeight w:val="255"/>
        </w:trPr>
        <w:tc>
          <w:tcPr>
            <w:tcW w:w="4280" w:type="dxa"/>
            <w:tcBorders>
              <w:top w:val="single" w:sz="4" w:space="0" w:color="auto"/>
              <w:left w:val="single" w:sz="4" w:space="0" w:color="auto"/>
              <w:bottom w:val="single" w:sz="4" w:space="0" w:color="auto"/>
              <w:right w:val="single" w:sz="4" w:space="0" w:color="auto"/>
            </w:tcBorders>
            <w:shd w:val="clear" w:color="auto" w:fill="auto"/>
          </w:tcPr>
          <w:p w:rsidR="00570A4B" w:rsidRPr="00570A4B" w:rsidRDefault="00570A4B" w:rsidP="00570A4B">
            <w:pPr>
              <w:spacing w:after="0" w:line="240" w:lineRule="auto"/>
              <w:rPr>
                <w:rFonts w:ascii="Times New Roman" w:eastAsia="Times New Roman" w:hAnsi="Times New Roman" w:cs="Times New Roman"/>
                <w:bCs/>
                <w:iCs/>
                <w:lang w:eastAsia="ru-RU"/>
              </w:rPr>
            </w:pPr>
            <w:r w:rsidRPr="00570A4B">
              <w:rPr>
                <w:rFonts w:ascii="Times New Roman" w:eastAsia="Times New Roman" w:hAnsi="Times New Roman" w:cs="Times New Roman"/>
                <w:bCs/>
                <w:iCs/>
                <w:lang w:eastAsia="ru-RU"/>
              </w:rPr>
              <w:t>НАЦИОНАЛЬНАЯ ЭКОНОМИКА</w:t>
            </w:r>
          </w:p>
        </w:tc>
        <w:tc>
          <w:tcPr>
            <w:tcW w:w="172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lang w:eastAsia="ru-RU"/>
              </w:rPr>
            </w:pPr>
            <w:r w:rsidRPr="00570A4B">
              <w:rPr>
                <w:rFonts w:ascii="Times New Roman" w:eastAsia="Times New Roman" w:hAnsi="Times New Roman" w:cs="Times New Roman"/>
                <w:bCs/>
                <w:iCs/>
                <w:lang w:eastAsia="ru-RU"/>
              </w:rPr>
              <w:t>0410146200</w:t>
            </w:r>
          </w:p>
        </w:tc>
        <w:tc>
          <w:tcPr>
            <w:tcW w:w="82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lang w:eastAsia="ru-RU"/>
              </w:rPr>
            </w:pPr>
            <w:r w:rsidRPr="00570A4B">
              <w:rPr>
                <w:rFonts w:ascii="Times New Roman" w:eastAsia="Times New Roman" w:hAnsi="Times New Roman" w:cs="Times New Roman"/>
                <w:bCs/>
                <w:iCs/>
                <w:lang w:eastAsia="ru-RU"/>
              </w:rPr>
              <w:t>240</w:t>
            </w:r>
          </w:p>
        </w:tc>
        <w:tc>
          <w:tcPr>
            <w:tcW w:w="104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lang w:eastAsia="ru-RU"/>
              </w:rPr>
            </w:pPr>
            <w:r w:rsidRPr="00570A4B">
              <w:rPr>
                <w:rFonts w:ascii="Times New Roman" w:eastAsia="Times New Roman" w:hAnsi="Times New Roman" w:cs="Times New Roman"/>
                <w:bCs/>
                <w:iCs/>
                <w:lang w:eastAsia="ru-RU"/>
              </w:rPr>
              <w:t>04</w:t>
            </w:r>
          </w:p>
        </w:tc>
        <w:tc>
          <w:tcPr>
            <w:tcW w:w="1211"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lang w:eastAsia="ru-RU"/>
              </w:rPr>
            </w:pPr>
            <w:r w:rsidRPr="00570A4B">
              <w:rPr>
                <w:rFonts w:ascii="Times New Roman" w:eastAsia="Times New Roman" w:hAnsi="Times New Roman" w:cs="Times New Roman"/>
                <w:bCs/>
                <w:iCs/>
                <w:lang w:eastAsia="ru-RU"/>
              </w:rPr>
              <w:t> </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bCs/>
                <w:iCs/>
                <w:lang w:eastAsia="ru-RU"/>
              </w:rPr>
            </w:pPr>
            <w:r w:rsidRPr="00570A4B">
              <w:rPr>
                <w:rFonts w:ascii="Times New Roman" w:eastAsia="Times New Roman" w:hAnsi="Times New Roman" w:cs="Times New Roman"/>
                <w:bCs/>
                <w:iCs/>
                <w:lang w:eastAsia="ru-RU"/>
              </w:rPr>
              <w:t>37,426</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bCs/>
                <w:iCs/>
                <w:lang w:eastAsia="ru-RU"/>
              </w:rPr>
            </w:pPr>
            <w:r w:rsidRPr="00570A4B">
              <w:rPr>
                <w:rFonts w:ascii="Times New Roman" w:eastAsia="Times New Roman" w:hAnsi="Times New Roman" w:cs="Times New Roman"/>
                <w:bCs/>
                <w:iCs/>
                <w:lang w:eastAsia="ru-RU"/>
              </w:rPr>
              <w:t>0,000</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bCs/>
                <w:iCs/>
                <w:lang w:eastAsia="ru-RU"/>
              </w:rPr>
            </w:pPr>
            <w:r w:rsidRPr="00570A4B">
              <w:rPr>
                <w:rFonts w:ascii="Times New Roman" w:eastAsia="Times New Roman" w:hAnsi="Times New Roman" w:cs="Times New Roman"/>
                <w:bCs/>
                <w:iCs/>
                <w:lang w:eastAsia="ru-RU"/>
              </w:rPr>
              <w:t>0,000</w:t>
            </w:r>
          </w:p>
        </w:tc>
      </w:tr>
      <w:tr w:rsidR="00570A4B" w:rsidRPr="00570A4B" w:rsidTr="008B5C93">
        <w:trPr>
          <w:trHeight w:val="42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570A4B" w:rsidRPr="00570A4B" w:rsidRDefault="00570A4B" w:rsidP="00570A4B">
            <w:pPr>
              <w:spacing w:after="0" w:line="240" w:lineRule="auto"/>
              <w:rPr>
                <w:rFonts w:ascii="Times New Roman" w:eastAsia="Times New Roman" w:hAnsi="Times New Roman" w:cs="Times New Roman"/>
                <w:bCs/>
                <w:iCs/>
                <w:lang w:eastAsia="ru-RU"/>
              </w:rPr>
            </w:pPr>
            <w:r w:rsidRPr="00570A4B">
              <w:rPr>
                <w:rFonts w:ascii="Times New Roman" w:eastAsia="Times New Roman" w:hAnsi="Times New Roman" w:cs="Times New Roman"/>
                <w:bCs/>
                <w:iCs/>
                <w:lang w:eastAsia="ru-RU"/>
              </w:rPr>
              <w:t>Другие вопросы в области национальной экономики</w:t>
            </w:r>
          </w:p>
        </w:tc>
        <w:tc>
          <w:tcPr>
            <w:tcW w:w="172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lang w:eastAsia="ru-RU"/>
              </w:rPr>
            </w:pPr>
            <w:r w:rsidRPr="00570A4B">
              <w:rPr>
                <w:rFonts w:ascii="Times New Roman" w:eastAsia="Times New Roman" w:hAnsi="Times New Roman" w:cs="Times New Roman"/>
                <w:bCs/>
                <w:iCs/>
                <w:lang w:eastAsia="ru-RU"/>
              </w:rPr>
              <w:t>0410146200</w:t>
            </w:r>
          </w:p>
        </w:tc>
        <w:tc>
          <w:tcPr>
            <w:tcW w:w="82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lang w:eastAsia="ru-RU"/>
              </w:rPr>
            </w:pPr>
            <w:r w:rsidRPr="00570A4B">
              <w:rPr>
                <w:rFonts w:ascii="Times New Roman" w:eastAsia="Times New Roman" w:hAnsi="Times New Roman" w:cs="Times New Roman"/>
                <w:bCs/>
                <w:iCs/>
                <w:lang w:eastAsia="ru-RU"/>
              </w:rPr>
              <w:t>240</w:t>
            </w:r>
          </w:p>
        </w:tc>
        <w:tc>
          <w:tcPr>
            <w:tcW w:w="104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lang w:eastAsia="ru-RU"/>
              </w:rPr>
            </w:pPr>
            <w:r w:rsidRPr="00570A4B">
              <w:rPr>
                <w:rFonts w:ascii="Times New Roman" w:eastAsia="Times New Roman" w:hAnsi="Times New Roman" w:cs="Times New Roman"/>
                <w:bCs/>
                <w:iCs/>
                <w:lang w:eastAsia="ru-RU"/>
              </w:rPr>
              <w:t>04</w:t>
            </w:r>
          </w:p>
        </w:tc>
        <w:tc>
          <w:tcPr>
            <w:tcW w:w="1211"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lang w:eastAsia="ru-RU"/>
              </w:rPr>
            </w:pPr>
            <w:r w:rsidRPr="00570A4B">
              <w:rPr>
                <w:rFonts w:ascii="Times New Roman" w:eastAsia="Times New Roman" w:hAnsi="Times New Roman" w:cs="Times New Roman"/>
                <w:bCs/>
                <w:iCs/>
                <w:lang w:eastAsia="ru-RU"/>
              </w:rPr>
              <w:t>12</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bCs/>
                <w:iCs/>
                <w:lang w:eastAsia="ru-RU"/>
              </w:rPr>
            </w:pPr>
            <w:r w:rsidRPr="00570A4B">
              <w:rPr>
                <w:rFonts w:ascii="Times New Roman" w:eastAsia="Times New Roman" w:hAnsi="Times New Roman" w:cs="Times New Roman"/>
                <w:bCs/>
                <w:iCs/>
                <w:lang w:eastAsia="ru-RU"/>
              </w:rPr>
              <w:t>37,426</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bCs/>
                <w:iCs/>
                <w:lang w:eastAsia="ru-RU"/>
              </w:rPr>
            </w:pPr>
            <w:r w:rsidRPr="00570A4B">
              <w:rPr>
                <w:rFonts w:ascii="Times New Roman" w:eastAsia="Times New Roman" w:hAnsi="Times New Roman" w:cs="Times New Roman"/>
                <w:bCs/>
                <w:iCs/>
                <w:lang w:eastAsia="ru-RU"/>
              </w:rPr>
              <w:t>0,000</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bCs/>
                <w:iCs/>
                <w:lang w:eastAsia="ru-RU"/>
              </w:rPr>
            </w:pPr>
            <w:r w:rsidRPr="00570A4B">
              <w:rPr>
                <w:rFonts w:ascii="Times New Roman" w:eastAsia="Times New Roman" w:hAnsi="Times New Roman" w:cs="Times New Roman"/>
                <w:bCs/>
                <w:iCs/>
                <w:lang w:eastAsia="ru-RU"/>
              </w:rPr>
              <w:t>0,000</w:t>
            </w:r>
          </w:p>
        </w:tc>
      </w:tr>
      <w:tr w:rsidR="00570A4B" w:rsidRPr="00570A4B" w:rsidTr="008B5C93">
        <w:trPr>
          <w:trHeight w:val="42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570A4B" w:rsidRPr="00570A4B" w:rsidRDefault="00570A4B" w:rsidP="00570A4B">
            <w:pPr>
              <w:spacing w:after="0" w:line="240" w:lineRule="auto"/>
              <w:rPr>
                <w:rFonts w:ascii="Times New Roman" w:eastAsia="Times New Roman" w:hAnsi="Times New Roman" w:cs="Times New Roman"/>
                <w:bCs/>
                <w:iCs/>
                <w:lang w:eastAsia="ru-RU"/>
              </w:rPr>
            </w:pPr>
            <w:r w:rsidRPr="00570A4B">
              <w:rPr>
                <w:rFonts w:ascii="Times New Roman" w:eastAsia="Times New Roman" w:hAnsi="Times New Roman" w:cs="Times New Roman"/>
                <w:bCs/>
                <w:iCs/>
                <w:lang w:eastAsia="ru-RU"/>
              </w:rPr>
              <w:t>Расходы на техническое обслуживание и содержание муниципальной собственности</w:t>
            </w:r>
          </w:p>
        </w:tc>
        <w:tc>
          <w:tcPr>
            <w:tcW w:w="172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lang w:eastAsia="ru-RU"/>
              </w:rPr>
            </w:pPr>
            <w:r w:rsidRPr="00570A4B">
              <w:rPr>
                <w:rFonts w:ascii="Times New Roman" w:eastAsia="Times New Roman" w:hAnsi="Times New Roman" w:cs="Times New Roman"/>
                <w:bCs/>
                <w:iCs/>
                <w:lang w:eastAsia="ru-RU"/>
              </w:rPr>
              <w:t>0410146210</w:t>
            </w:r>
          </w:p>
        </w:tc>
        <w:tc>
          <w:tcPr>
            <w:tcW w:w="82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lang w:eastAsia="ru-RU"/>
              </w:rPr>
            </w:pPr>
            <w:r w:rsidRPr="00570A4B">
              <w:rPr>
                <w:rFonts w:ascii="Times New Roman" w:eastAsia="Times New Roman" w:hAnsi="Times New Roman" w:cs="Times New Roman"/>
                <w:bCs/>
                <w:iCs/>
                <w:lang w:eastAsia="ru-RU"/>
              </w:rPr>
              <w:t> </w:t>
            </w:r>
          </w:p>
        </w:tc>
        <w:tc>
          <w:tcPr>
            <w:tcW w:w="104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lang w:eastAsia="ru-RU"/>
              </w:rPr>
            </w:pPr>
            <w:r w:rsidRPr="00570A4B">
              <w:rPr>
                <w:rFonts w:ascii="Times New Roman" w:eastAsia="Times New Roman" w:hAnsi="Times New Roman" w:cs="Times New Roman"/>
                <w:bCs/>
                <w:iCs/>
                <w:lang w:eastAsia="ru-RU"/>
              </w:rPr>
              <w:t> </w:t>
            </w:r>
          </w:p>
        </w:tc>
        <w:tc>
          <w:tcPr>
            <w:tcW w:w="1211"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lang w:eastAsia="ru-RU"/>
              </w:rPr>
            </w:pPr>
            <w:r w:rsidRPr="00570A4B">
              <w:rPr>
                <w:rFonts w:ascii="Times New Roman" w:eastAsia="Times New Roman" w:hAnsi="Times New Roman" w:cs="Times New Roman"/>
                <w:bCs/>
                <w:iCs/>
                <w:lang w:eastAsia="ru-RU"/>
              </w:rPr>
              <w:t> </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bCs/>
                <w:iCs/>
                <w:lang w:eastAsia="ru-RU"/>
              </w:rPr>
            </w:pPr>
            <w:r w:rsidRPr="00570A4B">
              <w:rPr>
                <w:rFonts w:ascii="Times New Roman" w:eastAsia="Times New Roman" w:hAnsi="Times New Roman" w:cs="Times New Roman"/>
                <w:bCs/>
                <w:iCs/>
                <w:lang w:eastAsia="ru-RU"/>
              </w:rPr>
              <w:t>824,000</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bCs/>
                <w:iCs/>
                <w:lang w:eastAsia="ru-RU"/>
              </w:rPr>
            </w:pPr>
            <w:r w:rsidRPr="00570A4B">
              <w:rPr>
                <w:rFonts w:ascii="Times New Roman" w:eastAsia="Times New Roman" w:hAnsi="Times New Roman" w:cs="Times New Roman"/>
                <w:bCs/>
                <w:iCs/>
                <w:lang w:eastAsia="ru-RU"/>
              </w:rPr>
              <w:t>0,000</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bCs/>
                <w:iCs/>
                <w:lang w:eastAsia="ru-RU"/>
              </w:rPr>
            </w:pPr>
            <w:r w:rsidRPr="00570A4B">
              <w:rPr>
                <w:rFonts w:ascii="Times New Roman" w:eastAsia="Times New Roman" w:hAnsi="Times New Roman" w:cs="Times New Roman"/>
                <w:bCs/>
                <w:iCs/>
                <w:lang w:eastAsia="ru-RU"/>
              </w:rPr>
              <w:t>0,000</w:t>
            </w:r>
          </w:p>
        </w:tc>
      </w:tr>
      <w:tr w:rsidR="00570A4B" w:rsidRPr="00570A4B" w:rsidTr="008B5C93">
        <w:trPr>
          <w:trHeight w:val="63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570A4B" w:rsidRPr="00570A4B" w:rsidRDefault="00570A4B" w:rsidP="00570A4B">
            <w:pPr>
              <w:spacing w:after="0" w:line="240" w:lineRule="auto"/>
              <w:rPr>
                <w:rFonts w:ascii="Times New Roman" w:eastAsia="Times New Roman" w:hAnsi="Times New Roman" w:cs="Times New Roman"/>
                <w:bCs/>
                <w:iCs/>
                <w:lang w:eastAsia="ru-RU"/>
              </w:rPr>
            </w:pPr>
            <w:r w:rsidRPr="00570A4B">
              <w:rPr>
                <w:rFonts w:ascii="Times New Roman" w:eastAsia="Times New Roman" w:hAnsi="Times New Roman" w:cs="Times New Roman"/>
                <w:bCs/>
                <w:iCs/>
                <w:lang w:eastAsia="ru-RU"/>
              </w:rPr>
              <w:t>Закупка товаров, работ и услуг для обеспечения государственных (муниципальных) нужд</w:t>
            </w:r>
          </w:p>
        </w:tc>
        <w:tc>
          <w:tcPr>
            <w:tcW w:w="172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lang w:eastAsia="ru-RU"/>
              </w:rPr>
            </w:pPr>
            <w:r w:rsidRPr="00570A4B">
              <w:rPr>
                <w:rFonts w:ascii="Times New Roman" w:eastAsia="Times New Roman" w:hAnsi="Times New Roman" w:cs="Times New Roman"/>
                <w:bCs/>
                <w:iCs/>
                <w:lang w:eastAsia="ru-RU"/>
              </w:rPr>
              <w:t>0410146210</w:t>
            </w:r>
          </w:p>
        </w:tc>
        <w:tc>
          <w:tcPr>
            <w:tcW w:w="82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lang w:eastAsia="ru-RU"/>
              </w:rPr>
            </w:pPr>
            <w:r w:rsidRPr="00570A4B">
              <w:rPr>
                <w:rFonts w:ascii="Times New Roman" w:eastAsia="Times New Roman" w:hAnsi="Times New Roman" w:cs="Times New Roman"/>
                <w:bCs/>
                <w:iCs/>
                <w:lang w:eastAsia="ru-RU"/>
              </w:rPr>
              <w:t>200</w:t>
            </w:r>
          </w:p>
        </w:tc>
        <w:tc>
          <w:tcPr>
            <w:tcW w:w="104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lang w:eastAsia="ru-RU"/>
              </w:rPr>
            </w:pPr>
            <w:r w:rsidRPr="00570A4B">
              <w:rPr>
                <w:rFonts w:ascii="Times New Roman" w:eastAsia="Times New Roman" w:hAnsi="Times New Roman" w:cs="Times New Roman"/>
                <w:bCs/>
                <w:iCs/>
                <w:lang w:eastAsia="ru-RU"/>
              </w:rPr>
              <w:t> </w:t>
            </w:r>
          </w:p>
        </w:tc>
        <w:tc>
          <w:tcPr>
            <w:tcW w:w="1211"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lang w:eastAsia="ru-RU"/>
              </w:rPr>
            </w:pPr>
            <w:r w:rsidRPr="00570A4B">
              <w:rPr>
                <w:rFonts w:ascii="Times New Roman" w:eastAsia="Times New Roman" w:hAnsi="Times New Roman" w:cs="Times New Roman"/>
                <w:bCs/>
                <w:iCs/>
                <w:lang w:eastAsia="ru-RU"/>
              </w:rPr>
              <w:t> </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bCs/>
                <w:iCs/>
                <w:lang w:eastAsia="ru-RU"/>
              </w:rPr>
            </w:pPr>
            <w:r w:rsidRPr="00570A4B">
              <w:rPr>
                <w:rFonts w:ascii="Times New Roman" w:eastAsia="Times New Roman" w:hAnsi="Times New Roman" w:cs="Times New Roman"/>
                <w:bCs/>
                <w:iCs/>
                <w:lang w:eastAsia="ru-RU"/>
              </w:rPr>
              <w:t>184,000</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bCs/>
                <w:iCs/>
                <w:lang w:eastAsia="ru-RU"/>
              </w:rPr>
            </w:pPr>
            <w:r w:rsidRPr="00570A4B">
              <w:rPr>
                <w:rFonts w:ascii="Times New Roman" w:eastAsia="Times New Roman" w:hAnsi="Times New Roman" w:cs="Times New Roman"/>
                <w:bCs/>
                <w:iCs/>
                <w:lang w:eastAsia="ru-RU"/>
              </w:rPr>
              <w:t>0,000</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bCs/>
                <w:iCs/>
                <w:lang w:eastAsia="ru-RU"/>
              </w:rPr>
            </w:pPr>
            <w:r w:rsidRPr="00570A4B">
              <w:rPr>
                <w:rFonts w:ascii="Times New Roman" w:eastAsia="Times New Roman" w:hAnsi="Times New Roman" w:cs="Times New Roman"/>
                <w:bCs/>
                <w:iCs/>
                <w:lang w:eastAsia="ru-RU"/>
              </w:rPr>
              <w:t>0,000</w:t>
            </w:r>
          </w:p>
        </w:tc>
      </w:tr>
      <w:tr w:rsidR="00570A4B" w:rsidRPr="00570A4B" w:rsidTr="008B5C93">
        <w:trPr>
          <w:trHeight w:val="63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570A4B" w:rsidRPr="00570A4B" w:rsidRDefault="00570A4B" w:rsidP="00570A4B">
            <w:pPr>
              <w:spacing w:after="0" w:line="240" w:lineRule="auto"/>
              <w:rPr>
                <w:rFonts w:ascii="Times New Roman" w:eastAsia="Times New Roman" w:hAnsi="Times New Roman" w:cs="Times New Roman"/>
                <w:bCs/>
                <w:iCs/>
                <w:lang w:eastAsia="ru-RU"/>
              </w:rPr>
            </w:pPr>
            <w:r w:rsidRPr="00570A4B">
              <w:rPr>
                <w:rFonts w:ascii="Times New Roman" w:eastAsia="Times New Roman" w:hAnsi="Times New Roman" w:cs="Times New Roman"/>
                <w:bCs/>
                <w:iCs/>
                <w:lang w:eastAsia="ru-RU"/>
              </w:rPr>
              <w:t>Иные закупки товаров, работ и услуг для обеспечения государственных (муниципальных) нужд</w:t>
            </w:r>
          </w:p>
        </w:tc>
        <w:tc>
          <w:tcPr>
            <w:tcW w:w="172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lang w:eastAsia="ru-RU"/>
              </w:rPr>
            </w:pPr>
            <w:r w:rsidRPr="00570A4B">
              <w:rPr>
                <w:rFonts w:ascii="Times New Roman" w:eastAsia="Times New Roman" w:hAnsi="Times New Roman" w:cs="Times New Roman"/>
                <w:bCs/>
                <w:iCs/>
                <w:lang w:eastAsia="ru-RU"/>
              </w:rPr>
              <w:t>0410146210</w:t>
            </w:r>
          </w:p>
        </w:tc>
        <w:tc>
          <w:tcPr>
            <w:tcW w:w="82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lang w:eastAsia="ru-RU"/>
              </w:rPr>
            </w:pPr>
            <w:r w:rsidRPr="00570A4B">
              <w:rPr>
                <w:rFonts w:ascii="Times New Roman" w:eastAsia="Times New Roman" w:hAnsi="Times New Roman" w:cs="Times New Roman"/>
                <w:bCs/>
                <w:iCs/>
                <w:lang w:eastAsia="ru-RU"/>
              </w:rPr>
              <w:t>240</w:t>
            </w:r>
          </w:p>
        </w:tc>
        <w:tc>
          <w:tcPr>
            <w:tcW w:w="104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lang w:eastAsia="ru-RU"/>
              </w:rPr>
            </w:pPr>
            <w:r w:rsidRPr="00570A4B">
              <w:rPr>
                <w:rFonts w:ascii="Times New Roman" w:eastAsia="Times New Roman" w:hAnsi="Times New Roman" w:cs="Times New Roman"/>
                <w:bCs/>
                <w:iCs/>
                <w:lang w:eastAsia="ru-RU"/>
              </w:rPr>
              <w:t> </w:t>
            </w:r>
          </w:p>
        </w:tc>
        <w:tc>
          <w:tcPr>
            <w:tcW w:w="1211"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lang w:eastAsia="ru-RU"/>
              </w:rPr>
            </w:pPr>
            <w:r w:rsidRPr="00570A4B">
              <w:rPr>
                <w:rFonts w:ascii="Times New Roman" w:eastAsia="Times New Roman" w:hAnsi="Times New Roman" w:cs="Times New Roman"/>
                <w:bCs/>
                <w:iCs/>
                <w:lang w:eastAsia="ru-RU"/>
              </w:rPr>
              <w:t> </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bCs/>
                <w:iCs/>
                <w:lang w:eastAsia="ru-RU"/>
              </w:rPr>
            </w:pPr>
            <w:r w:rsidRPr="00570A4B">
              <w:rPr>
                <w:rFonts w:ascii="Times New Roman" w:eastAsia="Times New Roman" w:hAnsi="Times New Roman" w:cs="Times New Roman"/>
                <w:bCs/>
                <w:iCs/>
                <w:lang w:eastAsia="ru-RU"/>
              </w:rPr>
              <w:t>184,000</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bCs/>
                <w:iCs/>
                <w:lang w:eastAsia="ru-RU"/>
              </w:rPr>
            </w:pPr>
            <w:r w:rsidRPr="00570A4B">
              <w:rPr>
                <w:rFonts w:ascii="Times New Roman" w:eastAsia="Times New Roman" w:hAnsi="Times New Roman" w:cs="Times New Roman"/>
                <w:bCs/>
                <w:iCs/>
                <w:lang w:eastAsia="ru-RU"/>
              </w:rPr>
              <w:t>0,000</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bCs/>
                <w:iCs/>
                <w:lang w:eastAsia="ru-RU"/>
              </w:rPr>
            </w:pPr>
            <w:r w:rsidRPr="00570A4B">
              <w:rPr>
                <w:rFonts w:ascii="Times New Roman" w:eastAsia="Times New Roman" w:hAnsi="Times New Roman" w:cs="Times New Roman"/>
                <w:bCs/>
                <w:iCs/>
                <w:lang w:eastAsia="ru-RU"/>
              </w:rPr>
              <w:t>0,000</w:t>
            </w:r>
          </w:p>
        </w:tc>
      </w:tr>
      <w:tr w:rsidR="00570A4B" w:rsidRPr="00570A4B" w:rsidTr="008B5C93">
        <w:trPr>
          <w:trHeight w:val="255"/>
        </w:trPr>
        <w:tc>
          <w:tcPr>
            <w:tcW w:w="4280" w:type="dxa"/>
            <w:tcBorders>
              <w:top w:val="single" w:sz="4" w:space="0" w:color="auto"/>
              <w:left w:val="single" w:sz="4" w:space="0" w:color="auto"/>
              <w:bottom w:val="single" w:sz="4" w:space="0" w:color="auto"/>
              <w:right w:val="single" w:sz="4" w:space="0" w:color="auto"/>
            </w:tcBorders>
            <w:shd w:val="clear" w:color="auto" w:fill="auto"/>
          </w:tcPr>
          <w:p w:rsidR="00570A4B" w:rsidRPr="00570A4B" w:rsidRDefault="00570A4B" w:rsidP="00570A4B">
            <w:pPr>
              <w:spacing w:after="0" w:line="240" w:lineRule="auto"/>
              <w:rPr>
                <w:rFonts w:ascii="Times New Roman" w:eastAsia="Times New Roman" w:hAnsi="Times New Roman" w:cs="Times New Roman"/>
                <w:bCs/>
                <w:iCs/>
                <w:lang w:eastAsia="ru-RU"/>
              </w:rPr>
            </w:pPr>
            <w:r w:rsidRPr="00570A4B">
              <w:rPr>
                <w:rFonts w:ascii="Times New Roman" w:eastAsia="Times New Roman" w:hAnsi="Times New Roman" w:cs="Times New Roman"/>
                <w:bCs/>
                <w:iCs/>
                <w:lang w:eastAsia="ru-RU"/>
              </w:rPr>
              <w:t>ОБЩЕГОСУДАРСТВЕННЫЕ ВОПРОСЫ</w:t>
            </w:r>
          </w:p>
        </w:tc>
        <w:tc>
          <w:tcPr>
            <w:tcW w:w="172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lang w:eastAsia="ru-RU"/>
              </w:rPr>
            </w:pPr>
            <w:r w:rsidRPr="00570A4B">
              <w:rPr>
                <w:rFonts w:ascii="Times New Roman" w:eastAsia="Times New Roman" w:hAnsi="Times New Roman" w:cs="Times New Roman"/>
                <w:bCs/>
                <w:iCs/>
                <w:lang w:eastAsia="ru-RU"/>
              </w:rPr>
              <w:t>0410146210</w:t>
            </w:r>
          </w:p>
        </w:tc>
        <w:tc>
          <w:tcPr>
            <w:tcW w:w="82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lang w:eastAsia="ru-RU"/>
              </w:rPr>
            </w:pPr>
            <w:r w:rsidRPr="00570A4B">
              <w:rPr>
                <w:rFonts w:ascii="Times New Roman" w:eastAsia="Times New Roman" w:hAnsi="Times New Roman" w:cs="Times New Roman"/>
                <w:bCs/>
                <w:iCs/>
                <w:lang w:eastAsia="ru-RU"/>
              </w:rPr>
              <w:t>240</w:t>
            </w:r>
          </w:p>
        </w:tc>
        <w:tc>
          <w:tcPr>
            <w:tcW w:w="104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lang w:eastAsia="ru-RU"/>
              </w:rPr>
            </w:pPr>
            <w:r w:rsidRPr="00570A4B">
              <w:rPr>
                <w:rFonts w:ascii="Times New Roman" w:eastAsia="Times New Roman" w:hAnsi="Times New Roman" w:cs="Times New Roman"/>
                <w:bCs/>
                <w:iCs/>
                <w:lang w:eastAsia="ru-RU"/>
              </w:rPr>
              <w:t>01</w:t>
            </w:r>
          </w:p>
        </w:tc>
        <w:tc>
          <w:tcPr>
            <w:tcW w:w="1211"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lang w:eastAsia="ru-RU"/>
              </w:rPr>
            </w:pPr>
            <w:r w:rsidRPr="00570A4B">
              <w:rPr>
                <w:rFonts w:ascii="Times New Roman" w:eastAsia="Times New Roman" w:hAnsi="Times New Roman" w:cs="Times New Roman"/>
                <w:bCs/>
                <w:iCs/>
                <w:lang w:eastAsia="ru-RU"/>
              </w:rPr>
              <w:t> </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bCs/>
                <w:iCs/>
                <w:lang w:eastAsia="ru-RU"/>
              </w:rPr>
            </w:pPr>
            <w:r w:rsidRPr="00570A4B">
              <w:rPr>
                <w:rFonts w:ascii="Times New Roman" w:eastAsia="Times New Roman" w:hAnsi="Times New Roman" w:cs="Times New Roman"/>
                <w:bCs/>
                <w:iCs/>
                <w:lang w:eastAsia="ru-RU"/>
              </w:rPr>
              <w:t>184,000</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bCs/>
                <w:iCs/>
                <w:lang w:eastAsia="ru-RU"/>
              </w:rPr>
            </w:pPr>
            <w:r w:rsidRPr="00570A4B">
              <w:rPr>
                <w:rFonts w:ascii="Times New Roman" w:eastAsia="Times New Roman" w:hAnsi="Times New Roman" w:cs="Times New Roman"/>
                <w:bCs/>
                <w:iCs/>
                <w:lang w:eastAsia="ru-RU"/>
              </w:rPr>
              <w:t>0,000</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bCs/>
                <w:iCs/>
                <w:lang w:eastAsia="ru-RU"/>
              </w:rPr>
            </w:pPr>
            <w:r w:rsidRPr="00570A4B">
              <w:rPr>
                <w:rFonts w:ascii="Times New Roman" w:eastAsia="Times New Roman" w:hAnsi="Times New Roman" w:cs="Times New Roman"/>
                <w:bCs/>
                <w:iCs/>
                <w:lang w:eastAsia="ru-RU"/>
              </w:rPr>
              <w:t>0,000</w:t>
            </w:r>
          </w:p>
        </w:tc>
      </w:tr>
      <w:tr w:rsidR="00570A4B" w:rsidRPr="00570A4B" w:rsidTr="008B5C93">
        <w:trPr>
          <w:trHeight w:val="255"/>
        </w:trPr>
        <w:tc>
          <w:tcPr>
            <w:tcW w:w="4280" w:type="dxa"/>
            <w:tcBorders>
              <w:top w:val="single" w:sz="4" w:space="0" w:color="auto"/>
              <w:left w:val="single" w:sz="4" w:space="0" w:color="auto"/>
              <w:bottom w:val="single" w:sz="4" w:space="0" w:color="auto"/>
              <w:right w:val="single" w:sz="4" w:space="0" w:color="auto"/>
            </w:tcBorders>
            <w:shd w:val="clear" w:color="auto" w:fill="auto"/>
          </w:tcPr>
          <w:p w:rsidR="00570A4B" w:rsidRPr="00570A4B" w:rsidRDefault="00570A4B" w:rsidP="00570A4B">
            <w:pPr>
              <w:spacing w:after="0" w:line="240" w:lineRule="auto"/>
              <w:rPr>
                <w:rFonts w:ascii="Times New Roman" w:eastAsia="Times New Roman" w:hAnsi="Times New Roman" w:cs="Times New Roman"/>
                <w:bCs/>
                <w:iCs/>
                <w:lang w:eastAsia="ru-RU"/>
              </w:rPr>
            </w:pPr>
            <w:r w:rsidRPr="00570A4B">
              <w:rPr>
                <w:rFonts w:ascii="Times New Roman" w:eastAsia="Times New Roman" w:hAnsi="Times New Roman" w:cs="Times New Roman"/>
                <w:bCs/>
                <w:iCs/>
                <w:lang w:eastAsia="ru-RU"/>
              </w:rPr>
              <w:t>Другие общегосударственные вопросы</w:t>
            </w:r>
          </w:p>
        </w:tc>
        <w:tc>
          <w:tcPr>
            <w:tcW w:w="172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lang w:eastAsia="ru-RU"/>
              </w:rPr>
            </w:pPr>
            <w:r w:rsidRPr="00570A4B">
              <w:rPr>
                <w:rFonts w:ascii="Times New Roman" w:eastAsia="Times New Roman" w:hAnsi="Times New Roman" w:cs="Times New Roman"/>
                <w:bCs/>
                <w:iCs/>
                <w:lang w:eastAsia="ru-RU"/>
              </w:rPr>
              <w:t>0410146210</w:t>
            </w:r>
          </w:p>
        </w:tc>
        <w:tc>
          <w:tcPr>
            <w:tcW w:w="82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lang w:eastAsia="ru-RU"/>
              </w:rPr>
            </w:pPr>
            <w:r w:rsidRPr="00570A4B">
              <w:rPr>
                <w:rFonts w:ascii="Times New Roman" w:eastAsia="Times New Roman" w:hAnsi="Times New Roman" w:cs="Times New Roman"/>
                <w:bCs/>
                <w:iCs/>
                <w:lang w:eastAsia="ru-RU"/>
              </w:rPr>
              <w:t>240</w:t>
            </w:r>
          </w:p>
        </w:tc>
        <w:tc>
          <w:tcPr>
            <w:tcW w:w="104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lang w:eastAsia="ru-RU"/>
              </w:rPr>
            </w:pPr>
            <w:r w:rsidRPr="00570A4B">
              <w:rPr>
                <w:rFonts w:ascii="Times New Roman" w:eastAsia="Times New Roman" w:hAnsi="Times New Roman" w:cs="Times New Roman"/>
                <w:bCs/>
                <w:iCs/>
                <w:lang w:eastAsia="ru-RU"/>
              </w:rPr>
              <w:t>01</w:t>
            </w:r>
          </w:p>
        </w:tc>
        <w:tc>
          <w:tcPr>
            <w:tcW w:w="1211"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lang w:eastAsia="ru-RU"/>
              </w:rPr>
            </w:pPr>
            <w:r w:rsidRPr="00570A4B">
              <w:rPr>
                <w:rFonts w:ascii="Times New Roman" w:eastAsia="Times New Roman" w:hAnsi="Times New Roman" w:cs="Times New Roman"/>
                <w:bCs/>
                <w:iCs/>
                <w:lang w:eastAsia="ru-RU"/>
              </w:rPr>
              <w:t>13</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bCs/>
                <w:iCs/>
                <w:lang w:eastAsia="ru-RU"/>
              </w:rPr>
            </w:pPr>
            <w:r w:rsidRPr="00570A4B">
              <w:rPr>
                <w:rFonts w:ascii="Times New Roman" w:eastAsia="Times New Roman" w:hAnsi="Times New Roman" w:cs="Times New Roman"/>
                <w:bCs/>
                <w:iCs/>
                <w:lang w:eastAsia="ru-RU"/>
              </w:rPr>
              <w:t>184,000</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bCs/>
                <w:iCs/>
                <w:lang w:eastAsia="ru-RU"/>
              </w:rPr>
            </w:pPr>
            <w:r w:rsidRPr="00570A4B">
              <w:rPr>
                <w:rFonts w:ascii="Times New Roman" w:eastAsia="Times New Roman" w:hAnsi="Times New Roman" w:cs="Times New Roman"/>
                <w:bCs/>
                <w:iCs/>
                <w:lang w:eastAsia="ru-RU"/>
              </w:rPr>
              <w:t>0,000</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bCs/>
                <w:iCs/>
                <w:lang w:eastAsia="ru-RU"/>
              </w:rPr>
            </w:pPr>
            <w:r w:rsidRPr="00570A4B">
              <w:rPr>
                <w:rFonts w:ascii="Times New Roman" w:eastAsia="Times New Roman" w:hAnsi="Times New Roman" w:cs="Times New Roman"/>
                <w:bCs/>
                <w:iCs/>
                <w:lang w:eastAsia="ru-RU"/>
              </w:rPr>
              <w:t>0,000</w:t>
            </w:r>
          </w:p>
        </w:tc>
      </w:tr>
      <w:tr w:rsidR="00570A4B" w:rsidRPr="00570A4B" w:rsidTr="008B5C93">
        <w:trPr>
          <w:trHeight w:val="255"/>
        </w:trPr>
        <w:tc>
          <w:tcPr>
            <w:tcW w:w="4280" w:type="dxa"/>
            <w:tcBorders>
              <w:top w:val="single" w:sz="4" w:space="0" w:color="auto"/>
              <w:left w:val="single" w:sz="4" w:space="0" w:color="auto"/>
              <w:bottom w:val="single" w:sz="4" w:space="0" w:color="auto"/>
              <w:right w:val="single" w:sz="4" w:space="0" w:color="auto"/>
            </w:tcBorders>
            <w:shd w:val="clear" w:color="auto" w:fill="auto"/>
          </w:tcPr>
          <w:p w:rsidR="00570A4B" w:rsidRPr="00570A4B" w:rsidRDefault="00570A4B" w:rsidP="00570A4B">
            <w:pPr>
              <w:spacing w:after="0" w:line="240" w:lineRule="auto"/>
              <w:rPr>
                <w:rFonts w:ascii="Times New Roman" w:eastAsia="Times New Roman" w:hAnsi="Times New Roman" w:cs="Times New Roman"/>
                <w:bCs/>
                <w:iCs/>
                <w:lang w:eastAsia="ru-RU"/>
              </w:rPr>
            </w:pPr>
            <w:r w:rsidRPr="00570A4B">
              <w:rPr>
                <w:rFonts w:ascii="Times New Roman" w:eastAsia="Times New Roman" w:hAnsi="Times New Roman" w:cs="Times New Roman"/>
                <w:bCs/>
                <w:iCs/>
                <w:lang w:eastAsia="ru-RU"/>
              </w:rPr>
              <w:t>Иные бюджетные ассигнования</w:t>
            </w:r>
          </w:p>
        </w:tc>
        <w:tc>
          <w:tcPr>
            <w:tcW w:w="172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lang w:eastAsia="ru-RU"/>
              </w:rPr>
            </w:pPr>
            <w:r w:rsidRPr="00570A4B">
              <w:rPr>
                <w:rFonts w:ascii="Times New Roman" w:eastAsia="Times New Roman" w:hAnsi="Times New Roman" w:cs="Times New Roman"/>
                <w:bCs/>
                <w:iCs/>
                <w:lang w:eastAsia="ru-RU"/>
              </w:rPr>
              <w:t>0410146210</w:t>
            </w:r>
          </w:p>
        </w:tc>
        <w:tc>
          <w:tcPr>
            <w:tcW w:w="82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lang w:eastAsia="ru-RU"/>
              </w:rPr>
            </w:pPr>
            <w:r w:rsidRPr="00570A4B">
              <w:rPr>
                <w:rFonts w:ascii="Times New Roman" w:eastAsia="Times New Roman" w:hAnsi="Times New Roman" w:cs="Times New Roman"/>
                <w:bCs/>
                <w:iCs/>
                <w:lang w:eastAsia="ru-RU"/>
              </w:rPr>
              <w:t>800</w:t>
            </w:r>
          </w:p>
        </w:tc>
        <w:tc>
          <w:tcPr>
            <w:tcW w:w="104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lang w:eastAsia="ru-RU"/>
              </w:rPr>
            </w:pPr>
            <w:r w:rsidRPr="00570A4B">
              <w:rPr>
                <w:rFonts w:ascii="Times New Roman" w:eastAsia="Times New Roman" w:hAnsi="Times New Roman" w:cs="Times New Roman"/>
                <w:bCs/>
                <w:iCs/>
                <w:lang w:eastAsia="ru-RU"/>
              </w:rPr>
              <w:t> </w:t>
            </w:r>
          </w:p>
        </w:tc>
        <w:tc>
          <w:tcPr>
            <w:tcW w:w="1211"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lang w:eastAsia="ru-RU"/>
              </w:rPr>
            </w:pPr>
            <w:r w:rsidRPr="00570A4B">
              <w:rPr>
                <w:rFonts w:ascii="Times New Roman" w:eastAsia="Times New Roman" w:hAnsi="Times New Roman" w:cs="Times New Roman"/>
                <w:bCs/>
                <w:iCs/>
                <w:lang w:eastAsia="ru-RU"/>
              </w:rPr>
              <w:t> </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bCs/>
                <w:iCs/>
                <w:lang w:eastAsia="ru-RU"/>
              </w:rPr>
            </w:pPr>
            <w:r w:rsidRPr="00570A4B">
              <w:rPr>
                <w:rFonts w:ascii="Times New Roman" w:eastAsia="Times New Roman" w:hAnsi="Times New Roman" w:cs="Times New Roman"/>
                <w:bCs/>
                <w:iCs/>
                <w:lang w:eastAsia="ru-RU"/>
              </w:rPr>
              <w:t>640,000</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bCs/>
                <w:iCs/>
                <w:lang w:eastAsia="ru-RU"/>
              </w:rPr>
            </w:pPr>
            <w:r w:rsidRPr="00570A4B">
              <w:rPr>
                <w:rFonts w:ascii="Times New Roman" w:eastAsia="Times New Roman" w:hAnsi="Times New Roman" w:cs="Times New Roman"/>
                <w:bCs/>
                <w:iCs/>
                <w:lang w:eastAsia="ru-RU"/>
              </w:rPr>
              <w:t>0,000</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bCs/>
                <w:iCs/>
                <w:lang w:eastAsia="ru-RU"/>
              </w:rPr>
            </w:pPr>
            <w:r w:rsidRPr="00570A4B">
              <w:rPr>
                <w:rFonts w:ascii="Times New Roman" w:eastAsia="Times New Roman" w:hAnsi="Times New Roman" w:cs="Times New Roman"/>
                <w:bCs/>
                <w:iCs/>
                <w:lang w:eastAsia="ru-RU"/>
              </w:rPr>
              <w:t>0,000</w:t>
            </w:r>
          </w:p>
        </w:tc>
      </w:tr>
      <w:tr w:rsidR="00570A4B" w:rsidRPr="00570A4B" w:rsidTr="008B5C93">
        <w:trPr>
          <w:trHeight w:val="255"/>
        </w:trPr>
        <w:tc>
          <w:tcPr>
            <w:tcW w:w="4280" w:type="dxa"/>
            <w:tcBorders>
              <w:top w:val="single" w:sz="4" w:space="0" w:color="auto"/>
              <w:left w:val="single" w:sz="4" w:space="0" w:color="auto"/>
              <w:bottom w:val="single" w:sz="4" w:space="0" w:color="auto"/>
              <w:right w:val="single" w:sz="4" w:space="0" w:color="auto"/>
            </w:tcBorders>
            <w:shd w:val="clear" w:color="auto" w:fill="auto"/>
          </w:tcPr>
          <w:p w:rsidR="00570A4B" w:rsidRPr="00570A4B" w:rsidRDefault="00570A4B" w:rsidP="00570A4B">
            <w:pPr>
              <w:spacing w:after="0" w:line="240" w:lineRule="auto"/>
              <w:rPr>
                <w:rFonts w:ascii="Times New Roman" w:eastAsia="Times New Roman" w:hAnsi="Times New Roman" w:cs="Times New Roman"/>
                <w:bCs/>
                <w:iCs/>
                <w:lang w:eastAsia="ru-RU"/>
              </w:rPr>
            </w:pPr>
            <w:r w:rsidRPr="00570A4B">
              <w:rPr>
                <w:rFonts w:ascii="Times New Roman" w:eastAsia="Times New Roman" w:hAnsi="Times New Roman" w:cs="Times New Roman"/>
                <w:bCs/>
                <w:iCs/>
                <w:lang w:eastAsia="ru-RU"/>
              </w:rPr>
              <w:t>Уплата налогов, сборов и иных платежей</w:t>
            </w:r>
          </w:p>
        </w:tc>
        <w:tc>
          <w:tcPr>
            <w:tcW w:w="172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lang w:eastAsia="ru-RU"/>
              </w:rPr>
            </w:pPr>
            <w:r w:rsidRPr="00570A4B">
              <w:rPr>
                <w:rFonts w:ascii="Times New Roman" w:eastAsia="Times New Roman" w:hAnsi="Times New Roman" w:cs="Times New Roman"/>
                <w:bCs/>
                <w:iCs/>
                <w:lang w:eastAsia="ru-RU"/>
              </w:rPr>
              <w:t>0410146210</w:t>
            </w:r>
          </w:p>
        </w:tc>
        <w:tc>
          <w:tcPr>
            <w:tcW w:w="82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lang w:eastAsia="ru-RU"/>
              </w:rPr>
            </w:pPr>
            <w:r w:rsidRPr="00570A4B">
              <w:rPr>
                <w:rFonts w:ascii="Times New Roman" w:eastAsia="Times New Roman" w:hAnsi="Times New Roman" w:cs="Times New Roman"/>
                <w:bCs/>
                <w:iCs/>
                <w:lang w:eastAsia="ru-RU"/>
              </w:rPr>
              <w:t>850</w:t>
            </w:r>
          </w:p>
        </w:tc>
        <w:tc>
          <w:tcPr>
            <w:tcW w:w="104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lang w:eastAsia="ru-RU"/>
              </w:rPr>
            </w:pPr>
            <w:r w:rsidRPr="00570A4B">
              <w:rPr>
                <w:rFonts w:ascii="Times New Roman" w:eastAsia="Times New Roman" w:hAnsi="Times New Roman" w:cs="Times New Roman"/>
                <w:bCs/>
                <w:iCs/>
                <w:lang w:eastAsia="ru-RU"/>
              </w:rPr>
              <w:t> </w:t>
            </w:r>
          </w:p>
        </w:tc>
        <w:tc>
          <w:tcPr>
            <w:tcW w:w="1211"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lang w:eastAsia="ru-RU"/>
              </w:rPr>
            </w:pPr>
            <w:r w:rsidRPr="00570A4B">
              <w:rPr>
                <w:rFonts w:ascii="Times New Roman" w:eastAsia="Times New Roman" w:hAnsi="Times New Roman" w:cs="Times New Roman"/>
                <w:bCs/>
                <w:iCs/>
                <w:lang w:eastAsia="ru-RU"/>
              </w:rPr>
              <w:t> </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bCs/>
                <w:iCs/>
                <w:lang w:eastAsia="ru-RU"/>
              </w:rPr>
            </w:pPr>
            <w:r w:rsidRPr="00570A4B">
              <w:rPr>
                <w:rFonts w:ascii="Times New Roman" w:eastAsia="Times New Roman" w:hAnsi="Times New Roman" w:cs="Times New Roman"/>
                <w:bCs/>
                <w:iCs/>
                <w:lang w:eastAsia="ru-RU"/>
              </w:rPr>
              <w:t>640,000</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bCs/>
                <w:iCs/>
                <w:lang w:eastAsia="ru-RU"/>
              </w:rPr>
            </w:pPr>
            <w:r w:rsidRPr="00570A4B">
              <w:rPr>
                <w:rFonts w:ascii="Times New Roman" w:eastAsia="Times New Roman" w:hAnsi="Times New Roman" w:cs="Times New Roman"/>
                <w:bCs/>
                <w:iCs/>
                <w:lang w:eastAsia="ru-RU"/>
              </w:rPr>
              <w:t>0,000</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bCs/>
                <w:iCs/>
                <w:lang w:eastAsia="ru-RU"/>
              </w:rPr>
            </w:pPr>
            <w:r w:rsidRPr="00570A4B">
              <w:rPr>
                <w:rFonts w:ascii="Times New Roman" w:eastAsia="Times New Roman" w:hAnsi="Times New Roman" w:cs="Times New Roman"/>
                <w:bCs/>
                <w:iCs/>
                <w:lang w:eastAsia="ru-RU"/>
              </w:rPr>
              <w:t>0,000</w:t>
            </w:r>
          </w:p>
        </w:tc>
      </w:tr>
      <w:tr w:rsidR="00570A4B" w:rsidRPr="00570A4B" w:rsidTr="008B5C93">
        <w:trPr>
          <w:trHeight w:val="255"/>
        </w:trPr>
        <w:tc>
          <w:tcPr>
            <w:tcW w:w="4280" w:type="dxa"/>
            <w:tcBorders>
              <w:top w:val="single" w:sz="4" w:space="0" w:color="auto"/>
              <w:left w:val="single" w:sz="4" w:space="0" w:color="auto"/>
              <w:bottom w:val="single" w:sz="4" w:space="0" w:color="auto"/>
              <w:right w:val="single" w:sz="4" w:space="0" w:color="auto"/>
            </w:tcBorders>
            <w:shd w:val="clear" w:color="auto" w:fill="auto"/>
          </w:tcPr>
          <w:p w:rsidR="00570A4B" w:rsidRPr="00570A4B" w:rsidRDefault="00570A4B" w:rsidP="00570A4B">
            <w:pPr>
              <w:spacing w:after="0" w:line="240" w:lineRule="auto"/>
              <w:rPr>
                <w:rFonts w:ascii="Times New Roman" w:eastAsia="Times New Roman" w:hAnsi="Times New Roman" w:cs="Times New Roman"/>
                <w:bCs/>
                <w:iCs/>
                <w:lang w:eastAsia="ru-RU"/>
              </w:rPr>
            </w:pPr>
            <w:r w:rsidRPr="00570A4B">
              <w:rPr>
                <w:rFonts w:ascii="Times New Roman" w:eastAsia="Times New Roman" w:hAnsi="Times New Roman" w:cs="Times New Roman"/>
                <w:bCs/>
                <w:iCs/>
                <w:lang w:eastAsia="ru-RU"/>
              </w:rPr>
              <w:t>ОБЩЕГОСУДАРСТВЕННЫЕ ВОПРОСЫ</w:t>
            </w:r>
          </w:p>
        </w:tc>
        <w:tc>
          <w:tcPr>
            <w:tcW w:w="172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lang w:eastAsia="ru-RU"/>
              </w:rPr>
            </w:pPr>
            <w:r w:rsidRPr="00570A4B">
              <w:rPr>
                <w:rFonts w:ascii="Times New Roman" w:eastAsia="Times New Roman" w:hAnsi="Times New Roman" w:cs="Times New Roman"/>
                <w:bCs/>
                <w:iCs/>
                <w:lang w:eastAsia="ru-RU"/>
              </w:rPr>
              <w:t>0410146210</w:t>
            </w:r>
          </w:p>
        </w:tc>
        <w:tc>
          <w:tcPr>
            <w:tcW w:w="82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lang w:eastAsia="ru-RU"/>
              </w:rPr>
            </w:pPr>
            <w:r w:rsidRPr="00570A4B">
              <w:rPr>
                <w:rFonts w:ascii="Times New Roman" w:eastAsia="Times New Roman" w:hAnsi="Times New Roman" w:cs="Times New Roman"/>
                <w:bCs/>
                <w:iCs/>
                <w:lang w:eastAsia="ru-RU"/>
              </w:rPr>
              <w:t>850</w:t>
            </w:r>
          </w:p>
        </w:tc>
        <w:tc>
          <w:tcPr>
            <w:tcW w:w="104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lang w:eastAsia="ru-RU"/>
              </w:rPr>
            </w:pPr>
            <w:r w:rsidRPr="00570A4B">
              <w:rPr>
                <w:rFonts w:ascii="Times New Roman" w:eastAsia="Times New Roman" w:hAnsi="Times New Roman" w:cs="Times New Roman"/>
                <w:bCs/>
                <w:iCs/>
                <w:lang w:eastAsia="ru-RU"/>
              </w:rPr>
              <w:t>01</w:t>
            </w:r>
          </w:p>
        </w:tc>
        <w:tc>
          <w:tcPr>
            <w:tcW w:w="1211"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lang w:eastAsia="ru-RU"/>
              </w:rPr>
            </w:pPr>
            <w:r w:rsidRPr="00570A4B">
              <w:rPr>
                <w:rFonts w:ascii="Times New Roman" w:eastAsia="Times New Roman" w:hAnsi="Times New Roman" w:cs="Times New Roman"/>
                <w:bCs/>
                <w:iCs/>
                <w:lang w:eastAsia="ru-RU"/>
              </w:rPr>
              <w:t> </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bCs/>
                <w:iCs/>
                <w:lang w:eastAsia="ru-RU"/>
              </w:rPr>
            </w:pPr>
            <w:r w:rsidRPr="00570A4B">
              <w:rPr>
                <w:rFonts w:ascii="Times New Roman" w:eastAsia="Times New Roman" w:hAnsi="Times New Roman" w:cs="Times New Roman"/>
                <w:bCs/>
                <w:iCs/>
                <w:lang w:eastAsia="ru-RU"/>
              </w:rPr>
              <w:t>640,000</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bCs/>
                <w:iCs/>
                <w:lang w:eastAsia="ru-RU"/>
              </w:rPr>
            </w:pPr>
            <w:r w:rsidRPr="00570A4B">
              <w:rPr>
                <w:rFonts w:ascii="Times New Roman" w:eastAsia="Times New Roman" w:hAnsi="Times New Roman" w:cs="Times New Roman"/>
                <w:bCs/>
                <w:iCs/>
                <w:lang w:eastAsia="ru-RU"/>
              </w:rPr>
              <w:t>0,000</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bCs/>
                <w:iCs/>
                <w:lang w:eastAsia="ru-RU"/>
              </w:rPr>
            </w:pPr>
            <w:r w:rsidRPr="00570A4B">
              <w:rPr>
                <w:rFonts w:ascii="Times New Roman" w:eastAsia="Times New Roman" w:hAnsi="Times New Roman" w:cs="Times New Roman"/>
                <w:bCs/>
                <w:iCs/>
                <w:lang w:eastAsia="ru-RU"/>
              </w:rPr>
              <w:t>0,000</w:t>
            </w:r>
          </w:p>
        </w:tc>
      </w:tr>
      <w:tr w:rsidR="00570A4B" w:rsidRPr="00570A4B" w:rsidTr="008B5C93">
        <w:trPr>
          <w:trHeight w:val="255"/>
        </w:trPr>
        <w:tc>
          <w:tcPr>
            <w:tcW w:w="4280" w:type="dxa"/>
            <w:tcBorders>
              <w:top w:val="single" w:sz="4" w:space="0" w:color="auto"/>
              <w:left w:val="single" w:sz="4" w:space="0" w:color="auto"/>
              <w:bottom w:val="single" w:sz="4" w:space="0" w:color="auto"/>
              <w:right w:val="single" w:sz="4" w:space="0" w:color="auto"/>
            </w:tcBorders>
            <w:shd w:val="clear" w:color="auto" w:fill="auto"/>
          </w:tcPr>
          <w:p w:rsidR="00570A4B" w:rsidRPr="00570A4B" w:rsidRDefault="00570A4B" w:rsidP="00570A4B">
            <w:pPr>
              <w:spacing w:after="0" w:line="240" w:lineRule="auto"/>
              <w:rPr>
                <w:rFonts w:ascii="Times New Roman" w:eastAsia="Times New Roman" w:hAnsi="Times New Roman" w:cs="Times New Roman"/>
                <w:bCs/>
                <w:iCs/>
                <w:lang w:eastAsia="ru-RU"/>
              </w:rPr>
            </w:pPr>
            <w:r w:rsidRPr="00570A4B">
              <w:rPr>
                <w:rFonts w:ascii="Times New Roman" w:eastAsia="Times New Roman" w:hAnsi="Times New Roman" w:cs="Times New Roman"/>
                <w:bCs/>
                <w:iCs/>
                <w:lang w:eastAsia="ru-RU"/>
              </w:rPr>
              <w:t>Другие общегосударственные вопросы</w:t>
            </w:r>
          </w:p>
        </w:tc>
        <w:tc>
          <w:tcPr>
            <w:tcW w:w="172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lang w:eastAsia="ru-RU"/>
              </w:rPr>
            </w:pPr>
            <w:r w:rsidRPr="00570A4B">
              <w:rPr>
                <w:rFonts w:ascii="Times New Roman" w:eastAsia="Times New Roman" w:hAnsi="Times New Roman" w:cs="Times New Roman"/>
                <w:bCs/>
                <w:iCs/>
                <w:lang w:eastAsia="ru-RU"/>
              </w:rPr>
              <w:t>0410146210</w:t>
            </w:r>
          </w:p>
        </w:tc>
        <w:tc>
          <w:tcPr>
            <w:tcW w:w="82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lang w:eastAsia="ru-RU"/>
              </w:rPr>
            </w:pPr>
            <w:r w:rsidRPr="00570A4B">
              <w:rPr>
                <w:rFonts w:ascii="Times New Roman" w:eastAsia="Times New Roman" w:hAnsi="Times New Roman" w:cs="Times New Roman"/>
                <w:bCs/>
                <w:iCs/>
                <w:lang w:eastAsia="ru-RU"/>
              </w:rPr>
              <w:t>850</w:t>
            </w:r>
          </w:p>
        </w:tc>
        <w:tc>
          <w:tcPr>
            <w:tcW w:w="104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lang w:eastAsia="ru-RU"/>
              </w:rPr>
            </w:pPr>
            <w:r w:rsidRPr="00570A4B">
              <w:rPr>
                <w:rFonts w:ascii="Times New Roman" w:eastAsia="Times New Roman" w:hAnsi="Times New Roman" w:cs="Times New Roman"/>
                <w:bCs/>
                <w:iCs/>
                <w:lang w:eastAsia="ru-RU"/>
              </w:rPr>
              <w:t>01</w:t>
            </w:r>
          </w:p>
        </w:tc>
        <w:tc>
          <w:tcPr>
            <w:tcW w:w="1211"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lang w:eastAsia="ru-RU"/>
              </w:rPr>
            </w:pPr>
            <w:r w:rsidRPr="00570A4B">
              <w:rPr>
                <w:rFonts w:ascii="Times New Roman" w:eastAsia="Times New Roman" w:hAnsi="Times New Roman" w:cs="Times New Roman"/>
                <w:bCs/>
                <w:iCs/>
                <w:lang w:eastAsia="ru-RU"/>
              </w:rPr>
              <w:t>13</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bCs/>
                <w:iCs/>
                <w:lang w:eastAsia="ru-RU"/>
              </w:rPr>
            </w:pPr>
            <w:r w:rsidRPr="00570A4B">
              <w:rPr>
                <w:rFonts w:ascii="Times New Roman" w:eastAsia="Times New Roman" w:hAnsi="Times New Roman" w:cs="Times New Roman"/>
                <w:bCs/>
                <w:iCs/>
                <w:lang w:eastAsia="ru-RU"/>
              </w:rPr>
              <w:t>640,000</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bCs/>
                <w:iCs/>
                <w:lang w:eastAsia="ru-RU"/>
              </w:rPr>
            </w:pPr>
            <w:r w:rsidRPr="00570A4B">
              <w:rPr>
                <w:rFonts w:ascii="Times New Roman" w:eastAsia="Times New Roman" w:hAnsi="Times New Roman" w:cs="Times New Roman"/>
                <w:bCs/>
                <w:iCs/>
                <w:lang w:eastAsia="ru-RU"/>
              </w:rPr>
              <w:t>0,000</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bCs/>
                <w:iCs/>
                <w:lang w:eastAsia="ru-RU"/>
              </w:rPr>
            </w:pPr>
            <w:r w:rsidRPr="00570A4B">
              <w:rPr>
                <w:rFonts w:ascii="Times New Roman" w:eastAsia="Times New Roman" w:hAnsi="Times New Roman" w:cs="Times New Roman"/>
                <w:bCs/>
                <w:iCs/>
                <w:lang w:eastAsia="ru-RU"/>
              </w:rPr>
              <w:t>0,000</w:t>
            </w:r>
          </w:p>
        </w:tc>
      </w:tr>
      <w:tr w:rsidR="00570A4B" w:rsidRPr="00570A4B" w:rsidTr="008B5C93">
        <w:trPr>
          <w:trHeight w:val="84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570A4B" w:rsidRPr="00570A4B" w:rsidRDefault="00570A4B" w:rsidP="00570A4B">
            <w:pPr>
              <w:spacing w:after="0" w:line="240" w:lineRule="auto"/>
              <w:rPr>
                <w:rFonts w:ascii="Times New Roman" w:eastAsia="Times New Roman" w:hAnsi="Times New Roman" w:cs="Times New Roman"/>
                <w:bCs/>
                <w:iCs/>
                <w:lang w:eastAsia="ru-RU"/>
              </w:rPr>
            </w:pPr>
            <w:r w:rsidRPr="00570A4B">
              <w:rPr>
                <w:rFonts w:ascii="Times New Roman" w:eastAsia="Times New Roman" w:hAnsi="Times New Roman" w:cs="Times New Roman"/>
                <w:bCs/>
                <w:iCs/>
                <w:lang w:eastAsia="ru-RU"/>
              </w:rPr>
              <w:t>Расходы на исполнение части полномочий в области градостроительной деятельности в границах Чумаевского сельсовета Камешкирского района Пензенской области</w:t>
            </w:r>
          </w:p>
        </w:tc>
        <w:tc>
          <w:tcPr>
            <w:tcW w:w="172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lang w:eastAsia="ru-RU"/>
              </w:rPr>
            </w:pPr>
            <w:r w:rsidRPr="00570A4B">
              <w:rPr>
                <w:rFonts w:ascii="Times New Roman" w:eastAsia="Times New Roman" w:hAnsi="Times New Roman" w:cs="Times New Roman"/>
                <w:bCs/>
                <w:iCs/>
                <w:lang w:eastAsia="ru-RU"/>
              </w:rPr>
              <w:t>0410182060</w:t>
            </w:r>
          </w:p>
        </w:tc>
        <w:tc>
          <w:tcPr>
            <w:tcW w:w="82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lang w:eastAsia="ru-RU"/>
              </w:rPr>
            </w:pPr>
            <w:r w:rsidRPr="00570A4B">
              <w:rPr>
                <w:rFonts w:ascii="Times New Roman" w:eastAsia="Times New Roman" w:hAnsi="Times New Roman" w:cs="Times New Roman"/>
                <w:bCs/>
                <w:iCs/>
                <w:lang w:eastAsia="ru-RU"/>
              </w:rPr>
              <w:t> </w:t>
            </w:r>
          </w:p>
        </w:tc>
        <w:tc>
          <w:tcPr>
            <w:tcW w:w="104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lang w:eastAsia="ru-RU"/>
              </w:rPr>
            </w:pPr>
            <w:r w:rsidRPr="00570A4B">
              <w:rPr>
                <w:rFonts w:ascii="Times New Roman" w:eastAsia="Times New Roman" w:hAnsi="Times New Roman" w:cs="Times New Roman"/>
                <w:bCs/>
                <w:iCs/>
                <w:lang w:eastAsia="ru-RU"/>
              </w:rPr>
              <w:t> </w:t>
            </w:r>
          </w:p>
        </w:tc>
        <w:tc>
          <w:tcPr>
            <w:tcW w:w="1211"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lang w:eastAsia="ru-RU"/>
              </w:rPr>
            </w:pPr>
            <w:r w:rsidRPr="00570A4B">
              <w:rPr>
                <w:rFonts w:ascii="Times New Roman" w:eastAsia="Times New Roman" w:hAnsi="Times New Roman" w:cs="Times New Roman"/>
                <w:bCs/>
                <w:iCs/>
                <w:lang w:eastAsia="ru-RU"/>
              </w:rPr>
              <w:t> </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bCs/>
                <w:iCs/>
                <w:lang w:eastAsia="ru-RU"/>
              </w:rPr>
            </w:pPr>
            <w:r w:rsidRPr="00570A4B">
              <w:rPr>
                <w:rFonts w:ascii="Times New Roman" w:eastAsia="Times New Roman" w:hAnsi="Times New Roman" w:cs="Times New Roman"/>
                <w:bCs/>
                <w:iCs/>
                <w:lang w:eastAsia="ru-RU"/>
              </w:rPr>
              <w:t>100,000</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bCs/>
                <w:iCs/>
                <w:lang w:eastAsia="ru-RU"/>
              </w:rPr>
            </w:pPr>
            <w:r w:rsidRPr="00570A4B">
              <w:rPr>
                <w:rFonts w:ascii="Times New Roman" w:eastAsia="Times New Roman" w:hAnsi="Times New Roman" w:cs="Times New Roman"/>
                <w:bCs/>
                <w:iCs/>
                <w:lang w:eastAsia="ru-RU"/>
              </w:rPr>
              <w:t>100,000</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bCs/>
                <w:iCs/>
                <w:lang w:eastAsia="ru-RU"/>
              </w:rPr>
            </w:pPr>
            <w:r w:rsidRPr="00570A4B">
              <w:rPr>
                <w:rFonts w:ascii="Times New Roman" w:eastAsia="Times New Roman" w:hAnsi="Times New Roman" w:cs="Times New Roman"/>
                <w:bCs/>
                <w:iCs/>
                <w:lang w:eastAsia="ru-RU"/>
              </w:rPr>
              <w:t>100,000</w:t>
            </w:r>
          </w:p>
        </w:tc>
      </w:tr>
      <w:tr w:rsidR="00570A4B" w:rsidRPr="00570A4B" w:rsidTr="008B5C93">
        <w:trPr>
          <w:trHeight w:val="63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570A4B" w:rsidRPr="00570A4B" w:rsidRDefault="00570A4B" w:rsidP="00570A4B">
            <w:pPr>
              <w:spacing w:after="0" w:line="240" w:lineRule="auto"/>
              <w:rPr>
                <w:rFonts w:ascii="Times New Roman" w:eastAsia="Times New Roman" w:hAnsi="Times New Roman" w:cs="Times New Roman"/>
                <w:bCs/>
                <w:iCs/>
                <w:lang w:eastAsia="ru-RU"/>
              </w:rPr>
            </w:pPr>
            <w:r w:rsidRPr="00570A4B">
              <w:rPr>
                <w:rFonts w:ascii="Times New Roman" w:eastAsia="Times New Roman" w:hAnsi="Times New Roman" w:cs="Times New Roman"/>
                <w:bCs/>
                <w:iCs/>
                <w:lang w:eastAsia="ru-RU"/>
              </w:rPr>
              <w:t>Закупка товаров, работ и услуг для обеспечения государственных (муниципальных) нужд</w:t>
            </w:r>
          </w:p>
        </w:tc>
        <w:tc>
          <w:tcPr>
            <w:tcW w:w="172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lang w:eastAsia="ru-RU"/>
              </w:rPr>
            </w:pPr>
            <w:r w:rsidRPr="00570A4B">
              <w:rPr>
                <w:rFonts w:ascii="Times New Roman" w:eastAsia="Times New Roman" w:hAnsi="Times New Roman" w:cs="Times New Roman"/>
                <w:bCs/>
                <w:iCs/>
                <w:lang w:eastAsia="ru-RU"/>
              </w:rPr>
              <w:t>0410182060</w:t>
            </w:r>
          </w:p>
        </w:tc>
        <w:tc>
          <w:tcPr>
            <w:tcW w:w="82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lang w:eastAsia="ru-RU"/>
              </w:rPr>
            </w:pPr>
            <w:r w:rsidRPr="00570A4B">
              <w:rPr>
                <w:rFonts w:ascii="Times New Roman" w:eastAsia="Times New Roman" w:hAnsi="Times New Roman" w:cs="Times New Roman"/>
                <w:bCs/>
                <w:iCs/>
                <w:lang w:eastAsia="ru-RU"/>
              </w:rPr>
              <w:t>200</w:t>
            </w:r>
          </w:p>
        </w:tc>
        <w:tc>
          <w:tcPr>
            <w:tcW w:w="104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lang w:eastAsia="ru-RU"/>
              </w:rPr>
            </w:pPr>
            <w:r w:rsidRPr="00570A4B">
              <w:rPr>
                <w:rFonts w:ascii="Times New Roman" w:eastAsia="Times New Roman" w:hAnsi="Times New Roman" w:cs="Times New Roman"/>
                <w:bCs/>
                <w:iCs/>
                <w:lang w:eastAsia="ru-RU"/>
              </w:rPr>
              <w:t> </w:t>
            </w:r>
          </w:p>
        </w:tc>
        <w:tc>
          <w:tcPr>
            <w:tcW w:w="1211"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lang w:eastAsia="ru-RU"/>
              </w:rPr>
            </w:pPr>
            <w:r w:rsidRPr="00570A4B">
              <w:rPr>
                <w:rFonts w:ascii="Times New Roman" w:eastAsia="Times New Roman" w:hAnsi="Times New Roman" w:cs="Times New Roman"/>
                <w:bCs/>
                <w:iCs/>
                <w:lang w:eastAsia="ru-RU"/>
              </w:rPr>
              <w:t> </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bCs/>
                <w:iCs/>
                <w:lang w:eastAsia="ru-RU"/>
              </w:rPr>
            </w:pPr>
            <w:r w:rsidRPr="00570A4B">
              <w:rPr>
                <w:rFonts w:ascii="Times New Roman" w:eastAsia="Times New Roman" w:hAnsi="Times New Roman" w:cs="Times New Roman"/>
                <w:bCs/>
                <w:iCs/>
                <w:lang w:eastAsia="ru-RU"/>
              </w:rPr>
              <w:t>100,000</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bCs/>
                <w:iCs/>
                <w:lang w:eastAsia="ru-RU"/>
              </w:rPr>
            </w:pPr>
            <w:r w:rsidRPr="00570A4B">
              <w:rPr>
                <w:rFonts w:ascii="Times New Roman" w:eastAsia="Times New Roman" w:hAnsi="Times New Roman" w:cs="Times New Roman"/>
                <w:bCs/>
                <w:iCs/>
                <w:lang w:eastAsia="ru-RU"/>
              </w:rPr>
              <w:t>100,000</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bCs/>
                <w:iCs/>
                <w:lang w:eastAsia="ru-RU"/>
              </w:rPr>
            </w:pPr>
            <w:r w:rsidRPr="00570A4B">
              <w:rPr>
                <w:rFonts w:ascii="Times New Roman" w:eastAsia="Times New Roman" w:hAnsi="Times New Roman" w:cs="Times New Roman"/>
                <w:bCs/>
                <w:iCs/>
                <w:lang w:eastAsia="ru-RU"/>
              </w:rPr>
              <w:t>100,000</w:t>
            </w:r>
          </w:p>
        </w:tc>
      </w:tr>
      <w:tr w:rsidR="00570A4B" w:rsidRPr="00570A4B" w:rsidTr="008B5C93">
        <w:trPr>
          <w:trHeight w:val="63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570A4B" w:rsidRPr="00570A4B" w:rsidRDefault="00570A4B" w:rsidP="00570A4B">
            <w:pPr>
              <w:spacing w:after="0" w:line="240" w:lineRule="auto"/>
              <w:rPr>
                <w:rFonts w:ascii="Times New Roman" w:eastAsia="Times New Roman" w:hAnsi="Times New Roman" w:cs="Times New Roman"/>
                <w:bCs/>
                <w:iCs/>
                <w:lang w:eastAsia="ru-RU"/>
              </w:rPr>
            </w:pPr>
            <w:r w:rsidRPr="00570A4B">
              <w:rPr>
                <w:rFonts w:ascii="Times New Roman" w:eastAsia="Times New Roman" w:hAnsi="Times New Roman" w:cs="Times New Roman"/>
                <w:bCs/>
                <w:iCs/>
                <w:lang w:eastAsia="ru-RU"/>
              </w:rPr>
              <w:t>Иные закупки товаров, работ и услуг для обеспечения государственных (муниципальных) нужд</w:t>
            </w:r>
          </w:p>
        </w:tc>
        <w:tc>
          <w:tcPr>
            <w:tcW w:w="172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lang w:eastAsia="ru-RU"/>
              </w:rPr>
            </w:pPr>
            <w:r w:rsidRPr="00570A4B">
              <w:rPr>
                <w:rFonts w:ascii="Times New Roman" w:eastAsia="Times New Roman" w:hAnsi="Times New Roman" w:cs="Times New Roman"/>
                <w:bCs/>
                <w:iCs/>
                <w:lang w:eastAsia="ru-RU"/>
              </w:rPr>
              <w:t>0410182060</w:t>
            </w:r>
          </w:p>
        </w:tc>
        <w:tc>
          <w:tcPr>
            <w:tcW w:w="82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lang w:eastAsia="ru-RU"/>
              </w:rPr>
            </w:pPr>
            <w:r w:rsidRPr="00570A4B">
              <w:rPr>
                <w:rFonts w:ascii="Times New Roman" w:eastAsia="Times New Roman" w:hAnsi="Times New Roman" w:cs="Times New Roman"/>
                <w:bCs/>
                <w:iCs/>
                <w:lang w:eastAsia="ru-RU"/>
              </w:rPr>
              <w:t>240</w:t>
            </w:r>
          </w:p>
        </w:tc>
        <w:tc>
          <w:tcPr>
            <w:tcW w:w="104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lang w:eastAsia="ru-RU"/>
              </w:rPr>
            </w:pPr>
            <w:r w:rsidRPr="00570A4B">
              <w:rPr>
                <w:rFonts w:ascii="Times New Roman" w:eastAsia="Times New Roman" w:hAnsi="Times New Roman" w:cs="Times New Roman"/>
                <w:bCs/>
                <w:iCs/>
                <w:lang w:eastAsia="ru-RU"/>
              </w:rPr>
              <w:t> </w:t>
            </w:r>
          </w:p>
        </w:tc>
        <w:tc>
          <w:tcPr>
            <w:tcW w:w="1211"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lang w:eastAsia="ru-RU"/>
              </w:rPr>
            </w:pPr>
            <w:r w:rsidRPr="00570A4B">
              <w:rPr>
                <w:rFonts w:ascii="Times New Roman" w:eastAsia="Times New Roman" w:hAnsi="Times New Roman" w:cs="Times New Roman"/>
                <w:bCs/>
                <w:iCs/>
                <w:lang w:eastAsia="ru-RU"/>
              </w:rPr>
              <w:t> </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bCs/>
                <w:iCs/>
                <w:lang w:eastAsia="ru-RU"/>
              </w:rPr>
            </w:pPr>
            <w:r w:rsidRPr="00570A4B">
              <w:rPr>
                <w:rFonts w:ascii="Times New Roman" w:eastAsia="Times New Roman" w:hAnsi="Times New Roman" w:cs="Times New Roman"/>
                <w:bCs/>
                <w:iCs/>
                <w:lang w:eastAsia="ru-RU"/>
              </w:rPr>
              <w:t>100,000</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bCs/>
                <w:iCs/>
                <w:lang w:eastAsia="ru-RU"/>
              </w:rPr>
            </w:pPr>
            <w:r w:rsidRPr="00570A4B">
              <w:rPr>
                <w:rFonts w:ascii="Times New Roman" w:eastAsia="Times New Roman" w:hAnsi="Times New Roman" w:cs="Times New Roman"/>
                <w:bCs/>
                <w:iCs/>
                <w:lang w:eastAsia="ru-RU"/>
              </w:rPr>
              <w:t>100,000</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bCs/>
                <w:iCs/>
                <w:lang w:eastAsia="ru-RU"/>
              </w:rPr>
            </w:pPr>
            <w:r w:rsidRPr="00570A4B">
              <w:rPr>
                <w:rFonts w:ascii="Times New Roman" w:eastAsia="Times New Roman" w:hAnsi="Times New Roman" w:cs="Times New Roman"/>
                <w:bCs/>
                <w:iCs/>
                <w:lang w:eastAsia="ru-RU"/>
              </w:rPr>
              <w:t>100,000</w:t>
            </w:r>
          </w:p>
        </w:tc>
      </w:tr>
      <w:tr w:rsidR="00570A4B" w:rsidRPr="00570A4B" w:rsidTr="008B5C93">
        <w:trPr>
          <w:trHeight w:val="255"/>
        </w:trPr>
        <w:tc>
          <w:tcPr>
            <w:tcW w:w="4280" w:type="dxa"/>
            <w:tcBorders>
              <w:top w:val="single" w:sz="4" w:space="0" w:color="auto"/>
              <w:left w:val="single" w:sz="4" w:space="0" w:color="auto"/>
              <w:bottom w:val="single" w:sz="4" w:space="0" w:color="auto"/>
              <w:right w:val="single" w:sz="4" w:space="0" w:color="auto"/>
            </w:tcBorders>
            <w:shd w:val="clear" w:color="auto" w:fill="auto"/>
          </w:tcPr>
          <w:p w:rsidR="00570A4B" w:rsidRPr="00570A4B" w:rsidRDefault="00570A4B" w:rsidP="00570A4B">
            <w:pPr>
              <w:spacing w:after="0" w:line="240" w:lineRule="auto"/>
              <w:rPr>
                <w:rFonts w:ascii="Times New Roman" w:eastAsia="Times New Roman" w:hAnsi="Times New Roman" w:cs="Times New Roman"/>
                <w:bCs/>
                <w:iCs/>
                <w:lang w:eastAsia="ru-RU"/>
              </w:rPr>
            </w:pPr>
            <w:r w:rsidRPr="00570A4B">
              <w:rPr>
                <w:rFonts w:ascii="Times New Roman" w:eastAsia="Times New Roman" w:hAnsi="Times New Roman" w:cs="Times New Roman"/>
                <w:bCs/>
                <w:iCs/>
                <w:lang w:eastAsia="ru-RU"/>
              </w:rPr>
              <w:t>НАЦИОНАЛЬНАЯ ЭКОНОМИКА</w:t>
            </w:r>
          </w:p>
        </w:tc>
        <w:tc>
          <w:tcPr>
            <w:tcW w:w="172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lang w:eastAsia="ru-RU"/>
              </w:rPr>
            </w:pPr>
            <w:r w:rsidRPr="00570A4B">
              <w:rPr>
                <w:rFonts w:ascii="Times New Roman" w:eastAsia="Times New Roman" w:hAnsi="Times New Roman" w:cs="Times New Roman"/>
                <w:bCs/>
                <w:iCs/>
                <w:lang w:eastAsia="ru-RU"/>
              </w:rPr>
              <w:t>0410182060</w:t>
            </w:r>
          </w:p>
        </w:tc>
        <w:tc>
          <w:tcPr>
            <w:tcW w:w="82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lang w:eastAsia="ru-RU"/>
              </w:rPr>
            </w:pPr>
            <w:r w:rsidRPr="00570A4B">
              <w:rPr>
                <w:rFonts w:ascii="Times New Roman" w:eastAsia="Times New Roman" w:hAnsi="Times New Roman" w:cs="Times New Roman"/>
                <w:bCs/>
                <w:iCs/>
                <w:lang w:eastAsia="ru-RU"/>
              </w:rPr>
              <w:t>240</w:t>
            </w:r>
          </w:p>
        </w:tc>
        <w:tc>
          <w:tcPr>
            <w:tcW w:w="104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lang w:eastAsia="ru-RU"/>
              </w:rPr>
            </w:pPr>
            <w:r w:rsidRPr="00570A4B">
              <w:rPr>
                <w:rFonts w:ascii="Times New Roman" w:eastAsia="Times New Roman" w:hAnsi="Times New Roman" w:cs="Times New Roman"/>
                <w:bCs/>
                <w:iCs/>
                <w:lang w:eastAsia="ru-RU"/>
              </w:rPr>
              <w:t>04</w:t>
            </w:r>
          </w:p>
        </w:tc>
        <w:tc>
          <w:tcPr>
            <w:tcW w:w="1211"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lang w:eastAsia="ru-RU"/>
              </w:rPr>
            </w:pPr>
            <w:r w:rsidRPr="00570A4B">
              <w:rPr>
                <w:rFonts w:ascii="Times New Roman" w:eastAsia="Times New Roman" w:hAnsi="Times New Roman" w:cs="Times New Roman"/>
                <w:bCs/>
                <w:iCs/>
                <w:lang w:eastAsia="ru-RU"/>
              </w:rPr>
              <w:t> </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bCs/>
                <w:iCs/>
                <w:lang w:eastAsia="ru-RU"/>
              </w:rPr>
            </w:pPr>
            <w:r w:rsidRPr="00570A4B">
              <w:rPr>
                <w:rFonts w:ascii="Times New Roman" w:eastAsia="Times New Roman" w:hAnsi="Times New Roman" w:cs="Times New Roman"/>
                <w:bCs/>
                <w:iCs/>
                <w:lang w:eastAsia="ru-RU"/>
              </w:rPr>
              <w:t>100,000</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bCs/>
                <w:iCs/>
                <w:lang w:eastAsia="ru-RU"/>
              </w:rPr>
            </w:pPr>
            <w:r w:rsidRPr="00570A4B">
              <w:rPr>
                <w:rFonts w:ascii="Times New Roman" w:eastAsia="Times New Roman" w:hAnsi="Times New Roman" w:cs="Times New Roman"/>
                <w:bCs/>
                <w:iCs/>
                <w:lang w:eastAsia="ru-RU"/>
              </w:rPr>
              <w:t>100,000</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bCs/>
                <w:iCs/>
                <w:lang w:eastAsia="ru-RU"/>
              </w:rPr>
            </w:pPr>
            <w:r w:rsidRPr="00570A4B">
              <w:rPr>
                <w:rFonts w:ascii="Times New Roman" w:eastAsia="Times New Roman" w:hAnsi="Times New Roman" w:cs="Times New Roman"/>
                <w:bCs/>
                <w:iCs/>
                <w:lang w:eastAsia="ru-RU"/>
              </w:rPr>
              <w:t>100,000</w:t>
            </w:r>
          </w:p>
        </w:tc>
      </w:tr>
      <w:tr w:rsidR="00570A4B" w:rsidRPr="00570A4B" w:rsidTr="008B5C93">
        <w:trPr>
          <w:trHeight w:val="42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570A4B" w:rsidRPr="00570A4B" w:rsidRDefault="00570A4B" w:rsidP="00570A4B">
            <w:pPr>
              <w:spacing w:after="0" w:line="240" w:lineRule="auto"/>
              <w:rPr>
                <w:rFonts w:ascii="Times New Roman" w:eastAsia="Times New Roman" w:hAnsi="Times New Roman" w:cs="Times New Roman"/>
                <w:bCs/>
                <w:iCs/>
                <w:lang w:eastAsia="ru-RU"/>
              </w:rPr>
            </w:pPr>
            <w:r w:rsidRPr="00570A4B">
              <w:rPr>
                <w:rFonts w:ascii="Times New Roman" w:eastAsia="Times New Roman" w:hAnsi="Times New Roman" w:cs="Times New Roman"/>
                <w:bCs/>
                <w:iCs/>
                <w:lang w:eastAsia="ru-RU"/>
              </w:rPr>
              <w:t>Другие вопросы в области национальной экономики</w:t>
            </w:r>
          </w:p>
        </w:tc>
        <w:tc>
          <w:tcPr>
            <w:tcW w:w="172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lang w:eastAsia="ru-RU"/>
              </w:rPr>
            </w:pPr>
            <w:r w:rsidRPr="00570A4B">
              <w:rPr>
                <w:rFonts w:ascii="Times New Roman" w:eastAsia="Times New Roman" w:hAnsi="Times New Roman" w:cs="Times New Roman"/>
                <w:bCs/>
                <w:iCs/>
                <w:lang w:eastAsia="ru-RU"/>
              </w:rPr>
              <w:t>0410182060</w:t>
            </w:r>
          </w:p>
        </w:tc>
        <w:tc>
          <w:tcPr>
            <w:tcW w:w="82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lang w:eastAsia="ru-RU"/>
              </w:rPr>
            </w:pPr>
            <w:r w:rsidRPr="00570A4B">
              <w:rPr>
                <w:rFonts w:ascii="Times New Roman" w:eastAsia="Times New Roman" w:hAnsi="Times New Roman" w:cs="Times New Roman"/>
                <w:bCs/>
                <w:iCs/>
                <w:lang w:eastAsia="ru-RU"/>
              </w:rPr>
              <w:t>240</w:t>
            </w:r>
          </w:p>
        </w:tc>
        <w:tc>
          <w:tcPr>
            <w:tcW w:w="104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lang w:eastAsia="ru-RU"/>
              </w:rPr>
            </w:pPr>
            <w:r w:rsidRPr="00570A4B">
              <w:rPr>
                <w:rFonts w:ascii="Times New Roman" w:eastAsia="Times New Roman" w:hAnsi="Times New Roman" w:cs="Times New Roman"/>
                <w:bCs/>
                <w:iCs/>
                <w:lang w:eastAsia="ru-RU"/>
              </w:rPr>
              <w:t>04</w:t>
            </w:r>
          </w:p>
        </w:tc>
        <w:tc>
          <w:tcPr>
            <w:tcW w:w="1211"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lang w:eastAsia="ru-RU"/>
              </w:rPr>
            </w:pPr>
            <w:r w:rsidRPr="00570A4B">
              <w:rPr>
                <w:rFonts w:ascii="Times New Roman" w:eastAsia="Times New Roman" w:hAnsi="Times New Roman" w:cs="Times New Roman"/>
                <w:bCs/>
                <w:iCs/>
                <w:lang w:eastAsia="ru-RU"/>
              </w:rPr>
              <w:t>12</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bCs/>
                <w:iCs/>
                <w:lang w:eastAsia="ru-RU"/>
              </w:rPr>
            </w:pPr>
            <w:r w:rsidRPr="00570A4B">
              <w:rPr>
                <w:rFonts w:ascii="Times New Roman" w:eastAsia="Times New Roman" w:hAnsi="Times New Roman" w:cs="Times New Roman"/>
                <w:bCs/>
                <w:iCs/>
                <w:lang w:eastAsia="ru-RU"/>
              </w:rPr>
              <w:t>100,000</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bCs/>
                <w:iCs/>
                <w:lang w:eastAsia="ru-RU"/>
              </w:rPr>
            </w:pPr>
            <w:r w:rsidRPr="00570A4B">
              <w:rPr>
                <w:rFonts w:ascii="Times New Roman" w:eastAsia="Times New Roman" w:hAnsi="Times New Roman" w:cs="Times New Roman"/>
                <w:bCs/>
                <w:iCs/>
                <w:lang w:eastAsia="ru-RU"/>
              </w:rPr>
              <w:t>100,000</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bCs/>
                <w:iCs/>
                <w:lang w:eastAsia="ru-RU"/>
              </w:rPr>
            </w:pPr>
            <w:r w:rsidRPr="00570A4B">
              <w:rPr>
                <w:rFonts w:ascii="Times New Roman" w:eastAsia="Times New Roman" w:hAnsi="Times New Roman" w:cs="Times New Roman"/>
                <w:bCs/>
                <w:iCs/>
                <w:lang w:eastAsia="ru-RU"/>
              </w:rPr>
              <w:t>100,000</w:t>
            </w:r>
          </w:p>
        </w:tc>
      </w:tr>
      <w:tr w:rsidR="00570A4B" w:rsidRPr="00570A4B" w:rsidTr="008B5C93">
        <w:trPr>
          <w:trHeight w:val="84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570A4B" w:rsidRPr="00570A4B" w:rsidRDefault="00570A4B" w:rsidP="00570A4B">
            <w:pPr>
              <w:spacing w:after="0" w:line="240" w:lineRule="auto"/>
              <w:rPr>
                <w:rFonts w:ascii="Times New Roman" w:eastAsia="Times New Roman" w:hAnsi="Times New Roman" w:cs="Times New Roman"/>
                <w:b/>
                <w:bCs/>
                <w:iCs/>
                <w:lang w:eastAsia="ru-RU"/>
              </w:rPr>
            </w:pPr>
            <w:r w:rsidRPr="00570A4B">
              <w:rPr>
                <w:rFonts w:ascii="Times New Roman" w:eastAsia="Times New Roman" w:hAnsi="Times New Roman" w:cs="Times New Roman"/>
                <w:b/>
                <w:bCs/>
                <w:iCs/>
                <w:lang w:eastAsia="ru-RU"/>
              </w:rPr>
              <w:lastRenderedPageBreak/>
              <w:t>Муниципальная программа «Обеспечение общественного порядка и противодействие преступности в Чумаевском сельсовете Камешкирского района Пензенской области»</w:t>
            </w:r>
          </w:p>
        </w:tc>
        <w:tc>
          <w:tcPr>
            <w:tcW w:w="172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
                <w:bCs/>
                <w:iCs/>
                <w:lang w:eastAsia="ru-RU"/>
              </w:rPr>
            </w:pPr>
            <w:r w:rsidRPr="00570A4B">
              <w:rPr>
                <w:rFonts w:ascii="Times New Roman" w:eastAsia="Times New Roman" w:hAnsi="Times New Roman" w:cs="Times New Roman"/>
                <w:b/>
                <w:bCs/>
                <w:iCs/>
                <w:lang w:eastAsia="ru-RU"/>
              </w:rPr>
              <w:t>0500000000</w:t>
            </w:r>
          </w:p>
        </w:tc>
        <w:tc>
          <w:tcPr>
            <w:tcW w:w="82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
                <w:bCs/>
                <w:iCs/>
                <w:lang w:eastAsia="ru-RU"/>
              </w:rPr>
            </w:pPr>
            <w:r w:rsidRPr="00570A4B">
              <w:rPr>
                <w:rFonts w:ascii="Times New Roman" w:eastAsia="Times New Roman" w:hAnsi="Times New Roman" w:cs="Times New Roman"/>
                <w:b/>
                <w:bCs/>
                <w:iCs/>
                <w:lang w:eastAsia="ru-RU"/>
              </w:rPr>
              <w:t> </w:t>
            </w:r>
          </w:p>
        </w:tc>
        <w:tc>
          <w:tcPr>
            <w:tcW w:w="104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
                <w:bCs/>
                <w:iCs/>
                <w:lang w:eastAsia="ru-RU"/>
              </w:rPr>
            </w:pPr>
            <w:r w:rsidRPr="00570A4B">
              <w:rPr>
                <w:rFonts w:ascii="Times New Roman" w:eastAsia="Times New Roman" w:hAnsi="Times New Roman" w:cs="Times New Roman"/>
                <w:b/>
                <w:bCs/>
                <w:iCs/>
                <w:lang w:eastAsia="ru-RU"/>
              </w:rPr>
              <w:t> </w:t>
            </w:r>
          </w:p>
        </w:tc>
        <w:tc>
          <w:tcPr>
            <w:tcW w:w="1211"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
                <w:bCs/>
                <w:iCs/>
                <w:lang w:eastAsia="ru-RU"/>
              </w:rPr>
            </w:pPr>
            <w:r w:rsidRPr="00570A4B">
              <w:rPr>
                <w:rFonts w:ascii="Times New Roman" w:eastAsia="Times New Roman" w:hAnsi="Times New Roman" w:cs="Times New Roman"/>
                <w:b/>
                <w:bCs/>
                <w:iCs/>
                <w:lang w:eastAsia="ru-RU"/>
              </w:rPr>
              <w:t> </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b/>
                <w:bCs/>
                <w:iCs/>
                <w:lang w:eastAsia="ru-RU"/>
              </w:rPr>
            </w:pPr>
            <w:r w:rsidRPr="00570A4B">
              <w:rPr>
                <w:rFonts w:ascii="Times New Roman" w:eastAsia="Times New Roman" w:hAnsi="Times New Roman" w:cs="Times New Roman"/>
                <w:b/>
                <w:bCs/>
                <w:iCs/>
                <w:lang w:eastAsia="ru-RU"/>
              </w:rPr>
              <w:t>8,000</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b/>
                <w:bCs/>
                <w:iCs/>
                <w:lang w:eastAsia="ru-RU"/>
              </w:rPr>
            </w:pPr>
            <w:r w:rsidRPr="00570A4B">
              <w:rPr>
                <w:rFonts w:ascii="Times New Roman" w:eastAsia="Times New Roman" w:hAnsi="Times New Roman" w:cs="Times New Roman"/>
                <w:b/>
                <w:bCs/>
                <w:iCs/>
                <w:lang w:eastAsia="ru-RU"/>
              </w:rPr>
              <w:t>0,000</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b/>
                <w:bCs/>
                <w:iCs/>
                <w:lang w:eastAsia="ru-RU"/>
              </w:rPr>
            </w:pPr>
            <w:r w:rsidRPr="00570A4B">
              <w:rPr>
                <w:rFonts w:ascii="Times New Roman" w:eastAsia="Times New Roman" w:hAnsi="Times New Roman" w:cs="Times New Roman"/>
                <w:b/>
                <w:bCs/>
                <w:iCs/>
                <w:lang w:eastAsia="ru-RU"/>
              </w:rPr>
              <w:t>0,000</w:t>
            </w:r>
          </w:p>
        </w:tc>
      </w:tr>
      <w:tr w:rsidR="00570A4B" w:rsidRPr="00570A4B" w:rsidTr="008B5C93">
        <w:trPr>
          <w:trHeight w:val="84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570A4B" w:rsidRPr="00570A4B" w:rsidRDefault="00570A4B" w:rsidP="00570A4B">
            <w:pPr>
              <w:spacing w:after="0" w:line="240" w:lineRule="auto"/>
              <w:rPr>
                <w:rFonts w:ascii="Times New Roman" w:eastAsia="Times New Roman" w:hAnsi="Times New Roman" w:cs="Times New Roman"/>
                <w:b/>
                <w:bCs/>
                <w:iCs/>
                <w:lang w:eastAsia="ru-RU"/>
              </w:rPr>
            </w:pPr>
            <w:r w:rsidRPr="00570A4B">
              <w:rPr>
                <w:rFonts w:ascii="Times New Roman" w:eastAsia="Times New Roman" w:hAnsi="Times New Roman" w:cs="Times New Roman"/>
                <w:b/>
                <w:bCs/>
                <w:iCs/>
                <w:lang w:eastAsia="ru-RU"/>
              </w:rPr>
              <w:t>Подпрограмма «Профилактика правонарушений и экстремистской деятельности в Чумаевском сельсовете Камешкирского района Пензенской области»</w:t>
            </w:r>
          </w:p>
        </w:tc>
        <w:tc>
          <w:tcPr>
            <w:tcW w:w="172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
                <w:bCs/>
                <w:iCs/>
                <w:lang w:eastAsia="ru-RU"/>
              </w:rPr>
            </w:pPr>
            <w:r w:rsidRPr="00570A4B">
              <w:rPr>
                <w:rFonts w:ascii="Times New Roman" w:eastAsia="Times New Roman" w:hAnsi="Times New Roman" w:cs="Times New Roman"/>
                <w:b/>
                <w:bCs/>
                <w:iCs/>
                <w:lang w:eastAsia="ru-RU"/>
              </w:rPr>
              <w:t>0510000000</w:t>
            </w:r>
          </w:p>
        </w:tc>
        <w:tc>
          <w:tcPr>
            <w:tcW w:w="82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
                <w:bCs/>
                <w:iCs/>
                <w:lang w:eastAsia="ru-RU"/>
              </w:rPr>
            </w:pPr>
            <w:r w:rsidRPr="00570A4B">
              <w:rPr>
                <w:rFonts w:ascii="Times New Roman" w:eastAsia="Times New Roman" w:hAnsi="Times New Roman" w:cs="Times New Roman"/>
                <w:b/>
                <w:bCs/>
                <w:iCs/>
                <w:lang w:eastAsia="ru-RU"/>
              </w:rPr>
              <w:t> </w:t>
            </w:r>
          </w:p>
        </w:tc>
        <w:tc>
          <w:tcPr>
            <w:tcW w:w="104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
                <w:bCs/>
                <w:iCs/>
                <w:lang w:eastAsia="ru-RU"/>
              </w:rPr>
            </w:pPr>
            <w:r w:rsidRPr="00570A4B">
              <w:rPr>
                <w:rFonts w:ascii="Times New Roman" w:eastAsia="Times New Roman" w:hAnsi="Times New Roman" w:cs="Times New Roman"/>
                <w:b/>
                <w:bCs/>
                <w:iCs/>
                <w:lang w:eastAsia="ru-RU"/>
              </w:rPr>
              <w:t> </w:t>
            </w:r>
          </w:p>
        </w:tc>
        <w:tc>
          <w:tcPr>
            <w:tcW w:w="1211"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
                <w:bCs/>
                <w:iCs/>
                <w:lang w:eastAsia="ru-RU"/>
              </w:rPr>
            </w:pPr>
            <w:r w:rsidRPr="00570A4B">
              <w:rPr>
                <w:rFonts w:ascii="Times New Roman" w:eastAsia="Times New Roman" w:hAnsi="Times New Roman" w:cs="Times New Roman"/>
                <w:b/>
                <w:bCs/>
                <w:iCs/>
                <w:lang w:eastAsia="ru-RU"/>
              </w:rPr>
              <w:t> </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b/>
                <w:bCs/>
                <w:iCs/>
                <w:lang w:eastAsia="ru-RU"/>
              </w:rPr>
            </w:pPr>
            <w:r w:rsidRPr="00570A4B">
              <w:rPr>
                <w:rFonts w:ascii="Times New Roman" w:eastAsia="Times New Roman" w:hAnsi="Times New Roman" w:cs="Times New Roman"/>
                <w:b/>
                <w:bCs/>
                <w:iCs/>
                <w:lang w:eastAsia="ru-RU"/>
              </w:rPr>
              <w:t>2,000</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b/>
                <w:bCs/>
                <w:iCs/>
                <w:lang w:eastAsia="ru-RU"/>
              </w:rPr>
            </w:pPr>
            <w:r w:rsidRPr="00570A4B">
              <w:rPr>
                <w:rFonts w:ascii="Times New Roman" w:eastAsia="Times New Roman" w:hAnsi="Times New Roman" w:cs="Times New Roman"/>
                <w:b/>
                <w:bCs/>
                <w:iCs/>
                <w:lang w:eastAsia="ru-RU"/>
              </w:rPr>
              <w:t>0,000</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b/>
                <w:bCs/>
                <w:iCs/>
                <w:lang w:eastAsia="ru-RU"/>
              </w:rPr>
            </w:pPr>
            <w:r w:rsidRPr="00570A4B">
              <w:rPr>
                <w:rFonts w:ascii="Times New Roman" w:eastAsia="Times New Roman" w:hAnsi="Times New Roman" w:cs="Times New Roman"/>
                <w:b/>
                <w:bCs/>
                <w:iCs/>
                <w:lang w:eastAsia="ru-RU"/>
              </w:rPr>
              <w:t>0,000</w:t>
            </w:r>
          </w:p>
        </w:tc>
      </w:tr>
      <w:tr w:rsidR="00570A4B" w:rsidRPr="00570A4B" w:rsidTr="008B5C93">
        <w:trPr>
          <w:trHeight w:val="126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570A4B" w:rsidRPr="00570A4B" w:rsidRDefault="00570A4B" w:rsidP="00570A4B">
            <w:pPr>
              <w:spacing w:after="0" w:line="240" w:lineRule="auto"/>
              <w:rPr>
                <w:rFonts w:ascii="Times New Roman" w:eastAsia="Times New Roman" w:hAnsi="Times New Roman" w:cs="Times New Roman"/>
                <w:bCs/>
                <w:i/>
                <w:iCs/>
                <w:lang w:eastAsia="ru-RU"/>
              </w:rPr>
            </w:pPr>
            <w:r w:rsidRPr="00570A4B">
              <w:rPr>
                <w:rFonts w:ascii="Times New Roman" w:eastAsia="Times New Roman" w:hAnsi="Times New Roman" w:cs="Times New Roman"/>
                <w:bCs/>
                <w:i/>
                <w:iCs/>
                <w:lang w:eastAsia="ru-RU"/>
              </w:rPr>
              <w:t>Основное мероприятие «Формирование у жителей Чумаевского сельсовета Камешкирского района Пензенской области правового сознания и вовлечение их в деятельность общественных организаций правоохранительной направленности»</w:t>
            </w:r>
          </w:p>
        </w:tc>
        <w:tc>
          <w:tcPr>
            <w:tcW w:w="172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
                <w:iCs/>
                <w:lang w:eastAsia="ru-RU"/>
              </w:rPr>
            </w:pPr>
            <w:r w:rsidRPr="00570A4B">
              <w:rPr>
                <w:rFonts w:ascii="Times New Roman" w:eastAsia="Times New Roman" w:hAnsi="Times New Roman" w:cs="Times New Roman"/>
                <w:bCs/>
                <w:i/>
                <w:iCs/>
                <w:lang w:eastAsia="ru-RU"/>
              </w:rPr>
              <w:t>0510100000</w:t>
            </w:r>
          </w:p>
        </w:tc>
        <w:tc>
          <w:tcPr>
            <w:tcW w:w="82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
                <w:iCs/>
                <w:lang w:eastAsia="ru-RU"/>
              </w:rPr>
            </w:pPr>
            <w:r w:rsidRPr="00570A4B">
              <w:rPr>
                <w:rFonts w:ascii="Times New Roman" w:eastAsia="Times New Roman" w:hAnsi="Times New Roman" w:cs="Times New Roman"/>
                <w:bCs/>
                <w:i/>
                <w:iCs/>
                <w:lang w:eastAsia="ru-RU"/>
              </w:rPr>
              <w:t> </w:t>
            </w:r>
          </w:p>
        </w:tc>
        <w:tc>
          <w:tcPr>
            <w:tcW w:w="104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
                <w:iCs/>
                <w:lang w:eastAsia="ru-RU"/>
              </w:rPr>
            </w:pPr>
            <w:r w:rsidRPr="00570A4B">
              <w:rPr>
                <w:rFonts w:ascii="Times New Roman" w:eastAsia="Times New Roman" w:hAnsi="Times New Roman" w:cs="Times New Roman"/>
                <w:bCs/>
                <w:i/>
                <w:iCs/>
                <w:lang w:eastAsia="ru-RU"/>
              </w:rPr>
              <w:t> </w:t>
            </w:r>
          </w:p>
        </w:tc>
        <w:tc>
          <w:tcPr>
            <w:tcW w:w="1211"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
                <w:iCs/>
                <w:lang w:eastAsia="ru-RU"/>
              </w:rPr>
            </w:pPr>
            <w:r w:rsidRPr="00570A4B">
              <w:rPr>
                <w:rFonts w:ascii="Times New Roman" w:eastAsia="Times New Roman" w:hAnsi="Times New Roman" w:cs="Times New Roman"/>
                <w:bCs/>
                <w:i/>
                <w:iCs/>
                <w:lang w:eastAsia="ru-RU"/>
              </w:rPr>
              <w:t> </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bCs/>
                <w:i/>
                <w:iCs/>
                <w:lang w:eastAsia="ru-RU"/>
              </w:rPr>
            </w:pPr>
            <w:r w:rsidRPr="00570A4B">
              <w:rPr>
                <w:rFonts w:ascii="Times New Roman" w:eastAsia="Times New Roman" w:hAnsi="Times New Roman" w:cs="Times New Roman"/>
                <w:bCs/>
                <w:i/>
                <w:iCs/>
                <w:lang w:eastAsia="ru-RU"/>
              </w:rPr>
              <w:t>2,000</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bCs/>
                <w:i/>
                <w:iCs/>
                <w:lang w:eastAsia="ru-RU"/>
              </w:rPr>
            </w:pPr>
            <w:r w:rsidRPr="00570A4B">
              <w:rPr>
                <w:rFonts w:ascii="Times New Roman" w:eastAsia="Times New Roman" w:hAnsi="Times New Roman" w:cs="Times New Roman"/>
                <w:bCs/>
                <w:i/>
                <w:iCs/>
                <w:lang w:eastAsia="ru-RU"/>
              </w:rPr>
              <w:t>0,000</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bCs/>
                <w:i/>
                <w:iCs/>
                <w:lang w:eastAsia="ru-RU"/>
              </w:rPr>
            </w:pPr>
            <w:r w:rsidRPr="00570A4B">
              <w:rPr>
                <w:rFonts w:ascii="Times New Roman" w:eastAsia="Times New Roman" w:hAnsi="Times New Roman" w:cs="Times New Roman"/>
                <w:bCs/>
                <w:i/>
                <w:iCs/>
                <w:lang w:eastAsia="ru-RU"/>
              </w:rPr>
              <w:t>0,000</w:t>
            </w:r>
          </w:p>
        </w:tc>
      </w:tr>
      <w:tr w:rsidR="00570A4B" w:rsidRPr="00570A4B" w:rsidTr="008B5C93">
        <w:trPr>
          <w:trHeight w:val="63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570A4B" w:rsidRPr="00570A4B" w:rsidRDefault="00570A4B" w:rsidP="00570A4B">
            <w:pPr>
              <w:spacing w:after="0" w:line="240" w:lineRule="auto"/>
              <w:rPr>
                <w:rFonts w:ascii="Times New Roman" w:eastAsia="Times New Roman" w:hAnsi="Times New Roman" w:cs="Times New Roman"/>
                <w:bCs/>
                <w:iCs/>
                <w:lang w:eastAsia="ru-RU"/>
              </w:rPr>
            </w:pPr>
            <w:r w:rsidRPr="00570A4B">
              <w:rPr>
                <w:rFonts w:ascii="Times New Roman" w:eastAsia="Times New Roman" w:hAnsi="Times New Roman" w:cs="Times New Roman"/>
                <w:bCs/>
                <w:iCs/>
                <w:lang w:eastAsia="ru-RU"/>
              </w:rPr>
              <w:t>Пропагандистские мероприятия в сфере профилактики правонарушений и экстремистской деятельности</w:t>
            </w:r>
          </w:p>
        </w:tc>
        <w:tc>
          <w:tcPr>
            <w:tcW w:w="172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lang w:eastAsia="ru-RU"/>
              </w:rPr>
            </w:pPr>
            <w:r w:rsidRPr="00570A4B">
              <w:rPr>
                <w:rFonts w:ascii="Times New Roman" w:eastAsia="Times New Roman" w:hAnsi="Times New Roman" w:cs="Times New Roman"/>
                <w:bCs/>
                <w:iCs/>
                <w:lang w:eastAsia="ru-RU"/>
              </w:rPr>
              <w:t>0510122010</w:t>
            </w:r>
          </w:p>
        </w:tc>
        <w:tc>
          <w:tcPr>
            <w:tcW w:w="82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lang w:eastAsia="ru-RU"/>
              </w:rPr>
            </w:pPr>
            <w:r w:rsidRPr="00570A4B">
              <w:rPr>
                <w:rFonts w:ascii="Times New Roman" w:eastAsia="Times New Roman" w:hAnsi="Times New Roman" w:cs="Times New Roman"/>
                <w:bCs/>
                <w:iCs/>
                <w:lang w:eastAsia="ru-RU"/>
              </w:rPr>
              <w:t> </w:t>
            </w:r>
          </w:p>
        </w:tc>
        <w:tc>
          <w:tcPr>
            <w:tcW w:w="104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lang w:eastAsia="ru-RU"/>
              </w:rPr>
            </w:pPr>
            <w:r w:rsidRPr="00570A4B">
              <w:rPr>
                <w:rFonts w:ascii="Times New Roman" w:eastAsia="Times New Roman" w:hAnsi="Times New Roman" w:cs="Times New Roman"/>
                <w:bCs/>
                <w:iCs/>
                <w:lang w:eastAsia="ru-RU"/>
              </w:rPr>
              <w:t> </w:t>
            </w:r>
          </w:p>
        </w:tc>
        <w:tc>
          <w:tcPr>
            <w:tcW w:w="1211"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lang w:eastAsia="ru-RU"/>
              </w:rPr>
            </w:pPr>
            <w:r w:rsidRPr="00570A4B">
              <w:rPr>
                <w:rFonts w:ascii="Times New Roman" w:eastAsia="Times New Roman" w:hAnsi="Times New Roman" w:cs="Times New Roman"/>
                <w:bCs/>
                <w:iCs/>
                <w:lang w:eastAsia="ru-RU"/>
              </w:rPr>
              <w:t> </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bCs/>
                <w:iCs/>
                <w:lang w:eastAsia="ru-RU"/>
              </w:rPr>
            </w:pPr>
            <w:r w:rsidRPr="00570A4B">
              <w:rPr>
                <w:rFonts w:ascii="Times New Roman" w:eastAsia="Times New Roman" w:hAnsi="Times New Roman" w:cs="Times New Roman"/>
                <w:bCs/>
                <w:iCs/>
                <w:lang w:eastAsia="ru-RU"/>
              </w:rPr>
              <w:t>2,000</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bCs/>
                <w:iCs/>
                <w:lang w:eastAsia="ru-RU"/>
              </w:rPr>
            </w:pPr>
            <w:r w:rsidRPr="00570A4B">
              <w:rPr>
                <w:rFonts w:ascii="Times New Roman" w:eastAsia="Times New Roman" w:hAnsi="Times New Roman" w:cs="Times New Roman"/>
                <w:bCs/>
                <w:iCs/>
                <w:lang w:eastAsia="ru-RU"/>
              </w:rPr>
              <w:t>0,000</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bCs/>
                <w:iCs/>
                <w:lang w:eastAsia="ru-RU"/>
              </w:rPr>
            </w:pPr>
            <w:r w:rsidRPr="00570A4B">
              <w:rPr>
                <w:rFonts w:ascii="Times New Roman" w:eastAsia="Times New Roman" w:hAnsi="Times New Roman" w:cs="Times New Roman"/>
                <w:bCs/>
                <w:iCs/>
                <w:lang w:eastAsia="ru-RU"/>
              </w:rPr>
              <w:t>0,000</w:t>
            </w:r>
          </w:p>
        </w:tc>
      </w:tr>
      <w:tr w:rsidR="00570A4B" w:rsidRPr="00570A4B" w:rsidTr="008B5C93">
        <w:trPr>
          <w:trHeight w:val="63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570A4B" w:rsidRPr="00570A4B" w:rsidRDefault="00570A4B" w:rsidP="00570A4B">
            <w:pPr>
              <w:spacing w:after="0" w:line="240" w:lineRule="auto"/>
              <w:rPr>
                <w:rFonts w:ascii="Times New Roman" w:eastAsia="Times New Roman" w:hAnsi="Times New Roman" w:cs="Times New Roman"/>
                <w:bCs/>
                <w:iCs/>
                <w:lang w:eastAsia="ru-RU"/>
              </w:rPr>
            </w:pPr>
            <w:r w:rsidRPr="00570A4B">
              <w:rPr>
                <w:rFonts w:ascii="Times New Roman" w:eastAsia="Times New Roman" w:hAnsi="Times New Roman" w:cs="Times New Roman"/>
                <w:bCs/>
                <w:iCs/>
                <w:lang w:eastAsia="ru-RU"/>
              </w:rPr>
              <w:t>Закупка товаров, работ и услуг для обеспечения государственных (муниципальных) нужд</w:t>
            </w:r>
          </w:p>
        </w:tc>
        <w:tc>
          <w:tcPr>
            <w:tcW w:w="172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lang w:eastAsia="ru-RU"/>
              </w:rPr>
            </w:pPr>
            <w:r w:rsidRPr="00570A4B">
              <w:rPr>
                <w:rFonts w:ascii="Times New Roman" w:eastAsia="Times New Roman" w:hAnsi="Times New Roman" w:cs="Times New Roman"/>
                <w:bCs/>
                <w:iCs/>
                <w:lang w:eastAsia="ru-RU"/>
              </w:rPr>
              <w:t>0510122010</w:t>
            </w:r>
          </w:p>
        </w:tc>
        <w:tc>
          <w:tcPr>
            <w:tcW w:w="82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lang w:eastAsia="ru-RU"/>
              </w:rPr>
            </w:pPr>
            <w:r w:rsidRPr="00570A4B">
              <w:rPr>
                <w:rFonts w:ascii="Times New Roman" w:eastAsia="Times New Roman" w:hAnsi="Times New Roman" w:cs="Times New Roman"/>
                <w:bCs/>
                <w:iCs/>
                <w:lang w:eastAsia="ru-RU"/>
              </w:rPr>
              <w:t>200</w:t>
            </w:r>
          </w:p>
        </w:tc>
        <w:tc>
          <w:tcPr>
            <w:tcW w:w="104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lang w:eastAsia="ru-RU"/>
              </w:rPr>
            </w:pPr>
            <w:r w:rsidRPr="00570A4B">
              <w:rPr>
                <w:rFonts w:ascii="Times New Roman" w:eastAsia="Times New Roman" w:hAnsi="Times New Roman" w:cs="Times New Roman"/>
                <w:bCs/>
                <w:iCs/>
                <w:lang w:eastAsia="ru-RU"/>
              </w:rPr>
              <w:t> </w:t>
            </w:r>
          </w:p>
        </w:tc>
        <w:tc>
          <w:tcPr>
            <w:tcW w:w="1211"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lang w:eastAsia="ru-RU"/>
              </w:rPr>
            </w:pPr>
            <w:r w:rsidRPr="00570A4B">
              <w:rPr>
                <w:rFonts w:ascii="Times New Roman" w:eastAsia="Times New Roman" w:hAnsi="Times New Roman" w:cs="Times New Roman"/>
                <w:bCs/>
                <w:iCs/>
                <w:lang w:eastAsia="ru-RU"/>
              </w:rPr>
              <w:t> </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bCs/>
                <w:iCs/>
                <w:lang w:eastAsia="ru-RU"/>
              </w:rPr>
            </w:pPr>
            <w:r w:rsidRPr="00570A4B">
              <w:rPr>
                <w:rFonts w:ascii="Times New Roman" w:eastAsia="Times New Roman" w:hAnsi="Times New Roman" w:cs="Times New Roman"/>
                <w:bCs/>
                <w:iCs/>
                <w:lang w:eastAsia="ru-RU"/>
              </w:rPr>
              <w:t>2,000</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bCs/>
                <w:iCs/>
                <w:lang w:eastAsia="ru-RU"/>
              </w:rPr>
            </w:pPr>
            <w:r w:rsidRPr="00570A4B">
              <w:rPr>
                <w:rFonts w:ascii="Times New Roman" w:eastAsia="Times New Roman" w:hAnsi="Times New Roman" w:cs="Times New Roman"/>
                <w:bCs/>
                <w:iCs/>
                <w:lang w:eastAsia="ru-RU"/>
              </w:rPr>
              <w:t>0,000</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bCs/>
                <w:iCs/>
                <w:lang w:eastAsia="ru-RU"/>
              </w:rPr>
            </w:pPr>
            <w:r w:rsidRPr="00570A4B">
              <w:rPr>
                <w:rFonts w:ascii="Times New Roman" w:eastAsia="Times New Roman" w:hAnsi="Times New Roman" w:cs="Times New Roman"/>
                <w:bCs/>
                <w:iCs/>
                <w:lang w:eastAsia="ru-RU"/>
              </w:rPr>
              <w:t>0,000</w:t>
            </w:r>
          </w:p>
        </w:tc>
      </w:tr>
      <w:tr w:rsidR="00570A4B" w:rsidRPr="00570A4B" w:rsidTr="008B5C93">
        <w:trPr>
          <w:trHeight w:val="63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570A4B" w:rsidRPr="00570A4B" w:rsidRDefault="00570A4B" w:rsidP="00570A4B">
            <w:pPr>
              <w:spacing w:after="0" w:line="240" w:lineRule="auto"/>
              <w:rPr>
                <w:rFonts w:ascii="Times New Roman" w:eastAsia="Times New Roman" w:hAnsi="Times New Roman" w:cs="Times New Roman"/>
                <w:bCs/>
                <w:iCs/>
                <w:lang w:eastAsia="ru-RU"/>
              </w:rPr>
            </w:pPr>
            <w:r w:rsidRPr="00570A4B">
              <w:rPr>
                <w:rFonts w:ascii="Times New Roman" w:eastAsia="Times New Roman" w:hAnsi="Times New Roman" w:cs="Times New Roman"/>
                <w:bCs/>
                <w:iCs/>
                <w:lang w:eastAsia="ru-RU"/>
              </w:rPr>
              <w:t>Иные закупки товаров, работ и услуг для обеспечения государственных (муниципальных) нужд</w:t>
            </w:r>
          </w:p>
        </w:tc>
        <w:tc>
          <w:tcPr>
            <w:tcW w:w="172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lang w:eastAsia="ru-RU"/>
              </w:rPr>
            </w:pPr>
            <w:r w:rsidRPr="00570A4B">
              <w:rPr>
                <w:rFonts w:ascii="Times New Roman" w:eastAsia="Times New Roman" w:hAnsi="Times New Roman" w:cs="Times New Roman"/>
                <w:bCs/>
                <w:iCs/>
                <w:lang w:eastAsia="ru-RU"/>
              </w:rPr>
              <w:t>0510122010</w:t>
            </w:r>
          </w:p>
        </w:tc>
        <w:tc>
          <w:tcPr>
            <w:tcW w:w="82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lang w:eastAsia="ru-RU"/>
              </w:rPr>
            </w:pPr>
            <w:r w:rsidRPr="00570A4B">
              <w:rPr>
                <w:rFonts w:ascii="Times New Roman" w:eastAsia="Times New Roman" w:hAnsi="Times New Roman" w:cs="Times New Roman"/>
                <w:bCs/>
                <w:iCs/>
                <w:lang w:eastAsia="ru-RU"/>
              </w:rPr>
              <w:t>240</w:t>
            </w:r>
          </w:p>
        </w:tc>
        <w:tc>
          <w:tcPr>
            <w:tcW w:w="104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lang w:eastAsia="ru-RU"/>
              </w:rPr>
            </w:pPr>
            <w:r w:rsidRPr="00570A4B">
              <w:rPr>
                <w:rFonts w:ascii="Times New Roman" w:eastAsia="Times New Roman" w:hAnsi="Times New Roman" w:cs="Times New Roman"/>
                <w:bCs/>
                <w:iCs/>
                <w:lang w:eastAsia="ru-RU"/>
              </w:rPr>
              <w:t> </w:t>
            </w:r>
          </w:p>
        </w:tc>
        <w:tc>
          <w:tcPr>
            <w:tcW w:w="1211"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lang w:eastAsia="ru-RU"/>
              </w:rPr>
            </w:pPr>
            <w:r w:rsidRPr="00570A4B">
              <w:rPr>
                <w:rFonts w:ascii="Times New Roman" w:eastAsia="Times New Roman" w:hAnsi="Times New Roman" w:cs="Times New Roman"/>
                <w:bCs/>
                <w:iCs/>
                <w:lang w:eastAsia="ru-RU"/>
              </w:rPr>
              <w:t> </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bCs/>
                <w:iCs/>
                <w:lang w:eastAsia="ru-RU"/>
              </w:rPr>
            </w:pPr>
            <w:r w:rsidRPr="00570A4B">
              <w:rPr>
                <w:rFonts w:ascii="Times New Roman" w:eastAsia="Times New Roman" w:hAnsi="Times New Roman" w:cs="Times New Roman"/>
                <w:bCs/>
                <w:iCs/>
                <w:lang w:eastAsia="ru-RU"/>
              </w:rPr>
              <w:t>2,000</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bCs/>
                <w:iCs/>
                <w:lang w:eastAsia="ru-RU"/>
              </w:rPr>
            </w:pPr>
            <w:r w:rsidRPr="00570A4B">
              <w:rPr>
                <w:rFonts w:ascii="Times New Roman" w:eastAsia="Times New Roman" w:hAnsi="Times New Roman" w:cs="Times New Roman"/>
                <w:bCs/>
                <w:iCs/>
                <w:lang w:eastAsia="ru-RU"/>
              </w:rPr>
              <w:t>0,000</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bCs/>
                <w:iCs/>
                <w:lang w:eastAsia="ru-RU"/>
              </w:rPr>
            </w:pPr>
            <w:r w:rsidRPr="00570A4B">
              <w:rPr>
                <w:rFonts w:ascii="Times New Roman" w:eastAsia="Times New Roman" w:hAnsi="Times New Roman" w:cs="Times New Roman"/>
                <w:bCs/>
                <w:iCs/>
                <w:lang w:eastAsia="ru-RU"/>
              </w:rPr>
              <w:t>0,000</w:t>
            </w:r>
          </w:p>
        </w:tc>
      </w:tr>
      <w:tr w:rsidR="00570A4B" w:rsidRPr="00570A4B" w:rsidTr="008B5C93">
        <w:trPr>
          <w:trHeight w:val="255"/>
        </w:trPr>
        <w:tc>
          <w:tcPr>
            <w:tcW w:w="4280" w:type="dxa"/>
            <w:tcBorders>
              <w:top w:val="single" w:sz="4" w:space="0" w:color="auto"/>
              <w:left w:val="single" w:sz="4" w:space="0" w:color="auto"/>
              <w:bottom w:val="single" w:sz="4" w:space="0" w:color="auto"/>
              <w:right w:val="single" w:sz="4" w:space="0" w:color="auto"/>
            </w:tcBorders>
            <w:shd w:val="clear" w:color="auto" w:fill="auto"/>
          </w:tcPr>
          <w:p w:rsidR="00570A4B" w:rsidRPr="00570A4B" w:rsidRDefault="00570A4B" w:rsidP="00570A4B">
            <w:pPr>
              <w:spacing w:after="0" w:line="240" w:lineRule="auto"/>
              <w:rPr>
                <w:rFonts w:ascii="Times New Roman" w:eastAsia="Times New Roman" w:hAnsi="Times New Roman" w:cs="Times New Roman"/>
                <w:bCs/>
                <w:iCs/>
                <w:lang w:eastAsia="ru-RU"/>
              </w:rPr>
            </w:pPr>
            <w:r w:rsidRPr="00570A4B">
              <w:rPr>
                <w:rFonts w:ascii="Times New Roman" w:eastAsia="Times New Roman" w:hAnsi="Times New Roman" w:cs="Times New Roman"/>
                <w:bCs/>
                <w:iCs/>
                <w:lang w:eastAsia="ru-RU"/>
              </w:rPr>
              <w:t>ОБЩЕГОСУДАРСТВЕННЫЕ ВОПРОСЫ</w:t>
            </w:r>
          </w:p>
        </w:tc>
        <w:tc>
          <w:tcPr>
            <w:tcW w:w="172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lang w:eastAsia="ru-RU"/>
              </w:rPr>
            </w:pPr>
            <w:r w:rsidRPr="00570A4B">
              <w:rPr>
                <w:rFonts w:ascii="Times New Roman" w:eastAsia="Times New Roman" w:hAnsi="Times New Roman" w:cs="Times New Roman"/>
                <w:bCs/>
                <w:iCs/>
                <w:lang w:eastAsia="ru-RU"/>
              </w:rPr>
              <w:t>0510122010</w:t>
            </w:r>
          </w:p>
        </w:tc>
        <w:tc>
          <w:tcPr>
            <w:tcW w:w="82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lang w:eastAsia="ru-RU"/>
              </w:rPr>
            </w:pPr>
            <w:r w:rsidRPr="00570A4B">
              <w:rPr>
                <w:rFonts w:ascii="Times New Roman" w:eastAsia="Times New Roman" w:hAnsi="Times New Roman" w:cs="Times New Roman"/>
                <w:bCs/>
                <w:iCs/>
                <w:lang w:eastAsia="ru-RU"/>
              </w:rPr>
              <w:t>240</w:t>
            </w:r>
          </w:p>
        </w:tc>
        <w:tc>
          <w:tcPr>
            <w:tcW w:w="104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lang w:eastAsia="ru-RU"/>
              </w:rPr>
            </w:pPr>
            <w:r w:rsidRPr="00570A4B">
              <w:rPr>
                <w:rFonts w:ascii="Times New Roman" w:eastAsia="Times New Roman" w:hAnsi="Times New Roman" w:cs="Times New Roman"/>
                <w:bCs/>
                <w:iCs/>
                <w:lang w:eastAsia="ru-RU"/>
              </w:rPr>
              <w:t>01</w:t>
            </w:r>
          </w:p>
        </w:tc>
        <w:tc>
          <w:tcPr>
            <w:tcW w:w="1211"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lang w:eastAsia="ru-RU"/>
              </w:rPr>
            </w:pPr>
            <w:r w:rsidRPr="00570A4B">
              <w:rPr>
                <w:rFonts w:ascii="Times New Roman" w:eastAsia="Times New Roman" w:hAnsi="Times New Roman" w:cs="Times New Roman"/>
                <w:bCs/>
                <w:iCs/>
                <w:lang w:eastAsia="ru-RU"/>
              </w:rPr>
              <w:t> </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bCs/>
                <w:iCs/>
                <w:lang w:eastAsia="ru-RU"/>
              </w:rPr>
            </w:pPr>
            <w:r w:rsidRPr="00570A4B">
              <w:rPr>
                <w:rFonts w:ascii="Times New Roman" w:eastAsia="Times New Roman" w:hAnsi="Times New Roman" w:cs="Times New Roman"/>
                <w:bCs/>
                <w:iCs/>
                <w:lang w:eastAsia="ru-RU"/>
              </w:rPr>
              <w:t>2,000</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bCs/>
                <w:iCs/>
                <w:lang w:eastAsia="ru-RU"/>
              </w:rPr>
            </w:pPr>
            <w:r w:rsidRPr="00570A4B">
              <w:rPr>
                <w:rFonts w:ascii="Times New Roman" w:eastAsia="Times New Roman" w:hAnsi="Times New Roman" w:cs="Times New Roman"/>
                <w:bCs/>
                <w:iCs/>
                <w:lang w:eastAsia="ru-RU"/>
              </w:rPr>
              <w:t>0,000</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bCs/>
                <w:iCs/>
                <w:lang w:eastAsia="ru-RU"/>
              </w:rPr>
            </w:pPr>
            <w:r w:rsidRPr="00570A4B">
              <w:rPr>
                <w:rFonts w:ascii="Times New Roman" w:eastAsia="Times New Roman" w:hAnsi="Times New Roman" w:cs="Times New Roman"/>
                <w:bCs/>
                <w:iCs/>
                <w:lang w:eastAsia="ru-RU"/>
              </w:rPr>
              <w:t>0,000</w:t>
            </w:r>
          </w:p>
        </w:tc>
      </w:tr>
      <w:tr w:rsidR="00570A4B" w:rsidRPr="00570A4B" w:rsidTr="008B5C93">
        <w:trPr>
          <w:trHeight w:val="255"/>
        </w:trPr>
        <w:tc>
          <w:tcPr>
            <w:tcW w:w="4280" w:type="dxa"/>
            <w:tcBorders>
              <w:top w:val="single" w:sz="4" w:space="0" w:color="auto"/>
              <w:left w:val="single" w:sz="4" w:space="0" w:color="auto"/>
              <w:bottom w:val="single" w:sz="4" w:space="0" w:color="auto"/>
              <w:right w:val="single" w:sz="4" w:space="0" w:color="auto"/>
            </w:tcBorders>
            <w:shd w:val="clear" w:color="auto" w:fill="auto"/>
          </w:tcPr>
          <w:p w:rsidR="00570A4B" w:rsidRPr="00570A4B" w:rsidRDefault="00570A4B" w:rsidP="00570A4B">
            <w:pPr>
              <w:spacing w:after="0" w:line="240" w:lineRule="auto"/>
              <w:rPr>
                <w:rFonts w:ascii="Times New Roman" w:eastAsia="Times New Roman" w:hAnsi="Times New Roman" w:cs="Times New Roman"/>
                <w:bCs/>
                <w:iCs/>
                <w:lang w:eastAsia="ru-RU"/>
              </w:rPr>
            </w:pPr>
            <w:r w:rsidRPr="00570A4B">
              <w:rPr>
                <w:rFonts w:ascii="Times New Roman" w:eastAsia="Times New Roman" w:hAnsi="Times New Roman" w:cs="Times New Roman"/>
                <w:bCs/>
                <w:iCs/>
                <w:lang w:eastAsia="ru-RU"/>
              </w:rPr>
              <w:t>Другие общегосударственные вопросы</w:t>
            </w:r>
          </w:p>
        </w:tc>
        <w:tc>
          <w:tcPr>
            <w:tcW w:w="172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lang w:eastAsia="ru-RU"/>
              </w:rPr>
            </w:pPr>
            <w:r w:rsidRPr="00570A4B">
              <w:rPr>
                <w:rFonts w:ascii="Times New Roman" w:eastAsia="Times New Roman" w:hAnsi="Times New Roman" w:cs="Times New Roman"/>
                <w:bCs/>
                <w:iCs/>
                <w:lang w:eastAsia="ru-RU"/>
              </w:rPr>
              <w:t>0510122010</w:t>
            </w:r>
          </w:p>
        </w:tc>
        <w:tc>
          <w:tcPr>
            <w:tcW w:w="82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lang w:eastAsia="ru-RU"/>
              </w:rPr>
            </w:pPr>
            <w:r w:rsidRPr="00570A4B">
              <w:rPr>
                <w:rFonts w:ascii="Times New Roman" w:eastAsia="Times New Roman" w:hAnsi="Times New Roman" w:cs="Times New Roman"/>
                <w:bCs/>
                <w:iCs/>
                <w:lang w:eastAsia="ru-RU"/>
              </w:rPr>
              <w:t>240</w:t>
            </w:r>
          </w:p>
        </w:tc>
        <w:tc>
          <w:tcPr>
            <w:tcW w:w="104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lang w:eastAsia="ru-RU"/>
              </w:rPr>
            </w:pPr>
            <w:r w:rsidRPr="00570A4B">
              <w:rPr>
                <w:rFonts w:ascii="Times New Roman" w:eastAsia="Times New Roman" w:hAnsi="Times New Roman" w:cs="Times New Roman"/>
                <w:bCs/>
                <w:iCs/>
                <w:lang w:eastAsia="ru-RU"/>
              </w:rPr>
              <w:t>01</w:t>
            </w:r>
          </w:p>
        </w:tc>
        <w:tc>
          <w:tcPr>
            <w:tcW w:w="1211"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lang w:eastAsia="ru-RU"/>
              </w:rPr>
            </w:pPr>
            <w:r w:rsidRPr="00570A4B">
              <w:rPr>
                <w:rFonts w:ascii="Times New Roman" w:eastAsia="Times New Roman" w:hAnsi="Times New Roman" w:cs="Times New Roman"/>
                <w:bCs/>
                <w:iCs/>
                <w:lang w:eastAsia="ru-RU"/>
              </w:rPr>
              <w:t>13</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bCs/>
                <w:iCs/>
                <w:lang w:eastAsia="ru-RU"/>
              </w:rPr>
            </w:pPr>
            <w:r w:rsidRPr="00570A4B">
              <w:rPr>
                <w:rFonts w:ascii="Times New Roman" w:eastAsia="Times New Roman" w:hAnsi="Times New Roman" w:cs="Times New Roman"/>
                <w:bCs/>
                <w:iCs/>
                <w:lang w:eastAsia="ru-RU"/>
              </w:rPr>
              <w:t>2,000</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bCs/>
                <w:iCs/>
                <w:lang w:eastAsia="ru-RU"/>
              </w:rPr>
            </w:pPr>
            <w:r w:rsidRPr="00570A4B">
              <w:rPr>
                <w:rFonts w:ascii="Times New Roman" w:eastAsia="Times New Roman" w:hAnsi="Times New Roman" w:cs="Times New Roman"/>
                <w:bCs/>
                <w:iCs/>
                <w:lang w:eastAsia="ru-RU"/>
              </w:rPr>
              <w:t>0,000</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bCs/>
                <w:iCs/>
                <w:lang w:eastAsia="ru-RU"/>
              </w:rPr>
            </w:pPr>
            <w:r w:rsidRPr="00570A4B">
              <w:rPr>
                <w:rFonts w:ascii="Times New Roman" w:eastAsia="Times New Roman" w:hAnsi="Times New Roman" w:cs="Times New Roman"/>
                <w:bCs/>
                <w:iCs/>
                <w:lang w:eastAsia="ru-RU"/>
              </w:rPr>
              <w:t>0,000</w:t>
            </w:r>
          </w:p>
        </w:tc>
      </w:tr>
      <w:tr w:rsidR="00570A4B" w:rsidRPr="00570A4B" w:rsidTr="008B5C93">
        <w:trPr>
          <w:trHeight w:val="63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570A4B" w:rsidRPr="00570A4B" w:rsidRDefault="00570A4B" w:rsidP="00570A4B">
            <w:pPr>
              <w:spacing w:after="0" w:line="240" w:lineRule="auto"/>
              <w:rPr>
                <w:rFonts w:ascii="Times New Roman" w:eastAsia="Times New Roman" w:hAnsi="Times New Roman" w:cs="Times New Roman"/>
                <w:b/>
                <w:bCs/>
                <w:iCs/>
                <w:lang w:eastAsia="ru-RU"/>
              </w:rPr>
            </w:pPr>
            <w:r w:rsidRPr="00570A4B">
              <w:rPr>
                <w:rFonts w:ascii="Times New Roman" w:eastAsia="Times New Roman" w:hAnsi="Times New Roman" w:cs="Times New Roman"/>
                <w:b/>
                <w:bCs/>
                <w:iCs/>
                <w:lang w:eastAsia="ru-RU"/>
              </w:rPr>
              <w:t>Подпрограмма «Антинаркотическая программа Чумаевского сельсовета Камешкирского района Пензенской области»</w:t>
            </w:r>
          </w:p>
        </w:tc>
        <w:tc>
          <w:tcPr>
            <w:tcW w:w="172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
                <w:bCs/>
                <w:iCs/>
                <w:lang w:eastAsia="ru-RU"/>
              </w:rPr>
            </w:pPr>
            <w:r w:rsidRPr="00570A4B">
              <w:rPr>
                <w:rFonts w:ascii="Times New Roman" w:eastAsia="Times New Roman" w:hAnsi="Times New Roman" w:cs="Times New Roman"/>
                <w:b/>
                <w:bCs/>
                <w:iCs/>
                <w:lang w:eastAsia="ru-RU"/>
              </w:rPr>
              <w:t>0520000000</w:t>
            </w:r>
          </w:p>
        </w:tc>
        <w:tc>
          <w:tcPr>
            <w:tcW w:w="82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
                <w:bCs/>
                <w:iCs/>
                <w:lang w:eastAsia="ru-RU"/>
              </w:rPr>
            </w:pPr>
            <w:r w:rsidRPr="00570A4B">
              <w:rPr>
                <w:rFonts w:ascii="Times New Roman" w:eastAsia="Times New Roman" w:hAnsi="Times New Roman" w:cs="Times New Roman"/>
                <w:b/>
                <w:bCs/>
                <w:iCs/>
                <w:lang w:eastAsia="ru-RU"/>
              </w:rPr>
              <w:t> </w:t>
            </w:r>
          </w:p>
        </w:tc>
        <w:tc>
          <w:tcPr>
            <w:tcW w:w="104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
                <w:bCs/>
                <w:iCs/>
                <w:lang w:eastAsia="ru-RU"/>
              </w:rPr>
            </w:pPr>
            <w:r w:rsidRPr="00570A4B">
              <w:rPr>
                <w:rFonts w:ascii="Times New Roman" w:eastAsia="Times New Roman" w:hAnsi="Times New Roman" w:cs="Times New Roman"/>
                <w:b/>
                <w:bCs/>
                <w:iCs/>
                <w:lang w:eastAsia="ru-RU"/>
              </w:rPr>
              <w:t> </w:t>
            </w:r>
          </w:p>
        </w:tc>
        <w:tc>
          <w:tcPr>
            <w:tcW w:w="1211"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
                <w:bCs/>
                <w:iCs/>
                <w:lang w:eastAsia="ru-RU"/>
              </w:rPr>
            </w:pPr>
            <w:r w:rsidRPr="00570A4B">
              <w:rPr>
                <w:rFonts w:ascii="Times New Roman" w:eastAsia="Times New Roman" w:hAnsi="Times New Roman" w:cs="Times New Roman"/>
                <w:b/>
                <w:bCs/>
                <w:iCs/>
                <w:lang w:eastAsia="ru-RU"/>
              </w:rPr>
              <w:t> </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b/>
                <w:bCs/>
                <w:iCs/>
                <w:lang w:eastAsia="ru-RU"/>
              </w:rPr>
            </w:pPr>
            <w:r w:rsidRPr="00570A4B">
              <w:rPr>
                <w:rFonts w:ascii="Times New Roman" w:eastAsia="Times New Roman" w:hAnsi="Times New Roman" w:cs="Times New Roman"/>
                <w:b/>
                <w:bCs/>
                <w:iCs/>
                <w:lang w:eastAsia="ru-RU"/>
              </w:rPr>
              <w:t>2,000</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b/>
                <w:bCs/>
                <w:iCs/>
                <w:lang w:eastAsia="ru-RU"/>
              </w:rPr>
            </w:pPr>
            <w:r w:rsidRPr="00570A4B">
              <w:rPr>
                <w:rFonts w:ascii="Times New Roman" w:eastAsia="Times New Roman" w:hAnsi="Times New Roman" w:cs="Times New Roman"/>
                <w:b/>
                <w:bCs/>
                <w:iCs/>
                <w:lang w:eastAsia="ru-RU"/>
              </w:rPr>
              <w:t>0,000</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b/>
                <w:bCs/>
                <w:iCs/>
                <w:lang w:eastAsia="ru-RU"/>
              </w:rPr>
            </w:pPr>
            <w:r w:rsidRPr="00570A4B">
              <w:rPr>
                <w:rFonts w:ascii="Times New Roman" w:eastAsia="Times New Roman" w:hAnsi="Times New Roman" w:cs="Times New Roman"/>
                <w:b/>
                <w:bCs/>
                <w:iCs/>
                <w:lang w:eastAsia="ru-RU"/>
              </w:rPr>
              <w:t>0,000</w:t>
            </w:r>
          </w:p>
        </w:tc>
      </w:tr>
      <w:tr w:rsidR="00570A4B" w:rsidRPr="00570A4B" w:rsidTr="008B5C93">
        <w:trPr>
          <w:trHeight w:val="84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570A4B" w:rsidRPr="00570A4B" w:rsidRDefault="00570A4B" w:rsidP="00570A4B">
            <w:pPr>
              <w:spacing w:after="0" w:line="240" w:lineRule="auto"/>
              <w:rPr>
                <w:rFonts w:ascii="Times New Roman" w:eastAsia="Times New Roman" w:hAnsi="Times New Roman" w:cs="Times New Roman"/>
                <w:bCs/>
                <w:i/>
                <w:iCs/>
                <w:lang w:eastAsia="ru-RU"/>
              </w:rPr>
            </w:pPr>
            <w:r w:rsidRPr="00570A4B">
              <w:rPr>
                <w:rFonts w:ascii="Times New Roman" w:eastAsia="Times New Roman" w:hAnsi="Times New Roman" w:cs="Times New Roman"/>
                <w:bCs/>
                <w:i/>
                <w:iCs/>
                <w:lang w:eastAsia="ru-RU"/>
              </w:rPr>
              <w:t>Основное мероприятие «Пропагандистские мероприятия в сфере противодействия злоупотреблению наркотиками и их незаконному обороту»</w:t>
            </w:r>
          </w:p>
        </w:tc>
        <w:tc>
          <w:tcPr>
            <w:tcW w:w="172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
                <w:iCs/>
                <w:lang w:eastAsia="ru-RU"/>
              </w:rPr>
            </w:pPr>
            <w:r w:rsidRPr="00570A4B">
              <w:rPr>
                <w:rFonts w:ascii="Times New Roman" w:eastAsia="Times New Roman" w:hAnsi="Times New Roman" w:cs="Times New Roman"/>
                <w:bCs/>
                <w:i/>
                <w:iCs/>
                <w:lang w:eastAsia="ru-RU"/>
              </w:rPr>
              <w:t>0520100000</w:t>
            </w:r>
          </w:p>
        </w:tc>
        <w:tc>
          <w:tcPr>
            <w:tcW w:w="82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
                <w:iCs/>
                <w:lang w:eastAsia="ru-RU"/>
              </w:rPr>
            </w:pPr>
            <w:r w:rsidRPr="00570A4B">
              <w:rPr>
                <w:rFonts w:ascii="Times New Roman" w:eastAsia="Times New Roman" w:hAnsi="Times New Roman" w:cs="Times New Roman"/>
                <w:bCs/>
                <w:i/>
                <w:iCs/>
                <w:lang w:eastAsia="ru-RU"/>
              </w:rPr>
              <w:t> </w:t>
            </w:r>
          </w:p>
        </w:tc>
        <w:tc>
          <w:tcPr>
            <w:tcW w:w="104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
                <w:iCs/>
                <w:lang w:eastAsia="ru-RU"/>
              </w:rPr>
            </w:pPr>
            <w:r w:rsidRPr="00570A4B">
              <w:rPr>
                <w:rFonts w:ascii="Times New Roman" w:eastAsia="Times New Roman" w:hAnsi="Times New Roman" w:cs="Times New Roman"/>
                <w:bCs/>
                <w:i/>
                <w:iCs/>
                <w:lang w:eastAsia="ru-RU"/>
              </w:rPr>
              <w:t> </w:t>
            </w:r>
          </w:p>
        </w:tc>
        <w:tc>
          <w:tcPr>
            <w:tcW w:w="1211"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
                <w:iCs/>
                <w:lang w:eastAsia="ru-RU"/>
              </w:rPr>
            </w:pPr>
            <w:r w:rsidRPr="00570A4B">
              <w:rPr>
                <w:rFonts w:ascii="Times New Roman" w:eastAsia="Times New Roman" w:hAnsi="Times New Roman" w:cs="Times New Roman"/>
                <w:bCs/>
                <w:i/>
                <w:iCs/>
                <w:lang w:eastAsia="ru-RU"/>
              </w:rPr>
              <w:t> </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bCs/>
                <w:i/>
                <w:iCs/>
                <w:lang w:eastAsia="ru-RU"/>
              </w:rPr>
            </w:pPr>
            <w:r w:rsidRPr="00570A4B">
              <w:rPr>
                <w:rFonts w:ascii="Times New Roman" w:eastAsia="Times New Roman" w:hAnsi="Times New Roman" w:cs="Times New Roman"/>
                <w:bCs/>
                <w:i/>
                <w:iCs/>
                <w:lang w:eastAsia="ru-RU"/>
              </w:rPr>
              <w:t>2,000</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bCs/>
                <w:i/>
                <w:iCs/>
                <w:lang w:eastAsia="ru-RU"/>
              </w:rPr>
            </w:pPr>
            <w:r w:rsidRPr="00570A4B">
              <w:rPr>
                <w:rFonts w:ascii="Times New Roman" w:eastAsia="Times New Roman" w:hAnsi="Times New Roman" w:cs="Times New Roman"/>
                <w:bCs/>
                <w:i/>
                <w:iCs/>
                <w:lang w:eastAsia="ru-RU"/>
              </w:rPr>
              <w:t>0,000</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bCs/>
                <w:i/>
                <w:iCs/>
                <w:lang w:eastAsia="ru-RU"/>
              </w:rPr>
            </w:pPr>
            <w:r w:rsidRPr="00570A4B">
              <w:rPr>
                <w:rFonts w:ascii="Times New Roman" w:eastAsia="Times New Roman" w:hAnsi="Times New Roman" w:cs="Times New Roman"/>
                <w:bCs/>
                <w:i/>
                <w:iCs/>
                <w:lang w:eastAsia="ru-RU"/>
              </w:rPr>
              <w:t>0,000</w:t>
            </w:r>
          </w:p>
        </w:tc>
      </w:tr>
      <w:tr w:rsidR="00570A4B" w:rsidRPr="00570A4B" w:rsidTr="008B5C93">
        <w:trPr>
          <w:trHeight w:val="63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570A4B" w:rsidRPr="00570A4B" w:rsidRDefault="00570A4B" w:rsidP="00570A4B">
            <w:pPr>
              <w:spacing w:after="0" w:line="240" w:lineRule="auto"/>
              <w:rPr>
                <w:rFonts w:ascii="Times New Roman" w:eastAsia="Times New Roman" w:hAnsi="Times New Roman" w:cs="Times New Roman"/>
                <w:bCs/>
                <w:iCs/>
                <w:lang w:eastAsia="ru-RU"/>
              </w:rPr>
            </w:pPr>
            <w:r w:rsidRPr="00570A4B">
              <w:rPr>
                <w:rFonts w:ascii="Times New Roman" w:eastAsia="Times New Roman" w:hAnsi="Times New Roman" w:cs="Times New Roman"/>
                <w:bCs/>
                <w:iCs/>
                <w:lang w:eastAsia="ru-RU"/>
              </w:rPr>
              <w:lastRenderedPageBreak/>
              <w:t>Пропагандистские мероприятия в сфере противодействия злоупотреблению наркотиками и их незаконному обороту</w:t>
            </w:r>
          </w:p>
        </w:tc>
        <w:tc>
          <w:tcPr>
            <w:tcW w:w="172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lang w:eastAsia="ru-RU"/>
              </w:rPr>
            </w:pPr>
            <w:r w:rsidRPr="00570A4B">
              <w:rPr>
                <w:rFonts w:ascii="Times New Roman" w:eastAsia="Times New Roman" w:hAnsi="Times New Roman" w:cs="Times New Roman"/>
                <w:bCs/>
                <w:iCs/>
                <w:lang w:eastAsia="ru-RU"/>
              </w:rPr>
              <w:t>0520122020</w:t>
            </w:r>
          </w:p>
        </w:tc>
        <w:tc>
          <w:tcPr>
            <w:tcW w:w="82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lang w:eastAsia="ru-RU"/>
              </w:rPr>
            </w:pPr>
            <w:r w:rsidRPr="00570A4B">
              <w:rPr>
                <w:rFonts w:ascii="Times New Roman" w:eastAsia="Times New Roman" w:hAnsi="Times New Roman" w:cs="Times New Roman"/>
                <w:bCs/>
                <w:iCs/>
                <w:lang w:eastAsia="ru-RU"/>
              </w:rPr>
              <w:t> </w:t>
            </w:r>
          </w:p>
        </w:tc>
        <w:tc>
          <w:tcPr>
            <w:tcW w:w="104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lang w:eastAsia="ru-RU"/>
              </w:rPr>
            </w:pPr>
            <w:r w:rsidRPr="00570A4B">
              <w:rPr>
                <w:rFonts w:ascii="Times New Roman" w:eastAsia="Times New Roman" w:hAnsi="Times New Roman" w:cs="Times New Roman"/>
                <w:bCs/>
                <w:iCs/>
                <w:lang w:eastAsia="ru-RU"/>
              </w:rPr>
              <w:t> </w:t>
            </w:r>
          </w:p>
        </w:tc>
        <w:tc>
          <w:tcPr>
            <w:tcW w:w="1211"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lang w:eastAsia="ru-RU"/>
              </w:rPr>
            </w:pPr>
            <w:r w:rsidRPr="00570A4B">
              <w:rPr>
                <w:rFonts w:ascii="Times New Roman" w:eastAsia="Times New Roman" w:hAnsi="Times New Roman" w:cs="Times New Roman"/>
                <w:bCs/>
                <w:iCs/>
                <w:lang w:eastAsia="ru-RU"/>
              </w:rPr>
              <w:t> </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bCs/>
                <w:iCs/>
                <w:lang w:eastAsia="ru-RU"/>
              </w:rPr>
            </w:pPr>
            <w:r w:rsidRPr="00570A4B">
              <w:rPr>
                <w:rFonts w:ascii="Times New Roman" w:eastAsia="Times New Roman" w:hAnsi="Times New Roman" w:cs="Times New Roman"/>
                <w:bCs/>
                <w:iCs/>
                <w:lang w:eastAsia="ru-RU"/>
              </w:rPr>
              <w:t>2,000</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bCs/>
                <w:iCs/>
                <w:lang w:eastAsia="ru-RU"/>
              </w:rPr>
            </w:pPr>
            <w:r w:rsidRPr="00570A4B">
              <w:rPr>
                <w:rFonts w:ascii="Times New Roman" w:eastAsia="Times New Roman" w:hAnsi="Times New Roman" w:cs="Times New Roman"/>
                <w:bCs/>
                <w:iCs/>
                <w:lang w:eastAsia="ru-RU"/>
              </w:rPr>
              <w:t>0,000</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bCs/>
                <w:iCs/>
                <w:lang w:eastAsia="ru-RU"/>
              </w:rPr>
            </w:pPr>
            <w:r w:rsidRPr="00570A4B">
              <w:rPr>
                <w:rFonts w:ascii="Times New Roman" w:eastAsia="Times New Roman" w:hAnsi="Times New Roman" w:cs="Times New Roman"/>
                <w:bCs/>
                <w:iCs/>
                <w:lang w:eastAsia="ru-RU"/>
              </w:rPr>
              <w:t>0,000</w:t>
            </w:r>
          </w:p>
        </w:tc>
      </w:tr>
      <w:tr w:rsidR="00570A4B" w:rsidRPr="00570A4B" w:rsidTr="008B5C93">
        <w:trPr>
          <w:trHeight w:val="63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570A4B" w:rsidRPr="00570A4B" w:rsidRDefault="00570A4B" w:rsidP="00570A4B">
            <w:pPr>
              <w:spacing w:after="0" w:line="240" w:lineRule="auto"/>
              <w:rPr>
                <w:rFonts w:ascii="Times New Roman" w:eastAsia="Times New Roman" w:hAnsi="Times New Roman" w:cs="Times New Roman"/>
                <w:bCs/>
                <w:iCs/>
                <w:lang w:eastAsia="ru-RU"/>
              </w:rPr>
            </w:pPr>
            <w:r w:rsidRPr="00570A4B">
              <w:rPr>
                <w:rFonts w:ascii="Times New Roman" w:eastAsia="Times New Roman" w:hAnsi="Times New Roman" w:cs="Times New Roman"/>
                <w:bCs/>
                <w:iCs/>
                <w:lang w:eastAsia="ru-RU"/>
              </w:rPr>
              <w:t>Закупка товаров, работ и услуг для обеспечения государственных (муниципальных) нужд</w:t>
            </w:r>
          </w:p>
        </w:tc>
        <w:tc>
          <w:tcPr>
            <w:tcW w:w="172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lang w:eastAsia="ru-RU"/>
              </w:rPr>
            </w:pPr>
            <w:r w:rsidRPr="00570A4B">
              <w:rPr>
                <w:rFonts w:ascii="Times New Roman" w:eastAsia="Times New Roman" w:hAnsi="Times New Roman" w:cs="Times New Roman"/>
                <w:bCs/>
                <w:iCs/>
                <w:lang w:eastAsia="ru-RU"/>
              </w:rPr>
              <w:t>0520122020</w:t>
            </w:r>
          </w:p>
        </w:tc>
        <w:tc>
          <w:tcPr>
            <w:tcW w:w="82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lang w:eastAsia="ru-RU"/>
              </w:rPr>
            </w:pPr>
            <w:r w:rsidRPr="00570A4B">
              <w:rPr>
                <w:rFonts w:ascii="Times New Roman" w:eastAsia="Times New Roman" w:hAnsi="Times New Roman" w:cs="Times New Roman"/>
                <w:bCs/>
                <w:iCs/>
                <w:lang w:eastAsia="ru-RU"/>
              </w:rPr>
              <w:t>200</w:t>
            </w:r>
          </w:p>
        </w:tc>
        <w:tc>
          <w:tcPr>
            <w:tcW w:w="104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lang w:eastAsia="ru-RU"/>
              </w:rPr>
            </w:pPr>
            <w:r w:rsidRPr="00570A4B">
              <w:rPr>
                <w:rFonts w:ascii="Times New Roman" w:eastAsia="Times New Roman" w:hAnsi="Times New Roman" w:cs="Times New Roman"/>
                <w:bCs/>
                <w:iCs/>
                <w:lang w:eastAsia="ru-RU"/>
              </w:rPr>
              <w:t> </w:t>
            </w:r>
          </w:p>
        </w:tc>
        <w:tc>
          <w:tcPr>
            <w:tcW w:w="1211"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lang w:eastAsia="ru-RU"/>
              </w:rPr>
            </w:pPr>
            <w:r w:rsidRPr="00570A4B">
              <w:rPr>
                <w:rFonts w:ascii="Times New Roman" w:eastAsia="Times New Roman" w:hAnsi="Times New Roman" w:cs="Times New Roman"/>
                <w:bCs/>
                <w:iCs/>
                <w:lang w:eastAsia="ru-RU"/>
              </w:rPr>
              <w:t> </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bCs/>
                <w:iCs/>
                <w:lang w:eastAsia="ru-RU"/>
              </w:rPr>
            </w:pPr>
            <w:r w:rsidRPr="00570A4B">
              <w:rPr>
                <w:rFonts w:ascii="Times New Roman" w:eastAsia="Times New Roman" w:hAnsi="Times New Roman" w:cs="Times New Roman"/>
                <w:bCs/>
                <w:iCs/>
                <w:lang w:eastAsia="ru-RU"/>
              </w:rPr>
              <w:t>2,000</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bCs/>
                <w:iCs/>
                <w:lang w:eastAsia="ru-RU"/>
              </w:rPr>
            </w:pPr>
            <w:r w:rsidRPr="00570A4B">
              <w:rPr>
                <w:rFonts w:ascii="Times New Roman" w:eastAsia="Times New Roman" w:hAnsi="Times New Roman" w:cs="Times New Roman"/>
                <w:bCs/>
                <w:iCs/>
                <w:lang w:eastAsia="ru-RU"/>
              </w:rPr>
              <w:t>0,000</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bCs/>
                <w:iCs/>
                <w:lang w:eastAsia="ru-RU"/>
              </w:rPr>
            </w:pPr>
            <w:r w:rsidRPr="00570A4B">
              <w:rPr>
                <w:rFonts w:ascii="Times New Roman" w:eastAsia="Times New Roman" w:hAnsi="Times New Roman" w:cs="Times New Roman"/>
                <w:bCs/>
                <w:iCs/>
                <w:lang w:eastAsia="ru-RU"/>
              </w:rPr>
              <w:t>0,000</w:t>
            </w:r>
          </w:p>
        </w:tc>
      </w:tr>
      <w:tr w:rsidR="00570A4B" w:rsidRPr="00570A4B" w:rsidTr="008B5C93">
        <w:trPr>
          <w:trHeight w:val="63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570A4B" w:rsidRPr="00570A4B" w:rsidRDefault="00570A4B" w:rsidP="00570A4B">
            <w:pPr>
              <w:spacing w:after="0" w:line="240" w:lineRule="auto"/>
              <w:rPr>
                <w:rFonts w:ascii="Times New Roman" w:eastAsia="Times New Roman" w:hAnsi="Times New Roman" w:cs="Times New Roman"/>
                <w:bCs/>
                <w:iCs/>
                <w:lang w:eastAsia="ru-RU"/>
              </w:rPr>
            </w:pPr>
            <w:r w:rsidRPr="00570A4B">
              <w:rPr>
                <w:rFonts w:ascii="Times New Roman" w:eastAsia="Times New Roman" w:hAnsi="Times New Roman" w:cs="Times New Roman"/>
                <w:bCs/>
                <w:iCs/>
                <w:lang w:eastAsia="ru-RU"/>
              </w:rPr>
              <w:t>Иные закупки товаров, работ и услуг для обеспечения государственных (муниципальных) нужд</w:t>
            </w:r>
          </w:p>
        </w:tc>
        <w:tc>
          <w:tcPr>
            <w:tcW w:w="172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lang w:eastAsia="ru-RU"/>
              </w:rPr>
            </w:pPr>
            <w:r w:rsidRPr="00570A4B">
              <w:rPr>
                <w:rFonts w:ascii="Times New Roman" w:eastAsia="Times New Roman" w:hAnsi="Times New Roman" w:cs="Times New Roman"/>
                <w:bCs/>
                <w:iCs/>
                <w:lang w:eastAsia="ru-RU"/>
              </w:rPr>
              <w:t>0520122020</w:t>
            </w:r>
          </w:p>
        </w:tc>
        <w:tc>
          <w:tcPr>
            <w:tcW w:w="82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lang w:eastAsia="ru-RU"/>
              </w:rPr>
            </w:pPr>
            <w:r w:rsidRPr="00570A4B">
              <w:rPr>
                <w:rFonts w:ascii="Times New Roman" w:eastAsia="Times New Roman" w:hAnsi="Times New Roman" w:cs="Times New Roman"/>
                <w:bCs/>
                <w:iCs/>
                <w:lang w:eastAsia="ru-RU"/>
              </w:rPr>
              <w:t>240</w:t>
            </w:r>
          </w:p>
        </w:tc>
        <w:tc>
          <w:tcPr>
            <w:tcW w:w="104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lang w:eastAsia="ru-RU"/>
              </w:rPr>
            </w:pPr>
            <w:r w:rsidRPr="00570A4B">
              <w:rPr>
                <w:rFonts w:ascii="Times New Roman" w:eastAsia="Times New Roman" w:hAnsi="Times New Roman" w:cs="Times New Roman"/>
                <w:bCs/>
                <w:iCs/>
                <w:lang w:eastAsia="ru-RU"/>
              </w:rPr>
              <w:t> </w:t>
            </w:r>
          </w:p>
        </w:tc>
        <w:tc>
          <w:tcPr>
            <w:tcW w:w="1211"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lang w:eastAsia="ru-RU"/>
              </w:rPr>
            </w:pPr>
            <w:r w:rsidRPr="00570A4B">
              <w:rPr>
                <w:rFonts w:ascii="Times New Roman" w:eastAsia="Times New Roman" w:hAnsi="Times New Roman" w:cs="Times New Roman"/>
                <w:bCs/>
                <w:iCs/>
                <w:lang w:eastAsia="ru-RU"/>
              </w:rPr>
              <w:t> </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bCs/>
                <w:iCs/>
                <w:lang w:eastAsia="ru-RU"/>
              </w:rPr>
            </w:pPr>
            <w:r w:rsidRPr="00570A4B">
              <w:rPr>
                <w:rFonts w:ascii="Times New Roman" w:eastAsia="Times New Roman" w:hAnsi="Times New Roman" w:cs="Times New Roman"/>
                <w:bCs/>
                <w:iCs/>
                <w:lang w:eastAsia="ru-RU"/>
              </w:rPr>
              <w:t>2,000</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bCs/>
                <w:iCs/>
                <w:lang w:eastAsia="ru-RU"/>
              </w:rPr>
            </w:pPr>
            <w:r w:rsidRPr="00570A4B">
              <w:rPr>
                <w:rFonts w:ascii="Times New Roman" w:eastAsia="Times New Roman" w:hAnsi="Times New Roman" w:cs="Times New Roman"/>
                <w:bCs/>
                <w:iCs/>
                <w:lang w:eastAsia="ru-RU"/>
              </w:rPr>
              <w:t>0,000</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bCs/>
                <w:iCs/>
                <w:lang w:eastAsia="ru-RU"/>
              </w:rPr>
            </w:pPr>
            <w:r w:rsidRPr="00570A4B">
              <w:rPr>
                <w:rFonts w:ascii="Times New Roman" w:eastAsia="Times New Roman" w:hAnsi="Times New Roman" w:cs="Times New Roman"/>
                <w:bCs/>
                <w:iCs/>
                <w:lang w:eastAsia="ru-RU"/>
              </w:rPr>
              <w:t>0,000</w:t>
            </w:r>
          </w:p>
        </w:tc>
      </w:tr>
      <w:tr w:rsidR="00570A4B" w:rsidRPr="00570A4B" w:rsidTr="008B5C93">
        <w:trPr>
          <w:trHeight w:val="255"/>
        </w:trPr>
        <w:tc>
          <w:tcPr>
            <w:tcW w:w="4280" w:type="dxa"/>
            <w:tcBorders>
              <w:top w:val="single" w:sz="4" w:space="0" w:color="auto"/>
              <w:left w:val="single" w:sz="4" w:space="0" w:color="auto"/>
              <w:bottom w:val="single" w:sz="4" w:space="0" w:color="auto"/>
              <w:right w:val="single" w:sz="4" w:space="0" w:color="auto"/>
            </w:tcBorders>
            <w:shd w:val="clear" w:color="auto" w:fill="auto"/>
          </w:tcPr>
          <w:p w:rsidR="00570A4B" w:rsidRPr="00570A4B" w:rsidRDefault="00570A4B" w:rsidP="00570A4B">
            <w:pPr>
              <w:spacing w:after="0" w:line="240" w:lineRule="auto"/>
              <w:rPr>
                <w:rFonts w:ascii="Times New Roman" w:eastAsia="Times New Roman" w:hAnsi="Times New Roman" w:cs="Times New Roman"/>
                <w:bCs/>
                <w:iCs/>
                <w:lang w:eastAsia="ru-RU"/>
              </w:rPr>
            </w:pPr>
            <w:r w:rsidRPr="00570A4B">
              <w:rPr>
                <w:rFonts w:ascii="Times New Roman" w:eastAsia="Times New Roman" w:hAnsi="Times New Roman" w:cs="Times New Roman"/>
                <w:bCs/>
                <w:iCs/>
                <w:lang w:eastAsia="ru-RU"/>
              </w:rPr>
              <w:t>ОБЩЕГОСУДАРСТВЕННЫЕ ВОПРОСЫ</w:t>
            </w:r>
          </w:p>
        </w:tc>
        <w:tc>
          <w:tcPr>
            <w:tcW w:w="172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lang w:eastAsia="ru-RU"/>
              </w:rPr>
            </w:pPr>
            <w:r w:rsidRPr="00570A4B">
              <w:rPr>
                <w:rFonts w:ascii="Times New Roman" w:eastAsia="Times New Roman" w:hAnsi="Times New Roman" w:cs="Times New Roman"/>
                <w:bCs/>
                <w:iCs/>
                <w:lang w:eastAsia="ru-RU"/>
              </w:rPr>
              <w:t>0520122020</w:t>
            </w:r>
          </w:p>
        </w:tc>
        <w:tc>
          <w:tcPr>
            <w:tcW w:w="82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lang w:eastAsia="ru-RU"/>
              </w:rPr>
            </w:pPr>
            <w:r w:rsidRPr="00570A4B">
              <w:rPr>
                <w:rFonts w:ascii="Times New Roman" w:eastAsia="Times New Roman" w:hAnsi="Times New Roman" w:cs="Times New Roman"/>
                <w:bCs/>
                <w:iCs/>
                <w:lang w:eastAsia="ru-RU"/>
              </w:rPr>
              <w:t>240</w:t>
            </w:r>
          </w:p>
        </w:tc>
        <w:tc>
          <w:tcPr>
            <w:tcW w:w="104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lang w:eastAsia="ru-RU"/>
              </w:rPr>
            </w:pPr>
            <w:r w:rsidRPr="00570A4B">
              <w:rPr>
                <w:rFonts w:ascii="Times New Roman" w:eastAsia="Times New Roman" w:hAnsi="Times New Roman" w:cs="Times New Roman"/>
                <w:bCs/>
                <w:iCs/>
                <w:lang w:eastAsia="ru-RU"/>
              </w:rPr>
              <w:t>01</w:t>
            </w:r>
          </w:p>
        </w:tc>
        <w:tc>
          <w:tcPr>
            <w:tcW w:w="1211"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lang w:eastAsia="ru-RU"/>
              </w:rPr>
            </w:pPr>
            <w:r w:rsidRPr="00570A4B">
              <w:rPr>
                <w:rFonts w:ascii="Times New Roman" w:eastAsia="Times New Roman" w:hAnsi="Times New Roman" w:cs="Times New Roman"/>
                <w:bCs/>
                <w:iCs/>
                <w:lang w:eastAsia="ru-RU"/>
              </w:rPr>
              <w:t> </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bCs/>
                <w:iCs/>
                <w:lang w:eastAsia="ru-RU"/>
              </w:rPr>
            </w:pPr>
            <w:r w:rsidRPr="00570A4B">
              <w:rPr>
                <w:rFonts w:ascii="Times New Roman" w:eastAsia="Times New Roman" w:hAnsi="Times New Roman" w:cs="Times New Roman"/>
                <w:bCs/>
                <w:iCs/>
                <w:lang w:eastAsia="ru-RU"/>
              </w:rPr>
              <w:t>2,000</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bCs/>
                <w:iCs/>
                <w:lang w:eastAsia="ru-RU"/>
              </w:rPr>
            </w:pPr>
            <w:r w:rsidRPr="00570A4B">
              <w:rPr>
                <w:rFonts w:ascii="Times New Roman" w:eastAsia="Times New Roman" w:hAnsi="Times New Roman" w:cs="Times New Roman"/>
                <w:bCs/>
                <w:iCs/>
                <w:lang w:eastAsia="ru-RU"/>
              </w:rPr>
              <w:t>0,000</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bCs/>
                <w:iCs/>
                <w:lang w:eastAsia="ru-RU"/>
              </w:rPr>
            </w:pPr>
            <w:r w:rsidRPr="00570A4B">
              <w:rPr>
                <w:rFonts w:ascii="Times New Roman" w:eastAsia="Times New Roman" w:hAnsi="Times New Roman" w:cs="Times New Roman"/>
                <w:bCs/>
                <w:iCs/>
                <w:lang w:eastAsia="ru-RU"/>
              </w:rPr>
              <w:t>0,000</w:t>
            </w:r>
          </w:p>
        </w:tc>
      </w:tr>
      <w:tr w:rsidR="00570A4B" w:rsidRPr="00570A4B" w:rsidTr="008B5C93">
        <w:trPr>
          <w:trHeight w:val="255"/>
        </w:trPr>
        <w:tc>
          <w:tcPr>
            <w:tcW w:w="4280" w:type="dxa"/>
            <w:tcBorders>
              <w:top w:val="single" w:sz="4" w:space="0" w:color="auto"/>
              <w:left w:val="single" w:sz="4" w:space="0" w:color="auto"/>
              <w:bottom w:val="single" w:sz="4" w:space="0" w:color="auto"/>
              <w:right w:val="single" w:sz="4" w:space="0" w:color="auto"/>
            </w:tcBorders>
            <w:shd w:val="clear" w:color="auto" w:fill="auto"/>
          </w:tcPr>
          <w:p w:rsidR="00570A4B" w:rsidRPr="00570A4B" w:rsidRDefault="00570A4B" w:rsidP="00570A4B">
            <w:pPr>
              <w:spacing w:after="0" w:line="240" w:lineRule="auto"/>
              <w:rPr>
                <w:rFonts w:ascii="Times New Roman" w:eastAsia="Times New Roman" w:hAnsi="Times New Roman" w:cs="Times New Roman"/>
                <w:bCs/>
                <w:iCs/>
                <w:lang w:eastAsia="ru-RU"/>
              </w:rPr>
            </w:pPr>
            <w:r w:rsidRPr="00570A4B">
              <w:rPr>
                <w:rFonts w:ascii="Times New Roman" w:eastAsia="Times New Roman" w:hAnsi="Times New Roman" w:cs="Times New Roman"/>
                <w:bCs/>
                <w:iCs/>
                <w:lang w:eastAsia="ru-RU"/>
              </w:rPr>
              <w:t>Другие общегосударственные вопросы</w:t>
            </w:r>
          </w:p>
        </w:tc>
        <w:tc>
          <w:tcPr>
            <w:tcW w:w="172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lang w:eastAsia="ru-RU"/>
              </w:rPr>
            </w:pPr>
            <w:r w:rsidRPr="00570A4B">
              <w:rPr>
                <w:rFonts w:ascii="Times New Roman" w:eastAsia="Times New Roman" w:hAnsi="Times New Roman" w:cs="Times New Roman"/>
                <w:bCs/>
                <w:iCs/>
                <w:lang w:eastAsia="ru-RU"/>
              </w:rPr>
              <w:t>0520122020</w:t>
            </w:r>
          </w:p>
        </w:tc>
        <w:tc>
          <w:tcPr>
            <w:tcW w:w="82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lang w:eastAsia="ru-RU"/>
              </w:rPr>
            </w:pPr>
            <w:r w:rsidRPr="00570A4B">
              <w:rPr>
                <w:rFonts w:ascii="Times New Roman" w:eastAsia="Times New Roman" w:hAnsi="Times New Roman" w:cs="Times New Roman"/>
                <w:bCs/>
                <w:iCs/>
                <w:lang w:eastAsia="ru-RU"/>
              </w:rPr>
              <w:t>240</w:t>
            </w:r>
          </w:p>
        </w:tc>
        <w:tc>
          <w:tcPr>
            <w:tcW w:w="104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lang w:eastAsia="ru-RU"/>
              </w:rPr>
            </w:pPr>
            <w:r w:rsidRPr="00570A4B">
              <w:rPr>
                <w:rFonts w:ascii="Times New Roman" w:eastAsia="Times New Roman" w:hAnsi="Times New Roman" w:cs="Times New Roman"/>
                <w:bCs/>
                <w:iCs/>
                <w:lang w:eastAsia="ru-RU"/>
              </w:rPr>
              <w:t>01</w:t>
            </w:r>
          </w:p>
        </w:tc>
        <w:tc>
          <w:tcPr>
            <w:tcW w:w="1211"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lang w:eastAsia="ru-RU"/>
              </w:rPr>
            </w:pPr>
            <w:r w:rsidRPr="00570A4B">
              <w:rPr>
                <w:rFonts w:ascii="Times New Roman" w:eastAsia="Times New Roman" w:hAnsi="Times New Roman" w:cs="Times New Roman"/>
                <w:bCs/>
                <w:iCs/>
                <w:lang w:eastAsia="ru-RU"/>
              </w:rPr>
              <w:t>13</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bCs/>
                <w:iCs/>
                <w:lang w:eastAsia="ru-RU"/>
              </w:rPr>
            </w:pPr>
            <w:r w:rsidRPr="00570A4B">
              <w:rPr>
                <w:rFonts w:ascii="Times New Roman" w:eastAsia="Times New Roman" w:hAnsi="Times New Roman" w:cs="Times New Roman"/>
                <w:bCs/>
                <w:iCs/>
                <w:lang w:eastAsia="ru-RU"/>
              </w:rPr>
              <w:t>2,000</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bCs/>
                <w:iCs/>
                <w:lang w:eastAsia="ru-RU"/>
              </w:rPr>
            </w:pPr>
            <w:r w:rsidRPr="00570A4B">
              <w:rPr>
                <w:rFonts w:ascii="Times New Roman" w:eastAsia="Times New Roman" w:hAnsi="Times New Roman" w:cs="Times New Roman"/>
                <w:bCs/>
                <w:iCs/>
                <w:lang w:eastAsia="ru-RU"/>
              </w:rPr>
              <w:t>0,000</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bCs/>
                <w:iCs/>
                <w:lang w:eastAsia="ru-RU"/>
              </w:rPr>
            </w:pPr>
            <w:r w:rsidRPr="00570A4B">
              <w:rPr>
                <w:rFonts w:ascii="Times New Roman" w:eastAsia="Times New Roman" w:hAnsi="Times New Roman" w:cs="Times New Roman"/>
                <w:bCs/>
                <w:iCs/>
                <w:lang w:eastAsia="ru-RU"/>
              </w:rPr>
              <w:t>0,000</w:t>
            </w:r>
          </w:p>
        </w:tc>
      </w:tr>
      <w:tr w:rsidR="00570A4B" w:rsidRPr="00570A4B" w:rsidTr="008B5C93">
        <w:trPr>
          <w:trHeight w:val="63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570A4B" w:rsidRPr="00570A4B" w:rsidRDefault="00570A4B" w:rsidP="00570A4B">
            <w:pPr>
              <w:spacing w:after="0" w:line="240" w:lineRule="auto"/>
              <w:rPr>
                <w:rFonts w:ascii="Times New Roman" w:eastAsia="Times New Roman" w:hAnsi="Times New Roman" w:cs="Times New Roman"/>
                <w:b/>
                <w:bCs/>
                <w:iCs/>
                <w:lang w:eastAsia="ru-RU"/>
              </w:rPr>
            </w:pPr>
            <w:r w:rsidRPr="00570A4B">
              <w:rPr>
                <w:rFonts w:ascii="Times New Roman" w:eastAsia="Times New Roman" w:hAnsi="Times New Roman" w:cs="Times New Roman"/>
                <w:b/>
                <w:bCs/>
                <w:iCs/>
                <w:lang w:eastAsia="ru-RU"/>
              </w:rPr>
              <w:t>Подпрограмма «Антикоррупционная программа Чумаевского сельсовета Камешкирского района Пензенской области»</w:t>
            </w:r>
          </w:p>
        </w:tc>
        <w:tc>
          <w:tcPr>
            <w:tcW w:w="172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
                <w:bCs/>
                <w:iCs/>
                <w:lang w:eastAsia="ru-RU"/>
              </w:rPr>
            </w:pPr>
            <w:r w:rsidRPr="00570A4B">
              <w:rPr>
                <w:rFonts w:ascii="Times New Roman" w:eastAsia="Times New Roman" w:hAnsi="Times New Roman" w:cs="Times New Roman"/>
                <w:b/>
                <w:bCs/>
                <w:iCs/>
                <w:lang w:eastAsia="ru-RU"/>
              </w:rPr>
              <w:t>0530000000</w:t>
            </w:r>
          </w:p>
        </w:tc>
        <w:tc>
          <w:tcPr>
            <w:tcW w:w="82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
                <w:bCs/>
                <w:iCs/>
                <w:lang w:eastAsia="ru-RU"/>
              </w:rPr>
            </w:pPr>
            <w:r w:rsidRPr="00570A4B">
              <w:rPr>
                <w:rFonts w:ascii="Times New Roman" w:eastAsia="Times New Roman" w:hAnsi="Times New Roman" w:cs="Times New Roman"/>
                <w:b/>
                <w:bCs/>
                <w:iCs/>
                <w:lang w:eastAsia="ru-RU"/>
              </w:rPr>
              <w:t> </w:t>
            </w:r>
          </w:p>
        </w:tc>
        <w:tc>
          <w:tcPr>
            <w:tcW w:w="104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
                <w:bCs/>
                <w:iCs/>
                <w:lang w:eastAsia="ru-RU"/>
              </w:rPr>
            </w:pPr>
            <w:r w:rsidRPr="00570A4B">
              <w:rPr>
                <w:rFonts w:ascii="Times New Roman" w:eastAsia="Times New Roman" w:hAnsi="Times New Roman" w:cs="Times New Roman"/>
                <w:b/>
                <w:bCs/>
                <w:iCs/>
                <w:lang w:eastAsia="ru-RU"/>
              </w:rPr>
              <w:t> </w:t>
            </w:r>
          </w:p>
        </w:tc>
        <w:tc>
          <w:tcPr>
            <w:tcW w:w="1211"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
                <w:bCs/>
                <w:iCs/>
                <w:lang w:eastAsia="ru-RU"/>
              </w:rPr>
            </w:pPr>
            <w:r w:rsidRPr="00570A4B">
              <w:rPr>
                <w:rFonts w:ascii="Times New Roman" w:eastAsia="Times New Roman" w:hAnsi="Times New Roman" w:cs="Times New Roman"/>
                <w:b/>
                <w:bCs/>
                <w:iCs/>
                <w:lang w:eastAsia="ru-RU"/>
              </w:rPr>
              <w:t> </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b/>
                <w:bCs/>
                <w:iCs/>
                <w:lang w:eastAsia="ru-RU"/>
              </w:rPr>
            </w:pPr>
            <w:r w:rsidRPr="00570A4B">
              <w:rPr>
                <w:rFonts w:ascii="Times New Roman" w:eastAsia="Times New Roman" w:hAnsi="Times New Roman" w:cs="Times New Roman"/>
                <w:b/>
                <w:bCs/>
                <w:iCs/>
                <w:lang w:eastAsia="ru-RU"/>
              </w:rPr>
              <w:t>2,000</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b/>
                <w:bCs/>
                <w:iCs/>
                <w:lang w:eastAsia="ru-RU"/>
              </w:rPr>
            </w:pPr>
            <w:r w:rsidRPr="00570A4B">
              <w:rPr>
                <w:rFonts w:ascii="Times New Roman" w:eastAsia="Times New Roman" w:hAnsi="Times New Roman" w:cs="Times New Roman"/>
                <w:b/>
                <w:bCs/>
                <w:iCs/>
                <w:lang w:eastAsia="ru-RU"/>
              </w:rPr>
              <w:t>0,000</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b/>
                <w:bCs/>
                <w:iCs/>
                <w:lang w:eastAsia="ru-RU"/>
              </w:rPr>
            </w:pPr>
            <w:r w:rsidRPr="00570A4B">
              <w:rPr>
                <w:rFonts w:ascii="Times New Roman" w:eastAsia="Times New Roman" w:hAnsi="Times New Roman" w:cs="Times New Roman"/>
                <w:b/>
                <w:bCs/>
                <w:iCs/>
                <w:lang w:eastAsia="ru-RU"/>
              </w:rPr>
              <w:t>0,000</w:t>
            </w:r>
          </w:p>
        </w:tc>
      </w:tr>
      <w:tr w:rsidR="00570A4B" w:rsidRPr="00570A4B" w:rsidTr="008B5C93">
        <w:trPr>
          <w:trHeight w:val="63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570A4B" w:rsidRPr="00570A4B" w:rsidRDefault="00570A4B" w:rsidP="00570A4B">
            <w:pPr>
              <w:spacing w:after="0" w:line="240" w:lineRule="auto"/>
              <w:rPr>
                <w:rFonts w:ascii="Times New Roman" w:eastAsia="Times New Roman" w:hAnsi="Times New Roman" w:cs="Times New Roman"/>
                <w:bCs/>
                <w:i/>
                <w:iCs/>
                <w:lang w:eastAsia="ru-RU"/>
              </w:rPr>
            </w:pPr>
            <w:r w:rsidRPr="00570A4B">
              <w:rPr>
                <w:rFonts w:ascii="Times New Roman" w:eastAsia="Times New Roman" w:hAnsi="Times New Roman" w:cs="Times New Roman"/>
                <w:bCs/>
                <w:i/>
                <w:iCs/>
                <w:lang w:eastAsia="ru-RU"/>
              </w:rPr>
              <w:t>Основное мероприятие «Пропагандистские мероприятия в сфере противодействия коррупции»</w:t>
            </w:r>
          </w:p>
        </w:tc>
        <w:tc>
          <w:tcPr>
            <w:tcW w:w="172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
                <w:iCs/>
                <w:lang w:eastAsia="ru-RU"/>
              </w:rPr>
            </w:pPr>
            <w:r w:rsidRPr="00570A4B">
              <w:rPr>
                <w:rFonts w:ascii="Times New Roman" w:eastAsia="Times New Roman" w:hAnsi="Times New Roman" w:cs="Times New Roman"/>
                <w:bCs/>
                <w:i/>
                <w:iCs/>
                <w:lang w:eastAsia="ru-RU"/>
              </w:rPr>
              <w:t>0530100000</w:t>
            </w:r>
          </w:p>
        </w:tc>
        <w:tc>
          <w:tcPr>
            <w:tcW w:w="82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
                <w:iCs/>
                <w:lang w:eastAsia="ru-RU"/>
              </w:rPr>
            </w:pPr>
            <w:r w:rsidRPr="00570A4B">
              <w:rPr>
                <w:rFonts w:ascii="Times New Roman" w:eastAsia="Times New Roman" w:hAnsi="Times New Roman" w:cs="Times New Roman"/>
                <w:bCs/>
                <w:i/>
                <w:iCs/>
                <w:lang w:eastAsia="ru-RU"/>
              </w:rPr>
              <w:t> </w:t>
            </w:r>
          </w:p>
        </w:tc>
        <w:tc>
          <w:tcPr>
            <w:tcW w:w="104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
                <w:iCs/>
                <w:lang w:eastAsia="ru-RU"/>
              </w:rPr>
            </w:pPr>
            <w:r w:rsidRPr="00570A4B">
              <w:rPr>
                <w:rFonts w:ascii="Times New Roman" w:eastAsia="Times New Roman" w:hAnsi="Times New Roman" w:cs="Times New Roman"/>
                <w:bCs/>
                <w:i/>
                <w:iCs/>
                <w:lang w:eastAsia="ru-RU"/>
              </w:rPr>
              <w:t> </w:t>
            </w:r>
          </w:p>
        </w:tc>
        <w:tc>
          <w:tcPr>
            <w:tcW w:w="1211"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
                <w:iCs/>
                <w:lang w:eastAsia="ru-RU"/>
              </w:rPr>
            </w:pPr>
            <w:r w:rsidRPr="00570A4B">
              <w:rPr>
                <w:rFonts w:ascii="Times New Roman" w:eastAsia="Times New Roman" w:hAnsi="Times New Roman" w:cs="Times New Roman"/>
                <w:bCs/>
                <w:i/>
                <w:iCs/>
                <w:lang w:eastAsia="ru-RU"/>
              </w:rPr>
              <w:t> </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bCs/>
                <w:i/>
                <w:iCs/>
                <w:lang w:eastAsia="ru-RU"/>
              </w:rPr>
            </w:pPr>
            <w:r w:rsidRPr="00570A4B">
              <w:rPr>
                <w:rFonts w:ascii="Times New Roman" w:eastAsia="Times New Roman" w:hAnsi="Times New Roman" w:cs="Times New Roman"/>
                <w:bCs/>
                <w:i/>
                <w:iCs/>
                <w:lang w:eastAsia="ru-RU"/>
              </w:rPr>
              <w:t>2,000</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bCs/>
                <w:i/>
                <w:iCs/>
                <w:lang w:eastAsia="ru-RU"/>
              </w:rPr>
            </w:pPr>
            <w:r w:rsidRPr="00570A4B">
              <w:rPr>
                <w:rFonts w:ascii="Times New Roman" w:eastAsia="Times New Roman" w:hAnsi="Times New Roman" w:cs="Times New Roman"/>
                <w:bCs/>
                <w:i/>
                <w:iCs/>
                <w:lang w:eastAsia="ru-RU"/>
              </w:rPr>
              <w:t>0,000</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bCs/>
                <w:i/>
                <w:iCs/>
                <w:lang w:eastAsia="ru-RU"/>
              </w:rPr>
            </w:pPr>
            <w:r w:rsidRPr="00570A4B">
              <w:rPr>
                <w:rFonts w:ascii="Times New Roman" w:eastAsia="Times New Roman" w:hAnsi="Times New Roman" w:cs="Times New Roman"/>
                <w:bCs/>
                <w:i/>
                <w:iCs/>
                <w:lang w:eastAsia="ru-RU"/>
              </w:rPr>
              <w:t>0,000</w:t>
            </w:r>
          </w:p>
        </w:tc>
      </w:tr>
      <w:tr w:rsidR="00570A4B" w:rsidRPr="00570A4B" w:rsidTr="008B5C93">
        <w:trPr>
          <w:trHeight w:val="42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570A4B" w:rsidRPr="00570A4B" w:rsidRDefault="00570A4B" w:rsidP="00570A4B">
            <w:pPr>
              <w:spacing w:after="0" w:line="240" w:lineRule="auto"/>
              <w:rPr>
                <w:rFonts w:ascii="Times New Roman" w:eastAsia="Times New Roman" w:hAnsi="Times New Roman" w:cs="Times New Roman"/>
                <w:bCs/>
                <w:iCs/>
                <w:lang w:eastAsia="ru-RU"/>
              </w:rPr>
            </w:pPr>
            <w:r w:rsidRPr="00570A4B">
              <w:rPr>
                <w:rFonts w:ascii="Times New Roman" w:eastAsia="Times New Roman" w:hAnsi="Times New Roman" w:cs="Times New Roman"/>
                <w:bCs/>
                <w:iCs/>
                <w:lang w:eastAsia="ru-RU"/>
              </w:rPr>
              <w:t>Пропагандистские мероприятия в сфере противодействия коррупции</w:t>
            </w:r>
          </w:p>
        </w:tc>
        <w:tc>
          <w:tcPr>
            <w:tcW w:w="172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lang w:eastAsia="ru-RU"/>
              </w:rPr>
            </w:pPr>
            <w:r w:rsidRPr="00570A4B">
              <w:rPr>
                <w:rFonts w:ascii="Times New Roman" w:eastAsia="Times New Roman" w:hAnsi="Times New Roman" w:cs="Times New Roman"/>
                <w:bCs/>
                <w:iCs/>
                <w:lang w:eastAsia="ru-RU"/>
              </w:rPr>
              <w:t>0530122030</w:t>
            </w:r>
          </w:p>
        </w:tc>
        <w:tc>
          <w:tcPr>
            <w:tcW w:w="82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lang w:eastAsia="ru-RU"/>
              </w:rPr>
            </w:pPr>
            <w:r w:rsidRPr="00570A4B">
              <w:rPr>
                <w:rFonts w:ascii="Times New Roman" w:eastAsia="Times New Roman" w:hAnsi="Times New Roman" w:cs="Times New Roman"/>
                <w:bCs/>
                <w:iCs/>
                <w:lang w:eastAsia="ru-RU"/>
              </w:rPr>
              <w:t> </w:t>
            </w:r>
          </w:p>
        </w:tc>
        <w:tc>
          <w:tcPr>
            <w:tcW w:w="104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lang w:eastAsia="ru-RU"/>
              </w:rPr>
            </w:pPr>
            <w:r w:rsidRPr="00570A4B">
              <w:rPr>
                <w:rFonts w:ascii="Times New Roman" w:eastAsia="Times New Roman" w:hAnsi="Times New Roman" w:cs="Times New Roman"/>
                <w:bCs/>
                <w:iCs/>
                <w:lang w:eastAsia="ru-RU"/>
              </w:rPr>
              <w:t> </w:t>
            </w:r>
          </w:p>
        </w:tc>
        <w:tc>
          <w:tcPr>
            <w:tcW w:w="1211"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lang w:eastAsia="ru-RU"/>
              </w:rPr>
            </w:pPr>
            <w:r w:rsidRPr="00570A4B">
              <w:rPr>
                <w:rFonts w:ascii="Times New Roman" w:eastAsia="Times New Roman" w:hAnsi="Times New Roman" w:cs="Times New Roman"/>
                <w:bCs/>
                <w:iCs/>
                <w:lang w:eastAsia="ru-RU"/>
              </w:rPr>
              <w:t> </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bCs/>
                <w:iCs/>
                <w:lang w:eastAsia="ru-RU"/>
              </w:rPr>
            </w:pPr>
            <w:r w:rsidRPr="00570A4B">
              <w:rPr>
                <w:rFonts w:ascii="Times New Roman" w:eastAsia="Times New Roman" w:hAnsi="Times New Roman" w:cs="Times New Roman"/>
                <w:bCs/>
                <w:iCs/>
                <w:lang w:eastAsia="ru-RU"/>
              </w:rPr>
              <w:t>2,000</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bCs/>
                <w:iCs/>
                <w:lang w:eastAsia="ru-RU"/>
              </w:rPr>
            </w:pPr>
            <w:r w:rsidRPr="00570A4B">
              <w:rPr>
                <w:rFonts w:ascii="Times New Roman" w:eastAsia="Times New Roman" w:hAnsi="Times New Roman" w:cs="Times New Roman"/>
                <w:bCs/>
                <w:iCs/>
                <w:lang w:eastAsia="ru-RU"/>
              </w:rPr>
              <w:t>0,000</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bCs/>
                <w:iCs/>
                <w:lang w:eastAsia="ru-RU"/>
              </w:rPr>
            </w:pPr>
            <w:r w:rsidRPr="00570A4B">
              <w:rPr>
                <w:rFonts w:ascii="Times New Roman" w:eastAsia="Times New Roman" w:hAnsi="Times New Roman" w:cs="Times New Roman"/>
                <w:bCs/>
                <w:iCs/>
                <w:lang w:eastAsia="ru-RU"/>
              </w:rPr>
              <w:t>0,000</w:t>
            </w:r>
          </w:p>
        </w:tc>
      </w:tr>
      <w:tr w:rsidR="00570A4B" w:rsidRPr="00570A4B" w:rsidTr="008B5C93">
        <w:trPr>
          <w:trHeight w:val="63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570A4B" w:rsidRPr="00570A4B" w:rsidRDefault="00570A4B" w:rsidP="00570A4B">
            <w:pPr>
              <w:spacing w:after="0" w:line="240" w:lineRule="auto"/>
              <w:rPr>
                <w:rFonts w:ascii="Times New Roman" w:eastAsia="Times New Roman" w:hAnsi="Times New Roman" w:cs="Times New Roman"/>
                <w:bCs/>
                <w:iCs/>
                <w:lang w:eastAsia="ru-RU"/>
              </w:rPr>
            </w:pPr>
            <w:r w:rsidRPr="00570A4B">
              <w:rPr>
                <w:rFonts w:ascii="Times New Roman" w:eastAsia="Times New Roman" w:hAnsi="Times New Roman" w:cs="Times New Roman"/>
                <w:bCs/>
                <w:iCs/>
                <w:lang w:eastAsia="ru-RU"/>
              </w:rPr>
              <w:t>Закупка товаров, работ и услуг для обеспечения государственных (муниципальных) нужд</w:t>
            </w:r>
          </w:p>
        </w:tc>
        <w:tc>
          <w:tcPr>
            <w:tcW w:w="172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lang w:eastAsia="ru-RU"/>
              </w:rPr>
            </w:pPr>
            <w:r w:rsidRPr="00570A4B">
              <w:rPr>
                <w:rFonts w:ascii="Times New Roman" w:eastAsia="Times New Roman" w:hAnsi="Times New Roman" w:cs="Times New Roman"/>
                <w:bCs/>
                <w:iCs/>
                <w:lang w:eastAsia="ru-RU"/>
              </w:rPr>
              <w:t>0530122030</w:t>
            </w:r>
          </w:p>
        </w:tc>
        <w:tc>
          <w:tcPr>
            <w:tcW w:w="82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lang w:eastAsia="ru-RU"/>
              </w:rPr>
            </w:pPr>
            <w:r w:rsidRPr="00570A4B">
              <w:rPr>
                <w:rFonts w:ascii="Times New Roman" w:eastAsia="Times New Roman" w:hAnsi="Times New Roman" w:cs="Times New Roman"/>
                <w:bCs/>
                <w:iCs/>
                <w:lang w:eastAsia="ru-RU"/>
              </w:rPr>
              <w:t>200</w:t>
            </w:r>
          </w:p>
        </w:tc>
        <w:tc>
          <w:tcPr>
            <w:tcW w:w="104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lang w:eastAsia="ru-RU"/>
              </w:rPr>
            </w:pPr>
            <w:r w:rsidRPr="00570A4B">
              <w:rPr>
                <w:rFonts w:ascii="Times New Roman" w:eastAsia="Times New Roman" w:hAnsi="Times New Roman" w:cs="Times New Roman"/>
                <w:bCs/>
                <w:iCs/>
                <w:lang w:eastAsia="ru-RU"/>
              </w:rPr>
              <w:t> </w:t>
            </w:r>
          </w:p>
        </w:tc>
        <w:tc>
          <w:tcPr>
            <w:tcW w:w="1211"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lang w:eastAsia="ru-RU"/>
              </w:rPr>
            </w:pPr>
            <w:r w:rsidRPr="00570A4B">
              <w:rPr>
                <w:rFonts w:ascii="Times New Roman" w:eastAsia="Times New Roman" w:hAnsi="Times New Roman" w:cs="Times New Roman"/>
                <w:bCs/>
                <w:iCs/>
                <w:lang w:eastAsia="ru-RU"/>
              </w:rPr>
              <w:t> </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bCs/>
                <w:iCs/>
                <w:lang w:eastAsia="ru-RU"/>
              </w:rPr>
            </w:pPr>
            <w:r w:rsidRPr="00570A4B">
              <w:rPr>
                <w:rFonts w:ascii="Times New Roman" w:eastAsia="Times New Roman" w:hAnsi="Times New Roman" w:cs="Times New Roman"/>
                <w:bCs/>
                <w:iCs/>
                <w:lang w:eastAsia="ru-RU"/>
              </w:rPr>
              <w:t>2,000</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bCs/>
                <w:iCs/>
                <w:lang w:eastAsia="ru-RU"/>
              </w:rPr>
            </w:pPr>
            <w:r w:rsidRPr="00570A4B">
              <w:rPr>
                <w:rFonts w:ascii="Times New Roman" w:eastAsia="Times New Roman" w:hAnsi="Times New Roman" w:cs="Times New Roman"/>
                <w:bCs/>
                <w:iCs/>
                <w:lang w:eastAsia="ru-RU"/>
              </w:rPr>
              <w:t>0,000</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bCs/>
                <w:iCs/>
                <w:lang w:eastAsia="ru-RU"/>
              </w:rPr>
            </w:pPr>
            <w:r w:rsidRPr="00570A4B">
              <w:rPr>
                <w:rFonts w:ascii="Times New Roman" w:eastAsia="Times New Roman" w:hAnsi="Times New Roman" w:cs="Times New Roman"/>
                <w:bCs/>
                <w:iCs/>
                <w:lang w:eastAsia="ru-RU"/>
              </w:rPr>
              <w:t>0,000</w:t>
            </w:r>
          </w:p>
        </w:tc>
      </w:tr>
      <w:tr w:rsidR="00570A4B" w:rsidRPr="00570A4B" w:rsidTr="008B5C93">
        <w:trPr>
          <w:trHeight w:val="63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570A4B" w:rsidRPr="00570A4B" w:rsidRDefault="00570A4B" w:rsidP="00570A4B">
            <w:pPr>
              <w:spacing w:after="0" w:line="240" w:lineRule="auto"/>
              <w:rPr>
                <w:rFonts w:ascii="Times New Roman" w:eastAsia="Times New Roman" w:hAnsi="Times New Roman" w:cs="Times New Roman"/>
                <w:bCs/>
                <w:iCs/>
                <w:lang w:eastAsia="ru-RU"/>
              </w:rPr>
            </w:pPr>
            <w:r w:rsidRPr="00570A4B">
              <w:rPr>
                <w:rFonts w:ascii="Times New Roman" w:eastAsia="Times New Roman" w:hAnsi="Times New Roman" w:cs="Times New Roman"/>
                <w:bCs/>
                <w:iCs/>
                <w:lang w:eastAsia="ru-RU"/>
              </w:rPr>
              <w:t>Иные закупки товаров, работ и услуг для обеспечения государственных (муниципальных) нужд</w:t>
            </w:r>
          </w:p>
        </w:tc>
        <w:tc>
          <w:tcPr>
            <w:tcW w:w="172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lang w:eastAsia="ru-RU"/>
              </w:rPr>
            </w:pPr>
            <w:r w:rsidRPr="00570A4B">
              <w:rPr>
                <w:rFonts w:ascii="Times New Roman" w:eastAsia="Times New Roman" w:hAnsi="Times New Roman" w:cs="Times New Roman"/>
                <w:bCs/>
                <w:iCs/>
                <w:lang w:eastAsia="ru-RU"/>
              </w:rPr>
              <w:t>0530122030</w:t>
            </w:r>
          </w:p>
        </w:tc>
        <w:tc>
          <w:tcPr>
            <w:tcW w:w="82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lang w:eastAsia="ru-RU"/>
              </w:rPr>
            </w:pPr>
            <w:r w:rsidRPr="00570A4B">
              <w:rPr>
                <w:rFonts w:ascii="Times New Roman" w:eastAsia="Times New Roman" w:hAnsi="Times New Roman" w:cs="Times New Roman"/>
                <w:bCs/>
                <w:iCs/>
                <w:lang w:eastAsia="ru-RU"/>
              </w:rPr>
              <w:t>240</w:t>
            </w:r>
          </w:p>
        </w:tc>
        <w:tc>
          <w:tcPr>
            <w:tcW w:w="104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lang w:eastAsia="ru-RU"/>
              </w:rPr>
            </w:pPr>
            <w:r w:rsidRPr="00570A4B">
              <w:rPr>
                <w:rFonts w:ascii="Times New Roman" w:eastAsia="Times New Roman" w:hAnsi="Times New Roman" w:cs="Times New Roman"/>
                <w:bCs/>
                <w:iCs/>
                <w:lang w:eastAsia="ru-RU"/>
              </w:rPr>
              <w:t> </w:t>
            </w:r>
          </w:p>
        </w:tc>
        <w:tc>
          <w:tcPr>
            <w:tcW w:w="1211"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lang w:eastAsia="ru-RU"/>
              </w:rPr>
            </w:pPr>
            <w:r w:rsidRPr="00570A4B">
              <w:rPr>
                <w:rFonts w:ascii="Times New Roman" w:eastAsia="Times New Roman" w:hAnsi="Times New Roman" w:cs="Times New Roman"/>
                <w:bCs/>
                <w:iCs/>
                <w:lang w:eastAsia="ru-RU"/>
              </w:rPr>
              <w:t> </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bCs/>
                <w:iCs/>
                <w:lang w:eastAsia="ru-RU"/>
              </w:rPr>
            </w:pPr>
            <w:r w:rsidRPr="00570A4B">
              <w:rPr>
                <w:rFonts w:ascii="Times New Roman" w:eastAsia="Times New Roman" w:hAnsi="Times New Roman" w:cs="Times New Roman"/>
                <w:bCs/>
                <w:iCs/>
                <w:lang w:eastAsia="ru-RU"/>
              </w:rPr>
              <w:t>2,000</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bCs/>
                <w:iCs/>
                <w:lang w:eastAsia="ru-RU"/>
              </w:rPr>
            </w:pPr>
            <w:r w:rsidRPr="00570A4B">
              <w:rPr>
                <w:rFonts w:ascii="Times New Roman" w:eastAsia="Times New Roman" w:hAnsi="Times New Roman" w:cs="Times New Roman"/>
                <w:bCs/>
                <w:iCs/>
                <w:lang w:eastAsia="ru-RU"/>
              </w:rPr>
              <w:t>0,000</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bCs/>
                <w:iCs/>
                <w:lang w:eastAsia="ru-RU"/>
              </w:rPr>
            </w:pPr>
            <w:r w:rsidRPr="00570A4B">
              <w:rPr>
                <w:rFonts w:ascii="Times New Roman" w:eastAsia="Times New Roman" w:hAnsi="Times New Roman" w:cs="Times New Roman"/>
                <w:bCs/>
                <w:iCs/>
                <w:lang w:eastAsia="ru-RU"/>
              </w:rPr>
              <w:t>0,000</w:t>
            </w:r>
          </w:p>
        </w:tc>
      </w:tr>
      <w:tr w:rsidR="00570A4B" w:rsidRPr="00570A4B" w:rsidTr="008B5C93">
        <w:trPr>
          <w:trHeight w:val="255"/>
        </w:trPr>
        <w:tc>
          <w:tcPr>
            <w:tcW w:w="4280" w:type="dxa"/>
            <w:tcBorders>
              <w:top w:val="single" w:sz="4" w:space="0" w:color="auto"/>
              <w:left w:val="single" w:sz="4" w:space="0" w:color="auto"/>
              <w:bottom w:val="single" w:sz="4" w:space="0" w:color="auto"/>
              <w:right w:val="single" w:sz="4" w:space="0" w:color="auto"/>
            </w:tcBorders>
            <w:shd w:val="clear" w:color="auto" w:fill="auto"/>
          </w:tcPr>
          <w:p w:rsidR="00570A4B" w:rsidRPr="00570A4B" w:rsidRDefault="00570A4B" w:rsidP="00570A4B">
            <w:pPr>
              <w:spacing w:after="0" w:line="240" w:lineRule="auto"/>
              <w:rPr>
                <w:rFonts w:ascii="Times New Roman" w:eastAsia="Times New Roman" w:hAnsi="Times New Roman" w:cs="Times New Roman"/>
                <w:bCs/>
                <w:iCs/>
                <w:lang w:eastAsia="ru-RU"/>
              </w:rPr>
            </w:pPr>
            <w:r w:rsidRPr="00570A4B">
              <w:rPr>
                <w:rFonts w:ascii="Times New Roman" w:eastAsia="Times New Roman" w:hAnsi="Times New Roman" w:cs="Times New Roman"/>
                <w:bCs/>
                <w:iCs/>
                <w:lang w:eastAsia="ru-RU"/>
              </w:rPr>
              <w:t>ОБЩЕГОСУДАРСТВЕННЫЕ ВОПРОСЫ</w:t>
            </w:r>
          </w:p>
        </w:tc>
        <w:tc>
          <w:tcPr>
            <w:tcW w:w="172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lang w:eastAsia="ru-RU"/>
              </w:rPr>
            </w:pPr>
            <w:r w:rsidRPr="00570A4B">
              <w:rPr>
                <w:rFonts w:ascii="Times New Roman" w:eastAsia="Times New Roman" w:hAnsi="Times New Roman" w:cs="Times New Roman"/>
                <w:bCs/>
                <w:iCs/>
                <w:lang w:eastAsia="ru-RU"/>
              </w:rPr>
              <w:t>0530122030</w:t>
            </w:r>
          </w:p>
        </w:tc>
        <w:tc>
          <w:tcPr>
            <w:tcW w:w="82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lang w:eastAsia="ru-RU"/>
              </w:rPr>
            </w:pPr>
            <w:r w:rsidRPr="00570A4B">
              <w:rPr>
                <w:rFonts w:ascii="Times New Roman" w:eastAsia="Times New Roman" w:hAnsi="Times New Roman" w:cs="Times New Roman"/>
                <w:bCs/>
                <w:iCs/>
                <w:lang w:eastAsia="ru-RU"/>
              </w:rPr>
              <w:t>240</w:t>
            </w:r>
          </w:p>
        </w:tc>
        <w:tc>
          <w:tcPr>
            <w:tcW w:w="104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lang w:eastAsia="ru-RU"/>
              </w:rPr>
            </w:pPr>
            <w:r w:rsidRPr="00570A4B">
              <w:rPr>
                <w:rFonts w:ascii="Times New Roman" w:eastAsia="Times New Roman" w:hAnsi="Times New Roman" w:cs="Times New Roman"/>
                <w:bCs/>
                <w:iCs/>
                <w:lang w:eastAsia="ru-RU"/>
              </w:rPr>
              <w:t>01</w:t>
            </w:r>
          </w:p>
        </w:tc>
        <w:tc>
          <w:tcPr>
            <w:tcW w:w="1211"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lang w:eastAsia="ru-RU"/>
              </w:rPr>
            </w:pPr>
            <w:r w:rsidRPr="00570A4B">
              <w:rPr>
                <w:rFonts w:ascii="Times New Roman" w:eastAsia="Times New Roman" w:hAnsi="Times New Roman" w:cs="Times New Roman"/>
                <w:bCs/>
                <w:iCs/>
                <w:lang w:eastAsia="ru-RU"/>
              </w:rPr>
              <w:t> </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bCs/>
                <w:iCs/>
                <w:lang w:eastAsia="ru-RU"/>
              </w:rPr>
            </w:pPr>
            <w:r w:rsidRPr="00570A4B">
              <w:rPr>
                <w:rFonts w:ascii="Times New Roman" w:eastAsia="Times New Roman" w:hAnsi="Times New Roman" w:cs="Times New Roman"/>
                <w:bCs/>
                <w:iCs/>
                <w:lang w:eastAsia="ru-RU"/>
              </w:rPr>
              <w:t>2,000</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bCs/>
                <w:iCs/>
                <w:lang w:eastAsia="ru-RU"/>
              </w:rPr>
            </w:pPr>
            <w:r w:rsidRPr="00570A4B">
              <w:rPr>
                <w:rFonts w:ascii="Times New Roman" w:eastAsia="Times New Roman" w:hAnsi="Times New Roman" w:cs="Times New Roman"/>
                <w:bCs/>
                <w:iCs/>
                <w:lang w:eastAsia="ru-RU"/>
              </w:rPr>
              <w:t>0,000</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bCs/>
                <w:iCs/>
                <w:lang w:eastAsia="ru-RU"/>
              </w:rPr>
            </w:pPr>
            <w:r w:rsidRPr="00570A4B">
              <w:rPr>
                <w:rFonts w:ascii="Times New Roman" w:eastAsia="Times New Roman" w:hAnsi="Times New Roman" w:cs="Times New Roman"/>
                <w:bCs/>
                <w:iCs/>
                <w:lang w:eastAsia="ru-RU"/>
              </w:rPr>
              <w:t>0,000</w:t>
            </w:r>
          </w:p>
        </w:tc>
      </w:tr>
      <w:tr w:rsidR="00570A4B" w:rsidRPr="00570A4B" w:rsidTr="008B5C93">
        <w:trPr>
          <w:trHeight w:val="255"/>
        </w:trPr>
        <w:tc>
          <w:tcPr>
            <w:tcW w:w="4280" w:type="dxa"/>
            <w:tcBorders>
              <w:top w:val="single" w:sz="4" w:space="0" w:color="auto"/>
              <w:left w:val="single" w:sz="4" w:space="0" w:color="auto"/>
              <w:bottom w:val="single" w:sz="4" w:space="0" w:color="auto"/>
              <w:right w:val="single" w:sz="4" w:space="0" w:color="auto"/>
            </w:tcBorders>
            <w:shd w:val="clear" w:color="auto" w:fill="auto"/>
          </w:tcPr>
          <w:p w:rsidR="00570A4B" w:rsidRPr="00570A4B" w:rsidRDefault="00570A4B" w:rsidP="00570A4B">
            <w:pPr>
              <w:spacing w:after="0" w:line="240" w:lineRule="auto"/>
              <w:rPr>
                <w:rFonts w:ascii="Times New Roman" w:eastAsia="Times New Roman" w:hAnsi="Times New Roman" w:cs="Times New Roman"/>
                <w:bCs/>
                <w:iCs/>
                <w:lang w:eastAsia="ru-RU"/>
              </w:rPr>
            </w:pPr>
            <w:r w:rsidRPr="00570A4B">
              <w:rPr>
                <w:rFonts w:ascii="Times New Roman" w:eastAsia="Times New Roman" w:hAnsi="Times New Roman" w:cs="Times New Roman"/>
                <w:bCs/>
                <w:iCs/>
                <w:lang w:eastAsia="ru-RU"/>
              </w:rPr>
              <w:t>Другие общегосударственные вопросы</w:t>
            </w:r>
          </w:p>
        </w:tc>
        <w:tc>
          <w:tcPr>
            <w:tcW w:w="172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lang w:eastAsia="ru-RU"/>
              </w:rPr>
            </w:pPr>
            <w:r w:rsidRPr="00570A4B">
              <w:rPr>
                <w:rFonts w:ascii="Times New Roman" w:eastAsia="Times New Roman" w:hAnsi="Times New Roman" w:cs="Times New Roman"/>
                <w:bCs/>
                <w:iCs/>
                <w:lang w:eastAsia="ru-RU"/>
              </w:rPr>
              <w:t>0530122030</w:t>
            </w:r>
          </w:p>
        </w:tc>
        <w:tc>
          <w:tcPr>
            <w:tcW w:w="82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lang w:eastAsia="ru-RU"/>
              </w:rPr>
            </w:pPr>
            <w:r w:rsidRPr="00570A4B">
              <w:rPr>
                <w:rFonts w:ascii="Times New Roman" w:eastAsia="Times New Roman" w:hAnsi="Times New Roman" w:cs="Times New Roman"/>
                <w:bCs/>
                <w:iCs/>
                <w:lang w:eastAsia="ru-RU"/>
              </w:rPr>
              <w:t>240</w:t>
            </w:r>
          </w:p>
        </w:tc>
        <w:tc>
          <w:tcPr>
            <w:tcW w:w="104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lang w:eastAsia="ru-RU"/>
              </w:rPr>
            </w:pPr>
            <w:r w:rsidRPr="00570A4B">
              <w:rPr>
                <w:rFonts w:ascii="Times New Roman" w:eastAsia="Times New Roman" w:hAnsi="Times New Roman" w:cs="Times New Roman"/>
                <w:bCs/>
                <w:iCs/>
                <w:lang w:eastAsia="ru-RU"/>
              </w:rPr>
              <w:t>01</w:t>
            </w:r>
          </w:p>
        </w:tc>
        <w:tc>
          <w:tcPr>
            <w:tcW w:w="1211"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lang w:eastAsia="ru-RU"/>
              </w:rPr>
            </w:pPr>
            <w:r w:rsidRPr="00570A4B">
              <w:rPr>
                <w:rFonts w:ascii="Times New Roman" w:eastAsia="Times New Roman" w:hAnsi="Times New Roman" w:cs="Times New Roman"/>
                <w:bCs/>
                <w:iCs/>
                <w:lang w:eastAsia="ru-RU"/>
              </w:rPr>
              <w:t>13</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bCs/>
                <w:iCs/>
                <w:lang w:eastAsia="ru-RU"/>
              </w:rPr>
            </w:pPr>
            <w:r w:rsidRPr="00570A4B">
              <w:rPr>
                <w:rFonts w:ascii="Times New Roman" w:eastAsia="Times New Roman" w:hAnsi="Times New Roman" w:cs="Times New Roman"/>
                <w:bCs/>
                <w:iCs/>
                <w:lang w:eastAsia="ru-RU"/>
              </w:rPr>
              <w:t>2,000</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bCs/>
                <w:iCs/>
                <w:lang w:eastAsia="ru-RU"/>
              </w:rPr>
            </w:pPr>
            <w:r w:rsidRPr="00570A4B">
              <w:rPr>
                <w:rFonts w:ascii="Times New Roman" w:eastAsia="Times New Roman" w:hAnsi="Times New Roman" w:cs="Times New Roman"/>
                <w:bCs/>
                <w:iCs/>
                <w:lang w:eastAsia="ru-RU"/>
              </w:rPr>
              <w:t>0,000</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bCs/>
                <w:iCs/>
                <w:lang w:eastAsia="ru-RU"/>
              </w:rPr>
            </w:pPr>
            <w:r w:rsidRPr="00570A4B">
              <w:rPr>
                <w:rFonts w:ascii="Times New Roman" w:eastAsia="Times New Roman" w:hAnsi="Times New Roman" w:cs="Times New Roman"/>
                <w:bCs/>
                <w:iCs/>
                <w:lang w:eastAsia="ru-RU"/>
              </w:rPr>
              <w:t>0,000</w:t>
            </w:r>
          </w:p>
        </w:tc>
      </w:tr>
      <w:tr w:rsidR="00570A4B" w:rsidRPr="00570A4B" w:rsidTr="008B5C93">
        <w:trPr>
          <w:trHeight w:val="84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570A4B" w:rsidRPr="00570A4B" w:rsidRDefault="00570A4B" w:rsidP="00570A4B">
            <w:pPr>
              <w:spacing w:after="0" w:line="240" w:lineRule="auto"/>
              <w:rPr>
                <w:rFonts w:ascii="Times New Roman" w:eastAsia="Times New Roman" w:hAnsi="Times New Roman" w:cs="Times New Roman"/>
                <w:b/>
                <w:bCs/>
                <w:iCs/>
                <w:lang w:eastAsia="ru-RU"/>
              </w:rPr>
            </w:pPr>
            <w:r w:rsidRPr="00570A4B">
              <w:rPr>
                <w:rFonts w:ascii="Times New Roman" w:eastAsia="Times New Roman" w:hAnsi="Times New Roman" w:cs="Times New Roman"/>
                <w:b/>
                <w:bCs/>
                <w:iCs/>
                <w:lang w:eastAsia="ru-RU"/>
              </w:rPr>
              <w:t>Подпрограмма «Повышение безопасности дорожного движения в Чумаевском сельсовете Камешкирского района Пензенской области»</w:t>
            </w:r>
          </w:p>
        </w:tc>
        <w:tc>
          <w:tcPr>
            <w:tcW w:w="172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
                <w:bCs/>
                <w:iCs/>
                <w:lang w:eastAsia="ru-RU"/>
              </w:rPr>
            </w:pPr>
            <w:r w:rsidRPr="00570A4B">
              <w:rPr>
                <w:rFonts w:ascii="Times New Roman" w:eastAsia="Times New Roman" w:hAnsi="Times New Roman" w:cs="Times New Roman"/>
                <w:b/>
                <w:bCs/>
                <w:iCs/>
                <w:lang w:eastAsia="ru-RU"/>
              </w:rPr>
              <w:t>0540000000</w:t>
            </w:r>
          </w:p>
        </w:tc>
        <w:tc>
          <w:tcPr>
            <w:tcW w:w="82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
                <w:bCs/>
                <w:iCs/>
                <w:lang w:eastAsia="ru-RU"/>
              </w:rPr>
            </w:pPr>
            <w:r w:rsidRPr="00570A4B">
              <w:rPr>
                <w:rFonts w:ascii="Times New Roman" w:eastAsia="Times New Roman" w:hAnsi="Times New Roman" w:cs="Times New Roman"/>
                <w:b/>
                <w:bCs/>
                <w:iCs/>
                <w:lang w:eastAsia="ru-RU"/>
              </w:rPr>
              <w:t> </w:t>
            </w:r>
          </w:p>
        </w:tc>
        <w:tc>
          <w:tcPr>
            <w:tcW w:w="104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
                <w:bCs/>
                <w:iCs/>
                <w:lang w:eastAsia="ru-RU"/>
              </w:rPr>
            </w:pPr>
            <w:r w:rsidRPr="00570A4B">
              <w:rPr>
                <w:rFonts w:ascii="Times New Roman" w:eastAsia="Times New Roman" w:hAnsi="Times New Roman" w:cs="Times New Roman"/>
                <w:b/>
                <w:bCs/>
                <w:iCs/>
                <w:lang w:eastAsia="ru-RU"/>
              </w:rPr>
              <w:t> </w:t>
            </w:r>
          </w:p>
        </w:tc>
        <w:tc>
          <w:tcPr>
            <w:tcW w:w="1211"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
                <w:bCs/>
                <w:iCs/>
                <w:lang w:eastAsia="ru-RU"/>
              </w:rPr>
            </w:pPr>
            <w:r w:rsidRPr="00570A4B">
              <w:rPr>
                <w:rFonts w:ascii="Times New Roman" w:eastAsia="Times New Roman" w:hAnsi="Times New Roman" w:cs="Times New Roman"/>
                <w:b/>
                <w:bCs/>
                <w:iCs/>
                <w:lang w:eastAsia="ru-RU"/>
              </w:rPr>
              <w:t> </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b/>
                <w:bCs/>
                <w:iCs/>
                <w:lang w:eastAsia="ru-RU"/>
              </w:rPr>
            </w:pPr>
            <w:r w:rsidRPr="00570A4B">
              <w:rPr>
                <w:rFonts w:ascii="Times New Roman" w:eastAsia="Times New Roman" w:hAnsi="Times New Roman" w:cs="Times New Roman"/>
                <w:b/>
                <w:bCs/>
                <w:iCs/>
                <w:lang w:eastAsia="ru-RU"/>
              </w:rPr>
              <w:t>2,000</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b/>
                <w:bCs/>
                <w:iCs/>
                <w:lang w:eastAsia="ru-RU"/>
              </w:rPr>
            </w:pPr>
            <w:r w:rsidRPr="00570A4B">
              <w:rPr>
                <w:rFonts w:ascii="Times New Roman" w:eastAsia="Times New Roman" w:hAnsi="Times New Roman" w:cs="Times New Roman"/>
                <w:b/>
                <w:bCs/>
                <w:iCs/>
                <w:lang w:eastAsia="ru-RU"/>
              </w:rPr>
              <w:t>0,000</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b/>
                <w:bCs/>
                <w:iCs/>
                <w:lang w:eastAsia="ru-RU"/>
              </w:rPr>
            </w:pPr>
            <w:r w:rsidRPr="00570A4B">
              <w:rPr>
                <w:rFonts w:ascii="Times New Roman" w:eastAsia="Times New Roman" w:hAnsi="Times New Roman" w:cs="Times New Roman"/>
                <w:b/>
                <w:bCs/>
                <w:iCs/>
                <w:lang w:eastAsia="ru-RU"/>
              </w:rPr>
              <w:t>0,000</w:t>
            </w:r>
          </w:p>
        </w:tc>
      </w:tr>
      <w:tr w:rsidR="00570A4B" w:rsidRPr="00570A4B" w:rsidTr="008B5C93">
        <w:trPr>
          <w:trHeight w:val="26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570A4B" w:rsidRPr="00570A4B" w:rsidRDefault="00570A4B" w:rsidP="00570A4B">
            <w:pPr>
              <w:spacing w:after="0" w:line="240" w:lineRule="auto"/>
              <w:rPr>
                <w:rFonts w:ascii="Times New Roman" w:eastAsia="Times New Roman" w:hAnsi="Times New Roman" w:cs="Times New Roman"/>
                <w:bCs/>
                <w:i/>
                <w:iCs/>
                <w:lang w:eastAsia="ru-RU"/>
              </w:rPr>
            </w:pPr>
            <w:r w:rsidRPr="00570A4B">
              <w:rPr>
                <w:rFonts w:ascii="Times New Roman" w:eastAsia="Times New Roman" w:hAnsi="Times New Roman" w:cs="Times New Roman"/>
                <w:bCs/>
                <w:i/>
                <w:iCs/>
                <w:lang w:eastAsia="ru-RU"/>
              </w:rPr>
              <w:t xml:space="preserve">Основное мероприятие «Пропагандистские мероприятия в сфере повышения безопасности дорожного </w:t>
            </w:r>
            <w:r w:rsidRPr="00570A4B">
              <w:rPr>
                <w:rFonts w:ascii="Times New Roman" w:eastAsia="Times New Roman" w:hAnsi="Times New Roman" w:cs="Times New Roman"/>
                <w:bCs/>
                <w:i/>
                <w:iCs/>
                <w:lang w:eastAsia="ru-RU"/>
              </w:rPr>
              <w:lastRenderedPageBreak/>
              <w:t>движения»</w:t>
            </w:r>
          </w:p>
        </w:tc>
        <w:tc>
          <w:tcPr>
            <w:tcW w:w="172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
                <w:iCs/>
                <w:lang w:eastAsia="ru-RU"/>
              </w:rPr>
            </w:pPr>
            <w:r w:rsidRPr="00570A4B">
              <w:rPr>
                <w:rFonts w:ascii="Times New Roman" w:eastAsia="Times New Roman" w:hAnsi="Times New Roman" w:cs="Times New Roman"/>
                <w:bCs/>
                <w:i/>
                <w:iCs/>
                <w:lang w:eastAsia="ru-RU"/>
              </w:rPr>
              <w:lastRenderedPageBreak/>
              <w:t>0540100000</w:t>
            </w:r>
          </w:p>
        </w:tc>
        <w:tc>
          <w:tcPr>
            <w:tcW w:w="82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
                <w:iCs/>
                <w:lang w:eastAsia="ru-RU"/>
              </w:rPr>
            </w:pPr>
            <w:r w:rsidRPr="00570A4B">
              <w:rPr>
                <w:rFonts w:ascii="Times New Roman" w:eastAsia="Times New Roman" w:hAnsi="Times New Roman" w:cs="Times New Roman"/>
                <w:bCs/>
                <w:i/>
                <w:iCs/>
                <w:lang w:eastAsia="ru-RU"/>
              </w:rPr>
              <w:t> </w:t>
            </w:r>
          </w:p>
        </w:tc>
        <w:tc>
          <w:tcPr>
            <w:tcW w:w="104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
                <w:iCs/>
                <w:lang w:eastAsia="ru-RU"/>
              </w:rPr>
            </w:pPr>
            <w:r w:rsidRPr="00570A4B">
              <w:rPr>
                <w:rFonts w:ascii="Times New Roman" w:eastAsia="Times New Roman" w:hAnsi="Times New Roman" w:cs="Times New Roman"/>
                <w:bCs/>
                <w:i/>
                <w:iCs/>
                <w:lang w:eastAsia="ru-RU"/>
              </w:rPr>
              <w:t> </w:t>
            </w:r>
          </w:p>
        </w:tc>
        <w:tc>
          <w:tcPr>
            <w:tcW w:w="1211"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
                <w:iCs/>
                <w:lang w:eastAsia="ru-RU"/>
              </w:rPr>
            </w:pPr>
            <w:r w:rsidRPr="00570A4B">
              <w:rPr>
                <w:rFonts w:ascii="Times New Roman" w:eastAsia="Times New Roman" w:hAnsi="Times New Roman" w:cs="Times New Roman"/>
                <w:bCs/>
                <w:i/>
                <w:iCs/>
                <w:lang w:eastAsia="ru-RU"/>
              </w:rPr>
              <w:t> </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bCs/>
                <w:i/>
                <w:iCs/>
                <w:lang w:eastAsia="ru-RU"/>
              </w:rPr>
            </w:pPr>
            <w:r w:rsidRPr="00570A4B">
              <w:rPr>
                <w:rFonts w:ascii="Times New Roman" w:eastAsia="Times New Roman" w:hAnsi="Times New Roman" w:cs="Times New Roman"/>
                <w:bCs/>
                <w:i/>
                <w:iCs/>
                <w:lang w:eastAsia="ru-RU"/>
              </w:rPr>
              <w:t>2,000</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bCs/>
                <w:i/>
                <w:iCs/>
                <w:lang w:eastAsia="ru-RU"/>
              </w:rPr>
            </w:pPr>
            <w:r w:rsidRPr="00570A4B">
              <w:rPr>
                <w:rFonts w:ascii="Times New Roman" w:eastAsia="Times New Roman" w:hAnsi="Times New Roman" w:cs="Times New Roman"/>
                <w:bCs/>
                <w:i/>
                <w:iCs/>
                <w:lang w:eastAsia="ru-RU"/>
              </w:rPr>
              <w:t>0,000</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bCs/>
                <w:i/>
                <w:iCs/>
                <w:lang w:eastAsia="ru-RU"/>
              </w:rPr>
            </w:pPr>
            <w:r w:rsidRPr="00570A4B">
              <w:rPr>
                <w:rFonts w:ascii="Times New Roman" w:eastAsia="Times New Roman" w:hAnsi="Times New Roman" w:cs="Times New Roman"/>
                <w:bCs/>
                <w:i/>
                <w:iCs/>
                <w:lang w:eastAsia="ru-RU"/>
              </w:rPr>
              <w:t>0,000</w:t>
            </w:r>
          </w:p>
        </w:tc>
      </w:tr>
      <w:tr w:rsidR="00570A4B" w:rsidRPr="00570A4B" w:rsidTr="008B5C93">
        <w:trPr>
          <w:trHeight w:val="63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570A4B" w:rsidRPr="00570A4B" w:rsidRDefault="00570A4B" w:rsidP="00570A4B">
            <w:pPr>
              <w:spacing w:after="0" w:line="240" w:lineRule="auto"/>
              <w:rPr>
                <w:rFonts w:ascii="Times New Roman" w:eastAsia="Times New Roman" w:hAnsi="Times New Roman" w:cs="Times New Roman"/>
                <w:bCs/>
                <w:iCs/>
                <w:lang w:eastAsia="ru-RU"/>
              </w:rPr>
            </w:pPr>
            <w:r w:rsidRPr="00570A4B">
              <w:rPr>
                <w:rFonts w:ascii="Times New Roman" w:eastAsia="Times New Roman" w:hAnsi="Times New Roman" w:cs="Times New Roman"/>
                <w:bCs/>
                <w:iCs/>
                <w:lang w:eastAsia="ru-RU"/>
              </w:rPr>
              <w:lastRenderedPageBreak/>
              <w:t>Пропагандистские мероприятия в сфере повышения безопасности дорожного движения</w:t>
            </w:r>
          </w:p>
        </w:tc>
        <w:tc>
          <w:tcPr>
            <w:tcW w:w="172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lang w:eastAsia="ru-RU"/>
              </w:rPr>
            </w:pPr>
            <w:r w:rsidRPr="00570A4B">
              <w:rPr>
                <w:rFonts w:ascii="Times New Roman" w:eastAsia="Times New Roman" w:hAnsi="Times New Roman" w:cs="Times New Roman"/>
                <w:bCs/>
                <w:iCs/>
                <w:lang w:eastAsia="ru-RU"/>
              </w:rPr>
              <w:t>0540122040</w:t>
            </w:r>
          </w:p>
        </w:tc>
        <w:tc>
          <w:tcPr>
            <w:tcW w:w="82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lang w:eastAsia="ru-RU"/>
              </w:rPr>
            </w:pPr>
            <w:r w:rsidRPr="00570A4B">
              <w:rPr>
                <w:rFonts w:ascii="Times New Roman" w:eastAsia="Times New Roman" w:hAnsi="Times New Roman" w:cs="Times New Roman"/>
                <w:bCs/>
                <w:iCs/>
                <w:lang w:eastAsia="ru-RU"/>
              </w:rPr>
              <w:t> </w:t>
            </w:r>
          </w:p>
        </w:tc>
        <w:tc>
          <w:tcPr>
            <w:tcW w:w="104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lang w:eastAsia="ru-RU"/>
              </w:rPr>
            </w:pPr>
            <w:r w:rsidRPr="00570A4B">
              <w:rPr>
                <w:rFonts w:ascii="Times New Roman" w:eastAsia="Times New Roman" w:hAnsi="Times New Roman" w:cs="Times New Roman"/>
                <w:bCs/>
                <w:iCs/>
                <w:lang w:eastAsia="ru-RU"/>
              </w:rPr>
              <w:t> </w:t>
            </w:r>
          </w:p>
        </w:tc>
        <w:tc>
          <w:tcPr>
            <w:tcW w:w="1211"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lang w:eastAsia="ru-RU"/>
              </w:rPr>
            </w:pPr>
            <w:r w:rsidRPr="00570A4B">
              <w:rPr>
                <w:rFonts w:ascii="Times New Roman" w:eastAsia="Times New Roman" w:hAnsi="Times New Roman" w:cs="Times New Roman"/>
                <w:bCs/>
                <w:iCs/>
                <w:lang w:eastAsia="ru-RU"/>
              </w:rPr>
              <w:t> </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bCs/>
                <w:iCs/>
                <w:lang w:eastAsia="ru-RU"/>
              </w:rPr>
            </w:pPr>
            <w:r w:rsidRPr="00570A4B">
              <w:rPr>
                <w:rFonts w:ascii="Times New Roman" w:eastAsia="Times New Roman" w:hAnsi="Times New Roman" w:cs="Times New Roman"/>
                <w:bCs/>
                <w:iCs/>
                <w:lang w:eastAsia="ru-RU"/>
              </w:rPr>
              <w:t>2,000</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bCs/>
                <w:iCs/>
                <w:lang w:eastAsia="ru-RU"/>
              </w:rPr>
            </w:pPr>
            <w:r w:rsidRPr="00570A4B">
              <w:rPr>
                <w:rFonts w:ascii="Times New Roman" w:eastAsia="Times New Roman" w:hAnsi="Times New Roman" w:cs="Times New Roman"/>
                <w:bCs/>
                <w:iCs/>
                <w:lang w:eastAsia="ru-RU"/>
              </w:rPr>
              <w:t>0,000</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bCs/>
                <w:iCs/>
                <w:lang w:eastAsia="ru-RU"/>
              </w:rPr>
            </w:pPr>
            <w:r w:rsidRPr="00570A4B">
              <w:rPr>
                <w:rFonts w:ascii="Times New Roman" w:eastAsia="Times New Roman" w:hAnsi="Times New Roman" w:cs="Times New Roman"/>
                <w:bCs/>
                <w:iCs/>
                <w:lang w:eastAsia="ru-RU"/>
              </w:rPr>
              <w:t>0,000</w:t>
            </w:r>
          </w:p>
        </w:tc>
      </w:tr>
      <w:tr w:rsidR="00570A4B" w:rsidRPr="00570A4B" w:rsidTr="008B5C93">
        <w:trPr>
          <w:trHeight w:val="63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570A4B" w:rsidRPr="00570A4B" w:rsidRDefault="00570A4B" w:rsidP="00570A4B">
            <w:pPr>
              <w:spacing w:after="0" w:line="240" w:lineRule="auto"/>
              <w:rPr>
                <w:rFonts w:ascii="Times New Roman" w:eastAsia="Times New Roman" w:hAnsi="Times New Roman" w:cs="Times New Roman"/>
                <w:bCs/>
                <w:iCs/>
                <w:lang w:eastAsia="ru-RU"/>
              </w:rPr>
            </w:pPr>
            <w:r w:rsidRPr="00570A4B">
              <w:rPr>
                <w:rFonts w:ascii="Times New Roman" w:eastAsia="Times New Roman" w:hAnsi="Times New Roman" w:cs="Times New Roman"/>
                <w:bCs/>
                <w:iCs/>
                <w:lang w:eastAsia="ru-RU"/>
              </w:rPr>
              <w:t>Закупка товаров, работ и услуг для обеспечения государственных (муниципальных) нужд</w:t>
            </w:r>
          </w:p>
        </w:tc>
        <w:tc>
          <w:tcPr>
            <w:tcW w:w="172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lang w:eastAsia="ru-RU"/>
              </w:rPr>
            </w:pPr>
            <w:r w:rsidRPr="00570A4B">
              <w:rPr>
                <w:rFonts w:ascii="Times New Roman" w:eastAsia="Times New Roman" w:hAnsi="Times New Roman" w:cs="Times New Roman"/>
                <w:bCs/>
                <w:iCs/>
                <w:lang w:eastAsia="ru-RU"/>
              </w:rPr>
              <w:t>0540122040</w:t>
            </w:r>
          </w:p>
        </w:tc>
        <w:tc>
          <w:tcPr>
            <w:tcW w:w="82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lang w:eastAsia="ru-RU"/>
              </w:rPr>
            </w:pPr>
            <w:r w:rsidRPr="00570A4B">
              <w:rPr>
                <w:rFonts w:ascii="Times New Roman" w:eastAsia="Times New Roman" w:hAnsi="Times New Roman" w:cs="Times New Roman"/>
                <w:bCs/>
                <w:iCs/>
                <w:lang w:eastAsia="ru-RU"/>
              </w:rPr>
              <w:t>200</w:t>
            </w:r>
          </w:p>
        </w:tc>
        <w:tc>
          <w:tcPr>
            <w:tcW w:w="104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lang w:eastAsia="ru-RU"/>
              </w:rPr>
            </w:pPr>
            <w:r w:rsidRPr="00570A4B">
              <w:rPr>
                <w:rFonts w:ascii="Times New Roman" w:eastAsia="Times New Roman" w:hAnsi="Times New Roman" w:cs="Times New Roman"/>
                <w:bCs/>
                <w:iCs/>
                <w:lang w:eastAsia="ru-RU"/>
              </w:rPr>
              <w:t> </w:t>
            </w:r>
          </w:p>
        </w:tc>
        <w:tc>
          <w:tcPr>
            <w:tcW w:w="1211"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lang w:eastAsia="ru-RU"/>
              </w:rPr>
            </w:pPr>
            <w:r w:rsidRPr="00570A4B">
              <w:rPr>
                <w:rFonts w:ascii="Times New Roman" w:eastAsia="Times New Roman" w:hAnsi="Times New Roman" w:cs="Times New Roman"/>
                <w:bCs/>
                <w:iCs/>
                <w:lang w:eastAsia="ru-RU"/>
              </w:rPr>
              <w:t> </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bCs/>
                <w:iCs/>
                <w:lang w:eastAsia="ru-RU"/>
              </w:rPr>
            </w:pPr>
            <w:r w:rsidRPr="00570A4B">
              <w:rPr>
                <w:rFonts w:ascii="Times New Roman" w:eastAsia="Times New Roman" w:hAnsi="Times New Roman" w:cs="Times New Roman"/>
                <w:bCs/>
                <w:iCs/>
                <w:lang w:eastAsia="ru-RU"/>
              </w:rPr>
              <w:t>2,000</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bCs/>
                <w:iCs/>
                <w:lang w:eastAsia="ru-RU"/>
              </w:rPr>
            </w:pPr>
            <w:r w:rsidRPr="00570A4B">
              <w:rPr>
                <w:rFonts w:ascii="Times New Roman" w:eastAsia="Times New Roman" w:hAnsi="Times New Roman" w:cs="Times New Roman"/>
                <w:bCs/>
                <w:iCs/>
                <w:lang w:eastAsia="ru-RU"/>
              </w:rPr>
              <w:t>0,000</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bCs/>
                <w:iCs/>
                <w:lang w:eastAsia="ru-RU"/>
              </w:rPr>
            </w:pPr>
            <w:r w:rsidRPr="00570A4B">
              <w:rPr>
                <w:rFonts w:ascii="Times New Roman" w:eastAsia="Times New Roman" w:hAnsi="Times New Roman" w:cs="Times New Roman"/>
                <w:bCs/>
                <w:iCs/>
                <w:lang w:eastAsia="ru-RU"/>
              </w:rPr>
              <w:t>0,000</w:t>
            </w:r>
          </w:p>
        </w:tc>
      </w:tr>
      <w:tr w:rsidR="00570A4B" w:rsidRPr="00570A4B" w:rsidTr="008B5C93">
        <w:trPr>
          <w:trHeight w:val="63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570A4B" w:rsidRPr="00570A4B" w:rsidRDefault="00570A4B" w:rsidP="00570A4B">
            <w:pPr>
              <w:spacing w:after="0" w:line="240" w:lineRule="auto"/>
              <w:rPr>
                <w:rFonts w:ascii="Times New Roman" w:eastAsia="Times New Roman" w:hAnsi="Times New Roman" w:cs="Times New Roman"/>
                <w:bCs/>
                <w:iCs/>
                <w:lang w:eastAsia="ru-RU"/>
              </w:rPr>
            </w:pPr>
            <w:r w:rsidRPr="00570A4B">
              <w:rPr>
                <w:rFonts w:ascii="Times New Roman" w:eastAsia="Times New Roman" w:hAnsi="Times New Roman" w:cs="Times New Roman"/>
                <w:bCs/>
                <w:iCs/>
                <w:lang w:eastAsia="ru-RU"/>
              </w:rPr>
              <w:t>Иные закупки товаров, работ и услуг для обеспечения государственных (муниципальных) нужд</w:t>
            </w:r>
          </w:p>
        </w:tc>
        <w:tc>
          <w:tcPr>
            <w:tcW w:w="172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lang w:eastAsia="ru-RU"/>
              </w:rPr>
            </w:pPr>
            <w:r w:rsidRPr="00570A4B">
              <w:rPr>
                <w:rFonts w:ascii="Times New Roman" w:eastAsia="Times New Roman" w:hAnsi="Times New Roman" w:cs="Times New Roman"/>
                <w:bCs/>
                <w:iCs/>
                <w:lang w:eastAsia="ru-RU"/>
              </w:rPr>
              <w:t>0540122040</w:t>
            </w:r>
          </w:p>
        </w:tc>
        <w:tc>
          <w:tcPr>
            <w:tcW w:w="82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lang w:eastAsia="ru-RU"/>
              </w:rPr>
            </w:pPr>
            <w:r w:rsidRPr="00570A4B">
              <w:rPr>
                <w:rFonts w:ascii="Times New Roman" w:eastAsia="Times New Roman" w:hAnsi="Times New Roman" w:cs="Times New Roman"/>
                <w:bCs/>
                <w:iCs/>
                <w:lang w:eastAsia="ru-RU"/>
              </w:rPr>
              <w:t>240</w:t>
            </w:r>
          </w:p>
        </w:tc>
        <w:tc>
          <w:tcPr>
            <w:tcW w:w="104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lang w:eastAsia="ru-RU"/>
              </w:rPr>
            </w:pPr>
            <w:r w:rsidRPr="00570A4B">
              <w:rPr>
                <w:rFonts w:ascii="Times New Roman" w:eastAsia="Times New Roman" w:hAnsi="Times New Roman" w:cs="Times New Roman"/>
                <w:bCs/>
                <w:iCs/>
                <w:lang w:eastAsia="ru-RU"/>
              </w:rPr>
              <w:t> </w:t>
            </w:r>
          </w:p>
        </w:tc>
        <w:tc>
          <w:tcPr>
            <w:tcW w:w="1211"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lang w:eastAsia="ru-RU"/>
              </w:rPr>
            </w:pPr>
            <w:r w:rsidRPr="00570A4B">
              <w:rPr>
                <w:rFonts w:ascii="Times New Roman" w:eastAsia="Times New Roman" w:hAnsi="Times New Roman" w:cs="Times New Roman"/>
                <w:bCs/>
                <w:iCs/>
                <w:lang w:eastAsia="ru-RU"/>
              </w:rPr>
              <w:t> </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bCs/>
                <w:iCs/>
                <w:lang w:eastAsia="ru-RU"/>
              </w:rPr>
            </w:pPr>
            <w:r w:rsidRPr="00570A4B">
              <w:rPr>
                <w:rFonts w:ascii="Times New Roman" w:eastAsia="Times New Roman" w:hAnsi="Times New Roman" w:cs="Times New Roman"/>
                <w:bCs/>
                <w:iCs/>
                <w:lang w:eastAsia="ru-RU"/>
              </w:rPr>
              <w:t>2,000</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bCs/>
                <w:iCs/>
                <w:lang w:eastAsia="ru-RU"/>
              </w:rPr>
            </w:pPr>
            <w:r w:rsidRPr="00570A4B">
              <w:rPr>
                <w:rFonts w:ascii="Times New Roman" w:eastAsia="Times New Roman" w:hAnsi="Times New Roman" w:cs="Times New Roman"/>
                <w:bCs/>
                <w:iCs/>
                <w:lang w:eastAsia="ru-RU"/>
              </w:rPr>
              <w:t>0,000</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bCs/>
                <w:iCs/>
                <w:lang w:eastAsia="ru-RU"/>
              </w:rPr>
            </w:pPr>
            <w:r w:rsidRPr="00570A4B">
              <w:rPr>
                <w:rFonts w:ascii="Times New Roman" w:eastAsia="Times New Roman" w:hAnsi="Times New Roman" w:cs="Times New Roman"/>
                <w:bCs/>
                <w:iCs/>
                <w:lang w:eastAsia="ru-RU"/>
              </w:rPr>
              <w:t>0,000</w:t>
            </w:r>
          </w:p>
        </w:tc>
      </w:tr>
      <w:tr w:rsidR="00570A4B" w:rsidRPr="00570A4B" w:rsidTr="008B5C93">
        <w:trPr>
          <w:trHeight w:val="255"/>
        </w:trPr>
        <w:tc>
          <w:tcPr>
            <w:tcW w:w="4280" w:type="dxa"/>
            <w:tcBorders>
              <w:top w:val="single" w:sz="4" w:space="0" w:color="auto"/>
              <w:left w:val="single" w:sz="4" w:space="0" w:color="auto"/>
              <w:bottom w:val="single" w:sz="4" w:space="0" w:color="auto"/>
              <w:right w:val="single" w:sz="4" w:space="0" w:color="auto"/>
            </w:tcBorders>
            <w:shd w:val="clear" w:color="auto" w:fill="auto"/>
          </w:tcPr>
          <w:p w:rsidR="00570A4B" w:rsidRPr="00570A4B" w:rsidRDefault="00570A4B" w:rsidP="00570A4B">
            <w:pPr>
              <w:spacing w:after="0" w:line="240" w:lineRule="auto"/>
              <w:rPr>
                <w:rFonts w:ascii="Times New Roman" w:eastAsia="Times New Roman" w:hAnsi="Times New Roman" w:cs="Times New Roman"/>
                <w:bCs/>
                <w:iCs/>
                <w:lang w:eastAsia="ru-RU"/>
              </w:rPr>
            </w:pPr>
            <w:r w:rsidRPr="00570A4B">
              <w:rPr>
                <w:rFonts w:ascii="Times New Roman" w:eastAsia="Times New Roman" w:hAnsi="Times New Roman" w:cs="Times New Roman"/>
                <w:bCs/>
                <w:iCs/>
                <w:lang w:eastAsia="ru-RU"/>
              </w:rPr>
              <w:t>ОБЩЕГОСУДАРСТВЕННЫЕ ВОПРОСЫ</w:t>
            </w:r>
          </w:p>
        </w:tc>
        <w:tc>
          <w:tcPr>
            <w:tcW w:w="172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lang w:eastAsia="ru-RU"/>
              </w:rPr>
            </w:pPr>
            <w:r w:rsidRPr="00570A4B">
              <w:rPr>
                <w:rFonts w:ascii="Times New Roman" w:eastAsia="Times New Roman" w:hAnsi="Times New Roman" w:cs="Times New Roman"/>
                <w:bCs/>
                <w:iCs/>
                <w:lang w:eastAsia="ru-RU"/>
              </w:rPr>
              <w:t>0540122040</w:t>
            </w:r>
          </w:p>
        </w:tc>
        <w:tc>
          <w:tcPr>
            <w:tcW w:w="82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lang w:eastAsia="ru-RU"/>
              </w:rPr>
            </w:pPr>
            <w:r w:rsidRPr="00570A4B">
              <w:rPr>
                <w:rFonts w:ascii="Times New Roman" w:eastAsia="Times New Roman" w:hAnsi="Times New Roman" w:cs="Times New Roman"/>
                <w:bCs/>
                <w:iCs/>
                <w:lang w:eastAsia="ru-RU"/>
              </w:rPr>
              <w:t>240</w:t>
            </w:r>
          </w:p>
        </w:tc>
        <w:tc>
          <w:tcPr>
            <w:tcW w:w="104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lang w:eastAsia="ru-RU"/>
              </w:rPr>
            </w:pPr>
            <w:r w:rsidRPr="00570A4B">
              <w:rPr>
                <w:rFonts w:ascii="Times New Roman" w:eastAsia="Times New Roman" w:hAnsi="Times New Roman" w:cs="Times New Roman"/>
                <w:bCs/>
                <w:iCs/>
                <w:lang w:eastAsia="ru-RU"/>
              </w:rPr>
              <w:t>01</w:t>
            </w:r>
          </w:p>
        </w:tc>
        <w:tc>
          <w:tcPr>
            <w:tcW w:w="1211"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lang w:eastAsia="ru-RU"/>
              </w:rPr>
            </w:pPr>
            <w:r w:rsidRPr="00570A4B">
              <w:rPr>
                <w:rFonts w:ascii="Times New Roman" w:eastAsia="Times New Roman" w:hAnsi="Times New Roman" w:cs="Times New Roman"/>
                <w:bCs/>
                <w:iCs/>
                <w:lang w:eastAsia="ru-RU"/>
              </w:rPr>
              <w:t> </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bCs/>
                <w:iCs/>
                <w:lang w:eastAsia="ru-RU"/>
              </w:rPr>
            </w:pPr>
            <w:r w:rsidRPr="00570A4B">
              <w:rPr>
                <w:rFonts w:ascii="Times New Roman" w:eastAsia="Times New Roman" w:hAnsi="Times New Roman" w:cs="Times New Roman"/>
                <w:bCs/>
                <w:iCs/>
                <w:lang w:eastAsia="ru-RU"/>
              </w:rPr>
              <w:t>2,000</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bCs/>
                <w:iCs/>
                <w:lang w:eastAsia="ru-RU"/>
              </w:rPr>
            </w:pPr>
            <w:r w:rsidRPr="00570A4B">
              <w:rPr>
                <w:rFonts w:ascii="Times New Roman" w:eastAsia="Times New Roman" w:hAnsi="Times New Roman" w:cs="Times New Roman"/>
                <w:bCs/>
                <w:iCs/>
                <w:lang w:eastAsia="ru-RU"/>
              </w:rPr>
              <w:t>0,000</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bCs/>
                <w:iCs/>
                <w:lang w:eastAsia="ru-RU"/>
              </w:rPr>
            </w:pPr>
            <w:r w:rsidRPr="00570A4B">
              <w:rPr>
                <w:rFonts w:ascii="Times New Roman" w:eastAsia="Times New Roman" w:hAnsi="Times New Roman" w:cs="Times New Roman"/>
                <w:bCs/>
                <w:iCs/>
                <w:lang w:eastAsia="ru-RU"/>
              </w:rPr>
              <w:t>0,000</w:t>
            </w:r>
          </w:p>
        </w:tc>
      </w:tr>
      <w:tr w:rsidR="00570A4B" w:rsidRPr="00570A4B" w:rsidTr="008B5C93">
        <w:trPr>
          <w:trHeight w:val="255"/>
        </w:trPr>
        <w:tc>
          <w:tcPr>
            <w:tcW w:w="4280" w:type="dxa"/>
            <w:tcBorders>
              <w:top w:val="single" w:sz="4" w:space="0" w:color="auto"/>
              <w:left w:val="single" w:sz="4" w:space="0" w:color="auto"/>
              <w:bottom w:val="single" w:sz="4" w:space="0" w:color="auto"/>
              <w:right w:val="single" w:sz="4" w:space="0" w:color="auto"/>
            </w:tcBorders>
            <w:shd w:val="clear" w:color="auto" w:fill="auto"/>
          </w:tcPr>
          <w:p w:rsidR="00570A4B" w:rsidRPr="00570A4B" w:rsidRDefault="00570A4B" w:rsidP="00570A4B">
            <w:pPr>
              <w:spacing w:after="0" w:line="240" w:lineRule="auto"/>
              <w:rPr>
                <w:rFonts w:ascii="Times New Roman" w:eastAsia="Times New Roman" w:hAnsi="Times New Roman" w:cs="Times New Roman"/>
                <w:bCs/>
                <w:iCs/>
                <w:lang w:eastAsia="ru-RU"/>
              </w:rPr>
            </w:pPr>
            <w:r w:rsidRPr="00570A4B">
              <w:rPr>
                <w:rFonts w:ascii="Times New Roman" w:eastAsia="Times New Roman" w:hAnsi="Times New Roman" w:cs="Times New Roman"/>
                <w:bCs/>
                <w:iCs/>
                <w:lang w:eastAsia="ru-RU"/>
              </w:rPr>
              <w:t>Другие общегосударственные вопросы</w:t>
            </w:r>
          </w:p>
        </w:tc>
        <w:tc>
          <w:tcPr>
            <w:tcW w:w="172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lang w:eastAsia="ru-RU"/>
              </w:rPr>
            </w:pPr>
            <w:r w:rsidRPr="00570A4B">
              <w:rPr>
                <w:rFonts w:ascii="Times New Roman" w:eastAsia="Times New Roman" w:hAnsi="Times New Roman" w:cs="Times New Roman"/>
                <w:bCs/>
                <w:iCs/>
                <w:lang w:eastAsia="ru-RU"/>
              </w:rPr>
              <w:t>0540122040</w:t>
            </w:r>
          </w:p>
        </w:tc>
        <w:tc>
          <w:tcPr>
            <w:tcW w:w="82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lang w:eastAsia="ru-RU"/>
              </w:rPr>
            </w:pPr>
            <w:r w:rsidRPr="00570A4B">
              <w:rPr>
                <w:rFonts w:ascii="Times New Roman" w:eastAsia="Times New Roman" w:hAnsi="Times New Roman" w:cs="Times New Roman"/>
                <w:bCs/>
                <w:iCs/>
                <w:lang w:eastAsia="ru-RU"/>
              </w:rPr>
              <w:t>240</w:t>
            </w:r>
          </w:p>
        </w:tc>
        <w:tc>
          <w:tcPr>
            <w:tcW w:w="104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lang w:eastAsia="ru-RU"/>
              </w:rPr>
            </w:pPr>
            <w:r w:rsidRPr="00570A4B">
              <w:rPr>
                <w:rFonts w:ascii="Times New Roman" w:eastAsia="Times New Roman" w:hAnsi="Times New Roman" w:cs="Times New Roman"/>
                <w:bCs/>
                <w:iCs/>
                <w:lang w:eastAsia="ru-RU"/>
              </w:rPr>
              <w:t>01</w:t>
            </w:r>
          </w:p>
        </w:tc>
        <w:tc>
          <w:tcPr>
            <w:tcW w:w="1211"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lang w:eastAsia="ru-RU"/>
              </w:rPr>
            </w:pPr>
            <w:r w:rsidRPr="00570A4B">
              <w:rPr>
                <w:rFonts w:ascii="Times New Roman" w:eastAsia="Times New Roman" w:hAnsi="Times New Roman" w:cs="Times New Roman"/>
                <w:bCs/>
                <w:iCs/>
                <w:lang w:eastAsia="ru-RU"/>
              </w:rPr>
              <w:t>13</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bCs/>
                <w:iCs/>
                <w:lang w:eastAsia="ru-RU"/>
              </w:rPr>
            </w:pPr>
            <w:r w:rsidRPr="00570A4B">
              <w:rPr>
                <w:rFonts w:ascii="Times New Roman" w:eastAsia="Times New Roman" w:hAnsi="Times New Roman" w:cs="Times New Roman"/>
                <w:bCs/>
                <w:iCs/>
                <w:lang w:eastAsia="ru-RU"/>
              </w:rPr>
              <w:t>2,000</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bCs/>
                <w:iCs/>
                <w:lang w:eastAsia="ru-RU"/>
              </w:rPr>
            </w:pPr>
            <w:r w:rsidRPr="00570A4B">
              <w:rPr>
                <w:rFonts w:ascii="Times New Roman" w:eastAsia="Times New Roman" w:hAnsi="Times New Roman" w:cs="Times New Roman"/>
                <w:bCs/>
                <w:iCs/>
                <w:lang w:eastAsia="ru-RU"/>
              </w:rPr>
              <w:t>0,000</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bCs/>
                <w:iCs/>
                <w:lang w:eastAsia="ru-RU"/>
              </w:rPr>
            </w:pPr>
            <w:r w:rsidRPr="00570A4B">
              <w:rPr>
                <w:rFonts w:ascii="Times New Roman" w:eastAsia="Times New Roman" w:hAnsi="Times New Roman" w:cs="Times New Roman"/>
                <w:bCs/>
                <w:iCs/>
                <w:lang w:eastAsia="ru-RU"/>
              </w:rPr>
              <w:t>0,000</w:t>
            </w:r>
          </w:p>
        </w:tc>
      </w:tr>
      <w:tr w:rsidR="00570A4B" w:rsidRPr="00570A4B" w:rsidTr="008B5C93">
        <w:trPr>
          <w:trHeight w:val="126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570A4B" w:rsidRPr="00570A4B" w:rsidRDefault="00570A4B" w:rsidP="00570A4B">
            <w:pPr>
              <w:spacing w:after="0" w:line="240" w:lineRule="auto"/>
              <w:rPr>
                <w:rFonts w:ascii="Times New Roman" w:eastAsia="Times New Roman" w:hAnsi="Times New Roman" w:cs="Times New Roman"/>
                <w:b/>
                <w:bCs/>
                <w:iCs/>
                <w:lang w:eastAsia="ru-RU"/>
              </w:rPr>
            </w:pPr>
            <w:r w:rsidRPr="00570A4B">
              <w:rPr>
                <w:rFonts w:ascii="Times New Roman" w:eastAsia="Times New Roman" w:hAnsi="Times New Roman" w:cs="Times New Roman"/>
                <w:b/>
                <w:bCs/>
                <w:iCs/>
                <w:lang w:eastAsia="ru-RU"/>
              </w:rPr>
              <w:t>Муниципальная программа «Защита населения и территорий от чрезвычайных ситуаций, обеспечение пожарной безопасности и безопасности людей на водных объектах в Чумаевском сельсовете Камешкирского района Пензенской области»</w:t>
            </w:r>
          </w:p>
        </w:tc>
        <w:tc>
          <w:tcPr>
            <w:tcW w:w="172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
                <w:bCs/>
                <w:iCs/>
                <w:lang w:eastAsia="ru-RU"/>
              </w:rPr>
            </w:pPr>
            <w:r w:rsidRPr="00570A4B">
              <w:rPr>
                <w:rFonts w:ascii="Times New Roman" w:eastAsia="Times New Roman" w:hAnsi="Times New Roman" w:cs="Times New Roman"/>
                <w:b/>
                <w:bCs/>
                <w:iCs/>
                <w:lang w:eastAsia="ru-RU"/>
              </w:rPr>
              <w:t>0800000000</w:t>
            </w:r>
          </w:p>
        </w:tc>
        <w:tc>
          <w:tcPr>
            <w:tcW w:w="82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
                <w:bCs/>
                <w:iCs/>
                <w:lang w:eastAsia="ru-RU"/>
              </w:rPr>
            </w:pPr>
            <w:r w:rsidRPr="00570A4B">
              <w:rPr>
                <w:rFonts w:ascii="Times New Roman" w:eastAsia="Times New Roman" w:hAnsi="Times New Roman" w:cs="Times New Roman"/>
                <w:b/>
                <w:bCs/>
                <w:iCs/>
                <w:lang w:eastAsia="ru-RU"/>
              </w:rPr>
              <w:t> </w:t>
            </w:r>
          </w:p>
        </w:tc>
        <w:tc>
          <w:tcPr>
            <w:tcW w:w="104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
                <w:bCs/>
                <w:iCs/>
                <w:lang w:eastAsia="ru-RU"/>
              </w:rPr>
            </w:pPr>
            <w:r w:rsidRPr="00570A4B">
              <w:rPr>
                <w:rFonts w:ascii="Times New Roman" w:eastAsia="Times New Roman" w:hAnsi="Times New Roman" w:cs="Times New Roman"/>
                <w:b/>
                <w:bCs/>
                <w:iCs/>
                <w:lang w:eastAsia="ru-RU"/>
              </w:rPr>
              <w:t> </w:t>
            </w:r>
          </w:p>
        </w:tc>
        <w:tc>
          <w:tcPr>
            <w:tcW w:w="1211"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
                <w:bCs/>
                <w:iCs/>
                <w:lang w:eastAsia="ru-RU"/>
              </w:rPr>
            </w:pPr>
            <w:r w:rsidRPr="00570A4B">
              <w:rPr>
                <w:rFonts w:ascii="Times New Roman" w:eastAsia="Times New Roman" w:hAnsi="Times New Roman" w:cs="Times New Roman"/>
                <w:b/>
                <w:bCs/>
                <w:iCs/>
                <w:lang w:eastAsia="ru-RU"/>
              </w:rPr>
              <w:t> </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b/>
                <w:bCs/>
                <w:iCs/>
                <w:lang w:eastAsia="ru-RU"/>
              </w:rPr>
            </w:pPr>
            <w:r w:rsidRPr="00570A4B">
              <w:rPr>
                <w:rFonts w:ascii="Times New Roman" w:eastAsia="Times New Roman" w:hAnsi="Times New Roman" w:cs="Times New Roman"/>
                <w:b/>
                <w:bCs/>
                <w:iCs/>
                <w:lang w:eastAsia="ru-RU"/>
              </w:rPr>
              <w:t>5,000</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b/>
                <w:bCs/>
                <w:iCs/>
                <w:lang w:eastAsia="ru-RU"/>
              </w:rPr>
            </w:pPr>
            <w:r w:rsidRPr="00570A4B">
              <w:rPr>
                <w:rFonts w:ascii="Times New Roman" w:eastAsia="Times New Roman" w:hAnsi="Times New Roman" w:cs="Times New Roman"/>
                <w:b/>
                <w:bCs/>
                <w:iCs/>
                <w:lang w:eastAsia="ru-RU"/>
              </w:rPr>
              <w:t>0,000</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b/>
                <w:bCs/>
                <w:iCs/>
                <w:lang w:eastAsia="ru-RU"/>
              </w:rPr>
            </w:pPr>
            <w:r w:rsidRPr="00570A4B">
              <w:rPr>
                <w:rFonts w:ascii="Times New Roman" w:eastAsia="Times New Roman" w:hAnsi="Times New Roman" w:cs="Times New Roman"/>
                <w:b/>
                <w:bCs/>
                <w:iCs/>
                <w:lang w:eastAsia="ru-RU"/>
              </w:rPr>
              <w:t>0,000</w:t>
            </w:r>
          </w:p>
        </w:tc>
      </w:tr>
      <w:tr w:rsidR="00570A4B" w:rsidRPr="00570A4B" w:rsidTr="008B5C93">
        <w:trPr>
          <w:trHeight w:val="84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570A4B" w:rsidRPr="00570A4B" w:rsidRDefault="00570A4B" w:rsidP="00570A4B">
            <w:pPr>
              <w:spacing w:after="0" w:line="240" w:lineRule="auto"/>
              <w:rPr>
                <w:rFonts w:ascii="Times New Roman" w:eastAsia="Times New Roman" w:hAnsi="Times New Roman" w:cs="Times New Roman"/>
                <w:b/>
                <w:bCs/>
                <w:iCs/>
                <w:lang w:eastAsia="ru-RU"/>
              </w:rPr>
            </w:pPr>
            <w:r w:rsidRPr="00570A4B">
              <w:rPr>
                <w:rFonts w:ascii="Times New Roman" w:eastAsia="Times New Roman" w:hAnsi="Times New Roman" w:cs="Times New Roman"/>
                <w:b/>
                <w:bCs/>
                <w:iCs/>
                <w:lang w:eastAsia="ru-RU"/>
              </w:rPr>
              <w:t>Подпрограмма «Развитие и совершенствование гражданской обороны Чумаевского сельсовета Камешкирского района Пензенской области»</w:t>
            </w:r>
          </w:p>
        </w:tc>
        <w:tc>
          <w:tcPr>
            <w:tcW w:w="172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
                <w:bCs/>
                <w:iCs/>
                <w:lang w:eastAsia="ru-RU"/>
              </w:rPr>
            </w:pPr>
            <w:r w:rsidRPr="00570A4B">
              <w:rPr>
                <w:rFonts w:ascii="Times New Roman" w:eastAsia="Times New Roman" w:hAnsi="Times New Roman" w:cs="Times New Roman"/>
                <w:b/>
                <w:bCs/>
                <w:iCs/>
                <w:lang w:eastAsia="ru-RU"/>
              </w:rPr>
              <w:t>0820000000</w:t>
            </w:r>
          </w:p>
        </w:tc>
        <w:tc>
          <w:tcPr>
            <w:tcW w:w="82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
                <w:bCs/>
                <w:iCs/>
                <w:lang w:eastAsia="ru-RU"/>
              </w:rPr>
            </w:pPr>
            <w:r w:rsidRPr="00570A4B">
              <w:rPr>
                <w:rFonts w:ascii="Times New Roman" w:eastAsia="Times New Roman" w:hAnsi="Times New Roman" w:cs="Times New Roman"/>
                <w:b/>
                <w:bCs/>
                <w:iCs/>
                <w:lang w:eastAsia="ru-RU"/>
              </w:rPr>
              <w:t> </w:t>
            </w:r>
          </w:p>
        </w:tc>
        <w:tc>
          <w:tcPr>
            <w:tcW w:w="104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
                <w:bCs/>
                <w:iCs/>
                <w:lang w:eastAsia="ru-RU"/>
              </w:rPr>
            </w:pPr>
            <w:r w:rsidRPr="00570A4B">
              <w:rPr>
                <w:rFonts w:ascii="Times New Roman" w:eastAsia="Times New Roman" w:hAnsi="Times New Roman" w:cs="Times New Roman"/>
                <w:b/>
                <w:bCs/>
                <w:iCs/>
                <w:lang w:eastAsia="ru-RU"/>
              </w:rPr>
              <w:t> </w:t>
            </w:r>
          </w:p>
        </w:tc>
        <w:tc>
          <w:tcPr>
            <w:tcW w:w="1211"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
                <w:bCs/>
                <w:iCs/>
                <w:lang w:eastAsia="ru-RU"/>
              </w:rPr>
            </w:pPr>
            <w:r w:rsidRPr="00570A4B">
              <w:rPr>
                <w:rFonts w:ascii="Times New Roman" w:eastAsia="Times New Roman" w:hAnsi="Times New Roman" w:cs="Times New Roman"/>
                <w:b/>
                <w:bCs/>
                <w:iCs/>
                <w:lang w:eastAsia="ru-RU"/>
              </w:rPr>
              <w:t> </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b/>
                <w:bCs/>
                <w:iCs/>
                <w:lang w:eastAsia="ru-RU"/>
              </w:rPr>
            </w:pPr>
            <w:r w:rsidRPr="00570A4B">
              <w:rPr>
                <w:rFonts w:ascii="Times New Roman" w:eastAsia="Times New Roman" w:hAnsi="Times New Roman" w:cs="Times New Roman"/>
                <w:b/>
                <w:bCs/>
                <w:iCs/>
                <w:lang w:eastAsia="ru-RU"/>
              </w:rPr>
              <w:t>5,000</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b/>
                <w:bCs/>
                <w:iCs/>
                <w:lang w:eastAsia="ru-RU"/>
              </w:rPr>
            </w:pPr>
            <w:r w:rsidRPr="00570A4B">
              <w:rPr>
                <w:rFonts w:ascii="Times New Roman" w:eastAsia="Times New Roman" w:hAnsi="Times New Roman" w:cs="Times New Roman"/>
                <w:b/>
                <w:bCs/>
                <w:iCs/>
                <w:lang w:eastAsia="ru-RU"/>
              </w:rPr>
              <w:t>0,000</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b/>
                <w:bCs/>
                <w:iCs/>
                <w:lang w:eastAsia="ru-RU"/>
              </w:rPr>
            </w:pPr>
            <w:r w:rsidRPr="00570A4B">
              <w:rPr>
                <w:rFonts w:ascii="Times New Roman" w:eastAsia="Times New Roman" w:hAnsi="Times New Roman" w:cs="Times New Roman"/>
                <w:b/>
                <w:bCs/>
                <w:iCs/>
                <w:lang w:eastAsia="ru-RU"/>
              </w:rPr>
              <w:t>0,000</w:t>
            </w:r>
          </w:p>
        </w:tc>
      </w:tr>
      <w:tr w:rsidR="00570A4B" w:rsidRPr="00570A4B" w:rsidTr="008B5C93">
        <w:trPr>
          <w:trHeight w:val="126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570A4B" w:rsidRPr="00570A4B" w:rsidRDefault="00570A4B" w:rsidP="00570A4B">
            <w:pPr>
              <w:spacing w:after="0" w:line="240" w:lineRule="auto"/>
              <w:rPr>
                <w:rFonts w:ascii="Times New Roman" w:eastAsia="Times New Roman" w:hAnsi="Times New Roman" w:cs="Times New Roman"/>
                <w:bCs/>
                <w:i/>
                <w:iCs/>
                <w:lang w:eastAsia="ru-RU"/>
              </w:rPr>
            </w:pPr>
            <w:r w:rsidRPr="00570A4B">
              <w:rPr>
                <w:rFonts w:ascii="Times New Roman" w:eastAsia="Times New Roman" w:hAnsi="Times New Roman" w:cs="Times New Roman"/>
                <w:bCs/>
                <w:i/>
                <w:iCs/>
                <w:lang w:eastAsia="ru-RU"/>
              </w:rPr>
              <w:t>Основное мероприятие «Повышение уровня защиты населения и территории Чумаевского сельсовета Камешкирского района Пензенской области от чрезвычайных ситуаций природного и техногенного характера»</w:t>
            </w:r>
          </w:p>
        </w:tc>
        <w:tc>
          <w:tcPr>
            <w:tcW w:w="172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
                <w:iCs/>
                <w:lang w:eastAsia="ru-RU"/>
              </w:rPr>
            </w:pPr>
            <w:r w:rsidRPr="00570A4B">
              <w:rPr>
                <w:rFonts w:ascii="Times New Roman" w:eastAsia="Times New Roman" w:hAnsi="Times New Roman" w:cs="Times New Roman"/>
                <w:bCs/>
                <w:i/>
                <w:iCs/>
                <w:lang w:eastAsia="ru-RU"/>
              </w:rPr>
              <w:t>0820100000</w:t>
            </w:r>
          </w:p>
        </w:tc>
        <w:tc>
          <w:tcPr>
            <w:tcW w:w="82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
                <w:iCs/>
                <w:lang w:eastAsia="ru-RU"/>
              </w:rPr>
            </w:pPr>
            <w:r w:rsidRPr="00570A4B">
              <w:rPr>
                <w:rFonts w:ascii="Times New Roman" w:eastAsia="Times New Roman" w:hAnsi="Times New Roman" w:cs="Times New Roman"/>
                <w:bCs/>
                <w:i/>
                <w:iCs/>
                <w:lang w:eastAsia="ru-RU"/>
              </w:rPr>
              <w:t> </w:t>
            </w:r>
          </w:p>
        </w:tc>
        <w:tc>
          <w:tcPr>
            <w:tcW w:w="104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
                <w:iCs/>
                <w:lang w:eastAsia="ru-RU"/>
              </w:rPr>
            </w:pPr>
            <w:r w:rsidRPr="00570A4B">
              <w:rPr>
                <w:rFonts w:ascii="Times New Roman" w:eastAsia="Times New Roman" w:hAnsi="Times New Roman" w:cs="Times New Roman"/>
                <w:bCs/>
                <w:i/>
                <w:iCs/>
                <w:lang w:eastAsia="ru-RU"/>
              </w:rPr>
              <w:t> </w:t>
            </w:r>
          </w:p>
        </w:tc>
        <w:tc>
          <w:tcPr>
            <w:tcW w:w="1211"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
                <w:iCs/>
                <w:lang w:eastAsia="ru-RU"/>
              </w:rPr>
            </w:pPr>
            <w:r w:rsidRPr="00570A4B">
              <w:rPr>
                <w:rFonts w:ascii="Times New Roman" w:eastAsia="Times New Roman" w:hAnsi="Times New Roman" w:cs="Times New Roman"/>
                <w:bCs/>
                <w:i/>
                <w:iCs/>
                <w:lang w:eastAsia="ru-RU"/>
              </w:rPr>
              <w:t> </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bCs/>
                <w:i/>
                <w:iCs/>
                <w:lang w:eastAsia="ru-RU"/>
              </w:rPr>
            </w:pPr>
            <w:r w:rsidRPr="00570A4B">
              <w:rPr>
                <w:rFonts w:ascii="Times New Roman" w:eastAsia="Times New Roman" w:hAnsi="Times New Roman" w:cs="Times New Roman"/>
                <w:bCs/>
                <w:i/>
                <w:iCs/>
                <w:lang w:eastAsia="ru-RU"/>
              </w:rPr>
              <w:t>5,000</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bCs/>
                <w:i/>
                <w:iCs/>
                <w:lang w:eastAsia="ru-RU"/>
              </w:rPr>
            </w:pPr>
            <w:r w:rsidRPr="00570A4B">
              <w:rPr>
                <w:rFonts w:ascii="Times New Roman" w:eastAsia="Times New Roman" w:hAnsi="Times New Roman" w:cs="Times New Roman"/>
                <w:bCs/>
                <w:i/>
                <w:iCs/>
                <w:lang w:eastAsia="ru-RU"/>
              </w:rPr>
              <w:t>0,000</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bCs/>
                <w:i/>
                <w:iCs/>
                <w:lang w:eastAsia="ru-RU"/>
              </w:rPr>
            </w:pPr>
            <w:r w:rsidRPr="00570A4B">
              <w:rPr>
                <w:rFonts w:ascii="Times New Roman" w:eastAsia="Times New Roman" w:hAnsi="Times New Roman" w:cs="Times New Roman"/>
                <w:bCs/>
                <w:i/>
                <w:iCs/>
                <w:lang w:eastAsia="ru-RU"/>
              </w:rPr>
              <w:t>0,000</w:t>
            </w:r>
          </w:p>
        </w:tc>
      </w:tr>
      <w:tr w:rsidR="00570A4B" w:rsidRPr="00570A4B" w:rsidTr="008B5C93">
        <w:trPr>
          <w:trHeight w:val="84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570A4B" w:rsidRPr="00570A4B" w:rsidRDefault="00570A4B" w:rsidP="00570A4B">
            <w:pPr>
              <w:spacing w:after="0" w:line="240" w:lineRule="auto"/>
              <w:rPr>
                <w:rFonts w:ascii="Times New Roman" w:eastAsia="Times New Roman" w:hAnsi="Times New Roman" w:cs="Times New Roman"/>
                <w:bCs/>
                <w:iCs/>
                <w:lang w:eastAsia="ru-RU"/>
              </w:rPr>
            </w:pPr>
            <w:r w:rsidRPr="00570A4B">
              <w:rPr>
                <w:rFonts w:ascii="Times New Roman" w:eastAsia="Times New Roman" w:hAnsi="Times New Roman" w:cs="Times New Roman"/>
                <w:bCs/>
                <w:iCs/>
                <w:lang w:eastAsia="ru-RU"/>
              </w:rPr>
              <w:t>Совершенствование материальной базы гражданской обороны Чумаевского сельсовета Камешкирского района Пензенской области на военное время</w:t>
            </w:r>
          </w:p>
        </w:tc>
        <w:tc>
          <w:tcPr>
            <w:tcW w:w="172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lang w:eastAsia="ru-RU"/>
              </w:rPr>
            </w:pPr>
            <w:r w:rsidRPr="00570A4B">
              <w:rPr>
                <w:rFonts w:ascii="Times New Roman" w:eastAsia="Times New Roman" w:hAnsi="Times New Roman" w:cs="Times New Roman"/>
                <w:bCs/>
                <w:iCs/>
                <w:lang w:eastAsia="ru-RU"/>
              </w:rPr>
              <w:t>0820106200</w:t>
            </w:r>
          </w:p>
        </w:tc>
        <w:tc>
          <w:tcPr>
            <w:tcW w:w="82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lang w:eastAsia="ru-RU"/>
              </w:rPr>
            </w:pPr>
            <w:r w:rsidRPr="00570A4B">
              <w:rPr>
                <w:rFonts w:ascii="Times New Roman" w:eastAsia="Times New Roman" w:hAnsi="Times New Roman" w:cs="Times New Roman"/>
                <w:bCs/>
                <w:iCs/>
                <w:lang w:eastAsia="ru-RU"/>
              </w:rPr>
              <w:t> </w:t>
            </w:r>
          </w:p>
        </w:tc>
        <w:tc>
          <w:tcPr>
            <w:tcW w:w="104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lang w:eastAsia="ru-RU"/>
              </w:rPr>
            </w:pPr>
            <w:r w:rsidRPr="00570A4B">
              <w:rPr>
                <w:rFonts w:ascii="Times New Roman" w:eastAsia="Times New Roman" w:hAnsi="Times New Roman" w:cs="Times New Roman"/>
                <w:bCs/>
                <w:iCs/>
                <w:lang w:eastAsia="ru-RU"/>
              </w:rPr>
              <w:t> </w:t>
            </w:r>
          </w:p>
        </w:tc>
        <w:tc>
          <w:tcPr>
            <w:tcW w:w="1211"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lang w:eastAsia="ru-RU"/>
              </w:rPr>
            </w:pPr>
            <w:r w:rsidRPr="00570A4B">
              <w:rPr>
                <w:rFonts w:ascii="Times New Roman" w:eastAsia="Times New Roman" w:hAnsi="Times New Roman" w:cs="Times New Roman"/>
                <w:bCs/>
                <w:iCs/>
                <w:lang w:eastAsia="ru-RU"/>
              </w:rPr>
              <w:t> </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bCs/>
                <w:iCs/>
                <w:lang w:eastAsia="ru-RU"/>
              </w:rPr>
            </w:pPr>
            <w:r w:rsidRPr="00570A4B">
              <w:rPr>
                <w:rFonts w:ascii="Times New Roman" w:eastAsia="Times New Roman" w:hAnsi="Times New Roman" w:cs="Times New Roman"/>
                <w:bCs/>
                <w:iCs/>
                <w:lang w:eastAsia="ru-RU"/>
              </w:rPr>
              <w:t>5,000</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bCs/>
                <w:iCs/>
                <w:lang w:eastAsia="ru-RU"/>
              </w:rPr>
            </w:pPr>
            <w:r w:rsidRPr="00570A4B">
              <w:rPr>
                <w:rFonts w:ascii="Times New Roman" w:eastAsia="Times New Roman" w:hAnsi="Times New Roman" w:cs="Times New Roman"/>
                <w:bCs/>
                <w:iCs/>
                <w:lang w:eastAsia="ru-RU"/>
              </w:rPr>
              <w:t>0,000</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bCs/>
                <w:iCs/>
                <w:lang w:eastAsia="ru-RU"/>
              </w:rPr>
            </w:pPr>
            <w:r w:rsidRPr="00570A4B">
              <w:rPr>
                <w:rFonts w:ascii="Times New Roman" w:eastAsia="Times New Roman" w:hAnsi="Times New Roman" w:cs="Times New Roman"/>
                <w:bCs/>
                <w:iCs/>
                <w:lang w:eastAsia="ru-RU"/>
              </w:rPr>
              <w:t>0,000</w:t>
            </w:r>
          </w:p>
        </w:tc>
      </w:tr>
      <w:tr w:rsidR="00570A4B" w:rsidRPr="00570A4B" w:rsidTr="008B5C93">
        <w:trPr>
          <w:trHeight w:val="63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570A4B" w:rsidRPr="00570A4B" w:rsidRDefault="00570A4B" w:rsidP="00570A4B">
            <w:pPr>
              <w:spacing w:after="0" w:line="240" w:lineRule="auto"/>
              <w:rPr>
                <w:rFonts w:ascii="Times New Roman" w:eastAsia="Times New Roman" w:hAnsi="Times New Roman" w:cs="Times New Roman"/>
                <w:bCs/>
                <w:iCs/>
                <w:lang w:eastAsia="ru-RU"/>
              </w:rPr>
            </w:pPr>
            <w:r w:rsidRPr="00570A4B">
              <w:rPr>
                <w:rFonts w:ascii="Times New Roman" w:eastAsia="Times New Roman" w:hAnsi="Times New Roman" w:cs="Times New Roman"/>
                <w:bCs/>
                <w:iCs/>
                <w:lang w:eastAsia="ru-RU"/>
              </w:rPr>
              <w:lastRenderedPageBreak/>
              <w:t>Закупка товаров, работ и услуг для обеспечения государственных (муниципальных) нужд</w:t>
            </w:r>
          </w:p>
        </w:tc>
        <w:tc>
          <w:tcPr>
            <w:tcW w:w="172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lang w:eastAsia="ru-RU"/>
              </w:rPr>
            </w:pPr>
            <w:r w:rsidRPr="00570A4B">
              <w:rPr>
                <w:rFonts w:ascii="Times New Roman" w:eastAsia="Times New Roman" w:hAnsi="Times New Roman" w:cs="Times New Roman"/>
                <w:bCs/>
                <w:iCs/>
                <w:lang w:eastAsia="ru-RU"/>
              </w:rPr>
              <w:t>0820106200</w:t>
            </w:r>
          </w:p>
        </w:tc>
        <w:tc>
          <w:tcPr>
            <w:tcW w:w="82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lang w:eastAsia="ru-RU"/>
              </w:rPr>
            </w:pPr>
            <w:r w:rsidRPr="00570A4B">
              <w:rPr>
                <w:rFonts w:ascii="Times New Roman" w:eastAsia="Times New Roman" w:hAnsi="Times New Roman" w:cs="Times New Roman"/>
                <w:bCs/>
                <w:iCs/>
                <w:lang w:eastAsia="ru-RU"/>
              </w:rPr>
              <w:t>200</w:t>
            </w:r>
          </w:p>
        </w:tc>
        <w:tc>
          <w:tcPr>
            <w:tcW w:w="104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lang w:eastAsia="ru-RU"/>
              </w:rPr>
            </w:pPr>
            <w:r w:rsidRPr="00570A4B">
              <w:rPr>
                <w:rFonts w:ascii="Times New Roman" w:eastAsia="Times New Roman" w:hAnsi="Times New Roman" w:cs="Times New Roman"/>
                <w:bCs/>
                <w:iCs/>
                <w:lang w:eastAsia="ru-RU"/>
              </w:rPr>
              <w:t> </w:t>
            </w:r>
          </w:p>
        </w:tc>
        <w:tc>
          <w:tcPr>
            <w:tcW w:w="1211"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lang w:eastAsia="ru-RU"/>
              </w:rPr>
            </w:pPr>
            <w:r w:rsidRPr="00570A4B">
              <w:rPr>
                <w:rFonts w:ascii="Times New Roman" w:eastAsia="Times New Roman" w:hAnsi="Times New Roman" w:cs="Times New Roman"/>
                <w:bCs/>
                <w:iCs/>
                <w:lang w:eastAsia="ru-RU"/>
              </w:rPr>
              <w:t> </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bCs/>
                <w:iCs/>
                <w:lang w:eastAsia="ru-RU"/>
              </w:rPr>
            </w:pPr>
            <w:r w:rsidRPr="00570A4B">
              <w:rPr>
                <w:rFonts w:ascii="Times New Roman" w:eastAsia="Times New Roman" w:hAnsi="Times New Roman" w:cs="Times New Roman"/>
                <w:bCs/>
                <w:iCs/>
                <w:lang w:eastAsia="ru-RU"/>
              </w:rPr>
              <w:t>5,000</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bCs/>
                <w:iCs/>
                <w:lang w:eastAsia="ru-RU"/>
              </w:rPr>
            </w:pPr>
            <w:r w:rsidRPr="00570A4B">
              <w:rPr>
                <w:rFonts w:ascii="Times New Roman" w:eastAsia="Times New Roman" w:hAnsi="Times New Roman" w:cs="Times New Roman"/>
                <w:bCs/>
                <w:iCs/>
                <w:lang w:eastAsia="ru-RU"/>
              </w:rPr>
              <w:t>0,000</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bCs/>
                <w:iCs/>
                <w:lang w:eastAsia="ru-RU"/>
              </w:rPr>
            </w:pPr>
            <w:r w:rsidRPr="00570A4B">
              <w:rPr>
                <w:rFonts w:ascii="Times New Roman" w:eastAsia="Times New Roman" w:hAnsi="Times New Roman" w:cs="Times New Roman"/>
                <w:bCs/>
                <w:iCs/>
                <w:lang w:eastAsia="ru-RU"/>
              </w:rPr>
              <w:t>0,000</w:t>
            </w:r>
          </w:p>
        </w:tc>
      </w:tr>
      <w:tr w:rsidR="00570A4B" w:rsidRPr="00570A4B" w:rsidTr="008B5C93">
        <w:trPr>
          <w:trHeight w:val="63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570A4B" w:rsidRPr="00570A4B" w:rsidRDefault="00570A4B" w:rsidP="00570A4B">
            <w:pPr>
              <w:spacing w:after="0" w:line="240" w:lineRule="auto"/>
              <w:rPr>
                <w:rFonts w:ascii="Times New Roman" w:eastAsia="Times New Roman" w:hAnsi="Times New Roman" w:cs="Times New Roman"/>
                <w:bCs/>
                <w:iCs/>
                <w:lang w:eastAsia="ru-RU"/>
              </w:rPr>
            </w:pPr>
            <w:r w:rsidRPr="00570A4B">
              <w:rPr>
                <w:rFonts w:ascii="Times New Roman" w:eastAsia="Times New Roman" w:hAnsi="Times New Roman" w:cs="Times New Roman"/>
                <w:bCs/>
                <w:iCs/>
                <w:lang w:eastAsia="ru-RU"/>
              </w:rPr>
              <w:t>Иные закупки товаров, работ и услуг для обеспечения государственных (муниципальных) нужд</w:t>
            </w:r>
          </w:p>
        </w:tc>
        <w:tc>
          <w:tcPr>
            <w:tcW w:w="172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lang w:eastAsia="ru-RU"/>
              </w:rPr>
            </w:pPr>
            <w:r w:rsidRPr="00570A4B">
              <w:rPr>
                <w:rFonts w:ascii="Times New Roman" w:eastAsia="Times New Roman" w:hAnsi="Times New Roman" w:cs="Times New Roman"/>
                <w:bCs/>
                <w:iCs/>
                <w:lang w:eastAsia="ru-RU"/>
              </w:rPr>
              <w:t>0820106200</w:t>
            </w:r>
          </w:p>
        </w:tc>
        <w:tc>
          <w:tcPr>
            <w:tcW w:w="82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lang w:eastAsia="ru-RU"/>
              </w:rPr>
            </w:pPr>
            <w:r w:rsidRPr="00570A4B">
              <w:rPr>
                <w:rFonts w:ascii="Times New Roman" w:eastAsia="Times New Roman" w:hAnsi="Times New Roman" w:cs="Times New Roman"/>
                <w:bCs/>
                <w:iCs/>
                <w:lang w:eastAsia="ru-RU"/>
              </w:rPr>
              <w:t>240</w:t>
            </w:r>
          </w:p>
        </w:tc>
        <w:tc>
          <w:tcPr>
            <w:tcW w:w="104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lang w:eastAsia="ru-RU"/>
              </w:rPr>
            </w:pPr>
            <w:r w:rsidRPr="00570A4B">
              <w:rPr>
                <w:rFonts w:ascii="Times New Roman" w:eastAsia="Times New Roman" w:hAnsi="Times New Roman" w:cs="Times New Roman"/>
                <w:bCs/>
                <w:iCs/>
                <w:lang w:eastAsia="ru-RU"/>
              </w:rPr>
              <w:t> </w:t>
            </w:r>
          </w:p>
        </w:tc>
        <w:tc>
          <w:tcPr>
            <w:tcW w:w="1211"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lang w:eastAsia="ru-RU"/>
              </w:rPr>
            </w:pPr>
            <w:r w:rsidRPr="00570A4B">
              <w:rPr>
                <w:rFonts w:ascii="Times New Roman" w:eastAsia="Times New Roman" w:hAnsi="Times New Roman" w:cs="Times New Roman"/>
                <w:bCs/>
                <w:iCs/>
                <w:lang w:eastAsia="ru-RU"/>
              </w:rPr>
              <w:t> </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bCs/>
                <w:iCs/>
                <w:lang w:eastAsia="ru-RU"/>
              </w:rPr>
            </w:pPr>
            <w:r w:rsidRPr="00570A4B">
              <w:rPr>
                <w:rFonts w:ascii="Times New Roman" w:eastAsia="Times New Roman" w:hAnsi="Times New Roman" w:cs="Times New Roman"/>
                <w:bCs/>
                <w:iCs/>
                <w:lang w:eastAsia="ru-RU"/>
              </w:rPr>
              <w:t>5,000</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bCs/>
                <w:iCs/>
                <w:lang w:eastAsia="ru-RU"/>
              </w:rPr>
            </w:pPr>
            <w:r w:rsidRPr="00570A4B">
              <w:rPr>
                <w:rFonts w:ascii="Times New Roman" w:eastAsia="Times New Roman" w:hAnsi="Times New Roman" w:cs="Times New Roman"/>
                <w:bCs/>
                <w:iCs/>
                <w:lang w:eastAsia="ru-RU"/>
              </w:rPr>
              <w:t>0,000</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bCs/>
                <w:iCs/>
                <w:lang w:eastAsia="ru-RU"/>
              </w:rPr>
            </w:pPr>
            <w:r w:rsidRPr="00570A4B">
              <w:rPr>
                <w:rFonts w:ascii="Times New Roman" w:eastAsia="Times New Roman" w:hAnsi="Times New Roman" w:cs="Times New Roman"/>
                <w:bCs/>
                <w:iCs/>
                <w:lang w:eastAsia="ru-RU"/>
              </w:rPr>
              <w:t>0,000</w:t>
            </w:r>
          </w:p>
        </w:tc>
      </w:tr>
      <w:tr w:rsidR="00570A4B" w:rsidRPr="00570A4B" w:rsidTr="008B5C93">
        <w:trPr>
          <w:trHeight w:val="42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570A4B" w:rsidRPr="00570A4B" w:rsidRDefault="00570A4B" w:rsidP="00570A4B">
            <w:pPr>
              <w:spacing w:after="0" w:line="240" w:lineRule="auto"/>
              <w:rPr>
                <w:rFonts w:ascii="Times New Roman" w:eastAsia="Times New Roman" w:hAnsi="Times New Roman" w:cs="Times New Roman"/>
                <w:bCs/>
                <w:iCs/>
                <w:lang w:eastAsia="ru-RU"/>
              </w:rPr>
            </w:pPr>
            <w:r w:rsidRPr="00570A4B">
              <w:rPr>
                <w:rFonts w:ascii="Times New Roman" w:eastAsia="Times New Roman" w:hAnsi="Times New Roman" w:cs="Times New Roman"/>
                <w:bCs/>
                <w:iCs/>
                <w:lang w:eastAsia="ru-RU"/>
              </w:rPr>
              <w:t>НАЦИОНАЛЬНАЯ БЕЗОПАСНОСТЬ И ПРАВООХРАНИТЕЛЬНАЯ ДЕЯТЕЛЬНОСТЬ</w:t>
            </w:r>
          </w:p>
        </w:tc>
        <w:tc>
          <w:tcPr>
            <w:tcW w:w="172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lang w:eastAsia="ru-RU"/>
              </w:rPr>
            </w:pPr>
            <w:r w:rsidRPr="00570A4B">
              <w:rPr>
                <w:rFonts w:ascii="Times New Roman" w:eastAsia="Times New Roman" w:hAnsi="Times New Roman" w:cs="Times New Roman"/>
                <w:bCs/>
                <w:iCs/>
                <w:lang w:eastAsia="ru-RU"/>
              </w:rPr>
              <w:t>0820106200</w:t>
            </w:r>
          </w:p>
        </w:tc>
        <w:tc>
          <w:tcPr>
            <w:tcW w:w="82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lang w:eastAsia="ru-RU"/>
              </w:rPr>
            </w:pPr>
            <w:r w:rsidRPr="00570A4B">
              <w:rPr>
                <w:rFonts w:ascii="Times New Roman" w:eastAsia="Times New Roman" w:hAnsi="Times New Roman" w:cs="Times New Roman"/>
                <w:bCs/>
                <w:iCs/>
                <w:lang w:eastAsia="ru-RU"/>
              </w:rPr>
              <w:t>240</w:t>
            </w:r>
          </w:p>
        </w:tc>
        <w:tc>
          <w:tcPr>
            <w:tcW w:w="104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lang w:eastAsia="ru-RU"/>
              </w:rPr>
            </w:pPr>
            <w:r w:rsidRPr="00570A4B">
              <w:rPr>
                <w:rFonts w:ascii="Times New Roman" w:eastAsia="Times New Roman" w:hAnsi="Times New Roman" w:cs="Times New Roman"/>
                <w:bCs/>
                <w:iCs/>
                <w:lang w:eastAsia="ru-RU"/>
              </w:rPr>
              <w:t>03</w:t>
            </w:r>
          </w:p>
        </w:tc>
        <w:tc>
          <w:tcPr>
            <w:tcW w:w="1211"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lang w:eastAsia="ru-RU"/>
              </w:rPr>
            </w:pPr>
            <w:r w:rsidRPr="00570A4B">
              <w:rPr>
                <w:rFonts w:ascii="Times New Roman" w:eastAsia="Times New Roman" w:hAnsi="Times New Roman" w:cs="Times New Roman"/>
                <w:bCs/>
                <w:iCs/>
                <w:lang w:eastAsia="ru-RU"/>
              </w:rPr>
              <w:t> </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bCs/>
                <w:iCs/>
                <w:lang w:eastAsia="ru-RU"/>
              </w:rPr>
            </w:pPr>
            <w:r w:rsidRPr="00570A4B">
              <w:rPr>
                <w:rFonts w:ascii="Times New Roman" w:eastAsia="Times New Roman" w:hAnsi="Times New Roman" w:cs="Times New Roman"/>
                <w:bCs/>
                <w:iCs/>
                <w:lang w:eastAsia="ru-RU"/>
              </w:rPr>
              <w:t>5,000</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bCs/>
                <w:iCs/>
                <w:lang w:eastAsia="ru-RU"/>
              </w:rPr>
            </w:pPr>
            <w:r w:rsidRPr="00570A4B">
              <w:rPr>
                <w:rFonts w:ascii="Times New Roman" w:eastAsia="Times New Roman" w:hAnsi="Times New Roman" w:cs="Times New Roman"/>
                <w:bCs/>
                <w:iCs/>
                <w:lang w:eastAsia="ru-RU"/>
              </w:rPr>
              <w:t>0,000</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bCs/>
                <w:iCs/>
                <w:lang w:eastAsia="ru-RU"/>
              </w:rPr>
            </w:pPr>
            <w:r w:rsidRPr="00570A4B">
              <w:rPr>
                <w:rFonts w:ascii="Times New Roman" w:eastAsia="Times New Roman" w:hAnsi="Times New Roman" w:cs="Times New Roman"/>
                <w:bCs/>
                <w:iCs/>
                <w:lang w:eastAsia="ru-RU"/>
              </w:rPr>
              <w:t>0,000</w:t>
            </w:r>
          </w:p>
        </w:tc>
      </w:tr>
      <w:tr w:rsidR="00570A4B" w:rsidRPr="00570A4B" w:rsidTr="008B5C93">
        <w:trPr>
          <w:trHeight w:val="84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570A4B" w:rsidRPr="00570A4B" w:rsidRDefault="00570A4B" w:rsidP="00570A4B">
            <w:pPr>
              <w:spacing w:after="0" w:line="240" w:lineRule="auto"/>
              <w:rPr>
                <w:rFonts w:ascii="Times New Roman" w:eastAsia="Times New Roman" w:hAnsi="Times New Roman" w:cs="Times New Roman"/>
                <w:bCs/>
                <w:iCs/>
                <w:lang w:eastAsia="ru-RU"/>
              </w:rPr>
            </w:pPr>
            <w:r w:rsidRPr="00570A4B">
              <w:rPr>
                <w:rFonts w:ascii="Times New Roman" w:eastAsia="Times New Roman" w:hAnsi="Times New Roman" w:cs="Times New Roman"/>
                <w:bCs/>
                <w:iCs/>
                <w:lang w:eastAsia="ru-RU"/>
              </w:rPr>
              <w:t>Защита населения и территории от чрезвычайных ситуаций природного и техногенного характера, пожарная безопасность</w:t>
            </w:r>
          </w:p>
        </w:tc>
        <w:tc>
          <w:tcPr>
            <w:tcW w:w="172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lang w:eastAsia="ru-RU"/>
              </w:rPr>
            </w:pPr>
            <w:r w:rsidRPr="00570A4B">
              <w:rPr>
                <w:rFonts w:ascii="Times New Roman" w:eastAsia="Times New Roman" w:hAnsi="Times New Roman" w:cs="Times New Roman"/>
                <w:bCs/>
                <w:iCs/>
                <w:lang w:eastAsia="ru-RU"/>
              </w:rPr>
              <w:t>0820106200</w:t>
            </w:r>
          </w:p>
        </w:tc>
        <w:tc>
          <w:tcPr>
            <w:tcW w:w="82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lang w:eastAsia="ru-RU"/>
              </w:rPr>
            </w:pPr>
            <w:r w:rsidRPr="00570A4B">
              <w:rPr>
                <w:rFonts w:ascii="Times New Roman" w:eastAsia="Times New Roman" w:hAnsi="Times New Roman" w:cs="Times New Roman"/>
                <w:bCs/>
                <w:iCs/>
                <w:lang w:eastAsia="ru-RU"/>
              </w:rPr>
              <w:t>240</w:t>
            </w:r>
          </w:p>
        </w:tc>
        <w:tc>
          <w:tcPr>
            <w:tcW w:w="104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lang w:eastAsia="ru-RU"/>
              </w:rPr>
            </w:pPr>
            <w:r w:rsidRPr="00570A4B">
              <w:rPr>
                <w:rFonts w:ascii="Times New Roman" w:eastAsia="Times New Roman" w:hAnsi="Times New Roman" w:cs="Times New Roman"/>
                <w:bCs/>
                <w:iCs/>
                <w:lang w:eastAsia="ru-RU"/>
              </w:rPr>
              <w:t>03</w:t>
            </w:r>
          </w:p>
        </w:tc>
        <w:tc>
          <w:tcPr>
            <w:tcW w:w="1211"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lang w:eastAsia="ru-RU"/>
              </w:rPr>
            </w:pPr>
            <w:r w:rsidRPr="00570A4B">
              <w:rPr>
                <w:rFonts w:ascii="Times New Roman" w:eastAsia="Times New Roman" w:hAnsi="Times New Roman" w:cs="Times New Roman"/>
                <w:bCs/>
                <w:iCs/>
                <w:lang w:eastAsia="ru-RU"/>
              </w:rPr>
              <w:t>10</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bCs/>
                <w:iCs/>
                <w:lang w:eastAsia="ru-RU"/>
              </w:rPr>
            </w:pPr>
            <w:r w:rsidRPr="00570A4B">
              <w:rPr>
                <w:rFonts w:ascii="Times New Roman" w:eastAsia="Times New Roman" w:hAnsi="Times New Roman" w:cs="Times New Roman"/>
                <w:bCs/>
                <w:iCs/>
                <w:lang w:eastAsia="ru-RU"/>
              </w:rPr>
              <w:t>5,000</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bCs/>
                <w:iCs/>
                <w:lang w:eastAsia="ru-RU"/>
              </w:rPr>
            </w:pPr>
            <w:r w:rsidRPr="00570A4B">
              <w:rPr>
                <w:rFonts w:ascii="Times New Roman" w:eastAsia="Times New Roman" w:hAnsi="Times New Roman" w:cs="Times New Roman"/>
                <w:bCs/>
                <w:iCs/>
                <w:lang w:eastAsia="ru-RU"/>
              </w:rPr>
              <w:t>0,000</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bCs/>
                <w:iCs/>
                <w:lang w:eastAsia="ru-RU"/>
              </w:rPr>
            </w:pPr>
            <w:r w:rsidRPr="00570A4B">
              <w:rPr>
                <w:rFonts w:ascii="Times New Roman" w:eastAsia="Times New Roman" w:hAnsi="Times New Roman" w:cs="Times New Roman"/>
                <w:bCs/>
                <w:iCs/>
                <w:lang w:eastAsia="ru-RU"/>
              </w:rPr>
              <w:t>0,000</w:t>
            </w:r>
          </w:p>
        </w:tc>
      </w:tr>
      <w:tr w:rsidR="00570A4B" w:rsidRPr="00570A4B" w:rsidTr="008B5C93">
        <w:trPr>
          <w:trHeight w:val="63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570A4B" w:rsidRPr="00570A4B" w:rsidRDefault="00570A4B" w:rsidP="00570A4B">
            <w:pPr>
              <w:spacing w:after="0" w:line="240" w:lineRule="auto"/>
              <w:rPr>
                <w:rFonts w:ascii="Times New Roman" w:eastAsia="Times New Roman" w:hAnsi="Times New Roman" w:cs="Times New Roman"/>
                <w:b/>
                <w:bCs/>
                <w:iCs/>
                <w:lang w:eastAsia="ru-RU"/>
              </w:rPr>
            </w:pPr>
            <w:r w:rsidRPr="00570A4B">
              <w:rPr>
                <w:rFonts w:ascii="Times New Roman" w:eastAsia="Times New Roman" w:hAnsi="Times New Roman" w:cs="Times New Roman"/>
                <w:b/>
                <w:bCs/>
                <w:iCs/>
                <w:lang w:eastAsia="ru-RU"/>
              </w:rPr>
              <w:t>Иные непрограммные расходы Чумаевского сельсовета Камешкирского района Пензенской области</w:t>
            </w:r>
          </w:p>
        </w:tc>
        <w:tc>
          <w:tcPr>
            <w:tcW w:w="172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
                <w:bCs/>
                <w:iCs/>
                <w:lang w:eastAsia="ru-RU"/>
              </w:rPr>
            </w:pPr>
            <w:r w:rsidRPr="00570A4B">
              <w:rPr>
                <w:rFonts w:ascii="Times New Roman" w:eastAsia="Times New Roman" w:hAnsi="Times New Roman" w:cs="Times New Roman"/>
                <w:b/>
                <w:bCs/>
                <w:iCs/>
                <w:lang w:eastAsia="ru-RU"/>
              </w:rPr>
              <w:t>9900000000</w:t>
            </w:r>
          </w:p>
        </w:tc>
        <w:tc>
          <w:tcPr>
            <w:tcW w:w="82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
                <w:bCs/>
                <w:iCs/>
                <w:lang w:eastAsia="ru-RU"/>
              </w:rPr>
            </w:pPr>
            <w:r w:rsidRPr="00570A4B">
              <w:rPr>
                <w:rFonts w:ascii="Times New Roman" w:eastAsia="Times New Roman" w:hAnsi="Times New Roman" w:cs="Times New Roman"/>
                <w:b/>
                <w:bCs/>
                <w:iCs/>
                <w:lang w:eastAsia="ru-RU"/>
              </w:rPr>
              <w:t> </w:t>
            </w:r>
          </w:p>
        </w:tc>
        <w:tc>
          <w:tcPr>
            <w:tcW w:w="104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
                <w:bCs/>
                <w:iCs/>
                <w:lang w:eastAsia="ru-RU"/>
              </w:rPr>
            </w:pPr>
            <w:r w:rsidRPr="00570A4B">
              <w:rPr>
                <w:rFonts w:ascii="Times New Roman" w:eastAsia="Times New Roman" w:hAnsi="Times New Roman" w:cs="Times New Roman"/>
                <w:b/>
                <w:bCs/>
                <w:iCs/>
                <w:lang w:eastAsia="ru-RU"/>
              </w:rPr>
              <w:t> </w:t>
            </w:r>
          </w:p>
        </w:tc>
        <w:tc>
          <w:tcPr>
            <w:tcW w:w="1211"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
                <w:bCs/>
                <w:iCs/>
                <w:lang w:eastAsia="ru-RU"/>
              </w:rPr>
            </w:pPr>
            <w:r w:rsidRPr="00570A4B">
              <w:rPr>
                <w:rFonts w:ascii="Times New Roman" w:eastAsia="Times New Roman" w:hAnsi="Times New Roman" w:cs="Times New Roman"/>
                <w:b/>
                <w:bCs/>
                <w:iCs/>
                <w:lang w:eastAsia="ru-RU"/>
              </w:rPr>
              <w:t> </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b/>
                <w:bCs/>
                <w:iCs/>
                <w:lang w:eastAsia="ru-RU"/>
              </w:rPr>
            </w:pPr>
            <w:r w:rsidRPr="00570A4B">
              <w:rPr>
                <w:rFonts w:ascii="Times New Roman" w:eastAsia="Times New Roman" w:hAnsi="Times New Roman" w:cs="Times New Roman"/>
                <w:b/>
                <w:bCs/>
                <w:iCs/>
                <w:lang w:eastAsia="ru-RU"/>
              </w:rPr>
              <w:t>5,000</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b/>
                <w:bCs/>
                <w:iCs/>
                <w:lang w:eastAsia="ru-RU"/>
              </w:rPr>
            </w:pPr>
            <w:r w:rsidRPr="00570A4B">
              <w:rPr>
                <w:rFonts w:ascii="Times New Roman" w:eastAsia="Times New Roman" w:hAnsi="Times New Roman" w:cs="Times New Roman"/>
                <w:b/>
                <w:bCs/>
                <w:iCs/>
                <w:lang w:eastAsia="ru-RU"/>
              </w:rPr>
              <w:t>5,000</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b/>
                <w:bCs/>
                <w:iCs/>
                <w:lang w:eastAsia="ru-RU"/>
              </w:rPr>
            </w:pPr>
            <w:r w:rsidRPr="00570A4B">
              <w:rPr>
                <w:rFonts w:ascii="Times New Roman" w:eastAsia="Times New Roman" w:hAnsi="Times New Roman" w:cs="Times New Roman"/>
                <w:b/>
                <w:bCs/>
                <w:iCs/>
                <w:lang w:eastAsia="ru-RU"/>
              </w:rPr>
              <w:t>5,000</w:t>
            </w:r>
          </w:p>
        </w:tc>
      </w:tr>
      <w:tr w:rsidR="00570A4B" w:rsidRPr="00570A4B" w:rsidTr="008B5C93">
        <w:trPr>
          <w:trHeight w:val="255"/>
        </w:trPr>
        <w:tc>
          <w:tcPr>
            <w:tcW w:w="4280" w:type="dxa"/>
            <w:tcBorders>
              <w:top w:val="single" w:sz="4" w:space="0" w:color="auto"/>
              <w:left w:val="single" w:sz="4" w:space="0" w:color="auto"/>
              <w:bottom w:val="single" w:sz="4" w:space="0" w:color="auto"/>
              <w:right w:val="single" w:sz="4" w:space="0" w:color="auto"/>
            </w:tcBorders>
            <w:shd w:val="clear" w:color="auto" w:fill="auto"/>
          </w:tcPr>
          <w:p w:rsidR="00570A4B" w:rsidRPr="00570A4B" w:rsidRDefault="00570A4B" w:rsidP="00570A4B">
            <w:pPr>
              <w:spacing w:after="0" w:line="240" w:lineRule="auto"/>
              <w:rPr>
                <w:rFonts w:ascii="Times New Roman" w:eastAsia="Times New Roman" w:hAnsi="Times New Roman" w:cs="Times New Roman"/>
                <w:b/>
                <w:bCs/>
                <w:iCs/>
                <w:lang w:eastAsia="ru-RU"/>
              </w:rPr>
            </w:pPr>
            <w:r w:rsidRPr="00570A4B">
              <w:rPr>
                <w:rFonts w:ascii="Times New Roman" w:eastAsia="Times New Roman" w:hAnsi="Times New Roman" w:cs="Times New Roman"/>
                <w:b/>
                <w:bCs/>
                <w:iCs/>
                <w:lang w:eastAsia="ru-RU"/>
              </w:rPr>
              <w:t>Резервные фонды</w:t>
            </w:r>
          </w:p>
        </w:tc>
        <w:tc>
          <w:tcPr>
            <w:tcW w:w="172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
                <w:bCs/>
                <w:iCs/>
                <w:lang w:eastAsia="ru-RU"/>
              </w:rPr>
            </w:pPr>
            <w:r w:rsidRPr="00570A4B">
              <w:rPr>
                <w:rFonts w:ascii="Times New Roman" w:eastAsia="Times New Roman" w:hAnsi="Times New Roman" w:cs="Times New Roman"/>
                <w:b/>
                <w:bCs/>
                <w:iCs/>
                <w:lang w:eastAsia="ru-RU"/>
              </w:rPr>
              <w:t>9920000000</w:t>
            </w:r>
          </w:p>
        </w:tc>
        <w:tc>
          <w:tcPr>
            <w:tcW w:w="82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
                <w:bCs/>
                <w:iCs/>
                <w:lang w:eastAsia="ru-RU"/>
              </w:rPr>
            </w:pPr>
            <w:r w:rsidRPr="00570A4B">
              <w:rPr>
                <w:rFonts w:ascii="Times New Roman" w:eastAsia="Times New Roman" w:hAnsi="Times New Roman" w:cs="Times New Roman"/>
                <w:b/>
                <w:bCs/>
                <w:iCs/>
                <w:lang w:eastAsia="ru-RU"/>
              </w:rPr>
              <w:t> </w:t>
            </w:r>
          </w:p>
        </w:tc>
        <w:tc>
          <w:tcPr>
            <w:tcW w:w="104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
                <w:bCs/>
                <w:iCs/>
                <w:lang w:eastAsia="ru-RU"/>
              </w:rPr>
            </w:pPr>
            <w:r w:rsidRPr="00570A4B">
              <w:rPr>
                <w:rFonts w:ascii="Times New Roman" w:eastAsia="Times New Roman" w:hAnsi="Times New Roman" w:cs="Times New Roman"/>
                <w:b/>
                <w:bCs/>
                <w:iCs/>
                <w:lang w:eastAsia="ru-RU"/>
              </w:rPr>
              <w:t> </w:t>
            </w:r>
          </w:p>
        </w:tc>
        <w:tc>
          <w:tcPr>
            <w:tcW w:w="1211"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
                <w:bCs/>
                <w:iCs/>
                <w:lang w:eastAsia="ru-RU"/>
              </w:rPr>
            </w:pPr>
            <w:r w:rsidRPr="00570A4B">
              <w:rPr>
                <w:rFonts w:ascii="Times New Roman" w:eastAsia="Times New Roman" w:hAnsi="Times New Roman" w:cs="Times New Roman"/>
                <w:b/>
                <w:bCs/>
                <w:iCs/>
                <w:lang w:eastAsia="ru-RU"/>
              </w:rPr>
              <w:t> </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b/>
                <w:bCs/>
                <w:iCs/>
                <w:lang w:eastAsia="ru-RU"/>
              </w:rPr>
            </w:pPr>
            <w:r w:rsidRPr="00570A4B">
              <w:rPr>
                <w:rFonts w:ascii="Times New Roman" w:eastAsia="Times New Roman" w:hAnsi="Times New Roman" w:cs="Times New Roman"/>
                <w:b/>
                <w:bCs/>
                <w:iCs/>
                <w:lang w:eastAsia="ru-RU"/>
              </w:rPr>
              <w:t>5,000</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b/>
                <w:bCs/>
                <w:iCs/>
                <w:lang w:eastAsia="ru-RU"/>
              </w:rPr>
            </w:pPr>
            <w:r w:rsidRPr="00570A4B">
              <w:rPr>
                <w:rFonts w:ascii="Times New Roman" w:eastAsia="Times New Roman" w:hAnsi="Times New Roman" w:cs="Times New Roman"/>
                <w:b/>
                <w:bCs/>
                <w:iCs/>
                <w:lang w:eastAsia="ru-RU"/>
              </w:rPr>
              <w:t>5,000</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b/>
                <w:bCs/>
                <w:iCs/>
                <w:lang w:eastAsia="ru-RU"/>
              </w:rPr>
            </w:pPr>
            <w:r w:rsidRPr="00570A4B">
              <w:rPr>
                <w:rFonts w:ascii="Times New Roman" w:eastAsia="Times New Roman" w:hAnsi="Times New Roman" w:cs="Times New Roman"/>
                <w:b/>
                <w:bCs/>
                <w:iCs/>
                <w:lang w:eastAsia="ru-RU"/>
              </w:rPr>
              <w:t>5,000</w:t>
            </w:r>
          </w:p>
        </w:tc>
      </w:tr>
      <w:tr w:rsidR="00570A4B" w:rsidRPr="00570A4B" w:rsidTr="008B5C93">
        <w:trPr>
          <w:trHeight w:val="255"/>
        </w:trPr>
        <w:tc>
          <w:tcPr>
            <w:tcW w:w="4280" w:type="dxa"/>
            <w:tcBorders>
              <w:top w:val="single" w:sz="4" w:space="0" w:color="auto"/>
              <w:left w:val="single" w:sz="4" w:space="0" w:color="auto"/>
              <w:bottom w:val="single" w:sz="4" w:space="0" w:color="auto"/>
              <w:right w:val="single" w:sz="4" w:space="0" w:color="auto"/>
            </w:tcBorders>
            <w:shd w:val="clear" w:color="auto" w:fill="auto"/>
          </w:tcPr>
          <w:p w:rsidR="00570A4B" w:rsidRPr="00570A4B" w:rsidRDefault="00570A4B" w:rsidP="00570A4B">
            <w:pPr>
              <w:spacing w:after="0" w:line="240" w:lineRule="auto"/>
              <w:rPr>
                <w:rFonts w:ascii="Times New Roman" w:eastAsia="Times New Roman" w:hAnsi="Times New Roman" w:cs="Times New Roman"/>
                <w:bCs/>
                <w:iCs/>
                <w:lang w:eastAsia="ru-RU"/>
              </w:rPr>
            </w:pPr>
            <w:r w:rsidRPr="00570A4B">
              <w:rPr>
                <w:rFonts w:ascii="Times New Roman" w:eastAsia="Times New Roman" w:hAnsi="Times New Roman" w:cs="Times New Roman"/>
                <w:bCs/>
                <w:iCs/>
                <w:lang w:eastAsia="ru-RU"/>
              </w:rPr>
              <w:t>Резервные фонды местных администраций</w:t>
            </w:r>
          </w:p>
        </w:tc>
        <w:tc>
          <w:tcPr>
            <w:tcW w:w="172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lang w:eastAsia="ru-RU"/>
              </w:rPr>
            </w:pPr>
            <w:r w:rsidRPr="00570A4B">
              <w:rPr>
                <w:rFonts w:ascii="Times New Roman" w:eastAsia="Times New Roman" w:hAnsi="Times New Roman" w:cs="Times New Roman"/>
                <w:bCs/>
                <w:iCs/>
                <w:lang w:eastAsia="ru-RU"/>
              </w:rPr>
              <w:t>9920022800</w:t>
            </w:r>
          </w:p>
        </w:tc>
        <w:tc>
          <w:tcPr>
            <w:tcW w:w="82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lang w:eastAsia="ru-RU"/>
              </w:rPr>
            </w:pPr>
            <w:r w:rsidRPr="00570A4B">
              <w:rPr>
                <w:rFonts w:ascii="Times New Roman" w:eastAsia="Times New Roman" w:hAnsi="Times New Roman" w:cs="Times New Roman"/>
                <w:bCs/>
                <w:iCs/>
                <w:lang w:eastAsia="ru-RU"/>
              </w:rPr>
              <w:t> </w:t>
            </w:r>
          </w:p>
        </w:tc>
        <w:tc>
          <w:tcPr>
            <w:tcW w:w="104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lang w:eastAsia="ru-RU"/>
              </w:rPr>
            </w:pPr>
            <w:r w:rsidRPr="00570A4B">
              <w:rPr>
                <w:rFonts w:ascii="Times New Roman" w:eastAsia="Times New Roman" w:hAnsi="Times New Roman" w:cs="Times New Roman"/>
                <w:bCs/>
                <w:iCs/>
                <w:lang w:eastAsia="ru-RU"/>
              </w:rPr>
              <w:t> </w:t>
            </w:r>
          </w:p>
        </w:tc>
        <w:tc>
          <w:tcPr>
            <w:tcW w:w="1211"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lang w:eastAsia="ru-RU"/>
              </w:rPr>
            </w:pPr>
            <w:r w:rsidRPr="00570A4B">
              <w:rPr>
                <w:rFonts w:ascii="Times New Roman" w:eastAsia="Times New Roman" w:hAnsi="Times New Roman" w:cs="Times New Roman"/>
                <w:bCs/>
                <w:iCs/>
                <w:lang w:eastAsia="ru-RU"/>
              </w:rPr>
              <w:t> </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bCs/>
                <w:iCs/>
                <w:lang w:eastAsia="ru-RU"/>
              </w:rPr>
            </w:pPr>
            <w:r w:rsidRPr="00570A4B">
              <w:rPr>
                <w:rFonts w:ascii="Times New Roman" w:eastAsia="Times New Roman" w:hAnsi="Times New Roman" w:cs="Times New Roman"/>
                <w:bCs/>
                <w:iCs/>
                <w:lang w:eastAsia="ru-RU"/>
              </w:rPr>
              <w:t>5,000</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bCs/>
                <w:iCs/>
                <w:lang w:eastAsia="ru-RU"/>
              </w:rPr>
            </w:pPr>
            <w:r w:rsidRPr="00570A4B">
              <w:rPr>
                <w:rFonts w:ascii="Times New Roman" w:eastAsia="Times New Roman" w:hAnsi="Times New Roman" w:cs="Times New Roman"/>
                <w:bCs/>
                <w:iCs/>
                <w:lang w:eastAsia="ru-RU"/>
              </w:rPr>
              <w:t>5,000</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bCs/>
                <w:iCs/>
                <w:lang w:eastAsia="ru-RU"/>
              </w:rPr>
            </w:pPr>
            <w:r w:rsidRPr="00570A4B">
              <w:rPr>
                <w:rFonts w:ascii="Times New Roman" w:eastAsia="Times New Roman" w:hAnsi="Times New Roman" w:cs="Times New Roman"/>
                <w:bCs/>
                <w:iCs/>
                <w:lang w:eastAsia="ru-RU"/>
              </w:rPr>
              <w:t>5,000</w:t>
            </w:r>
          </w:p>
        </w:tc>
      </w:tr>
      <w:tr w:rsidR="00570A4B" w:rsidRPr="00570A4B" w:rsidTr="008B5C93">
        <w:trPr>
          <w:trHeight w:val="255"/>
        </w:trPr>
        <w:tc>
          <w:tcPr>
            <w:tcW w:w="4280" w:type="dxa"/>
            <w:tcBorders>
              <w:top w:val="single" w:sz="4" w:space="0" w:color="auto"/>
              <w:left w:val="single" w:sz="4" w:space="0" w:color="auto"/>
              <w:bottom w:val="single" w:sz="4" w:space="0" w:color="auto"/>
              <w:right w:val="single" w:sz="4" w:space="0" w:color="auto"/>
            </w:tcBorders>
            <w:shd w:val="clear" w:color="auto" w:fill="auto"/>
          </w:tcPr>
          <w:p w:rsidR="00570A4B" w:rsidRPr="00570A4B" w:rsidRDefault="00570A4B" w:rsidP="00570A4B">
            <w:pPr>
              <w:spacing w:after="0" w:line="240" w:lineRule="auto"/>
              <w:rPr>
                <w:rFonts w:ascii="Times New Roman" w:eastAsia="Times New Roman" w:hAnsi="Times New Roman" w:cs="Times New Roman"/>
                <w:bCs/>
                <w:iCs/>
                <w:lang w:eastAsia="ru-RU"/>
              </w:rPr>
            </w:pPr>
            <w:r w:rsidRPr="00570A4B">
              <w:rPr>
                <w:rFonts w:ascii="Times New Roman" w:eastAsia="Times New Roman" w:hAnsi="Times New Roman" w:cs="Times New Roman"/>
                <w:bCs/>
                <w:iCs/>
                <w:lang w:eastAsia="ru-RU"/>
              </w:rPr>
              <w:t>Иные бюджетные ассигнования</w:t>
            </w:r>
          </w:p>
        </w:tc>
        <w:tc>
          <w:tcPr>
            <w:tcW w:w="172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lang w:eastAsia="ru-RU"/>
              </w:rPr>
            </w:pPr>
            <w:r w:rsidRPr="00570A4B">
              <w:rPr>
                <w:rFonts w:ascii="Times New Roman" w:eastAsia="Times New Roman" w:hAnsi="Times New Roman" w:cs="Times New Roman"/>
                <w:bCs/>
                <w:iCs/>
                <w:lang w:eastAsia="ru-RU"/>
              </w:rPr>
              <w:t>9920022800</w:t>
            </w:r>
          </w:p>
        </w:tc>
        <w:tc>
          <w:tcPr>
            <w:tcW w:w="82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lang w:eastAsia="ru-RU"/>
              </w:rPr>
            </w:pPr>
            <w:r w:rsidRPr="00570A4B">
              <w:rPr>
                <w:rFonts w:ascii="Times New Roman" w:eastAsia="Times New Roman" w:hAnsi="Times New Roman" w:cs="Times New Roman"/>
                <w:bCs/>
                <w:iCs/>
                <w:lang w:eastAsia="ru-RU"/>
              </w:rPr>
              <w:t>800</w:t>
            </w:r>
          </w:p>
        </w:tc>
        <w:tc>
          <w:tcPr>
            <w:tcW w:w="104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lang w:eastAsia="ru-RU"/>
              </w:rPr>
            </w:pPr>
            <w:r w:rsidRPr="00570A4B">
              <w:rPr>
                <w:rFonts w:ascii="Times New Roman" w:eastAsia="Times New Roman" w:hAnsi="Times New Roman" w:cs="Times New Roman"/>
                <w:bCs/>
                <w:iCs/>
                <w:lang w:eastAsia="ru-RU"/>
              </w:rPr>
              <w:t> </w:t>
            </w:r>
          </w:p>
        </w:tc>
        <w:tc>
          <w:tcPr>
            <w:tcW w:w="1211"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lang w:eastAsia="ru-RU"/>
              </w:rPr>
            </w:pPr>
            <w:r w:rsidRPr="00570A4B">
              <w:rPr>
                <w:rFonts w:ascii="Times New Roman" w:eastAsia="Times New Roman" w:hAnsi="Times New Roman" w:cs="Times New Roman"/>
                <w:bCs/>
                <w:iCs/>
                <w:lang w:eastAsia="ru-RU"/>
              </w:rPr>
              <w:t> </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bCs/>
                <w:iCs/>
                <w:lang w:eastAsia="ru-RU"/>
              </w:rPr>
            </w:pPr>
            <w:r w:rsidRPr="00570A4B">
              <w:rPr>
                <w:rFonts w:ascii="Times New Roman" w:eastAsia="Times New Roman" w:hAnsi="Times New Roman" w:cs="Times New Roman"/>
                <w:bCs/>
                <w:iCs/>
                <w:lang w:eastAsia="ru-RU"/>
              </w:rPr>
              <w:t>5,000</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bCs/>
                <w:iCs/>
                <w:lang w:eastAsia="ru-RU"/>
              </w:rPr>
            </w:pPr>
            <w:r w:rsidRPr="00570A4B">
              <w:rPr>
                <w:rFonts w:ascii="Times New Roman" w:eastAsia="Times New Roman" w:hAnsi="Times New Roman" w:cs="Times New Roman"/>
                <w:bCs/>
                <w:iCs/>
                <w:lang w:eastAsia="ru-RU"/>
              </w:rPr>
              <w:t>5,000</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bCs/>
                <w:iCs/>
                <w:lang w:eastAsia="ru-RU"/>
              </w:rPr>
            </w:pPr>
            <w:r w:rsidRPr="00570A4B">
              <w:rPr>
                <w:rFonts w:ascii="Times New Roman" w:eastAsia="Times New Roman" w:hAnsi="Times New Roman" w:cs="Times New Roman"/>
                <w:bCs/>
                <w:iCs/>
                <w:lang w:eastAsia="ru-RU"/>
              </w:rPr>
              <w:t>5,000</w:t>
            </w:r>
          </w:p>
        </w:tc>
      </w:tr>
      <w:tr w:rsidR="00570A4B" w:rsidRPr="00570A4B" w:rsidTr="008B5C93">
        <w:trPr>
          <w:trHeight w:val="255"/>
        </w:trPr>
        <w:tc>
          <w:tcPr>
            <w:tcW w:w="4280" w:type="dxa"/>
            <w:tcBorders>
              <w:top w:val="single" w:sz="4" w:space="0" w:color="auto"/>
              <w:left w:val="single" w:sz="4" w:space="0" w:color="auto"/>
              <w:bottom w:val="single" w:sz="4" w:space="0" w:color="auto"/>
              <w:right w:val="single" w:sz="4" w:space="0" w:color="auto"/>
            </w:tcBorders>
            <w:shd w:val="clear" w:color="auto" w:fill="auto"/>
          </w:tcPr>
          <w:p w:rsidR="00570A4B" w:rsidRPr="00570A4B" w:rsidRDefault="00570A4B" w:rsidP="00570A4B">
            <w:pPr>
              <w:spacing w:after="0" w:line="240" w:lineRule="auto"/>
              <w:rPr>
                <w:rFonts w:ascii="Times New Roman" w:eastAsia="Times New Roman" w:hAnsi="Times New Roman" w:cs="Times New Roman"/>
                <w:bCs/>
                <w:iCs/>
                <w:lang w:eastAsia="ru-RU"/>
              </w:rPr>
            </w:pPr>
            <w:r w:rsidRPr="00570A4B">
              <w:rPr>
                <w:rFonts w:ascii="Times New Roman" w:eastAsia="Times New Roman" w:hAnsi="Times New Roman" w:cs="Times New Roman"/>
                <w:bCs/>
                <w:iCs/>
                <w:lang w:eastAsia="ru-RU"/>
              </w:rPr>
              <w:t>Резервные средства</w:t>
            </w:r>
          </w:p>
        </w:tc>
        <w:tc>
          <w:tcPr>
            <w:tcW w:w="172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lang w:eastAsia="ru-RU"/>
              </w:rPr>
            </w:pPr>
            <w:r w:rsidRPr="00570A4B">
              <w:rPr>
                <w:rFonts w:ascii="Times New Roman" w:eastAsia="Times New Roman" w:hAnsi="Times New Roman" w:cs="Times New Roman"/>
                <w:bCs/>
                <w:iCs/>
                <w:lang w:eastAsia="ru-RU"/>
              </w:rPr>
              <w:t>9920022800</w:t>
            </w:r>
          </w:p>
        </w:tc>
        <w:tc>
          <w:tcPr>
            <w:tcW w:w="82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lang w:eastAsia="ru-RU"/>
              </w:rPr>
            </w:pPr>
            <w:r w:rsidRPr="00570A4B">
              <w:rPr>
                <w:rFonts w:ascii="Times New Roman" w:eastAsia="Times New Roman" w:hAnsi="Times New Roman" w:cs="Times New Roman"/>
                <w:bCs/>
                <w:iCs/>
                <w:lang w:eastAsia="ru-RU"/>
              </w:rPr>
              <w:t>870</w:t>
            </w:r>
          </w:p>
        </w:tc>
        <w:tc>
          <w:tcPr>
            <w:tcW w:w="104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lang w:eastAsia="ru-RU"/>
              </w:rPr>
            </w:pPr>
            <w:r w:rsidRPr="00570A4B">
              <w:rPr>
                <w:rFonts w:ascii="Times New Roman" w:eastAsia="Times New Roman" w:hAnsi="Times New Roman" w:cs="Times New Roman"/>
                <w:bCs/>
                <w:iCs/>
                <w:lang w:eastAsia="ru-RU"/>
              </w:rPr>
              <w:t> </w:t>
            </w:r>
          </w:p>
        </w:tc>
        <w:tc>
          <w:tcPr>
            <w:tcW w:w="1211"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lang w:eastAsia="ru-RU"/>
              </w:rPr>
            </w:pPr>
            <w:r w:rsidRPr="00570A4B">
              <w:rPr>
                <w:rFonts w:ascii="Times New Roman" w:eastAsia="Times New Roman" w:hAnsi="Times New Roman" w:cs="Times New Roman"/>
                <w:bCs/>
                <w:iCs/>
                <w:lang w:eastAsia="ru-RU"/>
              </w:rPr>
              <w:t> </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bCs/>
                <w:iCs/>
                <w:lang w:eastAsia="ru-RU"/>
              </w:rPr>
            </w:pPr>
            <w:r w:rsidRPr="00570A4B">
              <w:rPr>
                <w:rFonts w:ascii="Times New Roman" w:eastAsia="Times New Roman" w:hAnsi="Times New Roman" w:cs="Times New Roman"/>
                <w:bCs/>
                <w:iCs/>
                <w:lang w:eastAsia="ru-RU"/>
              </w:rPr>
              <w:t>5,000</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bCs/>
                <w:iCs/>
                <w:lang w:eastAsia="ru-RU"/>
              </w:rPr>
            </w:pPr>
            <w:r w:rsidRPr="00570A4B">
              <w:rPr>
                <w:rFonts w:ascii="Times New Roman" w:eastAsia="Times New Roman" w:hAnsi="Times New Roman" w:cs="Times New Roman"/>
                <w:bCs/>
                <w:iCs/>
                <w:lang w:eastAsia="ru-RU"/>
              </w:rPr>
              <w:t>5,000</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bCs/>
                <w:iCs/>
                <w:lang w:eastAsia="ru-RU"/>
              </w:rPr>
            </w:pPr>
            <w:r w:rsidRPr="00570A4B">
              <w:rPr>
                <w:rFonts w:ascii="Times New Roman" w:eastAsia="Times New Roman" w:hAnsi="Times New Roman" w:cs="Times New Roman"/>
                <w:bCs/>
                <w:iCs/>
                <w:lang w:eastAsia="ru-RU"/>
              </w:rPr>
              <w:t>5,000</w:t>
            </w:r>
          </w:p>
        </w:tc>
      </w:tr>
      <w:tr w:rsidR="00570A4B" w:rsidRPr="00570A4B" w:rsidTr="008B5C93">
        <w:trPr>
          <w:trHeight w:val="255"/>
        </w:trPr>
        <w:tc>
          <w:tcPr>
            <w:tcW w:w="4280" w:type="dxa"/>
            <w:tcBorders>
              <w:top w:val="single" w:sz="4" w:space="0" w:color="auto"/>
              <w:left w:val="single" w:sz="4" w:space="0" w:color="auto"/>
              <w:bottom w:val="single" w:sz="4" w:space="0" w:color="auto"/>
              <w:right w:val="single" w:sz="4" w:space="0" w:color="auto"/>
            </w:tcBorders>
            <w:shd w:val="clear" w:color="auto" w:fill="auto"/>
          </w:tcPr>
          <w:p w:rsidR="00570A4B" w:rsidRPr="00570A4B" w:rsidRDefault="00570A4B" w:rsidP="00570A4B">
            <w:pPr>
              <w:spacing w:after="0" w:line="240" w:lineRule="auto"/>
              <w:rPr>
                <w:rFonts w:ascii="Times New Roman" w:eastAsia="Times New Roman" w:hAnsi="Times New Roman" w:cs="Times New Roman"/>
                <w:bCs/>
                <w:iCs/>
                <w:lang w:eastAsia="ru-RU"/>
              </w:rPr>
            </w:pPr>
            <w:r w:rsidRPr="00570A4B">
              <w:rPr>
                <w:rFonts w:ascii="Times New Roman" w:eastAsia="Times New Roman" w:hAnsi="Times New Roman" w:cs="Times New Roman"/>
                <w:bCs/>
                <w:iCs/>
                <w:lang w:eastAsia="ru-RU"/>
              </w:rPr>
              <w:t>ОБЩЕГОСУДАРСТВЕННЫЕ ВОПРОСЫ</w:t>
            </w:r>
          </w:p>
        </w:tc>
        <w:tc>
          <w:tcPr>
            <w:tcW w:w="172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lang w:eastAsia="ru-RU"/>
              </w:rPr>
            </w:pPr>
            <w:r w:rsidRPr="00570A4B">
              <w:rPr>
                <w:rFonts w:ascii="Times New Roman" w:eastAsia="Times New Roman" w:hAnsi="Times New Roman" w:cs="Times New Roman"/>
                <w:bCs/>
                <w:iCs/>
                <w:lang w:eastAsia="ru-RU"/>
              </w:rPr>
              <w:t>9920022800</w:t>
            </w:r>
          </w:p>
        </w:tc>
        <w:tc>
          <w:tcPr>
            <w:tcW w:w="82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lang w:eastAsia="ru-RU"/>
              </w:rPr>
            </w:pPr>
            <w:r w:rsidRPr="00570A4B">
              <w:rPr>
                <w:rFonts w:ascii="Times New Roman" w:eastAsia="Times New Roman" w:hAnsi="Times New Roman" w:cs="Times New Roman"/>
                <w:bCs/>
                <w:iCs/>
                <w:lang w:eastAsia="ru-RU"/>
              </w:rPr>
              <w:t>870</w:t>
            </w:r>
          </w:p>
        </w:tc>
        <w:tc>
          <w:tcPr>
            <w:tcW w:w="104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lang w:eastAsia="ru-RU"/>
              </w:rPr>
            </w:pPr>
            <w:r w:rsidRPr="00570A4B">
              <w:rPr>
                <w:rFonts w:ascii="Times New Roman" w:eastAsia="Times New Roman" w:hAnsi="Times New Roman" w:cs="Times New Roman"/>
                <w:bCs/>
                <w:iCs/>
                <w:lang w:eastAsia="ru-RU"/>
              </w:rPr>
              <w:t>01</w:t>
            </w:r>
          </w:p>
        </w:tc>
        <w:tc>
          <w:tcPr>
            <w:tcW w:w="1211"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bCs/>
                <w:iCs/>
                <w:lang w:eastAsia="ru-RU"/>
              </w:rPr>
            </w:pPr>
            <w:r w:rsidRPr="00570A4B">
              <w:rPr>
                <w:rFonts w:ascii="Times New Roman" w:eastAsia="Times New Roman" w:hAnsi="Times New Roman" w:cs="Times New Roman"/>
                <w:bCs/>
                <w:iCs/>
                <w:lang w:eastAsia="ru-RU"/>
              </w:rPr>
              <w:t> </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bCs/>
                <w:iCs/>
                <w:lang w:eastAsia="ru-RU"/>
              </w:rPr>
            </w:pPr>
            <w:r w:rsidRPr="00570A4B">
              <w:rPr>
                <w:rFonts w:ascii="Times New Roman" w:eastAsia="Times New Roman" w:hAnsi="Times New Roman" w:cs="Times New Roman"/>
                <w:bCs/>
                <w:iCs/>
                <w:lang w:eastAsia="ru-RU"/>
              </w:rPr>
              <w:t>5,000</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bCs/>
                <w:iCs/>
                <w:lang w:eastAsia="ru-RU"/>
              </w:rPr>
            </w:pPr>
            <w:r w:rsidRPr="00570A4B">
              <w:rPr>
                <w:rFonts w:ascii="Times New Roman" w:eastAsia="Times New Roman" w:hAnsi="Times New Roman" w:cs="Times New Roman"/>
                <w:bCs/>
                <w:iCs/>
                <w:lang w:eastAsia="ru-RU"/>
              </w:rPr>
              <w:t>5,000</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bCs/>
                <w:iCs/>
                <w:lang w:eastAsia="ru-RU"/>
              </w:rPr>
            </w:pPr>
            <w:r w:rsidRPr="00570A4B">
              <w:rPr>
                <w:rFonts w:ascii="Times New Roman" w:eastAsia="Times New Roman" w:hAnsi="Times New Roman" w:cs="Times New Roman"/>
                <w:bCs/>
                <w:iCs/>
                <w:lang w:eastAsia="ru-RU"/>
              </w:rPr>
              <w:t>5,000</w:t>
            </w:r>
          </w:p>
        </w:tc>
      </w:tr>
      <w:tr w:rsidR="00570A4B" w:rsidRPr="00570A4B" w:rsidTr="008B5C93">
        <w:trPr>
          <w:trHeight w:val="255"/>
        </w:trPr>
        <w:tc>
          <w:tcPr>
            <w:tcW w:w="4280" w:type="dxa"/>
            <w:tcBorders>
              <w:top w:val="single" w:sz="4" w:space="0" w:color="auto"/>
              <w:left w:val="single" w:sz="4" w:space="0" w:color="auto"/>
              <w:bottom w:val="single" w:sz="4" w:space="0" w:color="auto"/>
              <w:right w:val="single" w:sz="4" w:space="0" w:color="auto"/>
            </w:tcBorders>
            <w:shd w:val="clear" w:color="auto" w:fill="auto"/>
          </w:tcPr>
          <w:p w:rsidR="00570A4B" w:rsidRPr="00570A4B" w:rsidRDefault="00570A4B" w:rsidP="00570A4B">
            <w:pPr>
              <w:spacing w:after="0" w:line="240" w:lineRule="auto"/>
              <w:rPr>
                <w:rFonts w:ascii="Times New Roman" w:eastAsia="Times New Roman" w:hAnsi="Times New Roman" w:cs="Times New Roman"/>
                <w:lang w:eastAsia="ru-RU"/>
              </w:rPr>
            </w:pPr>
            <w:r w:rsidRPr="00570A4B">
              <w:rPr>
                <w:rFonts w:ascii="Times New Roman" w:eastAsia="Times New Roman" w:hAnsi="Times New Roman" w:cs="Times New Roman"/>
                <w:lang w:eastAsia="ru-RU"/>
              </w:rPr>
              <w:t>Резервные фонды</w:t>
            </w:r>
          </w:p>
        </w:tc>
        <w:tc>
          <w:tcPr>
            <w:tcW w:w="172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lang w:eastAsia="ru-RU"/>
              </w:rPr>
            </w:pPr>
            <w:r w:rsidRPr="00570A4B">
              <w:rPr>
                <w:rFonts w:ascii="Times New Roman" w:eastAsia="Times New Roman" w:hAnsi="Times New Roman" w:cs="Times New Roman"/>
                <w:lang w:eastAsia="ru-RU"/>
              </w:rPr>
              <w:t>9920022800</w:t>
            </w:r>
          </w:p>
        </w:tc>
        <w:tc>
          <w:tcPr>
            <w:tcW w:w="82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lang w:eastAsia="ru-RU"/>
              </w:rPr>
            </w:pPr>
            <w:r w:rsidRPr="00570A4B">
              <w:rPr>
                <w:rFonts w:ascii="Times New Roman" w:eastAsia="Times New Roman" w:hAnsi="Times New Roman" w:cs="Times New Roman"/>
                <w:lang w:eastAsia="ru-RU"/>
              </w:rPr>
              <w:t>870</w:t>
            </w:r>
          </w:p>
        </w:tc>
        <w:tc>
          <w:tcPr>
            <w:tcW w:w="104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lang w:eastAsia="ru-RU"/>
              </w:rPr>
            </w:pPr>
            <w:r w:rsidRPr="00570A4B">
              <w:rPr>
                <w:rFonts w:ascii="Times New Roman" w:eastAsia="Times New Roman" w:hAnsi="Times New Roman" w:cs="Times New Roman"/>
                <w:lang w:eastAsia="ru-RU"/>
              </w:rPr>
              <w:t>01</w:t>
            </w:r>
          </w:p>
        </w:tc>
        <w:tc>
          <w:tcPr>
            <w:tcW w:w="1211"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center"/>
              <w:rPr>
                <w:rFonts w:ascii="Times New Roman" w:eastAsia="Times New Roman" w:hAnsi="Times New Roman" w:cs="Times New Roman"/>
                <w:lang w:eastAsia="ru-RU"/>
              </w:rPr>
            </w:pPr>
            <w:r w:rsidRPr="00570A4B">
              <w:rPr>
                <w:rFonts w:ascii="Times New Roman" w:eastAsia="Times New Roman" w:hAnsi="Times New Roman" w:cs="Times New Roman"/>
                <w:lang w:eastAsia="ru-RU"/>
              </w:rPr>
              <w:t>11</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lang w:eastAsia="ru-RU"/>
              </w:rPr>
            </w:pPr>
            <w:r w:rsidRPr="00570A4B">
              <w:rPr>
                <w:rFonts w:ascii="Times New Roman" w:eastAsia="Times New Roman" w:hAnsi="Times New Roman" w:cs="Times New Roman"/>
                <w:lang w:eastAsia="ru-RU"/>
              </w:rPr>
              <w:t>5,000</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lang w:eastAsia="ru-RU"/>
              </w:rPr>
            </w:pPr>
            <w:r w:rsidRPr="00570A4B">
              <w:rPr>
                <w:rFonts w:ascii="Times New Roman" w:eastAsia="Times New Roman" w:hAnsi="Times New Roman" w:cs="Times New Roman"/>
                <w:lang w:eastAsia="ru-RU"/>
              </w:rPr>
              <w:t>5,000</w:t>
            </w:r>
          </w:p>
        </w:tc>
        <w:tc>
          <w:tcPr>
            <w:tcW w:w="1660" w:type="dxa"/>
            <w:tcBorders>
              <w:top w:val="single" w:sz="4" w:space="0" w:color="auto"/>
              <w:left w:val="nil"/>
              <w:bottom w:val="single" w:sz="4" w:space="0" w:color="auto"/>
              <w:right w:val="single" w:sz="4" w:space="0" w:color="auto"/>
            </w:tcBorders>
            <w:shd w:val="clear" w:color="auto" w:fill="auto"/>
          </w:tcPr>
          <w:p w:rsidR="00570A4B" w:rsidRPr="00570A4B" w:rsidRDefault="00570A4B" w:rsidP="00570A4B">
            <w:pPr>
              <w:spacing w:after="0" w:line="240" w:lineRule="auto"/>
              <w:jc w:val="right"/>
              <w:rPr>
                <w:rFonts w:ascii="Times New Roman" w:eastAsia="Times New Roman" w:hAnsi="Times New Roman" w:cs="Times New Roman"/>
                <w:lang w:eastAsia="ru-RU"/>
              </w:rPr>
            </w:pPr>
            <w:r w:rsidRPr="00570A4B">
              <w:rPr>
                <w:rFonts w:ascii="Times New Roman" w:eastAsia="Times New Roman" w:hAnsi="Times New Roman" w:cs="Times New Roman"/>
                <w:lang w:eastAsia="ru-RU"/>
              </w:rPr>
              <w:t>5,000»</w:t>
            </w:r>
          </w:p>
        </w:tc>
      </w:tr>
    </w:tbl>
    <w:p w:rsidR="00570A4B" w:rsidRPr="00570A4B" w:rsidRDefault="00570A4B" w:rsidP="00570A4B">
      <w:pPr>
        <w:spacing w:after="0" w:line="240" w:lineRule="auto"/>
        <w:rPr>
          <w:rFonts w:ascii="Times New Roman" w:eastAsia="Times New Roman" w:hAnsi="Times New Roman" w:cs="Times New Roman"/>
          <w:sz w:val="28"/>
          <w:szCs w:val="28"/>
          <w:lang w:eastAsia="ru-RU"/>
        </w:rPr>
      </w:pPr>
    </w:p>
    <w:p w:rsidR="00570A4B" w:rsidRPr="00570A4B" w:rsidRDefault="00570A4B" w:rsidP="00570A4B">
      <w:pPr>
        <w:spacing w:after="0" w:line="240" w:lineRule="auto"/>
        <w:rPr>
          <w:rFonts w:ascii="Times New Roman" w:eastAsia="Times New Roman" w:hAnsi="Times New Roman" w:cs="Times New Roman"/>
          <w:sz w:val="24"/>
          <w:szCs w:val="24"/>
          <w:lang w:eastAsia="ru-RU"/>
        </w:rPr>
        <w:sectPr w:rsidR="00570A4B" w:rsidRPr="00570A4B" w:rsidSect="000E5338">
          <w:pgSz w:w="16838" w:h="11906" w:orient="landscape"/>
          <w:pgMar w:top="1134" w:right="1418" w:bottom="1418" w:left="992" w:header="709" w:footer="709" w:gutter="0"/>
          <w:cols w:space="708"/>
          <w:titlePg/>
          <w:docGrid w:linePitch="360"/>
        </w:sectPr>
      </w:pPr>
    </w:p>
    <w:p w:rsidR="00570A4B" w:rsidRPr="00570A4B" w:rsidRDefault="00570A4B" w:rsidP="00570A4B">
      <w:pPr>
        <w:spacing w:after="0" w:line="240" w:lineRule="auto"/>
        <w:jc w:val="both"/>
        <w:rPr>
          <w:rFonts w:ascii="Times New Roman" w:eastAsia="Times New Roman" w:hAnsi="Times New Roman" w:cs="Times New Roman"/>
          <w:sz w:val="28"/>
          <w:szCs w:val="28"/>
          <w:lang w:eastAsia="ru-RU"/>
        </w:rPr>
      </w:pPr>
      <w:r w:rsidRPr="00570A4B">
        <w:rPr>
          <w:rFonts w:ascii="Times New Roman" w:eastAsia="Times New Roman" w:hAnsi="Times New Roman" w:cs="Times New Roman"/>
          <w:sz w:val="28"/>
          <w:szCs w:val="28"/>
          <w:lang w:eastAsia="ru-RU"/>
        </w:rPr>
        <w:lastRenderedPageBreak/>
        <w:t xml:space="preserve">         2. Настоящее решение вступает в силу на следующий день после дня его официального опубликования.</w:t>
      </w:r>
    </w:p>
    <w:p w:rsidR="00570A4B" w:rsidRPr="00570A4B" w:rsidRDefault="00570A4B" w:rsidP="00570A4B">
      <w:pPr>
        <w:spacing w:after="0" w:line="240" w:lineRule="auto"/>
        <w:jc w:val="both"/>
        <w:rPr>
          <w:rFonts w:ascii="Times New Roman" w:eastAsia="Times New Roman" w:hAnsi="Times New Roman" w:cs="Times New Roman"/>
          <w:sz w:val="28"/>
          <w:szCs w:val="28"/>
          <w:lang w:eastAsia="ru-RU"/>
        </w:rPr>
      </w:pPr>
      <w:r w:rsidRPr="00570A4B">
        <w:rPr>
          <w:rFonts w:ascii="Times New Roman" w:eastAsia="Times New Roman" w:hAnsi="Times New Roman" w:cs="Times New Roman"/>
          <w:sz w:val="28"/>
          <w:szCs w:val="28"/>
          <w:lang w:eastAsia="ru-RU"/>
        </w:rPr>
        <w:t xml:space="preserve">         3. Настоящее решение опубликовать в информационном бюллетене «Сельские вести».</w:t>
      </w:r>
    </w:p>
    <w:p w:rsidR="00570A4B" w:rsidRPr="00570A4B" w:rsidRDefault="00570A4B" w:rsidP="00570A4B">
      <w:pPr>
        <w:spacing w:after="0" w:line="240" w:lineRule="auto"/>
        <w:jc w:val="both"/>
        <w:rPr>
          <w:rFonts w:ascii="Times New Roman" w:eastAsia="Times New Roman" w:hAnsi="Times New Roman" w:cs="Times New Roman"/>
          <w:sz w:val="28"/>
          <w:szCs w:val="28"/>
          <w:lang w:eastAsia="ru-RU"/>
        </w:rPr>
      </w:pPr>
      <w:r w:rsidRPr="00570A4B">
        <w:rPr>
          <w:rFonts w:ascii="Times New Roman" w:eastAsia="Times New Roman" w:hAnsi="Times New Roman" w:cs="Times New Roman"/>
          <w:sz w:val="28"/>
          <w:szCs w:val="28"/>
          <w:lang w:eastAsia="ru-RU"/>
        </w:rPr>
        <w:t xml:space="preserve">         4. </w:t>
      </w:r>
      <w:proofErr w:type="gramStart"/>
      <w:r w:rsidRPr="00570A4B">
        <w:rPr>
          <w:rFonts w:ascii="Times New Roman" w:eastAsia="Times New Roman" w:hAnsi="Times New Roman" w:cs="Times New Roman"/>
          <w:sz w:val="28"/>
          <w:szCs w:val="28"/>
          <w:lang w:eastAsia="ru-RU"/>
        </w:rPr>
        <w:t>Контроль за</w:t>
      </w:r>
      <w:proofErr w:type="gramEnd"/>
      <w:r w:rsidRPr="00570A4B">
        <w:rPr>
          <w:rFonts w:ascii="Times New Roman" w:eastAsia="Times New Roman" w:hAnsi="Times New Roman" w:cs="Times New Roman"/>
          <w:sz w:val="28"/>
          <w:szCs w:val="28"/>
          <w:lang w:eastAsia="ru-RU"/>
        </w:rPr>
        <w:t xml:space="preserve"> исполнением настоящего решения возложить на Главу Чумаевского сельсовета</w:t>
      </w:r>
      <w:r w:rsidRPr="00570A4B">
        <w:rPr>
          <w:rFonts w:ascii="Times New Roman" w:eastAsia="Times New Roman" w:hAnsi="Times New Roman" w:cs="Times New Roman"/>
          <w:b/>
          <w:sz w:val="28"/>
          <w:szCs w:val="28"/>
          <w:lang w:eastAsia="ru-RU"/>
        </w:rPr>
        <w:t xml:space="preserve"> </w:t>
      </w:r>
      <w:r w:rsidRPr="00570A4B">
        <w:rPr>
          <w:rFonts w:ascii="Times New Roman" w:eastAsia="Times New Roman" w:hAnsi="Times New Roman" w:cs="Times New Roman"/>
          <w:sz w:val="28"/>
          <w:szCs w:val="28"/>
          <w:lang w:eastAsia="ru-RU"/>
        </w:rPr>
        <w:t>Камешкирского района Пензенской области.</w:t>
      </w:r>
    </w:p>
    <w:p w:rsidR="00570A4B" w:rsidRPr="00570A4B" w:rsidRDefault="00570A4B" w:rsidP="00570A4B">
      <w:pPr>
        <w:spacing w:after="0" w:line="240" w:lineRule="auto"/>
        <w:jc w:val="both"/>
        <w:rPr>
          <w:rFonts w:ascii="Times New Roman" w:eastAsia="Times New Roman" w:hAnsi="Times New Roman" w:cs="Times New Roman"/>
          <w:sz w:val="28"/>
          <w:szCs w:val="28"/>
          <w:lang w:eastAsia="ru-RU"/>
        </w:rPr>
      </w:pPr>
    </w:p>
    <w:p w:rsidR="00570A4B" w:rsidRPr="00570A4B" w:rsidRDefault="00570A4B" w:rsidP="00570A4B">
      <w:pPr>
        <w:spacing w:after="0" w:line="240" w:lineRule="auto"/>
        <w:jc w:val="both"/>
        <w:rPr>
          <w:rFonts w:ascii="Times New Roman" w:eastAsia="Times New Roman" w:hAnsi="Times New Roman" w:cs="Times New Roman"/>
          <w:sz w:val="28"/>
          <w:szCs w:val="28"/>
          <w:lang w:eastAsia="ru-RU"/>
        </w:rPr>
      </w:pPr>
    </w:p>
    <w:p w:rsidR="00570A4B" w:rsidRPr="00570A4B" w:rsidRDefault="00570A4B" w:rsidP="00570A4B">
      <w:pPr>
        <w:spacing w:after="0" w:line="240" w:lineRule="auto"/>
        <w:jc w:val="both"/>
        <w:rPr>
          <w:rFonts w:ascii="Times New Roman" w:eastAsia="Times New Roman" w:hAnsi="Times New Roman" w:cs="Times New Roman"/>
          <w:sz w:val="28"/>
          <w:szCs w:val="28"/>
          <w:lang w:eastAsia="ru-RU"/>
        </w:rPr>
      </w:pPr>
      <w:r w:rsidRPr="00570A4B">
        <w:rPr>
          <w:rFonts w:ascii="Times New Roman" w:eastAsia="Times New Roman" w:hAnsi="Times New Roman" w:cs="Times New Roman"/>
          <w:sz w:val="28"/>
          <w:szCs w:val="28"/>
          <w:lang w:eastAsia="ru-RU"/>
        </w:rPr>
        <w:t>Глава</w:t>
      </w:r>
    </w:p>
    <w:p w:rsidR="00570A4B" w:rsidRPr="00570A4B" w:rsidRDefault="00570A4B" w:rsidP="00570A4B">
      <w:pPr>
        <w:spacing w:after="0" w:line="240" w:lineRule="auto"/>
        <w:jc w:val="both"/>
        <w:rPr>
          <w:rFonts w:ascii="Times New Roman" w:eastAsia="Times New Roman" w:hAnsi="Times New Roman" w:cs="Times New Roman"/>
          <w:sz w:val="28"/>
          <w:szCs w:val="28"/>
          <w:lang w:eastAsia="ru-RU"/>
        </w:rPr>
      </w:pPr>
      <w:r w:rsidRPr="00570A4B">
        <w:rPr>
          <w:rFonts w:ascii="Times New Roman" w:eastAsia="Times New Roman" w:hAnsi="Times New Roman" w:cs="Times New Roman"/>
          <w:sz w:val="28"/>
          <w:szCs w:val="28"/>
          <w:lang w:eastAsia="ru-RU"/>
        </w:rPr>
        <w:t>Чумаевского сельсовета</w:t>
      </w:r>
    </w:p>
    <w:p w:rsidR="00570A4B" w:rsidRPr="00570A4B" w:rsidRDefault="00570A4B" w:rsidP="00570A4B">
      <w:pPr>
        <w:spacing w:after="0" w:line="240" w:lineRule="auto"/>
        <w:jc w:val="both"/>
        <w:rPr>
          <w:rFonts w:ascii="Times New Roman" w:eastAsia="Times New Roman" w:hAnsi="Times New Roman" w:cs="Times New Roman"/>
          <w:sz w:val="28"/>
          <w:szCs w:val="28"/>
          <w:lang w:eastAsia="ru-RU"/>
        </w:rPr>
      </w:pPr>
      <w:r w:rsidRPr="00570A4B">
        <w:rPr>
          <w:rFonts w:ascii="Times New Roman" w:eastAsia="Times New Roman" w:hAnsi="Times New Roman" w:cs="Times New Roman"/>
          <w:sz w:val="28"/>
          <w:szCs w:val="28"/>
          <w:lang w:eastAsia="ru-RU"/>
        </w:rPr>
        <w:t>Камешкирского района</w:t>
      </w:r>
    </w:p>
    <w:p w:rsidR="00570A4B" w:rsidRPr="00570A4B" w:rsidRDefault="00570A4B" w:rsidP="00570A4B">
      <w:pPr>
        <w:spacing w:after="0" w:line="240" w:lineRule="auto"/>
        <w:jc w:val="both"/>
        <w:rPr>
          <w:rFonts w:ascii="Times New Roman" w:eastAsia="Times New Roman" w:hAnsi="Times New Roman" w:cs="Times New Roman"/>
          <w:sz w:val="28"/>
          <w:szCs w:val="28"/>
          <w:lang w:eastAsia="ru-RU"/>
        </w:rPr>
      </w:pPr>
      <w:r w:rsidRPr="00570A4B">
        <w:rPr>
          <w:rFonts w:ascii="Times New Roman" w:eastAsia="Times New Roman" w:hAnsi="Times New Roman" w:cs="Times New Roman"/>
          <w:sz w:val="28"/>
          <w:szCs w:val="28"/>
          <w:lang w:eastAsia="ru-RU"/>
        </w:rPr>
        <w:t xml:space="preserve">Пензенской области                                                                     М.А. </w:t>
      </w:r>
      <w:proofErr w:type="spellStart"/>
      <w:r w:rsidRPr="00570A4B">
        <w:rPr>
          <w:rFonts w:ascii="Times New Roman" w:eastAsia="Times New Roman" w:hAnsi="Times New Roman" w:cs="Times New Roman"/>
          <w:sz w:val="28"/>
          <w:szCs w:val="28"/>
          <w:lang w:eastAsia="ru-RU"/>
        </w:rPr>
        <w:t>Размоскина</w:t>
      </w:r>
      <w:proofErr w:type="spellEnd"/>
    </w:p>
    <w:p w:rsidR="00570A4B" w:rsidRPr="00570A4B" w:rsidRDefault="00570A4B" w:rsidP="00570A4B">
      <w:pPr>
        <w:spacing w:after="0" w:line="240" w:lineRule="auto"/>
        <w:ind w:firstLine="540"/>
        <w:jc w:val="both"/>
        <w:rPr>
          <w:rFonts w:ascii="Times New Roman" w:eastAsia="Times New Roman" w:hAnsi="Times New Roman" w:cs="Times New Roman"/>
          <w:sz w:val="28"/>
          <w:szCs w:val="28"/>
          <w:lang w:eastAsia="ru-RU"/>
        </w:rPr>
      </w:pPr>
    </w:p>
    <w:p w:rsidR="00570A4B" w:rsidRPr="00570A4B" w:rsidRDefault="00570A4B" w:rsidP="00570A4B">
      <w:pPr>
        <w:tabs>
          <w:tab w:val="center" w:pos="4677"/>
          <w:tab w:val="right" w:pos="9354"/>
        </w:tabs>
        <w:spacing w:after="0" w:line="240" w:lineRule="auto"/>
        <w:rPr>
          <w:rFonts w:ascii="Times New Roman" w:eastAsia="Times New Roman" w:hAnsi="Times New Roman" w:cs="Times New Roman"/>
          <w:sz w:val="24"/>
          <w:szCs w:val="20"/>
          <w:lang w:eastAsia="ru-RU"/>
        </w:rPr>
      </w:pPr>
    </w:p>
    <w:p w:rsidR="00570A4B" w:rsidRDefault="00570A4B" w:rsidP="00D57979">
      <w:pPr>
        <w:widowControl w:val="0"/>
        <w:spacing w:after="0" w:line="240" w:lineRule="auto"/>
        <w:rPr>
          <w:rFonts w:ascii="Times New Roman" w:eastAsia="Calibri" w:hAnsi="Times New Roman" w:cs="Times New Roman"/>
          <w:sz w:val="28"/>
          <w:szCs w:val="28"/>
        </w:rPr>
      </w:pPr>
    </w:p>
    <w:p w:rsidR="00570A4B" w:rsidRDefault="00570A4B" w:rsidP="00D57979">
      <w:pPr>
        <w:widowControl w:val="0"/>
        <w:spacing w:after="0" w:line="240" w:lineRule="auto"/>
        <w:rPr>
          <w:rFonts w:ascii="Times New Roman" w:eastAsia="Times New Roman" w:hAnsi="Times New Roman" w:cs="Times New Roman"/>
          <w:sz w:val="24"/>
          <w:szCs w:val="24"/>
          <w:lang w:eastAsia="ru-RU"/>
        </w:rPr>
      </w:pPr>
    </w:p>
    <w:p w:rsidR="00C07D68" w:rsidRDefault="00C07D68" w:rsidP="009747A1">
      <w:pPr>
        <w:widowControl w:val="0"/>
        <w:spacing w:after="0" w:line="240" w:lineRule="auto"/>
        <w:rPr>
          <w:rFonts w:ascii="Times New Roman" w:eastAsia="Times New Roman" w:hAnsi="Times New Roman" w:cs="Times New Roman"/>
          <w:sz w:val="24"/>
          <w:szCs w:val="24"/>
          <w:lang w:eastAsia="ru-RU"/>
        </w:rPr>
      </w:pPr>
    </w:p>
    <w:p w:rsidR="009747A1" w:rsidRPr="009747A1" w:rsidRDefault="009747A1" w:rsidP="009747A1">
      <w:pPr>
        <w:widowControl w:val="0"/>
        <w:spacing w:after="0" w:line="240" w:lineRule="auto"/>
        <w:rPr>
          <w:rFonts w:ascii="Times New Roman" w:eastAsia="Times New Roman" w:hAnsi="Times New Roman" w:cs="Times New Roman"/>
          <w:sz w:val="24"/>
          <w:szCs w:val="24"/>
          <w:lang w:eastAsia="ru-RU"/>
        </w:rPr>
      </w:pPr>
      <w:r w:rsidRPr="009747A1">
        <w:rPr>
          <w:rFonts w:ascii="Times New Roman" w:eastAsia="Times New Roman" w:hAnsi="Times New Roman" w:cs="Times New Roman"/>
          <w:sz w:val="24"/>
          <w:szCs w:val="24"/>
          <w:lang w:eastAsia="ru-RU"/>
        </w:rPr>
        <w:t>Редактор: Акулова Е. В.</w:t>
      </w:r>
      <w:r w:rsidRPr="009747A1">
        <w:rPr>
          <w:rFonts w:ascii="Times New Roman" w:eastAsia="Times New Roman" w:hAnsi="Times New Roman" w:cs="Times New Roman"/>
          <w:sz w:val="24"/>
          <w:szCs w:val="24"/>
          <w:lang w:eastAsia="ru-RU"/>
        </w:rPr>
        <w:tab/>
      </w:r>
      <w:r w:rsidRPr="009747A1">
        <w:rPr>
          <w:rFonts w:ascii="Times New Roman" w:eastAsia="Times New Roman" w:hAnsi="Times New Roman" w:cs="Times New Roman"/>
          <w:sz w:val="24"/>
          <w:szCs w:val="24"/>
          <w:lang w:eastAsia="ru-RU"/>
        </w:rPr>
        <w:tab/>
      </w:r>
      <w:r w:rsidRPr="009747A1">
        <w:rPr>
          <w:rFonts w:ascii="Times New Roman" w:eastAsia="Times New Roman" w:hAnsi="Times New Roman" w:cs="Times New Roman"/>
          <w:sz w:val="24"/>
          <w:szCs w:val="24"/>
          <w:lang w:eastAsia="ru-RU"/>
        </w:rPr>
        <w:tab/>
      </w:r>
      <w:r w:rsidRPr="009747A1">
        <w:rPr>
          <w:rFonts w:ascii="Times New Roman" w:eastAsia="Times New Roman" w:hAnsi="Times New Roman" w:cs="Times New Roman"/>
          <w:sz w:val="24"/>
          <w:szCs w:val="24"/>
          <w:lang w:eastAsia="ru-RU"/>
        </w:rPr>
        <w:tab/>
      </w:r>
      <w:r w:rsidRPr="009747A1">
        <w:rPr>
          <w:rFonts w:ascii="Times New Roman" w:eastAsia="Times New Roman" w:hAnsi="Times New Roman" w:cs="Times New Roman"/>
          <w:sz w:val="24"/>
          <w:szCs w:val="24"/>
          <w:lang w:eastAsia="ru-RU"/>
        </w:rPr>
        <w:tab/>
      </w:r>
      <w:r w:rsidRPr="009747A1">
        <w:rPr>
          <w:rFonts w:ascii="Times New Roman" w:eastAsia="Times New Roman" w:hAnsi="Times New Roman" w:cs="Times New Roman"/>
          <w:sz w:val="24"/>
          <w:szCs w:val="24"/>
          <w:lang w:eastAsia="ru-RU"/>
        </w:rPr>
        <w:tab/>
        <w:t xml:space="preserve">           тираж  </w:t>
      </w:r>
      <w:r w:rsidRPr="009747A1">
        <w:rPr>
          <w:rFonts w:ascii="Times New Roman" w:eastAsia="Times New Roman" w:hAnsi="Times New Roman" w:cs="Times New Roman"/>
          <w:b/>
          <w:sz w:val="24"/>
          <w:szCs w:val="24"/>
          <w:lang w:eastAsia="ru-RU"/>
        </w:rPr>
        <w:t xml:space="preserve"> </w:t>
      </w:r>
      <w:r w:rsidR="00093D90">
        <w:rPr>
          <w:rFonts w:ascii="Times New Roman" w:eastAsia="Times New Roman" w:hAnsi="Times New Roman" w:cs="Times New Roman"/>
          <w:b/>
          <w:sz w:val="24"/>
          <w:szCs w:val="24"/>
          <w:lang w:eastAsia="ru-RU"/>
        </w:rPr>
        <w:t>35</w:t>
      </w:r>
      <w:r w:rsidRPr="009747A1">
        <w:rPr>
          <w:rFonts w:ascii="Times New Roman" w:eastAsia="Times New Roman" w:hAnsi="Times New Roman" w:cs="Times New Roman"/>
          <w:sz w:val="24"/>
          <w:szCs w:val="24"/>
          <w:lang w:eastAsia="ru-RU"/>
        </w:rPr>
        <w:t xml:space="preserve">  экз.</w:t>
      </w:r>
    </w:p>
    <w:p w:rsidR="009747A1" w:rsidRPr="009747A1" w:rsidRDefault="009747A1" w:rsidP="009747A1">
      <w:pPr>
        <w:widowControl w:val="0"/>
        <w:spacing w:after="0" w:line="240" w:lineRule="auto"/>
        <w:rPr>
          <w:rFonts w:ascii="Times New Roman" w:eastAsia="Times New Roman" w:hAnsi="Times New Roman" w:cs="Times New Roman"/>
          <w:sz w:val="24"/>
          <w:szCs w:val="24"/>
          <w:lang w:eastAsia="ru-RU"/>
        </w:rPr>
      </w:pPr>
      <w:r w:rsidRPr="009747A1">
        <w:rPr>
          <w:rFonts w:ascii="Times New Roman" w:eastAsia="Times New Roman" w:hAnsi="Times New Roman" w:cs="Times New Roman"/>
          <w:sz w:val="24"/>
          <w:szCs w:val="24"/>
          <w:lang w:eastAsia="ru-RU"/>
        </w:rPr>
        <w:t xml:space="preserve"> </w:t>
      </w:r>
    </w:p>
    <w:p w:rsidR="009747A1" w:rsidRPr="009747A1" w:rsidRDefault="009747A1" w:rsidP="009747A1">
      <w:pPr>
        <w:widowControl w:val="0"/>
        <w:spacing w:after="0" w:line="240" w:lineRule="auto"/>
        <w:rPr>
          <w:rFonts w:ascii="Times New Roman" w:eastAsia="Times New Roman" w:hAnsi="Times New Roman" w:cs="Times New Roman"/>
          <w:b/>
          <w:sz w:val="24"/>
          <w:szCs w:val="24"/>
          <w:lang w:eastAsia="ru-RU"/>
        </w:rPr>
      </w:pPr>
      <w:r w:rsidRPr="009747A1">
        <w:rPr>
          <w:rFonts w:ascii="Times New Roman" w:eastAsia="Times New Roman" w:hAnsi="Times New Roman" w:cs="Times New Roman"/>
          <w:sz w:val="24"/>
          <w:szCs w:val="24"/>
          <w:lang w:eastAsia="ru-RU"/>
        </w:rPr>
        <w:t xml:space="preserve">Учредитель: </w:t>
      </w:r>
      <w:r w:rsidRPr="009747A1">
        <w:rPr>
          <w:rFonts w:ascii="Times New Roman" w:eastAsia="Times New Roman" w:hAnsi="Times New Roman" w:cs="Times New Roman"/>
          <w:b/>
          <w:sz w:val="24"/>
          <w:szCs w:val="24"/>
          <w:lang w:eastAsia="ru-RU"/>
        </w:rPr>
        <w:t>Комитет местного самоуправления</w:t>
      </w:r>
      <w:r w:rsidRPr="009747A1">
        <w:rPr>
          <w:rFonts w:ascii="Times New Roman" w:eastAsia="Times New Roman" w:hAnsi="Times New Roman" w:cs="Times New Roman"/>
          <w:b/>
          <w:sz w:val="24"/>
          <w:szCs w:val="24"/>
          <w:lang w:eastAsia="ru-RU"/>
        </w:rPr>
        <w:tab/>
      </w:r>
      <w:r w:rsidRPr="009747A1">
        <w:rPr>
          <w:rFonts w:ascii="Times New Roman" w:eastAsia="Times New Roman" w:hAnsi="Times New Roman" w:cs="Times New Roman"/>
          <w:b/>
          <w:sz w:val="24"/>
          <w:szCs w:val="24"/>
          <w:lang w:eastAsia="ru-RU"/>
        </w:rPr>
        <w:tab/>
      </w:r>
      <w:r w:rsidRPr="009747A1">
        <w:rPr>
          <w:rFonts w:ascii="Times New Roman" w:eastAsia="Times New Roman" w:hAnsi="Times New Roman" w:cs="Times New Roman"/>
          <w:b/>
          <w:sz w:val="24"/>
          <w:szCs w:val="24"/>
          <w:lang w:eastAsia="ru-RU"/>
        </w:rPr>
        <w:tab/>
      </w:r>
      <w:r w:rsidRPr="009747A1">
        <w:rPr>
          <w:rFonts w:ascii="Times New Roman" w:eastAsia="Times New Roman" w:hAnsi="Times New Roman" w:cs="Times New Roman"/>
          <w:b/>
          <w:sz w:val="24"/>
          <w:szCs w:val="24"/>
          <w:lang w:eastAsia="ru-RU"/>
        </w:rPr>
        <w:tab/>
      </w:r>
      <w:r w:rsidRPr="009747A1">
        <w:rPr>
          <w:rFonts w:ascii="Times New Roman" w:eastAsia="Times New Roman" w:hAnsi="Times New Roman" w:cs="Times New Roman"/>
          <w:b/>
          <w:sz w:val="24"/>
          <w:szCs w:val="24"/>
          <w:lang w:eastAsia="ru-RU"/>
        </w:rPr>
        <w:tab/>
      </w:r>
    </w:p>
    <w:p w:rsidR="009747A1" w:rsidRPr="009747A1" w:rsidRDefault="009747A1" w:rsidP="009747A1">
      <w:pPr>
        <w:widowControl w:val="0"/>
        <w:spacing w:after="0" w:line="240" w:lineRule="auto"/>
        <w:rPr>
          <w:rFonts w:ascii="Times New Roman" w:eastAsia="Times New Roman" w:hAnsi="Times New Roman" w:cs="Times New Roman"/>
          <w:b/>
          <w:sz w:val="24"/>
          <w:szCs w:val="24"/>
          <w:lang w:eastAsia="ru-RU"/>
        </w:rPr>
      </w:pPr>
      <w:r w:rsidRPr="009747A1">
        <w:rPr>
          <w:rFonts w:ascii="Times New Roman" w:eastAsia="Times New Roman" w:hAnsi="Times New Roman" w:cs="Times New Roman"/>
          <w:b/>
          <w:sz w:val="24"/>
          <w:szCs w:val="24"/>
          <w:lang w:eastAsia="ru-RU"/>
        </w:rPr>
        <w:t>Чумаевского</w:t>
      </w:r>
      <w:r w:rsidRPr="009747A1">
        <w:rPr>
          <w:rFonts w:ascii="Times New Roman" w:eastAsia="Times New Roman" w:hAnsi="Times New Roman" w:cs="Times New Roman"/>
          <w:b/>
          <w:i/>
          <w:sz w:val="24"/>
          <w:szCs w:val="24"/>
          <w:lang w:eastAsia="ru-RU"/>
        </w:rPr>
        <w:t xml:space="preserve"> </w:t>
      </w:r>
      <w:r w:rsidRPr="009747A1">
        <w:rPr>
          <w:rFonts w:ascii="Times New Roman" w:eastAsia="Times New Roman" w:hAnsi="Times New Roman" w:cs="Times New Roman"/>
          <w:b/>
          <w:sz w:val="24"/>
          <w:szCs w:val="24"/>
          <w:lang w:eastAsia="ru-RU"/>
        </w:rPr>
        <w:t xml:space="preserve"> сельсовета</w:t>
      </w:r>
    </w:p>
    <w:p w:rsidR="009747A1" w:rsidRPr="009747A1" w:rsidRDefault="009747A1" w:rsidP="009747A1">
      <w:pPr>
        <w:widowControl w:val="0"/>
        <w:spacing w:after="0" w:line="240" w:lineRule="auto"/>
        <w:rPr>
          <w:rFonts w:ascii="Times New Roman" w:eastAsia="Times New Roman" w:hAnsi="Times New Roman" w:cs="Times New Roman"/>
          <w:sz w:val="24"/>
          <w:szCs w:val="24"/>
          <w:lang w:eastAsia="ru-RU"/>
        </w:rPr>
      </w:pPr>
    </w:p>
    <w:p w:rsidR="009747A1" w:rsidRPr="009747A1" w:rsidRDefault="009747A1" w:rsidP="009747A1">
      <w:pPr>
        <w:widowControl w:val="0"/>
        <w:spacing w:after="0" w:line="240" w:lineRule="auto"/>
        <w:rPr>
          <w:rFonts w:ascii="Times New Roman" w:eastAsia="Times New Roman" w:hAnsi="Times New Roman" w:cs="Times New Roman"/>
          <w:sz w:val="24"/>
          <w:szCs w:val="24"/>
          <w:lang w:eastAsia="ru-RU"/>
        </w:rPr>
      </w:pPr>
      <w:r w:rsidRPr="009747A1">
        <w:rPr>
          <w:rFonts w:ascii="Times New Roman" w:eastAsia="Times New Roman" w:hAnsi="Times New Roman" w:cs="Times New Roman"/>
          <w:sz w:val="24"/>
          <w:szCs w:val="24"/>
          <w:lang w:eastAsia="ru-RU"/>
        </w:rPr>
        <w:t xml:space="preserve">Издатель: </w:t>
      </w:r>
      <w:r w:rsidRPr="009747A1">
        <w:rPr>
          <w:rFonts w:ascii="Times New Roman" w:eastAsia="Times New Roman" w:hAnsi="Times New Roman" w:cs="Times New Roman"/>
          <w:b/>
          <w:sz w:val="24"/>
          <w:szCs w:val="24"/>
          <w:lang w:eastAsia="ru-RU"/>
        </w:rPr>
        <w:t>Администрация Чумаевского сельсовета</w:t>
      </w:r>
      <w:r w:rsidRPr="009747A1">
        <w:rPr>
          <w:rFonts w:ascii="Times New Roman" w:eastAsia="Times New Roman" w:hAnsi="Times New Roman" w:cs="Times New Roman"/>
          <w:sz w:val="24"/>
          <w:szCs w:val="24"/>
          <w:lang w:eastAsia="ru-RU"/>
        </w:rPr>
        <w:tab/>
      </w:r>
    </w:p>
    <w:p w:rsidR="009747A1" w:rsidRPr="009747A1" w:rsidRDefault="009747A1" w:rsidP="009747A1">
      <w:pPr>
        <w:widowControl w:val="0"/>
        <w:spacing w:after="0" w:line="240" w:lineRule="auto"/>
        <w:rPr>
          <w:rFonts w:ascii="Times New Roman" w:eastAsia="Times New Roman" w:hAnsi="Times New Roman" w:cs="Times New Roman"/>
          <w:sz w:val="24"/>
          <w:szCs w:val="24"/>
          <w:lang w:eastAsia="ru-RU"/>
        </w:rPr>
      </w:pPr>
      <w:r w:rsidRPr="009747A1">
        <w:rPr>
          <w:rFonts w:ascii="Times New Roman" w:eastAsia="Times New Roman" w:hAnsi="Times New Roman" w:cs="Times New Roman"/>
          <w:sz w:val="24"/>
          <w:szCs w:val="24"/>
          <w:lang w:eastAsia="ru-RU"/>
        </w:rPr>
        <w:tab/>
      </w:r>
      <w:r w:rsidRPr="009747A1">
        <w:rPr>
          <w:rFonts w:ascii="Times New Roman" w:eastAsia="Times New Roman" w:hAnsi="Times New Roman" w:cs="Times New Roman"/>
          <w:sz w:val="24"/>
          <w:szCs w:val="24"/>
          <w:lang w:eastAsia="ru-RU"/>
        </w:rPr>
        <w:tab/>
      </w:r>
    </w:p>
    <w:p w:rsidR="009747A1" w:rsidRPr="003D7DF7" w:rsidRDefault="009747A1" w:rsidP="00C74527">
      <w:pPr>
        <w:widowControl w:val="0"/>
        <w:spacing w:after="0" w:line="240" w:lineRule="auto"/>
        <w:rPr>
          <w:rFonts w:ascii="Times New Roman" w:eastAsia="Times New Roman" w:hAnsi="Times New Roman" w:cs="Times New Roman"/>
          <w:sz w:val="24"/>
          <w:szCs w:val="24"/>
          <w:lang w:eastAsia="ru-RU"/>
        </w:rPr>
      </w:pPr>
      <w:r w:rsidRPr="009747A1">
        <w:rPr>
          <w:rFonts w:ascii="Times New Roman" w:eastAsia="Times New Roman" w:hAnsi="Times New Roman" w:cs="Times New Roman"/>
          <w:i/>
          <w:sz w:val="24"/>
          <w:szCs w:val="24"/>
          <w:lang w:eastAsia="ru-RU"/>
        </w:rPr>
        <w:t xml:space="preserve">442458, пер </w:t>
      </w:r>
      <w:proofErr w:type="gramStart"/>
      <w:r w:rsidRPr="009747A1">
        <w:rPr>
          <w:rFonts w:ascii="Times New Roman" w:eastAsia="Times New Roman" w:hAnsi="Times New Roman" w:cs="Times New Roman"/>
          <w:i/>
          <w:sz w:val="24"/>
          <w:szCs w:val="24"/>
          <w:lang w:eastAsia="ru-RU"/>
        </w:rPr>
        <w:t>Школьный</w:t>
      </w:r>
      <w:proofErr w:type="gramEnd"/>
      <w:r w:rsidRPr="009747A1">
        <w:rPr>
          <w:rFonts w:ascii="Times New Roman" w:eastAsia="Times New Roman" w:hAnsi="Times New Roman" w:cs="Times New Roman"/>
          <w:i/>
          <w:sz w:val="24"/>
          <w:szCs w:val="24"/>
          <w:lang w:eastAsia="ru-RU"/>
        </w:rPr>
        <w:t>, д. 4, с. Чума</w:t>
      </w:r>
      <w:bookmarkStart w:id="8" w:name="_GoBack"/>
      <w:bookmarkEnd w:id="8"/>
      <w:r w:rsidRPr="009747A1">
        <w:rPr>
          <w:rFonts w:ascii="Times New Roman" w:eastAsia="Times New Roman" w:hAnsi="Times New Roman" w:cs="Times New Roman"/>
          <w:i/>
          <w:sz w:val="24"/>
          <w:szCs w:val="24"/>
          <w:lang w:eastAsia="ru-RU"/>
        </w:rPr>
        <w:t>ево, Камешкирского  района Пензенской области</w:t>
      </w:r>
      <w:r w:rsidRPr="009747A1">
        <w:rPr>
          <w:rFonts w:ascii="Times New Roman" w:eastAsia="Times New Roman" w:hAnsi="Times New Roman" w:cs="Times New Roman"/>
          <w:sz w:val="24"/>
          <w:szCs w:val="24"/>
          <w:lang w:eastAsia="ru-RU"/>
        </w:rPr>
        <w:t xml:space="preserve">       </w:t>
      </w:r>
    </w:p>
    <w:sectPr w:rsidR="009747A1" w:rsidRPr="003D7DF7" w:rsidSect="00425014">
      <w:footerReference w:type="even" r:id="rId56"/>
      <w:footerReference w:type="default" r:id="rId57"/>
      <w:pgSz w:w="11906" w:h="16838"/>
      <w:pgMar w:top="779" w:right="1134" w:bottom="1418" w:left="1418"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57979" w:rsidRDefault="00D57979">
      <w:pPr>
        <w:spacing w:after="0" w:line="240" w:lineRule="auto"/>
      </w:pPr>
      <w:r>
        <w:separator/>
      </w:r>
    </w:p>
  </w:endnote>
  <w:endnote w:type="continuationSeparator" w:id="0">
    <w:p w:rsidR="00D57979" w:rsidRDefault="00D5797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Lucida Sans Unicode">
    <w:panose1 w:val="020B0602030504020204"/>
    <w:charset w:val="CC"/>
    <w:family w:val="swiss"/>
    <w:pitch w:val="variable"/>
    <w:sig w:usb0="80000AFF" w:usb1="0000396B" w:usb2="00000000" w:usb3="00000000" w:csb0="000000BF" w:csb1="00000000"/>
  </w:font>
  <w:font w:name="Consolas">
    <w:panose1 w:val="020B0609020204030204"/>
    <w:charset w:val="CC"/>
    <w:family w:val="modern"/>
    <w:pitch w:val="fixed"/>
    <w:sig w:usb0="E00006FF" w:usb1="0000FCFF" w:usb2="00000001" w:usb3="00000000" w:csb0="0000019F" w:csb1="00000000"/>
  </w:font>
  <w:font w:name="OpenSymbol">
    <w:panose1 w:val="05010000000000000000"/>
    <w:charset w:val="00"/>
    <w:family w:val="auto"/>
    <w:pitch w:val="variable"/>
    <w:sig w:usb0="800000AF" w:usb1="1001ECEA" w:usb2="00000000" w:usb3="00000000" w:csb0="00000001" w:csb1="00000000"/>
  </w:font>
  <w:font w:name="Verdana">
    <w:panose1 w:val="020B0604030504040204"/>
    <w:charset w:val="CC"/>
    <w:family w:val="swiss"/>
    <w:pitch w:val="variable"/>
    <w:sig w:usb0="A00006FF" w:usb1="4000205B" w:usb2="00000010" w:usb3="00000000" w:csb0="0000019F" w:csb1="00000000"/>
  </w:font>
  <w:font w:name="Times New Roman CYR">
    <w:panose1 w:val="02020603050405020304"/>
    <w:charset w:val="CC"/>
    <w:family w:val="roman"/>
    <w:pitch w:val="variable"/>
    <w:sig w:usb0="20002A87" w:usb1="80000000" w:usb2="00000008" w:usb3="00000000" w:csb0="000001FF" w:csb1="00000000"/>
  </w:font>
  <w:font w:name="PetersburgCTT">
    <w:altName w:val="Times New Roman"/>
    <w:panose1 w:val="00000000000000000000"/>
    <w:charset w:val="CC"/>
    <w:family w:val="roman"/>
    <w:notTrueType/>
    <w:pitch w:val="variable"/>
    <w:sig w:usb0="00000201" w:usb1="00000000" w:usb2="00000000" w:usb3="00000000" w:csb0="00000004" w:csb1="00000000"/>
  </w:font>
  <w:font w:name="Bookman Old Style">
    <w:panose1 w:val="02050604050505020204"/>
    <w:charset w:val="CC"/>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70A4B" w:rsidRDefault="00570A4B">
    <w:pPr>
      <w:pStyle w:val="aa"/>
      <w:jc w:val="right"/>
    </w:pPr>
  </w:p>
  <w:p w:rsidR="00570A4B" w:rsidRDefault="00570A4B">
    <w:pPr>
      <w:pStyle w:val="aa"/>
      <w:jc w:val="right"/>
    </w:pPr>
    <w:r>
      <w:fldChar w:fldCharType="begin"/>
    </w:r>
    <w:r>
      <w:instrText xml:space="preserve"> PAGE   \* MERGEFORMAT </w:instrText>
    </w:r>
    <w:r>
      <w:fldChar w:fldCharType="separate"/>
    </w:r>
    <w:r>
      <w:rPr>
        <w:noProof/>
      </w:rPr>
      <w:t>88</w:t>
    </w:r>
    <w:r>
      <w:fldChar w:fldCharType="end"/>
    </w:r>
  </w:p>
  <w:p w:rsidR="00570A4B" w:rsidRDefault="00570A4B">
    <w:pPr>
      <w:pStyle w:val="a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57979" w:rsidRDefault="00D57979" w:rsidP="00EF003C">
    <w:pPr>
      <w:pStyle w:val="aa"/>
      <w:framePr w:wrap="around" w:vAnchor="text" w:hAnchor="margin" w:xAlign="right" w:y="1"/>
      <w:rPr>
        <w:rStyle w:val="a7"/>
      </w:rPr>
    </w:pPr>
    <w:r>
      <w:rPr>
        <w:rStyle w:val="a7"/>
      </w:rPr>
      <w:fldChar w:fldCharType="begin"/>
    </w:r>
    <w:r>
      <w:rPr>
        <w:rStyle w:val="a7"/>
      </w:rPr>
      <w:instrText xml:space="preserve">PAGE  </w:instrText>
    </w:r>
    <w:r>
      <w:rPr>
        <w:rStyle w:val="a7"/>
      </w:rPr>
      <w:fldChar w:fldCharType="end"/>
    </w:r>
  </w:p>
  <w:p w:rsidR="00D57979" w:rsidRDefault="00D57979" w:rsidP="00EF003C">
    <w:pPr>
      <w:pStyle w:val="aa"/>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57979" w:rsidRDefault="00D57979" w:rsidP="00EF003C">
    <w:pPr>
      <w:pStyle w:val="aa"/>
      <w:framePr w:wrap="around" w:vAnchor="text" w:hAnchor="margin" w:xAlign="right" w:y="1"/>
      <w:rPr>
        <w:rStyle w:val="a7"/>
      </w:rPr>
    </w:pPr>
    <w:r>
      <w:rPr>
        <w:rStyle w:val="a7"/>
      </w:rPr>
      <w:fldChar w:fldCharType="begin"/>
    </w:r>
    <w:r>
      <w:rPr>
        <w:rStyle w:val="a7"/>
      </w:rPr>
      <w:instrText xml:space="preserve">PAGE  </w:instrText>
    </w:r>
    <w:r>
      <w:rPr>
        <w:rStyle w:val="a7"/>
      </w:rPr>
      <w:fldChar w:fldCharType="separate"/>
    </w:r>
    <w:r w:rsidR="00570A4B">
      <w:rPr>
        <w:rStyle w:val="a7"/>
        <w:noProof/>
      </w:rPr>
      <w:t>38</w:t>
    </w:r>
    <w:r>
      <w:rPr>
        <w:rStyle w:val="a7"/>
      </w:rPr>
      <w:fldChar w:fldCharType="end"/>
    </w:r>
  </w:p>
  <w:p w:rsidR="00D57979" w:rsidRDefault="00D57979" w:rsidP="00EF003C">
    <w:pPr>
      <w:pStyle w:val="aa"/>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57979" w:rsidRDefault="00D57979">
      <w:pPr>
        <w:spacing w:after="0" w:line="240" w:lineRule="auto"/>
      </w:pPr>
      <w:r>
        <w:separator/>
      </w:r>
    </w:p>
  </w:footnote>
  <w:footnote w:type="continuationSeparator" w:id="0">
    <w:p w:rsidR="00D57979" w:rsidRDefault="00D57979">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6F94181E"/>
    <w:lvl w:ilvl="0">
      <w:start w:val="1"/>
      <w:numFmt w:val="decimal"/>
      <w:lvlText w:val="%1."/>
      <w:lvlJc w:val="left"/>
      <w:pPr>
        <w:tabs>
          <w:tab w:val="num" w:pos="1492"/>
        </w:tabs>
        <w:ind w:left="1492" w:hanging="360"/>
      </w:pPr>
    </w:lvl>
  </w:abstractNum>
  <w:abstractNum w:abstractNumId="1">
    <w:nsid w:val="FFFFFF7D"/>
    <w:multiLevelType w:val="singleLevel"/>
    <w:tmpl w:val="E6944618"/>
    <w:lvl w:ilvl="0">
      <w:start w:val="1"/>
      <w:numFmt w:val="decimal"/>
      <w:lvlText w:val="%1."/>
      <w:lvlJc w:val="left"/>
      <w:pPr>
        <w:tabs>
          <w:tab w:val="num" w:pos="1209"/>
        </w:tabs>
        <w:ind w:left="1209" w:hanging="360"/>
      </w:pPr>
    </w:lvl>
  </w:abstractNum>
  <w:abstractNum w:abstractNumId="2">
    <w:nsid w:val="FFFFFF7E"/>
    <w:multiLevelType w:val="singleLevel"/>
    <w:tmpl w:val="B20E7B08"/>
    <w:lvl w:ilvl="0">
      <w:start w:val="1"/>
      <w:numFmt w:val="decimal"/>
      <w:lvlText w:val="%1."/>
      <w:lvlJc w:val="left"/>
      <w:pPr>
        <w:tabs>
          <w:tab w:val="num" w:pos="926"/>
        </w:tabs>
        <w:ind w:left="926" w:hanging="360"/>
      </w:pPr>
    </w:lvl>
  </w:abstractNum>
  <w:abstractNum w:abstractNumId="3">
    <w:nsid w:val="FFFFFF7F"/>
    <w:multiLevelType w:val="singleLevel"/>
    <w:tmpl w:val="6F30E4AE"/>
    <w:lvl w:ilvl="0">
      <w:start w:val="1"/>
      <w:numFmt w:val="decimal"/>
      <w:lvlText w:val="%1."/>
      <w:lvlJc w:val="left"/>
      <w:pPr>
        <w:tabs>
          <w:tab w:val="num" w:pos="643"/>
        </w:tabs>
        <w:ind w:left="643" w:hanging="360"/>
      </w:pPr>
    </w:lvl>
  </w:abstractNum>
  <w:abstractNum w:abstractNumId="4">
    <w:nsid w:val="FFFFFF80"/>
    <w:multiLevelType w:val="singleLevel"/>
    <w:tmpl w:val="92564F8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1885472"/>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242D2B8"/>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CAEA0650"/>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412802C6"/>
    <w:lvl w:ilvl="0">
      <w:start w:val="1"/>
      <w:numFmt w:val="decimal"/>
      <w:lvlText w:val="%1."/>
      <w:lvlJc w:val="left"/>
      <w:pPr>
        <w:tabs>
          <w:tab w:val="num" w:pos="360"/>
        </w:tabs>
        <w:ind w:left="360" w:hanging="360"/>
      </w:pPr>
      <w:rPr>
        <w:rFonts w:cs="Times New Roman"/>
      </w:rPr>
    </w:lvl>
  </w:abstractNum>
  <w:abstractNum w:abstractNumId="9">
    <w:nsid w:val="FFFFFF89"/>
    <w:multiLevelType w:val="singleLevel"/>
    <w:tmpl w:val="967A388E"/>
    <w:lvl w:ilvl="0">
      <w:start w:val="1"/>
      <w:numFmt w:val="bullet"/>
      <w:lvlText w:val=""/>
      <w:lvlJc w:val="left"/>
      <w:pPr>
        <w:tabs>
          <w:tab w:val="num" w:pos="360"/>
        </w:tabs>
        <w:ind w:left="360" w:hanging="360"/>
      </w:pPr>
      <w:rPr>
        <w:rFonts w:ascii="Symbol" w:hAnsi="Symbol" w:hint="default"/>
      </w:rPr>
    </w:lvl>
  </w:abstractNum>
  <w:abstractNum w:abstractNumId="10">
    <w:nsid w:val="004D3808"/>
    <w:multiLevelType w:val="hybridMultilevel"/>
    <w:tmpl w:val="1ECAB048"/>
    <w:lvl w:ilvl="0" w:tplc="28E65EE0">
      <w:start w:val="1"/>
      <w:numFmt w:val="decimal"/>
      <w:lvlText w:val="5.%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0F903219"/>
    <w:multiLevelType w:val="multilevel"/>
    <w:tmpl w:val="60B46122"/>
    <w:lvl w:ilvl="0">
      <w:start w:val="1"/>
      <w:numFmt w:val="decimal"/>
      <w:lvlText w:val="%1."/>
      <w:lvlJc w:val="left"/>
      <w:pPr>
        <w:tabs>
          <w:tab w:val="num" w:pos="570"/>
        </w:tabs>
        <w:ind w:left="570" w:hanging="570"/>
      </w:pPr>
      <w:rPr>
        <w:rFonts w:hint="default"/>
      </w:rPr>
    </w:lvl>
    <w:lvl w:ilvl="1">
      <w:start w:val="1"/>
      <w:numFmt w:val="decimal"/>
      <w:lvlText w:val="%1.%2."/>
      <w:lvlJc w:val="left"/>
      <w:pPr>
        <w:tabs>
          <w:tab w:val="num" w:pos="1065"/>
        </w:tabs>
        <w:ind w:left="1065" w:hanging="570"/>
      </w:pPr>
      <w:rPr>
        <w:rFonts w:hint="default"/>
      </w:rPr>
    </w:lvl>
    <w:lvl w:ilvl="2">
      <w:start w:val="1"/>
      <w:numFmt w:val="decimal"/>
      <w:lvlText w:val="%1.%2.%3."/>
      <w:lvlJc w:val="left"/>
      <w:pPr>
        <w:tabs>
          <w:tab w:val="num" w:pos="1710"/>
        </w:tabs>
        <w:ind w:left="1710" w:hanging="720"/>
      </w:pPr>
      <w:rPr>
        <w:rFonts w:hint="default"/>
      </w:rPr>
    </w:lvl>
    <w:lvl w:ilvl="3">
      <w:start w:val="1"/>
      <w:numFmt w:val="decimal"/>
      <w:lvlText w:val="%1.%2.%3.%4."/>
      <w:lvlJc w:val="left"/>
      <w:pPr>
        <w:tabs>
          <w:tab w:val="num" w:pos="2205"/>
        </w:tabs>
        <w:ind w:left="2205" w:hanging="720"/>
      </w:pPr>
      <w:rPr>
        <w:rFonts w:hint="default"/>
      </w:rPr>
    </w:lvl>
    <w:lvl w:ilvl="4">
      <w:start w:val="1"/>
      <w:numFmt w:val="decimal"/>
      <w:lvlText w:val="%1.%2.%3.%4.%5."/>
      <w:lvlJc w:val="left"/>
      <w:pPr>
        <w:tabs>
          <w:tab w:val="num" w:pos="3060"/>
        </w:tabs>
        <w:ind w:left="3060" w:hanging="1080"/>
      </w:pPr>
      <w:rPr>
        <w:rFonts w:hint="default"/>
      </w:rPr>
    </w:lvl>
    <w:lvl w:ilvl="5">
      <w:start w:val="1"/>
      <w:numFmt w:val="decimal"/>
      <w:lvlText w:val="%1.%2.%3.%4.%5.%6."/>
      <w:lvlJc w:val="left"/>
      <w:pPr>
        <w:tabs>
          <w:tab w:val="num" w:pos="3555"/>
        </w:tabs>
        <w:ind w:left="3555" w:hanging="1080"/>
      </w:pPr>
      <w:rPr>
        <w:rFonts w:hint="default"/>
      </w:rPr>
    </w:lvl>
    <w:lvl w:ilvl="6">
      <w:start w:val="1"/>
      <w:numFmt w:val="decimal"/>
      <w:lvlText w:val="%1.%2.%3.%4.%5.%6.%7."/>
      <w:lvlJc w:val="left"/>
      <w:pPr>
        <w:tabs>
          <w:tab w:val="num" w:pos="4410"/>
        </w:tabs>
        <w:ind w:left="4410" w:hanging="1440"/>
      </w:pPr>
      <w:rPr>
        <w:rFonts w:hint="default"/>
      </w:rPr>
    </w:lvl>
    <w:lvl w:ilvl="7">
      <w:start w:val="1"/>
      <w:numFmt w:val="decimal"/>
      <w:lvlText w:val="%1.%2.%3.%4.%5.%6.%7.%8."/>
      <w:lvlJc w:val="left"/>
      <w:pPr>
        <w:tabs>
          <w:tab w:val="num" w:pos="4905"/>
        </w:tabs>
        <w:ind w:left="4905" w:hanging="1440"/>
      </w:pPr>
      <w:rPr>
        <w:rFonts w:hint="default"/>
      </w:rPr>
    </w:lvl>
    <w:lvl w:ilvl="8">
      <w:start w:val="1"/>
      <w:numFmt w:val="decimal"/>
      <w:lvlText w:val="%1.%2.%3.%4.%5.%6.%7.%8.%9."/>
      <w:lvlJc w:val="left"/>
      <w:pPr>
        <w:tabs>
          <w:tab w:val="num" w:pos="5760"/>
        </w:tabs>
        <w:ind w:left="5760" w:hanging="1800"/>
      </w:pPr>
      <w:rPr>
        <w:rFonts w:hint="default"/>
      </w:rPr>
    </w:lvl>
  </w:abstractNum>
  <w:abstractNum w:abstractNumId="12">
    <w:nsid w:val="1168059D"/>
    <w:multiLevelType w:val="multilevel"/>
    <w:tmpl w:val="A658F4D4"/>
    <w:lvl w:ilvl="0">
      <w:start w:val="1"/>
      <w:numFmt w:val="none"/>
      <w:suff w:val="nothing"/>
      <w:lvlText w:val=""/>
      <w:lvlJc w:val="left"/>
      <w:rPr>
        <w:rFonts w:hint="default"/>
      </w:rPr>
    </w:lvl>
    <w:lvl w:ilvl="1">
      <w:start w:val="1"/>
      <w:numFmt w:val="none"/>
      <w:lvlRestart w:val="0"/>
      <w:suff w:val="nothing"/>
      <w:lvlText w:val=""/>
      <w:lvlJc w:val="left"/>
      <w:rPr>
        <w:rFonts w:hint="default"/>
        <w:sz w:val="24"/>
        <w:szCs w:val="24"/>
      </w:rPr>
    </w:lvl>
    <w:lvl w:ilvl="2">
      <w:start w:val="1"/>
      <w:numFmt w:val="decimal"/>
      <w:suff w:val="space"/>
      <w:lvlText w:val="Глава %3."/>
      <w:lvlJc w:val="left"/>
      <w:pPr>
        <w:ind w:left="1701" w:hanging="1134"/>
      </w:pPr>
      <w:rPr>
        <w:rFonts w:hint="default"/>
        <w:b/>
        <w:bCs/>
        <w:i w:val="0"/>
        <w:iCs w:val="0"/>
        <w:sz w:val="28"/>
        <w:szCs w:val="28"/>
      </w:rPr>
    </w:lvl>
    <w:lvl w:ilvl="3">
      <w:start w:val="1"/>
      <w:numFmt w:val="decimal"/>
      <w:lvlRestart w:val="0"/>
      <w:suff w:val="nothing"/>
      <w:lvlText w:val="Статья %4"/>
      <w:lvlJc w:val="left"/>
      <w:pPr>
        <w:ind w:left="1701" w:hanging="1134"/>
      </w:pPr>
      <w:rPr>
        <w:rFonts w:hint="default"/>
        <w:b/>
        <w:bCs/>
        <w:i w:val="0"/>
        <w:iCs w:val="0"/>
        <w:sz w:val="24"/>
        <w:szCs w:val="24"/>
      </w:rPr>
    </w:lvl>
    <w:lvl w:ilvl="4">
      <w:start w:val="1"/>
      <w:numFmt w:val="none"/>
      <w:lvlRestart w:val="0"/>
      <w:suff w:val="nothing"/>
      <w:lvlText w:val="%5"/>
      <w:lvlJc w:val="left"/>
      <w:pPr>
        <w:ind w:left="284"/>
      </w:pPr>
      <w:rPr>
        <w:rFonts w:hint="default"/>
      </w:rPr>
    </w:lvl>
    <w:lvl w:ilvl="5">
      <w:start w:val="1"/>
      <w:numFmt w:val="decimal"/>
      <w:lvlText w:val="%6."/>
      <w:lvlJc w:val="left"/>
      <w:pPr>
        <w:tabs>
          <w:tab w:val="num" w:pos="927"/>
        </w:tabs>
        <w:ind w:firstLine="567"/>
      </w:pPr>
      <w:rPr>
        <w:rFonts w:hint="default"/>
      </w:rPr>
    </w:lvl>
    <w:lvl w:ilvl="6">
      <w:start w:val="1"/>
      <w:numFmt w:val="decimal"/>
      <w:suff w:val="space"/>
      <w:lvlText w:val="%7) "/>
      <w:lvlJc w:val="left"/>
      <w:pPr>
        <w:ind w:left="1037" w:firstLine="283"/>
      </w:pPr>
      <w:rPr>
        <w:rFonts w:hint="default"/>
      </w:rPr>
    </w:lvl>
    <w:lvl w:ilvl="7">
      <w:start w:val="1"/>
      <w:numFmt w:val="russianLower"/>
      <w:suff w:val="space"/>
      <w:lvlText w:val="%8)"/>
      <w:lvlJc w:val="left"/>
      <w:pPr>
        <w:ind w:left="567" w:firstLine="284"/>
      </w:pPr>
      <w:rPr>
        <w:rFonts w:hint="default"/>
        <w:b w:val="0"/>
        <w:bCs w:val="0"/>
        <w:i w:val="0"/>
        <w:iCs w:val="0"/>
        <w:sz w:val="24"/>
        <w:szCs w:val="24"/>
      </w:rPr>
    </w:lvl>
    <w:lvl w:ilvl="8">
      <w:start w:val="1"/>
      <w:numFmt w:val="none"/>
      <w:lvlRestart w:val="0"/>
      <w:suff w:val="nothing"/>
      <w:lvlText w:val=""/>
      <w:lvlJc w:val="left"/>
      <w:pPr>
        <w:ind w:left="284"/>
      </w:pPr>
      <w:rPr>
        <w:rFonts w:hint="default"/>
      </w:rPr>
    </w:lvl>
  </w:abstractNum>
  <w:abstractNum w:abstractNumId="13">
    <w:nsid w:val="15254E7C"/>
    <w:multiLevelType w:val="hybridMultilevel"/>
    <w:tmpl w:val="E7649662"/>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4">
    <w:nsid w:val="15673F9D"/>
    <w:multiLevelType w:val="hybridMultilevel"/>
    <w:tmpl w:val="AFCEEDB4"/>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5">
    <w:nsid w:val="1783436E"/>
    <w:multiLevelType w:val="multilevel"/>
    <w:tmpl w:val="30326E9A"/>
    <w:lvl w:ilvl="0">
      <w:start w:val="1"/>
      <w:numFmt w:val="upperRoman"/>
      <w:suff w:val="space"/>
      <w:lvlText w:val="Глава %1."/>
      <w:lvlJc w:val="left"/>
      <w:pPr>
        <w:ind w:left="2127" w:hanging="1418"/>
      </w:pPr>
      <w:rPr>
        <w:rFonts w:cs="Times New Roman"/>
      </w:rPr>
    </w:lvl>
    <w:lvl w:ilvl="1">
      <w:start w:val="1"/>
      <w:numFmt w:val="decimal"/>
      <w:lvlRestart w:val="0"/>
      <w:suff w:val="space"/>
      <w:lvlText w:val="Статья %2."/>
      <w:lvlJc w:val="left"/>
      <w:pPr>
        <w:ind w:left="1985" w:hanging="1276"/>
      </w:pPr>
      <w:rPr>
        <w:rFonts w:cs="Times New Roman"/>
        <w:sz w:val="24"/>
      </w:rPr>
    </w:lvl>
    <w:lvl w:ilvl="2">
      <w:start w:val="1"/>
      <w:numFmt w:val="decimal"/>
      <w:lvlText w:val="%3."/>
      <w:lvlJc w:val="left"/>
      <w:pPr>
        <w:tabs>
          <w:tab w:val="num" w:pos="1097"/>
        </w:tabs>
        <w:ind w:firstLine="737"/>
      </w:pPr>
      <w:rPr>
        <w:rFonts w:cs="Times New Roman"/>
      </w:rPr>
    </w:lvl>
    <w:lvl w:ilvl="3">
      <w:start w:val="1"/>
      <w:numFmt w:val="decimal"/>
      <w:lvlText w:val="%4)"/>
      <w:lvlJc w:val="left"/>
      <w:pPr>
        <w:tabs>
          <w:tab w:val="num" w:pos="1324"/>
        </w:tabs>
        <w:ind w:left="340" w:firstLine="624"/>
      </w:pPr>
      <w:rPr>
        <w:rFonts w:cs="Times New Roman"/>
      </w:rPr>
    </w:lvl>
    <w:lvl w:ilvl="4">
      <w:start w:val="1"/>
      <w:numFmt w:val="none"/>
      <w:lvlRestart w:val="0"/>
      <w:suff w:val="nothing"/>
      <w:lvlText w:val=""/>
      <w:lvlJc w:val="left"/>
      <w:rPr>
        <w:rFonts w:cs="Times New Roman"/>
      </w:rPr>
    </w:lvl>
    <w:lvl w:ilvl="5">
      <w:start w:val="1"/>
      <w:numFmt w:val="none"/>
      <w:lvlText w:val=""/>
      <w:lvlJc w:val="left"/>
      <w:pPr>
        <w:tabs>
          <w:tab w:val="num" w:pos="3542"/>
        </w:tabs>
        <w:ind w:left="3542" w:hanging="708"/>
      </w:pPr>
      <w:rPr>
        <w:rFonts w:cs="Times New Roman"/>
      </w:rPr>
    </w:lvl>
    <w:lvl w:ilvl="6">
      <w:start w:val="1"/>
      <w:numFmt w:val="none"/>
      <w:pStyle w:val="7"/>
      <w:lvlText w:val=""/>
      <w:lvlJc w:val="left"/>
      <w:pPr>
        <w:tabs>
          <w:tab w:val="num" w:pos="4250"/>
        </w:tabs>
        <w:ind w:left="4250" w:hanging="708"/>
      </w:pPr>
      <w:rPr>
        <w:rFonts w:cs="Times New Roman"/>
      </w:rPr>
    </w:lvl>
    <w:lvl w:ilvl="7">
      <w:start w:val="1"/>
      <w:numFmt w:val="none"/>
      <w:lvlText w:val=""/>
      <w:lvlJc w:val="left"/>
      <w:pPr>
        <w:tabs>
          <w:tab w:val="num" w:pos="4958"/>
        </w:tabs>
        <w:ind w:left="4958" w:hanging="708"/>
      </w:pPr>
      <w:rPr>
        <w:rFonts w:cs="Times New Roman"/>
      </w:rPr>
    </w:lvl>
    <w:lvl w:ilvl="8">
      <w:start w:val="1"/>
      <w:numFmt w:val="none"/>
      <w:lvlRestart w:val="0"/>
      <w:pStyle w:val="9"/>
      <w:suff w:val="nothing"/>
      <w:lvlText w:val=""/>
      <w:lvlJc w:val="left"/>
      <w:pPr>
        <w:ind w:firstLine="4958"/>
      </w:pPr>
      <w:rPr>
        <w:rFonts w:cs="Times New Roman"/>
      </w:rPr>
    </w:lvl>
  </w:abstractNum>
  <w:abstractNum w:abstractNumId="16">
    <w:nsid w:val="18E378FF"/>
    <w:multiLevelType w:val="multilevel"/>
    <w:tmpl w:val="2794C9B4"/>
    <w:lvl w:ilvl="0">
      <w:start w:val="1"/>
      <w:numFmt w:val="decimal"/>
      <w:lvlText w:val="%1"/>
      <w:lvlJc w:val="left"/>
      <w:pPr>
        <w:ind w:left="360" w:hanging="360"/>
      </w:pPr>
    </w:lvl>
    <w:lvl w:ilvl="1">
      <w:start w:val="3"/>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17">
    <w:nsid w:val="26F70299"/>
    <w:multiLevelType w:val="multilevel"/>
    <w:tmpl w:val="D87CA294"/>
    <w:lvl w:ilvl="0">
      <w:start w:val="1"/>
      <w:numFmt w:val="decimal"/>
      <w:lvlText w:val="%1"/>
      <w:lvlJc w:val="left"/>
      <w:pPr>
        <w:tabs>
          <w:tab w:val="num" w:pos="555"/>
        </w:tabs>
        <w:ind w:left="555" w:hanging="555"/>
      </w:pPr>
    </w:lvl>
    <w:lvl w:ilvl="1">
      <w:start w:val="1"/>
      <w:numFmt w:val="decimal"/>
      <w:lvlText w:val="%2)"/>
      <w:lvlJc w:val="left"/>
      <w:pPr>
        <w:tabs>
          <w:tab w:val="num" w:pos="1455"/>
        </w:tabs>
        <w:ind w:left="1455" w:hanging="555"/>
      </w:pPr>
      <w:rPr>
        <w:rFonts w:ascii="Times New Roman" w:eastAsia="Times New Roman" w:hAnsi="Times New Roman" w:cs="Times New Roman"/>
      </w:rPr>
    </w:lvl>
    <w:lvl w:ilvl="2">
      <w:start w:val="1"/>
      <w:numFmt w:val="decimal"/>
      <w:lvlText w:val="%1.%2.%3"/>
      <w:lvlJc w:val="left"/>
      <w:pPr>
        <w:tabs>
          <w:tab w:val="num" w:pos="1440"/>
        </w:tabs>
        <w:ind w:left="1440" w:hanging="720"/>
      </w:pPr>
    </w:lvl>
    <w:lvl w:ilvl="3">
      <w:start w:val="1"/>
      <w:numFmt w:val="decimal"/>
      <w:lvlText w:val="%1.%2.%3.%4"/>
      <w:lvlJc w:val="left"/>
      <w:pPr>
        <w:tabs>
          <w:tab w:val="num" w:pos="2160"/>
        </w:tabs>
        <w:ind w:left="2160" w:hanging="1080"/>
      </w:pPr>
    </w:lvl>
    <w:lvl w:ilvl="4">
      <w:start w:val="1"/>
      <w:numFmt w:val="decimal"/>
      <w:lvlText w:val="%1.%2.%3.%4.%5"/>
      <w:lvlJc w:val="left"/>
      <w:pPr>
        <w:tabs>
          <w:tab w:val="num" w:pos="2520"/>
        </w:tabs>
        <w:ind w:left="2520" w:hanging="1080"/>
      </w:pPr>
    </w:lvl>
    <w:lvl w:ilvl="5">
      <w:start w:val="1"/>
      <w:numFmt w:val="decimal"/>
      <w:lvlText w:val="%1.%2.%3.%4.%5.%6"/>
      <w:lvlJc w:val="left"/>
      <w:pPr>
        <w:tabs>
          <w:tab w:val="num" w:pos="3240"/>
        </w:tabs>
        <w:ind w:left="3240" w:hanging="1440"/>
      </w:pPr>
    </w:lvl>
    <w:lvl w:ilvl="6">
      <w:start w:val="1"/>
      <w:numFmt w:val="decimal"/>
      <w:lvlText w:val="%1.%2.%3.%4.%5.%6.%7"/>
      <w:lvlJc w:val="left"/>
      <w:pPr>
        <w:tabs>
          <w:tab w:val="num" w:pos="3600"/>
        </w:tabs>
        <w:ind w:left="3600" w:hanging="1440"/>
      </w:pPr>
    </w:lvl>
    <w:lvl w:ilvl="7">
      <w:start w:val="1"/>
      <w:numFmt w:val="decimal"/>
      <w:lvlText w:val="%1.%2.%3.%4.%5.%6.%7.%8"/>
      <w:lvlJc w:val="left"/>
      <w:pPr>
        <w:tabs>
          <w:tab w:val="num" w:pos="4320"/>
        </w:tabs>
        <w:ind w:left="4320" w:hanging="1800"/>
      </w:pPr>
    </w:lvl>
    <w:lvl w:ilvl="8">
      <w:start w:val="1"/>
      <w:numFmt w:val="decimal"/>
      <w:lvlText w:val="%1.%2.%3.%4.%5.%6.%7.%8.%9"/>
      <w:lvlJc w:val="left"/>
      <w:pPr>
        <w:tabs>
          <w:tab w:val="num" w:pos="5040"/>
        </w:tabs>
        <w:ind w:left="5040" w:hanging="2160"/>
      </w:pPr>
    </w:lvl>
  </w:abstractNum>
  <w:abstractNum w:abstractNumId="18">
    <w:nsid w:val="356F1664"/>
    <w:multiLevelType w:val="hybridMultilevel"/>
    <w:tmpl w:val="1E04E644"/>
    <w:lvl w:ilvl="0" w:tplc="AFF0FB44">
      <w:start w:val="1"/>
      <w:numFmt w:val="decimal"/>
      <w:lvlText w:val="3.%1"/>
      <w:lvlJc w:val="left"/>
      <w:pPr>
        <w:ind w:left="643"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36C5728C"/>
    <w:multiLevelType w:val="multilevel"/>
    <w:tmpl w:val="E13EBE40"/>
    <w:lvl w:ilvl="0">
      <w:start w:val="1"/>
      <w:numFmt w:val="decimal"/>
      <w:lvlText w:val="%1"/>
      <w:lvlJc w:val="left"/>
      <w:pPr>
        <w:tabs>
          <w:tab w:val="num" w:pos="420"/>
        </w:tabs>
        <w:ind w:left="420" w:hanging="420"/>
      </w:pPr>
    </w:lvl>
    <w:lvl w:ilvl="1">
      <w:start w:val="1"/>
      <w:numFmt w:val="decimal"/>
      <w:lvlText w:val="%1.%2"/>
      <w:lvlJc w:val="left"/>
      <w:pPr>
        <w:tabs>
          <w:tab w:val="num" w:pos="704"/>
        </w:tabs>
        <w:ind w:left="704" w:hanging="420"/>
      </w:pPr>
    </w:lvl>
    <w:lvl w:ilvl="2">
      <w:start w:val="1"/>
      <w:numFmt w:val="decimal"/>
      <w:lvlText w:val="%1.%2.%3"/>
      <w:lvlJc w:val="left"/>
      <w:pPr>
        <w:tabs>
          <w:tab w:val="num" w:pos="1440"/>
        </w:tabs>
        <w:ind w:left="1440" w:hanging="720"/>
      </w:pPr>
    </w:lvl>
    <w:lvl w:ilvl="3">
      <w:start w:val="1"/>
      <w:numFmt w:val="decimal"/>
      <w:lvlText w:val="%1.%2.%3.%4"/>
      <w:lvlJc w:val="left"/>
      <w:pPr>
        <w:tabs>
          <w:tab w:val="num" w:pos="2160"/>
        </w:tabs>
        <w:ind w:left="2160" w:hanging="1080"/>
      </w:pPr>
    </w:lvl>
    <w:lvl w:ilvl="4">
      <w:start w:val="1"/>
      <w:numFmt w:val="decimal"/>
      <w:lvlText w:val="%1.%2.%3.%4.%5"/>
      <w:lvlJc w:val="left"/>
      <w:pPr>
        <w:tabs>
          <w:tab w:val="num" w:pos="2520"/>
        </w:tabs>
        <w:ind w:left="2520" w:hanging="1080"/>
      </w:pPr>
    </w:lvl>
    <w:lvl w:ilvl="5">
      <w:start w:val="1"/>
      <w:numFmt w:val="decimal"/>
      <w:lvlText w:val="%1.%2.%3.%4.%5.%6"/>
      <w:lvlJc w:val="left"/>
      <w:pPr>
        <w:tabs>
          <w:tab w:val="num" w:pos="3240"/>
        </w:tabs>
        <w:ind w:left="3240" w:hanging="1440"/>
      </w:pPr>
    </w:lvl>
    <w:lvl w:ilvl="6">
      <w:start w:val="1"/>
      <w:numFmt w:val="decimal"/>
      <w:lvlText w:val="%1.%2.%3.%4.%5.%6.%7"/>
      <w:lvlJc w:val="left"/>
      <w:pPr>
        <w:tabs>
          <w:tab w:val="num" w:pos="3600"/>
        </w:tabs>
        <w:ind w:left="3600" w:hanging="1440"/>
      </w:pPr>
    </w:lvl>
    <w:lvl w:ilvl="7">
      <w:start w:val="1"/>
      <w:numFmt w:val="decimal"/>
      <w:lvlText w:val="%1.%2.%3.%4.%5.%6.%7.%8"/>
      <w:lvlJc w:val="left"/>
      <w:pPr>
        <w:tabs>
          <w:tab w:val="num" w:pos="4320"/>
        </w:tabs>
        <w:ind w:left="4320" w:hanging="1800"/>
      </w:pPr>
    </w:lvl>
    <w:lvl w:ilvl="8">
      <w:start w:val="1"/>
      <w:numFmt w:val="decimal"/>
      <w:lvlText w:val="%1.%2.%3.%4.%5.%6.%7.%8.%9"/>
      <w:lvlJc w:val="left"/>
      <w:pPr>
        <w:tabs>
          <w:tab w:val="num" w:pos="5040"/>
        </w:tabs>
        <w:ind w:left="5040" w:hanging="2160"/>
      </w:pPr>
    </w:lvl>
  </w:abstractNum>
  <w:abstractNum w:abstractNumId="20">
    <w:nsid w:val="3D325A37"/>
    <w:multiLevelType w:val="multilevel"/>
    <w:tmpl w:val="75EE8CFC"/>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3D6F1589"/>
    <w:multiLevelType w:val="hybridMultilevel"/>
    <w:tmpl w:val="2B7A4B80"/>
    <w:lvl w:ilvl="0" w:tplc="4AC28854">
      <w:start w:val="1"/>
      <w:numFmt w:val="bullet"/>
      <w:pStyle w:val="4"/>
      <w:lvlText w:val=""/>
      <w:lvlJc w:val="left"/>
      <w:pPr>
        <w:tabs>
          <w:tab w:val="num" w:pos="851"/>
        </w:tabs>
        <w:ind w:left="851" w:hanging="284"/>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2">
    <w:nsid w:val="417A2E86"/>
    <w:multiLevelType w:val="multilevel"/>
    <w:tmpl w:val="8CA64130"/>
    <w:lvl w:ilvl="0">
      <w:start w:val="1"/>
      <w:numFmt w:val="none"/>
      <w:suff w:val="nothing"/>
      <w:lvlText w:val=""/>
      <w:lvlJc w:val="left"/>
      <w:rPr>
        <w:rFonts w:cs="Times New Roman" w:hint="default"/>
      </w:rPr>
    </w:lvl>
    <w:lvl w:ilvl="1">
      <w:start w:val="1"/>
      <w:numFmt w:val="none"/>
      <w:lvlRestart w:val="0"/>
      <w:suff w:val="nothing"/>
      <w:lvlText w:val=""/>
      <w:lvlJc w:val="left"/>
      <w:rPr>
        <w:rFonts w:cs="Times New Roman" w:hint="default"/>
        <w:sz w:val="24"/>
      </w:rPr>
    </w:lvl>
    <w:lvl w:ilvl="2">
      <w:start w:val="1"/>
      <w:numFmt w:val="decimal"/>
      <w:suff w:val="space"/>
      <w:lvlText w:val="Глава %3."/>
      <w:lvlJc w:val="left"/>
      <w:pPr>
        <w:ind w:left="1701" w:hanging="1134"/>
      </w:pPr>
      <w:rPr>
        <w:rFonts w:cs="Times New Roman" w:hint="default"/>
        <w:b/>
        <w:i w:val="0"/>
        <w:sz w:val="28"/>
        <w:szCs w:val="28"/>
      </w:rPr>
    </w:lvl>
    <w:lvl w:ilvl="3">
      <w:start w:val="1"/>
      <w:numFmt w:val="decimal"/>
      <w:lvlRestart w:val="0"/>
      <w:suff w:val="nothing"/>
      <w:lvlText w:val="Статья %4"/>
      <w:lvlJc w:val="left"/>
      <w:pPr>
        <w:ind w:left="1701" w:hanging="1134"/>
      </w:pPr>
      <w:rPr>
        <w:rFonts w:cs="Times New Roman" w:hint="default"/>
        <w:b/>
        <w:i w:val="0"/>
        <w:sz w:val="24"/>
        <w:szCs w:val="24"/>
      </w:rPr>
    </w:lvl>
    <w:lvl w:ilvl="4">
      <w:start w:val="1"/>
      <w:numFmt w:val="none"/>
      <w:lvlRestart w:val="0"/>
      <w:suff w:val="nothing"/>
      <w:lvlText w:val="%5"/>
      <w:lvlJc w:val="left"/>
      <w:pPr>
        <w:ind w:left="284"/>
      </w:pPr>
      <w:rPr>
        <w:rFonts w:cs="Times New Roman" w:hint="default"/>
      </w:rPr>
    </w:lvl>
    <w:lvl w:ilvl="5">
      <w:start w:val="1"/>
      <w:numFmt w:val="decimal"/>
      <w:lvlText w:val="%6."/>
      <w:lvlJc w:val="left"/>
      <w:pPr>
        <w:tabs>
          <w:tab w:val="num" w:pos="927"/>
        </w:tabs>
        <w:ind w:firstLine="567"/>
      </w:pPr>
      <w:rPr>
        <w:rFonts w:cs="Times New Roman" w:hint="default"/>
        <w:sz w:val="28"/>
        <w:szCs w:val="28"/>
      </w:rPr>
    </w:lvl>
    <w:lvl w:ilvl="6">
      <w:start w:val="1"/>
      <w:numFmt w:val="decimal"/>
      <w:suff w:val="space"/>
      <w:lvlText w:val="%7) "/>
      <w:lvlJc w:val="left"/>
      <w:pPr>
        <w:ind w:left="344" w:firstLine="283"/>
      </w:pPr>
      <w:rPr>
        <w:rFonts w:cs="Times New Roman" w:hint="default"/>
      </w:rPr>
    </w:lvl>
    <w:lvl w:ilvl="7">
      <w:start w:val="1"/>
      <w:numFmt w:val="russianLower"/>
      <w:suff w:val="space"/>
      <w:lvlText w:val="%8)"/>
      <w:lvlJc w:val="left"/>
      <w:pPr>
        <w:ind w:left="567" w:firstLine="284"/>
      </w:pPr>
      <w:rPr>
        <w:rFonts w:cs="Times New Roman" w:hint="default"/>
        <w:b w:val="0"/>
        <w:i w:val="0"/>
        <w:sz w:val="24"/>
        <w:szCs w:val="24"/>
      </w:rPr>
    </w:lvl>
    <w:lvl w:ilvl="8">
      <w:start w:val="1"/>
      <w:numFmt w:val="none"/>
      <w:lvlRestart w:val="0"/>
      <w:suff w:val="nothing"/>
      <w:lvlText w:val=""/>
      <w:lvlJc w:val="left"/>
      <w:pPr>
        <w:ind w:left="284"/>
      </w:pPr>
      <w:rPr>
        <w:rFonts w:cs="Times New Roman" w:hint="default"/>
      </w:rPr>
    </w:lvl>
  </w:abstractNum>
  <w:abstractNum w:abstractNumId="23">
    <w:nsid w:val="4FFE044A"/>
    <w:multiLevelType w:val="multilevel"/>
    <w:tmpl w:val="67709388"/>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4">
    <w:nsid w:val="50935118"/>
    <w:multiLevelType w:val="hybridMultilevel"/>
    <w:tmpl w:val="36747CCA"/>
    <w:lvl w:ilvl="0" w:tplc="64C423F0">
      <w:start w:val="1"/>
      <w:numFmt w:val="decimal"/>
      <w:lvlText w:val="6.%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5198017C"/>
    <w:multiLevelType w:val="multilevel"/>
    <w:tmpl w:val="36ACC286"/>
    <w:lvl w:ilvl="0">
      <w:start w:val="1"/>
      <w:numFmt w:val="decimal"/>
      <w:lvlText w:val="%1"/>
      <w:lvlJc w:val="left"/>
      <w:pPr>
        <w:tabs>
          <w:tab w:val="num" w:pos="0"/>
        </w:tabs>
        <w:ind w:left="360" w:hanging="360"/>
      </w:pPr>
      <w:rPr>
        <w:rFonts w:hint="default"/>
      </w:rPr>
    </w:lvl>
    <w:lvl w:ilvl="1">
      <w:start w:val="3"/>
      <w:numFmt w:val="decimal"/>
      <w:lvlText w:val="%1.%2."/>
      <w:lvlJc w:val="left"/>
      <w:pPr>
        <w:tabs>
          <w:tab w:val="num" w:pos="0"/>
        </w:tabs>
        <w:ind w:left="360" w:hanging="360"/>
      </w:pPr>
      <w:rPr>
        <w:rFonts w:hint="default"/>
      </w:rPr>
    </w:lvl>
    <w:lvl w:ilvl="2">
      <w:start w:val="1"/>
      <w:numFmt w:val="decimal"/>
      <w:lvlText w:val="%1.%2.%3"/>
      <w:lvlJc w:val="left"/>
      <w:pPr>
        <w:tabs>
          <w:tab w:val="num" w:pos="0"/>
        </w:tabs>
        <w:ind w:left="720" w:hanging="720"/>
      </w:pPr>
      <w:rPr>
        <w:rFonts w:hint="default"/>
      </w:rPr>
    </w:lvl>
    <w:lvl w:ilvl="3">
      <w:start w:val="1"/>
      <w:numFmt w:val="decimal"/>
      <w:lvlText w:val="%1.%2.%3.%4"/>
      <w:lvlJc w:val="left"/>
      <w:pPr>
        <w:tabs>
          <w:tab w:val="num" w:pos="0"/>
        </w:tabs>
        <w:ind w:left="1080" w:hanging="1080"/>
      </w:pPr>
      <w:rPr>
        <w:rFonts w:hint="default"/>
      </w:rPr>
    </w:lvl>
    <w:lvl w:ilvl="4">
      <w:start w:val="1"/>
      <w:numFmt w:val="decimal"/>
      <w:lvlText w:val="%1.%2.%3.%4.%5"/>
      <w:lvlJc w:val="left"/>
      <w:pPr>
        <w:tabs>
          <w:tab w:val="num" w:pos="0"/>
        </w:tabs>
        <w:ind w:left="1080" w:hanging="1080"/>
      </w:pPr>
      <w:rPr>
        <w:rFonts w:hint="default"/>
      </w:rPr>
    </w:lvl>
    <w:lvl w:ilvl="5">
      <w:start w:val="1"/>
      <w:numFmt w:val="decimal"/>
      <w:lvlText w:val="%1.%2.%3.%4.%5.%6"/>
      <w:lvlJc w:val="left"/>
      <w:pPr>
        <w:tabs>
          <w:tab w:val="num" w:pos="0"/>
        </w:tabs>
        <w:ind w:left="1440" w:hanging="1440"/>
      </w:pPr>
      <w:rPr>
        <w:rFonts w:hint="default"/>
      </w:rPr>
    </w:lvl>
    <w:lvl w:ilvl="6">
      <w:start w:val="1"/>
      <w:numFmt w:val="decimal"/>
      <w:lvlText w:val="%1.%2.%3.%4.%5.%6.%7"/>
      <w:lvlJc w:val="left"/>
      <w:pPr>
        <w:tabs>
          <w:tab w:val="num" w:pos="0"/>
        </w:tabs>
        <w:ind w:left="1440" w:hanging="1440"/>
      </w:pPr>
      <w:rPr>
        <w:rFonts w:hint="default"/>
      </w:rPr>
    </w:lvl>
    <w:lvl w:ilvl="7">
      <w:start w:val="1"/>
      <w:numFmt w:val="decimal"/>
      <w:lvlText w:val="%1.%2.%3.%4.%5.%6.%7.%8"/>
      <w:lvlJc w:val="left"/>
      <w:pPr>
        <w:tabs>
          <w:tab w:val="num" w:pos="0"/>
        </w:tabs>
        <w:ind w:left="1800" w:hanging="1800"/>
      </w:pPr>
      <w:rPr>
        <w:rFonts w:hint="default"/>
      </w:rPr>
    </w:lvl>
    <w:lvl w:ilvl="8">
      <w:start w:val="1"/>
      <w:numFmt w:val="decimal"/>
      <w:lvlText w:val="%1.%2.%3.%4.%5.%6.%7.%8.%9"/>
      <w:lvlJc w:val="left"/>
      <w:pPr>
        <w:tabs>
          <w:tab w:val="num" w:pos="0"/>
        </w:tabs>
        <w:ind w:left="2160" w:hanging="2160"/>
      </w:pPr>
      <w:rPr>
        <w:rFonts w:hint="default"/>
      </w:rPr>
    </w:lvl>
  </w:abstractNum>
  <w:abstractNum w:abstractNumId="26">
    <w:nsid w:val="53B46E17"/>
    <w:multiLevelType w:val="hybridMultilevel"/>
    <w:tmpl w:val="7698394E"/>
    <w:lvl w:ilvl="0" w:tplc="B59488AE">
      <w:start w:val="1"/>
      <w:numFmt w:val="upperRoman"/>
      <w:pStyle w:val="1"/>
      <w:lvlText w:val="%1."/>
      <w:lvlJc w:val="right"/>
      <w:pPr>
        <w:tabs>
          <w:tab w:val="num" w:pos="1315"/>
        </w:tabs>
        <w:ind w:left="1315" w:hanging="180"/>
      </w:pPr>
      <w:rPr>
        <w:rFonts w:cs="Times New Roman"/>
      </w:rPr>
    </w:lvl>
    <w:lvl w:ilvl="1" w:tplc="EF9CE7FC">
      <w:numFmt w:val="none"/>
      <w:lvlText w:val=""/>
      <w:lvlJc w:val="left"/>
      <w:pPr>
        <w:tabs>
          <w:tab w:val="num" w:pos="-1057"/>
        </w:tabs>
      </w:pPr>
      <w:rPr>
        <w:rFonts w:cs="Times New Roman"/>
      </w:rPr>
    </w:lvl>
    <w:lvl w:ilvl="2" w:tplc="361E925E">
      <w:numFmt w:val="none"/>
      <w:lvlText w:val=""/>
      <w:lvlJc w:val="left"/>
      <w:pPr>
        <w:tabs>
          <w:tab w:val="num" w:pos="-1057"/>
        </w:tabs>
      </w:pPr>
      <w:rPr>
        <w:rFonts w:cs="Times New Roman"/>
      </w:rPr>
    </w:lvl>
    <w:lvl w:ilvl="3" w:tplc="C9F8AEF6">
      <w:numFmt w:val="none"/>
      <w:lvlText w:val=""/>
      <w:lvlJc w:val="left"/>
      <w:pPr>
        <w:tabs>
          <w:tab w:val="num" w:pos="-1057"/>
        </w:tabs>
      </w:pPr>
      <w:rPr>
        <w:rFonts w:cs="Times New Roman"/>
      </w:rPr>
    </w:lvl>
    <w:lvl w:ilvl="4" w:tplc="C6F41034">
      <w:numFmt w:val="none"/>
      <w:lvlText w:val=""/>
      <w:lvlJc w:val="left"/>
      <w:pPr>
        <w:tabs>
          <w:tab w:val="num" w:pos="-1057"/>
        </w:tabs>
      </w:pPr>
      <w:rPr>
        <w:rFonts w:cs="Times New Roman"/>
      </w:rPr>
    </w:lvl>
    <w:lvl w:ilvl="5" w:tplc="F6DAB4F8">
      <w:numFmt w:val="none"/>
      <w:lvlText w:val=""/>
      <w:lvlJc w:val="left"/>
      <w:pPr>
        <w:tabs>
          <w:tab w:val="num" w:pos="-1057"/>
        </w:tabs>
      </w:pPr>
      <w:rPr>
        <w:rFonts w:cs="Times New Roman"/>
      </w:rPr>
    </w:lvl>
    <w:lvl w:ilvl="6" w:tplc="30EE9B68">
      <w:numFmt w:val="none"/>
      <w:lvlText w:val=""/>
      <w:lvlJc w:val="left"/>
      <w:pPr>
        <w:tabs>
          <w:tab w:val="num" w:pos="-1057"/>
        </w:tabs>
      </w:pPr>
      <w:rPr>
        <w:rFonts w:cs="Times New Roman"/>
      </w:rPr>
    </w:lvl>
    <w:lvl w:ilvl="7" w:tplc="5670922A">
      <w:numFmt w:val="none"/>
      <w:lvlText w:val=""/>
      <w:lvlJc w:val="left"/>
      <w:pPr>
        <w:tabs>
          <w:tab w:val="num" w:pos="-1057"/>
        </w:tabs>
      </w:pPr>
      <w:rPr>
        <w:rFonts w:cs="Times New Roman"/>
      </w:rPr>
    </w:lvl>
    <w:lvl w:ilvl="8" w:tplc="F90E1810">
      <w:numFmt w:val="none"/>
      <w:lvlText w:val=""/>
      <w:lvlJc w:val="left"/>
      <w:pPr>
        <w:tabs>
          <w:tab w:val="num" w:pos="-1057"/>
        </w:tabs>
      </w:pPr>
      <w:rPr>
        <w:rFonts w:cs="Times New Roman"/>
      </w:rPr>
    </w:lvl>
  </w:abstractNum>
  <w:abstractNum w:abstractNumId="27">
    <w:nsid w:val="549A69A2"/>
    <w:multiLevelType w:val="multilevel"/>
    <w:tmpl w:val="7734752C"/>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8">
    <w:nsid w:val="5EA3682A"/>
    <w:multiLevelType w:val="multilevel"/>
    <w:tmpl w:val="72F8F6A2"/>
    <w:lvl w:ilvl="0">
      <w:start w:val="1"/>
      <w:numFmt w:val="decimal"/>
      <w:lvlText w:val="%1"/>
      <w:lvlJc w:val="left"/>
      <w:pPr>
        <w:tabs>
          <w:tab w:val="num" w:pos="420"/>
        </w:tabs>
        <w:ind w:left="420" w:hanging="420"/>
      </w:pPr>
      <w:rPr>
        <w:rFonts w:hint="default"/>
      </w:rPr>
    </w:lvl>
    <w:lvl w:ilvl="1">
      <w:start w:val="1"/>
      <w:numFmt w:val="decimal"/>
      <w:lvlText w:val="%1.%2."/>
      <w:lvlJc w:val="left"/>
      <w:pPr>
        <w:tabs>
          <w:tab w:val="num" w:pos="704"/>
        </w:tabs>
        <w:ind w:left="704" w:hanging="42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2160"/>
        </w:tabs>
        <w:ind w:left="2160" w:hanging="108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3240"/>
        </w:tabs>
        <w:ind w:left="3240" w:hanging="144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4320"/>
        </w:tabs>
        <w:ind w:left="4320" w:hanging="1800"/>
      </w:pPr>
      <w:rPr>
        <w:rFonts w:hint="default"/>
      </w:rPr>
    </w:lvl>
    <w:lvl w:ilvl="8">
      <w:start w:val="1"/>
      <w:numFmt w:val="decimal"/>
      <w:lvlText w:val="%1.%2.%3.%4.%5.%6.%7.%8.%9"/>
      <w:lvlJc w:val="left"/>
      <w:pPr>
        <w:tabs>
          <w:tab w:val="num" w:pos="5040"/>
        </w:tabs>
        <w:ind w:left="5040" w:hanging="2160"/>
      </w:pPr>
      <w:rPr>
        <w:rFonts w:hint="default"/>
      </w:rPr>
    </w:lvl>
  </w:abstractNum>
  <w:abstractNum w:abstractNumId="29">
    <w:nsid w:val="5FE5258D"/>
    <w:multiLevelType w:val="multilevel"/>
    <w:tmpl w:val="29286BFA"/>
    <w:lvl w:ilvl="0">
      <w:start w:val="1"/>
      <w:numFmt w:val="none"/>
      <w:pStyle w:val="10"/>
      <w:suff w:val="space"/>
      <w:lvlText w:val=""/>
      <w:lvlJc w:val="left"/>
      <w:pPr>
        <w:ind w:left="1725"/>
      </w:pPr>
      <w:rPr>
        <w:rFonts w:ascii="Times New Roman" w:hAnsi="Times New Roman" w:cs="Times New Roman" w:hint="default"/>
        <w:b w:val="0"/>
        <w:i w:val="0"/>
        <w:caps/>
        <w:strike w:val="0"/>
        <w:dstrike w:val="0"/>
        <w:outline w:val="0"/>
        <w:shadow w:val="0"/>
        <w:emboss w:val="0"/>
        <w:imprint w:val="0"/>
        <w:sz w:val="24"/>
        <w:szCs w:val="24"/>
        <w:vertAlign w:val="baseline"/>
      </w:rPr>
    </w:lvl>
    <w:lvl w:ilvl="1">
      <w:start w:val="1701"/>
      <w:numFmt w:val="decimal"/>
      <w:lvlRestart w:val="0"/>
      <w:suff w:val="space"/>
      <w:lvlText w:val="№ %2 - ЗПО"/>
      <w:lvlJc w:val="left"/>
      <w:pPr>
        <w:ind w:left="1588" w:hanging="1588"/>
      </w:pPr>
      <w:rPr>
        <w:rFonts w:ascii="Times New Roman" w:hAnsi="Times New Roman" w:cs="Times New Roman" w:hint="default"/>
        <w:sz w:val="24"/>
      </w:rPr>
    </w:lvl>
    <w:lvl w:ilvl="2">
      <w:start w:val="400"/>
      <w:numFmt w:val="decimal"/>
      <w:pStyle w:val="2"/>
      <w:suff w:val="space"/>
      <w:lvlText w:val="№ %3 - 14/4  ЗС"/>
      <w:lvlJc w:val="left"/>
      <w:pPr>
        <w:ind w:left="1588" w:hanging="1588"/>
      </w:pPr>
      <w:rPr>
        <w:rFonts w:ascii="Times New Roman" w:hAnsi="Times New Roman" w:cs="Times New Roman" w:hint="default"/>
      </w:rPr>
    </w:lvl>
    <w:lvl w:ilvl="3">
      <w:start w:val="1480"/>
      <w:numFmt w:val="none"/>
      <w:lvlRestart w:val="0"/>
      <w:lvlText w:val=""/>
      <w:lvlJc w:val="left"/>
      <w:pPr>
        <w:tabs>
          <w:tab w:val="num" w:pos="1725"/>
        </w:tabs>
        <w:ind w:left="3710" w:hanging="1985"/>
      </w:pPr>
      <w:rPr>
        <w:rFonts w:cs="Times New Roman" w:hint="default"/>
      </w:rPr>
    </w:lvl>
    <w:lvl w:ilvl="4">
      <w:start w:val="16"/>
      <w:numFmt w:val="none"/>
      <w:lvlRestart w:val="0"/>
      <w:suff w:val="nothing"/>
      <w:lvlText w:val=""/>
      <w:lvlJc w:val="left"/>
      <w:pPr>
        <w:ind w:left="1385"/>
      </w:pPr>
      <w:rPr>
        <w:rFonts w:cs="Times New Roman" w:hint="default"/>
      </w:rPr>
    </w:lvl>
    <w:lvl w:ilvl="5">
      <w:start w:val="1"/>
      <w:numFmt w:val="none"/>
      <w:lvlText w:val="%6"/>
      <w:lvlJc w:val="left"/>
      <w:pPr>
        <w:tabs>
          <w:tab w:val="num" w:pos="2028"/>
        </w:tabs>
        <w:ind w:left="1101" w:firstLine="567"/>
      </w:pPr>
      <w:rPr>
        <w:rFonts w:cs="Times New Roman" w:hint="default"/>
      </w:rPr>
    </w:lvl>
    <w:lvl w:ilvl="6">
      <w:start w:val="1"/>
      <w:numFmt w:val="none"/>
      <w:suff w:val="space"/>
      <w:lvlText w:val=""/>
      <w:lvlJc w:val="left"/>
      <w:pPr>
        <w:ind w:left="1952" w:firstLine="284"/>
      </w:pPr>
      <w:rPr>
        <w:rFonts w:cs="Times New Roman" w:hint="default"/>
      </w:rPr>
    </w:lvl>
    <w:lvl w:ilvl="7">
      <w:start w:val="1"/>
      <w:numFmt w:val="none"/>
      <w:lvlText w:val=""/>
      <w:lvlJc w:val="left"/>
      <w:pPr>
        <w:tabs>
          <w:tab w:val="num" w:pos="6343"/>
        </w:tabs>
        <w:ind w:left="6343" w:hanging="708"/>
      </w:pPr>
      <w:rPr>
        <w:rFonts w:cs="Times New Roman" w:hint="default"/>
      </w:rPr>
    </w:lvl>
    <w:lvl w:ilvl="8">
      <w:start w:val="1"/>
      <w:numFmt w:val="none"/>
      <w:lvlRestart w:val="0"/>
      <w:suff w:val="nothing"/>
      <w:lvlText w:val=""/>
      <w:lvlJc w:val="left"/>
      <w:pPr>
        <w:ind w:left="1385"/>
      </w:pPr>
      <w:rPr>
        <w:rFonts w:cs="Times New Roman" w:hint="default"/>
      </w:rPr>
    </w:lvl>
  </w:abstractNum>
  <w:abstractNum w:abstractNumId="30">
    <w:nsid w:val="61A24008"/>
    <w:multiLevelType w:val="hybridMultilevel"/>
    <w:tmpl w:val="8466DA6A"/>
    <w:lvl w:ilvl="0" w:tplc="19089132">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1">
    <w:nsid w:val="640E3561"/>
    <w:multiLevelType w:val="hybridMultilevel"/>
    <w:tmpl w:val="27E61EB2"/>
    <w:lvl w:ilvl="0" w:tplc="9A4014C4">
      <w:start w:val="5"/>
      <w:numFmt w:val="decimal"/>
      <w:lvlText w:val="%1)"/>
      <w:lvlJc w:val="left"/>
      <w:pPr>
        <w:tabs>
          <w:tab w:val="num" w:pos="987"/>
        </w:tabs>
        <w:ind w:left="987" w:hanging="360"/>
      </w:pPr>
      <w:rPr>
        <w:rFonts w:hint="default"/>
      </w:rPr>
    </w:lvl>
    <w:lvl w:ilvl="1" w:tplc="04190019" w:tentative="1">
      <w:start w:val="1"/>
      <w:numFmt w:val="lowerLetter"/>
      <w:lvlText w:val="%2."/>
      <w:lvlJc w:val="left"/>
      <w:pPr>
        <w:tabs>
          <w:tab w:val="num" w:pos="1707"/>
        </w:tabs>
        <w:ind w:left="1707" w:hanging="360"/>
      </w:pPr>
    </w:lvl>
    <w:lvl w:ilvl="2" w:tplc="0419001B" w:tentative="1">
      <w:start w:val="1"/>
      <w:numFmt w:val="lowerRoman"/>
      <w:lvlText w:val="%3."/>
      <w:lvlJc w:val="right"/>
      <w:pPr>
        <w:tabs>
          <w:tab w:val="num" w:pos="2427"/>
        </w:tabs>
        <w:ind w:left="2427" w:hanging="180"/>
      </w:pPr>
    </w:lvl>
    <w:lvl w:ilvl="3" w:tplc="0419000F" w:tentative="1">
      <w:start w:val="1"/>
      <w:numFmt w:val="decimal"/>
      <w:lvlText w:val="%4."/>
      <w:lvlJc w:val="left"/>
      <w:pPr>
        <w:tabs>
          <w:tab w:val="num" w:pos="3147"/>
        </w:tabs>
        <w:ind w:left="3147" w:hanging="360"/>
      </w:pPr>
    </w:lvl>
    <w:lvl w:ilvl="4" w:tplc="04190019" w:tentative="1">
      <w:start w:val="1"/>
      <w:numFmt w:val="lowerLetter"/>
      <w:lvlText w:val="%5."/>
      <w:lvlJc w:val="left"/>
      <w:pPr>
        <w:tabs>
          <w:tab w:val="num" w:pos="3867"/>
        </w:tabs>
        <w:ind w:left="3867" w:hanging="360"/>
      </w:pPr>
    </w:lvl>
    <w:lvl w:ilvl="5" w:tplc="0419001B" w:tentative="1">
      <w:start w:val="1"/>
      <w:numFmt w:val="lowerRoman"/>
      <w:lvlText w:val="%6."/>
      <w:lvlJc w:val="right"/>
      <w:pPr>
        <w:tabs>
          <w:tab w:val="num" w:pos="4587"/>
        </w:tabs>
        <w:ind w:left="4587" w:hanging="180"/>
      </w:pPr>
    </w:lvl>
    <w:lvl w:ilvl="6" w:tplc="0419000F" w:tentative="1">
      <w:start w:val="1"/>
      <w:numFmt w:val="decimal"/>
      <w:lvlText w:val="%7."/>
      <w:lvlJc w:val="left"/>
      <w:pPr>
        <w:tabs>
          <w:tab w:val="num" w:pos="5307"/>
        </w:tabs>
        <w:ind w:left="5307" w:hanging="360"/>
      </w:pPr>
    </w:lvl>
    <w:lvl w:ilvl="7" w:tplc="04190019" w:tentative="1">
      <w:start w:val="1"/>
      <w:numFmt w:val="lowerLetter"/>
      <w:lvlText w:val="%8."/>
      <w:lvlJc w:val="left"/>
      <w:pPr>
        <w:tabs>
          <w:tab w:val="num" w:pos="6027"/>
        </w:tabs>
        <w:ind w:left="6027" w:hanging="360"/>
      </w:pPr>
    </w:lvl>
    <w:lvl w:ilvl="8" w:tplc="0419001B" w:tentative="1">
      <w:start w:val="1"/>
      <w:numFmt w:val="lowerRoman"/>
      <w:lvlText w:val="%9."/>
      <w:lvlJc w:val="right"/>
      <w:pPr>
        <w:tabs>
          <w:tab w:val="num" w:pos="6747"/>
        </w:tabs>
        <w:ind w:left="6747" w:hanging="180"/>
      </w:pPr>
    </w:lvl>
  </w:abstractNum>
  <w:abstractNum w:abstractNumId="32">
    <w:nsid w:val="7087417D"/>
    <w:multiLevelType w:val="hybridMultilevel"/>
    <w:tmpl w:val="065080B6"/>
    <w:lvl w:ilvl="0" w:tplc="9D2E9CE2">
      <w:start w:val="1"/>
      <w:numFmt w:val="decimal"/>
      <w:lvlText w:val="4.%1"/>
      <w:lvlJc w:val="left"/>
      <w:pPr>
        <w:ind w:left="928"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71C32403"/>
    <w:multiLevelType w:val="hybridMultilevel"/>
    <w:tmpl w:val="AE9E5C0C"/>
    <w:lvl w:ilvl="0" w:tplc="E8EA0F98">
      <w:start w:val="2"/>
      <w:numFmt w:val="decimal"/>
      <w:lvlText w:val="%1)"/>
      <w:lvlJc w:val="left"/>
      <w:pPr>
        <w:tabs>
          <w:tab w:val="num" w:pos="987"/>
        </w:tabs>
        <w:ind w:left="987" w:hanging="360"/>
      </w:pPr>
      <w:rPr>
        <w:rFonts w:hint="default"/>
      </w:rPr>
    </w:lvl>
    <w:lvl w:ilvl="1" w:tplc="04190019" w:tentative="1">
      <w:start w:val="1"/>
      <w:numFmt w:val="lowerLetter"/>
      <w:lvlText w:val="%2."/>
      <w:lvlJc w:val="left"/>
      <w:pPr>
        <w:tabs>
          <w:tab w:val="num" w:pos="1707"/>
        </w:tabs>
        <w:ind w:left="1707" w:hanging="360"/>
      </w:pPr>
    </w:lvl>
    <w:lvl w:ilvl="2" w:tplc="0419001B" w:tentative="1">
      <w:start w:val="1"/>
      <w:numFmt w:val="lowerRoman"/>
      <w:lvlText w:val="%3."/>
      <w:lvlJc w:val="right"/>
      <w:pPr>
        <w:tabs>
          <w:tab w:val="num" w:pos="2427"/>
        </w:tabs>
        <w:ind w:left="2427" w:hanging="180"/>
      </w:pPr>
    </w:lvl>
    <w:lvl w:ilvl="3" w:tplc="0419000F">
      <w:start w:val="1"/>
      <w:numFmt w:val="decimal"/>
      <w:lvlText w:val="%4."/>
      <w:lvlJc w:val="left"/>
      <w:pPr>
        <w:tabs>
          <w:tab w:val="num" w:pos="3147"/>
        </w:tabs>
        <w:ind w:left="3147" w:hanging="360"/>
      </w:pPr>
    </w:lvl>
    <w:lvl w:ilvl="4" w:tplc="04190019" w:tentative="1">
      <w:start w:val="1"/>
      <w:numFmt w:val="lowerLetter"/>
      <w:lvlText w:val="%5."/>
      <w:lvlJc w:val="left"/>
      <w:pPr>
        <w:tabs>
          <w:tab w:val="num" w:pos="3867"/>
        </w:tabs>
        <w:ind w:left="3867" w:hanging="360"/>
      </w:pPr>
    </w:lvl>
    <w:lvl w:ilvl="5" w:tplc="0419001B" w:tentative="1">
      <w:start w:val="1"/>
      <w:numFmt w:val="lowerRoman"/>
      <w:lvlText w:val="%6."/>
      <w:lvlJc w:val="right"/>
      <w:pPr>
        <w:tabs>
          <w:tab w:val="num" w:pos="4587"/>
        </w:tabs>
        <w:ind w:left="4587" w:hanging="180"/>
      </w:pPr>
    </w:lvl>
    <w:lvl w:ilvl="6" w:tplc="0419000F" w:tentative="1">
      <w:start w:val="1"/>
      <w:numFmt w:val="decimal"/>
      <w:lvlText w:val="%7."/>
      <w:lvlJc w:val="left"/>
      <w:pPr>
        <w:tabs>
          <w:tab w:val="num" w:pos="5307"/>
        </w:tabs>
        <w:ind w:left="5307" w:hanging="360"/>
      </w:pPr>
    </w:lvl>
    <w:lvl w:ilvl="7" w:tplc="04190019" w:tentative="1">
      <w:start w:val="1"/>
      <w:numFmt w:val="lowerLetter"/>
      <w:lvlText w:val="%8."/>
      <w:lvlJc w:val="left"/>
      <w:pPr>
        <w:tabs>
          <w:tab w:val="num" w:pos="6027"/>
        </w:tabs>
        <w:ind w:left="6027" w:hanging="360"/>
      </w:pPr>
    </w:lvl>
    <w:lvl w:ilvl="8" w:tplc="0419001B" w:tentative="1">
      <w:start w:val="1"/>
      <w:numFmt w:val="lowerRoman"/>
      <w:lvlText w:val="%9."/>
      <w:lvlJc w:val="right"/>
      <w:pPr>
        <w:tabs>
          <w:tab w:val="num" w:pos="6747"/>
        </w:tabs>
        <w:ind w:left="6747" w:hanging="180"/>
      </w:pPr>
    </w:lvl>
  </w:abstractNum>
  <w:abstractNum w:abstractNumId="34">
    <w:nsid w:val="73D27E90"/>
    <w:multiLevelType w:val="hybridMultilevel"/>
    <w:tmpl w:val="9DB471EE"/>
    <w:lvl w:ilvl="0" w:tplc="620CE91C">
      <w:start w:val="1"/>
      <w:numFmt w:val="decimal"/>
      <w:lvlText w:val="2.%1"/>
      <w:lvlJc w:val="left"/>
      <w:pPr>
        <w:ind w:left="927"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nsid w:val="75004D29"/>
    <w:multiLevelType w:val="hybridMultilevel"/>
    <w:tmpl w:val="FFDE8BC2"/>
    <w:lvl w:ilvl="0" w:tplc="21B220A8">
      <w:start w:val="1"/>
      <w:numFmt w:val="decimal"/>
      <w:lvlText w:val="1.%1"/>
      <w:lvlJc w:val="left"/>
      <w:pPr>
        <w:ind w:left="720" w:hanging="360"/>
      </w:pPr>
      <w:rPr>
        <w:rFonts w:ascii="Times New Roman" w:hAnsi="Times New Roman" w:cs="Times New Roman" w:hint="default"/>
        <w:b w:val="0"/>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nsid w:val="79E16EC4"/>
    <w:multiLevelType w:val="multilevel"/>
    <w:tmpl w:val="99887A76"/>
    <w:lvl w:ilvl="0">
      <w:start w:val="1"/>
      <w:numFmt w:val="decimal"/>
      <w:lvlText w:val="%1."/>
      <w:lvlJc w:val="left"/>
      <w:pPr>
        <w:tabs>
          <w:tab w:val="num" w:pos="0"/>
        </w:tabs>
        <w:ind w:left="360" w:hanging="360"/>
      </w:pPr>
      <w:rPr>
        <w:rFonts w:hint="default"/>
      </w:rPr>
    </w:lvl>
    <w:lvl w:ilvl="1">
      <w:start w:val="1"/>
      <w:numFmt w:val="decimal"/>
      <w:lvlText w:val="%1.%2."/>
      <w:lvlJc w:val="left"/>
      <w:pPr>
        <w:tabs>
          <w:tab w:val="num" w:pos="907"/>
        </w:tabs>
        <w:ind w:left="907" w:hanging="547"/>
      </w:pPr>
      <w:rPr>
        <w:rFonts w:hint="default"/>
      </w:rPr>
    </w:lvl>
    <w:lvl w:ilvl="2">
      <w:start w:val="1"/>
      <w:numFmt w:val="decimal"/>
      <w:lvlText w:val="%1.%2.%3"/>
      <w:lvlJc w:val="left"/>
      <w:pPr>
        <w:tabs>
          <w:tab w:val="num" w:pos="1134"/>
        </w:tabs>
        <w:ind w:left="1418" w:hanging="567"/>
      </w:pPr>
      <w:rPr>
        <w:rFonts w:hint="default"/>
      </w:rPr>
    </w:lvl>
    <w:lvl w:ilvl="3">
      <w:start w:val="1"/>
      <w:numFmt w:val="decimal"/>
      <w:lvlText w:val="%1.%4.%2.%3"/>
      <w:lvlJc w:val="left"/>
      <w:pPr>
        <w:tabs>
          <w:tab w:val="num" w:pos="2880"/>
        </w:tabs>
        <w:ind w:left="1728" w:hanging="648"/>
      </w:pPr>
      <w:rPr>
        <w:rFonts w:hint="default"/>
      </w:rPr>
    </w:lvl>
    <w:lvl w:ilvl="4">
      <w:start w:val="1"/>
      <w:numFmt w:val="decimal"/>
      <w:lvlText w:val="%1.%2.%3.%4.%5."/>
      <w:lvlJc w:val="left"/>
      <w:pPr>
        <w:tabs>
          <w:tab w:val="num" w:pos="3600"/>
        </w:tabs>
        <w:ind w:left="2232" w:hanging="792"/>
      </w:pPr>
      <w:rPr>
        <w:rFonts w:hint="default"/>
      </w:rPr>
    </w:lvl>
    <w:lvl w:ilvl="5">
      <w:start w:val="1"/>
      <w:numFmt w:val="decimal"/>
      <w:lvlText w:val="%1.%2.%3.%4.%5.%6."/>
      <w:lvlJc w:val="left"/>
      <w:pPr>
        <w:tabs>
          <w:tab w:val="num" w:pos="4320"/>
        </w:tabs>
        <w:ind w:left="2736" w:hanging="936"/>
      </w:pPr>
      <w:rPr>
        <w:rFonts w:hint="default"/>
      </w:rPr>
    </w:lvl>
    <w:lvl w:ilvl="6">
      <w:start w:val="1"/>
      <w:numFmt w:val="decimal"/>
      <w:lvlText w:val="%1.%2.%3.%4.%5.%6.%7."/>
      <w:lvlJc w:val="left"/>
      <w:pPr>
        <w:tabs>
          <w:tab w:val="num" w:pos="5040"/>
        </w:tabs>
        <w:ind w:left="3240" w:hanging="1080"/>
      </w:pPr>
      <w:rPr>
        <w:rFonts w:hint="default"/>
      </w:rPr>
    </w:lvl>
    <w:lvl w:ilvl="7">
      <w:start w:val="1"/>
      <w:numFmt w:val="decimal"/>
      <w:lvlText w:val="%1.%2.%3.%4.%5.%6.%7.%8."/>
      <w:lvlJc w:val="left"/>
      <w:pPr>
        <w:tabs>
          <w:tab w:val="num" w:pos="6120"/>
        </w:tabs>
        <w:ind w:left="3744" w:hanging="1224"/>
      </w:pPr>
      <w:rPr>
        <w:rFonts w:hint="default"/>
      </w:rPr>
    </w:lvl>
    <w:lvl w:ilvl="8">
      <w:start w:val="1"/>
      <w:numFmt w:val="decimal"/>
      <w:lvlText w:val="%1.%2.%3.%4.%5.%6.%7.%8.%9."/>
      <w:lvlJc w:val="left"/>
      <w:pPr>
        <w:tabs>
          <w:tab w:val="num" w:pos="6840"/>
        </w:tabs>
        <w:ind w:left="4320" w:hanging="1440"/>
      </w:pPr>
      <w:rPr>
        <w:rFonts w:hint="default"/>
      </w:rPr>
    </w:lvl>
  </w:abstractNum>
  <w:abstractNum w:abstractNumId="37">
    <w:nsid w:val="7CCA282A"/>
    <w:multiLevelType w:val="multilevel"/>
    <w:tmpl w:val="201C2A88"/>
    <w:lvl w:ilvl="0">
      <w:start w:val="1"/>
      <w:numFmt w:val="none"/>
      <w:suff w:val="space"/>
      <w:lvlText w:val=""/>
      <w:lvlJc w:val="left"/>
      <w:rPr>
        <w:rFonts w:ascii="Times New Roman" w:hAnsi="Times New Roman" w:cs="Times New Roman" w:hint="default"/>
        <w:b w:val="0"/>
        <w:i w:val="0"/>
        <w:caps/>
        <w:strike w:val="0"/>
        <w:dstrike w:val="0"/>
        <w:outline w:val="0"/>
        <w:shadow w:val="0"/>
        <w:emboss w:val="0"/>
        <w:imprint w:val="0"/>
        <w:sz w:val="24"/>
        <w:szCs w:val="24"/>
        <w:vertAlign w:val="baseline"/>
      </w:rPr>
    </w:lvl>
    <w:lvl w:ilvl="1">
      <w:start w:val="1397"/>
      <w:numFmt w:val="decimal"/>
      <w:lvlRestart w:val="0"/>
      <w:lvlText w:val="№ %2 - ЗПО"/>
      <w:lvlJc w:val="left"/>
      <w:pPr>
        <w:tabs>
          <w:tab w:val="num" w:pos="0"/>
        </w:tabs>
        <w:ind w:left="1418" w:hanging="1418"/>
      </w:pPr>
      <w:rPr>
        <w:rFonts w:cs="Times New Roman" w:hint="default"/>
        <w:sz w:val="24"/>
      </w:rPr>
    </w:lvl>
    <w:lvl w:ilvl="2">
      <w:start w:val="1616"/>
      <w:numFmt w:val="decimal"/>
      <w:lvlText w:val="№ %3 - 57/3  ЗС"/>
      <w:lvlJc w:val="left"/>
      <w:pPr>
        <w:tabs>
          <w:tab w:val="num" w:pos="0"/>
        </w:tabs>
        <w:ind w:left="1701" w:hanging="1701"/>
      </w:pPr>
      <w:rPr>
        <w:rFonts w:cs="Times New Roman" w:hint="default"/>
      </w:rPr>
    </w:lvl>
    <w:lvl w:ilvl="3">
      <w:start w:val="1480"/>
      <w:numFmt w:val="decimal"/>
      <w:lvlRestart w:val="0"/>
      <w:pStyle w:val="3"/>
      <w:lvlText w:val="№ %4 - 54/3  ЗС"/>
      <w:lvlJc w:val="left"/>
      <w:pPr>
        <w:tabs>
          <w:tab w:val="num" w:pos="0"/>
        </w:tabs>
        <w:ind w:left="1985" w:hanging="1985"/>
      </w:pPr>
      <w:rPr>
        <w:rFonts w:cs="Times New Roman" w:hint="default"/>
      </w:rPr>
    </w:lvl>
    <w:lvl w:ilvl="4">
      <w:start w:val="16"/>
      <w:numFmt w:val="none"/>
      <w:lvlRestart w:val="0"/>
      <w:suff w:val="nothing"/>
      <w:lvlText w:val=""/>
      <w:lvlJc w:val="left"/>
      <w:pPr>
        <w:ind w:left="-340"/>
      </w:pPr>
      <w:rPr>
        <w:rFonts w:cs="Times New Roman" w:hint="default"/>
      </w:rPr>
    </w:lvl>
    <w:lvl w:ilvl="5">
      <w:start w:val="1"/>
      <w:numFmt w:val="none"/>
      <w:lvlText w:val="%6"/>
      <w:lvlJc w:val="left"/>
      <w:pPr>
        <w:tabs>
          <w:tab w:val="num" w:pos="303"/>
        </w:tabs>
        <w:ind w:left="-624" w:firstLine="567"/>
      </w:pPr>
      <w:rPr>
        <w:rFonts w:cs="Times New Roman" w:hint="default"/>
      </w:rPr>
    </w:lvl>
    <w:lvl w:ilvl="6">
      <w:start w:val="1"/>
      <w:numFmt w:val="none"/>
      <w:suff w:val="space"/>
      <w:lvlText w:val=""/>
      <w:lvlJc w:val="left"/>
      <w:pPr>
        <w:ind w:left="227" w:firstLine="284"/>
      </w:pPr>
      <w:rPr>
        <w:rFonts w:cs="Times New Roman" w:hint="default"/>
      </w:rPr>
    </w:lvl>
    <w:lvl w:ilvl="7">
      <w:start w:val="1"/>
      <w:numFmt w:val="none"/>
      <w:lvlText w:val=""/>
      <w:lvlJc w:val="left"/>
      <w:pPr>
        <w:tabs>
          <w:tab w:val="num" w:pos="4618"/>
        </w:tabs>
        <w:ind w:left="4618" w:hanging="708"/>
      </w:pPr>
      <w:rPr>
        <w:rFonts w:cs="Times New Roman" w:hint="default"/>
      </w:rPr>
    </w:lvl>
    <w:lvl w:ilvl="8">
      <w:start w:val="1"/>
      <w:numFmt w:val="none"/>
      <w:lvlRestart w:val="0"/>
      <w:suff w:val="nothing"/>
      <w:lvlText w:val=""/>
      <w:lvlJc w:val="left"/>
      <w:pPr>
        <w:ind w:left="-340"/>
      </w:pPr>
      <w:rPr>
        <w:rFonts w:cs="Times New Roman" w:hint="default"/>
      </w:rPr>
    </w:lvl>
  </w:abstractNum>
  <w:num w:numId="1">
    <w:abstractNumId w:val="15"/>
  </w:num>
  <w:num w:numId="2">
    <w:abstractNumId w:val="29"/>
  </w:num>
  <w:num w:numId="3">
    <w:abstractNumId w:val="37"/>
  </w:num>
  <w:num w:numId="4">
    <w:abstractNumId w:val="21"/>
  </w:num>
  <w:num w:numId="5">
    <w:abstractNumId w:val="26"/>
    <w:lvlOverride w:ilvl="0">
      <w:startOverride w:val="1"/>
    </w:lvlOverride>
    <w:lvlOverride w:ilvl="1"/>
    <w:lvlOverride w:ilvl="2"/>
    <w:lvlOverride w:ilvl="3"/>
    <w:lvlOverride w:ilvl="4"/>
    <w:lvlOverride w:ilvl="5"/>
    <w:lvlOverride w:ilvl="6"/>
    <w:lvlOverride w:ilvl="7"/>
    <w:lvlOverride w:ilvl="8"/>
  </w:num>
  <w:num w:numId="6">
    <w:abstractNumId w:val="20"/>
  </w:num>
  <w:num w:numId="7">
    <w:abstractNumId w:val="32"/>
  </w:num>
  <w:num w:numId="8">
    <w:abstractNumId w:val="34"/>
  </w:num>
  <w:num w:numId="9">
    <w:abstractNumId w:val="10"/>
  </w:num>
  <w:num w:numId="10">
    <w:abstractNumId w:val="24"/>
  </w:num>
  <w:num w:numId="11">
    <w:abstractNumId w:val="18"/>
  </w:num>
  <w:num w:numId="12">
    <w:abstractNumId w:val="35"/>
  </w:num>
  <w:num w:numId="13">
    <w:abstractNumId w:val="8"/>
  </w:num>
  <w:num w:numId="14">
    <w:abstractNumId w:val="22"/>
  </w:num>
  <w:num w:numId="15">
    <w:abstractNumId w:val="13"/>
  </w:num>
  <w:num w:numId="16">
    <w:abstractNumId w:val="14"/>
  </w:num>
  <w:num w:numId="17">
    <w:abstractNumId w:val="3"/>
  </w:num>
  <w:num w:numId="18">
    <w:abstractNumId w:val="30"/>
  </w:num>
  <w:num w:numId="19">
    <w:abstractNumId w:val="36"/>
  </w:num>
  <w:num w:numId="20">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4"/>
    </w:lvlOverride>
    <w:lvlOverride w:ilvl="7">
      <w:startOverride w:val="1"/>
    </w:lvlOverride>
    <w:lvlOverride w:ilvl="8">
      <w:startOverride w:val="1"/>
    </w:lvlOverride>
  </w:num>
  <w:num w:numId="2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33"/>
  </w:num>
  <w:num w:numId="24">
    <w:abstractNumId w:val="31"/>
  </w:num>
  <w:num w:numId="25">
    <w:abstractNumId w:val="27"/>
  </w:num>
  <w:num w:numId="26">
    <w:abstractNumId w:val="23"/>
  </w:num>
  <w:num w:numId="27">
    <w:abstractNumId w:val="12"/>
  </w:num>
  <w:num w:numId="28">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31"/>
    </w:lvlOverride>
  </w:num>
  <w:num w:numId="29">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9"/>
    <w:lvlOverride w:ilvl="0">
      <w:startOverride w:val="1"/>
    </w:lvlOverride>
    <w:lvlOverride w:ilvl="1">
      <w:startOverride w:val="1701"/>
    </w:lvlOverride>
    <w:lvlOverride w:ilvl="2">
      <w:startOverride w:val="400"/>
    </w:lvlOverride>
    <w:lvlOverride w:ilvl="3">
      <w:startOverride w:val="1480"/>
    </w:lvlOverride>
    <w:lvlOverride w:ilvl="4">
      <w:startOverride w:val="16"/>
    </w:lvlOverride>
    <w:lvlOverride w:ilvl="5">
      <w:startOverride w:val="1"/>
    </w:lvlOverride>
    <w:lvlOverride w:ilvl="6">
      <w:startOverride w:val="1"/>
    </w:lvlOverride>
    <w:lvlOverride w:ilvl="7">
      <w:startOverride w:val="1"/>
    </w:lvlOverride>
    <w:lvlOverride w:ilvl="8">
      <w:startOverride w:val="1"/>
    </w:lvlOverride>
  </w:num>
  <w:num w:numId="31">
    <w:abstractNumId w:val="37"/>
    <w:lvlOverride w:ilvl="0">
      <w:startOverride w:val="1"/>
    </w:lvlOverride>
    <w:lvlOverride w:ilvl="1">
      <w:startOverride w:val="1397"/>
    </w:lvlOverride>
    <w:lvlOverride w:ilvl="2">
      <w:startOverride w:val="1616"/>
    </w:lvlOverride>
    <w:lvlOverride w:ilvl="3">
      <w:startOverride w:val="1480"/>
    </w:lvlOverride>
    <w:lvlOverride w:ilvl="4">
      <w:startOverride w:val="16"/>
    </w:lvlOverride>
    <w:lvlOverride w:ilvl="5">
      <w:startOverride w:val="1"/>
    </w:lvlOverride>
    <w:lvlOverride w:ilvl="6">
      <w:startOverride w:val="1"/>
    </w:lvlOverride>
    <w:lvlOverride w:ilvl="7">
      <w:startOverride w:val="1"/>
    </w:lvlOverride>
    <w:lvlOverride w:ilvl="8">
      <w:startOverride w:val="1"/>
    </w:lvlOverride>
  </w:num>
  <w:num w:numId="32">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8"/>
  </w:num>
  <w:num w:numId="34">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25"/>
  </w:num>
  <w:num w:numId="36">
    <w:abstractNumId w:val="19"/>
  </w:num>
  <w:num w:numId="37">
    <w:abstractNumId w:val="16"/>
  </w:num>
  <w:num w:numId="38">
    <w:abstractNumId w:val="9"/>
  </w:num>
  <w:num w:numId="39">
    <w:abstractNumId w:val="7"/>
  </w:num>
  <w:num w:numId="40">
    <w:abstractNumId w:val="6"/>
  </w:num>
  <w:num w:numId="41">
    <w:abstractNumId w:val="5"/>
  </w:num>
  <w:num w:numId="42">
    <w:abstractNumId w:val="4"/>
  </w:num>
  <w:num w:numId="43">
    <w:abstractNumId w:val="2"/>
  </w:num>
  <w:num w:numId="44">
    <w:abstractNumId w:val="1"/>
  </w:num>
  <w:num w:numId="45">
    <w:abstractNumId w:val="0"/>
  </w:num>
  <w:num w:numId="46">
    <w:abstractNumId w:val="11"/>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3"/>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F67E7"/>
    <w:rsid w:val="0006587C"/>
    <w:rsid w:val="00093D90"/>
    <w:rsid w:val="0010314F"/>
    <w:rsid w:val="001076E5"/>
    <w:rsid w:val="00116B22"/>
    <w:rsid w:val="00123C3E"/>
    <w:rsid w:val="001700FD"/>
    <w:rsid w:val="001A0AFF"/>
    <w:rsid w:val="001A270D"/>
    <w:rsid w:val="00210D2E"/>
    <w:rsid w:val="00235536"/>
    <w:rsid w:val="00280041"/>
    <w:rsid w:val="00287E59"/>
    <w:rsid w:val="002A7A78"/>
    <w:rsid w:val="002B1A99"/>
    <w:rsid w:val="002B2945"/>
    <w:rsid w:val="00311FB0"/>
    <w:rsid w:val="00361EC5"/>
    <w:rsid w:val="003672E0"/>
    <w:rsid w:val="00393BA2"/>
    <w:rsid w:val="003D7DF7"/>
    <w:rsid w:val="00401299"/>
    <w:rsid w:val="004205D9"/>
    <w:rsid w:val="00425014"/>
    <w:rsid w:val="004849BE"/>
    <w:rsid w:val="004879AB"/>
    <w:rsid w:val="004C52C9"/>
    <w:rsid w:val="004D1D20"/>
    <w:rsid w:val="004E407A"/>
    <w:rsid w:val="004F446E"/>
    <w:rsid w:val="00500DFD"/>
    <w:rsid w:val="005074F9"/>
    <w:rsid w:val="00544E5E"/>
    <w:rsid w:val="00557075"/>
    <w:rsid w:val="00570A4B"/>
    <w:rsid w:val="005E4AE7"/>
    <w:rsid w:val="00660B0A"/>
    <w:rsid w:val="0067335B"/>
    <w:rsid w:val="00696BF1"/>
    <w:rsid w:val="006B7C1C"/>
    <w:rsid w:val="0070191B"/>
    <w:rsid w:val="007348BD"/>
    <w:rsid w:val="0077481A"/>
    <w:rsid w:val="007A3336"/>
    <w:rsid w:val="007B52DD"/>
    <w:rsid w:val="00855AB3"/>
    <w:rsid w:val="0087241B"/>
    <w:rsid w:val="0088528D"/>
    <w:rsid w:val="008B7470"/>
    <w:rsid w:val="008C6F14"/>
    <w:rsid w:val="008F536D"/>
    <w:rsid w:val="00904092"/>
    <w:rsid w:val="00953219"/>
    <w:rsid w:val="0096433E"/>
    <w:rsid w:val="00972B1F"/>
    <w:rsid w:val="009747A1"/>
    <w:rsid w:val="009B780C"/>
    <w:rsid w:val="009D6507"/>
    <w:rsid w:val="009F4AF7"/>
    <w:rsid w:val="00A82DDB"/>
    <w:rsid w:val="00A9403F"/>
    <w:rsid w:val="00AD59EB"/>
    <w:rsid w:val="00AF67E7"/>
    <w:rsid w:val="00B0353E"/>
    <w:rsid w:val="00B25826"/>
    <w:rsid w:val="00B300D8"/>
    <w:rsid w:val="00B73F40"/>
    <w:rsid w:val="00B748EF"/>
    <w:rsid w:val="00B75453"/>
    <w:rsid w:val="00B838FE"/>
    <w:rsid w:val="00BB33A3"/>
    <w:rsid w:val="00BB4EC0"/>
    <w:rsid w:val="00BD0BAA"/>
    <w:rsid w:val="00C07D68"/>
    <w:rsid w:val="00C112C9"/>
    <w:rsid w:val="00C31370"/>
    <w:rsid w:val="00C51F8B"/>
    <w:rsid w:val="00C74527"/>
    <w:rsid w:val="00D552E9"/>
    <w:rsid w:val="00D57241"/>
    <w:rsid w:val="00D57979"/>
    <w:rsid w:val="00D7102F"/>
    <w:rsid w:val="00D744F3"/>
    <w:rsid w:val="00DC0294"/>
    <w:rsid w:val="00DF2722"/>
    <w:rsid w:val="00EB2656"/>
    <w:rsid w:val="00ED5D88"/>
    <w:rsid w:val="00EE2FE6"/>
    <w:rsid w:val="00EF003C"/>
    <w:rsid w:val="00F35881"/>
    <w:rsid w:val="00F3695B"/>
    <w:rsid w:val="00F449CB"/>
    <w:rsid w:val="00F5295E"/>
    <w:rsid w:val="00F57EF6"/>
    <w:rsid w:val="00F6293C"/>
    <w:rsid w:val="00F7467F"/>
    <w:rsid w:val="00F851C9"/>
    <w:rsid w:val="00FC754E"/>
    <w:rsid w:val="00FD0BF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0"/>
    <w:lsdException w:name="toc 2" w:uiPriority="0"/>
    <w:lsdException w:name="toc 3" w:uiPriority="0"/>
    <w:lsdException w:name="toc 4" w:uiPriority="0"/>
    <w:lsdException w:name="toc 5" w:uiPriority="0"/>
    <w:lsdException w:name="toc 6" w:uiPriority="39"/>
    <w:lsdException w:name="toc 7" w:uiPriority="39"/>
    <w:lsdException w:name="toc 8" w:uiPriority="39"/>
    <w:lsdException w:name="toc 9" w:uiPriority="39"/>
    <w:lsdException w:name="Normal Indent" w:uiPriority="0"/>
    <w:lsdException w:name="annotation text" w:uiPriority="0"/>
    <w:lsdException w:name="header" w:uiPriority="0"/>
    <w:lsdException w:name="footer" w:uiPriority="0"/>
    <w:lsdException w:name="caption" w:qFormat="1"/>
    <w:lsdException w:name="table of figures" w:uiPriority="0"/>
    <w:lsdException w:name="page number" w:uiPriority="0"/>
    <w:lsdException w:name="endnote text" w:uiPriority="0"/>
    <w:lsdException w:name="List Number" w:uiPriority="0"/>
    <w:lsdException w:name="Title" w:semiHidden="0" w:uiPriority="10" w:unhideWhenUsed="0" w:qFormat="1"/>
    <w:lsdException w:name="Signature" w:uiPriority="0"/>
    <w:lsdException w:name="Default Paragraph Font" w:uiPriority="1"/>
    <w:lsdException w:name="Body Text" w:uiPriority="0"/>
    <w:lsdException w:name="Body Text Indent" w:uiPriority="0"/>
    <w:lsdException w:name="Subtitle" w:semiHidden="0" w:uiPriority="11" w:unhideWhenUsed="0" w:qFormat="1"/>
    <w:lsdException w:name="Hyperlink" w:uiPriority="0"/>
    <w:lsdException w:name="FollowedHyperlink" w:uiPriority="0"/>
    <w:lsdException w:name="Strong" w:semiHidden="0" w:unhideWhenUsed="0" w:qFormat="1"/>
    <w:lsdException w:name="Emphasis" w:semiHidden="0" w:uiPriority="0" w:unhideWhenUsed="0" w:qFormat="1"/>
    <w:lsdException w:name="Document Map" w:uiPriority="0"/>
    <w:lsdException w:name="Normal (Web)" w:uiPriority="0"/>
    <w:lsdException w:name="annotation subject" w:uiPriority="0"/>
    <w:lsdException w:name="Balloon Text"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qFormat="1"/>
  </w:latentStyles>
  <w:style w:type="paragraph" w:default="1" w:styleId="a">
    <w:name w:val="Normal"/>
    <w:qFormat/>
  </w:style>
  <w:style w:type="paragraph" w:styleId="11">
    <w:name w:val="heading 1"/>
    <w:aliases w:val=" Знак,Знак Знак,iiaay no?aieoa"/>
    <w:basedOn w:val="a"/>
    <w:next w:val="a"/>
    <w:link w:val="12"/>
    <w:qFormat/>
    <w:rsid w:val="00AF67E7"/>
    <w:pPr>
      <w:keepNext/>
      <w:keepLines/>
      <w:spacing w:after="360" w:line="240" w:lineRule="auto"/>
      <w:jc w:val="center"/>
      <w:outlineLvl w:val="0"/>
    </w:pPr>
    <w:rPr>
      <w:rFonts w:ascii="Arial" w:eastAsia="Times New Roman" w:hAnsi="Arial" w:cs="Times New Roman"/>
      <w:b/>
      <w:kern w:val="28"/>
      <w:sz w:val="28"/>
      <w:szCs w:val="20"/>
      <w:lang w:eastAsia="ru-RU"/>
    </w:rPr>
  </w:style>
  <w:style w:type="paragraph" w:styleId="20">
    <w:name w:val="heading 2"/>
    <w:basedOn w:val="a"/>
    <w:next w:val="a0"/>
    <w:link w:val="21"/>
    <w:qFormat/>
    <w:rsid w:val="00AF67E7"/>
    <w:pPr>
      <w:keepNext/>
      <w:keepLines/>
      <w:spacing w:after="360" w:line="240" w:lineRule="auto"/>
      <w:jc w:val="center"/>
      <w:outlineLvl w:val="1"/>
    </w:pPr>
    <w:rPr>
      <w:rFonts w:ascii="Times New Roman" w:eastAsia="Times New Roman" w:hAnsi="Times New Roman" w:cs="Times New Roman"/>
      <w:b/>
      <w:sz w:val="28"/>
      <w:szCs w:val="20"/>
      <w:lang w:eastAsia="ru-RU"/>
    </w:rPr>
  </w:style>
  <w:style w:type="paragraph" w:styleId="30">
    <w:name w:val="heading 3"/>
    <w:aliases w:val="H3,&quot;Сапфир&quot;"/>
    <w:basedOn w:val="a"/>
    <w:next w:val="40"/>
    <w:link w:val="31"/>
    <w:qFormat/>
    <w:rsid w:val="00AF67E7"/>
    <w:pPr>
      <w:keepNext/>
      <w:keepLines/>
      <w:spacing w:before="360" w:after="0" w:line="240" w:lineRule="auto"/>
      <w:ind w:left="1701" w:hanging="1134"/>
      <w:outlineLvl w:val="2"/>
    </w:pPr>
    <w:rPr>
      <w:rFonts w:ascii="Times New Roman" w:eastAsia="Times New Roman" w:hAnsi="Times New Roman" w:cs="Times New Roman"/>
      <w:b/>
      <w:sz w:val="28"/>
      <w:szCs w:val="20"/>
      <w:lang w:eastAsia="ru-RU"/>
    </w:rPr>
  </w:style>
  <w:style w:type="paragraph" w:styleId="40">
    <w:name w:val="heading 4"/>
    <w:aliases w:val="Заголовок 4 Знак Знак Знак,Заголовок 4 Знак Знак Знак Знак,Заголовок 4 Знак Знак,!Параграфы/Статьи документа"/>
    <w:basedOn w:val="a"/>
    <w:next w:val="a0"/>
    <w:link w:val="41"/>
    <w:qFormat/>
    <w:rsid w:val="00AF67E7"/>
    <w:pPr>
      <w:keepNext/>
      <w:keepLines/>
      <w:spacing w:before="240" w:after="0" w:line="240" w:lineRule="auto"/>
      <w:ind w:left="1701" w:hanging="1134"/>
      <w:outlineLvl w:val="3"/>
    </w:pPr>
    <w:rPr>
      <w:rFonts w:ascii="Times New Roman" w:eastAsia="Times New Roman" w:hAnsi="Times New Roman" w:cs="Times New Roman"/>
      <w:b/>
      <w:sz w:val="24"/>
      <w:szCs w:val="20"/>
      <w:lang w:eastAsia="ru-RU"/>
    </w:rPr>
  </w:style>
  <w:style w:type="paragraph" w:styleId="5">
    <w:name w:val="heading 5"/>
    <w:basedOn w:val="a"/>
    <w:next w:val="a"/>
    <w:link w:val="50"/>
    <w:qFormat/>
    <w:rsid w:val="00AF67E7"/>
    <w:pPr>
      <w:keepNext/>
      <w:spacing w:before="240" w:after="60" w:line="240" w:lineRule="auto"/>
      <w:ind w:left="284" w:right="284"/>
      <w:jc w:val="center"/>
      <w:outlineLvl w:val="4"/>
    </w:pPr>
    <w:rPr>
      <w:rFonts w:ascii="Times New Roman" w:eastAsia="Times New Roman" w:hAnsi="Times New Roman" w:cs="Times New Roman"/>
      <w:b/>
      <w:sz w:val="28"/>
      <w:szCs w:val="20"/>
      <w:lang w:eastAsia="ru-RU"/>
    </w:rPr>
  </w:style>
  <w:style w:type="paragraph" w:styleId="6">
    <w:name w:val="heading 6"/>
    <w:aliases w:val="H6"/>
    <w:basedOn w:val="a"/>
    <w:next w:val="a"/>
    <w:link w:val="60"/>
    <w:qFormat/>
    <w:rsid w:val="00AF67E7"/>
    <w:pPr>
      <w:keepNext/>
      <w:spacing w:before="240" w:after="60" w:line="240" w:lineRule="auto"/>
      <w:jc w:val="center"/>
      <w:outlineLvl w:val="5"/>
    </w:pPr>
    <w:rPr>
      <w:rFonts w:ascii="Times New Roman" w:eastAsia="Times New Roman" w:hAnsi="Times New Roman" w:cs="Times New Roman"/>
      <w:sz w:val="28"/>
      <w:szCs w:val="20"/>
      <w:lang w:eastAsia="ru-RU"/>
    </w:rPr>
  </w:style>
  <w:style w:type="paragraph" w:styleId="7">
    <w:name w:val="heading 7"/>
    <w:basedOn w:val="a"/>
    <w:next w:val="a"/>
    <w:link w:val="70"/>
    <w:qFormat/>
    <w:rsid w:val="00AF67E7"/>
    <w:pPr>
      <w:keepNext/>
      <w:numPr>
        <w:ilvl w:val="6"/>
        <w:numId w:val="1"/>
      </w:numPr>
      <w:spacing w:before="240" w:after="60" w:line="240" w:lineRule="auto"/>
      <w:jc w:val="center"/>
      <w:outlineLvl w:val="6"/>
    </w:pPr>
    <w:rPr>
      <w:rFonts w:ascii="Arial" w:eastAsia="Times New Roman" w:hAnsi="Arial" w:cs="Times New Roman"/>
      <w:sz w:val="24"/>
      <w:szCs w:val="20"/>
      <w:lang w:eastAsia="ru-RU"/>
    </w:rPr>
  </w:style>
  <w:style w:type="paragraph" w:styleId="8">
    <w:name w:val="heading 8"/>
    <w:basedOn w:val="a"/>
    <w:next w:val="a"/>
    <w:link w:val="80"/>
    <w:qFormat/>
    <w:rsid w:val="00AF67E7"/>
    <w:pPr>
      <w:spacing w:after="240" w:line="240" w:lineRule="exact"/>
      <w:ind w:left="4536"/>
      <w:outlineLvl w:val="7"/>
    </w:pPr>
    <w:rPr>
      <w:rFonts w:ascii="Times New Roman" w:eastAsia="Times New Roman" w:hAnsi="Times New Roman" w:cs="Times New Roman"/>
      <w:sz w:val="24"/>
      <w:szCs w:val="20"/>
      <w:lang w:eastAsia="ru-RU"/>
    </w:rPr>
  </w:style>
  <w:style w:type="paragraph" w:styleId="9">
    <w:name w:val="heading 9"/>
    <w:basedOn w:val="a"/>
    <w:next w:val="5"/>
    <w:link w:val="90"/>
    <w:qFormat/>
    <w:rsid w:val="00AF67E7"/>
    <w:pPr>
      <w:keepNext/>
      <w:keepLines/>
      <w:numPr>
        <w:ilvl w:val="8"/>
        <w:numId w:val="1"/>
      </w:numPr>
      <w:spacing w:after="120" w:line="240" w:lineRule="exact"/>
      <w:jc w:val="right"/>
      <w:outlineLvl w:val="8"/>
    </w:pPr>
    <w:rPr>
      <w:rFonts w:ascii="Times New Roman" w:eastAsia="Times New Roman" w:hAnsi="Times New Roman" w:cs="Times New Roman"/>
      <w:sz w:val="24"/>
      <w:szCs w:val="20"/>
      <w:lang w:eastAsia="ru-RU"/>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2">
    <w:name w:val="Заголовок 1 Знак"/>
    <w:aliases w:val=" Знак Знак,Знак Знак Знак1,iiaay no?aieoa Знак, Знак Знак15"/>
    <w:basedOn w:val="a1"/>
    <w:link w:val="11"/>
    <w:rsid w:val="00AF67E7"/>
    <w:rPr>
      <w:rFonts w:ascii="Arial" w:eastAsia="Times New Roman" w:hAnsi="Arial" w:cs="Times New Roman"/>
      <w:b/>
      <w:kern w:val="28"/>
      <w:sz w:val="28"/>
      <w:szCs w:val="20"/>
      <w:lang w:eastAsia="ru-RU"/>
    </w:rPr>
  </w:style>
  <w:style w:type="character" w:customStyle="1" w:styleId="21">
    <w:name w:val="Заголовок 2 Знак"/>
    <w:basedOn w:val="a1"/>
    <w:link w:val="20"/>
    <w:rsid w:val="00AF67E7"/>
    <w:rPr>
      <w:rFonts w:ascii="Times New Roman" w:eastAsia="Times New Roman" w:hAnsi="Times New Roman" w:cs="Times New Roman"/>
      <w:b/>
      <w:sz w:val="28"/>
      <w:szCs w:val="20"/>
      <w:lang w:eastAsia="ru-RU"/>
    </w:rPr>
  </w:style>
  <w:style w:type="character" w:customStyle="1" w:styleId="31">
    <w:name w:val="Заголовок 3 Знак"/>
    <w:aliases w:val="H3 Знак,&quot;Сапфир&quot; Знак"/>
    <w:basedOn w:val="a1"/>
    <w:link w:val="30"/>
    <w:rsid w:val="00AF67E7"/>
    <w:rPr>
      <w:rFonts w:ascii="Times New Roman" w:eastAsia="Times New Roman" w:hAnsi="Times New Roman" w:cs="Times New Roman"/>
      <w:b/>
      <w:sz w:val="28"/>
      <w:szCs w:val="20"/>
      <w:lang w:eastAsia="ru-RU"/>
    </w:rPr>
  </w:style>
  <w:style w:type="character" w:customStyle="1" w:styleId="41">
    <w:name w:val="Заголовок 4 Знак"/>
    <w:aliases w:val="Заголовок 4 Знак Знак Знак Знак1,Заголовок 4 Знак Знак Знак Знак Знак,Заголовок 4 Знак Знак Знак1,!Параграфы/Статьи документа Знак"/>
    <w:basedOn w:val="a1"/>
    <w:link w:val="40"/>
    <w:rsid w:val="00AF67E7"/>
    <w:rPr>
      <w:rFonts w:ascii="Times New Roman" w:eastAsia="Times New Roman" w:hAnsi="Times New Roman" w:cs="Times New Roman"/>
      <w:b/>
      <w:sz w:val="24"/>
      <w:szCs w:val="20"/>
      <w:lang w:eastAsia="ru-RU"/>
    </w:rPr>
  </w:style>
  <w:style w:type="character" w:customStyle="1" w:styleId="50">
    <w:name w:val="Заголовок 5 Знак"/>
    <w:basedOn w:val="a1"/>
    <w:link w:val="5"/>
    <w:rsid w:val="00AF67E7"/>
    <w:rPr>
      <w:rFonts w:ascii="Times New Roman" w:eastAsia="Times New Roman" w:hAnsi="Times New Roman" w:cs="Times New Roman"/>
      <w:b/>
      <w:sz w:val="28"/>
      <w:szCs w:val="20"/>
      <w:lang w:eastAsia="ru-RU"/>
    </w:rPr>
  </w:style>
  <w:style w:type="character" w:customStyle="1" w:styleId="60">
    <w:name w:val="Заголовок 6 Знак"/>
    <w:aliases w:val="H6 Знак"/>
    <w:basedOn w:val="a1"/>
    <w:link w:val="6"/>
    <w:rsid w:val="00AF67E7"/>
    <w:rPr>
      <w:rFonts w:ascii="Times New Roman" w:eastAsia="Times New Roman" w:hAnsi="Times New Roman" w:cs="Times New Roman"/>
      <w:sz w:val="28"/>
      <w:szCs w:val="20"/>
      <w:lang w:eastAsia="ru-RU"/>
    </w:rPr>
  </w:style>
  <w:style w:type="character" w:customStyle="1" w:styleId="70">
    <w:name w:val="Заголовок 7 Знак"/>
    <w:basedOn w:val="a1"/>
    <w:link w:val="7"/>
    <w:rsid w:val="00AF67E7"/>
    <w:rPr>
      <w:rFonts w:ascii="Arial" w:eastAsia="Times New Roman" w:hAnsi="Arial" w:cs="Times New Roman"/>
      <w:sz w:val="24"/>
      <w:szCs w:val="20"/>
      <w:lang w:eastAsia="ru-RU"/>
    </w:rPr>
  </w:style>
  <w:style w:type="character" w:customStyle="1" w:styleId="80">
    <w:name w:val="Заголовок 8 Знак"/>
    <w:basedOn w:val="a1"/>
    <w:link w:val="8"/>
    <w:rsid w:val="00AF67E7"/>
    <w:rPr>
      <w:rFonts w:ascii="Times New Roman" w:eastAsia="Times New Roman" w:hAnsi="Times New Roman" w:cs="Times New Roman"/>
      <w:sz w:val="24"/>
      <w:szCs w:val="20"/>
      <w:lang w:eastAsia="ru-RU"/>
    </w:rPr>
  </w:style>
  <w:style w:type="character" w:customStyle="1" w:styleId="90">
    <w:name w:val="Заголовок 9 Знак"/>
    <w:basedOn w:val="a1"/>
    <w:link w:val="9"/>
    <w:rsid w:val="00AF67E7"/>
    <w:rPr>
      <w:rFonts w:ascii="Times New Roman" w:eastAsia="Times New Roman" w:hAnsi="Times New Roman" w:cs="Times New Roman"/>
      <w:sz w:val="24"/>
      <w:szCs w:val="20"/>
      <w:lang w:eastAsia="ru-RU"/>
    </w:rPr>
  </w:style>
  <w:style w:type="numbering" w:customStyle="1" w:styleId="13">
    <w:name w:val="Нет списка1"/>
    <w:next w:val="a3"/>
    <w:semiHidden/>
    <w:unhideWhenUsed/>
    <w:rsid w:val="00AF67E7"/>
  </w:style>
  <w:style w:type="paragraph" w:styleId="a0">
    <w:name w:val="Body Text"/>
    <w:aliases w:val="Основной текст Знак Знак1 Знак,Основной текст Знак Знак Знак Знак Знак,Основной текст Знак Знак1 Знак Знак Знак Знак Знак Знак,Основной текст Знак Знак Знак Знак Знак Знак Знак Знак Знак Знак,Основной текст Знак3 Знак,bt,Знак1 Знак"/>
    <w:basedOn w:val="a"/>
    <w:link w:val="a4"/>
    <w:rsid w:val="00AF67E7"/>
    <w:pPr>
      <w:spacing w:before="120" w:after="0" w:line="240" w:lineRule="auto"/>
      <w:ind w:firstLine="567"/>
      <w:jc w:val="both"/>
    </w:pPr>
    <w:rPr>
      <w:rFonts w:ascii="Times New Roman" w:eastAsia="Times New Roman" w:hAnsi="Times New Roman" w:cs="Times New Roman"/>
      <w:sz w:val="24"/>
      <w:szCs w:val="20"/>
      <w:lang w:eastAsia="ru-RU"/>
    </w:rPr>
  </w:style>
  <w:style w:type="character" w:customStyle="1" w:styleId="a4">
    <w:name w:val="Основной текст Знак"/>
    <w:aliases w:val="Основной текст Знак Знак1 Знак Знак,Основной текст Знак Знак Знак Знак Знак Знак,Основной текст Знак Знак1 Знак Знак Знак Знак Знак Знак Знак,Основной текст Знак Знак Знак Знак Знак Знак Знак Знак Знак Знак Знак,bt Знак1"/>
    <w:basedOn w:val="a1"/>
    <w:link w:val="a0"/>
    <w:rsid w:val="00AF67E7"/>
    <w:rPr>
      <w:rFonts w:ascii="Times New Roman" w:eastAsia="Times New Roman" w:hAnsi="Times New Roman" w:cs="Times New Roman"/>
      <w:sz w:val="24"/>
      <w:szCs w:val="20"/>
      <w:lang w:eastAsia="ru-RU"/>
    </w:rPr>
  </w:style>
  <w:style w:type="paragraph" w:styleId="a5">
    <w:name w:val="Body Text Indent"/>
    <w:aliases w:val="Нумерованный список !!,Основной текст 1,Надин стиль"/>
    <w:basedOn w:val="a"/>
    <w:link w:val="a6"/>
    <w:rsid w:val="00AF67E7"/>
    <w:pPr>
      <w:spacing w:before="60" w:after="0" w:line="240" w:lineRule="auto"/>
      <w:ind w:left="284" w:firstLine="284"/>
      <w:jc w:val="both"/>
    </w:pPr>
    <w:rPr>
      <w:rFonts w:ascii="Times New Roman" w:eastAsia="Times New Roman" w:hAnsi="Times New Roman" w:cs="Times New Roman"/>
      <w:sz w:val="24"/>
      <w:szCs w:val="20"/>
      <w:lang w:eastAsia="ru-RU"/>
    </w:rPr>
  </w:style>
  <w:style w:type="character" w:customStyle="1" w:styleId="a6">
    <w:name w:val="Основной текст с отступом Знак"/>
    <w:aliases w:val="Нумерованный список !! Знак,Основной текст 1 Знак,Надин стиль Знак"/>
    <w:basedOn w:val="a1"/>
    <w:link w:val="a5"/>
    <w:rsid w:val="00AF67E7"/>
    <w:rPr>
      <w:rFonts w:ascii="Times New Roman" w:eastAsia="Times New Roman" w:hAnsi="Times New Roman" w:cs="Times New Roman"/>
      <w:sz w:val="24"/>
      <w:szCs w:val="20"/>
      <w:lang w:eastAsia="ru-RU"/>
    </w:rPr>
  </w:style>
  <w:style w:type="character" w:styleId="a7">
    <w:name w:val="page number"/>
    <w:basedOn w:val="a1"/>
    <w:rsid w:val="00AF67E7"/>
    <w:rPr>
      <w:rFonts w:cs="Times New Roman"/>
    </w:rPr>
  </w:style>
  <w:style w:type="paragraph" w:styleId="a8">
    <w:name w:val="header"/>
    <w:aliases w:val="!Заголовок документа"/>
    <w:basedOn w:val="a"/>
    <w:link w:val="a9"/>
    <w:rsid w:val="00AF67E7"/>
    <w:pPr>
      <w:tabs>
        <w:tab w:val="center" w:pos="4536"/>
        <w:tab w:val="right" w:pos="9072"/>
      </w:tabs>
      <w:spacing w:after="0" w:line="240" w:lineRule="auto"/>
    </w:pPr>
    <w:rPr>
      <w:rFonts w:ascii="Times New Roman" w:eastAsia="Times New Roman" w:hAnsi="Times New Roman" w:cs="Times New Roman"/>
      <w:sz w:val="24"/>
      <w:szCs w:val="20"/>
      <w:lang w:eastAsia="ru-RU"/>
    </w:rPr>
  </w:style>
  <w:style w:type="character" w:customStyle="1" w:styleId="a9">
    <w:name w:val="Верхний колонтитул Знак"/>
    <w:aliases w:val="!Заголовок документа Знак"/>
    <w:basedOn w:val="a1"/>
    <w:link w:val="a8"/>
    <w:rsid w:val="00AF67E7"/>
    <w:rPr>
      <w:rFonts w:ascii="Times New Roman" w:eastAsia="Times New Roman" w:hAnsi="Times New Roman" w:cs="Times New Roman"/>
      <w:sz w:val="24"/>
      <w:szCs w:val="20"/>
      <w:lang w:eastAsia="ru-RU"/>
    </w:rPr>
  </w:style>
  <w:style w:type="paragraph" w:styleId="aa">
    <w:name w:val="footer"/>
    <w:basedOn w:val="a"/>
    <w:link w:val="ab"/>
    <w:rsid w:val="00AF67E7"/>
    <w:pPr>
      <w:tabs>
        <w:tab w:val="center" w:pos="4536"/>
        <w:tab w:val="right" w:pos="9072"/>
      </w:tabs>
      <w:spacing w:after="0" w:line="240" w:lineRule="auto"/>
    </w:pPr>
    <w:rPr>
      <w:rFonts w:ascii="Times New Roman" w:eastAsia="Times New Roman" w:hAnsi="Times New Roman" w:cs="Times New Roman"/>
      <w:sz w:val="24"/>
      <w:szCs w:val="20"/>
      <w:lang w:eastAsia="ru-RU"/>
    </w:rPr>
  </w:style>
  <w:style w:type="character" w:customStyle="1" w:styleId="ab">
    <w:name w:val="Нижний колонтитул Знак"/>
    <w:basedOn w:val="a1"/>
    <w:link w:val="aa"/>
    <w:rsid w:val="00AF67E7"/>
    <w:rPr>
      <w:rFonts w:ascii="Times New Roman" w:eastAsia="Times New Roman" w:hAnsi="Times New Roman" w:cs="Times New Roman"/>
      <w:sz w:val="24"/>
      <w:szCs w:val="20"/>
      <w:lang w:eastAsia="ru-RU"/>
    </w:rPr>
  </w:style>
  <w:style w:type="paragraph" w:styleId="ac">
    <w:name w:val="Signature"/>
    <w:basedOn w:val="a"/>
    <w:next w:val="a"/>
    <w:link w:val="ad"/>
    <w:rsid w:val="00AF67E7"/>
    <w:pPr>
      <w:tabs>
        <w:tab w:val="left" w:pos="6237"/>
      </w:tabs>
      <w:spacing w:before="600" w:after="0" w:line="240" w:lineRule="auto"/>
      <w:ind w:left="1276"/>
    </w:pPr>
    <w:rPr>
      <w:rFonts w:ascii="Times New Roman" w:eastAsia="Times New Roman" w:hAnsi="Times New Roman" w:cs="Times New Roman"/>
      <w:sz w:val="24"/>
      <w:szCs w:val="20"/>
      <w:lang w:eastAsia="ru-RU"/>
    </w:rPr>
  </w:style>
  <w:style w:type="character" w:customStyle="1" w:styleId="ad">
    <w:name w:val="Подпись Знак"/>
    <w:basedOn w:val="a1"/>
    <w:link w:val="ac"/>
    <w:rsid w:val="00AF67E7"/>
    <w:rPr>
      <w:rFonts w:ascii="Times New Roman" w:eastAsia="Times New Roman" w:hAnsi="Times New Roman" w:cs="Times New Roman"/>
      <w:sz w:val="24"/>
      <w:szCs w:val="20"/>
      <w:lang w:eastAsia="ru-RU"/>
    </w:rPr>
  </w:style>
  <w:style w:type="paragraph" w:customStyle="1" w:styleId="22">
    <w:name w:val="Стиль2"/>
    <w:basedOn w:val="14"/>
    <w:rsid w:val="00AF67E7"/>
    <w:pPr>
      <w:tabs>
        <w:tab w:val="clear" w:pos="927"/>
        <w:tab w:val="num" w:pos="4250"/>
      </w:tabs>
      <w:spacing w:before="60"/>
      <w:ind w:left="344" w:firstLine="283"/>
      <w:outlineLvl w:val="6"/>
    </w:pPr>
  </w:style>
  <w:style w:type="paragraph" w:customStyle="1" w:styleId="14">
    <w:name w:val="Стиль1"/>
    <w:basedOn w:val="a"/>
    <w:link w:val="15"/>
    <w:rsid w:val="00AF67E7"/>
    <w:pPr>
      <w:tabs>
        <w:tab w:val="num" w:pos="927"/>
      </w:tabs>
      <w:autoSpaceDE w:val="0"/>
      <w:autoSpaceDN w:val="0"/>
      <w:adjustRightInd w:val="0"/>
      <w:spacing w:before="120" w:after="0" w:line="240" w:lineRule="auto"/>
      <w:ind w:firstLine="567"/>
      <w:jc w:val="both"/>
      <w:outlineLvl w:val="5"/>
    </w:pPr>
    <w:rPr>
      <w:rFonts w:ascii="Times New Roman" w:eastAsia="Times New Roman" w:hAnsi="Times New Roman" w:cs="Times New Roman"/>
      <w:sz w:val="24"/>
      <w:szCs w:val="20"/>
      <w:lang w:eastAsia="ru-RU"/>
    </w:rPr>
  </w:style>
  <w:style w:type="character" w:customStyle="1" w:styleId="15">
    <w:name w:val="Стиль1 Знак"/>
    <w:link w:val="14"/>
    <w:rsid w:val="00AF67E7"/>
    <w:rPr>
      <w:rFonts w:ascii="Times New Roman" w:eastAsia="Times New Roman" w:hAnsi="Times New Roman" w:cs="Times New Roman"/>
      <w:sz w:val="24"/>
      <w:szCs w:val="20"/>
      <w:lang w:eastAsia="ru-RU"/>
    </w:rPr>
  </w:style>
  <w:style w:type="paragraph" w:styleId="ae">
    <w:name w:val="table of figures"/>
    <w:basedOn w:val="a"/>
    <w:next w:val="a"/>
    <w:semiHidden/>
    <w:rsid w:val="00AF67E7"/>
    <w:pPr>
      <w:spacing w:after="0" w:line="240" w:lineRule="auto"/>
      <w:ind w:left="480" w:hanging="480"/>
    </w:pPr>
    <w:rPr>
      <w:rFonts w:ascii="Times New Roman" w:eastAsia="Times New Roman" w:hAnsi="Times New Roman" w:cs="Times New Roman"/>
      <w:sz w:val="24"/>
      <w:szCs w:val="20"/>
      <w:lang w:eastAsia="ru-RU"/>
    </w:rPr>
  </w:style>
  <w:style w:type="table" w:styleId="af">
    <w:name w:val="Table Grid"/>
    <w:basedOn w:val="a2"/>
    <w:uiPriority w:val="59"/>
    <w:rsid w:val="00AF67E7"/>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0">
    <w:name w:val="Balloon Text"/>
    <w:basedOn w:val="a"/>
    <w:link w:val="af1"/>
    <w:rsid w:val="00AF67E7"/>
    <w:pPr>
      <w:spacing w:after="0" w:line="240" w:lineRule="auto"/>
    </w:pPr>
    <w:rPr>
      <w:rFonts w:ascii="Tahoma" w:eastAsia="Times New Roman" w:hAnsi="Tahoma" w:cs="Tahoma"/>
      <w:sz w:val="16"/>
      <w:szCs w:val="16"/>
      <w:lang w:eastAsia="ru-RU"/>
    </w:rPr>
  </w:style>
  <w:style w:type="character" w:customStyle="1" w:styleId="af1">
    <w:name w:val="Текст выноски Знак"/>
    <w:basedOn w:val="a1"/>
    <w:link w:val="af0"/>
    <w:rsid w:val="00AF67E7"/>
    <w:rPr>
      <w:rFonts w:ascii="Tahoma" w:eastAsia="Times New Roman" w:hAnsi="Tahoma" w:cs="Tahoma"/>
      <w:sz w:val="16"/>
      <w:szCs w:val="16"/>
      <w:lang w:eastAsia="ru-RU"/>
    </w:rPr>
  </w:style>
  <w:style w:type="paragraph" w:customStyle="1" w:styleId="4">
    <w:name w:val="Стиль4"/>
    <w:basedOn w:val="a"/>
    <w:rsid w:val="00AF67E7"/>
    <w:pPr>
      <w:numPr>
        <w:numId w:val="4"/>
      </w:numPr>
      <w:tabs>
        <w:tab w:val="clear" w:pos="851"/>
      </w:tabs>
      <w:spacing w:after="0" w:line="240" w:lineRule="auto"/>
      <w:ind w:left="567" w:firstLine="284"/>
      <w:jc w:val="both"/>
    </w:pPr>
    <w:rPr>
      <w:rFonts w:ascii="Times New Roman" w:eastAsia="Times New Roman" w:hAnsi="Times New Roman" w:cs="Times New Roman"/>
      <w:sz w:val="24"/>
      <w:szCs w:val="20"/>
      <w:lang w:eastAsia="ru-RU"/>
    </w:rPr>
  </w:style>
  <w:style w:type="paragraph" w:customStyle="1" w:styleId="32">
    <w:name w:val="Стиль3"/>
    <w:basedOn w:val="a"/>
    <w:rsid w:val="00AF67E7"/>
    <w:pPr>
      <w:tabs>
        <w:tab w:val="num" w:pos="720"/>
      </w:tabs>
      <w:spacing w:after="0" w:line="240" w:lineRule="auto"/>
      <w:ind w:left="720" w:hanging="360"/>
      <w:jc w:val="both"/>
    </w:pPr>
    <w:rPr>
      <w:rFonts w:ascii="Times New Roman" w:eastAsia="Times New Roman" w:hAnsi="Times New Roman" w:cs="Times New Roman"/>
      <w:sz w:val="24"/>
      <w:szCs w:val="20"/>
      <w:lang w:eastAsia="ru-RU"/>
    </w:rPr>
  </w:style>
  <w:style w:type="paragraph" w:customStyle="1" w:styleId="af2">
    <w:name w:val="Обычный + вправо"/>
    <w:basedOn w:val="a"/>
    <w:rsid w:val="00AF67E7"/>
    <w:pPr>
      <w:spacing w:after="0" w:line="240" w:lineRule="auto"/>
      <w:jc w:val="right"/>
    </w:pPr>
    <w:rPr>
      <w:rFonts w:ascii="Times New Roman" w:eastAsia="Times New Roman" w:hAnsi="Times New Roman" w:cs="Times New Roman"/>
      <w:color w:val="000000"/>
      <w:sz w:val="24"/>
      <w:szCs w:val="20"/>
      <w:lang w:eastAsia="ru-RU"/>
    </w:rPr>
  </w:style>
  <w:style w:type="paragraph" w:customStyle="1" w:styleId="af3">
    <w:name w:val="Обычный + курсив"/>
    <w:basedOn w:val="a"/>
    <w:rsid w:val="00AF67E7"/>
    <w:pPr>
      <w:spacing w:after="0" w:line="240" w:lineRule="auto"/>
    </w:pPr>
    <w:rPr>
      <w:rFonts w:ascii="Times New Roman" w:eastAsia="Times New Roman" w:hAnsi="Times New Roman" w:cs="Times New Roman"/>
      <w:i/>
      <w:iCs/>
      <w:sz w:val="24"/>
      <w:szCs w:val="20"/>
      <w:lang w:eastAsia="ru-RU"/>
    </w:rPr>
  </w:style>
  <w:style w:type="character" w:styleId="af4">
    <w:name w:val="Hyperlink"/>
    <w:basedOn w:val="a1"/>
    <w:rsid w:val="00AF67E7"/>
    <w:rPr>
      <w:rFonts w:cs="Times New Roman"/>
      <w:color w:val="0000FF"/>
      <w:u w:val="single"/>
    </w:rPr>
  </w:style>
  <w:style w:type="paragraph" w:customStyle="1" w:styleId="0">
    <w:name w:val="Заголовок 0"/>
    <w:basedOn w:val="a"/>
    <w:rsid w:val="00AF67E7"/>
    <w:pPr>
      <w:spacing w:before="1440" w:after="0" w:line="240" w:lineRule="auto"/>
      <w:jc w:val="center"/>
    </w:pPr>
    <w:rPr>
      <w:rFonts w:ascii="Arial" w:eastAsia="Times New Roman" w:hAnsi="Arial" w:cs="Arial"/>
      <w:sz w:val="40"/>
      <w:szCs w:val="40"/>
      <w:lang w:eastAsia="ru-RU"/>
    </w:rPr>
  </w:style>
  <w:style w:type="paragraph" w:styleId="af5">
    <w:name w:val="List Number"/>
    <w:basedOn w:val="a"/>
    <w:rsid w:val="00AF67E7"/>
    <w:pPr>
      <w:tabs>
        <w:tab w:val="num" w:pos="720"/>
        <w:tab w:val="right" w:leader="dot" w:pos="8505"/>
      </w:tabs>
      <w:spacing w:after="0" w:line="240" w:lineRule="auto"/>
      <w:ind w:left="720" w:hanging="360"/>
    </w:pPr>
    <w:rPr>
      <w:rFonts w:ascii="Times New Roman" w:eastAsia="Times New Roman" w:hAnsi="Times New Roman" w:cs="Times New Roman"/>
      <w:sz w:val="24"/>
      <w:szCs w:val="20"/>
      <w:lang w:eastAsia="ru-RU"/>
    </w:rPr>
  </w:style>
  <w:style w:type="paragraph" w:customStyle="1" w:styleId="af6">
    <w:name w:val="Знак"/>
    <w:basedOn w:val="a"/>
    <w:rsid w:val="00AF67E7"/>
    <w:pPr>
      <w:widowControl w:val="0"/>
      <w:tabs>
        <w:tab w:val="num" w:pos="1315"/>
      </w:tabs>
      <w:adjustRightInd w:val="0"/>
      <w:spacing w:after="160" w:line="240" w:lineRule="exact"/>
      <w:ind w:left="1315" w:hanging="180"/>
      <w:jc w:val="center"/>
    </w:pPr>
    <w:rPr>
      <w:rFonts w:ascii="Times New Roman" w:eastAsia="Times New Roman" w:hAnsi="Times New Roman" w:cs="Times New Roman"/>
      <w:b/>
      <w:bCs/>
      <w:i/>
      <w:iCs/>
      <w:sz w:val="28"/>
      <w:szCs w:val="28"/>
      <w:lang w:val="en-GB"/>
    </w:rPr>
  </w:style>
  <w:style w:type="paragraph" w:styleId="10">
    <w:name w:val="toc 1"/>
    <w:basedOn w:val="a"/>
    <w:autoRedefine/>
    <w:rsid w:val="00AF67E7"/>
    <w:pPr>
      <w:keepNext/>
      <w:numPr>
        <w:numId w:val="2"/>
      </w:numPr>
      <w:tabs>
        <w:tab w:val="right" w:leader="dot" w:pos="9072"/>
      </w:tabs>
      <w:spacing w:before="240" w:after="0" w:line="240" w:lineRule="auto"/>
      <w:ind w:left="0"/>
    </w:pPr>
    <w:rPr>
      <w:rFonts w:ascii="Times New Roman" w:eastAsia="Times New Roman" w:hAnsi="Times New Roman" w:cs="Times New Roman"/>
      <w:caps/>
      <w:noProof/>
      <w:sz w:val="24"/>
      <w:szCs w:val="24"/>
      <w:lang w:eastAsia="ru-RU"/>
    </w:rPr>
  </w:style>
  <w:style w:type="paragraph" w:styleId="2">
    <w:name w:val="toc 2"/>
    <w:basedOn w:val="a"/>
    <w:next w:val="a"/>
    <w:autoRedefine/>
    <w:rsid w:val="00AF67E7"/>
    <w:pPr>
      <w:keepLines/>
      <w:numPr>
        <w:ilvl w:val="2"/>
        <w:numId w:val="2"/>
      </w:numPr>
      <w:tabs>
        <w:tab w:val="right" w:leader="dot" w:pos="9072"/>
      </w:tabs>
      <w:spacing w:before="60" w:after="0" w:line="240" w:lineRule="auto"/>
      <w:ind w:left="1725" w:right="567" w:firstLine="0"/>
    </w:pPr>
    <w:rPr>
      <w:rFonts w:ascii="Times New Roman" w:eastAsia="Times New Roman" w:hAnsi="Times New Roman" w:cs="Times New Roman"/>
      <w:sz w:val="24"/>
      <w:szCs w:val="24"/>
      <w:lang w:eastAsia="ru-RU"/>
    </w:rPr>
  </w:style>
  <w:style w:type="paragraph" w:styleId="3">
    <w:name w:val="toc 3"/>
    <w:basedOn w:val="a"/>
    <w:next w:val="a"/>
    <w:autoRedefine/>
    <w:semiHidden/>
    <w:rsid w:val="00AF67E7"/>
    <w:pPr>
      <w:keepLines/>
      <w:numPr>
        <w:ilvl w:val="3"/>
        <w:numId w:val="3"/>
      </w:numPr>
      <w:tabs>
        <w:tab w:val="clear" w:pos="0"/>
        <w:tab w:val="left" w:pos="1995"/>
        <w:tab w:val="right" w:leader="dot" w:pos="9072"/>
      </w:tabs>
      <w:spacing w:before="60" w:after="0" w:line="240" w:lineRule="auto"/>
      <w:ind w:left="1588" w:right="567" w:hanging="1588"/>
    </w:pPr>
    <w:rPr>
      <w:rFonts w:ascii="Times New Roman" w:eastAsia="Times New Roman" w:hAnsi="Times New Roman" w:cs="Times New Roman"/>
      <w:noProof/>
      <w:sz w:val="24"/>
      <w:szCs w:val="24"/>
      <w:lang w:eastAsia="ru-RU"/>
    </w:rPr>
  </w:style>
  <w:style w:type="paragraph" w:styleId="42">
    <w:name w:val="toc 4"/>
    <w:basedOn w:val="a"/>
    <w:next w:val="a"/>
    <w:autoRedefine/>
    <w:semiHidden/>
    <w:rsid w:val="00AF67E7"/>
    <w:pPr>
      <w:keepLines/>
      <w:tabs>
        <w:tab w:val="num" w:pos="643"/>
        <w:tab w:val="left" w:pos="1985"/>
        <w:tab w:val="right" w:leader="dot" w:pos="9072"/>
      </w:tabs>
      <w:spacing w:before="60" w:after="0" w:line="240" w:lineRule="auto"/>
      <w:ind w:left="643" w:right="567" w:hanging="360"/>
    </w:pPr>
    <w:rPr>
      <w:rFonts w:ascii="Times New Roman" w:eastAsia="Times New Roman" w:hAnsi="Times New Roman" w:cs="Times New Roman"/>
      <w:sz w:val="24"/>
      <w:szCs w:val="20"/>
      <w:lang w:eastAsia="ru-RU"/>
    </w:rPr>
  </w:style>
  <w:style w:type="paragraph" w:styleId="51">
    <w:name w:val="toc 5"/>
    <w:basedOn w:val="a"/>
    <w:next w:val="a"/>
    <w:autoRedefine/>
    <w:semiHidden/>
    <w:rsid w:val="00AF67E7"/>
    <w:pPr>
      <w:keepLines/>
      <w:tabs>
        <w:tab w:val="right" w:leader="dot" w:pos="9072"/>
      </w:tabs>
      <w:spacing w:before="60" w:after="0" w:line="240" w:lineRule="auto"/>
      <w:ind w:right="567"/>
    </w:pPr>
    <w:rPr>
      <w:rFonts w:ascii="Times New Roman" w:eastAsia="Times New Roman" w:hAnsi="Times New Roman" w:cs="Times New Roman"/>
      <w:sz w:val="24"/>
      <w:szCs w:val="20"/>
      <w:lang w:eastAsia="ru-RU"/>
    </w:rPr>
  </w:style>
  <w:style w:type="character" w:styleId="af7">
    <w:name w:val="FollowedHyperlink"/>
    <w:basedOn w:val="a1"/>
    <w:rsid w:val="00AF67E7"/>
    <w:rPr>
      <w:rFonts w:cs="Times New Roman"/>
      <w:color w:val="800080"/>
      <w:u w:val="single"/>
    </w:rPr>
  </w:style>
  <w:style w:type="paragraph" w:customStyle="1" w:styleId="af8">
    <w:name w:val="Таблицы (моноширинный)"/>
    <w:basedOn w:val="a"/>
    <w:next w:val="a"/>
    <w:rsid w:val="00AF67E7"/>
    <w:pPr>
      <w:autoSpaceDE w:val="0"/>
      <w:autoSpaceDN w:val="0"/>
      <w:adjustRightInd w:val="0"/>
      <w:spacing w:after="0" w:line="240" w:lineRule="auto"/>
      <w:jc w:val="both"/>
    </w:pPr>
    <w:rPr>
      <w:rFonts w:ascii="Courier New" w:eastAsia="Times New Roman" w:hAnsi="Courier New" w:cs="Courier New"/>
      <w:lang w:eastAsia="ru-RU"/>
    </w:rPr>
  </w:style>
  <w:style w:type="paragraph" w:customStyle="1" w:styleId="110">
    <w:name w:val="Стиль11"/>
    <w:basedOn w:val="a"/>
    <w:rsid w:val="00AF67E7"/>
    <w:pPr>
      <w:tabs>
        <w:tab w:val="num" w:pos="0"/>
        <w:tab w:val="num" w:pos="851"/>
      </w:tabs>
      <w:spacing w:before="120" w:after="0" w:line="240" w:lineRule="auto"/>
      <w:ind w:left="360" w:hanging="360"/>
      <w:jc w:val="both"/>
      <w:outlineLvl w:val="0"/>
    </w:pPr>
    <w:rPr>
      <w:rFonts w:ascii="Times New Roman" w:eastAsia="Times New Roman" w:hAnsi="Times New Roman" w:cs="Times New Roman"/>
      <w:sz w:val="24"/>
      <w:szCs w:val="20"/>
      <w:lang w:eastAsia="ru-RU"/>
    </w:rPr>
  </w:style>
  <w:style w:type="paragraph" w:customStyle="1" w:styleId="ConsPlusNonformat">
    <w:name w:val="ConsPlusNonformat"/>
    <w:rsid w:val="00AF67E7"/>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f9">
    <w:name w:val="Normal Indent"/>
    <w:basedOn w:val="a"/>
    <w:rsid w:val="00AF67E7"/>
    <w:pPr>
      <w:spacing w:after="0" w:line="240" w:lineRule="auto"/>
      <w:ind w:left="708"/>
    </w:pPr>
    <w:rPr>
      <w:rFonts w:ascii="Times New Roman" w:eastAsia="Times New Roman" w:hAnsi="Times New Roman" w:cs="Times New Roman"/>
      <w:sz w:val="24"/>
      <w:szCs w:val="20"/>
      <w:lang w:eastAsia="ru-RU"/>
    </w:rPr>
  </w:style>
  <w:style w:type="paragraph" w:customStyle="1" w:styleId="xl66">
    <w:name w:val="xl66"/>
    <w:basedOn w:val="a"/>
    <w:rsid w:val="00AF67E7"/>
    <w:pPr>
      <w:spacing w:before="100" w:beforeAutospacing="1" w:after="100" w:afterAutospacing="1" w:line="240" w:lineRule="auto"/>
    </w:pPr>
    <w:rPr>
      <w:rFonts w:ascii="Times New Roman" w:eastAsia="Times New Roman" w:hAnsi="Times New Roman" w:cs="Times New Roman"/>
      <w:sz w:val="28"/>
      <w:szCs w:val="28"/>
      <w:lang w:eastAsia="ru-RU"/>
    </w:rPr>
  </w:style>
  <w:style w:type="paragraph" w:customStyle="1" w:styleId="xl67">
    <w:name w:val="xl67"/>
    <w:basedOn w:val="a"/>
    <w:rsid w:val="00AF67E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8"/>
      <w:szCs w:val="28"/>
      <w:lang w:eastAsia="ru-RU"/>
    </w:rPr>
  </w:style>
  <w:style w:type="paragraph" w:customStyle="1" w:styleId="xl68">
    <w:name w:val="xl68"/>
    <w:basedOn w:val="a"/>
    <w:rsid w:val="00AF67E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8"/>
      <w:szCs w:val="28"/>
      <w:lang w:eastAsia="ru-RU"/>
    </w:rPr>
  </w:style>
  <w:style w:type="paragraph" w:customStyle="1" w:styleId="xl69">
    <w:name w:val="xl69"/>
    <w:basedOn w:val="a"/>
    <w:rsid w:val="00AF67E7"/>
    <w:pPr>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70">
    <w:name w:val="xl70"/>
    <w:basedOn w:val="a"/>
    <w:rsid w:val="00AF67E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8"/>
      <w:szCs w:val="28"/>
      <w:lang w:eastAsia="ru-RU"/>
    </w:rPr>
  </w:style>
  <w:style w:type="paragraph" w:customStyle="1" w:styleId="xl71">
    <w:name w:val="xl71"/>
    <w:basedOn w:val="a"/>
    <w:rsid w:val="00AF67E7"/>
    <w:pPr>
      <w:spacing w:before="100" w:beforeAutospacing="1" w:after="100" w:afterAutospacing="1" w:line="240" w:lineRule="auto"/>
    </w:pPr>
    <w:rPr>
      <w:rFonts w:ascii="Times New Roman" w:eastAsia="Times New Roman" w:hAnsi="Times New Roman" w:cs="Times New Roman"/>
      <w:sz w:val="28"/>
      <w:szCs w:val="28"/>
      <w:lang w:eastAsia="ru-RU"/>
    </w:rPr>
  </w:style>
  <w:style w:type="paragraph" w:customStyle="1" w:styleId="xl72">
    <w:name w:val="xl72"/>
    <w:basedOn w:val="a"/>
    <w:rsid w:val="00AF67E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73">
    <w:name w:val="xl73"/>
    <w:basedOn w:val="a"/>
    <w:rsid w:val="00AF67E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i/>
      <w:iCs/>
      <w:sz w:val="28"/>
      <w:szCs w:val="28"/>
      <w:lang w:eastAsia="ru-RU"/>
    </w:rPr>
  </w:style>
  <w:style w:type="paragraph" w:customStyle="1" w:styleId="xl74">
    <w:name w:val="xl74"/>
    <w:basedOn w:val="a"/>
    <w:rsid w:val="00AF67E7"/>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line="240" w:lineRule="auto"/>
      <w:jc w:val="center"/>
      <w:textAlignment w:val="center"/>
    </w:pPr>
    <w:rPr>
      <w:rFonts w:ascii="Times New Roman" w:eastAsia="Times New Roman" w:hAnsi="Times New Roman" w:cs="Times New Roman"/>
      <w:b/>
      <w:bCs/>
      <w:i/>
      <w:iCs/>
      <w:sz w:val="28"/>
      <w:szCs w:val="28"/>
      <w:lang w:eastAsia="ru-RU"/>
    </w:rPr>
  </w:style>
  <w:style w:type="paragraph" w:customStyle="1" w:styleId="xl75">
    <w:name w:val="xl75"/>
    <w:basedOn w:val="a"/>
    <w:rsid w:val="00AF67E7"/>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line="240" w:lineRule="auto"/>
      <w:jc w:val="center"/>
      <w:textAlignment w:val="center"/>
    </w:pPr>
    <w:rPr>
      <w:rFonts w:ascii="Times New Roman" w:eastAsia="Times New Roman" w:hAnsi="Times New Roman" w:cs="Times New Roman"/>
      <w:b/>
      <w:bCs/>
      <w:sz w:val="28"/>
      <w:szCs w:val="28"/>
      <w:lang w:eastAsia="ru-RU"/>
    </w:rPr>
  </w:style>
  <w:style w:type="paragraph" w:customStyle="1" w:styleId="xl76">
    <w:name w:val="xl76"/>
    <w:basedOn w:val="a"/>
    <w:rsid w:val="00AF67E7"/>
    <w:pPr>
      <w:pBdr>
        <w:top w:val="single" w:sz="4" w:space="0" w:color="auto"/>
        <w:left w:val="single" w:sz="4" w:space="0" w:color="auto"/>
        <w:bottom w:val="single" w:sz="4" w:space="0" w:color="auto"/>
        <w:right w:val="single" w:sz="4" w:space="0" w:color="auto"/>
      </w:pBdr>
      <w:shd w:val="clear" w:color="000000" w:fill="99CC00"/>
      <w:spacing w:before="100" w:beforeAutospacing="1" w:after="100" w:afterAutospacing="1" w:line="240" w:lineRule="auto"/>
      <w:jc w:val="center"/>
      <w:textAlignment w:val="center"/>
    </w:pPr>
    <w:rPr>
      <w:rFonts w:ascii="Times New Roman" w:eastAsia="Times New Roman" w:hAnsi="Times New Roman" w:cs="Times New Roman"/>
      <w:b/>
      <w:bCs/>
      <w:sz w:val="28"/>
      <w:szCs w:val="28"/>
      <w:lang w:eastAsia="ru-RU"/>
    </w:rPr>
  </w:style>
  <w:style w:type="paragraph" w:customStyle="1" w:styleId="xl77">
    <w:name w:val="xl77"/>
    <w:basedOn w:val="a"/>
    <w:rsid w:val="00AF67E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sz w:val="28"/>
      <w:szCs w:val="28"/>
      <w:lang w:eastAsia="ru-RU"/>
    </w:rPr>
  </w:style>
  <w:style w:type="paragraph" w:customStyle="1" w:styleId="xl78">
    <w:name w:val="xl78"/>
    <w:basedOn w:val="a"/>
    <w:rsid w:val="00AF67E7"/>
    <w:pPr>
      <w:pBdr>
        <w:top w:val="single" w:sz="4" w:space="0" w:color="auto"/>
        <w:left w:val="single" w:sz="4" w:space="0" w:color="auto"/>
        <w:bottom w:val="single" w:sz="4" w:space="0" w:color="auto"/>
        <w:right w:val="single" w:sz="4" w:space="0" w:color="auto"/>
      </w:pBdr>
      <w:shd w:val="clear" w:color="000000" w:fill="99CC00"/>
      <w:spacing w:before="100" w:beforeAutospacing="1" w:after="100" w:afterAutospacing="1" w:line="240" w:lineRule="auto"/>
      <w:textAlignment w:val="center"/>
    </w:pPr>
    <w:rPr>
      <w:rFonts w:ascii="Times New Roman" w:eastAsia="Times New Roman" w:hAnsi="Times New Roman" w:cs="Times New Roman"/>
      <w:b/>
      <w:bCs/>
      <w:sz w:val="28"/>
      <w:szCs w:val="28"/>
      <w:lang w:eastAsia="ru-RU"/>
    </w:rPr>
  </w:style>
  <w:style w:type="paragraph" w:customStyle="1" w:styleId="xl79">
    <w:name w:val="xl79"/>
    <w:basedOn w:val="a"/>
    <w:rsid w:val="00AF67E7"/>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line="240" w:lineRule="auto"/>
      <w:textAlignment w:val="center"/>
    </w:pPr>
    <w:rPr>
      <w:rFonts w:ascii="Times New Roman" w:eastAsia="Times New Roman" w:hAnsi="Times New Roman" w:cs="Times New Roman"/>
      <w:b/>
      <w:bCs/>
      <w:i/>
      <w:iCs/>
      <w:sz w:val="28"/>
      <w:szCs w:val="28"/>
      <w:lang w:eastAsia="ru-RU"/>
    </w:rPr>
  </w:style>
  <w:style w:type="paragraph" w:customStyle="1" w:styleId="xl80">
    <w:name w:val="xl80"/>
    <w:basedOn w:val="a"/>
    <w:rsid w:val="00AF67E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8"/>
      <w:szCs w:val="28"/>
      <w:lang w:eastAsia="ru-RU"/>
    </w:rPr>
  </w:style>
  <w:style w:type="paragraph" w:customStyle="1" w:styleId="xl81">
    <w:name w:val="xl81"/>
    <w:basedOn w:val="a"/>
    <w:rsid w:val="00AF67E7"/>
    <w:pPr>
      <w:pBdr>
        <w:top w:val="single" w:sz="4" w:space="0" w:color="auto"/>
        <w:left w:val="single" w:sz="4" w:space="0" w:color="auto"/>
        <w:bottom w:val="single" w:sz="4" w:space="0" w:color="auto"/>
        <w:right w:val="single" w:sz="4" w:space="0" w:color="auto"/>
      </w:pBdr>
      <w:shd w:val="clear" w:color="000000" w:fill="99CC00"/>
      <w:spacing w:before="100" w:beforeAutospacing="1" w:after="100" w:afterAutospacing="1" w:line="240" w:lineRule="auto"/>
      <w:jc w:val="right"/>
      <w:textAlignment w:val="center"/>
    </w:pPr>
    <w:rPr>
      <w:rFonts w:ascii="Times New Roman" w:eastAsia="Times New Roman" w:hAnsi="Times New Roman" w:cs="Times New Roman"/>
      <w:b/>
      <w:bCs/>
      <w:sz w:val="28"/>
      <w:szCs w:val="28"/>
      <w:lang w:eastAsia="ru-RU"/>
    </w:rPr>
  </w:style>
  <w:style w:type="paragraph" w:customStyle="1" w:styleId="xl82">
    <w:name w:val="xl82"/>
    <w:basedOn w:val="a"/>
    <w:rsid w:val="00AF67E7"/>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line="240" w:lineRule="auto"/>
      <w:jc w:val="right"/>
      <w:textAlignment w:val="center"/>
    </w:pPr>
    <w:rPr>
      <w:rFonts w:ascii="Times New Roman" w:eastAsia="Times New Roman" w:hAnsi="Times New Roman" w:cs="Times New Roman"/>
      <w:b/>
      <w:bCs/>
      <w:i/>
      <w:iCs/>
      <w:sz w:val="28"/>
      <w:szCs w:val="28"/>
      <w:lang w:eastAsia="ru-RU"/>
    </w:rPr>
  </w:style>
  <w:style w:type="paragraph" w:customStyle="1" w:styleId="xl83">
    <w:name w:val="xl83"/>
    <w:basedOn w:val="a"/>
    <w:rsid w:val="00AF67E7"/>
    <w:pPr>
      <w:pBdr>
        <w:top w:val="single" w:sz="4" w:space="0" w:color="auto"/>
        <w:left w:val="single" w:sz="4" w:space="0" w:color="auto"/>
        <w:bottom w:val="single" w:sz="4" w:space="0" w:color="auto"/>
        <w:right w:val="single" w:sz="4" w:space="0" w:color="auto"/>
      </w:pBdr>
      <w:shd w:val="clear" w:color="000000" w:fill="99CC00"/>
      <w:spacing w:before="100" w:beforeAutospacing="1" w:after="100" w:afterAutospacing="1" w:line="240" w:lineRule="auto"/>
      <w:textAlignment w:val="center"/>
    </w:pPr>
    <w:rPr>
      <w:rFonts w:ascii="Times New Roman" w:eastAsia="Times New Roman" w:hAnsi="Times New Roman" w:cs="Times New Roman"/>
      <w:sz w:val="28"/>
      <w:szCs w:val="28"/>
      <w:lang w:eastAsia="ru-RU"/>
    </w:rPr>
  </w:style>
  <w:style w:type="paragraph" w:customStyle="1" w:styleId="xl84">
    <w:name w:val="xl84"/>
    <w:basedOn w:val="a"/>
    <w:rsid w:val="00AF67E7"/>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line="240" w:lineRule="auto"/>
      <w:textAlignment w:val="center"/>
    </w:pPr>
    <w:rPr>
      <w:rFonts w:ascii="Times New Roman" w:eastAsia="Times New Roman" w:hAnsi="Times New Roman" w:cs="Times New Roman"/>
      <w:sz w:val="28"/>
      <w:szCs w:val="28"/>
      <w:lang w:eastAsia="ru-RU"/>
    </w:rPr>
  </w:style>
  <w:style w:type="paragraph" w:customStyle="1" w:styleId="xl85">
    <w:name w:val="xl85"/>
    <w:basedOn w:val="a"/>
    <w:rsid w:val="00AF67E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86">
    <w:name w:val="xl86"/>
    <w:basedOn w:val="a"/>
    <w:rsid w:val="00AF67E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87">
    <w:name w:val="xl87"/>
    <w:basedOn w:val="a"/>
    <w:rsid w:val="00AF67E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88">
    <w:name w:val="xl88"/>
    <w:basedOn w:val="a"/>
    <w:rsid w:val="00AF67E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89">
    <w:name w:val="xl89"/>
    <w:basedOn w:val="a"/>
    <w:rsid w:val="00AF67E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b/>
      <w:bCs/>
      <w:sz w:val="28"/>
      <w:szCs w:val="28"/>
      <w:lang w:eastAsia="ru-RU"/>
    </w:rPr>
  </w:style>
  <w:style w:type="paragraph" w:customStyle="1" w:styleId="xl90">
    <w:name w:val="xl90"/>
    <w:basedOn w:val="a"/>
    <w:rsid w:val="00AF67E7"/>
    <w:pPr>
      <w:pBdr>
        <w:top w:val="single" w:sz="4" w:space="0" w:color="auto"/>
        <w:left w:val="single" w:sz="4" w:space="0" w:color="auto"/>
        <w:bottom w:val="single" w:sz="4" w:space="0" w:color="auto"/>
      </w:pBdr>
      <w:shd w:val="clear" w:color="000000" w:fill="99CC00"/>
      <w:spacing w:before="100" w:beforeAutospacing="1" w:after="100" w:afterAutospacing="1" w:line="240" w:lineRule="auto"/>
      <w:jc w:val="center"/>
      <w:textAlignment w:val="center"/>
    </w:pPr>
    <w:rPr>
      <w:rFonts w:ascii="Times New Roman" w:eastAsia="Times New Roman" w:hAnsi="Times New Roman" w:cs="Times New Roman"/>
      <w:b/>
      <w:bCs/>
      <w:sz w:val="28"/>
      <w:szCs w:val="28"/>
      <w:lang w:eastAsia="ru-RU"/>
    </w:rPr>
  </w:style>
  <w:style w:type="paragraph" w:customStyle="1" w:styleId="xl91">
    <w:name w:val="xl91"/>
    <w:basedOn w:val="a"/>
    <w:rsid w:val="00AF67E7"/>
    <w:pPr>
      <w:pBdr>
        <w:top w:val="single" w:sz="4" w:space="0" w:color="auto"/>
        <w:left w:val="single" w:sz="4" w:space="0" w:color="auto"/>
        <w:bottom w:val="single" w:sz="4" w:space="0" w:color="auto"/>
      </w:pBdr>
      <w:shd w:val="clear" w:color="000000" w:fill="CCFFCC"/>
      <w:spacing w:before="100" w:beforeAutospacing="1" w:after="100" w:afterAutospacing="1" w:line="240" w:lineRule="auto"/>
      <w:jc w:val="center"/>
      <w:textAlignment w:val="center"/>
    </w:pPr>
    <w:rPr>
      <w:rFonts w:ascii="Times New Roman" w:eastAsia="Times New Roman" w:hAnsi="Times New Roman" w:cs="Times New Roman"/>
      <w:b/>
      <w:bCs/>
      <w:i/>
      <w:iCs/>
      <w:sz w:val="28"/>
      <w:szCs w:val="28"/>
      <w:lang w:eastAsia="ru-RU"/>
    </w:rPr>
  </w:style>
  <w:style w:type="paragraph" w:customStyle="1" w:styleId="xl92">
    <w:name w:val="xl92"/>
    <w:basedOn w:val="a"/>
    <w:rsid w:val="00AF67E7"/>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8"/>
      <w:szCs w:val="28"/>
      <w:lang w:eastAsia="ru-RU"/>
    </w:rPr>
  </w:style>
  <w:style w:type="paragraph" w:customStyle="1" w:styleId="xl93">
    <w:name w:val="xl93"/>
    <w:basedOn w:val="a"/>
    <w:rsid w:val="00AF67E7"/>
    <w:pPr>
      <w:pBdr>
        <w:top w:val="single" w:sz="4" w:space="0" w:color="auto"/>
        <w:left w:val="single" w:sz="4" w:space="0" w:color="auto"/>
        <w:bottom w:val="single" w:sz="4" w:space="0" w:color="auto"/>
      </w:pBdr>
      <w:shd w:val="clear" w:color="000000" w:fill="CCFFCC"/>
      <w:spacing w:before="100" w:beforeAutospacing="1" w:after="100" w:afterAutospacing="1" w:line="240" w:lineRule="auto"/>
      <w:jc w:val="center"/>
      <w:textAlignment w:val="center"/>
    </w:pPr>
    <w:rPr>
      <w:rFonts w:ascii="Times New Roman" w:eastAsia="Times New Roman" w:hAnsi="Times New Roman" w:cs="Times New Roman"/>
      <w:b/>
      <w:bCs/>
      <w:sz w:val="28"/>
      <w:szCs w:val="28"/>
      <w:lang w:eastAsia="ru-RU"/>
    </w:rPr>
  </w:style>
  <w:style w:type="paragraph" w:customStyle="1" w:styleId="xl94">
    <w:name w:val="xl94"/>
    <w:basedOn w:val="a"/>
    <w:rsid w:val="00AF67E7"/>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i/>
      <w:iCs/>
      <w:sz w:val="28"/>
      <w:szCs w:val="28"/>
      <w:lang w:eastAsia="ru-RU"/>
    </w:rPr>
  </w:style>
  <w:style w:type="paragraph" w:customStyle="1" w:styleId="xl95">
    <w:name w:val="xl95"/>
    <w:basedOn w:val="a"/>
    <w:rsid w:val="00AF67E7"/>
    <w:pPr>
      <w:pBdr>
        <w:top w:val="single" w:sz="4" w:space="0" w:color="auto"/>
        <w:bottom w:val="single" w:sz="4" w:space="0" w:color="auto"/>
        <w:right w:val="single" w:sz="4" w:space="0" w:color="auto"/>
      </w:pBdr>
      <w:shd w:val="clear" w:color="000000" w:fill="99CC00"/>
      <w:spacing w:before="100" w:beforeAutospacing="1" w:after="100" w:afterAutospacing="1" w:line="240" w:lineRule="auto"/>
      <w:jc w:val="center"/>
      <w:textAlignment w:val="center"/>
    </w:pPr>
    <w:rPr>
      <w:rFonts w:ascii="Times New Roman" w:eastAsia="Times New Roman" w:hAnsi="Times New Roman" w:cs="Times New Roman"/>
      <w:b/>
      <w:bCs/>
      <w:sz w:val="28"/>
      <w:szCs w:val="28"/>
      <w:lang w:eastAsia="ru-RU"/>
    </w:rPr>
  </w:style>
  <w:style w:type="paragraph" w:customStyle="1" w:styleId="xl96">
    <w:name w:val="xl96"/>
    <w:basedOn w:val="a"/>
    <w:rsid w:val="00AF67E7"/>
    <w:pPr>
      <w:pBdr>
        <w:top w:val="single" w:sz="4" w:space="0" w:color="auto"/>
        <w:bottom w:val="single" w:sz="4" w:space="0" w:color="auto"/>
        <w:right w:val="single" w:sz="4" w:space="0" w:color="auto"/>
      </w:pBdr>
      <w:shd w:val="clear" w:color="000000" w:fill="CCFFCC"/>
      <w:spacing w:before="100" w:beforeAutospacing="1" w:after="100" w:afterAutospacing="1" w:line="240" w:lineRule="auto"/>
      <w:jc w:val="center"/>
      <w:textAlignment w:val="center"/>
    </w:pPr>
    <w:rPr>
      <w:rFonts w:ascii="Times New Roman" w:eastAsia="Times New Roman" w:hAnsi="Times New Roman" w:cs="Times New Roman"/>
      <w:b/>
      <w:bCs/>
      <w:i/>
      <w:iCs/>
      <w:sz w:val="28"/>
      <w:szCs w:val="28"/>
      <w:lang w:eastAsia="ru-RU"/>
    </w:rPr>
  </w:style>
  <w:style w:type="paragraph" w:customStyle="1" w:styleId="xl97">
    <w:name w:val="xl97"/>
    <w:basedOn w:val="a"/>
    <w:rsid w:val="00AF67E7"/>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8"/>
      <w:szCs w:val="28"/>
      <w:lang w:eastAsia="ru-RU"/>
    </w:rPr>
  </w:style>
  <w:style w:type="paragraph" w:customStyle="1" w:styleId="xl98">
    <w:name w:val="xl98"/>
    <w:basedOn w:val="a"/>
    <w:rsid w:val="00AF67E7"/>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i/>
      <w:iCs/>
      <w:sz w:val="28"/>
      <w:szCs w:val="28"/>
      <w:lang w:eastAsia="ru-RU"/>
    </w:rPr>
  </w:style>
  <w:style w:type="paragraph" w:customStyle="1" w:styleId="xl99">
    <w:name w:val="xl99"/>
    <w:basedOn w:val="a"/>
    <w:rsid w:val="00AF67E7"/>
    <w:pPr>
      <w:pBdr>
        <w:top w:val="single" w:sz="4" w:space="0" w:color="auto"/>
        <w:bottom w:val="single" w:sz="4" w:space="0" w:color="auto"/>
        <w:right w:val="single" w:sz="4" w:space="0" w:color="auto"/>
      </w:pBdr>
      <w:shd w:val="clear" w:color="000000" w:fill="CCFFCC"/>
      <w:spacing w:before="100" w:beforeAutospacing="1" w:after="100" w:afterAutospacing="1" w:line="240" w:lineRule="auto"/>
      <w:jc w:val="center"/>
      <w:textAlignment w:val="center"/>
    </w:pPr>
    <w:rPr>
      <w:rFonts w:ascii="Times New Roman" w:eastAsia="Times New Roman" w:hAnsi="Times New Roman" w:cs="Times New Roman"/>
      <w:b/>
      <w:bCs/>
      <w:sz w:val="28"/>
      <w:szCs w:val="28"/>
      <w:lang w:eastAsia="ru-RU"/>
    </w:rPr>
  </w:style>
  <w:style w:type="paragraph" w:customStyle="1" w:styleId="xl100">
    <w:name w:val="xl100"/>
    <w:basedOn w:val="a"/>
    <w:rsid w:val="00AF67E7"/>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101">
    <w:name w:val="xl101"/>
    <w:basedOn w:val="a"/>
    <w:rsid w:val="00AF67E7"/>
    <w:pPr>
      <w:pBdr>
        <w:top w:val="single" w:sz="4" w:space="0" w:color="auto"/>
      </w:pBdr>
      <w:shd w:val="clear" w:color="000000" w:fill="99CC00"/>
      <w:spacing w:before="100" w:beforeAutospacing="1" w:after="100" w:afterAutospacing="1" w:line="240" w:lineRule="auto"/>
    </w:pPr>
    <w:rPr>
      <w:rFonts w:ascii="Times New Roman" w:eastAsia="Times New Roman" w:hAnsi="Times New Roman" w:cs="Times New Roman"/>
      <w:sz w:val="28"/>
      <w:szCs w:val="28"/>
      <w:lang w:eastAsia="ru-RU"/>
    </w:rPr>
  </w:style>
  <w:style w:type="paragraph" w:customStyle="1" w:styleId="xl102">
    <w:name w:val="xl102"/>
    <w:basedOn w:val="a"/>
    <w:rsid w:val="00AF67E7"/>
    <w:pPr>
      <w:shd w:val="clear" w:color="000000" w:fill="CCFFCC"/>
      <w:spacing w:before="100" w:beforeAutospacing="1" w:after="100" w:afterAutospacing="1" w:line="240" w:lineRule="auto"/>
    </w:pPr>
    <w:rPr>
      <w:rFonts w:ascii="Times New Roman" w:eastAsia="Times New Roman" w:hAnsi="Times New Roman" w:cs="Times New Roman"/>
      <w:b/>
      <w:bCs/>
      <w:i/>
      <w:iCs/>
      <w:sz w:val="28"/>
      <w:szCs w:val="28"/>
      <w:lang w:eastAsia="ru-RU"/>
    </w:rPr>
  </w:style>
  <w:style w:type="paragraph" w:customStyle="1" w:styleId="xl103">
    <w:name w:val="xl103"/>
    <w:basedOn w:val="a"/>
    <w:rsid w:val="00AF67E7"/>
    <w:pPr>
      <w:shd w:val="clear" w:color="000000" w:fill="99CC00"/>
      <w:spacing w:before="100" w:beforeAutospacing="1" w:after="100" w:afterAutospacing="1" w:line="240" w:lineRule="auto"/>
    </w:pPr>
    <w:rPr>
      <w:rFonts w:ascii="Times New Roman" w:eastAsia="Times New Roman" w:hAnsi="Times New Roman" w:cs="Times New Roman"/>
      <w:sz w:val="28"/>
      <w:szCs w:val="28"/>
      <w:lang w:eastAsia="ru-RU"/>
    </w:rPr>
  </w:style>
  <w:style w:type="paragraph" w:customStyle="1" w:styleId="xl104">
    <w:name w:val="xl104"/>
    <w:basedOn w:val="a"/>
    <w:rsid w:val="00AF67E7"/>
    <w:pPr>
      <w:shd w:val="clear" w:color="000000" w:fill="CCFFCC"/>
      <w:spacing w:before="100" w:beforeAutospacing="1" w:after="100" w:afterAutospacing="1" w:line="240" w:lineRule="auto"/>
    </w:pPr>
    <w:rPr>
      <w:rFonts w:ascii="Times New Roman" w:eastAsia="Times New Roman" w:hAnsi="Times New Roman" w:cs="Times New Roman"/>
      <w:sz w:val="28"/>
      <w:szCs w:val="28"/>
      <w:lang w:eastAsia="ru-RU"/>
    </w:rPr>
  </w:style>
  <w:style w:type="paragraph" w:customStyle="1" w:styleId="xl105">
    <w:name w:val="xl105"/>
    <w:basedOn w:val="a"/>
    <w:rsid w:val="00AF67E7"/>
    <w:pPr>
      <w:spacing w:before="100" w:beforeAutospacing="1" w:after="100" w:afterAutospacing="1" w:line="240" w:lineRule="auto"/>
    </w:pPr>
    <w:rPr>
      <w:rFonts w:ascii="Times New Roman" w:eastAsia="Times New Roman" w:hAnsi="Times New Roman" w:cs="Times New Roman"/>
      <w:b/>
      <w:bCs/>
      <w:i/>
      <w:iCs/>
      <w:sz w:val="28"/>
      <w:szCs w:val="28"/>
      <w:lang w:eastAsia="ru-RU"/>
    </w:rPr>
  </w:style>
  <w:style w:type="paragraph" w:customStyle="1" w:styleId="xl106">
    <w:name w:val="xl106"/>
    <w:basedOn w:val="a"/>
    <w:rsid w:val="00AF67E7"/>
    <w:pPr>
      <w:pBdr>
        <w:bottom w:val="single" w:sz="4" w:space="0" w:color="auto"/>
      </w:pBdr>
      <w:spacing w:before="100" w:beforeAutospacing="1" w:after="100" w:afterAutospacing="1" w:line="240" w:lineRule="auto"/>
    </w:pPr>
    <w:rPr>
      <w:rFonts w:ascii="Times New Roman" w:eastAsia="Times New Roman" w:hAnsi="Times New Roman" w:cs="Times New Roman"/>
      <w:sz w:val="28"/>
      <w:szCs w:val="28"/>
      <w:lang w:eastAsia="ru-RU"/>
    </w:rPr>
  </w:style>
  <w:style w:type="paragraph" w:customStyle="1" w:styleId="xl107">
    <w:name w:val="xl107"/>
    <w:basedOn w:val="a"/>
    <w:rsid w:val="00AF67E7"/>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8"/>
      <w:szCs w:val="28"/>
      <w:lang w:eastAsia="ru-RU"/>
    </w:rPr>
  </w:style>
  <w:style w:type="paragraph" w:customStyle="1" w:styleId="xl108">
    <w:name w:val="xl108"/>
    <w:basedOn w:val="a"/>
    <w:rsid w:val="00AF67E7"/>
    <w:pPr>
      <w:pBdr>
        <w:left w:val="single" w:sz="4" w:space="0" w:color="auto"/>
        <w:bottom w:val="single" w:sz="4" w:space="0" w:color="auto"/>
        <w:right w:val="single" w:sz="4" w:space="0" w:color="auto"/>
      </w:pBdr>
      <w:shd w:val="clear" w:color="000000" w:fill="99CC00"/>
      <w:spacing w:before="100" w:beforeAutospacing="1" w:after="100" w:afterAutospacing="1" w:line="240" w:lineRule="auto"/>
      <w:jc w:val="center"/>
      <w:textAlignment w:val="center"/>
    </w:pPr>
    <w:rPr>
      <w:rFonts w:ascii="Times New Roman" w:eastAsia="Times New Roman" w:hAnsi="Times New Roman" w:cs="Times New Roman"/>
      <w:b/>
      <w:bCs/>
      <w:sz w:val="28"/>
      <w:szCs w:val="28"/>
      <w:lang w:eastAsia="ru-RU"/>
    </w:rPr>
  </w:style>
  <w:style w:type="paragraph" w:customStyle="1" w:styleId="xl109">
    <w:name w:val="xl109"/>
    <w:basedOn w:val="a"/>
    <w:rsid w:val="00AF67E7"/>
    <w:pPr>
      <w:pBdr>
        <w:bottom w:val="single" w:sz="4" w:space="0" w:color="auto"/>
        <w:right w:val="single" w:sz="4" w:space="0" w:color="auto"/>
      </w:pBdr>
      <w:shd w:val="clear" w:color="000000" w:fill="99CC00"/>
      <w:spacing w:before="100" w:beforeAutospacing="1" w:after="100" w:afterAutospacing="1" w:line="240" w:lineRule="auto"/>
      <w:jc w:val="center"/>
      <w:textAlignment w:val="center"/>
    </w:pPr>
    <w:rPr>
      <w:rFonts w:ascii="Times New Roman" w:eastAsia="Times New Roman" w:hAnsi="Times New Roman" w:cs="Times New Roman"/>
      <w:b/>
      <w:bCs/>
      <w:sz w:val="28"/>
      <w:szCs w:val="28"/>
      <w:lang w:eastAsia="ru-RU"/>
    </w:rPr>
  </w:style>
  <w:style w:type="paragraph" w:customStyle="1" w:styleId="xl110">
    <w:name w:val="xl110"/>
    <w:basedOn w:val="a"/>
    <w:rsid w:val="00AF67E7"/>
    <w:pPr>
      <w:pBdr>
        <w:left w:val="single" w:sz="4" w:space="0" w:color="auto"/>
        <w:bottom w:val="single" w:sz="4" w:space="0" w:color="auto"/>
        <w:right w:val="single" w:sz="4" w:space="0" w:color="auto"/>
      </w:pBdr>
      <w:shd w:val="clear" w:color="000000" w:fill="99CC00"/>
      <w:spacing w:before="100" w:beforeAutospacing="1" w:after="100" w:afterAutospacing="1" w:line="240" w:lineRule="auto"/>
      <w:textAlignment w:val="center"/>
    </w:pPr>
    <w:rPr>
      <w:rFonts w:ascii="Times New Roman" w:eastAsia="Times New Roman" w:hAnsi="Times New Roman" w:cs="Times New Roman"/>
      <w:b/>
      <w:bCs/>
      <w:sz w:val="28"/>
      <w:szCs w:val="28"/>
      <w:lang w:eastAsia="ru-RU"/>
    </w:rPr>
  </w:style>
  <w:style w:type="paragraph" w:customStyle="1" w:styleId="xl111">
    <w:name w:val="xl111"/>
    <w:basedOn w:val="a"/>
    <w:rsid w:val="00AF67E7"/>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8"/>
      <w:szCs w:val="28"/>
      <w:lang w:eastAsia="ru-RU"/>
    </w:rPr>
  </w:style>
  <w:style w:type="paragraph" w:customStyle="1" w:styleId="xl112">
    <w:name w:val="xl112"/>
    <w:basedOn w:val="a"/>
    <w:rsid w:val="00AF67E7"/>
    <w:pPr>
      <w:pBdr>
        <w:top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113">
    <w:name w:val="xl113"/>
    <w:basedOn w:val="a"/>
    <w:rsid w:val="00AF67E7"/>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8"/>
      <w:szCs w:val="28"/>
      <w:lang w:eastAsia="ru-RU"/>
    </w:rPr>
  </w:style>
  <w:style w:type="paragraph" w:customStyle="1" w:styleId="xl114">
    <w:name w:val="xl114"/>
    <w:basedOn w:val="a"/>
    <w:rsid w:val="00AF67E7"/>
    <w:pPr>
      <w:pBdr>
        <w:top w:val="single" w:sz="4" w:space="0" w:color="auto"/>
        <w:lef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115">
    <w:name w:val="xl115"/>
    <w:basedOn w:val="a"/>
    <w:rsid w:val="00AF67E7"/>
    <w:pPr>
      <w:pBdr>
        <w:left w:val="single" w:sz="4" w:space="0" w:color="auto"/>
        <w:bottom w:val="single" w:sz="4" w:space="0" w:color="auto"/>
      </w:pBdr>
      <w:shd w:val="clear" w:color="000000" w:fill="99CC00"/>
      <w:spacing w:before="100" w:beforeAutospacing="1" w:after="100" w:afterAutospacing="1" w:line="240" w:lineRule="auto"/>
      <w:jc w:val="center"/>
      <w:textAlignment w:val="center"/>
    </w:pPr>
    <w:rPr>
      <w:rFonts w:ascii="Times New Roman" w:eastAsia="Times New Roman" w:hAnsi="Times New Roman" w:cs="Times New Roman"/>
      <w:b/>
      <w:bCs/>
      <w:sz w:val="28"/>
      <w:szCs w:val="28"/>
      <w:lang w:eastAsia="ru-RU"/>
    </w:rPr>
  </w:style>
  <w:style w:type="paragraph" w:customStyle="1" w:styleId="xl116">
    <w:name w:val="xl116"/>
    <w:basedOn w:val="a"/>
    <w:rsid w:val="00AF67E7"/>
    <w:pPr>
      <w:pBdr>
        <w:top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8"/>
      <w:szCs w:val="28"/>
      <w:lang w:eastAsia="ru-RU"/>
    </w:rPr>
  </w:style>
  <w:style w:type="paragraph" w:customStyle="1" w:styleId="xl117">
    <w:name w:val="xl117"/>
    <w:basedOn w:val="a"/>
    <w:rsid w:val="00AF67E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18">
    <w:name w:val="xl118"/>
    <w:basedOn w:val="a"/>
    <w:rsid w:val="00AF67E7"/>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19">
    <w:name w:val="xl119"/>
    <w:basedOn w:val="a"/>
    <w:rsid w:val="00AF67E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20">
    <w:name w:val="xl120"/>
    <w:basedOn w:val="a"/>
    <w:rsid w:val="00AF67E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i/>
      <w:iCs/>
      <w:sz w:val="24"/>
      <w:szCs w:val="24"/>
      <w:lang w:eastAsia="ru-RU"/>
    </w:rPr>
  </w:style>
  <w:style w:type="paragraph" w:customStyle="1" w:styleId="xl121">
    <w:name w:val="xl121"/>
    <w:basedOn w:val="a"/>
    <w:rsid w:val="00AF67E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122">
    <w:name w:val="xl122"/>
    <w:basedOn w:val="a"/>
    <w:rsid w:val="00AF67E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i/>
      <w:iCs/>
      <w:sz w:val="24"/>
      <w:szCs w:val="24"/>
      <w:lang w:eastAsia="ru-RU"/>
    </w:rPr>
  </w:style>
  <w:style w:type="paragraph" w:customStyle="1" w:styleId="xl123">
    <w:name w:val="xl123"/>
    <w:basedOn w:val="a"/>
    <w:rsid w:val="00AF67E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24">
    <w:name w:val="xl124"/>
    <w:basedOn w:val="a"/>
    <w:rsid w:val="00AF67E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25">
    <w:name w:val="xl125"/>
    <w:basedOn w:val="a"/>
    <w:rsid w:val="00AF67E7"/>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26">
    <w:name w:val="xl126"/>
    <w:basedOn w:val="a"/>
    <w:rsid w:val="00AF67E7"/>
    <w:pPr>
      <w:pBdr>
        <w:top w:val="single" w:sz="4" w:space="0" w:color="auto"/>
        <w:left w:val="single" w:sz="4" w:space="0" w:color="auto"/>
        <w:bottom w:val="single" w:sz="4" w:space="0" w:color="auto"/>
        <w:right w:val="single" w:sz="4" w:space="0" w:color="auto"/>
      </w:pBdr>
      <w:shd w:val="clear" w:color="000000" w:fill="99CC00"/>
      <w:spacing w:before="100" w:beforeAutospacing="1" w:after="100" w:afterAutospacing="1" w:line="240" w:lineRule="auto"/>
      <w:textAlignment w:val="center"/>
    </w:pPr>
    <w:rPr>
      <w:rFonts w:ascii="Times New Roman" w:eastAsia="Times New Roman" w:hAnsi="Times New Roman" w:cs="Times New Roman"/>
      <w:b/>
      <w:bCs/>
      <w:sz w:val="24"/>
      <w:szCs w:val="24"/>
      <w:lang w:eastAsia="ru-RU"/>
    </w:rPr>
  </w:style>
  <w:style w:type="paragraph" w:customStyle="1" w:styleId="xl127">
    <w:name w:val="xl127"/>
    <w:basedOn w:val="a"/>
    <w:rsid w:val="00AF67E7"/>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line="240" w:lineRule="auto"/>
      <w:textAlignment w:val="center"/>
    </w:pPr>
    <w:rPr>
      <w:rFonts w:ascii="Times New Roman" w:eastAsia="Times New Roman" w:hAnsi="Times New Roman" w:cs="Times New Roman"/>
      <w:b/>
      <w:bCs/>
      <w:i/>
      <w:iCs/>
      <w:sz w:val="24"/>
      <w:szCs w:val="24"/>
      <w:lang w:eastAsia="ru-RU"/>
    </w:rPr>
  </w:style>
  <w:style w:type="paragraph" w:customStyle="1" w:styleId="xl128">
    <w:name w:val="xl128"/>
    <w:basedOn w:val="a"/>
    <w:rsid w:val="00AF67E7"/>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line="240" w:lineRule="auto"/>
      <w:textAlignment w:val="center"/>
    </w:pPr>
    <w:rPr>
      <w:rFonts w:ascii="Times New Roman" w:eastAsia="Times New Roman" w:hAnsi="Times New Roman" w:cs="Times New Roman"/>
      <w:b/>
      <w:bCs/>
      <w:sz w:val="24"/>
      <w:szCs w:val="24"/>
      <w:lang w:eastAsia="ru-RU"/>
    </w:rPr>
  </w:style>
  <w:style w:type="paragraph" w:customStyle="1" w:styleId="xl129">
    <w:name w:val="xl129"/>
    <w:basedOn w:val="a"/>
    <w:rsid w:val="00AF67E7"/>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line="240" w:lineRule="auto"/>
      <w:textAlignment w:val="center"/>
    </w:pPr>
    <w:rPr>
      <w:rFonts w:ascii="Times New Roman" w:eastAsia="Times New Roman" w:hAnsi="Times New Roman" w:cs="Times New Roman"/>
      <w:b/>
      <w:bCs/>
      <w:i/>
      <w:iCs/>
      <w:color w:val="000000"/>
      <w:sz w:val="24"/>
      <w:szCs w:val="24"/>
      <w:lang w:eastAsia="ru-RU"/>
    </w:rPr>
  </w:style>
  <w:style w:type="paragraph" w:customStyle="1" w:styleId="xl130">
    <w:name w:val="xl130"/>
    <w:basedOn w:val="a"/>
    <w:rsid w:val="00AF67E7"/>
    <w:pPr>
      <w:pBdr>
        <w:top w:val="single" w:sz="4" w:space="0" w:color="auto"/>
        <w:left w:val="single" w:sz="4" w:space="0" w:color="auto"/>
        <w:bottom w:val="single" w:sz="4" w:space="0" w:color="auto"/>
      </w:pBdr>
      <w:shd w:val="clear" w:color="000000" w:fill="99CC00"/>
      <w:spacing w:before="100" w:beforeAutospacing="1" w:after="100" w:afterAutospacing="1" w:line="240" w:lineRule="auto"/>
      <w:textAlignment w:val="center"/>
    </w:pPr>
    <w:rPr>
      <w:rFonts w:ascii="Times New Roman" w:eastAsia="Times New Roman" w:hAnsi="Times New Roman" w:cs="Times New Roman"/>
      <w:b/>
      <w:bCs/>
      <w:sz w:val="24"/>
      <w:szCs w:val="24"/>
      <w:lang w:eastAsia="ru-RU"/>
    </w:rPr>
  </w:style>
  <w:style w:type="paragraph" w:customStyle="1" w:styleId="xl131">
    <w:name w:val="xl131"/>
    <w:basedOn w:val="a"/>
    <w:rsid w:val="00AF67E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lang w:eastAsia="ru-RU"/>
    </w:rPr>
  </w:style>
  <w:style w:type="paragraph" w:customStyle="1" w:styleId="xl132">
    <w:name w:val="xl132"/>
    <w:basedOn w:val="a"/>
    <w:rsid w:val="00AF67E7"/>
    <w:pPr>
      <w:pBdr>
        <w:top w:val="single" w:sz="4" w:space="0" w:color="auto"/>
        <w:left w:val="single" w:sz="4" w:space="0" w:color="auto"/>
        <w:bottom w:val="single" w:sz="4" w:space="0" w:color="auto"/>
        <w:right w:val="single" w:sz="4" w:space="0" w:color="auto"/>
      </w:pBdr>
      <w:shd w:val="clear" w:color="000000" w:fill="99CC00"/>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33">
    <w:name w:val="xl133"/>
    <w:basedOn w:val="a"/>
    <w:rsid w:val="00AF67E7"/>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34">
    <w:name w:val="xl134"/>
    <w:basedOn w:val="a"/>
    <w:rsid w:val="00AF67E7"/>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line="240" w:lineRule="auto"/>
    </w:pPr>
    <w:rPr>
      <w:rFonts w:ascii="Times New Roman" w:eastAsia="Times New Roman" w:hAnsi="Times New Roman" w:cs="Times New Roman"/>
      <w:b/>
      <w:bCs/>
      <w:i/>
      <w:iCs/>
      <w:sz w:val="24"/>
      <w:szCs w:val="24"/>
      <w:lang w:eastAsia="ru-RU"/>
    </w:rPr>
  </w:style>
  <w:style w:type="paragraph" w:customStyle="1" w:styleId="xl135">
    <w:name w:val="xl135"/>
    <w:basedOn w:val="a"/>
    <w:rsid w:val="00AF67E7"/>
    <w:pPr>
      <w:shd w:val="clear" w:color="000000" w:fill="CCFFCC"/>
      <w:spacing w:before="100" w:beforeAutospacing="1" w:after="100" w:afterAutospacing="1" w:line="240" w:lineRule="auto"/>
    </w:pPr>
    <w:rPr>
      <w:rFonts w:ascii="Times New Roman" w:eastAsia="Times New Roman" w:hAnsi="Times New Roman" w:cs="Times New Roman"/>
      <w:i/>
      <w:iCs/>
      <w:sz w:val="28"/>
      <w:szCs w:val="28"/>
      <w:lang w:eastAsia="ru-RU"/>
    </w:rPr>
  </w:style>
  <w:style w:type="paragraph" w:customStyle="1" w:styleId="xl136">
    <w:name w:val="xl136"/>
    <w:basedOn w:val="a"/>
    <w:rsid w:val="00AF67E7"/>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line="240" w:lineRule="auto"/>
    </w:pPr>
    <w:rPr>
      <w:rFonts w:ascii="Times New Roman" w:eastAsia="Times New Roman" w:hAnsi="Times New Roman" w:cs="Times New Roman"/>
      <w:b/>
      <w:bCs/>
      <w:i/>
      <w:iCs/>
      <w:sz w:val="28"/>
      <w:szCs w:val="28"/>
      <w:lang w:eastAsia="ru-RU"/>
    </w:rPr>
  </w:style>
  <w:style w:type="paragraph" w:customStyle="1" w:styleId="xl137">
    <w:name w:val="xl137"/>
    <w:basedOn w:val="a"/>
    <w:rsid w:val="00AF67E7"/>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line="240" w:lineRule="auto"/>
      <w:jc w:val="center"/>
      <w:textAlignment w:val="center"/>
    </w:pPr>
    <w:rPr>
      <w:rFonts w:ascii="Times New Roman" w:eastAsia="Times New Roman" w:hAnsi="Times New Roman" w:cs="Times New Roman"/>
      <w:b/>
      <w:bCs/>
      <w:i/>
      <w:iCs/>
      <w:sz w:val="28"/>
      <w:szCs w:val="28"/>
      <w:lang w:eastAsia="ru-RU"/>
    </w:rPr>
  </w:style>
  <w:style w:type="paragraph" w:customStyle="1" w:styleId="xl138">
    <w:name w:val="xl138"/>
    <w:basedOn w:val="a"/>
    <w:rsid w:val="00AF67E7"/>
    <w:pPr>
      <w:pBdr>
        <w:top w:val="single" w:sz="4" w:space="0" w:color="auto"/>
        <w:bottom w:val="single" w:sz="4" w:space="0" w:color="auto"/>
        <w:right w:val="single" w:sz="4" w:space="0" w:color="auto"/>
      </w:pBdr>
      <w:shd w:val="clear" w:color="000000" w:fill="CCFFCC"/>
      <w:spacing w:before="100" w:beforeAutospacing="1" w:after="100" w:afterAutospacing="1" w:line="240" w:lineRule="auto"/>
      <w:jc w:val="center"/>
      <w:textAlignment w:val="center"/>
    </w:pPr>
    <w:rPr>
      <w:rFonts w:ascii="Times New Roman" w:eastAsia="Times New Roman" w:hAnsi="Times New Roman" w:cs="Times New Roman"/>
      <w:b/>
      <w:bCs/>
      <w:i/>
      <w:iCs/>
      <w:sz w:val="28"/>
      <w:szCs w:val="28"/>
      <w:lang w:eastAsia="ru-RU"/>
    </w:rPr>
  </w:style>
  <w:style w:type="paragraph" w:customStyle="1" w:styleId="xl139">
    <w:name w:val="xl139"/>
    <w:basedOn w:val="a"/>
    <w:rsid w:val="00AF67E7"/>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line="240" w:lineRule="auto"/>
      <w:textAlignment w:val="center"/>
    </w:pPr>
    <w:rPr>
      <w:rFonts w:ascii="Times New Roman" w:eastAsia="Times New Roman" w:hAnsi="Times New Roman" w:cs="Times New Roman"/>
      <w:i/>
      <w:iCs/>
      <w:sz w:val="28"/>
      <w:szCs w:val="28"/>
      <w:lang w:eastAsia="ru-RU"/>
    </w:rPr>
  </w:style>
  <w:style w:type="paragraph" w:customStyle="1" w:styleId="xl140">
    <w:name w:val="xl140"/>
    <w:basedOn w:val="a"/>
    <w:rsid w:val="00AF67E7"/>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line="240" w:lineRule="auto"/>
      <w:textAlignment w:val="center"/>
    </w:pPr>
    <w:rPr>
      <w:rFonts w:ascii="Times New Roman" w:eastAsia="Times New Roman" w:hAnsi="Times New Roman" w:cs="Times New Roman"/>
      <w:b/>
      <w:bCs/>
      <w:i/>
      <w:iCs/>
      <w:sz w:val="28"/>
      <w:szCs w:val="28"/>
      <w:lang w:eastAsia="ru-RU"/>
    </w:rPr>
  </w:style>
  <w:style w:type="paragraph" w:customStyle="1" w:styleId="xl141">
    <w:name w:val="xl141"/>
    <w:basedOn w:val="a"/>
    <w:rsid w:val="00AF67E7"/>
    <w:pPr>
      <w:pBdr>
        <w:top w:val="single" w:sz="4" w:space="0" w:color="auto"/>
        <w:left w:val="single" w:sz="4" w:space="0" w:color="auto"/>
        <w:bottom w:val="single" w:sz="4" w:space="0" w:color="auto"/>
        <w:right w:val="single" w:sz="4" w:space="0" w:color="auto"/>
      </w:pBdr>
      <w:shd w:val="clear" w:color="000000" w:fill="99CC00"/>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xl142">
    <w:name w:val="xl142"/>
    <w:basedOn w:val="a"/>
    <w:rsid w:val="00AF67E7"/>
    <w:pPr>
      <w:pBdr>
        <w:top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8"/>
      <w:szCs w:val="28"/>
      <w:lang w:eastAsia="ru-RU"/>
    </w:rPr>
  </w:style>
  <w:style w:type="paragraph" w:customStyle="1" w:styleId="xl143">
    <w:name w:val="xl143"/>
    <w:basedOn w:val="a"/>
    <w:rsid w:val="00AF67E7"/>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8"/>
      <w:szCs w:val="28"/>
      <w:lang w:eastAsia="ru-RU"/>
    </w:rPr>
  </w:style>
  <w:style w:type="paragraph" w:customStyle="1" w:styleId="xl144">
    <w:name w:val="xl144"/>
    <w:basedOn w:val="a"/>
    <w:rsid w:val="00AF67E7"/>
    <w:pPr>
      <w:pBdr>
        <w:top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145">
    <w:name w:val="xl145"/>
    <w:basedOn w:val="a"/>
    <w:rsid w:val="00AF67E7"/>
    <w:pPr>
      <w:pBdr>
        <w:top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ConsPlusNormal">
    <w:name w:val="ConsPlusNormal"/>
    <w:link w:val="ConsPlusNormal0"/>
    <w:rsid w:val="00AF67E7"/>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52">
    <w:name w:val="Знак Знак5 Знак Знак Знак Знак"/>
    <w:basedOn w:val="a"/>
    <w:rsid w:val="00AF67E7"/>
    <w:pPr>
      <w:spacing w:after="160" w:line="240" w:lineRule="exact"/>
    </w:pPr>
    <w:rPr>
      <w:rFonts w:ascii="Arial" w:eastAsia="Times New Roman" w:hAnsi="Arial" w:cs="Arial"/>
      <w:sz w:val="20"/>
      <w:szCs w:val="20"/>
      <w:lang w:val="fr-FR"/>
    </w:rPr>
  </w:style>
  <w:style w:type="paragraph" w:customStyle="1" w:styleId="ConsTitle">
    <w:name w:val="ConsTitle"/>
    <w:rsid w:val="00AF67E7"/>
    <w:pPr>
      <w:widowControl w:val="0"/>
      <w:autoSpaceDE w:val="0"/>
      <w:autoSpaceDN w:val="0"/>
      <w:adjustRightInd w:val="0"/>
      <w:spacing w:after="0" w:line="240" w:lineRule="auto"/>
    </w:pPr>
    <w:rPr>
      <w:rFonts w:ascii="Arial" w:eastAsia="Times New Roman" w:hAnsi="Arial" w:cs="Arial"/>
      <w:b/>
      <w:bCs/>
      <w:sz w:val="16"/>
      <w:szCs w:val="16"/>
      <w:lang w:eastAsia="ru-RU"/>
    </w:rPr>
  </w:style>
  <w:style w:type="paragraph" w:customStyle="1" w:styleId="ConsPlusTitle">
    <w:name w:val="ConsPlusTitle"/>
    <w:rsid w:val="00AF67E7"/>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customStyle="1" w:styleId="xl146">
    <w:name w:val="xl146"/>
    <w:basedOn w:val="a"/>
    <w:rsid w:val="00AF67E7"/>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8"/>
      <w:szCs w:val="28"/>
      <w:lang w:eastAsia="ru-RU"/>
    </w:rPr>
  </w:style>
  <w:style w:type="paragraph" w:customStyle="1" w:styleId="xl147">
    <w:name w:val="xl147"/>
    <w:basedOn w:val="a"/>
    <w:rsid w:val="00AF67E7"/>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8"/>
      <w:szCs w:val="28"/>
      <w:lang w:eastAsia="ru-RU"/>
    </w:rPr>
  </w:style>
  <w:style w:type="paragraph" w:customStyle="1" w:styleId="xl148">
    <w:name w:val="xl148"/>
    <w:basedOn w:val="a"/>
    <w:rsid w:val="00AF67E7"/>
    <w:pPr>
      <w:pBdr>
        <w:top w:val="single" w:sz="4" w:space="0" w:color="auto"/>
        <w:left w:val="single" w:sz="4" w:space="0" w:color="auto"/>
        <w:bottom w:val="single" w:sz="4" w:space="0" w:color="auto"/>
        <w:right w:val="single" w:sz="4" w:space="0" w:color="auto"/>
      </w:pBdr>
      <w:shd w:val="clear" w:color="000000" w:fill="C2D69A"/>
      <w:spacing w:before="100" w:beforeAutospacing="1" w:after="100" w:afterAutospacing="1" w:line="240" w:lineRule="auto"/>
      <w:jc w:val="right"/>
      <w:textAlignment w:val="center"/>
    </w:pPr>
    <w:rPr>
      <w:rFonts w:ascii="Times New Roman" w:eastAsia="Times New Roman" w:hAnsi="Times New Roman" w:cs="Times New Roman"/>
      <w:sz w:val="28"/>
      <w:szCs w:val="28"/>
      <w:lang w:eastAsia="ru-RU"/>
    </w:rPr>
  </w:style>
  <w:style w:type="paragraph" w:customStyle="1" w:styleId="xl149">
    <w:name w:val="xl149"/>
    <w:basedOn w:val="a"/>
    <w:rsid w:val="00AF67E7"/>
    <w:pPr>
      <w:pBdr>
        <w:top w:val="single" w:sz="4" w:space="0" w:color="auto"/>
        <w:left w:val="single" w:sz="4" w:space="0" w:color="auto"/>
        <w:bottom w:val="single" w:sz="4" w:space="0" w:color="auto"/>
        <w:right w:val="single" w:sz="4" w:space="0" w:color="auto"/>
      </w:pBdr>
      <w:shd w:val="clear" w:color="000000" w:fill="C2D69A"/>
      <w:spacing w:before="100" w:beforeAutospacing="1" w:after="100" w:afterAutospacing="1" w:line="240" w:lineRule="auto"/>
      <w:jc w:val="right"/>
    </w:pPr>
    <w:rPr>
      <w:rFonts w:ascii="Times New Roman" w:eastAsia="Times New Roman" w:hAnsi="Times New Roman" w:cs="Times New Roman"/>
      <w:b/>
      <w:bCs/>
      <w:sz w:val="28"/>
      <w:szCs w:val="28"/>
      <w:lang w:eastAsia="ru-RU"/>
    </w:rPr>
  </w:style>
  <w:style w:type="paragraph" w:customStyle="1" w:styleId="xl150">
    <w:name w:val="xl150"/>
    <w:basedOn w:val="a"/>
    <w:rsid w:val="00AF67E7"/>
    <w:pPr>
      <w:pBdr>
        <w:top w:val="single" w:sz="4" w:space="0" w:color="auto"/>
        <w:left w:val="single" w:sz="4" w:space="0" w:color="auto"/>
        <w:bottom w:val="single" w:sz="4" w:space="0" w:color="auto"/>
        <w:right w:val="single" w:sz="4" w:space="0" w:color="auto"/>
      </w:pBdr>
      <w:shd w:val="clear" w:color="000000" w:fill="C2D69A"/>
      <w:spacing w:before="100" w:beforeAutospacing="1" w:after="100" w:afterAutospacing="1" w:line="240" w:lineRule="auto"/>
      <w:jc w:val="right"/>
    </w:pPr>
    <w:rPr>
      <w:rFonts w:ascii="Times New Roman" w:eastAsia="Times New Roman" w:hAnsi="Times New Roman" w:cs="Times New Roman"/>
      <w:b/>
      <w:bCs/>
      <w:i/>
      <w:iCs/>
      <w:sz w:val="28"/>
      <w:szCs w:val="28"/>
      <w:lang w:eastAsia="ru-RU"/>
    </w:rPr>
  </w:style>
  <w:style w:type="paragraph" w:customStyle="1" w:styleId="xl151">
    <w:name w:val="xl151"/>
    <w:basedOn w:val="a"/>
    <w:rsid w:val="00AF67E7"/>
    <w:pPr>
      <w:pBdr>
        <w:top w:val="single" w:sz="4" w:space="0" w:color="auto"/>
        <w:left w:val="single" w:sz="4" w:space="0" w:color="auto"/>
        <w:bottom w:val="single" w:sz="4" w:space="0" w:color="auto"/>
        <w:right w:val="single" w:sz="4" w:space="0" w:color="auto"/>
      </w:pBdr>
      <w:shd w:val="clear" w:color="000000" w:fill="C2D69A"/>
      <w:spacing w:before="100" w:beforeAutospacing="1" w:after="100" w:afterAutospacing="1" w:line="240" w:lineRule="auto"/>
      <w:jc w:val="right"/>
    </w:pPr>
    <w:rPr>
      <w:rFonts w:ascii="Times New Roman" w:eastAsia="Times New Roman" w:hAnsi="Times New Roman" w:cs="Times New Roman"/>
      <w:sz w:val="28"/>
      <w:szCs w:val="28"/>
      <w:lang w:eastAsia="ru-RU"/>
    </w:rPr>
  </w:style>
  <w:style w:type="paragraph" w:customStyle="1" w:styleId="xl152">
    <w:name w:val="xl152"/>
    <w:basedOn w:val="a"/>
    <w:rsid w:val="00AF67E7"/>
    <w:pPr>
      <w:pBdr>
        <w:top w:val="single" w:sz="4" w:space="0" w:color="auto"/>
        <w:left w:val="single" w:sz="4" w:space="0" w:color="auto"/>
        <w:bottom w:val="single" w:sz="4" w:space="0" w:color="auto"/>
        <w:right w:val="single" w:sz="4" w:space="0" w:color="auto"/>
      </w:pBdr>
      <w:shd w:val="clear" w:color="000000" w:fill="C2D69A"/>
      <w:spacing w:before="100" w:beforeAutospacing="1" w:after="100" w:afterAutospacing="1" w:line="240" w:lineRule="auto"/>
      <w:jc w:val="right"/>
    </w:pPr>
    <w:rPr>
      <w:rFonts w:ascii="Times New Roman" w:eastAsia="Times New Roman" w:hAnsi="Times New Roman" w:cs="Times New Roman"/>
      <w:i/>
      <w:iCs/>
      <w:sz w:val="28"/>
      <w:szCs w:val="28"/>
      <w:lang w:eastAsia="ru-RU"/>
    </w:rPr>
  </w:style>
  <w:style w:type="paragraph" w:customStyle="1" w:styleId="xl153">
    <w:name w:val="xl153"/>
    <w:basedOn w:val="a"/>
    <w:rsid w:val="00AF67E7"/>
    <w:pPr>
      <w:pBdr>
        <w:top w:val="single" w:sz="4" w:space="0" w:color="auto"/>
        <w:left w:val="single" w:sz="4" w:space="0" w:color="auto"/>
        <w:right w:val="single" w:sz="4" w:space="0" w:color="auto"/>
      </w:pBdr>
      <w:shd w:val="clear" w:color="000000" w:fill="C2D69A"/>
      <w:spacing w:before="100" w:beforeAutospacing="1" w:after="100" w:afterAutospacing="1" w:line="240" w:lineRule="auto"/>
      <w:jc w:val="right"/>
    </w:pPr>
    <w:rPr>
      <w:rFonts w:ascii="Times New Roman" w:eastAsia="Times New Roman" w:hAnsi="Times New Roman" w:cs="Times New Roman"/>
      <w:sz w:val="28"/>
      <w:szCs w:val="28"/>
      <w:lang w:eastAsia="ru-RU"/>
    </w:rPr>
  </w:style>
  <w:style w:type="paragraph" w:customStyle="1" w:styleId="xl154">
    <w:name w:val="xl154"/>
    <w:basedOn w:val="a"/>
    <w:rsid w:val="00AF67E7"/>
    <w:pPr>
      <w:pBdr>
        <w:left w:val="single" w:sz="4" w:space="0" w:color="auto"/>
        <w:bottom w:val="single" w:sz="4" w:space="0" w:color="auto"/>
        <w:right w:val="single" w:sz="4" w:space="0" w:color="auto"/>
      </w:pBdr>
      <w:shd w:val="clear" w:color="000000" w:fill="C2D69A"/>
      <w:spacing w:before="100" w:beforeAutospacing="1" w:after="100" w:afterAutospacing="1" w:line="240" w:lineRule="auto"/>
      <w:jc w:val="right"/>
    </w:pPr>
    <w:rPr>
      <w:rFonts w:ascii="Times New Roman" w:eastAsia="Times New Roman" w:hAnsi="Times New Roman" w:cs="Times New Roman"/>
      <w:b/>
      <w:bCs/>
      <w:sz w:val="28"/>
      <w:szCs w:val="28"/>
      <w:lang w:eastAsia="ru-RU"/>
    </w:rPr>
  </w:style>
  <w:style w:type="paragraph" w:customStyle="1" w:styleId="xl155">
    <w:name w:val="xl155"/>
    <w:basedOn w:val="a"/>
    <w:rsid w:val="00AF67E7"/>
    <w:pPr>
      <w:shd w:val="clear" w:color="000000" w:fill="C2D69A"/>
      <w:spacing w:before="100" w:beforeAutospacing="1" w:after="100" w:afterAutospacing="1" w:line="240" w:lineRule="auto"/>
    </w:pPr>
    <w:rPr>
      <w:rFonts w:ascii="Times New Roman" w:eastAsia="Times New Roman" w:hAnsi="Times New Roman" w:cs="Times New Roman"/>
      <w:sz w:val="28"/>
      <w:szCs w:val="28"/>
      <w:lang w:eastAsia="ru-RU"/>
    </w:rPr>
  </w:style>
  <w:style w:type="paragraph" w:customStyle="1" w:styleId="xl156">
    <w:name w:val="xl156"/>
    <w:basedOn w:val="a"/>
    <w:rsid w:val="00AF67E7"/>
    <w:pPr>
      <w:pBdr>
        <w:top w:val="single" w:sz="4" w:space="0" w:color="auto"/>
        <w:left w:val="single" w:sz="4" w:space="0" w:color="auto"/>
        <w:bottom w:val="single" w:sz="4" w:space="0" w:color="auto"/>
        <w:right w:val="single" w:sz="4" w:space="0" w:color="auto"/>
      </w:pBdr>
      <w:shd w:val="clear" w:color="000000" w:fill="B2A1C7"/>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57">
    <w:name w:val="xl157"/>
    <w:basedOn w:val="a"/>
    <w:rsid w:val="00AF67E7"/>
    <w:pPr>
      <w:pBdr>
        <w:top w:val="single" w:sz="4" w:space="0" w:color="auto"/>
        <w:left w:val="single" w:sz="4" w:space="0" w:color="auto"/>
        <w:bottom w:val="single" w:sz="4" w:space="0" w:color="auto"/>
        <w:right w:val="single" w:sz="4" w:space="0" w:color="auto"/>
      </w:pBdr>
      <w:shd w:val="clear" w:color="000000" w:fill="B2A1C7"/>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58">
    <w:name w:val="xl158"/>
    <w:basedOn w:val="a"/>
    <w:rsid w:val="00AF67E7"/>
    <w:pPr>
      <w:pBdr>
        <w:top w:val="single" w:sz="4" w:space="0" w:color="auto"/>
        <w:left w:val="single" w:sz="4" w:space="0" w:color="auto"/>
        <w:bottom w:val="single" w:sz="4" w:space="0" w:color="auto"/>
        <w:right w:val="single" w:sz="4" w:space="0" w:color="auto"/>
      </w:pBdr>
      <w:shd w:val="clear" w:color="000000" w:fill="E46D0A"/>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59">
    <w:name w:val="xl159"/>
    <w:basedOn w:val="a"/>
    <w:rsid w:val="00AF67E7"/>
    <w:pPr>
      <w:pBdr>
        <w:top w:val="single" w:sz="4" w:space="0" w:color="auto"/>
        <w:left w:val="single" w:sz="4" w:space="0" w:color="auto"/>
        <w:bottom w:val="single" w:sz="4" w:space="0" w:color="auto"/>
        <w:right w:val="single" w:sz="4" w:space="0" w:color="auto"/>
      </w:pBdr>
      <w:shd w:val="clear" w:color="000000" w:fill="E46D0A"/>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60">
    <w:name w:val="xl160"/>
    <w:basedOn w:val="a"/>
    <w:rsid w:val="00AF67E7"/>
    <w:pPr>
      <w:pBdr>
        <w:top w:val="single" w:sz="4" w:space="0" w:color="auto"/>
        <w:left w:val="single" w:sz="4" w:space="0" w:color="auto"/>
        <w:bottom w:val="single" w:sz="4" w:space="0" w:color="auto"/>
        <w:right w:val="single" w:sz="4" w:space="0" w:color="auto"/>
      </w:pBdr>
      <w:shd w:val="clear" w:color="000000" w:fill="31849B"/>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61">
    <w:name w:val="xl161"/>
    <w:basedOn w:val="a"/>
    <w:rsid w:val="00AF67E7"/>
    <w:pPr>
      <w:pBdr>
        <w:top w:val="single" w:sz="4" w:space="0" w:color="auto"/>
        <w:left w:val="single" w:sz="4" w:space="0" w:color="auto"/>
        <w:bottom w:val="single" w:sz="4" w:space="0" w:color="auto"/>
        <w:right w:val="single" w:sz="4" w:space="0" w:color="auto"/>
      </w:pBdr>
      <w:shd w:val="clear" w:color="000000" w:fill="31849B"/>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62">
    <w:name w:val="xl162"/>
    <w:basedOn w:val="a"/>
    <w:rsid w:val="00AF67E7"/>
    <w:pPr>
      <w:pBdr>
        <w:top w:val="single" w:sz="4" w:space="0" w:color="auto"/>
        <w:left w:val="single" w:sz="4" w:space="0" w:color="auto"/>
        <w:bottom w:val="single" w:sz="4" w:space="0" w:color="auto"/>
        <w:right w:val="single" w:sz="4" w:space="0" w:color="auto"/>
      </w:pBdr>
      <w:shd w:val="clear" w:color="000000" w:fill="7030A0"/>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63">
    <w:name w:val="xl163"/>
    <w:basedOn w:val="a"/>
    <w:rsid w:val="00AF67E7"/>
    <w:pPr>
      <w:pBdr>
        <w:top w:val="single" w:sz="4" w:space="0" w:color="auto"/>
        <w:left w:val="single" w:sz="4" w:space="0" w:color="auto"/>
        <w:bottom w:val="single" w:sz="4" w:space="0" w:color="auto"/>
        <w:right w:val="single" w:sz="4" w:space="0" w:color="auto"/>
      </w:pBdr>
      <w:shd w:val="clear" w:color="000000" w:fill="7030A0"/>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64">
    <w:name w:val="xl164"/>
    <w:basedOn w:val="a"/>
    <w:rsid w:val="00AF67E7"/>
    <w:pPr>
      <w:pBdr>
        <w:top w:val="single" w:sz="4" w:space="0" w:color="auto"/>
        <w:left w:val="single" w:sz="4" w:space="0" w:color="auto"/>
        <w:bottom w:val="single" w:sz="4" w:space="0" w:color="auto"/>
        <w:right w:val="single" w:sz="4" w:space="0" w:color="auto"/>
      </w:pBdr>
      <w:shd w:val="clear" w:color="000000" w:fill="7030A0"/>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65">
    <w:name w:val="xl165"/>
    <w:basedOn w:val="a"/>
    <w:rsid w:val="00AF67E7"/>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66">
    <w:name w:val="xl166"/>
    <w:basedOn w:val="a"/>
    <w:rsid w:val="00AF67E7"/>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right"/>
      <w:textAlignment w:val="center"/>
    </w:pPr>
    <w:rPr>
      <w:rFonts w:ascii="Times New Roman" w:eastAsia="Times New Roman" w:hAnsi="Times New Roman" w:cs="Times New Roman"/>
      <w:sz w:val="24"/>
      <w:szCs w:val="24"/>
      <w:lang w:eastAsia="ru-RU"/>
    </w:rPr>
  </w:style>
  <w:style w:type="paragraph" w:customStyle="1" w:styleId="xl167">
    <w:name w:val="xl167"/>
    <w:basedOn w:val="a"/>
    <w:rsid w:val="00AF67E7"/>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68">
    <w:name w:val="xl168"/>
    <w:basedOn w:val="a"/>
    <w:rsid w:val="00AF67E7"/>
    <w:pPr>
      <w:pBdr>
        <w:top w:val="single" w:sz="4" w:space="0" w:color="auto"/>
        <w:left w:val="single" w:sz="4" w:space="0" w:color="auto"/>
        <w:right w:val="single" w:sz="4" w:space="0" w:color="auto"/>
      </w:pBdr>
      <w:shd w:val="clear" w:color="000000" w:fill="C2D69A"/>
      <w:spacing w:before="100" w:beforeAutospacing="1" w:after="100" w:afterAutospacing="1" w:line="240" w:lineRule="auto"/>
      <w:jc w:val="center"/>
      <w:textAlignment w:val="center"/>
    </w:pPr>
    <w:rPr>
      <w:rFonts w:ascii="Times New Roman" w:eastAsia="Times New Roman" w:hAnsi="Times New Roman" w:cs="Times New Roman"/>
      <w:sz w:val="28"/>
      <w:szCs w:val="28"/>
      <w:lang w:eastAsia="ru-RU"/>
    </w:rPr>
  </w:style>
  <w:style w:type="paragraph" w:customStyle="1" w:styleId="xl169">
    <w:name w:val="xl169"/>
    <w:basedOn w:val="a"/>
    <w:rsid w:val="00AF67E7"/>
    <w:pPr>
      <w:pBdr>
        <w:left w:val="single" w:sz="4" w:space="0" w:color="auto"/>
        <w:bottom w:val="single" w:sz="4" w:space="0" w:color="auto"/>
        <w:right w:val="single" w:sz="4" w:space="0" w:color="auto"/>
      </w:pBdr>
      <w:shd w:val="clear" w:color="000000" w:fill="C2D69A"/>
      <w:spacing w:before="100" w:beforeAutospacing="1" w:after="100" w:afterAutospacing="1" w:line="240" w:lineRule="auto"/>
      <w:jc w:val="center"/>
      <w:textAlignment w:val="center"/>
    </w:pPr>
    <w:rPr>
      <w:rFonts w:ascii="Times New Roman" w:eastAsia="Times New Roman" w:hAnsi="Times New Roman" w:cs="Times New Roman"/>
      <w:sz w:val="28"/>
      <w:szCs w:val="28"/>
      <w:lang w:eastAsia="ru-RU"/>
    </w:rPr>
  </w:style>
  <w:style w:type="paragraph" w:customStyle="1" w:styleId="xl170">
    <w:name w:val="xl170"/>
    <w:basedOn w:val="a"/>
    <w:rsid w:val="00AF67E7"/>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8"/>
      <w:szCs w:val="28"/>
      <w:lang w:eastAsia="ru-RU"/>
    </w:rPr>
  </w:style>
  <w:style w:type="paragraph" w:customStyle="1" w:styleId="xl171">
    <w:name w:val="xl171"/>
    <w:basedOn w:val="a"/>
    <w:rsid w:val="00AF67E7"/>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8"/>
      <w:szCs w:val="28"/>
      <w:lang w:eastAsia="ru-RU"/>
    </w:rPr>
  </w:style>
  <w:style w:type="paragraph" w:customStyle="1" w:styleId="xl172">
    <w:name w:val="xl172"/>
    <w:basedOn w:val="a"/>
    <w:rsid w:val="00AF67E7"/>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8"/>
      <w:szCs w:val="28"/>
      <w:lang w:eastAsia="ru-RU"/>
    </w:rPr>
  </w:style>
  <w:style w:type="paragraph" w:customStyle="1" w:styleId="xl173">
    <w:name w:val="xl173"/>
    <w:basedOn w:val="a"/>
    <w:rsid w:val="00AF67E7"/>
    <w:pPr>
      <w:pBdr>
        <w:top w:val="single" w:sz="4" w:space="0" w:color="auto"/>
        <w:left w:val="single" w:sz="4" w:space="0" w:color="auto"/>
        <w:bottom w:val="single" w:sz="4" w:space="0" w:color="auto"/>
        <w:right w:val="single" w:sz="4" w:space="0" w:color="auto"/>
      </w:pBdr>
      <w:shd w:val="clear" w:color="000000" w:fill="C2D69A"/>
      <w:spacing w:before="100" w:beforeAutospacing="1" w:after="100" w:afterAutospacing="1" w:line="240" w:lineRule="auto"/>
      <w:jc w:val="right"/>
      <w:textAlignment w:val="center"/>
    </w:pPr>
    <w:rPr>
      <w:rFonts w:ascii="Times New Roman" w:eastAsia="Times New Roman" w:hAnsi="Times New Roman" w:cs="Times New Roman"/>
      <w:sz w:val="28"/>
      <w:szCs w:val="28"/>
      <w:lang w:eastAsia="ru-RU"/>
    </w:rPr>
  </w:style>
  <w:style w:type="character" w:customStyle="1" w:styleId="71">
    <w:name w:val="Знак Знак7"/>
    <w:basedOn w:val="a1"/>
    <w:rsid w:val="00AF67E7"/>
    <w:rPr>
      <w:rFonts w:ascii="Times New Roman" w:eastAsia="Times New Roman" w:hAnsi="Times New Roman" w:cs="Times New Roman"/>
      <w:sz w:val="24"/>
      <w:szCs w:val="20"/>
      <w:lang w:eastAsia="ru-RU"/>
    </w:rPr>
  </w:style>
  <w:style w:type="paragraph" w:customStyle="1" w:styleId="ConsPlusCell">
    <w:name w:val="ConsPlusCell"/>
    <w:rsid w:val="00AF67E7"/>
    <w:pPr>
      <w:widowControl w:val="0"/>
      <w:autoSpaceDE w:val="0"/>
      <w:autoSpaceDN w:val="0"/>
      <w:adjustRightInd w:val="0"/>
      <w:spacing w:after="0" w:line="240" w:lineRule="auto"/>
    </w:pPr>
    <w:rPr>
      <w:rFonts w:ascii="Arial" w:eastAsia="Calibri" w:hAnsi="Arial" w:cs="Arial"/>
      <w:sz w:val="20"/>
      <w:szCs w:val="20"/>
      <w:lang w:eastAsia="ru-RU"/>
    </w:rPr>
  </w:style>
  <w:style w:type="character" w:customStyle="1" w:styleId="afa">
    <w:name w:val="Знак Знак Знак"/>
    <w:basedOn w:val="a1"/>
    <w:rsid w:val="00AF67E7"/>
    <w:rPr>
      <w:rFonts w:ascii="Arial" w:eastAsia="Times New Roman" w:hAnsi="Arial" w:cs="Times New Roman"/>
      <w:b/>
      <w:kern w:val="28"/>
      <w:sz w:val="28"/>
      <w:szCs w:val="20"/>
      <w:lang w:eastAsia="ru-RU"/>
    </w:rPr>
  </w:style>
  <w:style w:type="character" w:customStyle="1" w:styleId="61">
    <w:name w:val="Знак Знак6"/>
    <w:basedOn w:val="a1"/>
    <w:rsid w:val="00AF67E7"/>
    <w:rPr>
      <w:rFonts w:ascii="Times New Roman" w:eastAsia="Times New Roman" w:hAnsi="Times New Roman" w:cs="Times New Roman"/>
      <w:sz w:val="24"/>
      <w:szCs w:val="20"/>
      <w:lang w:eastAsia="ru-RU"/>
    </w:rPr>
  </w:style>
  <w:style w:type="character" w:customStyle="1" w:styleId="140">
    <w:name w:val="Знак Знак14"/>
    <w:basedOn w:val="a1"/>
    <w:rsid w:val="00AF67E7"/>
    <w:rPr>
      <w:rFonts w:ascii="Times New Roman" w:eastAsia="Times New Roman" w:hAnsi="Times New Roman" w:cs="Times New Roman"/>
      <w:b/>
      <w:sz w:val="28"/>
      <w:szCs w:val="20"/>
      <w:lang w:eastAsia="ru-RU"/>
    </w:rPr>
  </w:style>
  <w:style w:type="character" w:customStyle="1" w:styleId="120">
    <w:name w:val="Знак Знак12"/>
    <w:basedOn w:val="a1"/>
    <w:rsid w:val="00AF67E7"/>
    <w:rPr>
      <w:rFonts w:ascii="Times New Roman" w:eastAsia="Times New Roman" w:hAnsi="Times New Roman" w:cs="Times New Roman"/>
      <w:b/>
      <w:sz w:val="24"/>
      <w:szCs w:val="20"/>
      <w:lang w:eastAsia="ru-RU"/>
    </w:rPr>
  </w:style>
  <w:style w:type="character" w:customStyle="1" w:styleId="130">
    <w:name w:val="Знак Знак13"/>
    <w:basedOn w:val="a1"/>
    <w:rsid w:val="00AF67E7"/>
    <w:rPr>
      <w:rFonts w:ascii="Times New Roman" w:eastAsia="Times New Roman" w:hAnsi="Times New Roman" w:cs="Times New Roman"/>
      <w:b/>
      <w:sz w:val="28"/>
      <w:szCs w:val="20"/>
      <w:lang w:eastAsia="ru-RU"/>
    </w:rPr>
  </w:style>
  <w:style w:type="character" w:customStyle="1" w:styleId="111">
    <w:name w:val="Знак Знак11"/>
    <w:basedOn w:val="a1"/>
    <w:rsid w:val="00AF67E7"/>
    <w:rPr>
      <w:rFonts w:ascii="Times New Roman" w:eastAsia="Times New Roman" w:hAnsi="Times New Roman" w:cs="Times New Roman"/>
      <w:b/>
      <w:sz w:val="28"/>
      <w:szCs w:val="20"/>
      <w:lang w:eastAsia="ru-RU"/>
    </w:rPr>
  </w:style>
  <w:style w:type="character" w:customStyle="1" w:styleId="100">
    <w:name w:val="Знак Знак10"/>
    <w:basedOn w:val="a1"/>
    <w:rsid w:val="00AF67E7"/>
    <w:rPr>
      <w:rFonts w:ascii="Times New Roman" w:eastAsia="Times New Roman" w:hAnsi="Times New Roman" w:cs="Times New Roman"/>
      <w:sz w:val="28"/>
      <w:szCs w:val="20"/>
      <w:lang w:eastAsia="ru-RU"/>
    </w:rPr>
  </w:style>
  <w:style w:type="character" w:customStyle="1" w:styleId="91">
    <w:name w:val="Знак Знак9"/>
    <w:basedOn w:val="a1"/>
    <w:rsid w:val="00AF67E7"/>
    <w:rPr>
      <w:rFonts w:ascii="Arial" w:eastAsia="Times New Roman" w:hAnsi="Arial" w:cs="Times New Roman"/>
      <w:sz w:val="24"/>
      <w:szCs w:val="20"/>
      <w:lang w:eastAsia="ru-RU"/>
    </w:rPr>
  </w:style>
  <w:style w:type="character" w:customStyle="1" w:styleId="81">
    <w:name w:val="Знак Знак8"/>
    <w:basedOn w:val="a1"/>
    <w:rsid w:val="00AF67E7"/>
    <w:rPr>
      <w:rFonts w:ascii="Times New Roman" w:eastAsia="Times New Roman" w:hAnsi="Times New Roman" w:cs="Times New Roman"/>
      <w:sz w:val="24"/>
      <w:szCs w:val="20"/>
      <w:lang w:eastAsia="ru-RU"/>
    </w:rPr>
  </w:style>
  <w:style w:type="character" w:customStyle="1" w:styleId="53">
    <w:name w:val="Знак Знак5"/>
    <w:basedOn w:val="a1"/>
    <w:rsid w:val="00AF67E7"/>
    <w:rPr>
      <w:rFonts w:ascii="Times New Roman" w:eastAsia="Times New Roman" w:hAnsi="Times New Roman" w:cs="Times New Roman"/>
      <w:sz w:val="24"/>
      <w:szCs w:val="20"/>
      <w:lang w:eastAsia="ru-RU"/>
    </w:rPr>
  </w:style>
  <w:style w:type="character" w:customStyle="1" w:styleId="43">
    <w:name w:val="Знак Знак4"/>
    <w:basedOn w:val="a1"/>
    <w:rsid w:val="00AF67E7"/>
    <w:rPr>
      <w:rFonts w:ascii="Times New Roman" w:eastAsia="Times New Roman" w:hAnsi="Times New Roman" w:cs="Times New Roman"/>
      <w:sz w:val="24"/>
      <w:szCs w:val="20"/>
      <w:lang w:eastAsia="ru-RU"/>
    </w:rPr>
  </w:style>
  <w:style w:type="character" w:customStyle="1" w:styleId="33">
    <w:name w:val="Знак Знак3"/>
    <w:basedOn w:val="a1"/>
    <w:rsid w:val="00AF67E7"/>
    <w:rPr>
      <w:rFonts w:ascii="Times New Roman" w:eastAsia="Times New Roman" w:hAnsi="Times New Roman" w:cs="Times New Roman"/>
      <w:sz w:val="24"/>
      <w:szCs w:val="20"/>
      <w:lang w:eastAsia="ru-RU"/>
    </w:rPr>
  </w:style>
  <w:style w:type="character" w:customStyle="1" w:styleId="23">
    <w:name w:val="Знак Знак2"/>
    <w:basedOn w:val="a1"/>
    <w:rsid w:val="00AF67E7"/>
    <w:rPr>
      <w:rFonts w:ascii="Times New Roman" w:eastAsia="Times New Roman" w:hAnsi="Times New Roman" w:cs="Times New Roman"/>
      <w:sz w:val="24"/>
      <w:szCs w:val="20"/>
      <w:lang w:eastAsia="ru-RU"/>
    </w:rPr>
  </w:style>
  <w:style w:type="character" w:customStyle="1" w:styleId="16">
    <w:name w:val="Знак Знак1"/>
    <w:aliases w:val="Заголовок 1 Знак1"/>
    <w:basedOn w:val="a1"/>
    <w:rsid w:val="00AF67E7"/>
    <w:rPr>
      <w:rFonts w:ascii="Tahoma" w:eastAsia="Times New Roman" w:hAnsi="Tahoma" w:cs="Tahoma"/>
      <w:sz w:val="16"/>
      <w:szCs w:val="16"/>
      <w:lang w:eastAsia="ru-RU"/>
    </w:rPr>
  </w:style>
  <w:style w:type="character" w:styleId="afb">
    <w:name w:val="Emphasis"/>
    <w:basedOn w:val="a1"/>
    <w:qFormat/>
    <w:rsid w:val="00AF67E7"/>
    <w:rPr>
      <w:i/>
      <w:iCs/>
    </w:rPr>
  </w:style>
  <w:style w:type="character" w:customStyle="1" w:styleId="610">
    <w:name w:val="Заголовок 6 Знак1"/>
    <w:aliases w:val="H6 Знак1"/>
    <w:basedOn w:val="a1"/>
    <w:rsid w:val="00AF67E7"/>
    <w:rPr>
      <w:sz w:val="28"/>
    </w:rPr>
  </w:style>
  <w:style w:type="character" w:customStyle="1" w:styleId="810">
    <w:name w:val="Заголовок 8 Знак1"/>
    <w:basedOn w:val="a1"/>
    <w:rsid w:val="00AF67E7"/>
    <w:rPr>
      <w:sz w:val="24"/>
    </w:rPr>
  </w:style>
  <w:style w:type="paragraph" w:customStyle="1" w:styleId="msoheading8cxsplast">
    <w:name w:val="msoheading8cxsplast"/>
    <w:basedOn w:val="a"/>
    <w:rsid w:val="00AF67E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7">
    <w:name w:val="Знак1"/>
    <w:basedOn w:val="a"/>
    <w:rsid w:val="00AF67E7"/>
    <w:pPr>
      <w:widowControl w:val="0"/>
      <w:tabs>
        <w:tab w:val="num" w:pos="1315"/>
      </w:tabs>
      <w:adjustRightInd w:val="0"/>
      <w:spacing w:after="160" w:line="240" w:lineRule="exact"/>
      <w:ind w:left="1315" w:hanging="180"/>
      <w:jc w:val="center"/>
    </w:pPr>
    <w:rPr>
      <w:rFonts w:ascii="Times New Roman" w:eastAsia="Times New Roman" w:hAnsi="Times New Roman" w:cs="Times New Roman"/>
      <w:b/>
      <w:bCs/>
      <w:i/>
      <w:iCs/>
      <w:sz w:val="28"/>
      <w:szCs w:val="28"/>
      <w:lang w:val="en-GB"/>
    </w:rPr>
  </w:style>
  <w:style w:type="paragraph" w:styleId="afc">
    <w:name w:val="Normal (Web)"/>
    <w:basedOn w:val="a"/>
    <w:rsid w:val="00AF67E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fd">
    <w:name w:val="List Paragraph"/>
    <w:basedOn w:val="a"/>
    <w:qFormat/>
    <w:rsid w:val="00AF67E7"/>
    <w:pPr>
      <w:ind w:left="720"/>
      <w:contextualSpacing/>
    </w:pPr>
    <w:rPr>
      <w:rFonts w:ascii="Calibri" w:eastAsia="Calibri" w:hAnsi="Calibri" w:cs="Times New Roman"/>
    </w:rPr>
  </w:style>
  <w:style w:type="character" w:customStyle="1" w:styleId="afe">
    <w:name w:val="Знак Знак"/>
    <w:rsid w:val="00AF67E7"/>
    <w:rPr>
      <w:sz w:val="24"/>
      <w:lang w:val="ru-RU" w:eastAsia="ru-RU" w:bidi="ar-SA"/>
    </w:rPr>
  </w:style>
  <w:style w:type="numbering" w:customStyle="1" w:styleId="24">
    <w:name w:val="Нет списка2"/>
    <w:next w:val="a3"/>
    <w:uiPriority w:val="99"/>
    <w:semiHidden/>
    <w:unhideWhenUsed/>
    <w:rsid w:val="003D7DF7"/>
  </w:style>
  <w:style w:type="paragraph" w:styleId="aff">
    <w:name w:val="footnote text"/>
    <w:aliases w:val="Footnote Text Char1,Footnote Text Char3 Char,Footnote Text Char2 Char Char,Footnote Text Char1 Char1 Char Char,ft Char1 Char Char Char,Footnote Text Char1 Char Char Char Char,Footnote Text Char Char1 Char Char Char Char,ft,Текст сноски-FN"/>
    <w:basedOn w:val="a"/>
    <w:link w:val="aff0"/>
    <w:uiPriority w:val="99"/>
    <w:rsid w:val="00DC0294"/>
    <w:pPr>
      <w:spacing w:after="0" w:line="240" w:lineRule="auto"/>
    </w:pPr>
    <w:rPr>
      <w:rFonts w:ascii="Times New Roman" w:eastAsia="Times New Roman" w:hAnsi="Times New Roman" w:cs="Times New Roman"/>
      <w:sz w:val="20"/>
      <w:szCs w:val="20"/>
      <w:lang w:eastAsia="ru-RU"/>
    </w:rPr>
  </w:style>
  <w:style w:type="character" w:customStyle="1" w:styleId="aff0">
    <w:name w:val="Текст сноски Знак"/>
    <w:aliases w:val="Footnote Text Char1 Знак1,Footnote Text Char3 Char Знак1,Footnote Text Char2 Char Char Знак1,Footnote Text Char1 Char1 Char Char Знак1,ft Char1 Char Char Char Знак1,Footnote Text Char1 Char Char Char Char Знак1,ft Знак1"/>
    <w:basedOn w:val="a1"/>
    <w:link w:val="aff"/>
    <w:uiPriority w:val="99"/>
    <w:rsid w:val="00DC0294"/>
    <w:rPr>
      <w:rFonts w:ascii="Times New Roman" w:eastAsia="Times New Roman" w:hAnsi="Times New Roman" w:cs="Times New Roman"/>
      <w:sz w:val="20"/>
      <w:szCs w:val="20"/>
      <w:lang w:eastAsia="ru-RU"/>
    </w:rPr>
  </w:style>
  <w:style w:type="character" w:styleId="aff1">
    <w:name w:val="footnote reference"/>
    <w:aliases w:val="fr,Текст сновски"/>
    <w:uiPriority w:val="99"/>
    <w:rsid w:val="00DC0294"/>
    <w:rPr>
      <w:vertAlign w:val="superscript"/>
    </w:rPr>
  </w:style>
  <w:style w:type="character" w:customStyle="1" w:styleId="Heading6Char">
    <w:name w:val="Heading 6 Char"/>
    <w:basedOn w:val="a1"/>
    <w:locked/>
    <w:rsid w:val="004205D9"/>
    <w:rPr>
      <w:rFonts w:ascii="Times New Roman" w:hAnsi="Times New Roman" w:cs="Times New Roman" w:hint="default"/>
      <w:sz w:val="28"/>
    </w:rPr>
  </w:style>
  <w:style w:type="character" w:customStyle="1" w:styleId="Heading1Char">
    <w:name w:val="Heading 1 Char"/>
    <w:basedOn w:val="a1"/>
    <w:locked/>
    <w:rsid w:val="004205D9"/>
    <w:rPr>
      <w:rFonts w:ascii="Arial" w:hAnsi="Arial" w:cs="Times New Roman" w:hint="default"/>
      <w:b/>
      <w:bCs w:val="0"/>
      <w:kern w:val="28"/>
      <w:sz w:val="20"/>
      <w:szCs w:val="20"/>
    </w:rPr>
  </w:style>
  <w:style w:type="character" w:customStyle="1" w:styleId="310">
    <w:name w:val="Заголовок 3 Знак1"/>
    <w:aliases w:val="H3 Знак1,&quot;Сапфир&quot; Знак1"/>
    <w:basedOn w:val="a1"/>
    <w:semiHidden/>
    <w:rsid w:val="00F7467F"/>
    <w:rPr>
      <w:rFonts w:asciiTheme="majorHAnsi" w:eastAsiaTheme="majorEastAsia" w:hAnsiTheme="majorHAnsi" w:cstheme="majorBidi"/>
      <w:b/>
      <w:bCs/>
      <w:color w:val="4F81BD" w:themeColor="accent1"/>
      <w:sz w:val="22"/>
      <w:szCs w:val="22"/>
    </w:rPr>
  </w:style>
  <w:style w:type="character" w:customStyle="1" w:styleId="18">
    <w:name w:val="Текст сноски Знак1"/>
    <w:aliases w:val="Footnote Text Char1 Знак,Footnote Text Char3 Char Знак,Footnote Text Char2 Char Char Знак,Footnote Text Char1 Char1 Char Char Знак,ft Char1 Char Char Char Знак,Footnote Text Char1 Char Char Char Char Знак,ft Знак,Текст сноски-FN Знак"/>
    <w:semiHidden/>
    <w:locked/>
    <w:rsid w:val="00F7467F"/>
    <w:rPr>
      <w:rFonts w:ascii="Times New Roman" w:eastAsia="Times New Roman" w:hAnsi="Times New Roman" w:cs="Times New Roman"/>
    </w:rPr>
  </w:style>
  <w:style w:type="character" w:customStyle="1" w:styleId="19">
    <w:name w:val="Основной текст с отступом Знак1"/>
    <w:aliases w:val="Нумерованный список !! Знак1,Основной текст 1 Знак1,Надин стиль Знак1"/>
    <w:uiPriority w:val="99"/>
    <w:semiHidden/>
    <w:locked/>
    <w:rsid w:val="00F7467F"/>
    <w:rPr>
      <w:rFonts w:ascii="Times New Roman" w:eastAsia="Times New Roman" w:hAnsi="Times New Roman" w:cs="Times New Roman"/>
      <w:sz w:val="32"/>
      <w:lang w:eastAsia="ar-SA"/>
    </w:rPr>
  </w:style>
  <w:style w:type="paragraph" w:styleId="aff2">
    <w:name w:val="Date"/>
    <w:basedOn w:val="a"/>
    <w:next w:val="a"/>
    <w:link w:val="1a"/>
    <w:uiPriority w:val="99"/>
    <w:semiHidden/>
    <w:unhideWhenUsed/>
    <w:rsid w:val="00F7467F"/>
    <w:pPr>
      <w:spacing w:after="0" w:line="240" w:lineRule="auto"/>
    </w:pPr>
    <w:rPr>
      <w:rFonts w:ascii="Times New Roman" w:eastAsia="Times New Roman" w:hAnsi="Times New Roman" w:cs="Times New Roman"/>
      <w:sz w:val="24"/>
      <w:szCs w:val="24"/>
      <w:lang w:eastAsia="ru-RU"/>
    </w:rPr>
  </w:style>
  <w:style w:type="character" w:customStyle="1" w:styleId="aff3">
    <w:name w:val="Дата Знак"/>
    <w:basedOn w:val="a1"/>
    <w:uiPriority w:val="99"/>
    <w:semiHidden/>
    <w:rsid w:val="00F7467F"/>
  </w:style>
  <w:style w:type="paragraph" w:styleId="aff4">
    <w:name w:val="Body Text First Indent"/>
    <w:basedOn w:val="a0"/>
    <w:link w:val="1b"/>
    <w:uiPriority w:val="99"/>
    <w:unhideWhenUsed/>
    <w:rsid w:val="00F7467F"/>
    <w:pPr>
      <w:widowControl w:val="0"/>
      <w:spacing w:before="0" w:after="120"/>
      <w:ind w:firstLine="210"/>
      <w:jc w:val="left"/>
    </w:pPr>
    <w:rPr>
      <w:rFonts w:eastAsia="Lucida Sans Unicode"/>
      <w:kern w:val="2"/>
      <w:szCs w:val="24"/>
    </w:rPr>
  </w:style>
  <w:style w:type="character" w:customStyle="1" w:styleId="aff5">
    <w:name w:val="Красная строка Знак"/>
    <w:basedOn w:val="a4"/>
    <w:uiPriority w:val="99"/>
    <w:rsid w:val="00F7467F"/>
    <w:rPr>
      <w:rFonts w:ascii="Times New Roman" w:eastAsia="Times New Roman" w:hAnsi="Times New Roman" w:cs="Times New Roman"/>
      <w:sz w:val="24"/>
      <w:szCs w:val="20"/>
      <w:lang w:eastAsia="ru-RU"/>
    </w:rPr>
  </w:style>
  <w:style w:type="paragraph" w:styleId="25">
    <w:name w:val="Body Text First Indent 2"/>
    <w:basedOn w:val="a5"/>
    <w:link w:val="210"/>
    <w:uiPriority w:val="99"/>
    <w:unhideWhenUsed/>
    <w:rsid w:val="00F7467F"/>
    <w:pPr>
      <w:widowControl w:val="0"/>
      <w:spacing w:before="0" w:after="120"/>
      <w:ind w:left="283" w:firstLine="210"/>
      <w:jc w:val="left"/>
    </w:pPr>
    <w:rPr>
      <w:sz w:val="32"/>
      <w:lang w:eastAsia="ar-SA"/>
    </w:rPr>
  </w:style>
  <w:style w:type="character" w:customStyle="1" w:styleId="26">
    <w:name w:val="Красная строка 2 Знак"/>
    <w:basedOn w:val="a6"/>
    <w:uiPriority w:val="99"/>
    <w:rsid w:val="00F7467F"/>
    <w:rPr>
      <w:rFonts w:ascii="Times New Roman" w:eastAsia="Times New Roman" w:hAnsi="Times New Roman" w:cs="Times New Roman"/>
      <w:sz w:val="24"/>
      <w:szCs w:val="20"/>
      <w:lang w:eastAsia="ru-RU"/>
    </w:rPr>
  </w:style>
  <w:style w:type="paragraph" w:styleId="27">
    <w:name w:val="Body Text 2"/>
    <w:basedOn w:val="a"/>
    <w:link w:val="211"/>
    <w:uiPriority w:val="99"/>
    <w:unhideWhenUsed/>
    <w:rsid w:val="00F7467F"/>
    <w:pPr>
      <w:widowControl w:val="0"/>
      <w:spacing w:after="120" w:line="480" w:lineRule="auto"/>
    </w:pPr>
    <w:rPr>
      <w:rFonts w:ascii="Times New Roman" w:eastAsia="Times New Roman" w:hAnsi="Times New Roman" w:cs="Times New Roman"/>
      <w:sz w:val="20"/>
      <w:szCs w:val="20"/>
      <w:lang w:eastAsia="ru-RU"/>
    </w:rPr>
  </w:style>
  <w:style w:type="character" w:customStyle="1" w:styleId="28">
    <w:name w:val="Основной текст 2 Знак"/>
    <w:basedOn w:val="a1"/>
    <w:uiPriority w:val="99"/>
    <w:rsid w:val="00F7467F"/>
  </w:style>
  <w:style w:type="paragraph" w:styleId="34">
    <w:name w:val="Body Text 3"/>
    <w:basedOn w:val="a"/>
    <w:link w:val="311"/>
    <w:uiPriority w:val="99"/>
    <w:unhideWhenUsed/>
    <w:rsid w:val="00F7467F"/>
    <w:pPr>
      <w:widowControl w:val="0"/>
      <w:tabs>
        <w:tab w:val="num" w:pos="1440"/>
      </w:tabs>
      <w:spacing w:after="120" w:line="240" w:lineRule="auto"/>
    </w:pPr>
    <w:rPr>
      <w:rFonts w:ascii="Times New Roman" w:eastAsia="Times New Roman" w:hAnsi="Times New Roman" w:cs="Times New Roman"/>
      <w:sz w:val="16"/>
      <w:szCs w:val="16"/>
      <w:lang w:eastAsia="ru-RU"/>
    </w:rPr>
  </w:style>
  <w:style w:type="character" w:customStyle="1" w:styleId="35">
    <w:name w:val="Основной текст 3 Знак"/>
    <w:basedOn w:val="a1"/>
    <w:uiPriority w:val="99"/>
    <w:rsid w:val="00F7467F"/>
    <w:rPr>
      <w:sz w:val="16"/>
      <w:szCs w:val="16"/>
    </w:rPr>
  </w:style>
  <w:style w:type="paragraph" w:styleId="29">
    <w:name w:val="Body Text Indent 2"/>
    <w:basedOn w:val="a"/>
    <w:link w:val="212"/>
    <w:uiPriority w:val="99"/>
    <w:unhideWhenUsed/>
    <w:rsid w:val="00F7467F"/>
    <w:pPr>
      <w:spacing w:after="120" w:line="480" w:lineRule="auto"/>
      <w:ind w:left="283"/>
    </w:pPr>
    <w:rPr>
      <w:rFonts w:ascii="Times New Roman" w:eastAsia="Times New Roman" w:hAnsi="Times New Roman" w:cs="Times New Roman"/>
      <w:sz w:val="24"/>
      <w:szCs w:val="24"/>
      <w:lang w:eastAsia="ru-RU"/>
    </w:rPr>
  </w:style>
  <w:style w:type="character" w:customStyle="1" w:styleId="2a">
    <w:name w:val="Основной текст с отступом 2 Знак"/>
    <w:basedOn w:val="a1"/>
    <w:uiPriority w:val="99"/>
    <w:rsid w:val="00F7467F"/>
  </w:style>
  <w:style w:type="paragraph" w:styleId="36">
    <w:name w:val="Body Text Indent 3"/>
    <w:basedOn w:val="a"/>
    <w:link w:val="312"/>
    <w:uiPriority w:val="99"/>
    <w:unhideWhenUsed/>
    <w:rsid w:val="00F7467F"/>
    <w:pPr>
      <w:widowControl w:val="0"/>
      <w:spacing w:after="120" w:line="240" w:lineRule="auto"/>
      <w:ind w:left="283"/>
    </w:pPr>
    <w:rPr>
      <w:rFonts w:ascii="Times New Roman" w:eastAsia="Times New Roman" w:hAnsi="Times New Roman" w:cs="Times New Roman"/>
      <w:sz w:val="16"/>
      <w:szCs w:val="16"/>
      <w:lang w:eastAsia="ru-RU"/>
    </w:rPr>
  </w:style>
  <w:style w:type="character" w:customStyle="1" w:styleId="37">
    <w:name w:val="Основной текст с отступом 3 Знак"/>
    <w:basedOn w:val="a1"/>
    <w:uiPriority w:val="99"/>
    <w:rsid w:val="00F7467F"/>
    <w:rPr>
      <w:sz w:val="16"/>
      <w:szCs w:val="16"/>
    </w:rPr>
  </w:style>
  <w:style w:type="paragraph" w:styleId="aff6">
    <w:name w:val="Plain Text"/>
    <w:basedOn w:val="a"/>
    <w:link w:val="1c"/>
    <w:uiPriority w:val="99"/>
    <w:unhideWhenUsed/>
    <w:rsid w:val="00F7467F"/>
    <w:pPr>
      <w:spacing w:after="0" w:line="240" w:lineRule="auto"/>
    </w:pPr>
    <w:rPr>
      <w:rFonts w:ascii="Courier New" w:eastAsia="Times New Roman" w:hAnsi="Courier New" w:cs="Times New Roman"/>
      <w:sz w:val="20"/>
      <w:szCs w:val="20"/>
      <w:lang w:eastAsia="ru-RU"/>
    </w:rPr>
  </w:style>
  <w:style w:type="character" w:customStyle="1" w:styleId="aff7">
    <w:name w:val="Текст Знак"/>
    <w:basedOn w:val="a1"/>
    <w:uiPriority w:val="99"/>
    <w:rsid w:val="00F7467F"/>
    <w:rPr>
      <w:rFonts w:ascii="Consolas" w:hAnsi="Consolas"/>
      <w:sz w:val="21"/>
      <w:szCs w:val="21"/>
    </w:rPr>
  </w:style>
  <w:style w:type="paragraph" w:styleId="aff8">
    <w:name w:val="No Spacing"/>
    <w:link w:val="aff9"/>
    <w:qFormat/>
    <w:rsid w:val="00F7467F"/>
    <w:pPr>
      <w:spacing w:after="0" w:line="240" w:lineRule="auto"/>
    </w:pPr>
    <w:rPr>
      <w:rFonts w:ascii="Calibri" w:eastAsia="Times New Roman" w:hAnsi="Calibri" w:cs="Times New Roman"/>
      <w:lang w:eastAsia="ru-RU"/>
    </w:rPr>
  </w:style>
  <w:style w:type="character" w:customStyle="1" w:styleId="ConsPlusNormal0">
    <w:name w:val="ConsPlusNormal Знак"/>
    <w:link w:val="ConsPlusNormal"/>
    <w:uiPriority w:val="99"/>
    <w:locked/>
    <w:rsid w:val="00F7467F"/>
    <w:rPr>
      <w:rFonts w:ascii="Arial" w:eastAsia="Times New Roman" w:hAnsi="Arial" w:cs="Arial"/>
      <w:sz w:val="20"/>
      <w:szCs w:val="20"/>
      <w:lang w:eastAsia="ru-RU"/>
    </w:rPr>
  </w:style>
  <w:style w:type="character" w:customStyle="1" w:styleId="affa">
    <w:name w:val="Основной текст_"/>
    <w:link w:val="1d"/>
    <w:locked/>
    <w:rsid w:val="00F7467F"/>
    <w:rPr>
      <w:sz w:val="26"/>
      <w:szCs w:val="26"/>
      <w:shd w:val="clear" w:color="auto" w:fill="FFFFFF"/>
    </w:rPr>
  </w:style>
  <w:style w:type="paragraph" w:customStyle="1" w:styleId="1d">
    <w:name w:val="Основной текст1"/>
    <w:basedOn w:val="a"/>
    <w:link w:val="affa"/>
    <w:rsid w:val="00F7467F"/>
    <w:pPr>
      <w:shd w:val="clear" w:color="auto" w:fill="FFFFFF"/>
      <w:spacing w:before="240" w:after="240" w:line="317" w:lineRule="exact"/>
      <w:jc w:val="both"/>
    </w:pPr>
    <w:rPr>
      <w:sz w:val="26"/>
      <w:szCs w:val="26"/>
    </w:rPr>
  </w:style>
  <w:style w:type="character" w:customStyle="1" w:styleId="44">
    <w:name w:val="Основной текст (4)_"/>
    <w:link w:val="45"/>
    <w:uiPriority w:val="99"/>
    <w:locked/>
    <w:rsid w:val="00F7467F"/>
    <w:rPr>
      <w:sz w:val="23"/>
      <w:szCs w:val="23"/>
      <w:shd w:val="clear" w:color="auto" w:fill="FFFFFF"/>
    </w:rPr>
  </w:style>
  <w:style w:type="paragraph" w:customStyle="1" w:styleId="45">
    <w:name w:val="Основной текст (4)"/>
    <w:basedOn w:val="a"/>
    <w:link w:val="44"/>
    <w:rsid w:val="00F7467F"/>
    <w:pPr>
      <w:shd w:val="clear" w:color="auto" w:fill="FFFFFF"/>
      <w:spacing w:after="0" w:line="274" w:lineRule="exact"/>
      <w:jc w:val="right"/>
    </w:pPr>
    <w:rPr>
      <w:sz w:val="23"/>
      <w:szCs w:val="23"/>
    </w:rPr>
  </w:style>
  <w:style w:type="paragraph" w:customStyle="1" w:styleId="affb">
    <w:name w:val="Знак Знак Знак Знак Знак Знак Знак"/>
    <w:basedOn w:val="a"/>
    <w:uiPriority w:val="99"/>
    <w:rsid w:val="00F7467F"/>
    <w:pPr>
      <w:tabs>
        <w:tab w:val="num" w:pos="1315"/>
      </w:tabs>
      <w:suppressAutoHyphens/>
      <w:spacing w:after="160" w:line="240" w:lineRule="exact"/>
    </w:pPr>
    <w:rPr>
      <w:rFonts w:ascii="Arial" w:eastAsia="Times New Roman" w:hAnsi="Arial" w:cs="Arial"/>
      <w:sz w:val="20"/>
      <w:szCs w:val="20"/>
      <w:lang w:val="fr-FR" w:eastAsia="ar-SA"/>
    </w:rPr>
  </w:style>
  <w:style w:type="paragraph" w:customStyle="1" w:styleId="ConsNormal">
    <w:name w:val="ConsNormal"/>
    <w:uiPriority w:val="99"/>
    <w:rsid w:val="00F7467F"/>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Nonformat">
    <w:name w:val="ConsNonformat"/>
    <w:uiPriority w:val="99"/>
    <w:rsid w:val="00F7467F"/>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Iauiue">
    <w:name w:val="Iau?iue"/>
    <w:uiPriority w:val="99"/>
    <w:rsid w:val="00F7467F"/>
    <w:pPr>
      <w:spacing w:after="0" w:line="240" w:lineRule="auto"/>
    </w:pPr>
    <w:rPr>
      <w:rFonts w:ascii="Times New Roman" w:eastAsia="Times New Roman" w:hAnsi="Times New Roman" w:cs="Times New Roman"/>
      <w:sz w:val="20"/>
      <w:szCs w:val="20"/>
      <w:lang w:val="en-US" w:eastAsia="ru-RU"/>
    </w:rPr>
  </w:style>
  <w:style w:type="paragraph" w:customStyle="1" w:styleId="1e">
    <w:name w:val="Без интервала1"/>
    <w:qFormat/>
    <w:rsid w:val="00F7467F"/>
    <w:pPr>
      <w:spacing w:after="0" w:line="240" w:lineRule="auto"/>
    </w:pPr>
    <w:rPr>
      <w:rFonts w:ascii="Calibri" w:eastAsia="Times New Roman" w:hAnsi="Calibri" w:cs="Times New Roman"/>
      <w:lang w:eastAsia="ru-RU"/>
    </w:rPr>
  </w:style>
  <w:style w:type="paragraph" w:customStyle="1" w:styleId="Default">
    <w:name w:val="Default"/>
    <w:uiPriority w:val="99"/>
    <w:rsid w:val="00F7467F"/>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customStyle="1" w:styleId="ConsPlusDocList">
    <w:name w:val="ConsPlusDocList"/>
    <w:rsid w:val="00F7467F"/>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character" w:customStyle="1" w:styleId="2b">
    <w:name w:val="Основной текст (2)_"/>
    <w:link w:val="2c"/>
    <w:locked/>
    <w:rsid w:val="00F7467F"/>
    <w:rPr>
      <w:spacing w:val="3"/>
      <w:sz w:val="21"/>
      <w:szCs w:val="21"/>
      <w:shd w:val="clear" w:color="auto" w:fill="FFFFFF"/>
    </w:rPr>
  </w:style>
  <w:style w:type="paragraph" w:customStyle="1" w:styleId="2c">
    <w:name w:val="Основной текст (2)"/>
    <w:basedOn w:val="a"/>
    <w:link w:val="2b"/>
    <w:rsid w:val="00F7467F"/>
    <w:pPr>
      <w:widowControl w:val="0"/>
      <w:shd w:val="clear" w:color="auto" w:fill="FFFFFF"/>
      <w:spacing w:after="660" w:line="274" w:lineRule="exact"/>
      <w:ind w:hanging="1860"/>
      <w:jc w:val="right"/>
    </w:pPr>
    <w:rPr>
      <w:spacing w:val="3"/>
      <w:sz w:val="21"/>
      <w:szCs w:val="21"/>
    </w:rPr>
  </w:style>
  <w:style w:type="character" w:customStyle="1" w:styleId="38">
    <w:name w:val="Основной текст (3)_"/>
    <w:link w:val="313"/>
    <w:locked/>
    <w:rsid w:val="00F7467F"/>
    <w:rPr>
      <w:b/>
      <w:bCs/>
      <w:sz w:val="26"/>
      <w:szCs w:val="26"/>
      <w:shd w:val="clear" w:color="auto" w:fill="FFFFFF"/>
    </w:rPr>
  </w:style>
  <w:style w:type="paragraph" w:customStyle="1" w:styleId="313">
    <w:name w:val="Основной текст (3)1"/>
    <w:basedOn w:val="a"/>
    <w:link w:val="38"/>
    <w:rsid w:val="00F7467F"/>
    <w:pPr>
      <w:widowControl w:val="0"/>
      <w:shd w:val="clear" w:color="auto" w:fill="FFFFFF"/>
      <w:spacing w:before="240" w:after="240" w:line="322" w:lineRule="exact"/>
      <w:ind w:hanging="880"/>
    </w:pPr>
    <w:rPr>
      <w:b/>
      <w:bCs/>
      <w:sz w:val="26"/>
      <w:szCs w:val="26"/>
    </w:rPr>
  </w:style>
  <w:style w:type="character" w:customStyle="1" w:styleId="affc">
    <w:name w:val="Колонтитул_"/>
    <w:link w:val="affd"/>
    <w:locked/>
    <w:rsid w:val="00F7467F"/>
    <w:rPr>
      <w:b/>
      <w:bCs/>
      <w:sz w:val="26"/>
      <w:szCs w:val="26"/>
      <w:shd w:val="clear" w:color="auto" w:fill="FFFFFF"/>
    </w:rPr>
  </w:style>
  <w:style w:type="paragraph" w:customStyle="1" w:styleId="affd">
    <w:name w:val="Колонтитул"/>
    <w:basedOn w:val="a"/>
    <w:link w:val="affc"/>
    <w:rsid w:val="00F7467F"/>
    <w:pPr>
      <w:widowControl w:val="0"/>
      <w:shd w:val="clear" w:color="auto" w:fill="FFFFFF"/>
      <w:spacing w:after="0" w:line="326" w:lineRule="exact"/>
      <w:jc w:val="center"/>
    </w:pPr>
    <w:rPr>
      <w:b/>
      <w:bCs/>
      <w:sz w:val="26"/>
      <w:szCs w:val="26"/>
    </w:rPr>
  </w:style>
  <w:style w:type="character" w:customStyle="1" w:styleId="62">
    <w:name w:val="Основной текст (6)_"/>
    <w:link w:val="63"/>
    <w:locked/>
    <w:rsid w:val="00F7467F"/>
    <w:rPr>
      <w:rFonts w:ascii="Lucida Sans Unicode" w:hAnsi="Lucida Sans Unicode" w:cs="Lucida Sans Unicode"/>
      <w:sz w:val="13"/>
      <w:szCs w:val="13"/>
      <w:shd w:val="clear" w:color="auto" w:fill="FFFFFF"/>
    </w:rPr>
  </w:style>
  <w:style w:type="paragraph" w:customStyle="1" w:styleId="63">
    <w:name w:val="Основной текст (6)"/>
    <w:basedOn w:val="a"/>
    <w:link w:val="62"/>
    <w:rsid w:val="00F7467F"/>
    <w:pPr>
      <w:widowControl w:val="0"/>
      <w:shd w:val="clear" w:color="auto" w:fill="FFFFFF"/>
      <w:spacing w:after="0" w:line="240" w:lineRule="atLeast"/>
      <w:jc w:val="both"/>
    </w:pPr>
    <w:rPr>
      <w:rFonts w:ascii="Lucida Sans Unicode" w:hAnsi="Lucida Sans Unicode" w:cs="Lucida Sans Unicode"/>
      <w:sz w:val="13"/>
      <w:szCs w:val="13"/>
    </w:rPr>
  </w:style>
  <w:style w:type="character" w:customStyle="1" w:styleId="72">
    <w:name w:val="Основной текст (7)_"/>
    <w:link w:val="73"/>
    <w:locked/>
    <w:rsid w:val="00F7467F"/>
    <w:rPr>
      <w:sz w:val="16"/>
      <w:szCs w:val="16"/>
      <w:shd w:val="clear" w:color="auto" w:fill="FFFFFF"/>
    </w:rPr>
  </w:style>
  <w:style w:type="paragraph" w:customStyle="1" w:styleId="73">
    <w:name w:val="Основной текст (7)"/>
    <w:basedOn w:val="a"/>
    <w:link w:val="72"/>
    <w:rsid w:val="00F7467F"/>
    <w:pPr>
      <w:widowControl w:val="0"/>
      <w:shd w:val="clear" w:color="auto" w:fill="FFFFFF"/>
      <w:spacing w:after="0" w:line="240" w:lineRule="atLeast"/>
      <w:jc w:val="both"/>
    </w:pPr>
    <w:rPr>
      <w:sz w:val="16"/>
      <w:szCs w:val="16"/>
    </w:rPr>
  </w:style>
  <w:style w:type="character" w:customStyle="1" w:styleId="54">
    <w:name w:val="Колонтитул (5)_"/>
    <w:link w:val="55"/>
    <w:locked/>
    <w:rsid w:val="00F7467F"/>
    <w:rPr>
      <w:spacing w:val="3"/>
      <w:sz w:val="21"/>
      <w:szCs w:val="21"/>
      <w:shd w:val="clear" w:color="auto" w:fill="FFFFFF"/>
    </w:rPr>
  </w:style>
  <w:style w:type="paragraph" w:customStyle="1" w:styleId="55">
    <w:name w:val="Колонтитул (5)"/>
    <w:basedOn w:val="a"/>
    <w:link w:val="54"/>
    <w:rsid w:val="00F7467F"/>
    <w:pPr>
      <w:widowControl w:val="0"/>
      <w:shd w:val="clear" w:color="auto" w:fill="FFFFFF"/>
      <w:spacing w:after="0" w:line="240" w:lineRule="atLeast"/>
    </w:pPr>
    <w:rPr>
      <w:spacing w:val="3"/>
      <w:sz w:val="21"/>
      <w:szCs w:val="21"/>
    </w:rPr>
  </w:style>
  <w:style w:type="character" w:customStyle="1" w:styleId="affe">
    <w:name w:val="Подпись к таблице_"/>
    <w:link w:val="afff"/>
    <w:locked/>
    <w:rsid w:val="00F7467F"/>
    <w:rPr>
      <w:sz w:val="26"/>
      <w:szCs w:val="26"/>
      <w:shd w:val="clear" w:color="auto" w:fill="FFFFFF"/>
    </w:rPr>
  </w:style>
  <w:style w:type="paragraph" w:customStyle="1" w:styleId="afff">
    <w:name w:val="Подпись к таблице"/>
    <w:basedOn w:val="a"/>
    <w:link w:val="affe"/>
    <w:rsid w:val="00F7467F"/>
    <w:pPr>
      <w:widowControl w:val="0"/>
      <w:shd w:val="clear" w:color="auto" w:fill="FFFFFF"/>
      <w:spacing w:after="0" w:line="240" w:lineRule="atLeast"/>
    </w:pPr>
    <w:rPr>
      <w:sz w:val="26"/>
      <w:szCs w:val="26"/>
    </w:rPr>
  </w:style>
  <w:style w:type="character" w:customStyle="1" w:styleId="46">
    <w:name w:val="Колонтитул (4)_"/>
    <w:link w:val="47"/>
    <w:locked/>
    <w:rsid w:val="00F7467F"/>
    <w:rPr>
      <w:b/>
      <w:bCs/>
      <w:spacing w:val="-5"/>
      <w:sz w:val="18"/>
      <w:szCs w:val="18"/>
      <w:shd w:val="clear" w:color="auto" w:fill="FFFFFF"/>
    </w:rPr>
  </w:style>
  <w:style w:type="paragraph" w:customStyle="1" w:styleId="47">
    <w:name w:val="Колонтитул (4)"/>
    <w:basedOn w:val="a"/>
    <w:link w:val="46"/>
    <w:rsid w:val="00F7467F"/>
    <w:pPr>
      <w:widowControl w:val="0"/>
      <w:shd w:val="clear" w:color="auto" w:fill="FFFFFF"/>
      <w:spacing w:after="0" w:line="240" w:lineRule="atLeast"/>
    </w:pPr>
    <w:rPr>
      <w:b/>
      <w:bCs/>
      <w:spacing w:val="-5"/>
      <w:sz w:val="18"/>
      <w:szCs w:val="18"/>
    </w:rPr>
  </w:style>
  <w:style w:type="character" w:customStyle="1" w:styleId="82">
    <w:name w:val="Основной текст (8)_"/>
    <w:link w:val="83"/>
    <w:locked/>
    <w:rsid w:val="00F7467F"/>
    <w:rPr>
      <w:noProof/>
      <w:shd w:val="clear" w:color="auto" w:fill="FFFFFF"/>
    </w:rPr>
  </w:style>
  <w:style w:type="paragraph" w:customStyle="1" w:styleId="83">
    <w:name w:val="Основной текст (8)"/>
    <w:basedOn w:val="a"/>
    <w:link w:val="82"/>
    <w:rsid w:val="00F7467F"/>
    <w:pPr>
      <w:widowControl w:val="0"/>
      <w:shd w:val="clear" w:color="auto" w:fill="FFFFFF"/>
      <w:spacing w:before="420" w:after="0" w:line="283" w:lineRule="exact"/>
      <w:jc w:val="both"/>
    </w:pPr>
    <w:rPr>
      <w:noProof/>
    </w:rPr>
  </w:style>
  <w:style w:type="paragraph" w:customStyle="1" w:styleId="afff0">
    <w:name w:val="Нормальный"/>
    <w:rsid w:val="00F7467F"/>
    <w:pPr>
      <w:widowControl w:val="0"/>
      <w:tabs>
        <w:tab w:val="num" w:pos="0"/>
      </w:tabs>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1f">
    <w:name w:val="Верхний колонтитул Знак1"/>
    <w:aliases w:val="!Заголовок документа Знак1"/>
    <w:basedOn w:val="a1"/>
    <w:uiPriority w:val="99"/>
    <w:semiHidden/>
    <w:locked/>
    <w:rsid w:val="00F7467F"/>
    <w:rPr>
      <w:rFonts w:ascii="Times New Roman" w:eastAsia="Times New Roman" w:hAnsi="Times New Roman" w:cs="Times New Roman"/>
      <w:sz w:val="20"/>
      <w:szCs w:val="20"/>
    </w:rPr>
  </w:style>
  <w:style w:type="character" w:customStyle="1" w:styleId="1f0">
    <w:name w:val="Нижний колонтитул Знак1"/>
    <w:basedOn w:val="a1"/>
    <w:semiHidden/>
    <w:locked/>
    <w:rsid w:val="00F7467F"/>
    <w:rPr>
      <w:rFonts w:ascii="Times New Roman" w:eastAsia="Times New Roman" w:hAnsi="Times New Roman" w:cs="Times New Roman"/>
      <w:sz w:val="20"/>
      <w:szCs w:val="20"/>
    </w:rPr>
  </w:style>
  <w:style w:type="character" w:customStyle="1" w:styleId="1f1">
    <w:name w:val="Подпись Знак1"/>
    <w:basedOn w:val="a1"/>
    <w:semiHidden/>
    <w:locked/>
    <w:rsid w:val="00F7467F"/>
    <w:rPr>
      <w:rFonts w:ascii="Times New Roman" w:eastAsia="Times New Roman" w:hAnsi="Times New Roman" w:cs="Times New Roman"/>
      <w:sz w:val="24"/>
      <w:szCs w:val="20"/>
    </w:rPr>
  </w:style>
  <w:style w:type="character" w:customStyle="1" w:styleId="1f2">
    <w:name w:val="Основной текст Знак1"/>
    <w:aliases w:val="Основной текст Знак Знак1 Знак Знак1,Основной текст Знак Знак Знак Знак Знак Знак1,Основной текст Знак Знак1 Знак Знак Знак Знак Знак Знак Знак1,Основной текст Знак Знак Знак Знак Знак Знак Знак Знак Знак Знак Знак1,bt Знак"/>
    <w:basedOn w:val="a1"/>
    <w:uiPriority w:val="99"/>
    <w:locked/>
    <w:rsid w:val="00F7467F"/>
    <w:rPr>
      <w:rFonts w:ascii="Times New Roman" w:eastAsia="Lucida Sans Unicode" w:hAnsi="Times New Roman" w:cs="Times New Roman"/>
      <w:kern w:val="2"/>
      <w:sz w:val="24"/>
      <w:szCs w:val="24"/>
    </w:rPr>
  </w:style>
  <w:style w:type="character" w:customStyle="1" w:styleId="1a">
    <w:name w:val="Дата Знак1"/>
    <w:basedOn w:val="a1"/>
    <w:link w:val="aff2"/>
    <w:uiPriority w:val="99"/>
    <w:semiHidden/>
    <w:locked/>
    <w:rsid w:val="00F7467F"/>
    <w:rPr>
      <w:rFonts w:ascii="Times New Roman" w:eastAsia="Times New Roman" w:hAnsi="Times New Roman" w:cs="Times New Roman"/>
      <w:sz w:val="24"/>
      <w:szCs w:val="24"/>
      <w:lang w:eastAsia="ru-RU"/>
    </w:rPr>
  </w:style>
  <w:style w:type="character" w:customStyle="1" w:styleId="1b">
    <w:name w:val="Красная строка Знак1"/>
    <w:basedOn w:val="a4"/>
    <w:link w:val="aff4"/>
    <w:semiHidden/>
    <w:locked/>
    <w:rsid w:val="00F7467F"/>
    <w:rPr>
      <w:rFonts w:ascii="Times New Roman" w:eastAsia="Lucida Sans Unicode" w:hAnsi="Times New Roman" w:cs="Times New Roman"/>
      <w:kern w:val="2"/>
      <w:sz w:val="24"/>
      <w:szCs w:val="24"/>
      <w:lang w:eastAsia="ru-RU"/>
    </w:rPr>
  </w:style>
  <w:style w:type="character" w:customStyle="1" w:styleId="210">
    <w:name w:val="Красная строка 2 Знак1"/>
    <w:basedOn w:val="a6"/>
    <w:link w:val="25"/>
    <w:semiHidden/>
    <w:locked/>
    <w:rsid w:val="00F7467F"/>
    <w:rPr>
      <w:rFonts w:ascii="Times New Roman" w:eastAsia="Times New Roman" w:hAnsi="Times New Roman" w:cs="Times New Roman"/>
      <w:sz w:val="32"/>
      <w:szCs w:val="20"/>
      <w:lang w:eastAsia="ar-SA"/>
    </w:rPr>
  </w:style>
  <w:style w:type="character" w:customStyle="1" w:styleId="211">
    <w:name w:val="Основной текст 2 Знак1"/>
    <w:basedOn w:val="a1"/>
    <w:link w:val="27"/>
    <w:semiHidden/>
    <w:locked/>
    <w:rsid w:val="00F7467F"/>
    <w:rPr>
      <w:rFonts w:ascii="Times New Roman" w:eastAsia="Times New Roman" w:hAnsi="Times New Roman" w:cs="Times New Roman"/>
      <w:sz w:val="20"/>
      <w:szCs w:val="20"/>
      <w:lang w:eastAsia="ru-RU"/>
    </w:rPr>
  </w:style>
  <w:style w:type="character" w:customStyle="1" w:styleId="311">
    <w:name w:val="Основной текст 3 Знак1"/>
    <w:basedOn w:val="a1"/>
    <w:link w:val="34"/>
    <w:semiHidden/>
    <w:locked/>
    <w:rsid w:val="00F7467F"/>
    <w:rPr>
      <w:rFonts w:ascii="Times New Roman" w:eastAsia="Times New Roman" w:hAnsi="Times New Roman" w:cs="Times New Roman"/>
      <w:sz w:val="16"/>
      <w:szCs w:val="16"/>
      <w:lang w:eastAsia="ru-RU"/>
    </w:rPr>
  </w:style>
  <w:style w:type="character" w:customStyle="1" w:styleId="212">
    <w:name w:val="Основной текст с отступом 2 Знак1"/>
    <w:basedOn w:val="a1"/>
    <w:link w:val="29"/>
    <w:semiHidden/>
    <w:locked/>
    <w:rsid w:val="00F7467F"/>
    <w:rPr>
      <w:rFonts w:ascii="Times New Roman" w:eastAsia="Times New Roman" w:hAnsi="Times New Roman" w:cs="Times New Roman"/>
      <w:sz w:val="24"/>
      <w:szCs w:val="24"/>
      <w:lang w:eastAsia="ru-RU"/>
    </w:rPr>
  </w:style>
  <w:style w:type="character" w:customStyle="1" w:styleId="312">
    <w:name w:val="Основной текст с отступом 3 Знак1"/>
    <w:basedOn w:val="a1"/>
    <w:link w:val="36"/>
    <w:semiHidden/>
    <w:locked/>
    <w:rsid w:val="00F7467F"/>
    <w:rPr>
      <w:rFonts w:ascii="Times New Roman" w:eastAsia="Times New Roman" w:hAnsi="Times New Roman" w:cs="Times New Roman"/>
      <w:sz w:val="16"/>
      <w:szCs w:val="16"/>
      <w:lang w:eastAsia="ru-RU"/>
    </w:rPr>
  </w:style>
  <w:style w:type="character" w:customStyle="1" w:styleId="1c">
    <w:name w:val="Текст Знак1"/>
    <w:basedOn w:val="a1"/>
    <w:link w:val="aff6"/>
    <w:semiHidden/>
    <w:locked/>
    <w:rsid w:val="00F7467F"/>
    <w:rPr>
      <w:rFonts w:ascii="Courier New" w:eastAsia="Times New Roman" w:hAnsi="Courier New" w:cs="Times New Roman"/>
      <w:sz w:val="20"/>
      <w:szCs w:val="20"/>
      <w:lang w:eastAsia="ru-RU"/>
    </w:rPr>
  </w:style>
  <w:style w:type="character" w:customStyle="1" w:styleId="Absatz-Standardschriftart">
    <w:name w:val="Absatz-Standardschriftart"/>
    <w:uiPriority w:val="99"/>
    <w:rsid w:val="00F7467F"/>
  </w:style>
  <w:style w:type="character" w:customStyle="1" w:styleId="WW-Absatz-Standardschriftart">
    <w:name w:val="WW-Absatz-Standardschriftart"/>
    <w:uiPriority w:val="99"/>
    <w:rsid w:val="00F7467F"/>
  </w:style>
  <w:style w:type="character" w:customStyle="1" w:styleId="39">
    <w:name w:val="Основной шрифт абзаца3"/>
    <w:uiPriority w:val="99"/>
    <w:rsid w:val="00F7467F"/>
  </w:style>
  <w:style w:type="character" w:customStyle="1" w:styleId="WW-Absatz-Standardschriftart1">
    <w:name w:val="WW-Absatz-Standardschriftart1"/>
    <w:uiPriority w:val="99"/>
    <w:rsid w:val="00F7467F"/>
  </w:style>
  <w:style w:type="character" w:customStyle="1" w:styleId="2d">
    <w:name w:val="Основной шрифт абзаца2"/>
    <w:uiPriority w:val="99"/>
    <w:rsid w:val="00F7467F"/>
  </w:style>
  <w:style w:type="character" w:customStyle="1" w:styleId="WW-Absatz-Standardschriftart11">
    <w:name w:val="WW-Absatz-Standardschriftart11"/>
    <w:uiPriority w:val="99"/>
    <w:rsid w:val="00F7467F"/>
  </w:style>
  <w:style w:type="character" w:customStyle="1" w:styleId="WW8Num5z0">
    <w:name w:val="WW8Num5z0"/>
    <w:uiPriority w:val="99"/>
    <w:rsid w:val="00F7467F"/>
    <w:rPr>
      <w:rFonts w:ascii="Symbol" w:hAnsi="Symbol" w:hint="default"/>
    </w:rPr>
  </w:style>
  <w:style w:type="character" w:customStyle="1" w:styleId="WW8Num6z0">
    <w:name w:val="WW8Num6z0"/>
    <w:uiPriority w:val="99"/>
    <w:rsid w:val="00F7467F"/>
    <w:rPr>
      <w:rFonts w:ascii="Symbol" w:hAnsi="Symbol" w:hint="default"/>
    </w:rPr>
  </w:style>
  <w:style w:type="character" w:customStyle="1" w:styleId="WW8Num7z0">
    <w:name w:val="WW8Num7z0"/>
    <w:uiPriority w:val="99"/>
    <w:rsid w:val="00F7467F"/>
    <w:rPr>
      <w:rFonts w:ascii="Symbol" w:hAnsi="Symbol" w:hint="default"/>
    </w:rPr>
  </w:style>
  <w:style w:type="character" w:customStyle="1" w:styleId="WW8Num8z0">
    <w:name w:val="WW8Num8z0"/>
    <w:uiPriority w:val="99"/>
    <w:rsid w:val="00F7467F"/>
    <w:rPr>
      <w:rFonts w:ascii="Symbol" w:hAnsi="Symbol" w:hint="default"/>
    </w:rPr>
  </w:style>
  <w:style w:type="character" w:customStyle="1" w:styleId="WW8Num10z0">
    <w:name w:val="WW8Num10z0"/>
    <w:uiPriority w:val="99"/>
    <w:rsid w:val="00F7467F"/>
    <w:rPr>
      <w:rFonts w:ascii="Symbol" w:hAnsi="Symbol" w:hint="default"/>
    </w:rPr>
  </w:style>
  <w:style w:type="character" w:customStyle="1" w:styleId="1f3">
    <w:name w:val="Основной шрифт абзаца1"/>
    <w:uiPriority w:val="99"/>
    <w:rsid w:val="00F7467F"/>
  </w:style>
  <w:style w:type="character" w:customStyle="1" w:styleId="afff1">
    <w:name w:val="Цветовое выделение"/>
    <w:uiPriority w:val="99"/>
    <w:rsid w:val="00F7467F"/>
    <w:rPr>
      <w:b/>
      <w:bCs w:val="0"/>
      <w:color w:val="000080"/>
    </w:rPr>
  </w:style>
  <w:style w:type="character" w:customStyle="1" w:styleId="afff2">
    <w:name w:val="Гипертекстовая ссылка"/>
    <w:uiPriority w:val="99"/>
    <w:rsid w:val="00F7467F"/>
    <w:rPr>
      <w:rFonts w:ascii="Times New Roman" w:hAnsi="Times New Roman" w:cs="Times New Roman" w:hint="default"/>
      <w:b/>
      <w:bCs w:val="0"/>
      <w:color w:val="008000"/>
    </w:rPr>
  </w:style>
  <w:style w:type="character" w:customStyle="1" w:styleId="afff3">
    <w:name w:val="Символ нумерации"/>
    <w:uiPriority w:val="99"/>
    <w:rsid w:val="00F7467F"/>
  </w:style>
  <w:style w:type="character" w:customStyle="1" w:styleId="afff4">
    <w:name w:val="Маркеры списка"/>
    <w:uiPriority w:val="99"/>
    <w:rsid w:val="00F7467F"/>
    <w:rPr>
      <w:rFonts w:ascii="OpenSymbol" w:eastAsia="OpenSymbol" w:hAnsi="OpenSymbol" w:cs="OpenSymbol" w:hint="eastAsia"/>
    </w:rPr>
  </w:style>
  <w:style w:type="character" w:customStyle="1" w:styleId="48">
    <w:name w:val="Основной шрифт абзаца4"/>
    <w:uiPriority w:val="99"/>
    <w:rsid w:val="00F7467F"/>
  </w:style>
  <w:style w:type="character" w:customStyle="1" w:styleId="WW-Absatz-Standardschriftart111">
    <w:name w:val="WW-Absatz-Standardschriftart111"/>
    <w:uiPriority w:val="99"/>
    <w:rsid w:val="00F7467F"/>
  </w:style>
  <w:style w:type="character" w:customStyle="1" w:styleId="FontStyle22">
    <w:name w:val="Font Style22"/>
    <w:uiPriority w:val="99"/>
    <w:rsid w:val="00F7467F"/>
    <w:rPr>
      <w:rFonts w:ascii="Times New Roman" w:hAnsi="Times New Roman" w:cs="Times New Roman" w:hint="default"/>
      <w:sz w:val="16"/>
      <w:szCs w:val="16"/>
    </w:rPr>
  </w:style>
  <w:style w:type="character" w:customStyle="1" w:styleId="textdefault">
    <w:name w:val="text_default"/>
    <w:uiPriority w:val="99"/>
    <w:rsid w:val="00F7467F"/>
    <w:rPr>
      <w:rFonts w:ascii="Verdana" w:hAnsi="Verdana" w:hint="default"/>
      <w:color w:val="5E6466"/>
      <w:sz w:val="18"/>
      <w:szCs w:val="18"/>
    </w:rPr>
  </w:style>
  <w:style w:type="character" w:customStyle="1" w:styleId="180">
    <w:name w:val="Знак Знак18"/>
    <w:locked/>
    <w:rsid w:val="00F7467F"/>
    <w:rPr>
      <w:rFonts w:ascii="Calibri" w:hAnsi="Calibri" w:cs="Calibri" w:hint="default"/>
      <w:b/>
      <w:bCs/>
      <w:i/>
      <w:iCs/>
      <w:sz w:val="26"/>
      <w:szCs w:val="26"/>
      <w:lang w:bidi="ar-SA"/>
    </w:rPr>
  </w:style>
  <w:style w:type="character" w:customStyle="1" w:styleId="FontStyle20">
    <w:name w:val="Font Style20"/>
    <w:rsid w:val="00F7467F"/>
    <w:rPr>
      <w:rFonts w:ascii="Times New Roman" w:hAnsi="Times New Roman" w:cs="Times New Roman" w:hint="default"/>
      <w:b/>
      <w:bCs/>
      <w:sz w:val="24"/>
      <w:szCs w:val="24"/>
    </w:rPr>
  </w:style>
  <w:style w:type="character" w:customStyle="1" w:styleId="FontStyle16">
    <w:name w:val="Font Style16"/>
    <w:rsid w:val="00F7467F"/>
    <w:rPr>
      <w:rFonts w:ascii="Times New Roman" w:hAnsi="Times New Roman" w:cs="Times New Roman" w:hint="default"/>
      <w:sz w:val="26"/>
      <w:szCs w:val="26"/>
    </w:rPr>
  </w:style>
  <w:style w:type="character" w:customStyle="1" w:styleId="FontStyle14">
    <w:name w:val="Font Style14"/>
    <w:rsid w:val="00F7467F"/>
    <w:rPr>
      <w:rFonts w:ascii="Times New Roman" w:hAnsi="Times New Roman" w:cs="Times New Roman" w:hint="default"/>
      <w:b/>
      <w:bCs/>
      <w:sz w:val="26"/>
      <w:szCs w:val="26"/>
    </w:rPr>
  </w:style>
  <w:style w:type="character" w:customStyle="1" w:styleId="FontStyle21">
    <w:name w:val="Font Style21"/>
    <w:rsid w:val="00F7467F"/>
    <w:rPr>
      <w:rFonts w:ascii="Times New Roman" w:hAnsi="Times New Roman" w:cs="Times New Roman" w:hint="default"/>
      <w:sz w:val="26"/>
      <w:szCs w:val="26"/>
    </w:rPr>
  </w:style>
  <w:style w:type="character" w:customStyle="1" w:styleId="FontStyle32">
    <w:name w:val="Font Style32"/>
    <w:rsid w:val="00F7467F"/>
    <w:rPr>
      <w:rFonts w:ascii="Times New Roman" w:hAnsi="Times New Roman" w:cs="Times New Roman" w:hint="default"/>
      <w:sz w:val="22"/>
      <w:szCs w:val="22"/>
    </w:rPr>
  </w:style>
  <w:style w:type="character" w:customStyle="1" w:styleId="101">
    <w:name w:val="Основной текст + 10"/>
    <w:aliases w:val="5 pt,Интервал 0 pt3"/>
    <w:rsid w:val="00F7467F"/>
    <w:rPr>
      <w:spacing w:val="3"/>
      <w:sz w:val="21"/>
      <w:szCs w:val="21"/>
      <w:lang w:bidi="ar-SA"/>
    </w:rPr>
  </w:style>
  <w:style w:type="character" w:customStyle="1" w:styleId="813pt">
    <w:name w:val="Основной текст (8) + 13 pt"/>
    <w:rsid w:val="00F7467F"/>
    <w:rPr>
      <w:noProof/>
      <w:sz w:val="26"/>
      <w:szCs w:val="26"/>
      <w:lang w:bidi="ar-SA"/>
    </w:rPr>
  </w:style>
  <w:style w:type="character" w:customStyle="1" w:styleId="blk">
    <w:name w:val="blk"/>
    <w:rsid w:val="00F7467F"/>
    <w:rPr>
      <w:rFonts w:ascii="Times New Roman" w:hAnsi="Times New Roman" w:cs="Times New Roman" w:hint="default"/>
    </w:rPr>
  </w:style>
  <w:style w:type="character" w:customStyle="1" w:styleId="b-serp-urlitem1">
    <w:name w:val="b-serp-url__item1"/>
    <w:rsid w:val="00F7467F"/>
    <w:rPr>
      <w:vanish w:val="0"/>
      <w:webHidden w:val="0"/>
      <w:specVanish w:val="0"/>
    </w:rPr>
  </w:style>
  <w:style w:type="character" w:customStyle="1" w:styleId="serp-urlitem">
    <w:name w:val="serp-url__item"/>
    <w:rsid w:val="00F7467F"/>
  </w:style>
  <w:style w:type="numbering" w:customStyle="1" w:styleId="3a">
    <w:name w:val="Нет списка3"/>
    <w:next w:val="a3"/>
    <w:uiPriority w:val="99"/>
    <w:semiHidden/>
    <w:unhideWhenUsed/>
    <w:rsid w:val="0067335B"/>
  </w:style>
  <w:style w:type="paragraph" w:styleId="HTML">
    <w:name w:val="HTML Preformatted"/>
    <w:basedOn w:val="a"/>
    <w:link w:val="HTML1"/>
    <w:uiPriority w:val="99"/>
    <w:unhideWhenUsed/>
    <w:rsid w:val="006733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Calibri" w:hAnsi="Courier New" w:cs="Courier New"/>
      <w:sz w:val="20"/>
      <w:szCs w:val="20"/>
      <w:lang w:eastAsia="ru-RU"/>
    </w:rPr>
  </w:style>
  <w:style w:type="character" w:customStyle="1" w:styleId="HTML0">
    <w:name w:val="Стандартный HTML Знак"/>
    <w:basedOn w:val="a1"/>
    <w:uiPriority w:val="99"/>
    <w:rsid w:val="0067335B"/>
    <w:rPr>
      <w:rFonts w:ascii="Consolas" w:hAnsi="Consolas"/>
      <w:sz w:val="20"/>
      <w:szCs w:val="20"/>
    </w:rPr>
  </w:style>
  <w:style w:type="character" w:customStyle="1" w:styleId="HTML1">
    <w:name w:val="Стандартный HTML Знак1"/>
    <w:basedOn w:val="a1"/>
    <w:link w:val="HTML"/>
    <w:semiHidden/>
    <w:locked/>
    <w:rsid w:val="0067335B"/>
    <w:rPr>
      <w:rFonts w:ascii="Courier New" w:eastAsia="Calibri" w:hAnsi="Courier New" w:cs="Courier New"/>
      <w:sz w:val="20"/>
      <w:szCs w:val="20"/>
      <w:lang w:eastAsia="ru-RU"/>
    </w:rPr>
  </w:style>
  <w:style w:type="paragraph" w:styleId="afff5">
    <w:name w:val="annotation text"/>
    <w:basedOn w:val="a"/>
    <w:link w:val="1f4"/>
    <w:semiHidden/>
    <w:unhideWhenUsed/>
    <w:rsid w:val="0067335B"/>
    <w:pPr>
      <w:widowControl w:val="0"/>
      <w:spacing w:after="0" w:line="240" w:lineRule="auto"/>
    </w:pPr>
    <w:rPr>
      <w:rFonts w:ascii="Calibri" w:eastAsia="Calibri" w:hAnsi="Calibri" w:cs="Times New Roman"/>
    </w:rPr>
  </w:style>
  <w:style w:type="character" w:customStyle="1" w:styleId="afff6">
    <w:name w:val="Текст примечания Знак"/>
    <w:basedOn w:val="a1"/>
    <w:semiHidden/>
    <w:rsid w:val="0067335B"/>
    <w:rPr>
      <w:sz w:val="20"/>
      <w:szCs w:val="20"/>
    </w:rPr>
  </w:style>
  <w:style w:type="character" w:customStyle="1" w:styleId="1f4">
    <w:name w:val="Текст примечания Знак1"/>
    <w:link w:val="afff5"/>
    <w:semiHidden/>
    <w:locked/>
    <w:rsid w:val="0067335B"/>
    <w:rPr>
      <w:rFonts w:ascii="Calibri" w:eastAsia="Calibri" w:hAnsi="Calibri" w:cs="Times New Roman"/>
    </w:rPr>
  </w:style>
  <w:style w:type="paragraph" w:styleId="afff7">
    <w:name w:val="endnote text"/>
    <w:basedOn w:val="a"/>
    <w:link w:val="1f5"/>
    <w:semiHidden/>
    <w:unhideWhenUsed/>
    <w:rsid w:val="0067335B"/>
    <w:pPr>
      <w:widowControl w:val="0"/>
      <w:spacing w:after="0" w:line="240" w:lineRule="auto"/>
    </w:pPr>
    <w:rPr>
      <w:rFonts w:ascii="Calibri" w:eastAsia="Calibri" w:hAnsi="Calibri" w:cs="Times New Roman"/>
    </w:rPr>
  </w:style>
  <w:style w:type="character" w:customStyle="1" w:styleId="afff8">
    <w:name w:val="Текст концевой сноски Знак"/>
    <w:basedOn w:val="a1"/>
    <w:semiHidden/>
    <w:rsid w:val="0067335B"/>
    <w:rPr>
      <w:sz w:val="20"/>
      <w:szCs w:val="20"/>
    </w:rPr>
  </w:style>
  <w:style w:type="character" w:customStyle="1" w:styleId="1f5">
    <w:name w:val="Текст концевой сноски Знак1"/>
    <w:link w:val="afff7"/>
    <w:semiHidden/>
    <w:locked/>
    <w:rsid w:val="0067335B"/>
    <w:rPr>
      <w:rFonts w:ascii="Calibri" w:eastAsia="Calibri" w:hAnsi="Calibri" w:cs="Times New Roman"/>
    </w:rPr>
  </w:style>
  <w:style w:type="paragraph" w:styleId="afff9">
    <w:name w:val="Title"/>
    <w:basedOn w:val="a"/>
    <w:link w:val="afffa"/>
    <w:uiPriority w:val="10"/>
    <w:qFormat/>
    <w:rsid w:val="0067335B"/>
    <w:pPr>
      <w:spacing w:after="0" w:line="240" w:lineRule="auto"/>
      <w:jc w:val="center"/>
    </w:pPr>
    <w:rPr>
      <w:rFonts w:ascii="Times New Roman" w:eastAsia="Times New Roman" w:hAnsi="Times New Roman" w:cs="Times New Roman"/>
      <w:b/>
      <w:bCs/>
      <w:sz w:val="24"/>
      <w:szCs w:val="24"/>
      <w:lang w:eastAsia="ru-RU"/>
    </w:rPr>
  </w:style>
  <w:style w:type="character" w:customStyle="1" w:styleId="afffa">
    <w:name w:val="Название Знак"/>
    <w:basedOn w:val="a1"/>
    <w:link w:val="afff9"/>
    <w:uiPriority w:val="10"/>
    <w:rsid w:val="0067335B"/>
    <w:rPr>
      <w:rFonts w:ascii="Times New Roman" w:eastAsia="Times New Roman" w:hAnsi="Times New Roman" w:cs="Times New Roman"/>
      <w:b/>
      <w:bCs/>
      <w:sz w:val="24"/>
      <w:szCs w:val="24"/>
      <w:lang w:eastAsia="ru-RU"/>
    </w:rPr>
  </w:style>
  <w:style w:type="paragraph" w:styleId="afffb">
    <w:name w:val="Document Map"/>
    <w:basedOn w:val="a"/>
    <w:link w:val="1f6"/>
    <w:semiHidden/>
    <w:unhideWhenUsed/>
    <w:rsid w:val="0067335B"/>
    <w:pPr>
      <w:shd w:val="clear" w:color="auto" w:fill="000080"/>
      <w:spacing w:after="0" w:line="240" w:lineRule="auto"/>
    </w:pPr>
    <w:rPr>
      <w:rFonts w:ascii="Tahoma" w:eastAsia="Calibri" w:hAnsi="Tahoma" w:cs="Tahoma"/>
      <w:sz w:val="20"/>
      <w:szCs w:val="20"/>
      <w:lang w:eastAsia="ru-RU"/>
    </w:rPr>
  </w:style>
  <w:style w:type="character" w:customStyle="1" w:styleId="afffc">
    <w:name w:val="Схема документа Знак"/>
    <w:basedOn w:val="a1"/>
    <w:semiHidden/>
    <w:rsid w:val="0067335B"/>
    <w:rPr>
      <w:rFonts w:ascii="Tahoma" w:hAnsi="Tahoma" w:cs="Tahoma"/>
      <w:sz w:val="16"/>
      <w:szCs w:val="16"/>
    </w:rPr>
  </w:style>
  <w:style w:type="character" w:customStyle="1" w:styleId="1f6">
    <w:name w:val="Схема документа Знак1"/>
    <w:basedOn w:val="a1"/>
    <w:link w:val="afffb"/>
    <w:semiHidden/>
    <w:locked/>
    <w:rsid w:val="0067335B"/>
    <w:rPr>
      <w:rFonts w:ascii="Tahoma" w:eastAsia="Calibri" w:hAnsi="Tahoma" w:cs="Tahoma"/>
      <w:sz w:val="20"/>
      <w:szCs w:val="20"/>
      <w:shd w:val="clear" w:color="auto" w:fill="000080"/>
      <w:lang w:eastAsia="ru-RU"/>
    </w:rPr>
  </w:style>
  <w:style w:type="paragraph" w:styleId="afffd">
    <w:name w:val="annotation subject"/>
    <w:basedOn w:val="afff5"/>
    <w:next w:val="afff5"/>
    <w:link w:val="1f7"/>
    <w:semiHidden/>
    <w:unhideWhenUsed/>
    <w:rsid w:val="0067335B"/>
    <w:pPr>
      <w:widowControl/>
      <w:spacing w:after="200"/>
    </w:pPr>
    <w:rPr>
      <w:rFonts w:ascii="Cambria" w:eastAsia="Cambria" w:hAnsi="Cambria"/>
      <w:b/>
      <w:bCs/>
      <w:sz w:val="20"/>
      <w:szCs w:val="20"/>
      <w:lang w:eastAsia="ru-RU"/>
    </w:rPr>
  </w:style>
  <w:style w:type="character" w:customStyle="1" w:styleId="afffe">
    <w:name w:val="Тема примечания Знак"/>
    <w:basedOn w:val="afff6"/>
    <w:semiHidden/>
    <w:rsid w:val="0067335B"/>
    <w:rPr>
      <w:b/>
      <w:bCs/>
      <w:sz w:val="20"/>
      <w:szCs w:val="20"/>
    </w:rPr>
  </w:style>
  <w:style w:type="character" w:customStyle="1" w:styleId="1f7">
    <w:name w:val="Тема примечания Знак1"/>
    <w:basedOn w:val="afff6"/>
    <w:link w:val="afffd"/>
    <w:semiHidden/>
    <w:locked/>
    <w:rsid w:val="0067335B"/>
    <w:rPr>
      <w:rFonts w:ascii="Cambria" w:eastAsia="Cambria" w:hAnsi="Cambria" w:cs="Times New Roman"/>
      <w:b/>
      <w:bCs/>
      <w:sz w:val="20"/>
      <w:szCs w:val="20"/>
      <w:lang w:eastAsia="ru-RU"/>
    </w:rPr>
  </w:style>
  <w:style w:type="character" w:customStyle="1" w:styleId="aff9">
    <w:name w:val="Без интервала Знак"/>
    <w:link w:val="aff8"/>
    <w:locked/>
    <w:rsid w:val="0067335B"/>
    <w:rPr>
      <w:rFonts w:ascii="Calibri" w:eastAsia="Times New Roman" w:hAnsi="Calibri" w:cs="Times New Roman"/>
      <w:lang w:eastAsia="ru-RU"/>
    </w:rPr>
  </w:style>
  <w:style w:type="paragraph" w:customStyle="1" w:styleId="1f8">
    <w:name w:val="Знак Знак Знак1 Знак Знак Знак Знак"/>
    <w:basedOn w:val="a"/>
    <w:semiHidden/>
    <w:rsid w:val="0067335B"/>
    <w:pPr>
      <w:widowControl w:val="0"/>
      <w:tabs>
        <w:tab w:val="num" w:pos="360"/>
      </w:tabs>
      <w:adjustRightInd w:val="0"/>
      <w:spacing w:after="160" w:line="240" w:lineRule="exact"/>
      <w:jc w:val="center"/>
    </w:pPr>
    <w:rPr>
      <w:rFonts w:ascii="Times New Roman" w:eastAsia="Times New Roman" w:hAnsi="Times New Roman" w:cs="Times New Roman"/>
      <w:b/>
      <w:i/>
      <w:sz w:val="28"/>
      <w:szCs w:val="20"/>
      <w:lang w:val="en-GB"/>
    </w:rPr>
  </w:style>
  <w:style w:type="character" w:customStyle="1" w:styleId="ListParagraphChar">
    <w:name w:val="List Paragraph Char"/>
    <w:link w:val="2e"/>
    <w:semiHidden/>
    <w:locked/>
    <w:rsid w:val="0067335B"/>
    <w:rPr>
      <w:rFonts w:ascii="Times New Roman" w:eastAsia="Times New Roman" w:hAnsi="Times New Roman" w:cs="Times New Roman"/>
    </w:rPr>
  </w:style>
  <w:style w:type="paragraph" w:customStyle="1" w:styleId="2e">
    <w:name w:val="Абзац списка2"/>
    <w:basedOn w:val="a"/>
    <w:link w:val="ListParagraphChar"/>
    <w:semiHidden/>
    <w:rsid w:val="0067335B"/>
    <w:pPr>
      <w:ind w:left="720"/>
      <w:contextualSpacing/>
    </w:pPr>
    <w:rPr>
      <w:rFonts w:ascii="Times New Roman" w:eastAsia="Times New Roman" w:hAnsi="Times New Roman" w:cs="Times New Roman"/>
    </w:rPr>
  </w:style>
  <w:style w:type="paragraph" w:customStyle="1" w:styleId="affff">
    <w:name w:val="Ст. без интервала"/>
    <w:basedOn w:val="aff8"/>
    <w:semiHidden/>
    <w:qFormat/>
    <w:rsid w:val="0067335B"/>
    <w:pPr>
      <w:ind w:firstLine="709"/>
      <w:jc w:val="both"/>
    </w:pPr>
    <w:rPr>
      <w:rFonts w:ascii="Times New Roman" w:eastAsia="Calibri" w:hAnsi="Times New Roman" w:cs="Times New Roman CYR"/>
      <w:sz w:val="28"/>
      <w:szCs w:val="28"/>
      <w:lang w:eastAsia="en-US"/>
    </w:rPr>
  </w:style>
  <w:style w:type="character" w:customStyle="1" w:styleId="apple-converted-space">
    <w:name w:val="apple-converted-space"/>
    <w:rsid w:val="0067335B"/>
  </w:style>
  <w:style w:type="character" w:customStyle="1" w:styleId="s1">
    <w:name w:val="s1"/>
    <w:rsid w:val="0067335B"/>
  </w:style>
  <w:style w:type="character" w:customStyle="1" w:styleId="s2">
    <w:name w:val="s2"/>
    <w:rsid w:val="0067335B"/>
  </w:style>
  <w:style w:type="character" w:customStyle="1" w:styleId="s3">
    <w:name w:val="s3"/>
    <w:rsid w:val="0067335B"/>
  </w:style>
  <w:style w:type="character" w:customStyle="1" w:styleId="s4">
    <w:name w:val="s4"/>
    <w:rsid w:val="0067335B"/>
  </w:style>
  <w:style w:type="character" w:customStyle="1" w:styleId="s6">
    <w:name w:val="s6"/>
    <w:rsid w:val="0067335B"/>
  </w:style>
  <w:style w:type="character" w:customStyle="1" w:styleId="s7">
    <w:name w:val="s7"/>
    <w:rsid w:val="0067335B"/>
  </w:style>
  <w:style w:type="character" w:customStyle="1" w:styleId="s8">
    <w:name w:val="s8"/>
    <w:rsid w:val="0067335B"/>
  </w:style>
  <w:style w:type="character" w:customStyle="1" w:styleId="s5">
    <w:name w:val="s5"/>
    <w:rsid w:val="0067335B"/>
  </w:style>
  <w:style w:type="character" w:customStyle="1" w:styleId="s9">
    <w:name w:val="s9"/>
    <w:rsid w:val="0067335B"/>
  </w:style>
  <w:style w:type="character" w:customStyle="1" w:styleId="s10">
    <w:name w:val="s10"/>
    <w:rsid w:val="0067335B"/>
  </w:style>
  <w:style w:type="character" w:customStyle="1" w:styleId="s11">
    <w:name w:val="s11"/>
    <w:rsid w:val="0067335B"/>
  </w:style>
  <w:style w:type="character" w:customStyle="1" w:styleId="s13">
    <w:name w:val="s13"/>
    <w:rsid w:val="0067335B"/>
  </w:style>
  <w:style w:type="character" w:customStyle="1" w:styleId="s14">
    <w:name w:val="s14"/>
    <w:rsid w:val="0067335B"/>
  </w:style>
  <w:style w:type="character" w:customStyle="1" w:styleId="213">
    <w:name w:val="Заголовок 2 Знак1"/>
    <w:rsid w:val="0067335B"/>
    <w:rPr>
      <w:b/>
      <w:bCs w:val="0"/>
      <w:sz w:val="52"/>
    </w:rPr>
  </w:style>
  <w:style w:type="character" w:customStyle="1" w:styleId="WW-Absatz-Standardschriftart1111">
    <w:name w:val="WW-Absatz-Standardschriftart1111"/>
    <w:rsid w:val="0067335B"/>
  </w:style>
  <w:style w:type="character" w:customStyle="1" w:styleId="WW-Absatz-Standardschriftart11111">
    <w:name w:val="WW-Absatz-Standardschriftart11111"/>
    <w:rsid w:val="0067335B"/>
  </w:style>
  <w:style w:type="character" w:customStyle="1" w:styleId="WW-Absatz-Standardschriftart111111">
    <w:name w:val="WW-Absatz-Standardschriftart111111"/>
    <w:rsid w:val="0067335B"/>
  </w:style>
  <w:style w:type="character" w:customStyle="1" w:styleId="FontStyle15">
    <w:name w:val="Font Style15"/>
    <w:rsid w:val="0067335B"/>
    <w:rPr>
      <w:rFonts w:ascii="Times New Roman" w:hAnsi="Times New Roman" w:cs="Times New Roman" w:hint="default"/>
      <w:b/>
      <w:bCs/>
      <w:sz w:val="26"/>
      <w:szCs w:val="26"/>
    </w:rPr>
  </w:style>
  <w:style w:type="character" w:customStyle="1" w:styleId="FontStyle17">
    <w:name w:val="Font Style17"/>
    <w:rsid w:val="0067335B"/>
    <w:rPr>
      <w:rFonts w:ascii="Times New Roman" w:hAnsi="Times New Roman" w:cs="Times New Roman" w:hint="default"/>
      <w:sz w:val="26"/>
      <w:szCs w:val="26"/>
    </w:rPr>
  </w:style>
  <w:style w:type="character" w:customStyle="1" w:styleId="1f9">
    <w:name w:val="Текст выноски Знак1"/>
    <w:uiPriority w:val="99"/>
    <w:rsid w:val="0067335B"/>
    <w:rPr>
      <w:rFonts w:ascii="Tahoma" w:hAnsi="Tahoma" w:cs="Tahoma" w:hint="default"/>
      <w:sz w:val="16"/>
      <w:szCs w:val="16"/>
    </w:rPr>
  </w:style>
  <w:style w:type="character" w:customStyle="1" w:styleId="FontStyle11">
    <w:name w:val="Font Style11"/>
    <w:rsid w:val="0067335B"/>
    <w:rPr>
      <w:rFonts w:ascii="Times New Roman" w:hAnsi="Times New Roman" w:cs="Times New Roman" w:hint="default"/>
      <w:b/>
      <w:bCs/>
      <w:sz w:val="26"/>
      <w:szCs w:val="26"/>
    </w:rPr>
  </w:style>
  <w:style w:type="character" w:customStyle="1" w:styleId="FontStyle12">
    <w:name w:val="Font Style12"/>
    <w:rsid w:val="0067335B"/>
    <w:rPr>
      <w:rFonts w:ascii="Times New Roman" w:hAnsi="Times New Roman" w:cs="Times New Roman" w:hint="default"/>
      <w:sz w:val="26"/>
      <w:szCs w:val="26"/>
    </w:rPr>
  </w:style>
  <w:style w:type="character" w:customStyle="1" w:styleId="FontStyle13">
    <w:name w:val="Font Style13"/>
    <w:rsid w:val="0067335B"/>
    <w:rPr>
      <w:rFonts w:ascii="Times New Roman" w:hAnsi="Times New Roman" w:cs="Times New Roman" w:hint="default"/>
      <w:sz w:val="24"/>
      <w:szCs w:val="24"/>
    </w:rPr>
  </w:style>
  <w:style w:type="character" w:customStyle="1" w:styleId="affff0">
    <w:name w:val="Не вступил в силу"/>
    <w:rsid w:val="0067335B"/>
    <w:rPr>
      <w:color w:val="008080"/>
      <w:sz w:val="20"/>
      <w:szCs w:val="20"/>
    </w:rPr>
  </w:style>
  <w:style w:type="character" w:customStyle="1" w:styleId="FontStyle19">
    <w:name w:val="Font Style19"/>
    <w:rsid w:val="0067335B"/>
    <w:rPr>
      <w:rFonts w:ascii="Times New Roman" w:hAnsi="Times New Roman" w:cs="Times New Roman" w:hint="default"/>
      <w:b/>
      <w:bCs/>
      <w:i/>
      <w:iCs/>
      <w:sz w:val="26"/>
      <w:szCs w:val="26"/>
    </w:rPr>
  </w:style>
  <w:style w:type="character" w:customStyle="1" w:styleId="FontStyle23">
    <w:name w:val="Font Style23"/>
    <w:rsid w:val="0067335B"/>
    <w:rPr>
      <w:rFonts w:ascii="Times New Roman" w:hAnsi="Times New Roman" w:cs="Times New Roman" w:hint="default"/>
      <w:sz w:val="20"/>
      <w:szCs w:val="20"/>
    </w:rPr>
  </w:style>
  <w:style w:type="character" w:customStyle="1" w:styleId="FontStyle24">
    <w:name w:val="Font Style24"/>
    <w:rsid w:val="0067335B"/>
    <w:rPr>
      <w:rFonts w:ascii="Times New Roman" w:hAnsi="Times New Roman" w:cs="Times New Roman" w:hint="default"/>
      <w:sz w:val="22"/>
      <w:szCs w:val="22"/>
    </w:rPr>
  </w:style>
  <w:style w:type="character" w:customStyle="1" w:styleId="FontStyle18">
    <w:name w:val="Font Style18"/>
    <w:rsid w:val="0067335B"/>
    <w:rPr>
      <w:rFonts w:ascii="Times New Roman" w:hAnsi="Times New Roman" w:cs="Times New Roman" w:hint="default"/>
      <w:sz w:val="24"/>
      <w:szCs w:val="24"/>
    </w:rPr>
  </w:style>
  <w:style w:type="character" w:customStyle="1" w:styleId="affff1">
    <w:name w:val="Сравнение редакций. Добавленный фрагмент"/>
    <w:rsid w:val="0067335B"/>
    <w:rPr>
      <w:color w:val="0000FF"/>
    </w:rPr>
  </w:style>
  <w:style w:type="character" w:customStyle="1" w:styleId="affff2">
    <w:name w:val="Заголовок своего сообщения"/>
    <w:rsid w:val="0067335B"/>
    <w:rPr>
      <w:b/>
      <w:bCs w:val="0"/>
      <w:color w:val="000080"/>
    </w:rPr>
  </w:style>
  <w:style w:type="character" w:customStyle="1" w:styleId="apple-style-span">
    <w:name w:val="apple-style-span"/>
    <w:rsid w:val="0067335B"/>
  </w:style>
  <w:style w:type="character" w:customStyle="1" w:styleId="230">
    <w:name w:val="Знак Знак23"/>
    <w:rsid w:val="0067335B"/>
    <w:rPr>
      <w:rFonts w:ascii="Times New Roman" w:eastAsia="Times New Roman" w:hAnsi="Times New Roman" w:cs="Times New Roman" w:hint="default"/>
      <w:b/>
      <w:bCs/>
      <w:caps/>
      <w:sz w:val="28"/>
      <w:szCs w:val="28"/>
      <w:lang w:val="en-US"/>
    </w:rPr>
  </w:style>
  <w:style w:type="character" w:customStyle="1" w:styleId="220">
    <w:name w:val="Знак Знак22"/>
    <w:rsid w:val="0067335B"/>
    <w:rPr>
      <w:rFonts w:ascii="Times New Roman" w:eastAsia="Times New Roman" w:hAnsi="Times New Roman" w:cs="Times New Roman" w:hint="default"/>
      <w:b/>
      <w:bCs/>
      <w:iCs/>
      <w:kern w:val="24"/>
      <w:sz w:val="28"/>
      <w:szCs w:val="28"/>
    </w:rPr>
  </w:style>
  <w:style w:type="character" w:customStyle="1" w:styleId="H6">
    <w:name w:val="H6 Знак Знак"/>
    <w:rsid w:val="0067335B"/>
    <w:rPr>
      <w:rFonts w:ascii="PetersburgCTT" w:hAnsi="PetersburgCTT" w:hint="default"/>
      <w:i/>
      <w:iCs w:val="0"/>
      <w:sz w:val="22"/>
      <w:szCs w:val="24"/>
      <w:lang w:eastAsia="en-US"/>
    </w:rPr>
  </w:style>
  <w:style w:type="character" w:customStyle="1" w:styleId="2f">
    <w:name w:val="Основной текст 2 Знак Знак Знак"/>
    <w:rsid w:val="0067335B"/>
  </w:style>
  <w:style w:type="character" w:customStyle="1" w:styleId="214">
    <w:name w:val="Знак Знак21"/>
    <w:locked/>
    <w:rsid w:val="0067335B"/>
    <w:rPr>
      <w:rFonts w:ascii="Arial" w:hAnsi="Arial" w:cs="Arial" w:hint="default"/>
      <w:b/>
      <w:bCs/>
      <w:kern w:val="32"/>
      <w:sz w:val="32"/>
      <w:szCs w:val="32"/>
      <w:lang w:val="ru-RU" w:eastAsia="ru-RU" w:bidi="ar-SA"/>
    </w:rPr>
  </w:style>
  <w:style w:type="character" w:customStyle="1" w:styleId="200">
    <w:name w:val="Знак Знак20"/>
    <w:locked/>
    <w:rsid w:val="0067335B"/>
    <w:rPr>
      <w:rFonts w:ascii="Arial" w:hAnsi="Arial" w:cs="Arial" w:hint="default"/>
      <w:b/>
      <w:bCs/>
      <w:i/>
      <w:iCs/>
      <w:sz w:val="28"/>
      <w:szCs w:val="28"/>
      <w:lang w:val="ru-RU" w:eastAsia="ru-RU" w:bidi="ar-SA"/>
    </w:rPr>
  </w:style>
  <w:style w:type="character" w:customStyle="1" w:styleId="190">
    <w:name w:val="Знак Знак19"/>
    <w:locked/>
    <w:rsid w:val="0067335B"/>
    <w:rPr>
      <w:b/>
      <w:bCs w:val="0"/>
      <w:sz w:val="40"/>
      <w:lang w:val="ru-RU" w:eastAsia="ru-RU" w:bidi="ar-SA"/>
    </w:rPr>
  </w:style>
  <w:style w:type="character" w:customStyle="1" w:styleId="170">
    <w:name w:val="Знак Знак17"/>
    <w:locked/>
    <w:rsid w:val="0067335B"/>
    <w:rPr>
      <w:b/>
      <w:bCs/>
      <w:lang w:bidi="ar-SA"/>
    </w:rPr>
  </w:style>
  <w:style w:type="character" w:customStyle="1" w:styleId="160">
    <w:name w:val="Знак Знак16"/>
    <w:locked/>
    <w:rsid w:val="0067335B"/>
    <w:rPr>
      <w:rFonts w:ascii="Arial" w:hAnsi="Arial" w:cs="Arial" w:hint="default"/>
      <w:sz w:val="24"/>
      <w:lang w:bidi="ar-SA"/>
    </w:rPr>
  </w:style>
  <w:style w:type="character" w:customStyle="1" w:styleId="150">
    <w:name w:val="Знак Знак15"/>
    <w:locked/>
    <w:rsid w:val="0067335B"/>
    <w:rPr>
      <w:i/>
      <w:iCs/>
      <w:sz w:val="24"/>
      <w:szCs w:val="24"/>
      <w:lang w:bidi="ar-SA"/>
    </w:rPr>
  </w:style>
  <w:style w:type="paragraph" w:customStyle="1" w:styleId="141">
    <w:name w:val="Обычный + 14 пт"/>
    <w:aliases w:val="Первая строка:  1,25 см,Справа:  -0 см,Междустр.интервал: ..."/>
    <w:basedOn w:val="a5"/>
    <w:uiPriority w:val="99"/>
    <w:rsid w:val="00B838FE"/>
    <w:pPr>
      <w:spacing w:before="0"/>
      <w:ind w:left="0" w:firstLine="601"/>
    </w:pPr>
    <w:rPr>
      <w:rFonts w:ascii="Calibri" w:eastAsia="Calibri" w:hAnsi="Calibri"/>
      <w:sz w:val="28"/>
      <w:szCs w:val="28"/>
    </w:rPr>
  </w:style>
  <w:style w:type="paragraph" w:customStyle="1" w:styleId="affff3">
    <w:name w:val="Нормальный (таблица)"/>
    <w:basedOn w:val="a"/>
    <w:next w:val="a"/>
    <w:uiPriority w:val="99"/>
    <w:rsid w:val="00B838FE"/>
    <w:pPr>
      <w:widowControl w:val="0"/>
      <w:autoSpaceDE w:val="0"/>
      <w:autoSpaceDN w:val="0"/>
      <w:adjustRightInd w:val="0"/>
      <w:spacing w:after="0" w:line="240" w:lineRule="auto"/>
      <w:jc w:val="both"/>
    </w:pPr>
    <w:rPr>
      <w:rFonts w:ascii="Arial" w:eastAsia="Times New Roman" w:hAnsi="Arial" w:cs="Arial"/>
      <w:sz w:val="24"/>
      <w:szCs w:val="24"/>
      <w:lang w:eastAsia="ru-RU"/>
    </w:rPr>
  </w:style>
  <w:style w:type="character" w:styleId="affff4">
    <w:name w:val="Strong"/>
    <w:basedOn w:val="a1"/>
    <w:uiPriority w:val="99"/>
    <w:qFormat/>
    <w:rsid w:val="00B838FE"/>
    <w:rPr>
      <w:b/>
      <w:bCs/>
    </w:rPr>
  </w:style>
  <w:style w:type="paragraph" w:customStyle="1" w:styleId="p11">
    <w:name w:val="p11"/>
    <w:basedOn w:val="a"/>
    <w:rsid w:val="007B52D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4">
    <w:name w:val="p14"/>
    <w:basedOn w:val="a"/>
    <w:rsid w:val="007B52D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6">
    <w:name w:val="p16"/>
    <w:basedOn w:val="a"/>
    <w:rsid w:val="007B52DD"/>
    <w:pPr>
      <w:spacing w:before="100" w:beforeAutospacing="1" w:after="100" w:afterAutospacing="1" w:line="240" w:lineRule="auto"/>
    </w:pPr>
    <w:rPr>
      <w:rFonts w:ascii="Times New Roman" w:eastAsia="Times New Roman" w:hAnsi="Times New Roman" w:cs="Times New Roman"/>
      <w:sz w:val="24"/>
      <w:szCs w:val="24"/>
      <w:lang w:eastAsia="ru-RU"/>
    </w:rPr>
  </w:style>
  <w:style w:type="numbering" w:customStyle="1" w:styleId="49">
    <w:name w:val="Нет списка4"/>
    <w:next w:val="a3"/>
    <w:semiHidden/>
    <w:rsid w:val="00BB4EC0"/>
  </w:style>
  <w:style w:type="character" w:customStyle="1" w:styleId="410">
    <w:name w:val="Заголовок 4 Знак1"/>
    <w:aliases w:val="Заголовок 4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1,!Параграфы/Статьи документа Знак1"/>
    <w:basedOn w:val="a1"/>
    <w:semiHidden/>
    <w:rsid w:val="005E4AE7"/>
    <w:rPr>
      <w:rFonts w:asciiTheme="majorHAnsi" w:eastAsiaTheme="majorEastAsia" w:hAnsiTheme="majorHAnsi" w:cstheme="majorBidi"/>
      <w:b/>
      <w:bCs/>
      <w:i/>
      <w:iCs/>
      <w:color w:val="4F81BD" w:themeColor="accent1"/>
      <w:sz w:val="22"/>
      <w:szCs w:val="22"/>
    </w:rPr>
  </w:style>
  <w:style w:type="table" w:customStyle="1" w:styleId="112">
    <w:name w:val="Сетка таблицы11"/>
    <w:basedOn w:val="a2"/>
    <w:uiPriority w:val="59"/>
    <w:rsid w:val="0087241B"/>
    <w:pPr>
      <w:spacing w:after="0" w:line="240" w:lineRule="auto"/>
      <w:jc w:val="both"/>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fa">
    <w:name w:val="Гиперссылка1"/>
    <w:basedOn w:val="a1"/>
    <w:rsid w:val="0087241B"/>
  </w:style>
  <w:style w:type="paragraph" w:customStyle="1" w:styleId="affff5">
    <w:name w:val="Прижатый влево"/>
    <w:basedOn w:val="a"/>
    <w:next w:val="a"/>
    <w:rsid w:val="0087241B"/>
    <w:pPr>
      <w:widowControl w:val="0"/>
      <w:autoSpaceDE w:val="0"/>
      <w:autoSpaceDN w:val="0"/>
      <w:adjustRightInd w:val="0"/>
      <w:spacing w:after="0" w:line="240" w:lineRule="auto"/>
    </w:pPr>
    <w:rPr>
      <w:rFonts w:ascii="Times New Roman CYR" w:eastAsia="Times New Roman" w:hAnsi="Times New Roman CYR" w:cs="Times New Roman CYR"/>
      <w:sz w:val="24"/>
      <w:szCs w:val="24"/>
      <w:lang w:eastAsia="ru-RU"/>
    </w:rPr>
  </w:style>
  <w:style w:type="character" w:customStyle="1" w:styleId="affff6">
    <w:name w:val="Цветовое выделение для Текст"/>
    <w:rsid w:val="0087241B"/>
    <w:rPr>
      <w:rFonts w:ascii="Times New Roman CYR" w:hAnsi="Times New Roman CYR"/>
    </w:rPr>
  </w:style>
  <w:style w:type="paragraph" w:customStyle="1" w:styleId="xl46">
    <w:name w:val="xl46"/>
    <w:basedOn w:val="a"/>
    <w:rsid w:val="0087241B"/>
    <w:pPr>
      <w:pBdr>
        <w:left w:val="single" w:sz="6" w:space="0" w:color="auto"/>
        <w:bottom w:val="single" w:sz="6" w:space="0" w:color="auto"/>
      </w:pBdr>
      <w:spacing w:before="100" w:after="100" w:line="240" w:lineRule="auto"/>
    </w:pPr>
    <w:rPr>
      <w:rFonts w:ascii="Bookman Old Style" w:eastAsia="Times New Roman" w:hAnsi="Bookman Old Style" w:cs="Times New Roman"/>
      <w:b/>
      <w:sz w:val="24"/>
      <w:szCs w:val="20"/>
      <w:lang w:eastAsia="ru-RU"/>
    </w:rPr>
  </w:style>
  <w:style w:type="paragraph" w:customStyle="1" w:styleId="1fb">
    <w:name w:val="заголовок 1"/>
    <w:basedOn w:val="a"/>
    <w:next w:val="a"/>
    <w:rsid w:val="0087241B"/>
    <w:pPr>
      <w:keepNext/>
      <w:autoSpaceDE w:val="0"/>
      <w:autoSpaceDN w:val="0"/>
      <w:spacing w:after="0" w:line="240" w:lineRule="auto"/>
      <w:jc w:val="center"/>
      <w:outlineLvl w:val="0"/>
    </w:pPr>
    <w:rPr>
      <w:rFonts w:ascii="Times New Roman" w:eastAsia="Times New Roman" w:hAnsi="Times New Roman" w:cs="Times New Roman"/>
      <w:i/>
      <w:iCs/>
      <w:sz w:val="28"/>
      <w:szCs w:val="28"/>
      <w:lang w:eastAsia="ru-RU"/>
    </w:rPr>
  </w:style>
  <w:style w:type="character" w:customStyle="1" w:styleId="FooterChar">
    <w:name w:val="Footer Char"/>
    <w:locked/>
    <w:rsid w:val="0087241B"/>
    <w:rPr>
      <w:rFonts w:ascii="Times New Roman" w:hAnsi="Times New Roman"/>
      <w:sz w:val="24"/>
      <w:lang w:eastAsia="ru-RU"/>
    </w:rPr>
  </w:style>
  <w:style w:type="character" w:customStyle="1" w:styleId="HeaderChar">
    <w:name w:val="Header Char"/>
    <w:locked/>
    <w:rsid w:val="0087241B"/>
    <w:rPr>
      <w:rFonts w:ascii="Times New Roman" w:hAnsi="Times New Roman"/>
      <w:sz w:val="24"/>
      <w:lang w:eastAsia="ru-RU"/>
    </w:rPr>
  </w:style>
  <w:style w:type="paragraph" w:customStyle="1" w:styleId="1fc">
    <w:name w:val="Абзац списка1"/>
    <w:basedOn w:val="a"/>
    <w:rsid w:val="0087241B"/>
    <w:pPr>
      <w:spacing w:after="0" w:line="240" w:lineRule="auto"/>
      <w:ind w:left="720"/>
      <w:contextualSpacing/>
    </w:pPr>
    <w:rPr>
      <w:rFonts w:ascii="Times New Roman" w:eastAsia="Times New Roman" w:hAnsi="Times New Roman" w:cs="Times New Roman"/>
      <w:sz w:val="28"/>
      <w:szCs w:val="24"/>
      <w:lang w:eastAsia="ru-RU"/>
    </w:rPr>
  </w:style>
  <w:style w:type="paragraph" w:customStyle="1" w:styleId="1fd">
    <w:name w:val="Обычный1"/>
    <w:rsid w:val="0087241B"/>
    <w:pPr>
      <w:spacing w:after="0" w:line="240" w:lineRule="auto"/>
      <w:jc w:val="both"/>
    </w:pPr>
    <w:rPr>
      <w:rFonts w:ascii="Times New Roman" w:eastAsia="Times New Roman" w:hAnsi="Times New Roman" w:cs="Times New Roman"/>
      <w:sz w:val="28"/>
      <w:szCs w:val="20"/>
      <w:lang w:eastAsia="ru-RU"/>
    </w:rPr>
  </w:style>
  <w:style w:type="paragraph" w:customStyle="1" w:styleId="314">
    <w:name w:val="Основной текст 31"/>
    <w:basedOn w:val="1fd"/>
    <w:rsid w:val="0087241B"/>
    <w:pPr>
      <w:jc w:val="left"/>
    </w:pPr>
    <w:rPr>
      <w:rFonts w:ascii="Arial" w:hAnsi="Arial"/>
      <w:color w:val="FF0000"/>
    </w:rPr>
  </w:style>
  <w:style w:type="paragraph" w:customStyle="1" w:styleId="215">
    <w:name w:val="Основной текст с отступом 21"/>
    <w:basedOn w:val="a"/>
    <w:rsid w:val="0087241B"/>
    <w:pPr>
      <w:overflowPunct w:val="0"/>
      <w:autoSpaceDE w:val="0"/>
      <w:spacing w:after="0" w:line="360" w:lineRule="auto"/>
      <w:ind w:firstLine="709"/>
      <w:jc w:val="both"/>
      <w:textAlignment w:val="baseline"/>
    </w:pPr>
    <w:rPr>
      <w:rFonts w:ascii="Times New Roman" w:eastAsia="Times New Roman" w:hAnsi="Times New Roman" w:cs="Times New Roman"/>
      <w:sz w:val="28"/>
      <w:szCs w:val="20"/>
      <w:lang w:eastAsia="ar-SA"/>
    </w:rPr>
  </w:style>
  <w:style w:type="paragraph" w:customStyle="1" w:styleId="oaenoniinee">
    <w:name w:val="oaeno niinee"/>
    <w:basedOn w:val="a"/>
    <w:rsid w:val="0087241B"/>
    <w:pPr>
      <w:spacing w:after="0" w:line="240" w:lineRule="auto"/>
      <w:jc w:val="both"/>
    </w:pPr>
    <w:rPr>
      <w:rFonts w:ascii="Times New Roman" w:eastAsia="Times New Roman" w:hAnsi="Times New Roman" w:cs="Times New Roman"/>
      <w:sz w:val="24"/>
      <w:szCs w:val="20"/>
      <w:lang w:eastAsia="ar-SA"/>
    </w:rPr>
  </w:style>
  <w:style w:type="paragraph" w:customStyle="1" w:styleId="340">
    <w:name w:val="Основной текст с отступом 34"/>
    <w:basedOn w:val="a"/>
    <w:rsid w:val="0087241B"/>
    <w:pPr>
      <w:spacing w:after="0" w:line="360" w:lineRule="auto"/>
      <w:ind w:left="1114"/>
      <w:jc w:val="both"/>
    </w:pPr>
    <w:rPr>
      <w:rFonts w:ascii="Times New Roman" w:eastAsia="Times New Roman" w:hAnsi="Times New Roman" w:cs="Times New Roman"/>
      <w:sz w:val="28"/>
      <w:szCs w:val="20"/>
      <w:lang w:eastAsia="ar-SA"/>
    </w:rPr>
  </w:style>
  <w:style w:type="paragraph" w:customStyle="1" w:styleId="1fe">
    <w:name w:val="Текст1"/>
    <w:basedOn w:val="a"/>
    <w:rsid w:val="0087241B"/>
    <w:pPr>
      <w:spacing w:after="0" w:line="240" w:lineRule="auto"/>
    </w:pPr>
    <w:rPr>
      <w:rFonts w:ascii="Courier New" w:eastAsia="Times New Roman" w:hAnsi="Courier New" w:cs="Times New Roman"/>
      <w:sz w:val="28"/>
      <w:szCs w:val="20"/>
      <w:lang w:eastAsia="ar-SA"/>
    </w:rPr>
  </w:style>
  <w:style w:type="paragraph" w:customStyle="1" w:styleId="1ff">
    <w:name w:val="Название1"/>
    <w:uiPriority w:val="99"/>
    <w:rsid w:val="0087241B"/>
    <w:pPr>
      <w:spacing w:after="0" w:line="240" w:lineRule="auto"/>
      <w:jc w:val="center"/>
    </w:pPr>
    <w:rPr>
      <w:rFonts w:ascii="Arial" w:eastAsia="Times New Roman" w:hAnsi="Arial" w:cs="Times New Roman"/>
      <w:sz w:val="24"/>
      <w:szCs w:val="20"/>
      <w:lang w:eastAsia="ru-RU"/>
    </w:rPr>
  </w:style>
  <w:style w:type="paragraph" w:customStyle="1" w:styleId="2f0">
    <w:name w:val="Обычный2"/>
    <w:rsid w:val="0087241B"/>
    <w:pPr>
      <w:spacing w:after="0" w:line="240" w:lineRule="auto"/>
      <w:jc w:val="both"/>
    </w:pPr>
    <w:rPr>
      <w:rFonts w:ascii="Times New Roman" w:eastAsia="Times New Roman" w:hAnsi="Times New Roman" w:cs="Times New Roman"/>
      <w:sz w:val="28"/>
      <w:szCs w:val="20"/>
      <w:lang w:eastAsia="ru-RU"/>
    </w:rPr>
  </w:style>
  <w:style w:type="paragraph" w:customStyle="1" w:styleId="2f1">
    <w:name w:val="Название2"/>
    <w:basedOn w:val="2f0"/>
    <w:uiPriority w:val="99"/>
    <w:rsid w:val="0087241B"/>
    <w:pPr>
      <w:jc w:val="center"/>
    </w:pPr>
    <w:rPr>
      <w:rFonts w:ascii="Arial" w:hAnsi="Arial"/>
      <w:sz w:val="24"/>
    </w:rPr>
  </w:style>
  <w:style w:type="paragraph" w:customStyle="1" w:styleId="216">
    <w:name w:val="Заголовок 21"/>
    <w:basedOn w:val="2f0"/>
    <w:next w:val="2f0"/>
    <w:rsid w:val="0087241B"/>
    <w:pPr>
      <w:keepNext/>
      <w:jc w:val="center"/>
      <w:outlineLvl w:val="1"/>
    </w:pPr>
    <w:rPr>
      <w:rFonts w:ascii="Arial" w:hAnsi="Arial"/>
      <w:sz w:val="24"/>
    </w:rPr>
  </w:style>
  <w:style w:type="paragraph" w:customStyle="1" w:styleId="320">
    <w:name w:val="Основной текст 32"/>
    <w:basedOn w:val="2f0"/>
    <w:rsid w:val="0087241B"/>
    <w:pPr>
      <w:jc w:val="left"/>
    </w:pPr>
    <w:rPr>
      <w:rFonts w:ascii="Arial" w:hAnsi="Arial"/>
      <w:color w:val="FF0000"/>
    </w:rPr>
  </w:style>
  <w:style w:type="paragraph" w:customStyle="1" w:styleId="3b">
    <w:name w:val="Обычный3"/>
    <w:rsid w:val="0087241B"/>
    <w:pPr>
      <w:spacing w:after="0" w:line="240" w:lineRule="auto"/>
      <w:jc w:val="both"/>
    </w:pPr>
    <w:rPr>
      <w:rFonts w:ascii="Times New Roman" w:eastAsia="Times New Roman" w:hAnsi="Times New Roman" w:cs="Times New Roman"/>
      <w:sz w:val="28"/>
      <w:szCs w:val="20"/>
      <w:lang w:eastAsia="ru-RU"/>
    </w:rPr>
  </w:style>
  <w:style w:type="paragraph" w:customStyle="1" w:styleId="221">
    <w:name w:val="Заголовок 22"/>
    <w:basedOn w:val="3b"/>
    <w:next w:val="3b"/>
    <w:rsid w:val="0087241B"/>
    <w:pPr>
      <w:keepNext/>
      <w:jc w:val="center"/>
      <w:outlineLvl w:val="1"/>
    </w:pPr>
    <w:rPr>
      <w:rFonts w:ascii="Arial" w:hAnsi="Arial"/>
      <w:sz w:val="24"/>
    </w:rPr>
  </w:style>
  <w:style w:type="character" w:customStyle="1" w:styleId="2f2">
    <w:name w:val="Основной текст (2) + Полужирный"/>
    <w:rsid w:val="0087241B"/>
    <w:rPr>
      <w:rFonts w:ascii="Times New Roman" w:hAnsi="Times New Roman"/>
      <w:b/>
      <w:color w:val="000000"/>
      <w:spacing w:val="0"/>
      <w:w w:val="100"/>
      <w:position w:val="0"/>
      <w:sz w:val="26"/>
      <w:u w:val="none"/>
      <w:shd w:val="clear" w:color="auto" w:fill="FFFFFF"/>
      <w:lang w:val="ru-RU" w:eastAsia="ru-RU"/>
    </w:rPr>
  </w:style>
  <w:style w:type="character" w:customStyle="1" w:styleId="rserrhl1">
    <w:name w:val="rs_err_hl1"/>
    <w:rsid w:val="0087241B"/>
  </w:style>
  <w:style w:type="paragraph" w:customStyle="1" w:styleId="Style4">
    <w:name w:val="Style4"/>
    <w:basedOn w:val="a"/>
    <w:rsid w:val="0087241B"/>
    <w:pPr>
      <w:widowControl w:val="0"/>
      <w:autoSpaceDE w:val="0"/>
      <w:autoSpaceDN w:val="0"/>
      <w:adjustRightInd w:val="0"/>
      <w:spacing w:after="0" w:line="322" w:lineRule="exact"/>
      <w:ind w:firstLine="710"/>
      <w:jc w:val="both"/>
    </w:pPr>
    <w:rPr>
      <w:rFonts w:ascii="Times New Roman" w:eastAsia="Times New Roman" w:hAnsi="Times New Roman" w:cs="Times New Roman"/>
      <w:sz w:val="24"/>
      <w:szCs w:val="24"/>
      <w:lang w:eastAsia="ru-RU"/>
    </w:rPr>
  </w:style>
  <w:style w:type="character" w:customStyle="1" w:styleId="FontStyle107">
    <w:name w:val="Font Style107"/>
    <w:rsid w:val="0087241B"/>
    <w:rPr>
      <w:rFonts w:ascii="Times New Roman" w:hAnsi="Times New Roman"/>
      <w:sz w:val="26"/>
    </w:rPr>
  </w:style>
  <w:style w:type="paragraph" w:styleId="affff7">
    <w:name w:val="Subtitle"/>
    <w:basedOn w:val="a"/>
    <w:link w:val="affff8"/>
    <w:uiPriority w:val="11"/>
    <w:qFormat/>
    <w:rsid w:val="0087241B"/>
    <w:pPr>
      <w:spacing w:after="0" w:line="240" w:lineRule="auto"/>
      <w:jc w:val="center"/>
    </w:pPr>
    <w:rPr>
      <w:rFonts w:ascii="Times New Roman" w:eastAsia="Times New Roman" w:hAnsi="Times New Roman" w:cs="Times New Roman"/>
      <w:b/>
      <w:bCs/>
      <w:sz w:val="28"/>
      <w:szCs w:val="24"/>
      <w:lang w:eastAsia="ru-RU"/>
    </w:rPr>
  </w:style>
  <w:style w:type="character" w:customStyle="1" w:styleId="affff8">
    <w:name w:val="Подзаголовок Знак"/>
    <w:basedOn w:val="a1"/>
    <w:link w:val="affff7"/>
    <w:uiPriority w:val="11"/>
    <w:rsid w:val="0087241B"/>
    <w:rPr>
      <w:rFonts w:ascii="Times New Roman" w:eastAsia="Times New Roman" w:hAnsi="Times New Roman" w:cs="Times New Roman"/>
      <w:b/>
      <w:bCs/>
      <w:sz w:val="28"/>
      <w:szCs w:val="24"/>
      <w:lang w:eastAsia="ru-RU"/>
    </w:rPr>
  </w:style>
  <w:style w:type="character" w:customStyle="1" w:styleId="val">
    <w:name w:val="val"/>
    <w:rsid w:val="0087241B"/>
    <w:rPr>
      <w:rFonts w:cs="Times New Roman"/>
    </w:rPr>
  </w:style>
  <w:style w:type="paragraph" w:customStyle="1" w:styleId="affff9">
    <w:name w:val="Стиль"/>
    <w:rsid w:val="0087241B"/>
    <w:pPr>
      <w:widowControl w:val="0"/>
      <w:autoSpaceDE w:val="0"/>
      <w:autoSpaceDN w:val="0"/>
      <w:adjustRightInd w:val="0"/>
      <w:spacing w:after="0" w:line="240" w:lineRule="auto"/>
    </w:pPr>
    <w:rPr>
      <w:rFonts w:ascii="Times New Roman" w:eastAsia="Times New Roman" w:hAnsi="Times New Roman" w:cs="Times New Roman"/>
      <w:sz w:val="20"/>
      <w:szCs w:val="24"/>
      <w:lang w:eastAsia="ru-RU"/>
    </w:rPr>
  </w:style>
  <w:style w:type="numbering" w:customStyle="1" w:styleId="56">
    <w:name w:val="Нет списка5"/>
    <w:next w:val="a3"/>
    <w:uiPriority w:val="99"/>
    <w:semiHidden/>
    <w:unhideWhenUsed/>
    <w:rsid w:val="00F449CB"/>
  </w:style>
  <w:style w:type="paragraph" w:styleId="affffa">
    <w:name w:val="caption"/>
    <w:basedOn w:val="a"/>
    <w:next w:val="a"/>
    <w:uiPriority w:val="99"/>
    <w:qFormat/>
    <w:rsid w:val="00F449CB"/>
    <w:pPr>
      <w:spacing w:after="0" w:line="240" w:lineRule="auto"/>
      <w:jc w:val="center"/>
    </w:pPr>
    <w:rPr>
      <w:rFonts w:ascii="Times New Roman" w:eastAsia="Times New Roman" w:hAnsi="Times New Roman" w:cs="Times New Roman"/>
      <w:b/>
      <w:sz w:val="40"/>
      <w:szCs w:val="20"/>
      <w:lang w:eastAsia="ru-RU"/>
    </w:rPr>
  </w:style>
  <w:style w:type="paragraph" w:customStyle="1" w:styleId="affffb">
    <w:name w:val="Заголовок"/>
    <w:basedOn w:val="a"/>
    <w:next w:val="a0"/>
    <w:uiPriority w:val="99"/>
    <w:rsid w:val="00F449CB"/>
    <w:pPr>
      <w:keepNext/>
      <w:suppressAutoHyphens/>
      <w:spacing w:before="240" w:after="120" w:line="240" w:lineRule="auto"/>
    </w:pPr>
    <w:rPr>
      <w:rFonts w:ascii="Arial" w:eastAsia="Times New Roman" w:hAnsi="Arial" w:cs="Tahoma"/>
      <w:sz w:val="28"/>
      <w:szCs w:val="28"/>
      <w:lang w:eastAsia="ar-SA"/>
    </w:rPr>
  </w:style>
  <w:style w:type="paragraph" w:styleId="affffc">
    <w:name w:val="List"/>
    <w:basedOn w:val="a0"/>
    <w:uiPriority w:val="99"/>
    <w:rsid w:val="00F449CB"/>
    <w:pPr>
      <w:widowControl w:val="0"/>
      <w:suppressAutoHyphens/>
      <w:spacing w:before="0" w:after="120"/>
      <w:ind w:firstLine="0"/>
      <w:jc w:val="left"/>
    </w:pPr>
    <w:rPr>
      <w:rFonts w:cs="Tahoma"/>
      <w:sz w:val="20"/>
      <w:lang w:eastAsia="ar-SA"/>
    </w:rPr>
  </w:style>
  <w:style w:type="paragraph" w:customStyle="1" w:styleId="3c">
    <w:name w:val="Название3"/>
    <w:basedOn w:val="a"/>
    <w:uiPriority w:val="99"/>
    <w:rsid w:val="00F449CB"/>
    <w:pPr>
      <w:suppressLineNumbers/>
      <w:suppressAutoHyphens/>
      <w:spacing w:before="120" w:after="120" w:line="240" w:lineRule="auto"/>
    </w:pPr>
    <w:rPr>
      <w:rFonts w:ascii="Times New Roman" w:eastAsia="Times New Roman" w:hAnsi="Times New Roman" w:cs="Tahoma"/>
      <w:i/>
      <w:iCs/>
      <w:sz w:val="24"/>
      <w:szCs w:val="24"/>
      <w:lang w:eastAsia="ar-SA"/>
    </w:rPr>
  </w:style>
  <w:style w:type="paragraph" w:customStyle="1" w:styleId="3d">
    <w:name w:val="Указатель3"/>
    <w:basedOn w:val="a"/>
    <w:uiPriority w:val="99"/>
    <w:rsid w:val="00F449CB"/>
    <w:pPr>
      <w:suppressLineNumbers/>
      <w:suppressAutoHyphens/>
      <w:spacing w:after="0" w:line="240" w:lineRule="auto"/>
    </w:pPr>
    <w:rPr>
      <w:rFonts w:ascii="Times New Roman" w:eastAsia="Times New Roman" w:hAnsi="Times New Roman" w:cs="Tahoma"/>
      <w:sz w:val="24"/>
      <w:szCs w:val="24"/>
      <w:lang w:eastAsia="ar-SA"/>
    </w:rPr>
  </w:style>
  <w:style w:type="paragraph" w:customStyle="1" w:styleId="2f3">
    <w:name w:val="Указатель2"/>
    <w:basedOn w:val="a"/>
    <w:uiPriority w:val="99"/>
    <w:rsid w:val="00F449CB"/>
    <w:pPr>
      <w:suppressLineNumbers/>
      <w:suppressAutoHyphens/>
      <w:spacing w:after="0" w:line="240" w:lineRule="auto"/>
    </w:pPr>
    <w:rPr>
      <w:rFonts w:ascii="Times New Roman" w:eastAsia="Times New Roman" w:hAnsi="Times New Roman" w:cs="Tahoma"/>
      <w:sz w:val="24"/>
      <w:szCs w:val="24"/>
      <w:lang w:eastAsia="ar-SA"/>
    </w:rPr>
  </w:style>
  <w:style w:type="paragraph" w:customStyle="1" w:styleId="1ff0">
    <w:name w:val="Указатель1"/>
    <w:basedOn w:val="a"/>
    <w:uiPriority w:val="99"/>
    <w:rsid w:val="00F449CB"/>
    <w:pPr>
      <w:suppressLineNumbers/>
      <w:suppressAutoHyphens/>
      <w:spacing w:after="0" w:line="240" w:lineRule="auto"/>
    </w:pPr>
    <w:rPr>
      <w:rFonts w:ascii="Times New Roman" w:eastAsia="Times New Roman" w:hAnsi="Times New Roman" w:cs="Tahoma"/>
      <w:sz w:val="24"/>
      <w:szCs w:val="24"/>
      <w:lang w:eastAsia="ar-SA"/>
    </w:rPr>
  </w:style>
  <w:style w:type="paragraph" w:customStyle="1" w:styleId="affffd">
    <w:name w:val="Содержимое таблицы"/>
    <w:basedOn w:val="a"/>
    <w:uiPriority w:val="99"/>
    <w:rsid w:val="00F449CB"/>
    <w:pPr>
      <w:widowControl w:val="0"/>
      <w:suppressLineNumbers/>
      <w:suppressAutoHyphens/>
      <w:spacing w:after="0" w:line="240" w:lineRule="auto"/>
    </w:pPr>
    <w:rPr>
      <w:rFonts w:ascii="Arial" w:eastAsia="Times New Roman" w:hAnsi="Arial" w:cs="Tahoma"/>
      <w:sz w:val="20"/>
      <w:szCs w:val="24"/>
      <w:lang w:eastAsia="ar-SA"/>
    </w:rPr>
  </w:style>
  <w:style w:type="paragraph" w:customStyle="1" w:styleId="affffe">
    <w:name w:val="Знак Знак Знак Знак"/>
    <w:basedOn w:val="a"/>
    <w:uiPriority w:val="99"/>
    <w:rsid w:val="00F449CB"/>
    <w:pPr>
      <w:widowControl w:val="0"/>
      <w:suppressAutoHyphens/>
      <w:spacing w:after="160" w:line="240" w:lineRule="exact"/>
      <w:jc w:val="right"/>
    </w:pPr>
    <w:rPr>
      <w:rFonts w:ascii="Times New Roman" w:eastAsia="Times New Roman" w:hAnsi="Times New Roman" w:cs="Times New Roman"/>
      <w:sz w:val="20"/>
      <w:szCs w:val="20"/>
      <w:lang w:val="en-GB" w:eastAsia="ar-SA"/>
    </w:rPr>
  </w:style>
  <w:style w:type="paragraph" w:customStyle="1" w:styleId="afffff">
    <w:name w:val="Информация об изменениях документа"/>
    <w:basedOn w:val="a"/>
    <w:next w:val="a"/>
    <w:uiPriority w:val="99"/>
    <w:rsid w:val="00F449CB"/>
    <w:pPr>
      <w:widowControl w:val="0"/>
      <w:suppressAutoHyphens/>
      <w:autoSpaceDE w:val="0"/>
      <w:spacing w:after="0" w:line="240" w:lineRule="auto"/>
      <w:ind w:left="170"/>
      <w:jc w:val="both"/>
    </w:pPr>
    <w:rPr>
      <w:rFonts w:ascii="Arial" w:eastAsia="Times New Roman" w:hAnsi="Arial" w:cs="Times New Roman"/>
      <w:i/>
      <w:iCs/>
      <w:color w:val="800080"/>
      <w:sz w:val="24"/>
      <w:szCs w:val="24"/>
      <w:lang w:eastAsia="ar-SA"/>
    </w:rPr>
  </w:style>
  <w:style w:type="paragraph" w:customStyle="1" w:styleId="afffff0">
    <w:name w:val="Содержимое врезки"/>
    <w:basedOn w:val="a0"/>
    <w:uiPriority w:val="99"/>
    <w:rsid w:val="00F449CB"/>
    <w:pPr>
      <w:widowControl w:val="0"/>
      <w:suppressAutoHyphens/>
      <w:spacing w:before="0" w:after="120"/>
      <w:ind w:firstLine="0"/>
      <w:jc w:val="left"/>
    </w:pPr>
    <w:rPr>
      <w:sz w:val="20"/>
      <w:lang w:eastAsia="ar-SA"/>
    </w:rPr>
  </w:style>
  <w:style w:type="paragraph" w:customStyle="1" w:styleId="afffff1">
    <w:name w:val="Заголовок таблицы"/>
    <w:basedOn w:val="affffd"/>
    <w:uiPriority w:val="99"/>
    <w:rsid w:val="00F449CB"/>
    <w:pPr>
      <w:jc w:val="center"/>
    </w:pPr>
    <w:rPr>
      <w:b/>
      <w:bCs/>
    </w:rPr>
  </w:style>
  <w:style w:type="table" w:customStyle="1" w:styleId="1ff1">
    <w:name w:val="Сетка таблицы1"/>
    <w:basedOn w:val="a2"/>
    <w:next w:val="af"/>
    <w:uiPriority w:val="99"/>
    <w:rsid w:val="00F449CB"/>
    <w:pPr>
      <w:suppressAutoHyphens/>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4a">
    <w:name w:val="Название4"/>
    <w:basedOn w:val="a"/>
    <w:uiPriority w:val="99"/>
    <w:rsid w:val="00F449CB"/>
    <w:pPr>
      <w:suppressLineNumbers/>
      <w:suppressAutoHyphens/>
      <w:spacing w:before="120" w:after="120" w:line="240" w:lineRule="auto"/>
    </w:pPr>
    <w:rPr>
      <w:rFonts w:ascii="Times New Roman" w:eastAsia="Times New Roman" w:hAnsi="Times New Roman" w:cs="Tahoma"/>
      <w:i/>
      <w:iCs/>
      <w:sz w:val="24"/>
      <w:szCs w:val="24"/>
      <w:lang w:eastAsia="ar-SA"/>
    </w:rPr>
  </w:style>
  <w:style w:type="paragraph" w:customStyle="1" w:styleId="4b">
    <w:name w:val="Указатель4"/>
    <w:basedOn w:val="a"/>
    <w:uiPriority w:val="99"/>
    <w:rsid w:val="00F449CB"/>
    <w:pPr>
      <w:suppressLineNumbers/>
      <w:suppressAutoHyphens/>
      <w:spacing w:after="0" w:line="240" w:lineRule="auto"/>
    </w:pPr>
    <w:rPr>
      <w:rFonts w:ascii="Times New Roman" w:eastAsia="Times New Roman" w:hAnsi="Times New Roman" w:cs="Tahoma"/>
      <w:sz w:val="24"/>
      <w:szCs w:val="24"/>
      <w:lang w:eastAsia="ar-SA"/>
    </w:rPr>
  </w:style>
  <w:style w:type="paragraph" w:customStyle="1" w:styleId="Char">
    <w:name w:val="Char"/>
    <w:basedOn w:val="a"/>
    <w:uiPriority w:val="99"/>
    <w:rsid w:val="00F449CB"/>
    <w:pPr>
      <w:spacing w:after="160" w:line="240" w:lineRule="exact"/>
    </w:pPr>
    <w:rPr>
      <w:rFonts w:ascii="Arial" w:eastAsia="Times New Roman" w:hAnsi="Arial" w:cs="Arial"/>
      <w:sz w:val="20"/>
      <w:szCs w:val="20"/>
      <w:lang w:val="fr-FR"/>
    </w:rPr>
  </w:style>
  <w:style w:type="paragraph" w:customStyle="1" w:styleId="1">
    <w:name w:val="Знак Знак Знак Знак1"/>
    <w:basedOn w:val="a"/>
    <w:uiPriority w:val="99"/>
    <w:rsid w:val="00F449CB"/>
    <w:pPr>
      <w:widowControl w:val="0"/>
      <w:numPr>
        <w:numId w:val="5"/>
      </w:numPr>
      <w:adjustRightInd w:val="0"/>
      <w:spacing w:after="160" w:line="240" w:lineRule="exact"/>
      <w:jc w:val="center"/>
    </w:pPr>
    <w:rPr>
      <w:rFonts w:ascii="Times New Roman" w:eastAsia="Times New Roman" w:hAnsi="Times New Roman" w:cs="Times New Roman"/>
      <w:b/>
      <w:i/>
      <w:sz w:val="28"/>
      <w:szCs w:val="20"/>
      <w:lang w:val="en-GB"/>
    </w:rPr>
  </w:style>
  <w:style w:type="paragraph" w:styleId="afffff2">
    <w:name w:val="TOC Heading"/>
    <w:basedOn w:val="11"/>
    <w:next w:val="a"/>
    <w:uiPriority w:val="99"/>
    <w:qFormat/>
    <w:rsid w:val="00F449CB"/>
    <w:pPr>
      <w:spacing w:before="480" w:after="0" w:line="276" w:lineRule="auto"/>
      <w:jc w:val="left"/>
      <w:outlineLvl w:val="9"/>
    </w:pPr>
    <w:rPr>
      <w:rFonts w:ascii="Cambria" w:hAnsi="Cambria"/>
      <w:bCs/>
      <w:color w:val="365F91"/>
      <w:kern w:val="0"/>
      <w:szCs w:val="28"/>
      <w:lang w:eastAsia="en-US"/>
    </w:rPr>
  </w:style>
  <w:style w:type="paragraph" w:styleId="2f4">
    <w:name w:val="List 2"/>
    <w:basedOn w:val="a"/>
    <w:uiPriority w:val="99"/>
    <w:rsid w:val="00F449CB"/>
    <w:pPr>
      <w:widowControl w:val="0"/>
      <w:spacing w:after="0" w:line="240" w:lineRule="auto"/>
      <w:ind w:left="566" w:hanging="283"/>
    </w:pPr>
    <w:rPr>
      <w:rFonts w:ascii="Times New Roman" w:eastAsia="Times New Roman" w:hAnsi="Times New Roman" w:cs="Times New Roman"/>
      <w:sz w:val="20"/>
      <w:szCs w:val="20"/>
      <w:lang w:eastAsia="ru-RU"/>
    </w:rPr>
  </w:style>
  <w:style w:type="paragraph" w:styleId="3e">
    <w:name w:val="List 3"/>
    <w:basedOn w:val="a"/>
    <w:uiPriority w:val="99"/>
    <w:rsid w:val="00F449CB"/>
    <w:pPr>
      <w:widowControl w:val="0"/>
      <w:spacing w:after="0" w:line="240" w:lineRule="auto"/>
      <w:ind w:left="849" w:hanging="283"/>
    </w:pPr>
    <w:rPr>
      <w:rFonts w:ascii="Times New Roman" w:eastAsia="Times New Roman" w:hAnsi="Times New Roman" w:cs="Times New Roman"/>
      <w:sz w:val="20"/>
      <w:szCs w:val="20"/>
      <w:lang w:eastAsia="ru-RU"/>
    </w:rPr>
  </w:style>
  <w:style w:type="paragraph" w:styleId="4c">
    <w:name w:val="List 4"/>
    <w:basedOn w:val="a"/>
    <w:uiPriority w:val="99"/>
    <w:rsid w:val="00F449CB"/>
    <w:pPr>
      <w:widowControl w:val="0"/>
      <w:spacing w:after="0" w:line="240" w:lineRule="auto"/>
      <w:ind w:left="1132" w:hanging="283"/>
    </w:pPr>
    <w:rPr>
      <w:rFonts w:ascii="Times New Roman" w:eastAsia="Times New Roman" w:hAnsi="Times New Roman" w:cs="Times New Roman"/>
      <w:sz w:val="20"/>
      <w:szCs w:val="20"/>
      <w:lang w:eastAsia="ru-RU"/>
    </w:rPr>
  </w:style>
  <w:style w:type="paragraph" w:customStyle="1" w:styleId="217">
    <w:name w:val="Основной текст 21"/>
    <w:basedOn w:val="a"/>
    <w:uiPriority w:val="99"/>
    <w:rsid w:val="00F449CB"/>
    <w:pPr>
      <w:spacing w:after="0" w:line="240" w:lineRule="auto"/>
      <w:ind w:firstLine="720"/>
      <w:jc w:val="both"/>
    </w:pPr>
    <w:rPr>
      <w:rFonts w:ascii="Times New Roman" w:eastAsia="Times New Roman" w:hAnsi="Times New Roman" w:cs="Times New Roman"/>
      <w:kern w:val="16"/>
      <w:sz w:val="28"/>
      <w:szCs w:val="20"/>
      <w:lang w:eastAsia="ru-RU"/>
    </w:rPr>
  </w:style>
  <w:style w:type="paragraph" w:customStyle="1" w:styleId="1ff2">
    <w:name w:val="Знак Знак Знак Знак Знак Знак Знак1"/>
    <w:basedOn w:val="a"/>
    <w:uiPriority w:val="99"/>
    <w:rsid w:val="00F449CB"/>
    <w:pPr>
      <w:widowControl w:val="0"/>
      <w:adjustRightInd w:val="0"/>
      <w:spacing w:after="160" w:line="240" w:lineRule="exact"/>
      <w:jc w:val="right"/>
    </w:pPr>
    <w:rPr>
      <w:rFonts w:ascii="Times New Roman" w:eastAsia="Times New Roman" w:hAnsi="Times New Roman" w:cs="Times New Roman"/>
      <w:sz w:val="20"/>
      <w:szCs w:val="20"/>
      <w:lang w:val="en-GB"/>
    </w:rPr>
  </w:style>
  <w:style w:type="character" w:customStyle="1" w:styleId="afffff3">
    <w:name w:val="Основной текст + Курсив"/>
    <w:uiPriority w:val="99"/>
    <w:rsid w:val="00F449CB"/>
    <w:rPr>
      <w:rFonts w:ascii="Times New Roman" w:hAnsi="Times New Roman"/>
      <w:i/>
      <w:color w:val="000000"/>
      <w:spacing w:val="0"/>
      <w:w w:val="100"/>
      <w:sz w:val="28"/>
      <w:u w:val="none"/>
      <w:lang w:val="ru-RU" w:eastAsia="ru-RU"/>
    </w:rPr>
  </w:style>
  <w:style w:type="paragraph" w:customStyle="1" w:styleId="2f5">
    <w:name w:val="Основной текст2"/>
    <w:basedOn w:val="a"/>
    <w:uiPriority w:val="99"/>
    <w:rsid w:val="00F449CB"/>
    <w:pPr>
      <w:widowControl w:val="0"/>
      <w:shd w:val="clear" w:color="auto" w:fill="FFFFFF"/>
      <w:spacing w:before="720" w:after="0" w:line="322" w:lineRule="exact"/>
      <w:jc w:val="both"/>
    </w:pPr>
    <w:rPr>
      <w:rFonts w:ascii="Times New Roman" w:eastAsia="Times New Roman" w:hAnsi="Times New Roman" w:cs="Times New Roman"/>
      <w:sz w:val="21"/>
      <w:szCs w:val="20"/>
      <w:lang w:eastAsia="ru-RU"/>
    </w:rPr>
  </w:style>
  <w:style w:type="numbering" w:customStyle="1" w:styleId="64">
    <w:name w:val="Нет списка6"/>
    <w:next w:val="a3"/>
    <w:semiHidden/>
    <w:rsid w:val="004879AB"/>
  </w:style>
  <w:style w:type="table" w:customStyle="1" w:styleId="2f6">
    <w:name w:val="Сетка таблицы2"/>
    <w:basedOn w:val="a2"/>
    <w:next w:val="af"/>
    <w:rsid w:val="004879AB"/>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74">
    <w:name w:val="Знак Знак7"/>
    <w:rsid w:val="004879AB"/>
    <w:rPr>
      <w:rFonts w:ascii="Times New Roman" w:eastAsia="Times New Roman" w:hAnsi="Times New Roman" w:cs="Times New Roman"/>
      <w:sz w:val="24"/>
      <w:szCs w:val="20"/>
      <w:lang w:eastAsia="ru-RU"/>
    </w:rPr>
  </w:style>
  <w:style w:type="character" w:customStyle="1" w:styleId="afffff4">
    <w:name w:val="Знак Знак Знак"/>
    <w:rsid w:val="004879AB"/>
    <w:rPr>
      <w:rFonts w:ascii="Arial" w:eastAsia="Times New Roman" w:hAnsi="Arial" w:cs="Times New Roman"/>
      <w:b/>
      <w:kern w:val="28"/>
      <w:sz w:val="28"/>
      <w:szCs w:val="20"/>
      <w:lang w:eastAsia="ru-RU"/>
    </w:rPr>
  </w:style>
  <w:style w:type="character" w:customStyle="1" w:styleId="65">
    <w:name w:val="Знак Знак6"/>
    <w:rsid w:val="004879AB"/>
    <w:rPr>
      <w:rFonts w:ascii="Times New Roman" w:eastAsia="Times New Roman" w:hAnsi="Times New Roman" w:cs="Times New Roman"/>
      <w:sz w:val="24"/>
      <w:szCs w:val="20"/>
      <w:lang w:eastAsia="ru-RU"/>
    </w:rPr>
  </w:style>
  <w:style w:type="character" w:customStyle="1" w:styleId="142">
    <w:name w:val="Знак Знак14"/>
    <w:rsid w:val="004879AB"/>
    <w:rPr>
      <w:rFonts w:ascii="Times New Roman" w:eastAsia="Times New Roman" w:hAnsi="Times New Roman" w:cs="Times New Roman"/>
      <w:b/>
      <w:sz w:val="28"/>
      <w:szCs w:val="20"/>
      <w:lang w:eastAsia="ru-RU"/>
    </w:rPr>
  </w:style>
  <w:style w:type="character" w:customStyle="1" w:styleId="121">
    <w:name w:val="Знак Знак12"/>
    <w:rsid w:val="004879AB"/>
    <w:rPr>
      <w:rFonts w:ascii="Times New Roman" w:eastAsia="Times New Roman" w:hAnsi="Times New Roman" w:cs="Times New Roman"/>
      <w:b/>
      <w:sz w:val="24"/>
      <w:szCs w:val="20"/>
      <w:lang w:eastAsia="ru-RU"/>
    </w:rPr>
  </w:style>
  <w:style w:type="character" w:customStyle="1" w:styleId="131">
    <w:name w:val="Знак Знак13"/>
    <w:rsid w:val="004879AB"/>
    <w:rPr>
      <w:rFonts w:ascii="Times New Roman" w:eastAsia="Times New Roman" w:hAnsi="Times New Roman" w:cs="Times New Roman"/>
      <w:b/>
      <w:sz w:val="28"/>
      <w:szCs w:val="20"/>
      <w:lang w:eastAsia="ru-RU"/>
    </w:rPr>
  </w:style>
  <w:style w:type="character" w:customStyle="1" w:styleId="113">
    <w:name w:val="Знак Знак11"/>
    <w:rsid w:val="004879AB"/>
    <w:rPr>
      <w:rFonts w:ascii="Times New Roman" w:eastAsia="Times New Roman" w:hAnsi="Times New Roman" w:cs="Times New Roman"/>
      <w:b/>
      <w:sz w:val="28"/>
      <w:szCs w:val="20"/>
      <w:lang w:eastAsia="ru-RU"/>
    </w:rPr>
  </w:style>
  <w:style w:type="character" w:customStyle="1" w:styleId="102">
    <w:name w:val="Знак Знак10"/>
    <w:rsid w:val="004879AB"/>
    <w:rPr>
      <w:rFonts w:ascii="Times New Roman" w:eastAsia="Times New Roman" w:hAnsi="Times New Roman" w:cs="Times New Roman"/>
      <w:sz w:val="28"/>
      <w:szCs w:val="20"/>
      <w:lang w:eastAsia="ru-RU"/>
    </w:rPr>
  </w:style>
  <w:style w:type="character" w:customStyle="1" w:styleId="92">
    <w:name w:val="Знак Знак9"/>
    <w:rsid w:val="004879AB"/>
    <w:rPr>
      <w:rFonts w:ascii="Arial" w:eastAsia="Times New Roman" w:hAnsi="Arial" w:cs="Times New Roman"/>
      <w:sz w:val="24"/>
      <w:szCs w:val="20"/>
      <w:lang w:eastAsia="ru-RU"/>
    </w:rPr>
  </w:style>
  <w:style w:type="character" w:customStyle="1" w:styleId="84">
    <w:name w:val="Знак Знак8"/>
    <w:rsid w:val="004879AB"/>
    <w:rPr>
      <w:rFonts w:ascii="Times New Roman" w:eastAsia="Times New Roman" w:hAnsi="Times New Roman" w:cs="Times New Roman"/>
      <w:sz w:val="24"/>
      <w:szCs w:val="20"/>
      <w:lang w:eastAsia="ru-RU"/>
    </w:rPr>
  </w:style>
  <w:style w:type="character" w:customStyle="1" w:styleId="57">
    <w:name w:val="Знак Знак5"/>
    <w:rsid w:val="004879AB"/>
    <w:rPr>
      <w:rFonts w:ascii="Times New Roman" w:eastAsia="Times New Roman" w:hAnsi="Times New Roman" w:cs="Times New Roman"/>
      <w:sz w:val="24"/>
      <w:szCs w:val="20"/>
      <w:lang w:eastAsia="ru-RU"/>
    </w:rPr>
  </w:style>
  <w:style w:type="character" w:customStyle="1" w:styleId="4d">
    <w:name w:val="Знак Знак4"/>
    <w:rsid w:val="004879AB"/>
    <w:rPr>
      <w:rFonts w:ascii="Times New Roman" w:eastAsia="Times New Roman" w:hAnsi="Times New Roman" w:cs="Times New Roman"/>
      <w:sz w:val="24"/>
      <w:szCs w:val="20"/>
      <w:lang w:eastAsia="ru-RU"/>
    </w:rPr>
  </w:style>
  <w:style w:type="character" w:customStyle="1" w:styleId="3f">
    <w:name w:val="Знак Знак3"/>
    <w:rsid w:val="004879AB"/>
    <w:rPr>
      <w:rFonts w:ascii="Times New Roman" w:eastAsia="Times New Roman" w:hAnsi="Times New Roman" w:cs="Times New Roman"/>
      <w:sz w:val="24"/>
      <w:szCs w:val="20"/>
      <w:lang w:eastAsia="ru-RU"/>
    </w:rPr>
  </w:style>
  <w:style w:type="character" w:customStyle="1" w:styleId="2f7">
    <w:name w:val="Знак Знак2"/>
    <w:rsid w:val="004879AB"/>
    <w:rPr>
      <w:rFonts w:ascii="Times New Roman" w:eastAsia="Times New Roman" w:hAnsi="Times New Roman" w:cs="Times New Roman"/>
      <w:sz w:val="24"/>
      <w:szCs w:val="20"/>
      <w:lang w:eastAsia="ru-RU"/>
    </w:rPr>
  </w:style>
  <w:style w:type="character" w:customStyle="1" w:styleId="1ff3">
    <w:name w:val="Знак Знак1"/>
    <w:rsid w:val="004879AB"/>
    <w:rPr>
      <w:rFonts w:ascii="Tahoma" w:eastAsia="Times New Roman" w:hAnsi="Tahoma" w:cs="Tahoma"/>
      <w:sz w:val="16"/>
      <w:szCs w:val="16"/>
      <w:lang w:eastAsia="ru-RU"/>
    </w:rPr>
  </w:style>
  <w:style w:type="numbering" w:customStyle="1" w:styleId="75">
    <w:name w:val="Нет списка7"/>
    <w:next w:val="a3"/>
    <w:semiHidden/>
    <w:unhideWhenUsed/>
    <w:rsid w:val="00570A4B"/>
  </w:style>
  <w:style w:type="table" w:customStyle="1" w:styleId="3f0">
    <w:name w:val="Сетка таблицы3"/>
    <w:basedOn w:val="a2"/>
    <w:next w:val="af"/>
    <w:rsid w:val="00570A4B"/>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76">
    <w:name w:val=" Знак Знак7"/>
    <w:basedOn w:val="a1"/>
    <w:rsid w:val="00570A4B"/>
    <w:rPr>
      <w:rFonts w:ascii="Times New Roman" w:eastAsia="Times New Roman" w:hAnsi="Times New Roman" w:cs="Times New Roman"/>
      <w:sz w:val="24"/>
      <w:szCs w:val="20"/>
      <w:lang w:eastAsia="ru-RU"/>
    </w:rPr>
  </w:style>
  <w:style w:type="character" w:customStyle="1" w:styleId="afffff5">
    <w:name w:val=" Знак Знак Знак"/>
    <w:basedOn w:val="a1"/>
    <w:rsid w:val="00570A4B"/>
    <w:rPr>
      <w:rFonts w:ascii="Arial" w:eastAsia="Times New Roman" w:hAnsi="Arial" w:cs="Times New Roman"/>
      <w:b/>
      <w:kern w:val="28"/>
      <w:sz w:val="28"/>
      <w:szCs w:val="20"/>
      <w:lang w:eastAsia="ru-RU"/>
    </w:rPr>
  </w:style>
  <w:style w:type="character" w:customStyle="1" w:styleId="66">
    <w:name w:val=" Знак Знак6"/>
    <w:basedOn w:val="a1"/>
    <w:rsid w:val="00570A4B"/>
    <w:rPr>
      <w:rFonts w:ascii="Times New Roman" w:eastAsia="Times New Roman" w:hAnsi="Times New Roman" w:cs="Times New Roman"/>
      <w:sz w:val="24"/>
      <w:szCs w:val="20"/>
      <w:lang w:eastAsia="ru-RU"/>
    </w:rPr>
  </w:style>
  <w:style w:type="character" w:customStyle="1" w:styleId="143">
    <w:name w:val=" Знак Знак14"/>
    <w:basedOn w:val="a1"/>
    <w:rsid w:val="00570A4B"/>
    <w:rPr>
      <w:rFonts w:ascii="Times New Roman" w:eastAsia="Times New Roman" w:hAnsi="Times New Roman" w:cs="Times New Roman"/>
      <w:b/>
      <w:sz w:val="28"/>
      <w:szCs w:val="20"/>
      <w:lang w:eastAsia="ru-RU"/>
    </w:rPr>
  </w:style>
  <w:style w:type="character" w:customStyle="1" w:styleId="122">
    <w:name w:val=" Знак Знак12"/>
    <w:basedOn w:val="a1"/>
    <w:rsid w:val="00570A4B"/>
    <w:rPr>
      <w:rFonts w:ascii="Times New Roman" w:eastAsia="Times New Roman" w:hAnsi="Times New Roman" w:cs="Times New Roman"/>
      <w:b/>
      <w:sz w:val="24"/>
      <w:szCs w:val="20"/>
      <w:lang w:eastAsia="ru-RU"/>
    </w:rPr>
  </w:style>
  <w:style w:type="character" w:customStyle="1" w:styleId="132">
    <w:name w:val=" Знак Знак13"/>
    <w:basedOn w:val="a1"/>
    <w:rsid w:val="00570A4B"/>
    <w:rPr>
      <w:rFonts w:ascii="Times New Roman" w:eastAsia="Times New Roman" w:hAnsi="Times New Roman" w:cs="Times New Roman"/>
      <w:b/>
      <w:sz w:val="28"/>
      <w:szCs w:val="20"/>
      <w:lang w:eastAsia="ru-RU"/>
    </w:rPr>
  </w:style>
  <w:style w:type="character" w:customStyle="1" w:styleId="114">
    <w:name w:val=" Знак Знак11"/>
    <w:basedOn w:val="a1"/>
    <w:rsid w:val="00570A4B"/>
    <w:rPr>
      <w:rFonts w:ascii="Times New Roman" w:eastAsia="Times New Roman" w:hAnsi="Times New Roman" w:cs="Times New Roman"/>
      <w:b/>
      <w:sz w:val="28"/>
      <w:szCs w:val="20"/>
      <w:lang w:eastAsia="ru-RU"/>
    </w:rPr>
  </w:style>
  <w:style w:type="character" w:customStyle="1" w:styleId="103">
    <w:name w:val=" Знак Знак10"/>
    <w:basedOn w:val="a1"/>
    <w:rsid w:val="00570A4B"/>
    <w:rPr>
      <w:rFonts w:ascii="Times New Roman" w:eastAsia="Times New Roman" w:hAnsi="Times New Roman" w:cs="Times New Roman"/>
      <w:sz w:val="28"/>
      <w:szCs w:val="20"/>
      <w:lang w:eastAsia="ru-RU"/>
    </w:rPr>
  </w:style>
  <w:style w:type="character" w:customStyle="1" w:styleId="93">
    <w:name w:val=" Знак Знак9"/>
    <w:basedOn w:val="a1"/>
    <w:rsid w:val="00570A4B"/>
    <w:rPr>
      <w:rFonts w:ascii="Arial" w:eastAsia="Times New Roman" w:hAnsi="Arial" w:cs="Times New Roman"/>
      <w:sz w:val="24"/>
      <w:szCs w:val="20"/>
      <w:lang w:eastAsia="ru-RU"/>
    </w:rPr>
  </w:style>
  <w:style w:type="character" w:customStyle="1" w:styleId="85">
    <w:name w:val=" Знак Знак8"/>
    <w:basedOn w:val="a1"/>
    <w:rsid w:val="00570A4B"/>
    <w:rPr>
      <w:rFonts w:ascii="Times New Roman" w:eastAsia="Times New Roman" w:hAnsi="Times New Roman" w:cs="Times New Roman"/>
      <w:sz w:val="24"/>
      <w:szCs w:val="20"/>
      <w:lang w:eastAsia="ru-RU"/>
    </w:rPr>
  </w:style>
  <w:style w:type="character" w:customStyle="1" w:styleId="58">
    <w:name w:val=" Знак Знак5"/>
    <w:basedOn w:val="a1"/>
    <w:rsid w:val="00570A4B"/>
    <w:rPr>
      <w:rFonts w:ascii="Times New Roman" w:eastAsia="Times New Roman" w:hAnsi="Times New Roman" w:cs="Times New Roman"/>
      <w:sz w:val="24"/>
      <w:szCs w:val="20"/>
      <w:lang w:eastAsia="ru-RU"/>
    </w:rPr>
  </w:style>
  <w:style w:type="character" w:customStyle="1" w:styleId="4e">
    <w:name w:val=" Знак Знак4"/>
    <w:basedOn w:val="a1"/>
    <w:rsid w:val="00570A4B"/>
    <w:rPr>
      <w:rFonts w:ascii="Times New Roman" w:eastAsia="Times New Roman" w:hAnsi="Times New Roman" w:cs="Times New Roman"/>
      <w:sz w:val="24"/>
      <w:szCs w:val="20"/>
      <w:lang w:eastAsia="ru-RU"/>
    </w:rPr>
  </w:style>
  <w:style w:type="character" w:customStyle="1" w:styleId="3f1">
    <w:name w:val=" Знак Знак3"/>
    <w:basedOn w:val="a1"/>
    <w:rsid w:val="00570A4B"/>
    <w:rPr>
      <w:rFonts w:ascii="Times New Roman" w:eastAsia="Times New Roman" w:hAnsi="Times New Roman" w:cs="Times New Roman"/>
      <w:sz w:val="24"/>
      <w:szCs w:val="20"/>
      <w:lang w:eastAsia="ru-RU"/>
    </w:rPr>
  </w:style>
  <w:style w:type="character" w:customStyle="1" w:styleId="2f8">
    <w:name w:val=" Знак Знак2"/>
    <w:basedOn w:val="a1"/>
    <w:rsid w:val="00570A4B"/>
    <w:rPr>
      <w:rFonts w:ascii="Times New Roman" w:eastAsia="Times New Roman" w:hAnsi="Times New Roman" w:cs="Times New Roman"/>
      <w:sz w:val="24"/>
      <w:szCs w:val="20"/>
      <w:lang w:eastAsia="ru-RU"/>
    </w:rPr>
  </w:style>
  <w:style w:type="character" w:customStyle="1" w:styleId="1ff4">
    <w:name w:val=" Знак Знак1"/>
    <w:basedOn w:val="a1"/>
    <w:rsid w:val="00570A4B"/>
    <w:rPr>
      <w:rFonts w:ascii="Tahoma" w:eastAsia="Times New Roman"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0"/>
    <w:lsdException w:name="toc 2" w:uiPriority="0"/>
    <w:lsdException w:name="toc 3" w:uiPriority="0"/>
    <w:lsdException w:name="toc 4" w:uiPriority="0"/>
    <w:lsdException w:name="toc 5" w:uiPriority="0"/>
    <w:lsdException w:name="toc 6" w:uiPriority="39"/>
    <w:lsdException w:name="toc 7" w:uiPriority="39"/>
    <w:lsdException w:name="toc 8" w:uiPriority="39"/>
    <w:lsdException w:name="toc 9" w:uiPriority="39"/>
    <w:lsdException w:name="Normal Indent" w:uiPriority="0"/>
    <w:lsdException w:name="annotation text" w:uiPriority="0"/>
    <w:lsdException w:name="header" w:uiPriority="0"/>
    <w:lsdException w:name="footer" w:uiPriority="0"/>
    <w:lsdException w:name="caption" w:qFormat="1"/>
    <w:lsdException w:name="table of figures" w:uiPriority="0"/>
    <w:lsdException w:name="page number" w:uiPriority="0"/>
    <w:lsdException w:name="endnote text" w:uiPriority="0"/>
    <w:lsdException w:name="List Number" w:uiPriority="0"/>
    <w:lsdException w:name="Title" w:semiHidden="0" w:uiPriority="10" w:unhideWhenUsed="0" w:qFormat="1"/>
    <w:lsdException w:name="Signature" w:uiPriority="0"/>
    <w:lsdException w:name="Default Paragraph Font" w:uiPriority="1"/>
    <w:lsdException w:name="Body Text" w:uiPriority="0"/>
    <w:lsdException w:name="Body Text Indent" w:uiPriority="0"/>
    <w:lsdException w:name="Subtitle" w:semiHidden="0" w:uiPriority="11" w:unhideWhenUsed="0" w:qFormat="1"/>
    <w:lsdException w:name="Hyperlink" w:uiPriority="0"/>
    <w:lsdException w:name="FollowedHyperlink" w:uiPriority="0"/>
    <w:lsdException w:name="Strong" w:semiHidden="0" w:unhideWhenUsed="0" w:qFormat="1"/>
    <w:lsdException w:name="Emphasis" w:semiHidden="0" w:uiPriority="0" w:unhideWhenUsed="0" w:qFormat="1"/>
    <w:lsdException w:name="Document Map" w:uiPriority="0"/>
    <w:lsdException w:name="Normal (Web)" w:uiPriority="0"/>
    <w:lsdException w:name="annotation subject" w:uiPriority="0"/>
    <w:lsdException w:name="Balloon Text"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qFormat="1"/>
  </w:latentStyles>
  <w:style w:type="paragraph" w:default="1" w:styleId="a">
    <w:name w:val="Normal"/>
    <w:qFormat/>
  </w:style>
  <w:style w:type="paragraph" w:styleId="11">
    <w:name w:val="heading 1"/>
    <w:aliases w:val=" Знак,Знак Знак,iiaay no?aieoa"/>
    <w:basedOn w:val="a"/>
    <w:next w:val="a"/>
    <w:link w:val="12"/>
    <w:qFormat/>
    <w:rsid w:val="00AF67E7"/>
    <w:pPr>
      <w:keepNext/>
      <w:keepLines/>
      <w:spacing w:after="360" w:line="240" w:lineRule="auto"/>
      <w:jc w:val="center"/>
      <w:outlineLvl w:val="0"/>
    </w:pPr>
    <w:rPr>
      <w:rFonts w:ascii="Arial" w:eastAsia="Times New Roman" w:hAnsi="Arial" w:cs="Times New Roman"/>
      <w:b/>
      <w:kern w:val="28"/>
      <w:sz w:val="28"/>
      <w:szCs w:val="20"/>
      <w:lang w:eastAsia="ru-RU"/>
    </w:rPr>
  </w:style>
  <w:style w:type="paragraph" w:styleId="20">
    <w:name w:val="heading 2"/>
    <w:basedOn w:val="a"/>
    <w:next w:val="a0"/>
    <w:link w:val="21"/>
    <w:qFormat/>
    <w:rsid w:val="00AF67E7"/>
    <w:pPr>
      <w:keepNext/>
      <w:keepLines/>
      <w:spacing w:after="360" w:line="240" w:lineRule="auto"/>
      <w:jc w:val="center"/>
      <w:outlineLvl w:val="1"/>
    </w:pPr>
    <w:rPr>
      <w:rFonts w:ascii="Times New Roman" w:eastAsia="Times New Roman" w:hAnsi="Times New Roman" w:cs="Times New Roman"/>
      <w:b/>
      <w:sz w:val="28"/>
      <w:szCs w:val="20"/>
      <w:lang w:eastAsia="ru-RU"/>
    </w:rPr>
  </w:style>
  <w:style w:type="paragraph" w:styleId="30">
    <w:name w:val="heading 3"/>
    <w:aliases w:val="H3,&quot;Сапфир&quot;"/>
    <w:basedOn w:val="a"/>
    <w:next w:val="40"/>
    <w:link w:val="31"/>
    <w:qFormat/>
    <w:rsid w:val="00AF67E7"/>
    <w:pPr>
      <w:keepNext/>
      <w:keepLines/>
      <w:spacing w:before="360" w:after="0" w:line="240" w:lineRule="auto"/>
      <w:ind w:left="1701" w:hanging="1134"/>
      <w:outlineLvl w:val="2"/>
    </w:pPr>
    <w:rPr>
      <w:rFonts w:ascii="Times New Roman" w:eastAsia="Times New Roman" w:hAnsi="Times New Roman" w:cs="Times New Roman"/>
      <w:b/>
      <w:sz w:val="28"/>
      <w:szCs w:val="20"/>
      <w:lang w:eastAsia="ru-RU"/>
    </w:rPr>
  </w:style>
  <w:style w:type="paragraph" w:styleId="40">
    <w:name w:val="heading 4"/>
    <w:aliases w:val="Заголовок 4 Знак Знак Знак,Заголовок 4 Знак Знак Знак Знак,Заголовок 4 Знак Знак,!Параграфы/Статьи документа"/>
    <w:basedOn w:val="a"/>
    <w:next w:val="a0"/>
    <w:link w:val="41"/>
    <w:qFormat/>
    <w:rsid w:val="00AF67E7"/>
    <w:pPr>
      <w:keepNext/>
      <w:keepLines/>
      <w:spacing w:before="240" w:after="0" w:line="240" w:lineRule="auto"/>
      <w:ind w:left="1701" w:hanging="1134"/>
      <w:outlineLvl w:val="3"/>
    </w:pPr>
    <w:rPr>
      <w:rFonts w:ascii="Times New Roman" w:eastAsia="Times New Roman" w:hAnsi="Times New Roman" w:cs="Times New Roman"/>
      <w:b/>
      <w:sz w:val="24"/>
      <w:szCs w:val="20"/>
      <w:lang w:eastAsia="ru-RU"/>
    </w:rPr>
  </w:style>
  <w:style w:type="paragraph" w:styleId="5">
    <w:name w:val="heading 5"/>
    <w:basedOn w:val="a"/>
    <w:next w:val="a"/>
    <w:link w:val="50"/>
    <w:qFormat/>
    <w:rsid w:val="00AF67E7"/>
    <w:pPr>
      <w:keepNext/>
      <w:spacing w:before="240" w:after="60" w:line="240" w:lineRule="auto"/>
      <w:ind w:left="284" w:right="284"/>
      <w:jc w:val="center"/>
      <w:outlineLvl w:val="4"/>
    </w:pPr>
    <w:rPr>
      <w:rFonts w:ascii="Times New Roman" w:eastAsia="Times New Roman" w:hAnsi="Times New Roman" w:cs="Times New Roman"/>
      <w:b/>
      <w:sz w:val="28"/>
      <w:szCs w:val="20"/>
      <w:lang w:eastAsia="ru-RU"/>
    </w:rPr>
  </w:style>
  <w:style w:type="paragraph" w:styleId="6">
    <w:name w:val="heading 6"/>
    <w:aliases w:val="H6"/>
    <w:basedOn w:val="a"/>
    <w:next w:val="a"/>
    <w:link w:val="60"/>
    <w:qFormat/>
    <w:rsid w:val="00AF67E7"/>
    <w:pPr>
      <w:keepNext/>
      <w:spacing w:before="240" w:after="60" w:line="240" w:lineRule="auto"/>
      <w:jc w:val="center"/>
      <w:outlineLvl w:val="5"/>
    </w:pPr>
    <w:rPr>
      <w:rFonts w:ascii="Times New Roman" w:eastAsia="Times New Roman" w:hAnsi="Times New Roman" w:cs="Times New Roman"/>
      <w:sz w:val="28"/>
      <w:szCs w:val="20"/>
      <w:lang w:eastAsia="ru-RU"/>
    </w:rPr>
  </w:style>
  <w:style w:type="paragraph" w:styleId="7">
    <w:name w:val="heading 7"/>
    <w:basedOn w:val="a"/>
    <w:next w:val="a"/>
    <w:link w:val="70"/>
    <w:qFormat/>
    <w:rsid w:val="00AF67E7"/>
    <w:pPr>
      <w:keepNext/>
      <w:numPr>
        <w:ilvl w:val="6"/>
        <w:numId w:val="1"/>
      </w:numPr>
      <w:spacing w:before="240" w:after="60" w:line="240" w:lineRule="auto"/>
      <w:jc w:val="center"/>
      <w:outlineLvl w:val="6"/>
    </w:pPr>
    <w:rPr>
      <w:rFonts w:ascii="Arial" w:eastAsia="Times New Roman" w:hAnsi="Arial" w:cs="Times New Roman"/>
      <w:sz w:val="24"/>
      <w:szCs w:val="20"/>
      <w:lang w:eastAsia="ru-RU"/>
    </w:rPr>
  </w:style>
  <w:style w:type="paragraph" w:styleId="8">
    <w:name w:val="heading 8"/>
    <w:basedOn w:val="a"/>
    <w:next w:val="a"/>
    <w:link w:val="80"/>
    <w:qFormat/>
    <w:rsid w:val="00AF67E7"/>
    <w:pPr>
      <w:spacing w:after="240" w:line="240" w:lineRule="exact"/>
      <w:ind w:left="4536"/>
      <w:outlineLvl w:val="7"/>
    </w:pPr>
    <w:rPr>
      <w:rFonts w:ascii="Times New Roman" w:eastAsia="Times New Roman" w:hAnsi="Times New Roman" w:cs="Times New Roman"/>
      <w:sz w:val="24"/>
      <w:szCs w:val="20"/>
      <w:lang w:eastAsia="ru-RU"/>
    </w:rPr>
  </w:style>
  <w:style w:type="paragraph" w:styleId="9">
    <w:name w:val="heading 9"/>
    <w:basedOn w:val="a"/>
    <w:next w:val="5"/>
    <w:link w:val="90"/>
    <w:qFormat/>
    <w:rsid w:val="00AF67E7"/>
    <w:pPr>
      <w:keepNext/>
      <w:keepLines/>
      <w:numPr>
        <w:ilvl w:val="8"/>
        <w:numId w:val="1"/>
      </w:numPr>
      <w:spacing w:after="120" w:line="240" w:lineRule="exact"/>
      <w:jc w:val="right"/>
      <w:outlineLvl w:val="8"/>
    </w:pPr>
    <w:rPr>
      <w:rFonts w:ascii="Times New Roman" w:eastAsia="Times New Roman" w:hAnsi="Times New Roman" w:cs="Times New Roman"/>
      <w:sz w:val="24"/>
      <w:szCs w:val="20"/>
      <w:lang w:eastAsia="ru-RU"/>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2">
    <w:name w:val="Заголовок 1 Знак"/>
    <w:aliases w:val=" Знак Знак,Знак Знак Знак1,iiaay no?aieoa Знак, Знак Знак15"/>
    <w:basedOn w:val="a1"/>
    <w:link w:val="11"/>
    <w:rsid w:val="00AF67E7"/>
    <w:rPr>
      <w:rFonts w:ascii="Arial" w:eastAsia="Times New Roman" w:hAnsi="Arial" w:cs="Times New Roman"/>
      <w:b/>
      <w:kern w:val="28"/>
      <w:sz w:val="28"/>
      <w:szCs w:val="20"/>
      <w:lang w:eastAsia="ru-RU"/>
    </w:rPr>
  </w:style>
  <w:style w:type="character" w:customStyle="1" w:styleId="21">
    <w:name w:val="Заголовок 2 Знак"/>
    <w:basedOn w:val="a1"/>
    <w:link w:val="20"/>
    <w:rsid w:val="00AF67E7"/>
    <w:rPr>
      <w:rFonts w:ascii="Times New Roman" w:eastAsia="Times New Roman" w:hAnsi="Times New Roman" w:cs="Times New Roman"/>
      <w:b/>
      <w:sz w:val="28"/>
      <w:szCs w:val="20"/>
      <w:lang w:eastAsia="ru-RU"/>
    </w:rPr>
  </w:style>
  <w:style w:type="character" w:customStyle="1" w:styleId="31">
    <w:name w:val="Заголовок 3 Знак"/>
    <w:aliases w:val="H3 Знак,&quot;Сапфир&quot; Знак"/>
    <w:basedOn w:val="a1"/>
    <w:link w:val="30"/>
    <w:rsid w:val="00AF67E7"/>
    <w:rPr>
      <w:rFonts w:ascii="Times New Roman" w:eastAsia="Times New Roman" w:hAnsi="Times New Roman" w:cs="Times New Roman"/>
      <w:b/>
      <w:sz w:val="28"/>
      <w:szCs w:val="20"/>
      <w:lang w:eastAsia="ru-RU"/>
    </w:rPr>
  </w:style>
  <w:style w:type="character" w:customStyle="1" w:styleId="41">
    <w:name w:val="Заголовок 4 Знак"/>
    <w:aliases w:val="Заголовок 4 Знак Знак Знак Знак1,Заголовок 4 Знак Знак Знак Знак Знак,Заголовок 4 Знак Знак Знак1,!Параграфы/Статьи документа Знак"/>
    <w:basedOn w:val="a1"/>
    <w:link w:val="40"/>
    <w:rsid w:val="00AF67E7"/>
    <w:rPr>
      <w:rFonts w:ascii="Times New Roman" w:eastAsia="Times New Roman" w:hAnsi="Times New Roman" w:cs="Times New Roman"/>
      <w:b/>
      <w:sz w:val="24"/>
      <w:szCs w:val="20"/>
      <w:lang w:eastAsia="ru-RU"/>
    </w:rPr>
  </w:style>
  <w:style w:type="character" w:customStyle="1" w:styleId="50">
    <w:name w:val="Заголовок 5 Знак"/>
    <w:basedOn w:val="a1"/>
    <w:link w:val="5"/>
    <w:rsid w:val="00AF67E7"/>
    <w:rPr>
      <w:rFonts w:ascii="Times New Roman" w:eastAsia="Times New Roman" w:hAnsi="Times New Roman" w:cs="Times New Roman"/>
      <w:b/>
      <w:sz w:val="28"/>
      <w:szCs w:val="20"/>
      <w:lang w:eastAsia="ru-RU"/>
    </w:rPr>
  </w:style>
  <w:style w:type="character" w:customStyle="1" w:styleId="60">
    <w:name w:val="Заголовок 6 Знак"/>
    <w:aliases w:val="H6 Знак"/>
    <w:basedOn w:val="a1"/>
    <w:link w:val="6"/>
    <w:rsid w:val="00AF67E7"/>
    <w:rPr>
      <w:rFonts w:ascii="Times New Roman" w:eastAsia="Times New Roman" w:hAnsi="Times New Roman" w:cs="Times New Roman"/>
      <w:sz w:val="28"/>
      <w:szCs w:val="20"/>
      <w:lang w:eastAsia="ru-RU"/>
    </w:rPr>
  </w:style>
  <w:style w:type="character" w:customStyle="1" w:styleId="70">
    <w:name w:val="Заголовок 7 Знак"/>
    <w:basedOn w:val="a1"/>
    <w:link w:val="7"/>
    <w:rsid w:val="00AF67E7"/>
    <w:rPr>
      <w:rFonts w:ascii="Arial" w:eastAsia="Times New Roman" w:hAnsi="Arial" w:cs="Times New Roman"/>
      <w:sz w:val="24"/>
      <w:szCs w:val="20"/>
      <w:lang w:eastAsia="ru-RU"/>
    </w:rPr>
  </w:style>
  <w:style w:type="character" w:customStyle="1" w:styleId="80">
    <w:name w:val="Заголовок 8 Знак"/>
    <w:basedOn w:val="a1"/>
    <w:link w:val="8"/>
    <w:rsid w:val="00AF67E7"/>
    <w:rPr>
      <w:rFonts w:ascii="Times New Roman" w:eastAsia="Times New Roman" w:hAnsi="Times New Roman" w:cs="Times New Roman"/>
      <w:sz w:val="24"/>
      <w:szCs w:val="20"/>
      <w:lang w:eastAsia="ru-RU"/>
    </w:rPr>
  </w:style>
  <w:style w:type="character" w:customStyle="1" w:styleId="90">
    <w:name w:val="Заголовок 9 Знак"/>
    <w:basedOn w:val="a1"/>
    <w:link w:val="9"/>
    <w:rsid w:val="00AF67E7"/>
    <w:rPr>
      <w:rFonts w:ascii="Times New Roman" w:eastAsia="Times New Roman" w:hAnsi="Times New Roman" w:cs="Times New Roman"/>
      <w:sz w:val="24"/>
      <w:szCs w:val="20"/>
      <w:lang w:eastAsia="ru-RU"/>
    </w:rPr>
  </w:style>
  <w:style w:type="numbering" w:customStyle="1" w:styleId="13">
    <w:name w:val="Нет списка1"/>
    <w:next w:val="a3"/>
    <w:semiHidden/>
    <w:unhideWhenUsed/>
    <w:rsid w:val="00AF67E7"/>
  </w:style>
  <w:style w:type="paragraph" w:styleId="a0">
    <w:name w:val="Body Text"/>
    <w:aliases w:val="Основной текст Знак Знак1 Знак,Основной текст Знак Знак Знак Знак Знак,Основной текст Знак Знак1 Знак Знак Знак Знак Знак Знак,Основной текст Знак Знак Знак Знак Знак Знак Знак Знак Знак Знак,Основной текст Знак3 Знак,bt,Знак1 Знак"/>
    <w:basedOn w:val="a"/>
    <w:link w:val="a4"/>
    <w:rsid w:val="00AF67E7"/>
    <w:pPr>
      <w:spacing w:before="120" w:after="0" w:line="240" w:lineRule="auto"/>
      <w:ind w:firstLine="567"/>
      <w:jc w:val="both"/>
    </w:pPr>
    <w:rPr>
      <w:rFonts w:ascii="Times New Roman" w:eastAsia="Times New Roman" w:hAnsi="Times New Roman" w:cs="Times New Roman"/>
      <w:sz w:val="24"/>
      <w:szCs w:val="20"/>
      <w:lang w:eastAsia="ru-RU"/>
    </w:rPr>
  </w:style>
  <w:style w:type="character" w:customStyle="1" w:styleId="a4">
    <w:name w:val="Основной текст Знак"/>
    <w:aliases w:val="Основной текст Знак Знак1 Знак Знак,Основной текст Знак Знак Знак Знак Знак Знак,Основной текст Знак Знак1 Знак Знак Знак Знак Знак Знак Знак,Основной текст Знак Знак Знак Знак Знак Знак Знак Знак Знак Знак Знак,bt Знак1"/>
    <w:basedOn w:val="a1"/>
    <w:link w:val="a0"/>
    <w:rsid w:val="00AF67E7"/>
    <w:rPr>
      <w:rFonts w:ascii="Times New Roman" w:eastAsia="Times New Roman" w:hAnsi="Times New Roman" w:cs="Times New Roman"/>
      <w:sz w:val="24"/>
      <w:szCs w:val="20"/>
      <w:lang w:eastAsia="ru-RU"/>
    </w:rPr>
  </w:style>
  <w:style w:type="paragraph" w:styleId="a5">
    <w:name w:val="Body Text Indent"/>
    <w:aliases w:val="Нумерованный список !!,Основной текст 1,Надин стиль"/>
    <w:basedOn w:val="a"/>
    <w:link w:val="a6"/>
    <w:rsid w:val="00AF67E7"/>
    <w:pPr>
      <w:spacing w:before="60" w:after="0" w:line="240" w:lineRule="auto"/>
      <w:ind w:left="284" w:firstLine="284"/>
      <w:jc w:val="both"/>
    </w:pPr>
    <w:rPr>
      <w:rFonts w:ascii="Times New Roman" w:eastAsia="Times New Roman" w:hAnsi="Times New Roman" w:cs="Times New Roman"/>
      <w:sz w:val="24"/>
      <w:szCs w:val="20"/>
      <w:lang w:eastAsia="ru-RU"/>
    </w:rPr>
  </w:style>
  <w:style w:type="character" w:customStyle="1" w:styleId="a6">
    <w:name w:val="Основной текст с отступом Знак"/>
    <w:aliases w:val="Нумерованный список !! Знак,Основной текст 1 Знак,Надин стиль Знак"/>
    <w:basedOn w:val="a1"/>
    <w:link w:val="a5"/>
    <w:rsid w:val="00AF67E7"/>
    <w:rPr>
      <w:rFonts w:ascii="Times New Roman" w:eastAsia="Times New Roman" w:hAnsi="Times New Roman" w:cs="Times New Roman"/>
      <w:sz w:val="24"/>
      <w:szCs w:val="20"/>
      <w:lang w:eastAsia="ru-RU"/>
    </w:rPr>
  </w:style>
  <w:style w:type="character" w:styleId="a7">
    <w:name w:val="page number"/>
    <w:basedOn w:val="a1"/>
    <w:rsid w:val="00AF67E7"/>
    <w:rPr>
      <w:rFonts w:cs="Times New Roman"/>
    </w:rPr>
  </w:style>
  <w:style w:type="paragraph" w:styleId="a8">
    <w:name w:val="header"/>
    <w:aliases w:val="!Заголовок документа"/>
    <w:basedOn w:val="a"/>
    <w:link w:val="a9"/>
    <w:rsid w:val="00AF67E7"/>
    <w:pPr>
      <w:tabs>
        <w:tab w:val="center" w:pos="4536"/>
        <w:tab w:val="right" w:pos="9072"/>
      </w:tabs>
      <w:spacing w:after="0" w:line="240" w:lineRule="auto"/>
    </w:pPr>
    <w:rPr>
      <w:rFonts w:ascii="Times New Roman" w:eastAsia="Times New Roman" w:hAnsi="Times New Roman" w:cs="Times New Roman"/>
      <w:sz w:val="24"/>
      <w:szCs w:val="20"/>
      <w:lang w:eastAsia="ru-RU"/>
    </w:rPr>
  </w:style>
  <w:style w:type="character" w:customStyle="1" w:styleId="a9">
    <w:name w:val="Верхний колонтитул Знак"/>
    <w:aliases w:val="!Заголовок документа Знак"/>
    <w:basedOn w:val="a1"/>
    <w:link w:val="a8"/>
    <w:rsid w:val="00AF67E7"/>
    <w:rPr>
      <w:rFonts w:ascii="Times New Roman" w:eastAsia="Times New Roman" w:hAnsi="Times New Roman" w:cs="Times New Roman"/>
      <w:sz w:val="24"/>
      <w:szCs w:val="20"/>
      <w:lang w:eastAsia="ru-RU"/>
    </w:rPr>
  </w:style>
  <w:style w:type="paragraph" w:styleId="aa">
    <w:name w:val="footer"/>
    <w:basedOn w:val="a"/>
    <w:link w:val="ab"/>
    <w:rsid w:val="00AF67E7"/>
    <w:pPr>
      <w:tabs>
        <w:tab w:val="center" w:pos="4536"/>
        <w:tab w:val="right" w:pos="9072"/>
      </w:tabs>
      <w:spacing w:after="0" w:line="240" w:lineRule="auto"/>
    </w:pPr>
    <w:rPr>
      <w:rFonts w:ascii="Times New Roman" w:eastAsia="Times New Roman" w:hAnsi="Times New Roman" w:cs="Times New Roman"/>
      <w:sz w:val="24"/>
      <w:szCs w:val="20"/>
      <w:lang w:eastAsia="ru-RU"/>
    </w:rPr>
  </w:style>
  <w:style w:type="character" w:customStyle="1" w:styleId="ab">
    <w:name w:val="Нижний колонтитул Знак"/>
    <w:basedOn w:val="a1"/>
    <w:link w:val="aa"/>
    <w:rsid w:val="00AF67E7"/>
    <w:rPr>
      <w:rFonts w:ascii="Times New Roman" w:eastAsia="Times New Roman" w:hAnsi="Times New Roman" w:cs="Times New Roman"/>
      <w:sz w:val="24"/>
      <w:szCs w:val="20"/>
      <w:lang w:eastAsia="ru-RU"/>
    </w:rPr>
  </w:style>
  <w:style w:type="paragraph" w:styleId="ac">
    <w:name w:val="Signature"/>
    <w:basedOn w:val="a"/>
    <w:next w:val="a"/>
    <w:link w:val="ad"/>
    <w:rsid w:val="00AF67E7"/>
    <w:pPr>
      <w:tabs>
        <w:tab w:val="left" w:pos="6237"/>
      </w:tabs>
      <w:spacing w:before="600" w:after="0" w:line="240" w:lineRule="auto"/>
      <w:ind w:left="1276"/>
    </w:pPr>
    <w:rPr>
      <w:rFonts w:ascii="Times New Roman" w:eastAsia="Times New Roman" w:hAnsi="Times New Roman" w:cs="Times New Roman"/>
      <w:sz w:val="24"/>
      <w:szCs w:val="20"/>
      <w:lang w:eastAsia="ru-RU"/>
    </w:rPr>
  </w:style>
  <w:style w:type="character" w:customStyle="1" w:styleId="ad">
    <w:name w:val="Подпись Знак"/>
    <w:basedOn w:val="a1"/>
    <w:link w:val="ac"/>
    <w:rsid w:val="00AF67E7"/>
    <w:rPr>
      <w:rFonts w:ascii="Times New Roman" w:eastAsia="Times New Roman" w:hAnsi="Times New Roman" w:cs="Times New Roman"/>
      <w:sz w:val="24"/>
      <w:szCs w:val="20"/>
      <w:lang w:eastAsia="ru-RU"/>
    </w:rPr>
  </w:style>
  <w:style w:type="paragraph" w:customStyle="1" w:styleId="22">
    <w:name w:val="Стиль2"/>
    <w:basedOn w:val="14"/>
    <w:rsid w:val="00AF67E7"/>
    <w:pPr>
      <w:tabs>
        <w:tab w:val="clear" w:pos="927"/>
        <w:tab w:val="num" w:pos="4250"/>
      </w:tabs>
      <w:spacing w:before="60"/>
      <w:ind w:left="344" w:firstLine="283"/>
      <w:outlineLvl w:val="6"/>
    </w:pPr>
  </w:style>
  <w:style w:type="paragraph" w:customStyle="1" w:styleId="14">
    <w:name w:val="Стиль1"/>
    <w:basedOn w:val="a"/>
    <w:link w:val="15"/>
    <w:rsid w:val="00AF67E7"/>
    <w:pPr>
      <w:tabs>
        <w:tab w:val="num" w:pos="927"/>
      </w:tabs>
      <w:autoSpaceDE w:val="0"/>
      <w:autoSpaceDN w:val="0"/>
      <w:adjustRightInd w:val="0"/>
      <w:spacing w:before="120" w:after="0" w:line="240" w:lineRule="auto"/>
      <w:ind w:firstLine="567"/>
      <w:jc w:val="both"/>
      <w:outlineLvl w:val="5"/>
    </w:pPr>
    <w:rPr>
      <w:rFonts w:ascii="Times New Roman" w:eastAsia="Times New Roman" w:hAnsi="Times New Roman" w:cs="Times New Roman"/>
      <w:sz w:val="24"/>
      <w:szCs w:val="20"/>
      <w:lang w:eastAsia="ru-RU"/>
    </w:rPr>
  </w:style>
  <w:style w:type="character" w:customStyle="1" w:styleId="15">
    <w:name w:val="Стиль1 Знак"/>
    <w:link w:val="14"/>
    <w:rsid w:val="00AF67E7"/>
    <w:rPr>
      <w:rFonts w:ascii="Times New Roman" w:eastAsia="Times New Roman" w:hAnsi="Times New Roman" w:cs="Times New Roman"/>
      <w:sz w:val="24"/>
      <w:szCs w:val="20"/>
      <w:lang w:eastAsia="ru-RU"/>
    </w:rPr>
  </w:style>
  <w:style w:type="paragraph" w:styleId="ae">
    <w:name w:val="table of figures"/>
    <w:basedOn w:val="a"/>
    <w:next w:val="a"/>
    <w:semiHidden/>
    <w:rsid w:val="00AF67E7"/>
    <w:pPr>
      <w:spacing w:after="0" w:line="240" w:lineRule="auto"/>
      <w:ind w:left="480" w:hanging="480"/>
    </w:pPr>
    <w:rPr>
      <w:rFonts w:ascii="Times New Roman" w:eastAsia="Times New Roman" w:hAnsi="Times New Roman" w:cs="Times New Roman"/>
      <w:sz w:val="24"/>
      <w:szCs w:val="20"/>
      <w:lang w:eastAsia="ru-RU"/>
    </w:rPr>
  </w:style>
  <w:style w:type="table" w:styleId="af">
    <w:name w:val="Table Grid"/>
    <w:basedOn w:val="a2"/>
    <w:uiPriority w:val="59"/>
    <w:rsid w:val="00AF67E7"/>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0">
    <w:name w:val="Balloon Text"/>
    <w:basedOn w:val="a"/>
    <w:link w:val="af1"/>
    <w:rsid w:val="00AF67E7"/>
    <w:pPr>
      <w:spacing w:after="0" w:line="240" w:lineRule="auto"/>
    </w:pPr>
    <w:rPr>
      <w:rFonts w:ascii="Tahoma" w:eastAsia="Times New Roman" w:hAnsi="Tahoma" w:cs="Tahoma"/>
      <w:sz w:val="16"/>
      <w:szCs w:val="16"/>
      <w:lang w:eastAsia="ru-RU"/>
    </w:rPr>
  </w:style>
  <w:style w:type="character" w:customStyle="1" w:styleId="af1">
    <w:name w:val="Текст выноски Знак"/>
    <w:basedOn w:val="a1"/>
    <w:link w:val="af0"/>
    <w:rsid w:val="00AF67E7"/>
    <w:rPr>
      <w:rFonts w:ascii="Tahoma" w:eastAsia="Times New Roman" w:hAnsi="Tahoma" w:cs="Tahoma"/>
      <w:sz w:val="16"/>
      <w:szCs w:val="16"/>
      <w:lang w:eastAsia="ru-RU"/>
    </w:rPr>
  </w:style>
  <w:style w:type="paragraph" w:customStyle="1" w:styleId="4">
    <w:name w:val="Стиль4"/>
    <w:basedOn w:val="a"/>
    <w:rsid w:val="00AF67E7"/>
    <w:pPr>
      <w:numPr>
        <w:numId w:val="4"/>
      </w:numPr>
      <w:tabs>
        <w:tab w:val="clear" w:pos="851"/>
      </w:tabs>
      <w:spacing w:after="0" w:line="240" w:lineRule="auto"/>
      <w:ind w:left="567" w:firstLine="284"/>
      <w:jc w:val="both"/>
    </w:pPr>
    <w:rPr>
      <w:rFonts w:ascii="Times New Roman" w:eastAsia="Times New Roman" w:hAnsi="Times New Roman" w:cs="Times New Roman"/>
      <w:sz w:val="24"/>
      <w:szCs w:val="20"/>
      <w:lang w:eastAsia="ru-RU"/>
    </w:rPr>
  </w:style>
  <w:style w:type="paragraph" w:customStyle="1" w:styleId="32">
    <w:name w:val="Стиль3"/>
    <w:basedOn w:val="a"/>
    <w:rsid w:val="00AF67E7"/>
    <w:pPr>
      <w:tabs>
        <w:tab w:val="num" w:pos="720"/>
      </w:tabs>
      <w:spacing w:after="0" w:line="240" w:lineRule="auto"/>
      <w:ind w:left="720" w:hanging="360"/>
      <w:jc w:val="both"/>
    </w:pPr>
    <w:rPr>
      <w:rFonts w:ascii="Times New Roman" w:eastAsia="Times New Roman" w:hAnsi="Times New Roman" w:cs="Times New Roman"/>
      <w:sz w:val="24"/>
      <w:szCs w:val="20"/>
      <w:lang w:eastAsia="ru-RU"/>
    </w:rPr>
  </w:style>
  <w:style w:type="paragraph" w:customStyle="1" w:styleId="af2">
    <w:name w:val="Обычный + вправо"/>
    <w:basedOn w:val="a"/>
    <w:rsid w:val="00AF67E7"/>
    <w:pPr>
      <w:spacing w:after="0" w:line="240" w:lineRule="auto"/>
      <w:jc w:val="right"/>
    </w:pPr>
    <w:rPr>
      <w:rFonts w:ascii="Times New Roman" w:eastAsia="Times New Roman" w:hAnsi="Times New Roman" w:cs="Times New Roman"/>
      <w:color w:val="000000"/>
      <w:sz w:val="24"/>
      <w:szCs w:val="20"/>
      <w:lang w:eastAsia="ru-RU"/>
    </w:rPr>
  </w:style>
  <w:style w:type="paragraph" w:customStyle="1" w:styleId="af3">
    <w:name w:val="Обычный + курсив"/>
    <w:basedOn w:val="a"/>
    <w:rsid w:val="00AF67E7"/>
    <w:pPr>
      <w:spacing w:after="0" w:line="240" w:lineRule="auto"/>
    </w:pPr>
    <w:rPr>
      <w:rFonts w:ascii="Times New Roman" w:eastAsia="Times New Roman" w:hAnsi="Times New Roman" w:cs="Times New Roman"/>
      <w:i/>
      <w:iCs/>
      <w:sz w:val="24"/>
      <w:szCs w:val="20"/>
      <w:lang w:eastAsia="ru-RU"/>
    </w:rPr>
  </w:style>
  <w:style w:type="character" w:styleId="af4">
    <w:name w:val="Hyperlink"/>
    <w:basedOn w:val="a1"/>
    <w:rsid w:val="00AF67E7"/>
    <w:rPr>
      <w:rFonts w:cs="Times New Roman"/>
      <w:color w:val="0000FF"/>
      <w:u w:val="single"/>
    </w:rPr>
  </w:style>
  <w:style w:type="paragraph" w:customStyle="1" w:styleId="0">
    <w:name w:val="Заголовок 0"/>
    <w:basedOn w:val="a"/>
    <w:rsid w:val="00AF67E7"/>
    <w:pPr>
      <w:spacing w:before="1440" w:after="0" w:line="240" w:lineRule="auto"/>
      <w:jc w:val="center"/>
    </w:pPr>
    <w:rPr>
      <w:rFonts w:ascii="Arial" w:eastAsia="Times New Roman" w:hAnsi="Arial" w:cs="Arial"/>
      <w:sz w:val="40"/>
      <w:szCs w:val="40"/>
      <w:lang w:eastAsia="ru-RU"/>
    </w:rPr>
  </w:style>
  <w:style w:type="paragraph" w:styleId="af5">
    <w:name w:val="List Number"/>
    <w:basedOn w:val="a"/>
    <w:rsid w:val="00AF67E7"/>
    <w:pPr>
      <w:tabs>
        <w:tab w:val="num" w:pos="720"/>
        <w:tab w:val="right" w:leader="dot" w:pos="8505"/>
      </w:tabs>
      <w:spacing w:after="0" w:line="240" w:lineRule="auto"/>
      <w:ind w:left="720" w:hanging="360"/>
    </w:pPr>
    <w:rPr>
      <w:rFonts w:ascii="Times New Roman" w:eastAsia="Times New Roman" w:hAnsi="Times New Roman" w:cs="Times New Roman"/>
      <w:sz w:val="24"/>
      <w:szCs w:val="20"/>
      <w:lang w:eastAsia="ru-RU"/>
    </w:rPr>
  </w:style>
  <w:style w:type="paragraph" w:customStyle="1" w:styleId="af6">
    <w:name w:val="Знак"/>
    <w:basedOn w:val="a"/>
    <w:rsid w:val="00AF67E7"/>
    <w:pPr>
      <w:widowControl w:val="0"/>
      <w:tabs>
        <w:tab w:val="num" w:pos="1315"/>
      </w:tabs>
      <w:adjustRightInd w:val="0"/>
      <w:spacing w:after="160" w:line="240" w:lineRule="exact"/>
      <w:ind w:left="1315" w:hanging="180"/>
      <w:jc w:val="center"/>
    </w:pPr>
    <w:rPr>
      <w:rFonts w:ascii="Times New Roman" w:eastAsia="Times New Roman" w:hAnsi="Times New Roman" w:cs="Times New Roman"/>
      <w:b/>
      <w:bCs/>
      <w:i/>
      <w:iCs/>
      <w:sz w:val="28"/>
      <w:szCs w:val="28"/>
      <w:lang w:val="en-GB"/>
    </w:rPr>
  </w:style>
  <w:style w:type="paragraph" w:styleId="10">
    <w:name w:val="toc 1"/>
    <w:basedOn w:val="a"/>
    <w:autoRedefine/>
    <w:rsid w:val="00AF67E7"/>
    <w:pPr>
      <w:keepNext/>
      <w:numPr>
        <w:numId w:val="2"/>
      </w:numPr>
      <w:tabs>
        <w:tab w:val="right" w:leader="dot" w:pos="9072"/>
      </w:tabs>
      <w:spacing w:before="240" w:after="0" w:line="240" w:lineRule="auto"/>
      <w:ind w:left="0"/>
    </w:pPr>
    <w:rPr>
      <w:rFonts w:ascii="Times New Roman" w:eastAsia="Times New Roman" w:hAnsi="Times New Roman" w:cs="Times New Roman"/>
      <w:caps/>
      <w:noProof/>
      <w:sz w:val="24"/>
      <w:szCs w:val="24"/>
      <w:lang w:eastAsia="ru-RU"/>
    </w:rPr>
  </w:style>
  <w:style w:type="paragraph" w:styleId="2">
    <w:name w:val="toc 2"/>
    <w:basedOn w:val="a"/>
    <w:next w:val="a"/>
    <w:autoRedefine/>
    <w:rsid w:val="00AF67E7"/>
    <w:pPr>
      <w:keepLines/>
      <w:numPr>
        <w:ilvl w:val="2"/>
        <w:numId w:val="2"/>
      </w:numPr>
      <w:tabs>
        <w:tab w:val="right" w:leader="dot" w:pos="9072"/>
      </w:tabs>
      <w:spacing w:before="60" w:after="0" w:line="240" w:lineRule="auto"/>
      <w:ind w:left="1725" w:right="567" w:firstLine="0"/>
    </w:pPr>
    <w:rPr>
      <w:rFonts w:ascii="Times New Roman" w:eastAsia="Times New Roman" w:hAnsi="Times New Roman" w:cs="Times New Roman"/>
      <w:sz w:val="24"/>
      <w:szCs w:val="24"/>
      <w:lang w:eastAsia="ru-RU"/>
    </w:rPr>
  </w:style>
  <w:style w:type="paragraph" w:styleId="3">
    <w:name w:val="toc 3"/>
    <w:basedOn w:val="a"/>
    <w:next w:val="a"/>
    <w:autoRedefine/>
    <w:semiHidden/>
    <w:rsid w:val="00AF67E7"/>
    <w:pPr>
      <w:keepLines/>
      <w:numPr>
        <w:ilvl w:val="3"/>
        <w:numId w:val="3"/>
      </w:numPr>
      <w:tabs>
        <w:tab w:val="clear" w:pos="0"/>
        <w:tab w:val="left" w:pos="1995"/>
        <w:tab w:val="right" w:leader="dot" w:pos="9072"/>
      </w:tabs>
      <w:spacing w:before="60" w:after="0" w:line="240" w:lineRule="auto"/>
      <w:ind w:left="1588" w:right="567" w:hanging="1588"/>
    </w:pPr>
    <w:rPr>
      <w:rFonts w:ascii="Times New Roman" w:eastAsia="Times New Roman" w:hAnsi="Times New Roman" w:cs="Times New Roman"/>
      <w:noProof/>
      <w:sz w:val="24"/>
      <w:szCs w:val="24"/>
      <w:lang w:eastAsia="ru-RU"/>
    </w:rPr>
  </w:style>
  <w:style w:type="paragraph" w:styleId="42">
    <w:name w:val="toc 4"/>
    <w:basedOn w:val="a"/>
    <w:next w:val="a"/>
    <w:autoRedefine/>
    <w:semiHidden/>
    <w:rsid w:val="00AF67E7"/>
    <w:pPr>
      <w:keepLines/>
      <w:tabs>
        <w:tab w:val="num" w:pos="643"/>
        <w:tab w:val="left" w:pos="1985"/>
        <w:tab w:val="right" w:leader="dot" w:pos="9072"/>
      </w:tabs>
      <w:spacing w:before="60" w:after="0" w:line="240" w:lineRule="auto"/>
      <w:ind w:left="643" w:right="567" w:hanging="360"/>
    </w:pPr>
    <w:rPr>
      <w:rFonts w:ascii="Times New Roman" w:eastAsia="Times New Roman" w:hAnsi="Times New Roman" w:cs="Times New Roman"/>
      <w:sz w:val="24"/>
      <w:szCs w:val="20"/>
      <w:lang w:eastAsia="ru-RU"/>
    </w:rPr>
  </w:style>
  <w:style w:type="paragraph" w:styleId="51">
    <w:name w:val="toc 5"/>
    <w:basedOn w:val="a"/>
    <w:next w:val="a"/>
    <w:autoRedefine/>
    <w:semiHidden/>
    <w:rsid w:val="00AF67E7"/>
    <w:pPr>
      <w:keepLines/>
      <w:tabs>
        <w:tab w:val="right" w:leader="dot" w:pos="9072"/>
      </w:tabs>
      <w:spacing w:before="60" w:after="0" w:line="240" w:lineRule="auto"/>
      <w:ind w:right="567"/>
    </w:pPr>
    <w:rPr>
      <w:rFonts w:ascii="Times New Roman" w:eastAsia="Times New Roman" w:hAnsi="Times New Roman" w:cs="Times New Roman"/>
      <w:sz w:val="24"/>
      <w:szCs w:val="20"/>
      <w:lang w:eastAsia="ru-RU"/>
    </w:rPr>
  </w:style>
  <w:style w:type="character" w:styleId="af7">
    <w:name w:val="FollowedHyperlink"/>
    <w:basedOn w:val="a1"/>
    <w:rsid w:val="00AF67E7"/>
    <w:rPr>
      <w:rFonts w:cs="Times New Roman"/>
      <w:color w:val="800080"/>
      <w:u w:val="single"/>
    </w:rPr>
  </w:style>
  <w:style w:type="paragraph" w:customStyle="1" w:styleId="af8">
    <w:name w:val="Таблицы (моноширинный)"/>
    <w:basedOn w:val="a"/>
    <w:next w:val="a"/>
    <w:rsid w:val="00AF67E7"/>
    <w:pPr>
      <w:autoSpaceDE w:val="0"/>
      <w:autoSpaceDN w:val="0"/>
      <w:adjustRightInd w:val="0"/>
      <w:spacing w:after="0" w:line="240" w:lineRule="auto"/>
      <w:jc w:val="both"/>
    </w:pPr>
    <w:rPr>
      <w:rFonts w:ascii="Courier New" w:eastAsia="Times New Roman" w:hAnsi="Courier New" w:cs="Courier New"/>
      <w:lang w:eastAsia="ru-RU"/>
    </w:rPr>
  </w:style>
  <w:style w:type="paragraph" w:customStyle="1" w:styleId="110">
    <w:name w:val="Стиль11"/>
    <w:basedOn w:val="a"/>
    <w:rsid w:val="00AF67E7"/>
    <w:pPr>
      <w:tabs>
        <w:tab w:val="num" w:pos="0"/>
        <w:tab w:val="num" w:pos="851"/>
      </w:tabs>
      <w:spacing w:before="120" w:after="0" w:line="240" w:lineRule="auto"/>
      <w:ind w:left="360" w:hanging="360"/>
      <w:jc w:val="both"/>
      <w:outlineLvl w:val="0"/>
    </w:pPr>
    <w:rPr>
      <w:rFonts w:ascii="Times New Roman" w:eastAsia="Times New Roman" w:hAnsi="Times New Roman" w:cs="Times New Roman"/>
      <w:sz w:val="24"/>
      <w:szCs w:val="20"/>
      <w:lang w:eastAsia="ru-RU"/>
    </w:rPr>
  </w:style>
  <w:style w:type="paragraph" w:customStyle="1" w:styleId="ConsPlusNonformat">
    <w:name w:val="ConsPlusNonformat"/>
    <w:rsid w:val="00AF67E7"/>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f9">
    <w:name w:val="Normal Indent"/>
    <w:basedOn w:val="a"/>
    <w:rsid w:val="00AF67E7"/>
    <w:pPr>
      <w:spacing w:after="0" w:line="240" w:lineRule="auto"/>
      <w:ind w:left="708"/>
    </w:pPr>
    <w:rPr>
      <w:rFonts w:ascii="Times New Roman" w:eastAsia="Times New Roman" w:hAnsi="Times New Roman" w:cs="Times New Roman"/>
      <w:sz w:val="24"/>
      <w:szCs w:val="20"/>
      <w:lang w:eastAsia="ru-RU"/>
    </w:rPr>
  </w:style>
  <w:style w:type="paragraph" w:customStyle="1" w:styleId="xl66">
    <w:name w:val="xl66"/>
    <w:basedOn w:val="a"/>
    <w:rsid w:val="00AF67E7"/>
    <w:pPr>
      <w:spacing w:before="100" w:beforeAutospacing="1" w:after="100" w:afterAutospacing="1" w:line="240" w:lineRule="auto"/>
    </w:pPr>
    <w:rPr>
      <w:rFonts w:ascii="Times New Roman" w:eastAsia="Times New Roman" w:hAnsi="Times New Roman" w:cs="Times New Roman"/>
      <w:sz w:val="28"/>
      <w:szCs w:val="28"/>
      <w:lang w:eastAsia="ru-RU"/>
    </w:rPr>
  </w:style>
  <w:style w:type="paragraph" w:customStyle="1" w:styleId="xl67">
    <w:name w:val="xl67"/>
    <w:basedOn w:val="a"/>
    <w:rsid w:val="00AF67E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8"/>
      <w:szCs w:val="28"/>
      <w:lang w:eastAsia="ru-RU"/>
    </w:rPr>
  </w:style>
  <w:style w:type="paragraph" w:customStyle="1" w:styleId="xl68">
    <w:name w:val="xl68"/>
    <w:basedOn w:val="a"/>
    <w:rsid w:val="00AF67E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8"/>
      <w:szCs w:val="28"/>
      <w:lang w:eastAsia="ru-RU"/>
    </w:rPr>
  </w:style>
  <w:style w:type="paragraph" w:customStyle="1" w:styleId="xl69">
    <w:name w:val="xl69"/>
    <w:basedOn w:val="a"/>
    <w:rsid w:val="00AF67E7"/>
    <w:pPr>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70">
    <w:name w:val="xl70"/>
    <w:basedOn w:val="a"/>
    <w:rsid w:val="00AF67E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8"/>
      <w:szCs w:val="28"/>
      <w:lang w:eastAsia="ru-RU"/>
    </w:rPr>
  </w:style>
  <w:style w:type="paragraph" w:customStyle="1" w:styleId="xl71">
    <w:name w:val="xl71"/>
    <w:basedOn w:val="a"/>
    <w:rsid w:val="00AF67E7"/>
    <w:pPr>
      <w:spacing w:before="100" w:beforeAutospacing="1" w:after="100" w:afterAutospacing="1" w:line="240" w:lineRule="auto"/>
    </w:pPr>
    <w:rPr>
      <w:rFonts w:ascii="Times New Roman" w:eastAsia="Times New Roman" w:hAnsi="Times New Roman" w:cs="Times New Roman"/>
      <w:sz w:val="28"/>
      <w:szCs w:val="28"/>
      <w:lang w:eastAsia="ru-RU"/>
    </w:rPr>
  </w:style>
  <w:style w:type="paragraph" w:customStyle="1" w:styleId="xl72">
    <w:name w:val="xl72"/>
    <w:basedOn w:val="a"/>
    <w:rsid w:val="00AF67E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73">
    <w:name w:val="xl73"/>
    <w:basedOn w:val="a"/>
    <w:rsid w:val="00AF67E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i/>
      <w:iCs/>
      <w:sz w:val="28"/>
      <w:szCs w:val="28"/>
      <w:lang w:eastAsia="ru-RU"/>
    </w:rPr>
  </w:style>
  <w:style w:type="paragraph" w:customStyle="1" w:styleId="xl74">
    <w:name w:val="xl74"/>
    <w:basedOn w:val="a"/>
    <w:rsid w:val="00AF67E7"/>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line="240" w:lineRule="auto"/>
      <w:jc w:val="center"/>
      <w:textAlignment w:val="center"/>
    </w:pPr>
    <w:rPr>
      <w:rFonts w:ascii="Times New Roman" w:eastAsia="Times New Roman" w:hAnsi="Times New Roman" w:cs="Times New Roman"/>
      <w:b/>
      <w:bCs/>
      <w:i/>
      <w:iCs/>
      <w:sz w:val="28"/>
      <w:szCs w:val="28"/>
      <w:lang w:eastAsia="ru-RU"/>
    </w:rPr>
  </w:style>
  <w:style w:type="paragraph" w:customStyle="1" w:styleId="xl75">
    <w:name w:val="xl75"/>
    <w:basedOn w:val="a"/>
    <w:rsid w:val="00AF67E7"/>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line="240" w:lineRule="auto"/>
      <w:jc w:val="center"/>
      <w:textAlignment w:val="center"/>
    </w:pPr>
    <w:rPr>
      <w:rFonts w:ascii="Times New Roman" w:eastAsia="Times New Roman" w:hAnsi="Times New Roman" w:cs="Times New Roman"/>
      <w:b/>
      <w:bCs/>
      <w:sz w:val="28"/>
      <w:szCs w:val="28"/>
      <w:lang w:eastAsia="ru-RU"/>
    </w:rPr>
  </w:style>
  <w:style w:type="paragraph" w:customStyle="1" w:styleId="xl76">
    <w:name w:val="xl76"/>
    <w:basedOn w:val="a"/>
    <w:rsid w:val="00AF67E7"/>
    <w:pPr>
      <w:pBdr>
        <w:top w:val="single" w:sz="4" w:space="0" w:color="auto"/>
        <w:left w:val="single" w:sz="4" w:space="0" w:color="auto"/>
        <w:bottom w:val="single" w:sz="4" w:space="0" w:color="auto"/>
        <w:right w:val="single" w:sz="4" w:space="0" w:color="auto"/>
      </w:pBdr>
      <w:shd w:val="clear" w:color="000000" w:fill="99CC00"/>
      <w:spacing w:before="100" w:beforeAutospacing="1" w:after="100" w:afterAutospacing="1" w:line="240" w:lineRule="auto"/>
      <w:jc w:val="center"/>
      <w:textAlignment w:val="center"/>
    </w:pPr>
    <w:rPr>
      <w:rFonts w:ascii="Times New Roman" w:eastAsia="Times New Roman" w:hAnsi="Times New Roman" w:cs="Times New Roman"/>
      <w:b/>
      <w:bCs/>
      <w:sz w:val="28"/>
      <w:szCs w:val="28"/>
      <w:lang w:eastAsia="ru-RU"/>
    </w:rPr>
  </w:style>
  <w:style w:type="paragraph" w:customStyle="1" w:styleId="xl77">
    <w:name w:val="xl77"/>
    <w:basedOn w:val="a"/>
    <w:rsid w:val="00AF67E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sz w:val="28"/>
      <w:szCs w:val="28"/>
      <w:lang w:eastAsia="ru-RU"/>
    </w:rPr>
  </w:style>
  <w:style w:type="paragraph" w:customStyle="1" w:styleId="xl78">
    <w:name w:val="xl78"/>
    <w:basedOn w:val="a"/>
    <w:rsid w:val="00AF67E7"/>
    <w:pPr>
      <w:pBdr>
        <w:top w:val="single" w:sz="4" w:space="0" w:color="auto"/>
        <w:left w:val="single" w:sz="4" w:space="0" w:color="auto"/>
        <w:bottom w:val="single" w:sz="4" w:space="0" w:color="auto"/>
        <w:right w:val="single" w:sz="4" w:space="0" w:color="auto"/>
      </w:pBdr>
      <w:shd w:val="clear" w:color="000000" w:fill="99CC00"/>
      <w:spacing w:before="100" w:beforeAutospacing="1" w:after="100" w:afterAutospacing="1" w:line="240" w:lineRule="auto"/>
      <w:textAlignment w:val="center"/>
    </w:pPr>
    <w:rPr>
      <w:rFonts w:ascii="Times New Roman" w:eastAsia="Times New Roman" w:hAnsi="Times New Roman" w:cs="Times New Roman"/>
      <w:b/>
      <w:bCs/>
      <w:sz w:val="28"/>
      <w:szCs w:val="28"/>
      <w:lang w:eastAsia="ru-RU"/>
    </w:rPr>
  </w:style>
  <w:style w:type="paragraph" w:customStyle="1" w:styleId="xl79">
    <w:name w:val="xl79"/>
    <w:basedOn w:val="a"/>
    <w:rsid w:val="00AF67E7"/>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line="240" w:lineRule="auto"/>
      <w:textAlignment w:val="center"/>
    </w:pPr>
    <w:rPr>
      <w:rFonts w:ascii="Times New Roman" w:eastAsia="Times New Roman" w:hAnsi="Times New Roman" w:cs="Times New Roman"/>
      <w:b/>
      <w:bCs/>
      <w:i/>
      <w:iCs/>
      <w:sz w:val="28"/>
      <w:szCs w:val="28"/>
      <w:lang w:eastAsia="ru-RU"/>
    </w:rPr>
  </w:style>
  <w:style w:type="paragraph" w:customStyle="1" w:styleId="xl80">
    <w:name w:val="xl80"/>
    <w:basedOn w:val="a"/>
    <w:rsid w:val="00AF67E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8"/>
      <w:szCs w:val="28"/>
      <w:lang w:eastAsia="ru-RU"/>
    </w:rPr>
  </w:style>
  <w:style w:type="paragraph" w:customStyle="1" w:styleId="xl81">
    <w:name w:val="xl81"/>
    <w:basedOn w:val="a"/>
    <w:rsid w:val="00AF67E7"/>
    <w:pPr>
      <w:pBdr>
        <w:top w:val="single" w:sz="4" w:space="0" w:color="auto"/>
        <w:left w:val="single" w:sz="4" w:space="0" w:color="auto"/>
        <w:bottom w:val="single" w:sz="4" w:space="0" w:color="auto"/>
        <w:right w:val="single" w:sz="4" w:space="0" w:color="auto"/>
      </w:pBdr>
      <w:shd w:val="clear" w:color="000000" w:fill="99CC00"/>
      <w:spacing w:before="100" w:beforeAutospacing="1" w:after="100" w:afterAutospacing="1" w:line="240" w:lineRule="auto"/>
      <w:jc w:val="right"/>
      <w:textAlignment w:val="center"/>
    </w:pPr>
    <w:rPr>
      <w:rFonts w:ascii="Times New Roman" w:eastAsia="Times New Roman" w:hAnsi="Times New Roman" w:cs="Times New Roman"/>
      <w:b/>
      <w:bCs/>
      <w:sz w:val="28"/>
      <w:szCs w:val="28"/>
      <w:lang w:eastAsia="ru-RU"/>
    </w:rPr>
  </w:style>
  <w:style w:type="paragraph" w:customStyle="1" w:styleId="xl82">
    <w:name w:val="xl82"/>
    <w:basedOn w:val="a"/>
    <w:rsid w:val="00AF67E7"/>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line="240" w:lineRule="auto"/>
      <w:jc w:val="right"/>
      <w:textAlignment w:val="center"/>
    </w:pPr>
    <w:rPr>
      <w:rFonts w:ascii="Times New Roman" w:eastAsia="Times New Roman" w:hAnsi="Times New Roman" w:cs="Times New Roman"/>
      <w:b/>
      <w:bCs/>
      <w:i/>
      <w:iCs/>
      <w:sz w:val="28"/>
      <w:szCs w:val="28"/>
      <w:lang w:eastAsia="ru-RU"/>
    </w:rPr>
  </w:style>
  <w:style w:type="paragraph" w:customStyle="1" w:styleId="xl83">
    <w:name w:val="xl83"/>
    <w:basedOn w:val="a"/>
    <w:rsid w:val="00AF67E7"/>
    <w:pPr>
      <w:pBdr>
        <w:top w:val="single" w:sz="4" w:space="0" w:color="auto"/>
        <w:left w:val="single" w:sz="4" w:space="0" w:color="auto"/>
        <w:bottom w:val="single" w:sz="4" w:space="0" w:color="auto"/>
        <w:right w:val="single" w:sz="4" w:space="0" w:color="auto"/>
      </w:pBdr>
      <w:shd w:val="clear" w:color="000000" w:fill="99CC00"/>
      <w:spacing w:before="100" w:beforeAutospacing="1" w:after="100" w:afterAutospacing="1" w:line="240" w:lineRule="auto"/>
      <w:textAlignment w:val="center"/>
    </w:pPr>
    <w:rPr>
      <w:rFonts w:ascii="Times New Roman" w:eastAsia="Times New Roman" w:hAnsi="Times New Roman" w:cs="Times New Roman"/>
      <w:sz w:val="28"/>
      <w:szCs w:val="28"/>
      <w:lang w:eastAsia="ru-RU"/>
    </w:rPr>
  </w:style>
  <w:style w:type="paragraph" w:customStyle="1" w:styleId="xl84">
    <w:name w:val="xl84"/>
    <w:basedOn w:val="a"/>
    <w:rsid w:val="00AF67E7"/>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line="240" w:lineRule="auto"/>
      <w:textAlignment w:val="center"/>
    </w:pPr>
    <w:rPr>
      <w:rFonts w:ascii="Times New Roman" w:eastAsia="Times New Roman" w:hAnsi="Times New Roman" w:cs="Times New Roman"/>
      <w:sz w:val="28"/>
      <w:szCs w:val="28"/>
      <w:lang w:eastAsia="ru-RU"/>
    </w:rPr>
  </w:style>
  <w:style w:type="paragraph" w:customStyle="1" w:styleId="xl85">
    <w:name w:val="xl85"/>
    <w:basedOn w:val="a"/>
    <w:rsid w:val="00AF67E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86">
    <w:name w:val="xl86"/>
    <w:basedOn w:val="a"/>
    <w:rsid w:val="00AF67E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87">
    <w:name w:val="xl87"/>
    <w:basedOn w:val="a"/>
    <w:rsid w:val="00AF67E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88">
    <w:name w:val="xl88"/>
    <w:basedOn w:val="a"/>
    <w:rsid w:val="00AF67E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89">
    <w:name w:val="xl89"/>
    <w:basedOn w:val="a"/>
    <w:rsid w:val="00AF67E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b/>
      <w:bCs/>
      <w:sz w:val="28"/>
      <w:szCs w:val="28"/>
      <w:lang w:eastAsia="ru-RU"/>
    </w:rPr>
  </w:style>
  <w:style w:type="paragraph" w:customStyle="1" w:styleId="xl90">
    <w:name w:val="xl90"/>
    <w:basedOn w:val="a"/>
    <w:rsid w:val="00AF67E7"/>
    <w:pPr>
      <w:pBdr>
        <w:top w:val="single" w:sz="4" w:space="0" w:color="auto"/>
        <w:left w:val="single" w:sz="4" w:space="0" w:color="auto"/>
        <w:bottom w:val="single" w:sz="4" w:space="0" w:color="auto"/>
      </w:pBdr>
      <w:shd w:val="clear" w:color="000000" w:fill="99CC00"/>
      <w:spacing w:before="100" w:beforeAutospacing="1" w:after="100" w:afterAutospacing="1" w:line="240" w:lineRule="auto"/>
      <w:jc w:val="center"/>
      <w:textAlignment w:val="center"/>
    </w:pPr>
    <w:rPr>
      <w:rFonts w:ascii="Times New Roman" w:eastAsia="Times New Roman" w:hAnsi="Times New Roman" w:cs="Times New Roman"/>
      <w:b/>
      <w:bCs/>
      <w:sz w:val="28"/>
      <w:szCs w:val="28"/>
      <w:lang w:eastAsia="ru-RU"/>
    </w:rPr>
  </w:style>
  <w:style w:type="paragraph" w:customStyle="1" w:styleId="xl91">
    <w:name w:val="xl91"/>
    <w:basedOn w:val="a"/>
    <w:rsid w:val="00AF67E7"/>
    <w:pPr>
      <w:pBdr>
        <w:top w:val="single" w:sz="4" w:space="0" w:color="auto"/>
        <w:left w:val="single" w:sz="4" w:space="0" w:color="auto"/>
        <w:bottom w:val="single" w:sz="4" w:space="0" w:color="auto"/>
      </w:pBdr>
      <w:shd w:val="clear" w:color="000000" w:fill="CCFFCC"/>
      <w:spacing w:before="100" w:beforeAutospacing="1" w:after="100" w:afterAutospacing="1" w:line="240" w:lineRule="auto"/>
      <w:jc w:val="center"/>
      <w:textAlignment w:val="center"/>
    </w:pPr>
    <w:rPr>
      <w:rFonts w:ascii="Times New Roman" w:eastAsia="Times New Roman" w:hAnsi="Times New Roman" w:cs="Times New Roman"/>
      <w:b/>
      <w:bCs/>
      <w:i/>
      <w:iCs/>
      <w:sz w:val="28"/>
      <w:szCs w:val="28"/>
      <w:lang w:eastAsia="ru-RU"/>
    </w:rPr>
  </w:style>
  <w:style w:type="paragraph" w:customStyle="1" w:styleId="xl92">
    <w:name w:val="xl92"/>
    <w:basedOn w:val="a"/>
    <w:rsid w:val="00AF67E7"/>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8"/>
      <w:szCs w:val="28"/>
      <w:lang w:eastAsia="ru-RU"/>
    </w:rPr>
  </w:style>
  <w:style w:type="paragraph" w:customStyle="1" w:styleId="xl93">
    <w:name w:val="xl93"/>
    <w:basedOn w:val="a"/>
    <w:rsid w:val="00AF67E7"/>
    <w:pPr>
      <w:pBdr>
        <w:top w:val="single" w:sz="4" w:space="0" w:color="auto"/>
        <w:left w:val="single" w:sz="4" w:space="0" w:color="auto"/>
        <w:bottom w:val="single" w:sz="4" w:space="0" w:color="auto"/>
      </w:pBdr>
      <w:shd w:val="clear" w:color="000000" w:fill="CCFFCC"/>
      <w:spacing w:before="100" w:beforeAutospacing="1" w:after="100" w:afterAutospacing="1" w:line="240" w:lineRule="auto"/>
      <w:jc w:val="center"/>
      <w:textAlignment w:val="center"/>
    </w:pPr>
    <w:rPr>
      <w:rFonts w:ascii="Times New Roman" w:eastAsia="Times New Roman" w:hAnsi="Times New Roman" w:cs="Times New Roman"/>
      <w:b/>
      <w:bCs/>
      <w:sz w:val="28"/>
      <w:szCs w:val="28"/>
      <w:lang w:eastAsia="ru-RU"/>
    </w:rPr>
  </w:style>
  <w:style w:type="paragraph" w:customStyle="1" w:styleId="xl94">
    <w:name w:val="xl94"/>
    <w:basedOn w:val="a"/>
    <w:rsid w:val="00AF67E7"/>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i/>
      <w:iCs/>
      <w:sz w:val="28"/>
      <w:szCs w:val="28"/>
      <w:lang w:eastAsia="ru-RU"/>
    </w:rPr>
  </w:style>
  <w:style w:type="paragraph" w:customStyle="1" w:styleId="xl95">
    <w:name w:val="xl95"/>
    <w:basedOn w:val="a"/>
    <w:rsid w:val="00AF67E7"/>
    <w:pPr>
      <w:pBdr>
        <w:top w:val="single" w:sz="4" w:space="0" w:color="auto"/>
        <w:bottom w:val="single" w:sz="4" w:space="0" w:color="auto"/>
        <w:right w:val="single" w:sz="4" w:space="0" w:color="auto"/>
      </w:pBdr>
      <w:shd w:val="clear" w:color="000000" w:fill="99CC00"/>
      <w:spacing w:before="100" w:beforeAutospacing="1" w:after="100" w:afterAutospacing="1" w:line="240" w:lineRule="auto"/>
      <w:jc w:val="center"/>
      <w:textAlignment w:val="center"/>
    </w:pPr>
    <w:rPr>
      <w:rFonts w:ascii="Times New Roman" w:eastAsia="Times New Roman" w:hAnsi="Times New Roman" w:cs="Times New Roman"/>
      <w:b/>
      <w:bCs/>
      <w:sz w:val="28"/>
      <w:szCs w:val="28"/>
      <w:lang w:eastAsia="ru-RU"/>
    </w:rPr>
  </w:style>
  <w:style w:type="paragraph" w:customStyle="1" w:styleId="xl96">
    <w:name w:val="xl96"/>
    <w:basedOn w:val="a"/>
    <w:rsid w:val="00AF67E7"/>
    <w:pPr>
      <w:pBdr>
        <w:top w:val="single" w:sz="4" w:space="0" w:color="auto"/>
        <w:bottom w:val="single" w:sz="4" w:space="0" w:color="auto"/>
        <w:right w:val="single" w:sz="4" w:space="0" w:color="auto"/>
      </w:pBdr>
      <w:shd w:val="clear" w:color="000000" w:fill="CCFFCC"/>
      <w:spacing w:before="100" w:beforeAutospacing="1" w:after="100" w:afterAutospacing="1" w:line="240" w:lineRule="auto"/>
      <w:jc w:val="center"/>
      <w:textAlignment w:val="center"/>
    </w:pPr>
    <w:rPr>
      <w:rFonts w:ascii="Times New Roman" w:eastAsia="Times New Roman" w:hAnsi="Times New Roman" w:cs="Times New Roman"/>
      <w:b/>
      <w:bCs/>
      <w:i/>
      <w:iCs/>
      <w:sz w:val="28"/>
      <w:szCs w:val="28"/>
      <w:lang w:eastAsia="ru-RU"/>
    </w:rPr>
  </w:style>
  <w:style w:type="paragraph" w:customStyle="1" w:styleId="xl97">
    <w:name w:val="xl97"/>
    <w:basedOn w:val="a"/>
    <w:rsid w:val="00AF67E7"/>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8"/>
      <w:szCs w:val="28"/>
      <w:lang w:eastAsia="ru-RU"/>
    </w:rPr>
  </w:style>
  <w:style w:type="paragraph" w:customStyle="1" w:styleId="xl98">
    <w:name w:val="xl98"/>
    <w:basedOn w:val="a"/>
    <w:rsid w:val="00AF67E7"/>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i/>
      <w:iCs/>
      <w:sz w:val="28"/>
      <w:szCs w:val="28"/>
      <w:lang w:eastAsia="ru-RU"/>
    </w:rPr>
  </w:style>
  <w:style w:type="paragraph" w:customStyle="1" w:styleId="xl99">
    <w:name w:val="xl99"/>
    <w:basedOn w:val="a"/>
    <w:rsid w:val="00AF67E7"/>
    <w:pPr>
      <w:pBdr>
        <w:top w:val="single" w:sz="4" w:space="0" w:color="auto"/>
        <w:bottom w:val="single" w:sz="4" w:space="0" w:color="auto"/>
        <w:right w:val="single" w:sz="4" w:space="0" w:color="auto"/>
      </w:pBdr>
      <w:shd w:val="clear" w:color="000000" w:fill="CCFFCC"/>
      <w:spacing w:before="100" w:beforeAutospacing="1" w:after="100" w:afterAutospacing="1" w:line="240" w:lineRule="auto"/>
      <w:jc w:val="center"/>
      <w:textAlignment w:val="center"/>
    </w:pPr>
    <w:rPr>
      <w:rFonts w:ascii="Times New Roman" w:eastAsia="Times New Roman" w:hAnsi="Times New Roman" w:cs="Times New Roman"/>
      <w:b/>
      <w:bCs/>
      <w:sz w:val="28"/>
      <w:szCs w:val="28"/>
      <w:lang w:eastAsia="ru-RU"/>
    </w:rPr>
  </w:style>
  <w:style w:type="paragraph" w:customStyle="1" w:styleId="xl100">
    <w:name w:val="xl100"/>
    <w:basedOn w:val="a"/>
    <w:rsid w:val="00AF67E7"/>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101">
    <w:name w:val="xl101"/>
    <w:basedOn w:val="a"/>
    <w:rsid w:val="00AF67E7"/>
    <w:pPr>
      <w:pBdr>
        <w:top w:val="single" w:sz="4" w:space="0" w:color="auto"/>
      </w:pBdr>
      <w:shd w:val="clear" w:color="000000" w:fill="99CC00"/>
      <w:spacing w:before="100" w:beforeAutospacing="1" w:after="100" w:afterAutospacing="1" w:line="240" w:lineRule="auto"/>
    </w:pPr>
    <w:rPr>
      <w:rFonts w:ascii="Times New Roman" w:eastAsia="Times New Roman" w:hAnsi="Times New Roman" w:cs="Times New Roman"/>
      <w:sz w:val="28"/>
      <w:szCs w:val="28"/>
      <w:lang w:eastAsia="ru-RU"/>
    </w:rPr>
  </w:style>
  <w:style w:type="paragraph" w:customStyle="1" w:styleId="xl102">
    <w:name w:val="xl102"/>
    <w:basedOn w:val="a"/>
    <w:rsid w:val="00AF67E7"/>
    <w:pPr>
      <w:shd w:val="clear" w:color="000000" w:fill="CCFFCC"/>
      <w:spacing w:before="100" w:beforeAutospacing="1" w:after="100" w:afterAutospacing="1" w:line="240" w:lineRule="auto"/>
    </w:pPr>
    <w:rPr>
      <w:rFonts w:ascii="Times New Roman" w:eastAsia="Times New Roman" w:hAnsi="Times New Roman" w:cs="Times New Roman"/>
      <w:b/>
      <w:bCs/>
      <w:i/>
      <w:iCs/>
      <w:sz w:val="28"/>
      <w:szCs w:val="28"/>
      <w:lang w:eastAsia="ru-RU"/>
    </w:rPr>
  </w:style>
  <w:style w:type="paragraph" w:customStyle="1" w:styleId="xl103">
    <w:name w:val="xl103"/>
    <w:basedOn w:val="a"/>
    <w:rsid w:val="00AF67E7"/>
    <w:pPr>
      <w:shd w:val="clear" w:color="000000" w:fill="99CC00"/>
      <w:spacing w:before="100" w:beforeAutospacing="1" w:after="100" w:afterAutospacing="1" w:line="240" w:lineRule="auto"/>
    </w:pPr>
    <w:rPr>
      <w:rFonts w:ascii="Times New Roman" w:eastAsia="Times New Roman" w:hAnsi="Times New Roman" w:cs="Times New Roman"/>
      <w:sz w:val="28"/>
      <w:szCs w:val="28"/>
      <w:lang w:eastAsia="ru-RU"/>
    </w:rPr>
  </w:style>
  <w:style w:type="paragraph" w:customStyle="1" w:styleId="xl104">
    <w:name w:val="xl104"/>
    <w:basedOn w:val="a"/>
    <w:rsid w:val="00AF67E7"/>
    <w:pPr>
      <w:shd w:val="clear" w:color="000000" w:fill="CCFFCC"/>
      <w:spacing w:before="100" w:beforeAutospacing="1" w:after="100" w:afterAutospacing="1" w:line="240" w:lineRule="auto"/>
    </w:pPr>
    <w:rPr>
      <w:rFonts w:ascii="Times New Roman" w:eastAsia="Times New Roman" w:hAnsi="Times New Roman" w:cs="Times New Roman"/>
      <w:sz w:val="28"/>
      <w:szCs w:val="28"/>
      <w:lang w:eastAsia="ru-RU"/>
    </w:rPr>
  </w:style>
  <w:style w:type="paragraph" w:customStyle="1" w:styleId="xl105">
    <w:name w:val="xl105"/>
    <w:basedOn w:val="a"/>
    <w:rsid w:val="00AF67E7"/>
    <w:pPr>
      <w:spacing w:before="100" w:beforeAutospacing="1" w:after="100" w:afterAutospacing="1" w:line="240" w:lineRule="auto"/>
    </w:pPr>
    <w:rPr>
      <w:rFonts w:ascii="Times New Roman" w:eastAsia="Times New Roman" w:hAnsi="Times New Roman" w:cs="Times New Roman"/>
      <w:b/>
      <w:bCs/>
      <w:i/>
      <w:iCs/>
      <w:sz w:val="28"/>
      <w:szCs w:val="28"/>
      <w:lang w:eastAsia="ru-RU"/>
    </w:rPr>
  </w:style>
  <w:style w:type="paragraph" w:customStyle="1" w:styleId="xl106">
    <w:name w:val="xl106"/>
    <w:basedOn w:val="a"/>
    <w:rsid w:val="00AF67E7"/>
    <w:pPr>
      <w:pBdr>
        <w:bottom w:val="single" w:sz="4" w:space="0" w:color="auto"/>
      </w:pBdr>
      <w:spacing w:before="100" w:beforeAutospacing="1" w:after="100" w:afterAutospacing="1" w:line="240" w:lineRule="auto"/>
    </w:pPr>
    <w:rPr>
      <w:rFonts w:ascii="Times New Roman" w:eastAsia="Times New Roman" w:hAnsi="Times New Roman" w:cs="Times New Roman"/>
      <w:sz w:val="28"/>
      <w:szCs w:val="28"/>
      <w:lang w:eastAsia="ru-RU"/>
    </w:rPr>
  </w:style>
  <w:style w:type="paragraph" w:customStyle="1" w:styleId="xl107">
    <w:name w:val="xl107"/>
    <w:basedOn w:val="a"/>
    <w:rsid w:val="00AF67E7"/>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8"/>
      <w:szCs w:val="28"/>
      <w:lang w:eastAsia="ru-RU"/>
    </w:rPr>
  </w:style>
  <w:style w:type="paragraph" w:customStyle="1" w:styleId="xl108">
    <w:name w:val="xl108"/>
    <w:basedOn w:val="a"/>
    <w:rsid w:val="00AF67E7"/>
    <w:pPr>
      <w:pBdr>
        <w:left w:val="single" w:sz="4" w:space="0" w:color="auto"/>
        <w:bottom w:val="single" w:sz="4" w:space="0" w:color="auto"/>
        <w:right w:val="single" w:sz="4" w:space="0" w:color="auto"/>
      </w:pBdr>
      <w:shd w:val="clear" w:color="000000" w:fill="99CC00"/>
      <w:spacing w:before="100" w:beforeAutospacing="1" w:after="100" w:afterAutospacing="1" w:line="240" w:lineRule="auto"/>
      <w:jc w:val="center"/>
      <w:textAlignment w:val="center"/>
    </w:pPr>
    <w:rPr>
      <w:rFonts w:ascii="Times New Roman" w:eastAsia="Times New Roman" w:hAnsi="Times New Roman" w:cs="Times New Roman"/>
      <w:b/>
      <w:bCs/>
      <w:sz w:val="28"/>
      <w:szCs w:val="28"/>
      <w:lang w:eastAsia="ru-RU"/>
    </w:rPr>
  </w:style>
  <w:style w:type="paragraph" w:customStyle="1" w:styleId="xl109">
    <w:name w:val="xl109"/>
    <w:basedOn w:val="a"/>
    <w:rsid w:val="00AF67E7"/>
    <w:pPr>
      <w:pBdr>
        <w:bottom w:val="single" w:sz="4" w:space="0" w:color="auto"/>
        <w:right w:val="single" w:sz="4" w:space="0" w:color="auto"/>
      </w:pBdr>
      <w:shd w:val="clear" w:color="000000" w:fill="99CC00"/>
      <w:spacing w:before="100" w:beforeAutospacing="1" w:after="100" w:afterAutospacing="1" w:line="240" w:lineRule="auto"/>
      <w:jc w:val="center"/>
      <w:textAlignment w:val="center"/>
    </w:pPr>
    <w:rPr>
      <w:rFonts w:ascii="Times New Roman" w:eastAsia="Times New Roman" w:hAnsi="Times New Roman" w:cs="Times New Roman"/>
      <w:b/>
      <w:bCs/>
      <w:sz w:val="28"/>
      <w:szCs w:val="28"/>
      <w:lang w:eastAsia="ru-RU"/>
    </w:rPr>
  </w:style>
  <w:style w:type="paragraph" w:customStyle="1" w:styleId="xl110">
    <w:name w:val="xl110"/>
    <w:basedOn w:val="a"/>
    <w:rsid w:val="00AF67E7"/>
    <w:pPr>
      <w:pBdr>
        <w:left w:val="single" w:sz="4" w:space="0" w:color="auto"/>
        <w:bottom w:val="single" w:sz="4" w:space="0" w:color="auto"/>
        <w:right w:val="single" w:sz="4" w:space="0" w:color="auto"/>
      </w:pBdr>
      <w:shd w:val="clear" w:color="000000" w:fill="99CC00"/>
      <w:spacing w:before="100" w:beforeAutospacing="1" w:after="100" w:afterAutospacing="1" w:line="240" w:lineRule="auto"/>
      <w:textAlignment w:val="center"/>
    </w:pPr>
    <w:rPr>
      <w:rFonts w:ascii="Times New Roman" w:eastAsia="Times New Roman" w:hAnsi="Times New Roman" w:cs="Times New Roman"/>
      <w:b/>
      <w:bCs/>
      <w:sz w:val="28"/>
      <w:szCs w:val="28"/>
      <w:lang w:eastAsia="ru-RU"/>
    </w:rPr>
  </w:style>
  <w:style w:type="paragraph" w:customStyle="1" w:styleId="xl111">
    <w:name w:val="xl111"/>
    <w:basedOn w:val="a"/>
    <w:rsid w:val="00AF67E7"/>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8"/>
      <w:szCs w:val="28"/>
      <w:lang w:eastAsia="ru-RU"/>
    </w:rPr>
  </w:style>
  <w:style w:type="paragraph" w:customStyle="1" w:styleId="xl112">
    <w:name w:val="xl112"/>
    <w:basedOn w:val="a"/>
    <w:rsid w:val="00AF67E7"/>
    <w:pPr>
      <w:pBdr>
        <w:top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113">
    <w:name w:val="xl113"/>
    <w:basedOn w:val="a"/>
    <w:rsid w:val="00AF67E7"/>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8"/>
      <w:szCs w:val="28"/>
      <w:lang w:eastAsia="ru-RU"/>
    </w:rPr>
  </w:style>
  <w:style w:type="paragraph" w:customStyle="1" w:styleId="xl114">
    <w:name w:val="xl114"/>
    <w:basedOn w:val="a"/>
    <w:rsid w:val="00AF67E7"/>
    <w:pPr>
      <w:pBdr>
        <w:top w:val="single" w:sz="4" w:space="0" w:color="auto"/>
        <w:lef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115">
    <w:name w:val="xl115"/>
    <w:basedOn w:val="a"/>
    <w:rsid w:val="00AF67E7"/>
    <w:pPr>
      <w:pBdr>
        <w:left w:val="single" w:sz="4" w:space="0" w:color="auto"/>
        <w:bottom w:val="single" w:sz="4" w:space="0" w:color="auto"/>
      </w:pBdr>
      <w:shd w:val="clear" w:color="000000" w:fill="99CC00"/>
      <w:spacing w:before="100" w:beforeAutospacing="1" w:after="100" w:afterAutospacing="1" w:line="240" w:lineRule="auto"/>
      <w:jc w:val="center"/>
      <w:textAlignment w:val="center"/>
    </w:pPr>
    <w:rPr>
      <w:rFonts w:ascii="Times New Roman" w:eastAsia="Times New Roman" w:hAnsi="Times New Roman" w:cs="Times New Roman"/>
      <w:b/>
      <w:bCs/>
      <w:sz w:val="28"/>
      <w:szCs w:val="28"/>
      <w:lang w:eastAsia="ru-RU"/>
    </w:rPr>
  </w:style>
  <w:style w:type="paragraph" w:customStyle="1" w:styleId="xl116">
    <w:name w:val="xl116"/>
    <w:basedOn w:val="a"/>
    <w:rsid w:val="00AF67E7"/>
    <w:pPr>
      <w:pBdr>
        <w:top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8"/>
      <w:szCs w:val="28"/>
      <w:lang w:eastAsia="ru-RU"/>
    </w:rPr>
  </w:style>
  <w:style w:type="paragraph" w:customStyle="1" w:styleId="xl117">
    <w:name w:val="xl117"/>
    <w:basedOn w:val="a"/>
    <w:rsid w:val="00AF67E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18">
    <w:name w:val="xl118"/>
    <w:basedOn w:val="a"/>
    <w:rsid w:val="00AF67E7"/>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19">
    <w:name w:val="xl119"/>
    <w:basedOn w:val="a"/>
    <w:rsid w:val="00AF67E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20">
    <w:name w:val="xl120"/>
    <w:basedOn w:val="a"/>
    <w:rsid w:val="00AF67E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i/>
      <w:iCs/>
      <w:sz w:val="24"/>
      <w:szCs w:val="24"/>
      <w:lang w:eastAsia="ru-RU"/>
    </w:rPr>
  </w:style>
  <w:style w:type="paragraph" w:customStyle="1" w:styleId="xl121">
    <w:name w:val="xl121"/>
    <w:basedOn w:val="a"/>
    <w:rsid w:val="00AF67E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122">
    <w:name w:val="xl122"/>
    <w:basedOn w:val="a"/>
    <w:rsid w:val="00AF67E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i/>
      <w:iCs/>
      <w:sz w:val="24"/>
      <w:szCs w:val="24"/>
      <w:lang w:eastAsia="ru-RU"/>
    </w:rPr>
  </w:style>
  <w:style w:type="paragraph" w:customStyle="1" w:styleId="xl123">
    <w:name w:val="xl123"/>
    <w:basedOn w:val="a"/>
    <w:rsid w:val="00AF67E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24">
    <w:name w:val="xl124"/>
    <w:basedOn w:val="a"/>
    <w:rsid w:val="00AF67E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25">
    <w:name w:val="xl125"/>
    <w:basedOn w:val="a"/>
    <w:rsid w:val="00AF67E7"/>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26">
    <w:name w:val="xl126"/>
    <w:basedOn w:val="a"/>
    <w:rsid w:val="00AF67E7"/>
    <w:pPr>
      <w:pBdr>
        <w:top w:val="single" w:sz="4" w:space="0" w:color="auto"/>
        <w:left w:val="single" w:sz="4" w:space="0" w:color="auto"/>
        <w:bottom w:val="single" w:sz="4" w:space="0" w:color="auto"/>
        <w:right w:val="single" w:sz="4" w:space="0" w:color="auto"/>
      </w:pBdr>
      <w:shd w:val="clear" w:color="000000" w:fill="99CC00"/>
      <w:spacing w:before="100" w:beforeAutospacing="1" w:after="100" w:afterAutospacing="1" w:line="240" w:lineRule="auto"/>
      <w:textAlignment w:val="center"/>
    </w:pPr>
    <w:rPr>
      <w:rFonts w:ascii="Times New Roman" w:eastAsia="Times New Roman" w:hAnsi="Times New Roman" w:cs="Times New Roman"/>
      <w:b/>
      <w:bCs/>
      <w:sz w:val="24"/>
      <w:szCs w:val="24"/>
      <w:lang w:eastAsia="ru-RU"/>
    </w:rPr>
  </w:style>
  <w:style w:type="paragraph" w:customStyle="1" w:styleId="xl127">
    <w:name w:val="xl127"/>
    <w:basedOn w:val="a"/>
    <w:rsid w:val="00AF67E7"/>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line="240" w:lineRule="auto"/>
      <w:textAlignment w:val="center"/>
    </w:pPr>
    <w:rPr>
      <w:rFonts w:ascii="Times New Roman" w:eastAsia="Times New Roman" w:hAnsi="Times New Roman" w:cs="Times New Roman"/>
      <w:b/>
      <w:bCs/>
      <w:i/>
      <w:iCs/>
      <w:sz w:val="24"/>
      <w:szCs w:val="24"/>
      <w:lang w:eastAsia="ru-RU"/>
    </w:rPr>
  </w:style>
  <w:style w:type="paragraph" w:customStyle="1" w:styleId="xl128">
    <w:name w:val="xl128"/>
    <w:basedOn w:val="a"/>
    <w:rsid w:val="00AF67E7"/>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line="240" w:lineRule="auto"/>
      <w:textAlignment w:val="center"/>
    </w:pPr>
    <w:rPr>
      <w:rFonts w:ascii="Times New Roman" w:eastAsia="Times New Roman" w:hAnsi="Times New Roman" w:cs="Times New Roman"/>
      <w:b/>
      <w:bCs/>
      <w:sz w:val="24"/>
      <w:szCs w:val="24"/>
      <w:lang w:eastAsia="ru-RU"/>
    </w:rPr>
  </w:style>
  <w:style w:type="paragraph" w:customStyle="1" w:styleId="xl129">
    <w:name w:val="xl129"/>
    <w:basedOn w:val="a"/>
    <w:rsid w:val="00AF67E7"/>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line="240" w:lineRule="auto"/>
      <w:textAlignment w:val="center"/>
    </w:pPr>
    <w:rPr>
      <w:rFonts w:ascii="Times New Roman" w:eastAsia="Times New Roman" w:hAnsi="Times New Roman" w:cs="Times New Roman"/>
      <w:b/>
      <w:bCs/>
      <w:i/>
      <w:iCs/>
      <w:color w:val="000000"/>
      <w:sz w:val="24"/>
      <w:szCs w:val="24"/>
      <w:lang w:eastAsia="ru-RU"/>
    </w:rPr>
  </w:style>
  <w:style w:type="paragraph" w:customStyle="1" w:styleId="xl130">
    <w:name w:val="xl130"/>
    <w:basedOn w:val="a"/>
    <w:rsid w:val="00AF67E7"/>
    <w:pPr>
      <w:pBdr>
        <w:top w:val="single" w:sz="4" w:space="0" w:color="auto"/>
        <w:left w:val="single" w:sz="4" w:space="0" w:color="auto"/>
        <w:bottom w:val="single" w:sz="4" w:space="0" w:color="auto"/>
      </w:pBdr>
      <w:shd w:val="clear" w:color="000000" w:fill="99CC00"/>
      <w:spacing w:before="100" w:beforeAutospacing="1" w:after="100" w:afterAutospacing="1" w:line="240" w:lineRule="auto"/>
      <w:textAlignment w:val="center"/>
    </w:pPr>
    <w:rPr>
      <w:rFonts w:ascii="Times New Roman" w:eastAsia="Times New Roman" w:hAnsi="Times New Roman" w:cs="Times New Roman"/>
      <w:b/>
      <w:bCs/>
      <w:sz w:val="24"/>
      <w:szCs w:val="24"/>
      <w:lang w:eastAsia="ru-RU"/>
    </w:rPr>
  </w:style>
  <w:style w:type="paragraph" w:customStyle="1" w:styleId="xl131">
    <w:name w:val="xl131"/>
    <w:basedOn w:val="a"/>
    <w:rsid w:val="00AF67E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lang w:eastAsia="ru-RU"/>
    </w:rPr>
  </w:style>
  <w:style w:type="paragraph" w:customStyle="1" w:styleId="xl132">
    <w:name w:val="xl132"/>
    <w:basedOn w:val="a"/>
    <w:rsid w:val="00AF67E7"/>
    <w:pPr>
      <w:pBdr>
        <w:top w:val="single" w:sz="4" w:space="0" w:color="auto"/>
        <w:left w:val="single" w:sz="4" w:space="0" w:color="auto"/>
        <w:bottom w:val="single" w:sz="4" w:space="0" w:color="auto"/>
        <w:right w:val="single" w:sz="4" w:space="0" w:color="auto"/>
      </w:pBdr>
      <w:shd w:val="clear" w:color="000000" w:fill="99CC00"/>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33">
    <w:name w:val="xl133"/>
    <w:basedOn w:val="a"/>
    <w:rsid w:val="00AF67E7"/>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34">
    <w:name w:val="xl134"/>
    <w:basedOn w:val="a"/>
    <w:rsid w:val="00AF67E7"/>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line="240" w:lineRule="auto"/>
    </w:pPr>
    <w:rPr>
      <w:rFonts w:ascii="Times New Roman" w:eastAsia="Times New Roman" w:hAnsi="Times New Roman" w:cs="Times New Roman"/>
      <w:b/>
      <w:bCs/>
      <w:i/>
      <w:iCs/>
      <w:sz w:val="24"/>
      <w:szCs w:val="24"/>
      <w:lang w:eastAsia="ru-RU"/>
    </w:rPr>
  </w:style>
  <w:style w:type="paragraph" w:customStyle="1" w:styleId="xl135">
    <w:name w:val="xl135"/>
    <w:basedOn w:val="a"/>
    <w:rsid w:val="00AF67E7"/>
    <w:pPr>
      <w:shd w:val="clear" w:color="000000" w:fill="CCFFCC"/>
      <w:spacing w:before="100" w:beforeAutospacing="1" w:after="100" w:afterAutospacing="1" w:line="240" w:lineRule="auto"/>
    </w:pPr>
    <w:rPr>
      <w:rFonts w:ascii="Times New Roman" w:eastAsia="Times New Roman" w:hAnsi="Times New Roman" w:cs="Times New Roman"/>
      <w:i/>
      <w:iCs/>
      <w:sz w:val="28"/>
      <w:szCs w:val="28"/>
      <w:lang w:eastAsia="ru-RU"/>
    </w:rPr>
  </w:style>
  <w:style w:type="paragraph" w:customStyle="1" w:styleId="xl136">
    <w:name w:val="xl136"/>
    <w:basedOn w:val="a"/>
    <w:rsid w:val="00AF67E7"/>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line="240" w:lineRule="auto"/>
    </w:pPr>
    <w:rPr>
      <w:rFonts w:ascii="Times New Roman" w:eastAsia="Times New Roman" w:hAnsi="Times New Roman" w:cs="Times New Roman"/>
      <w:b/>
      <w:bCs/>
      <w:i/>
      <w:iCs/>
      <w:sz w:val="28"/>
      <w:szCs w:val="28"/>
      <w:lang w:eastAsia="ru-RU"/>
    </w:rPr>
  </w:style>
  <w:style w:type="paragraph" w:customStyle="1" w:styleId="xl137">
    <w:name w:val="xl137"/>
    <w:basedOn w:val="a"/>
    <w:rsid w:val="00AF67E7"/>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line="240" w:lineRule="auto"/>
      <w:jc w:val="center"/>
      <w:textAlignment w:val="center"/>
    </w:pPr>
    <w:rPr>
      <w:rFonts w:ascii="Times New Roman" w:eastAsia="Times New Roman" w:hAnsi="Times New Roman" w:cs="Times New Roman"/>
      <w:b/>
      <w:bCs/>
      <w:i/>
      <w:iCs/>
      <w:sz w:val="28"/>
      <w:szCs w:val="28"/>
      <w:lang w:eastAsia="ru-RU"/>
    </w:rPr>
  </w:style>
  <w:style w:type="paragraph" w:customStyle="1" w:styleId="xl138">
    <w:name w:val="xl138"/>
    <w:basedOn w:val="a"/>
    <w:rsid w:val="00AF67E7"/>
    <w:pPr>
      <w:pBdr>
        <w:top w:val="single" w:sz="4" w:space="0" w:color="auto"/>
        <w:bottom w:val="single" w:sz="4" w:space="0" w:color="auto"/>
        <w:right w:val="single" w:sz="4" w:space="0" w:color="auto"/>
      </w:pBdr>
      <w:shd w:val="clear" w:color="000000" w:fill="CCFFCC"/>
      <w:spacing w:before="100" w:beforeAutospacing="1" w:after="100" w:afterAutospacing="1" w:line="240" w:lineRule="auto"/>
      <w:jc w:val="center"/>
      <w:textAlignment w:val="center"/>
    </w:pPr>
    <w:rPr>
      <w:rFonts w:ascii="Times New Roman" w:eastAsia="Times New Roman" w:hAnsi="Times New Roman" w:cs="Times New Roman"/>
      <w:b/>
      <w:bCs/>
      <w:i/>
      <w:iCs/>
      <w:sz w:val="28"/>
      <w:szCs w:val="28"/>
      <w:lang w:eastAsia="ru-RU"/>
    </w:rPr>
  </w:style>
  <w:style w:type="paragraph" w:customStyle="1" w:styleId="xl139">
    <w:name w:val="xl139"/>
    <w:basedOn w:val="a"/>
    <w:rsid w:val="00AF67E7"/>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line="240" w:lineRule="auto"/>
      <w:textAlignment w:val="center"/>
    </w:pPr>
    <w:rPr>
      <w:rFonts w:ascii="Times New Roman" w:eastAsia="Times New Roman" w:hAnsi="Times New Roman" w:cs="Times New Roman"/>
      <w:i/>
      <w:iCs/>
      <w:sz w:val="28"/>
      <w:szCs w:val="28"/>
      <w:lang w:eastAsia="ru-RU"/>
    </w:rPr>
  </w:style>
  <w:style w:type="paragraph" w:customStyle="1" w:styleId="xl140">
    <w:name w:val="xl140"/>
    <w:basedOn w:val="a"/>
    <w:rsid w:val="00AF67E7"/>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line="240" w:lineRule="auto"/>
      <w:textAlignment w:val="center"/>
    </w:pPr>
    <w:rPr>
      <w:rFonts w:ascii="Times New Roman" w:eastAsia="Times New Roman" w:hAnsi="Times New Roman" w:cs="Times New Roman"/>
      <w:b/>
      <w:bCs/>
      <w:i/>
      <w:iCs/>
      <w:sz w:val="28"/>
      <w:szCs w:val="28"/>
      <w:lang w:eastAsia="ru-RU"/>
    </w:rPr>
  </w:style>
  <w:style w:type="paragraph" w:customStyle="1" w:styleId="xl141">
    <w:name w:val="xl141"/>
    <w:basedOn w:val="a"/>
    <w:rsid w:val="00AF67E7"/>
    <w:pPr>
      <w:pBdr>
        <w:top w:val="single" w:sz="4" w:space="0" w:color="auto"/>
        <w:left w:val="single" w:sz="4" w:space="0" w:color="auto"/>
        <w:bottom w:val="single" w:sz="4" w:space="0" w:color="auto"/>
        <w:right w:val="single" w:sz="4" w:space="0" w:color="auto"/>
      </w:pBdr>
      <w:shd w:val="clear" w:color="000000" w:fill="99CC00"/>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xl142">
    <w:name w:val="xl142"/>
    <w:basedOn w:val="a"/>
    <w:rsid w:val="00AF67E7"/>
    <w:pPr>
      <w:pBdr>
        <w:top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8"/>
      <w:szCs w:val="28"/>
      <w:lang w:eastAsia="ru-RU"/>
    </w:rPr>
  </w:style>
  <w:style w:type="paragraph" w:customStyle="1" w:styleId="xl143">
    <w:name w:val="xl143"/>
    <w:basedOn w:val="a"/>
    <w:rsid w:val="00AF67E7"/>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8"/>
      <w:szCs w:val="28"/>
      <w:lang w:eastAsia="ru-RU"/>
    </w:rPr>
  </w:style>
  <w:style w:type="paragraph" w:customStyle="1" w:styleId="xl144">
    <w:name w:val="xl144"/>
    <w:basedOn w:val="a"/>
    <w:rsid w:val="00AF67E7"/>
    <w:pPr>
      <w:pBdr>
        <w:top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145">
    <w:name w:val="xl145"/>
    <w:basedOn w:val="a"/>
    <w:rsid w:val="00AF67E7"/>
    <w:pPr>
      <w:pBdr>
        <w:top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ConsPlusNormal">
    <w:name w:val="ConsPlusNormal"/>
    <w:link w:val="ConsPlusNormal0"/>
    <w:rsid w:val="00AF67E7"/>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52">
    <w:name w:val="Знак Знак5 Знак Знак Знак Знак"/>
    <w:basedOn w:val="a"/>
    <w:rsid w:val="00AF67E7"/>
    <w:pPr>
      <w:spacing w:after="160" w:line="240" w:lineRule="exact"/>
    </w:pPr>
    <w:rPr>
      <w:rFonts w:ascii="Arial" w:eastAsia="Times New Roman" w:hAnsi="Arial" w:cs="Arial"/>
      <w:sz w:val="20"/>
      <w:szCs w:val="20"/>
      <w:lang w:val="fr-FR"/>
    </w:rPr>
  </w:style>
  <w:style w:type="paragraph" w:customStyle="1" w:styleId="ConsTitle">
    <w:name w:val="ConsTitle"/>
    <w:rsid w:val="00AF67E7"/>
    <w:pPr>
      <w:widowControl w:val="0"/>
      <w:autoSpaceDE w:val="0"/>
      <w:autoSpaceDN w:val="0"/>
      <w:adjustRightInd w:val="0"/>
      <w:spacing w:after="0" w:line="240" w:lineRule="auto"/>
    </w:pPr>
    <w:rPr>
      <w:rFonts w:ascii="Arial" w:eastAsia="Times New Roman" w:hAnsi="Arial" w:cs="Arial"/>
      <w:b/>
      <w:bCs/>
      <w:sz w:val="16"/>
      <w:szCs w:val="16"/>
      <w:lang w:eastAsia="ru-RU"/>
    </w:rPr>
  </w:style>
  <w:style w:type="paragraph" w:customStyle="1" w:styleId="ConsPlusTitle">
    <w:name w:val="ConsPlusTitle"/>
    <w:rsid w:val="00AF67E7"/>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customStyle="1" w:styleId="xl146">
    <w:name w:val="xl146"/>
    <w:basedOn w:val="a"/>
    <w:rsid w:val="00AF67E7"/>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8"/>
      <w:szCs w:val="28"/>
      <w:lang w:eastAsia="ru-RU"/>
    </w:rPr>
  </w:style>
  <w:style w:type="paragraph" w:customStyle="1" w:styleId="xl147">
    <w:name w:val="xl147"/>
    <w:basedOn w:val="a"/>
    <w:rsid w:val="00AF67E7"/>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8"/>
      <w:szCs w:val="28"/>
      <w:lang w:eastAsia="ru-RU"/>
    </w:rPr>
  </w:style>
  <w:style w:type="paragraph" w:customStyle="1" w:styleId="xl148">
    <w:name w:val="xl148"/>
    <w:basedOn w:val="a"/>
    <w:rsid w:val="00AF67E7"/>
    <w:pPr>
      <w:pBdr>
        <w:top w:val="single" w:sz="4" w:space="0" w:color="auto"/>
        <w:left w:val="single" w:sz="4" w:space="0" w:color="auto"/>
        <w:bottom w:val="single" w:sz="4" w:space="0" w:color="auto"/>
        <w:right w:val="single" w:sz="4" w:space="0" w:color="auto"/>
      </w:pBdr>
      <w:shd w:val="clear" w:color="000000" w:fill="C2D69A"/>
      <w:spacing w:before="100" w:beforeAutospacing="1" w:after="100" w:afterAutospacing="1" w:line="240" w:lineRule="auto"/>
      <w:jc w:val="right"/>
      <w:textAlignment w:val="center"/>
    </w:pPr>
    <w:rPr>
      <w:rFonts w:ascii="Times New Roman" w:eastAsia="Times New Roman" w:hAnsi="Times New Roman" w:cs="Times New Roman"/>
      <w:sz w:val="28"/>
      <w:szCs w:val="28"/>
      <w:lang w:eastAsia="ru-RU"/>
    </w:rPr>
  </w:style>
  <w:style w:type="paragraph" w:customStyle="1" w:styleId="xl149">
    <w:name w:val="xl149"/>
    <w:basedOn w:val="a"/>
    <w:rsid w:val="00AF67E7"/>
    <w:pPr>
      <w:pBdr>
        <w:top w:val="single" w:sz="4" w:space="0" w:color="auto"/>
        <w:left w:val="single" w:sz="4" w:space="0" w:color="auto"/>
        <w:bottom w:val="single" w:sz="4" w:space="0" w:color="auto"/>
        <w:right w:val="single" w:sz="4" w:space="0" w:color="auto"/>
      </w:pBdr>
      <w:shd w:val="clear" w:color="000000" w:fill="C2D69A"/>
      <w:spacing w:before="100" w:beforeAutospacing="1" w:after="100" w:afterAutospacing="1" w:line="240" w:lineRule="auto"/>
      <w:jc w:val="right"/>
    </w:pPr>
    <w:rPr>
      <w:rFonts w:ascii="Times New Roman" w:eastAsia="Times New Roman" w:hAnsi="Times New Roman" w:cs="Times New Roman"/>
      <w:b/>
      <w:bCs/>
      <w:sz w:val="28"/>
      <w:szCs w:val="28"/>
      <w:lang w:eastAsia="ru-RU"/>
    </w:rPr>
  </w:style>
  <w:style w:type="paragraph" w:customStyle="1" w:styleId="xl150">
    <w:name w:val="xl150"/>
    <w:basedOn w:val="a"/>
    <w:rsid w:val="00AF67E7"/>
    <w:pPr>
      <w:pBdr>
        <w:top w:val="single" w:sz="4" w:space="0" w:color="auto"/>
        <w:left w:val="single" w:sz="4" w:space="0" w:color="auto"/>
        <w:bottom w:val="single" w:sz="4" w:space="0" w:color="auto"/>
        <w:right w:val="single" w:sz="4" w:space="0" w:color="auto"/>
      </w:pBdr>
      <w:shd w:val="clear" w:color="000000" w:fill="C2D69A"/>
      <w:spacing w:before="100" w:beforeAutospacing="1" w:after="100" w:afterAutospacing="1" w:line="240" w:lineRule="auto"/>
      <w:jc w:val="right"/>
    </w:pPr>
    <w:rPr>
      <w:rFonts w:ascii="Times New Roman" w:eastAsia="Times New Roman" w:hAnsi="Times New Roman" w:cs="Times New Roman"/>
      <w:b/>
      <w:bCs/>
      <w:i/>
      <w:iCs/>
      <w:sz w:val="28"/>
      <w:szCs w:val="28"/>
      <w:lang w:eastAsia="ru-RU"/>
    </w:rPr>
  </w:style>
  <w:style w:type="paragraph" w:customStyle="1" w:styleId="xl151">
    <w:name w:val="xl151"/>
    <w:basedOn w:val="a"/>
    <w:rsid w:val="00AF67E7"/>
    <w:pPr>
      <w:pBdr>
        <w:top w:val="single" w:sz="4" w:space="0" w:color="auto"/>
        <w:left w:val="single" w:sz="4" w:space="0" w:color="auto"/>
        <w:bottom w:val="single" w:sz="4" w:space="0" w:color="auto"/>
        <w:right w:val="single" w:sz="4" w:space="0" w:color="auto"/>
      </w:pBdr>
      <w:shd w:val="clear" w:color="000000" w:fill="C2D69A"/>
      <w:spacing w:before="100" w:beforeAutospacing="1" w:after="100" w:afterAutospacing="1" w:line="240" w:lineRule="auto"/>
      <w:jc w:val="right"/>
    </w:pPr>
    <w:rPr>
      <w:rFonts w:ascii="Times New Roman" w:eastAsia="Times New Roman" w:hAnsi="Times New Roman" w:cs="Times New Roman"/>
      <w:sz w:val="28"/>
      <w:szCs w:val="28"/>
      <w:lang w:eastAsia="ru-RU"/>
    </w:rPr>
  </w:style>
  <w:style w:type="paragraph" w:customStyle="1" w:styleId="xl152">
    <w:name w:val="xl152"/>
    <w:basedOn w:val="a"/>
    <w:rsid w:val="00AF67E7"/>
    <w:pPr>
      <w:pBdr>
        <w:top w:val="single" w:sz="4" w:space="0" w:color="auto"/>
        <w:left w:val="single" w:sz="4" w:space="0" w:color="auto"/>
        <w:bottom w:val="single" w:sz="4" w:space="0" w:color="auto"/>
        <w:right w:val="single" w:sz="4" w:space="0" w:color="auto"/>
      </w:pBdr>
      <w:shd w:val="clear" w:color="000000" w:fill="C2D69A"/>
      <w:spacing w:before="100" w:beforeAutospacing="1" w:after="100" w:afterAutospacing="1" w:line="240" w:lineRule="auto"/>
      <w:jc w:val="right"/>
    </w:pPr>
    <w:rPr>
      <w:rFonts w:ascii="Times New Roman" w:eastAsia="Times New Roman" w:hAnsi="Times New Roman" w:cs="Times New Roman"/>
      <w:i/>
      <w:iCs/>
      <w:sz w:val="28"/>
      <w:szCs w:val="28"/>
      <w:lang w:eastAsia="ru-RU"/>
    </w:rPr>
  </w:style>
  <w:style w:type="paragraph" w:customStyle="1" w:styleId="xl153">
    <w:name w:val="xl153"/>
    <w:basedOn w:val="a"/>
    <w:rsid w:val="00AF67E7"/>
    <w:pPr>
      <w:pBdr>
        <w:top w:val="single" w:sz="4" w:space="0" w:color="auto"/>
        <w:left w:val="single" w:sz="4" w:space="0" w:color="auto"/>
        <w:right w:val="single" w:sz="4" w:space="0" w:color="auto"/>
      </w:pBdr>
      <w:shd w:val="clear" w:color="000000" w:fill="C2D69A"/>
      <w:spacing w:before="100" w:beforeAutospacing="1" w:after="100" w:afterAutospacing="1" w:line="240" w:lineRule="auto"/>
      <w:jc w:val="right"/>
    </w:pPr>
    <w:rPr>
      <w:rFonts w:ascii="Times New Roman" w:eastAsia="Times New Roman" w:hAnsi="Times New Roman" w:cs="Times New Roman"/>
      <w:sz w:val="28"/>
      <w:szCs w:val="28"/>
      <w:lang w:eastAsia="ru-RU"/>
    </w:rPr>
  </w:style>
  <w:style w:type="paragraph" w:customStyle="1" w:styleId="xl154">
    <w:name w:val="xl154"/>
    <w:basedOn w:val="a"/>
    <w:rsid w:val="00AF67E7"/>
    <w:pPr>
      <w:pBdr>
        <w:left w:val="single" w:sz="4" w:space="0" w:color="auto"/>
        <w:bottom w:val="single" w:sz="4" w:space="0" w:color="auto"/>
        <w:right w:val="single" w:sz="4" w:space="0" w:color="auto"/>
      </w:pBdr>
      <w:shd w:val="clear" w:color="000000" w:fill="C2D69A"/>
      <w:spacing w:before="100" w:beforeAutospacing="1" w:after="100" w:afterAutospacing="1" w:line="240" w:lineRule="auto"/>
      <w:jc w:val="right"/>
    </w:pPr>
    <w:rPr>
      <w:rFonts w:ascii="Times New Roman" w:eastAsia="Times New Roman" w:hAnsi="Times New Roman" w:cs="Times New Roman"/>
      <w:b/>
      <w:bCs/>
      <w:sz w:val="28"/>
      <w:szCs w:val="28"/>
      <w:lang w:eastAsia="ru-RU"/>
    </w:rPr>
  </w:style>
  <w:style w:type="paragraph" w:customStyle="1" w:styleId="xl155">
    <w:name w:val="xl155"/>
    <w:basedOn w:val="a"/>
    <w:rsid w:val="00AF67E7"/>
    <w:pPr>
      <w:shd w:val="clear" w:color="000000" w:fill="C2D69A"/>
      <w:spacing w:before="100" w:beforeAutospacing="1" w:after="100" w:afterAutospacing="1" w:line="240" w:lineRule="auto"/>
    </w:pPr>
    <w:rPr>
      <w:rFonts w:ascii="Times New Roman" w:eastAsia="Times New Roman" w:hAnsi="Times New Roman" w:cs="Times New Roman"/>
      <w:sz w:val="28"/>
      <w:szCs w:val="28"/>
      <w:lang w:eastAsia="ru-RU"/>
    </w:rPr>
  </w:style>
  <w:style w:type="paragraph" w:customStyle="1" w:styleId="xl156">
    <w:name w:val="xl156"/>
    <w:basedOn w:val="a"/>
    <w:rsid w:val="00AF67E7"/>
    <w:pPr>
      <w:pBdr>
        <w:top w:val="single" w:sz="4" w:space="0" w:color="auto"/>
        <w:left w:val="single" w:sz="4" w:space="0" w:color="auto"/>
        <w:bottom w:val="single" w:sz="4" w:space="0" w:color="auto"/>
        <w:right w:val="single" w:sz="4" w:space="0" w:color="auto"/>
      </w:pBdr>
      <w:shd w:val="clear" w:color="000000" w:fill="B2A1C7"/>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57">
    <w:name w:val="xl157"/>
    <w:basedOn w:val="a"/>
    <w:rsid w:val="00AF67E7"/>
    <w:pPr>
      <w:pBdr>
        <w:top w:val="single" w:sz="4" w:space="0" w:color="auto"/>
        <w:left w:val="single" w:sz="4" w:space="0" w:color="auto"/>
        <w:bottom w:val="single" w:sz="4" w:space="0" w:color="auto"/>
        <w:right w:val="single" w:sz="4" w:space="0" w:color="auto"/>
      </w:pBdr>
      <w:shd w:val="clear" w:color="000000" w:fill="B2A1C7"/>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58">
    <w:name w:val="xl158"/>
    <w:basedOn w:val="a"/>
    <w:rsid w:val="00AF67E7"/>
    <w:pPr>
      <w:pBdr>
        <w:top w:val="single" w:sz="4" w:space="0" w:color="auto"/>
        <w:left w:val="single" w:sz="4" w:space="0" w:color="auto"/>
        <w:bottom w:val="single" w:sz="4" w:space="0" w:color="auto"/>
        <w:right w:val="single" w:sz="4" w:space="0" w:color="auto"/>
      </w:pBdr>
      <w:shd w:val="clear" w:color="000000" w:fill="E46D0A"/>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59">
    <w:name w:val="xl159"/>
    <w:basedOn w:val="a"/>
    <w:rsid w:val="00AF67E7"/>
    <w:pPr>
      <w:pBdr>
        <w:top w:val="single" w:sz="4" w:space="0" w:color="auto"/>
        <w:left w:val="single" w:sz="4" w:space="0" w:color="auto"/>
        <w:bottom w:val="single" w:sz="4" w:space="0" w:color="auto"/>
        <w:right w:val="single" w:sz="4" w:space="0" w:color="auto"/>
      </w:pBdr>
      <w:shd w:val="clear" w:color="000000" w:fill="E46D0A"/>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60">
    <w:name w:val="xl160"/>
    <w:basedOn w:val="a"/>
    <w:rsid w:val="00AF67E7"/>
    <w:pPr>
      <w:pBdr>
        <w:top w:val="single" w:sz="4" w:space="0" w:color="auto"/>
        <w:left w:val="single" w:sz="4" w:space="0" w:color="auto"/>
        <w:bottom w:val="single" w:sz="4" w:space="0" w:color="auto"/>
        <w:right w:val="single" w:sz="4" w:space="0" w:color="auto"/>
      </w:pBdr>
      <w:shd w:val="clear" w:color="000000" w:fill="31849B"/>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61">
    <w:name w:val="xl161"/>
    <w:basedOn w:val="a"/>
    <w:rsid w:val="00AF67E7"/>
    <w:pPr>
      <w:pBdr>
        <w:top w:val="single" w:sz="4" w:space="0" w:color="auto"/>
        <w:left w:val="single" w:sz="4" w:space="0" w:color="auto"/>
        <w:bottom w:val="single" w:sz="4" w:space="0" w:color="auto"/>
        <w:right w:val="single" w:sz="4" w:space="0" w:color="auto"/>
      </w:pBdr>
      <w:shd w:val="clear" w:color="000000" w:fill="31849B"/>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62">
    <w:name w:val="xl162"/>
    <w:basedOn w:val="a"/>
    <w:rsid w:val="00AF67E7"/>
    <w:pPr>
      <w:pBdr>
        <w:top w:val="single" w:sz="4" w:space="0" w:color="auto"/>
        <w:left w:val="single" w:sz="4" w:space="0" w:color="auto"/>
        <w:bottom w:val="single" w:sz="4" w:space="0" w:color="auto"/>
        <w:right w:val="single" w:sz="4" w:space="0" w:color="auto"/>
      </w:pBdr>
      <w:shd w:val="clear" w:color="000000" w:fill="7030A0"/>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63">
    <w:name w:val="xl163"/>
    <w:basedOn w:val="a"/>
    <w:rsid w:val="00AF67E7"/>
    <w:pPr>
      <w:pBdr>
        <w:top w:val="single" w:sz="4" w:space="0" w:color="auto"/>
        <w:left w:val="single" w:sz="4" w:space="0" w:color="auto"/>
        <w:bottom w:val="single" w:sz="4" w:space="0" w:color="auto"/>
        <w:right w:val="single" w:sz="4" w:space="0" w:color="auto"/>
      </w:pBdr>
      <w:shd w:val="clear" w:color="000000" w:fill="7030A0"/>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64">
    <w:name w:val="xl164"/>
    <w:basedOn w:val="a"/>
    <w:rsid w:val="00AF67E7"/>
    <w:pPr>
      <w:pBdr>
        <w:top w:val="single" w:sz="4" w:space="0" w:color="auto"/>
        <w:left w:val="single" w:sz="4" w:space="0" w:color="auto"/>
        <w:bottom w:val="single" w:sz="4" w:space="0" w:color="auto"/>
        <w:right w:val="single" w:sz="4" w:space="0" w:color="auto"/>
      </w:pBdr>
      <w:shd w:val="clear" w:color="000000" w:fill="7030A0"/>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65">
    <w:name w:val="xl165"/>
    <w:basedOn w:val="a"/>
    <w:rsid w:val="00AF67E7"/>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66">
    <w:name w:val="xl166"/>
    <w:basedOn w:val="a"/>
    <w:rsid w:val="00AF67E7"/>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right"/>
      <w:textAlignment w:val="center"/>
    </w:pPr>
    <w:rPr>
      <w:rFonts w:ascii="Times New Roman" w:eastAsia="Times New Roman" w:hAnsi="Times New Roman" w:cs="Times New Roman"/>
      <w:sz w:val="24"/>
      <w:szCs w:val="24"/>
      <w:lang w:eastAsia="ru-RU"/>
    </w:rPr>
  </w:style>
  <w:style w:type="paragraph" w:customStyle="1" w:styleId="xl167">
    <w:name w:val="xl167"/>
    <w:basedOn w:val="a"/>
    <w:rsid w:val="00AF67E7"/>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68">
    <w:name w:val="xl168"/>
    <w:basedOn w:val="a"/>
    <w:rsid w:val="00AF67E7"/>
    <w:pPr>
      <w:pBdr>
        <w:top w:val="single" w:sz="4" w:space="0" w:color="auto"/>
        <w:left w:val="single" w:sz="4" w:space="0" w:color="auto"/>
        <w:right w:val="single" w:sz="4" w:space="0" w:color="auto"/>
      </w:pBdr>
      <w:shd w:val="clear" w:color="000000" w:fill="C2D69A"/>
      <w:spacing w:before="100" w:beforeAutospacing="1" w:after="100" w:afterAutospacing="1" w:line="240" w:lineRule="auto"/>
      <w:jc w:val="center"/>
      <w:textAlignment w:val="center"/>
    </w:pPr>
    <w:rPr>
      <w:rFonts w:ascii="Times New Roman" w:eastAsia="Times New Roman" w:hAnsi="Times New Roman" w:cs="Times New Roman"/>
      <w:sz w:val="28"/>
      <w:szCs w:val="28"/>
      <w:lang w:eastAsia="ru-RU"/>
    </w:rPr>
  </w:style>
  <w:style w:type="paragraph" w:customStyle="1" w:styleId="xl169">
    <w:name w:val="xl169"/>
    <w:basedOn w:val="a"/>
    <w:rsid w:val="00AF67E7"/>
    <w:pPr>
      <w:pBdr>
        <w:left w:val="single" w:sz="4" w:space="0" w:color="auto"/>
        <w:bottom w:val="single" w:sz="4" w:space="0" w:color="auto"/>
        <w:right w:val="single" w:sz="4" w:space="0" w:color="auto"/>
      </w:pBdr>
      <w:shd w:val="clear" w:color="000000" w:fill="C2D69A"/>
      <w:spacing w:before="100" w:beforeAutospacing="1" w:after="100" w:afterAutospacing="1" w:line="240" w:lineRule="auto"/>
      <w:jc w:val="center"/>
      <w:textAlignment w:val="center"/>
    </w:pPr>
    <w:rPr>
      <w:rFonts w:ascii="Times New Roman" w:eastAsia="Times New Roman" w:hAnsi="Times New Roman" w:cs="Times New Roman"/>
      <w:sz w:val="28"/>
      <w:szCs w:val="28"/>
      <w:lang w:eastAsia="ru-RU"/>
    </w:rPr>
  </w:style>
  <w:style w:type="paragraph" w:customStyle="1" w:styleId="xl170">
    <w:name w:val="xl170"/>
    <w:basedOn w:val="a"/>
    <w:rsid w:val="00AF67E7"/>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8"/>
      <w:szCs w:val="28"/>
      <w:lang w:eastAsia="ru-RU"/>
    </w:rPr>
  </w:style>
  <w:style w:type="paragraph" w:customStyle="1" w:styleId="xl171">
    <w:name w:val="xl171"/>
    <w:basedOn w:val="a"/>
    <w:rsid w:val="00AF67E7"/>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8"/>
      <w:szCs w:val="28"/>
      <w:lang w:eastAsia="ru-RU"/>
    </w:rPr>
  </w:style>
  <w:style w:type="paragraph" w:customStyle="1" w:styleId="xl172">
    <w:name w:val="xl172"/>
    <w:basedOn w:val="a"/>
    <w:rsid w:val="00AF67E7"/>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8"/>
      <w:szCs w:val="28"/>
      <w:lang w:eastAsia="ru-RU"/>
    </w:rPr>
  </w:style>
  <w:style w:type="paragraph" w:customStyle="1" w:styleId="xl173">
    <w:name w:val="xl173"/>
    <w:basedOn w:val="a"/>
    <w:rsid w:val="00AF67E7"/>
    <w:pPr>
      <w:pBdr>
        <w:top w:val="single" w:sz="4" w:space="0" w:color="auto"/>
        <w:left w:val="single" w:sz="4" w:space="0" w:color="auto"/>
        <w:bottom w:val="single" w:sz="4" w:space="0" w:color="auto"/>
        <w:right w:val="single" w:sz="4" w:space="0" w:color="auto"/>
      </w:pBdr>
      <w:shd w:val="clear" w:color="000000" w:fill="C2D69A"/>
      <w:spacing w:before="100" w:beforeAutospacing="1" w:after="100" w:afterAutospacing="1" w:line="240" w:lineRule="auto"/>
      <w:jc w:val="right"/>
      <w:textAlignment w:val="center"/>
    </w:pPr>
    <w:rPr>
      <w:rFonts w:ascii="Times New Roman" w:eastAsia="Times New Roman" w:hAnsi="Times New Roman" w:cs="Times New Roman"/>
      <w:sz w:val="28"/>
      <w:szCs w:val="28"/>
      <w:lang w:eastAsia="ru-RU"/>
    </w:rPr>
  </w:style>
  <w:style w:type="character" w:customStyle="1" w:styleId="71">
    <w:name w:val="Знак Знак7"/>
    <w:basedOn w:val="a1"/>
    <w:rsid w:val="00AF67E7"/>
    <w:rPr>
      <w:rFonts w:ascii="Times New Roman" w:eastAsia="Times New Roman" w:hAnsi="Times New Roman" w:cs="Times New Roman"/>
      <w:sz w:val="24"/>
      <w:szCs w:val="20"/>
      <w:lang w:eastAsia="ru-RU"/>
    </w:rPr>
  </w:style>
  <w:style w:type="paragraph" w:customStyle="1" w:styleId="ConsPlusCell">
    <w:name w:val="ConsPlusCell"/>
    <w:rsid w:val="00AF67E7"/>
    <w:pPr>
      <w:widowControl w:val="0"/>
      <w:autoSpaceDE w:val="0"/>
      <w:autoSpaceDN w:val="0"/>
      <w:adjustRightInd w:val="0"/>
      <w:spacing w:after="0" w:line="240" w:lineRule="auto"/>
    </w:pPr>
    <w:rPr>
      <w:rFonts w:ascii="Arial" w:eastAsia="Calibri" w:hAnsi="Arial" w:cs="Arial"/>
      <w:sz w:val="20"/>
      <w:szCs w:val="20"/>
      <w:lang w:eastAsia="ru-RU"/>
    </w:rPr>
  </w:style>
  <w:style w:type="character" w:customStyle="1" w:styleId="afa">
    <w:name w:val="Знак Знак Знак"/>
    <w:basedOn w:val="a1"/>
    <w:rsid w:val="00AF67E7"/>
    <w:rPr>
      <w:rFonts w:ascii="Arial" w:eastAsia="Times New Roman" w:hAnsi="Arial" w:cs="Times New Roman"/>
      <w:b/>
      <w:kern w:val="28"/>
      <w:sz w:val="28"/>
      <w:szCs w:val="20"/>
      <w:lang w:eastAsia="ru-RU"/>
    </w:rPr>
  </w:style>
  <w:style w:type="character" w:customStyle="1" w:styleId="61">
    <w:name w:val="Знак Знак6"/>
    <w:basedOn w:val="a1"/>
    <w:rsid w:val="00AF67E7"/>
    <w:rPr>
      <w:rFonts w:ascii="Times New Roman" w:eastAsia="Times New Roman" w:hAnsi="Times New Roman" w:cs="Times New Roman"/>
      <w:sz w:val="24"/>
      <w:szCs w:val="20"/>
      <w:lang w:eastAsia="ru-RU"/>
    </w:rPr>
  </w:style>
  <w:style w:type="character" w:customStyle="1" w:styleId="140">
    <w:name w:val="Знак Знак14"/>
    <w:basedOn w:val="a1"/>
    <w:rsid w:val="00AF67E7"/>
    <w:rPr>
      <w:rFonts w:ascii="Times New Roman" w:eastAsia="Times New Roman" w:hAnsi="Times New Roman" w:cs="Times New Roman"/>
      <w:b/>
      <w:sz w:val="28"/>
      <w:szCs w:val="20"/>
      <w:lang w:eastAsia="ru-RU"/>
    </w:rPr>
  </w:style>
  <w:style w:type="character" w:customStyle="1" w:styleId="120">
    <w:name w:val="Знак Знак12"/>
    <w:basedOn w:val="a1"/>
    <w:rsid w:val="00AF67E7"/>
    <w:rPr>
      <w:rFonts w:ascii="Times New Roman" w:eastAsia="Times New Roman" w:hAnsi="Times New Roman" w:cs="Times New Roman"/>
      <w:b/>
      <w:sz w:val="24"/>
      <w:szCs w:val="20"/>
      <w:lang w:eastAsia="ru-RU"/>
    </w:rPr>
  </w:style>
  <w:style w:type="character" w:customStyle="1" w:styleId="130">
    <w:name w:val="Знак Знак13"/>
    <w:basedOn w:val="a1"/>
    <w:rsid w:val="00AF67E7"/>
    <w:rPr>
      <w:rFonts w:ascii="Times New Roman" w:eastAsia="Times New Roman" w:hAnsi="Times New Roman" w:cs="Times New Roman"/>
      <w:b/>
      <w:sz w:val="28"/>
      <w:szCs w:val="20"/>
      <w:lang w:eastAsia="ru-RU"/>
    </w:rPr>
  </w:style>
  <w:style w:type="character" w:customStyle="1" w:styleId="111">
    <w:name w:val="Знак Знак11"/>
    <w:basedOn w:val="a1"/>
    <w:rsid w:val="00AF67E7"/>
    <w:rPr>
      <w:rFonts w:ascii="Times New Roman" w:eastAsia="Times New Roman" w:hAnsi="Times New Roman" w:cs="Times New Roman"/>
      <w:b/>
      <w:sz w:val="28"/>
      <w:szCs w:val="20"/>
      <w:lang w:eastAsia="ru-RU"/>
    </w:rPr>
  </w:style>
  <w:style w:type="character" w:customStyle="1" w:styleId="100">
    <w:name w:val="Знак Знак10"/>
    <w:basedOn w:val="a1"/>
    <w:rsid w:val="00AF67E7"/>
    <w:rPr>
      <w:rFonts w:ascii="Times New Roman" w:eastAsia="Times New Roman" w:hAnsi="Times New Roman" w:cs="Times New Roman"/>
      <w:sz w:val="28"/>
      <w:szCs w:val="20"/>
      <w:lang w:eastAsia="ru-RU"/>
    </w:rPr>
  </w:style>
  <w:style w:type="character" w:customStyle="1" w:styleId="91">
    <w:name w:val="Знак Знак9"/>
    <w:basedOn w:val="a1"/>
    <w:rsid w:val="00AF67E7"/>
    <w:rPr>
      <w:rFonts w:ascii="Arial" w:eastAsia="Times New Roman" w:hAnsi="Arial" w:cs="Times New Roman"/>
      <w:sz w:val="24"/>
      <w:szCs w:val="20"/>
      <w:lang w:eastAsia="ru-RU"/>
    </w:rPr>
  </w:style>
  <w:style w:type="character" w:customStyle="1" w:styleId="81">
    <w:name w:val="Знак Знак8"/>
    <w:basedOn w:val="a1"/>
    <w:rsid w:val="00AF67E7"/>
    <w:rPr>
      <w:rFonts w:ascii="Times New Roman" w:eastAsia="Times New Roman" w:hAnsi="Times New Roman" w:cs="Times New Roman"/>
      <w:sz w:val="24"/>
      <w:szCs w:val="20"/>
      <w:lang w:eastAsia="ru-RU"/>
    </w:rPr>
  </w:style>
  <w:style w:type="character" w:customStyle="1" w:styleId="53">
    <w:name w:val="Знак Знак5"/>
    <w:basedOn w:val="a1"/>
    <w:rsid w:val="00AF67E7"/>
    <w:rPr>
      <w:rFonts w:ascii="Times New Roman" w:eastAsia="Times New Roman" w:hAnsi="Times New Roman" w:cs="Times New Roman"/>
      <w:sz w:val="24"/>
      <w:szCs w:val="20"/>
      <w:lang w:eastAsia="ru-RU"/>
    </w:rPr>
  </w:style>
  <w:style w:type="character" w:customStyle="1" w:styleId="43">
    <w:name w:val="Знак Знак4"/>
    <w:basedOn w:val="a1"/>
    <w:rsid w:val="00AF67E7"/>
    <w:rPr>
      <w:rFonts w:ascii="Times New Roman" w:eastAsia="Times New Roman" w:hAnsi="Times New Roman" w:cs="Times New Roman"/>
      <w:sz w:val="24"/>
      <w:szCs w:val="20"/>
      <w:lang w:eastAsia="ru-RU"/>
    </w:rPr>
  </w:style>
  <w:style w:type="character" w:customStyle="1" w:styleId="33">
    <w:name w:val="Знак Знак3"/>
    <w:basedOn w:val="a1"/>
    <w:rsid w:val="00AF67E7"/>
    <w:rPr>
      <w:rFonts w:ascii="Times New Roman" w:eastAsia="Times New Roman" w:hAnsi="Times New Roman" w:cs="Times New Roman"/>
      <w:sz w:val="24"/>
      <w:szCs w:val="20"/>
      <w:lang w:eastAsia="ru-RU"/>
    </w:rPr>
  </w:style>
  <w:style w:type="character" w:customStyle="1" w:styleId="23">
    <w:name w:val="Знак Знак2"/>
    <w:basedOn w:val="a1"/>
    <w:rsid w:val="00AF67E7"/>
    <w:rPr>
      <w:rFonts w:ascii="Times New Roman" w:eastAsia="Times New Roman" w:hAnsi="Times New Roman" w:cs="Times New Roman"/>
      <w:sz w:val="24"/>
      <w:szCs w:val="20"/>
      <w:lang w:eastAsia="ru-RU"/>
    </w:rPr>
  </w:style>
  <w:style w:type="character" w:customStyle="1" w:styleId="16">
    <w:name w:val="Знак Знак1"/>
    <w:aliases w:val="Заголовок 1 Знак1"/>
    <w:basedOn w:val="a1"/>
    <w:rsid w:val="00AF67E7"/>
    <w:rPr>
      <w:rFonts w:ascii="Tahoma" w:eastAsia="Times New Roman" w:hAnsi="Tahoma" w:cs="Tahoma"/>
      <w:sz w:val="16"/>
      <w:szCs w:val="16"/>
      <w:lang w:eastAsia="ru-RU"/>
    </w:rPr>
  </w:style>
  <w:style w:type="character" w:styleId="afb">
    <w:name w:val="Emphasis"/>
    <w:basedOn w:val="a1"/>
    <w:qFormat/>
    <w:rsid w:val="00AF67E7"/>
    <w:rPr>
      <w:i/>
      <w:iCs/>
    </w:rPr>
  </w:style>
  <w:style w:type="character" w:customStyle="1" w:styleId="610">
    <w:name w:val="Заголовок 6 Знак1"/>
    <w:aliases w:val="H6 Знак1"/>
    <w:basedOn w:val="a1"/>
    <w:rsid w:val="00AF67E7"/>
    <w:rPr>
      <w:sz w:val="28"/>
    </w:rPr>
  </w:style>
  <w:style w:type="character" w:customStyle="1" w:styleId="810">
    <w:name w:val="Заголовок 8 Знак1"/>
    <w:basedOn w:val="a1"/>
    <w:rsid w:val="00AF67E7"/>
    <w:rPr>
      <w:sz w:val="24"/>
    </w:rPr>
  </w:style>
  <w:style w:type="paragraph" w:customStyle="1" w:styleId="msoheading8cxsplast">
    <w:name w:val="msoheading8cxsplast"/>
    <w:basedOn w:val="a"/>
    <w:rsid w:val="00AF67E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7">
    <w:name w:val="Знак1"/>
    <w:basedOn w:val="a"/>
    <w:rsid w:val="00AF67E7"/>
    <w:pPr>
      <w:widowControl w:val="0"/>
      <w:tabs>
        <w:tab w:val="num" w:pos="1315"/>
      </w:tabs>
      <w:adjustRightInd w:val="0"/>
      <w:spacing w:after="160" w:line="240" w:lineRule="exact"/>
      <w:ind w:left="1315" w:hanging="180"/>
      <w:jc w:val="center"/>
    </w:pPr>
    <w:rPr>
      <w:rFonts w:ascii="Times New Roman" w:eastAsia="Times New Roman" w:hAnsi="Times New Roman" w:cs="Times New Roman"/>
      <w:b/>
      <w:bCs/>
      <w:i/>
      <w:iCs/>
      <w:sz w:val="28"/>
      <w:szCs w:val="28"/>
      <w:lang w:val="en-GB"/>
    </w:rPr>
  </w:style>
  <w:style w:type="paragraph" w:styleId="afc">
    <w:name w:val="Normal (Web)"/>
    <w:basedOn w:val="a"/>
    <w:rsid w:val="00AF67E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fd">
    <w:name w:val="List Paragraph"/>
    <w:basedOn w:val="a"/>
    <w:qFormat/>
    <w:rsid w:val="00AF67E7"/>
    <w:pPr>
      <w:ind w:left="720"/>
      <w:contextualSpacing/>
    </w:pPr>
    <w:rPr>
      <w:rFonts w:ascii="Calibri" w:eastAsia="Calibri" w:hAnsi="Calibri" w:cs="Times New Roman"/>
    </w:rPr>
  </w:style>
  <w:style w:type="character" w:customStyle="1" w:styleId="afe">
    <w:name w:val="Знак Знак"/>
    <w:rsid w:val="00AF67E7"/>
    <w:rPr>
      <w:sz w:val="24"/>
      <w:lang w:val="ru-RU" w:eastAsia="ru-RU" w:bidi="ar-SA"/>
    </w:rPr>
  </w:style>
  <w:style w:type="numbering" w:customStyle="1" w:styleId="24">
    <w:name w:val="Нет списка2"/>
    <w:next w:val="a3"/>
    <w:uiPriority w:val="99"/>
    <w:semiHidden/>
    <w:unhideWhenUsed/>
    <w:rsid w:val="003D7DF7"/>
  </w:style>
  <w:style w:type="paragraph" w:styleId="aff">
    <w:name w:val="footnote text"/>
    <w:aliases w:val="Footnote Text Char1,Footnote Text Char3 Char,Footnote Text Char2 Char Char,Footnote Text Char1 Char1 Char Char,ft Char1 Char Char Char,Footnote Text Char1 Char Char Char Char,Footnote Text Char Char1 Char Char Char Char,ft,Текст сноски-FN"/>
    <w:basedOn w:val="a"/>
    <w:link w:val="aff0"/>
    <w:uiPriority w:val="99"/>
    <w:rsid w:val="00DC0294"/>
    <w:pPr>
      <w:spacing w:after="0" w:line="240" w:lineRule="auto"/>
    </w:pPr>
    <w:rPr>
      <w:rFonts w:ascii="Times New Roman" w:eastAsia="Times New Roman" w:hAnsi="Times New Roman" w:cs="Times New Roman"/>
      <w:sz w:val="20"/>
      <w:szCs w:val="20"/>
      <w:lang w:eastAsia="ru-RU"/>
    </w:rPr>
  </w:style>
  <w:style w:type="character" w:customStyle="1" w:styleId="aff0">
    <w:name w:val="Текст сноски Знак"/>
    <w:aliases w:val="Footnote Text Char1 Знак1,Footnote Text Char3 Char Знак1,Footnote Text Char2 Char Char Знак1,Footnote Text Char1 Char1 Char Char Знак1,ft Char1 Char Char Char Знак1,Footnote Text Char1 Char Char Char Char Знак1,ft Знак1"/>
    <w:basedOn w:val="a1"/>
    <w:link w:val="aff"/>
    <w:uiPriority w:val="99"/>
    <w:rsid w:val="00DC0294"/>
    <w:rPr>
      <w:rFonts w:ascii="Times New Roman" w:eastAsia="Times New Roman" w:hAnsi="Times New Roman" w:cs="Times New Roman"/>
      <w:sz w:val="20"/>
      <w:szCs w:val="20"/>
      <w:lang w:eastAsia="ru-RU"/>
    </w:rPr>
  </w:style>
  <w:style w:type="character" w:styleId="aff1">
    <w:name w:val="footnote reference"/>
    <w:aliases w:val="fr,Текст сновски"/>
    <w:uiPriority w:val="99"/>
    <w:rsid w:val="00DC0294"/>
    <w:rPr>
      <w:vertAlign w:val="superscript"/>
    </w:rPr>
  </w:style>
  <w:style w:type="character" w:customStyle="1" w:styleId="Heading6Char">
    <w:name w:val="Heading 6 Char"/>
    <w:basedOn w:val="a1"/>
    <w:locked/>
    <w:rsid w:val="004205D9"/>
    <w:rPr>
      <w:rFonts w:ascii="Times New Roman" w:hAnsi="Times New Roman" w:cs="Times New Roman" w:hint="default"/>
      <w:sz w:val="28"/>
    </w:rPr>
  </w:style>
  <w:style w:type="character" w:customStyle="1" w:styleId="Heading1Char">
    <w:name w:val="Heading 1 Char"/>
    <w:basedOn w:val="a1"/>
    <w:locked/>
    <w:rsid w:val="004205D9"/>
    <w:rPr>
      <w:rFonts w:ascii="Arial" w:hAnsi="Arial" w:cs="Times New Roman" w:hint="default"/>
      <w:b/>
      <w:bCs w:val="0"/>
      <w:kern w:val="28"/>
      <w:sz w:val="20"/>
      <w:szCs w:val="20"/>
    </w:rPr>
  </w:style>
  <w:style w:type="character" w:customStyle="1" w:styleId="310">
    <w:name w:val="Заголовок 3 Знак1"/>
    <w:aliases w:val="H3 Знак1,&quot;Сапфир&quot; Знак1"/>
    <w:basedOn w:val="a1"/>
    <w:semiHidden/>
    <w:rsid w:val="00F7467F"/>
    <w:rPr>
      <w:rFonts w:asciiTheme="majorHAnsi" w:eastAsiaTheme="majorEastAsia" w:hAnsiTheme="majorHAnsi" w:cstheme="majorBidi"/>
      <w:b/>
      <w:bCs/>
      <w:color w:val="4F81BD" w:themeColor="accent1"/>
      <w:sz w:val="22"/>
      <w:szCs w:val="22"/>
    </w:rPr>
  </w:style>
  <w:style w:type="character" w:customStyle="1" w:styleId="18">
    <w:name w:val="Текст сноски Знак1"/>
    <w:aliases w:val="Footnote Text Char1 Знак,Footnote Text Char3 Char Знак,Footnote Text Char2 Char Char Знак,Footnote Text Char1 Char1 Char Char Знак,ft Char1 Char Char Char Знак,Footnote Text Char1 Char Char Char Char Знак,ft Знак,Текст сноски-FN Знак"/>
    <w:semiHidden/>
    <w:locked/>
    <w:rsid w:val="00F7467F"/>
    <w:rPr>
      <w:rFonts w:ascii="Times New Roman" w:eastAsia="Times New Roman" w:hAnsi="Times New Roman" w:cs="Times New Roman"/>
    </w:rPr>
  </w:style>
  <w:style w:type="character" w:customStyle="1" w:styleId="19">
    <w:name w:val="Основной текст с отступом Знак1"/>
    <w:aliases w:val="Нумерованный список !! Знак1,Основной текст 1 Знак1,Надин стиль Знак1"/>
    <w:uiPriority w:val="99"/>
    <w:semiHidden/>
    <w:locked/>
    <w:rsid w:val="00F7467F"/>
    <w:rPr>
      <w:rFonts w:ascii="Times New Roman" w:eastAsia="Times New Roman" w:hAnsi="Times New Roman" w:cs="Times New Roman"/>
      <w:sz w:val="32"/>
      <w:lang w:eastAsia="ar-SA"/>
    </w:rPr>
  </w:style>
  <w:style w:type="paragraph" w:styleId="aff2">
    <w:name w:val="Date"/>
    <w:basedOn w:val="a"/>
    <w:next w:val="a"/>
    <w:link w:val="1a"/>
    <w:uiPriority w:val="99"/>
    <w:semiHidden/>
    <w:unhideWhenUsed/>
    <w:rsid w:val="00F7467F"/>
    <w:pPr>
      <w:spacing w:after="0" w:line="240" w:lineRule="auto"/>
    </w:pPr>
    <w:rPr>
      <w:rFonts w:ascii="Times New Roman" w:eastAsia="Times New Roman" w:hAnsi="Times New Roman" w:cs="Times New Roman"/>
      <w:sz w:val="24"/>
      <w:szCs w:val="24"/>
      <w:lang w:eastAsia="ru-RU"/>
    </w:rPr>
  </w:style>
  <w:style w:type="character" w:customStyle="1" w:styleId="aff3">
    <w:name w:val="Дата Знак"/>
    <w:basedOn w:val="a1"/>
    <w:uiPriority w:val="99"/>
    <w:semiHidden/>
    <w:rsid w:val="00F7467F"/>
  </w:style>
  <w:style w:type="paragraph" w:styleId="aff4">
    <w:name w:val="Body Text First Indent"/>
    <w:basedOn w:val="a0"/>
    <w:link w:val="1b"/>
    <w:uiPriority w:val="99"/>
    <w:unhideWhenUsed/>
    <w:rsid w:val="00F7467F"/>
    <w:pPr>
      <w:widowControl w:val="0"/>
      <w:spacing w:before="0" w:after="120"/>
      <w:ind w:firstLine="210"/>
      <w:jc w:val="left"/>
    </w:pPr>
    <w:rPr>
      <w:rFonts w:eastAsia="Lucida Sans Unicode"/>
      <w:kern w:val="2"/>
      <w:szCs w:val="24"/>
    </w:rPr>
  </w:style>
  <w:style w:type="character" w:customStyle="1" w:styleId="aff5">
    <w:name w:val="Красная строка Знак"/>
    <w:basedOn w:val="a4"/>
    <w:uiPriority w:val="99"/>
    <w:rsid w:val="00F7467F"/>
    <w:rPr>
      <w:rFonts w:ascii="Times New Roman" w:eastAsia="Times New Roman" w:hAnsi="Times New Roman" w:cs="Times New Roman"/>
      <w:sz w:val="24"/>
      <w:szCs w:val="20"/>
      <w:lang w:eastAsia="ru-RU"/>
    </w:rPr>
  </w:style>
  <w:style w:type="paragraph" w:styleId="25">
    <w:name w:val="Body Text First Indent 2"/>
    <w:basedOn w:val="a5"/>
    <w:link w:val="210"/>
    <w:uiPriority w:val="99"/>
    <w:unhideWhenUsed/>
    <w:rsid w:val="00F7467F"/>
    <w:pPr>
      <w:widowControl w:val="0"/>
      <w:spacing w:before="0" w:after="120"/>
      <w:ind w:left="283" w:firstLine="210"/>
      <w:jc w:val="left"/>
    </w:pPr>
    <w:rPr>
      <w:sz w:val="32"/>
      <w:lang w:eastAsia="ar-SA"/>
    </w:rPr>
  </w:style>
  <w:style w:type="character" w:customStyle="1" w:styleId="26">
    <w:name w:val="Красная строка 2 Знак"/>
    <w:basedOn w:val="a6"/>
    <w:uiPriority w:val="99"/>
    <w:rsid w:val="00F7467F"/>
    <w:rPr>
      <w:rFonts w:ascii="Times New Roman" w:eastAsia="Times New Roman" w:hAnsi="Times New Roman" w:cs="Times New Roman"/>
      <w:sz w:val="24"/>
      <w:szCs w:val="20"/>
      <w:lang w:eastAsia="ru-RU"/>
    </w:rPr>
  </w:style>
  <w:style w:type="paragraph" w:styleId="27">
    <w:name w:val="Body Text 2"/>
    <w:basedOn w:val="a"/>
    <w:link w:val="211"/>
    <w:uiPriority w:val="99"/>
    <w:unhideWhenUsed/>
    <w:rsid w:val="00F7467F"/>
    <w:pPr>
      <w:widowControl w:val="0"/>
      <w:spacing w:after="120" w:line="480" w:lineRule="auto"/>
    </w:pPr>
    <w:rPr>
      <w:rFonts w:ascii="Times New Roman" w:eastAsia="Times New Roman" w:hAnsi="Times New Roman" w:cs="Times New Roman"/>
      <w:sz w:val="20"/>
      <w:szCs w:val="20"/>
      <w:lang w:eastAsia="ru-RU"/>
    </w:rPr>
  </w:style>
  <w:style w:type="character" w:customStyle="1" w:styleId="28">
    <w:name w:val="Основной текст 2 Знак"/>
    <w:basedOn w:val="a1"/>
    <w:uiPriority w:val="99"/>
    <w:rsid w:val="00F7467F"/>
  </w:style>
  <w:style w:type="paragraph" w:styleId="34">
    <w:name w:val="Body Text 3"/>
    <w:basedOn w:val="a"/>
    <w:link w:val="311"/>
    <w:uiPriority w:val="99"/>
    <w:unhideWhenUsed/>
    <w:rsid w:val="00F7467F"/>
    <w:pPr>
      <w:widowControl w:val="0"/>
      <w:tabs>
        <w:tab w:val="num" w:pos="1440"/>
      </w:tabs>
      <w:spacing w:after="120" w:line="240" w:lineRule="auto"/>
    </w:pPr>
    <w:rPr>
      <w:rFonts w:ascii="Times New Roman" w:eastAsia="Times New Roman" w:hAnsi="Times New Roman" w:cs="Times New Roman"/>
      <w:sz w:val="16"/>
      <w:szCs w:val="16"/>
      <w:lang w:eastAsia="ru-RU"/>
    </w:rPr>
  </w:style>
  <w:style w:type="character" w:customStyle="1" w:styleId="35">
    <w:name w:val="Основной текст 3 Знак"/>
    <w:basedOn w:val="a1"/>
    <w:uiPriority w:val="99"/>
    <w:rsid w:val="00F7467F"/>
    <w:rPr>
      <w:sz w:val="16"/>
      <w:szCs w:val="16"/>
    </w:rPr>
  </w:style>
  <w:style w:type="paragraph" w:styleId="29">
    <w:name w:val="Body Text Indent 2"/>
    <w:basedOn w:val="a"/>
    <w:link w:val="212"/>
    <w:uiPriority w:val="99"/>
    <w:unhideWhenUsed/>
    <w:rsid w:val="00F7467F"/>
    <w:pPr>
      <w:spacing w:after="120" w:line="480" w:lineRule="auto"/>
      <w:ind w:left="283"/>
    </w:pPr>
    <w:rPr>
      <w:rFonts w:ascii="Times New Roman" w:eastAsia="Times New Roman" w:hAnsi="Times New Roman" w:cs="Times New Roman"/>
      <w:sz w:val="24"/>
      <w:szCs w:val="24"/>
      <w:lang w:eastAsia="ru-RU"/>
    </w:rPr>
  </w:style>
  <w:style w:type="character" w:customStyle="1" w:styleId="2a">
    <w:name w:val="Основной текст с отступом 2 Знак"/>
    <w:basedOn w:val="a1"/>
    <w:uiPriority w:val="99"/>
    <w:rsid w:val="00F7467F"/>
  </w:style>
  <w:style w:type="paragraph" w:styleId="36">
    <w:name w:val="Body Text Indent 3"/>
    <w:basedOn w:val="a"/>
    <w:link w:val="312"/>
    <w:uiPriority w:val="99"/>
    <w:unhideWhenUsed/>
    <w:rsid w:val="00F7467F"/>
    <w:pPr>
      <w:widowControl w:val="0"/>
      <w:spacing w:after="120" w:line="240" w:lineRule="auto"/>
      <w:ind w:left="283"/>
    </w:pPr>
    <w:rPr>
      <w:rFonts w:ascii="Times New Roman" w:eastAsia="Times New Roman" w:hAnsi="Times New Roman" w:cs="Times New Roman"/>
      <w:sz w:val="16"/>
      <w:szCs w:val="16"/>
      <w:lang w:eastAsia="ru-RU"/>
    </w:rPr>
  </w:style>
  <w:style w:type="character" w:customStyle="1" w:styleId="37">
    <w:name w:val="Основной текст с отступом 3 Знак"/>
    <w:basedOn w:val="a1"/>
    <w:uiPriority w:val="99"/>
    <w:rsid w:val="00F7467F"/>
    <w:rPr>
      <w:sz w:val="16"/>
      <w:szCs w:val="16"/>
    </w:rPr>
  </w:style>
  <w:style w:type="paragraph" w:styleId="aff6">
    <w:name w:val="Plain Text"/>
    <w:basedOn w:val="a"/>
    <w:link w:val="1c"/>
    <w:uiPriority w:val="99"/>
    <w:unhideWhenUsed/>
    <w:rsid w:val="00F7467F"/>
    <w:pPr>
      <w:spacing w:after="0" w:line="240" w:lineRule="auto"/>
    </w:pPr>
    <w:rPr>
      <w:rFonts w:ascii="Courier New" w:eastAsia="Times New Roman" w:hAnsi="Courier New" w:cs="Times New Roman"/>
      <w:sz w:val="20"/>
      <w:szCs w:val="20"/>
      <w:lang w:eastAsia="ru-RU"/>
    </w:rPr>
  </w:style>
  <w:style w:type="character" w:customStyle="1" w:styleId="aff7">
    <w:name w:val="Текст Знак"/>
    <w:basedOn w:val="a1"/>
    <w:uiPriority w:val="99"/>
    <w:rsid w:val="00F7467F"/>
    <w:rPr>
      <w:rFonts w:ascii="Consolas" w:hAnsi="Consolas"/>
      <w:sz w:val="21"/>
      <w:szCs w:val="21"/>
    </w:rPr>
  </w:style>
  <w:style w:type="paragraph" w:styleId="aff8">
    <w:name w:val="No Spacing"/>
    <w:link w:val="aff9"/>
    <w:qFormat/>
    <w:rsid w:val="00F7467F"/>
    <w:pPr>
      <w:spacing w:after="0" w:line="240" w:lineRule="auto"/>
    </w:pPr>
    <w:rPr>
      <w:rFonts w:ascii="Calibri" w:eastAsia="Times New Roman" w:hAnsi="Calibri" w:cs="Times New Roman"/>
      <w:lang w:eastAsia="ru-RU"/>
    </w:rPr>
  </w:style>
  <w:style w:type="character" w:customStyle="1" w:styleId="ConsPlusNormal0">
    <w:name w:val="ConsPlusNormal Знак"/>
    <w:link w:val="ConsPlusNormal"/>
    <w:uiPriority w:val="99"/>
    <w:locked/>
    <w:rsid w:val="00F7467F"/>
    <w:rPr>
      <w:rFonts w:ascii="Arial" w:eastAsia="Times New Roman" w:hAnsi="Arial" w:cs="Arial"/>
      <w:sz w:val="20"/>
      <w:szCs w:val="20"/>
      <w:lang w:eastAsia="ru-RU"/>
    </w:rPr>
  </w:style>
  <w:style w:type="character" w:customStyle="1" w:styleId="affa">
    <w:name w:val="Основной текст_"/>
    <w:link w:val="1d"/>
    <w:locked/>
    <w:rsid w:val="00F7467F"/>
    <w:rPr>
      <w:sz w:val="26"/>
      <w:szCs w:val="26"/>
      <w:shd w:val="clear" w:color="auto" w:fill="FFFFFF"/>
    </w:rPr>
  </w:style>
  <w:style w:type="paragraph" w:customStyle="1" w:styleId="1d">
    <w:name w:val="Основной текст1"/>
    <w:basedOn w:val="a"/>
    <w:link w:val="affa"/>
    <w:rsid w:val="00F7467F"/>
    <w:pPr>
      <w:shd w:val="clear" w:color="auto" w:fill="FFFFFF"/>
      <w:spacing w:before="240" w:after="240" w:line="317" w:lineRule="exact"/>
      <w:jc w:val="both"/>
    </w:pPr>
    <w:rPr>
      <w:sz w:val="26"/>
      <w:szCs w:val="26"/>
    </w:rPr>
  </w:style>
  <w:style w:type="character" w:customStyle="1" w:styleId="44">
    <w:name w:val="Основной текст (4)_"/>
    <w:link w:val="45"/>
    <w:uiPriority w:val="99"/>
    <w:locked/>
    <w:rsid w:val="00F7467F"/>
    <w:rPr>
      <w:sz w:val="23"/>
      <w:szCs w:val="23"/>
      <w:shd w:val="clear" w:color="auto" w:fill="FFFFFF"/>
    </w:rPr>
  </w:style>
  <w:style w:type="paragraph" w:customStyle="1" w:styleId="45">
    <w:name w:val="Основной текст (4)"/>
    <w:basedOn w:val="a"/>
    <w:link w:val="44"/>
    <w:rsid w:val="00F7467F"/>
    <w:pPr>
      <w:shd w:val="clear" w:color="auto" w:fill="FFFFFF"/>
      <w:spacing w:after="0" w:line="274" w:lineRule="exact"/>
      <w:jc w:val="right"/>
    </w:pPr>
    <w:rPr>
      <w:sz w:val="23"/>
      <w:szCs w:val="23"/>
    </w:rPr>
  </w:style>
  <w:style w:type="paragraph" w:customStyle="1" w:styleId="affb">
    <w:name w:val="Знак Знак Знак Знак Знак Знак Знак"/>
    <w:basedOn w:val="a"/>
    <w:uiPriority w:val="99"/>
    <w:rsid w:val="00F7467F"/>
    <w:pPr>
      <w:tabs>
        <w:tab w:val="num" w:pos="1315"/>
      </w:tabs>
      <w:suppressAutoHyphens/>
      <w:spacing w:after="160" w:line="240" w:lineRule="exact"/>
    </w:pPr>
    <w:rPr>
      <w:rFonts w:ascii="Arial" w:eastAsia="Times New Roman" w:hAnsi="Arial" w:cs="Arial"/>
      <w:sz w:val="20"/>
      <w:szCs w:val="20"/>
      <w:lang w:val="fr-FR" w:eastAsia="ar-SA"/>
    </w:rPr>
  </w:style>
  <w:style w:type="paragraph" w:customStyle="1" w:styleId="ConsNormal">
    <w:name w:val="ConsNormal"/>
    <w:uiPriority w:val="99"/>
    <w:rsid w:val="00F7467F"/>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Nonformat">
    <w:name w:val="ConsNonformat"/>
    <w:uiPriority w:val="99"/>
    <w:rsid w:val="00F7467F"/>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Iauiue">
    <w:name w:val="Iau?iue"/>
    <w:uiPriority w:val="99"/>
    <w:rsid w:val="00F7467F"/>
    <w:pPr>
      <w:spacing w:after="0" w:line="240" w:lineRule="auto"/>
    </w:pPr>
    <w:rPr>
      <w:rFonts w:ascii="Times New Roman" w:eastAsia="Times New Roman" w:hAnsi="Times New Roman" w:cs="Times New Roman"/>
      <w:sz w:val="20"/>
      <w:szCs w:val="20"/>
      <w:lang w:val="en-US" w:eastAsia="ru-RU"/>
    </w:rPr>
  </w:style>
  <w:style w:type="paragraph" w:customStyle="1" w:styleId="1e">
    <w:name w:val="Без интервала1"/>
    <w:qFormat/>
    <w:rsid w:val="00F7467F"/>
    <w:pPr>
      <w:spacing w:after="0" w:line="240" w:lineRule="auto"/>
    </w:pPr>
    <w:rPr>
      <w:rFonts w:ascii="Calibri" w:eastAsia="Times New Roman" w:hAnsi="Calibri" w:cs="Times New Roman"/>
      <w:lang w:eastAsia="ru-RU"/>
    </w:rPr>
  </w:style>
  <w:style w:type="paragraph" w:customStyle="1" w:styleId="Default">
    <w:name w:val="Default"/>
    <w:uiPriority w:val="99"/>
    <w:rsid w:val="00F7467F"/>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customStyle="1" w:styleId="ConsPlusDocList">
    <w:name w:val="ConsPlusDocList"/>
    <w:rsid w:val="00F7467F"/>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character" w:customStyle="1" w:styleId="2b">
    <w:name w:val="Основной текст (2)_"/>
    <w:link w:val="2c"/>
    <w:locked/>
    <w:rsid w:val="00F7467F"/>
    <w:rPr>
      <w:spacing w:val="3"/>
      <w:sz w:val="21"/>
      <w:szCs w:val="21"/>
      <w:shd w:val="clear" w:color="auto" w:fill="FFFFFF"/>
    </w:rPr>
  </w:style>
  <w:style w:type="paragraph" w:customStyle="1" w:styleId="2c">
    <w:name w:val="Основной текст (2)"/>
    <w:basedOn w:val="a"/>
    <w:link w:val="2b"/>
    <w:rsid w:val="00F7467F"/>
    <w:pPr>
      <w:widowControl w:val="0"/>
      <w:shd w:val="clear" w:color="auto" w:fill="FFFFFF"/>
      <w:spacing w:after="660" w:line="274" w:lineRule="exact"/>
      <w:ind w:hanging="1860"/>
      <w:jc w:val="right"/>
    </w:pPr>
    <w:rPr>
      <w:spacing w:val="3"/>
      <w:sz w:val="21"/>
      <w:szCs w:val="21"/>
    </w:rPr>
  </w:style>
  <w:style w:type="character" w:customStyle="1" w:styleId="38">
    <w:name w:val="Основной текст (3)_"/>
    <w:link w:val="313"/>
    <w:locked/>
    <w:rsid w:val="00F7467F"/>
    <w:rPr>
      <w:b/>
      <w:bCs/>
      <w:sz w:val="26"/>
      <w:szCs w:val="26"/>
      <w:shd w:val="clear" w:color="auto" w:fill="FFFFFF"/>
    </w:rPr>
  </w:style>
  <w:style w:type="paragraph" w:customStyle="1" w:styleId="313">
    <w:name w:val="Основной текст (3)1"/>
    <w:basedOn w:val="a"/>
    <w:link w:val="38"/>
    <w:rsid w:val="00F7467F"/>
    <w:pPr>
      <w:widowControl w:val="0"/>
      <w:shd w:val="clear" w:color="auto" w:fill="FFFFFF"/>
      <w:spacing w:before="240" w:after="240" w:line="322" w:lineRule="exact"/>
      <w:ind w:hanging="880"/>
    </w:pPr>
    <w:rPr>
      <w:b/>
      <w:bCs/>
      <w:sz w:val="26"/>
      <w:szCs w:val="26"/>
    </w:rPr>
  </w:style>
  <w:style w:type="character" w:customStyle="1" w:styleId="affc">
    <w:name w:val="Колонтитул_"/>
    <w:link w:val="affd"/>
    <w:locked/>
    <w:rsid w:val="00F7467F"/>
    <w:rPr>
      <w:b/>
      <w:bCs/>
      <w:sz w:val="26"/>
      <w:szCs w:val="26"/>
      <w:shd w:val="clear" w:color="auto" w:fill="FFFFFF"/>
    </w:rPr>
  </w:style>
  <w:style w:type="paragraph" w:customStyle="1" w:styleId="affd">
    <w:name w:val="Колонтитул"/>
    <w:basedOn w:val="a"/>
    <w:link w:val="affc"/>
    <w:rsid w:val="00F7467F"/>
    <w:pPr>
      <w:widowControl w:val="0"/>
      <w:shd w:val="clear" w:color="auto" w:fill="FFFFFF"/>
      <w:spacing w:after="0" w:line="326" w:lineRule="exact"/>
      <w:jc w:val="center"/>
    </w:pPr>
    <w:rPr>
      <w:b/>
      <w:bCs/>
      <w:sz w:val="26"/>
      <w:szCs w:val="26"/>
    </w:rPr>
  </w:style>
  <w:style w:type="character" w:customStyle="1" w:styleId="62">
    <w:name w:val="Основной текст (6)_"/>
    <w:link w:val="63"/>
    <w:locked/>
    <w:rsid w:val="00F7467F"/>
    <w:rPr>
      <w:rFonts w:ascii="Lucida Sans Unicode" w:hAnsi="Lucida Sans Unicode" w:cs="Lucida Sans Unicode"/>
      <w:sz w:val="13"/>
      <w:szCs w:val="13"/>
      <w:shd w:val="clear" w:color="auto" w:fill="FFFFFF"/>
    </w:rPr>
  </w:style>
  <w:style w:type="paragraph" w:customStyle="1" w:styleId="63">
    <w:name w:val="Основной текст (6)"/>
    <w:basedOn w:val="a"/>
    <w:link w:val="62"/>
    <w:rsid w:val="00F7467F"/>
    <w:pPr>
      <w:widowControl w:val="0"/>
      <w:shd w:val="clear" w:color="auto" w:fill="FFFFFF"/>
      <w:spacing w:after="0" w:line="240" w:lineRule="atLeast"/>
      <w:jc w:val="both"/>
    </w:pPr>
    <w:rPr>
      <w:rFonts w:ascii="Lucida Sans Unicode" w:hAnsi="Lucida Sans Unicode" w:cs="Lucida Sans Unicode"/>
      <w:sz w:val="13"/>
      <w:szCs w:val="13"/>
    </w:rPr>
  </w:style>
  <w:style w:type="character" w:customStyle="1" w:styleId="72">
    <w:name w:val="Основной текст (7)_"/>
    <w:link w:val="73"/>
    <w:locked/>
    <w:rsid w:val="00F7467F"/>
    <w:rPr>
      <w:sz w:val="16"/>
      <w:szCs w:val="16"/>
      <w:shd w:val="clear" w:color="auto" w:fill="FFFFFF"/>
    </w:rPr>
  </w:style>
  <w:style w:type="paragraph" w:customStyle="1" w:styleId="73">
    <w:name w:val="Основной текст (7)"/>
    <w:basedOn w:val="a"/>
    <w:link w:val="72"/>
    <w:rsid w:val="00F7467F"/>
    <w:pPr>
      <w:widowControl w:val="0"/>
      <w:shd w:val="clear" w:color="auto" w:fill="FFFFFF"/>
      <w:spacing w:after="0" w:line="240" w:lineRule="atLeast"/>
      <w:jc w:val="both"/>
    </w:pPr>
    <w:rPr>
      <w:sz w:val="16"/>
      <w:szCs w:val="16"/>
    </w:rPr>
  </w:style>
  <w:style w:type="character" w:customStyle="1" w:styleId="54">
    <w:name w:val="Колонтитул (5)_"/>
    <w:link w:val="55"/>
    <w:locked/>
    <w:rsid w:val="00F7467F"/>
    <w:rPr>
      <w:spacing w:val="3"/>
      <w:sz w:val="21"/>
      <w:szCs w:val="21"/>
      <w:shd w:val="clear" w:color="auto" w:fill="FFFFFF"/>
    </w:rPr>
  </w:style>
  <w:style w:type="paragraph" w:customStyle="1" w:styleId="55">
    <w:name w:val="Колонтитул (5)"/>
    <w:basedOn w:val="a"/>
    <w:link w:val="54"/>
    <w:rsid w:val="00F7467F"/>
    <w:pPr>
      <w:widowControl w:val="0"/>
      <w:shd w:val="clear" w:color="auto" w:fill="FFFFFF"/>
      <w:spacing w:after="0" w:line="240" w:lineRule="atLeast"/>
    </w:pPr>
    <w:rPr>
      <w:spacing w:val="3"/>
      <w:sz w:val="21"/>
      <w:szCs w:val="21"/>
    </w:rPr>
  </w:style>
  <w:style w:type="character" w:customStyle="1" w:styleId="affe">
    <w:name w:val="Подпись к таблице_"/>
    <w:link w:val="afff"/>
    <w:locked/>
    <w:rsid w:val="00F7467F"/>
    <w:rPr>
      <w:sz w:val="26"/>
      <w:szCs w:val="26"/>
      <w:shd w:val="clear" w:color="auto" w:fill="FFFFFF"/>
    </w:rPr>
  </w:style>
  <w:style w:type="paragraph" w:customStyle="1" w:styleId="afff">
    <w:name w:val="Подпись к таблице"/>
    <w:basedOn w:val="a"/>
    <w:link w:val="affe"/>
    <w:rsid w:val="00F7467F"/>
    <w:pPr>
      <w:widowControl w:val="0"/>
      <w:shd w:val="clear" w:color="auto" w:fill="FFFFFF"/>
      <w:spacing w:after="0" w:line="240" w:lineRule="atLeast"/>
    </w:pPr>
    <w:rPr>
      <w:sz w:val="26"/>
      <w:szCs w:val="26"/>
    </w:rPr>
  </w:style>
  <w:style w:type="character" w:customStyle="1" w:styleId="46">
    <w:name w:val="Колонтитул (4)_"/>
    <w:link w:val="47"/>
    <w:locked/>
    <w:rsid w:val="00F7467F"/>
    <w:rPr>
      <w:b/>
      <w:bCs/>
      <w:spacing w:val="-5"/>
      <w:sz w:val="18"/>
      <w:szCs w:val="18"/>
      <w:shd w:val="clear" w:color="auto" w:fill="FFFFFF"/>
    </w:rPr>
  </w:style>
  <w:style w:type="paragraph" w:customStyle="1" w:styleId="47">
    <w:name w:val="Колонтитул (4)"/>
    <w:basedOn w:val="a"/>
    <w:link w:val="46"/>
    <w:rsid w:val="00F7467F"/>
    <w:pPr>
      <w:widowControl w:val="0"/>
      <w:shd w:val="clear" w:color="auto" w:fill="FFFFFF"/>
      <w:spacing w:after="0" w:line="240" w:lineRule="atLeast"/>
    </w:pPr>
    <w:rPr>
      <w:b/>
      <w:bCs/>
      <w:spacing w:val="-5"/>
      <w:sz w:val="18"/>
      <w:szCs w:val="18"/>
    </w:rPr>
  </w:style>
  <w:style w:type="character" w:customStyle="1" w:styleId="82">
    <w:name w:val="Основной текст (8)_"/>
    <w:link w:val="83"/>
    <w:locked/>
    <w:rsid w:val="00F7467F"/>
    <w:rPr>
      <w:noProof/>
      <w:shd w:val="clear" w:color="auto" w:fill="FFFFFF"/>
    </w:rPr>
  </w:style>
  <w:style w:type="paragraph" w:customStyle="1" w:styleId="83">
    <w:name w:val="Основной текст (8)"/>
    <w:basedOn w:val="a"/>
    <w:link w:val="82"/>
    <w:rsid w:val="00F7467F"/>
    <w:pPr>
      <w:widowControl w:val="0"/>
      <w:shd w:val="clear" w:color="auto" w:fill="FFFFFF"/>
      <w:spacing w:before="420" w:after="0" w:line="283" w:lineRule="exact"/>
      <w:jc w:val="both"/>
    </w:pPr>
    <w:rPr>
      <w:noProof/>
    </w:rPr>
  </w:style>
  <w:style w:type="paragraph" w:customStyle="1" w:styleId="afff0">
    <w:name w:val="Нормальный"/>
    <w:rsid w:val="00F7467F"/>
    <w:pPr>
      <w:widowControl w:val="0"/>
      <w:tabs>
        <w:tab w:val="num" w:pos="0"/>
      </w:tabs>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1f">
    <w:name w:val="Верхний колонтитул Знак1"/>
    <w:aliases w:val="!Заголовок документа Знак1"/>
    <w:basedOn w:val="a1"/>
    <w:uiPriority w:val="99"/>
    <w:semiHidden/>
    <w:locked/>
    <w:rsid w:val="00F7467F"/>
    <w:rPr>
      <w:rFonts w:ascii="Times New Roman" w:eastAsia="Times New Roman" w:hAnsi="Times New Roman" w:cs="Times New Roman"/>
      <w:sz w:val="20"/>
      <w:szCs w:val="20"/>
    </w:rPr>
  </w:style>
  <w:style w:type="character" w:customStyle="1" w:styleId="1f0">
    <w:name w:val="Нижний колонтитул Знак1"/>
    <w:basedOn w:val="a1"/>
    <w:semiHidden/>
    <w:locked/>
    <w:rsid w:val="00F7467F"/>
    <w:rPr>
      <w:rFonts w:ascii="Times New Roman" w:eastAsia="Times New Roman" w:hAnsi="Times New Roman" w:cs="Times New Roman"/>
      <w:sz w:val="20"/>
      <w:szCs w:val="20"/>
    </w:rPr>
  </w:style>
  <w:style w:type="character" w:customStyle="1" w:styleId="1f1">
    <w:name w:val="Подпись Знак1"/>
    <w:basedOn w:val="a1"/>
    <w:semiHidden/>
    <w:locked/>
    <w:rsid w:val="00F7467F"/>
    <w:rPr>
      <w:rFonts w:ascii="Times New Roman" w:eastAsia="Times New Roman" w:hAnsi="Times New Roman" w:cs="Times New Roman"/>
      <w:sz w:val="24"/>
      <w:szCs w:val="20"/>
    </w:rPr>
  </w:style>
  <w:style w:type="character" w:customStyle="1" w:styleId="1f2">
    <w:name w:val="Основной текст Знак1"/>
    <w:aliases w:val="Основной текст Знак Знак1 Знак Знак1,Основной текст Знак Знак Знак Знак Знак Знак1,Основной текст Знак Знак1 Знак Знак Знак Знак Знак Знак Знак1,Основной текст Знак Знак Знак Знак Знак Знак Знак Знак Знак Знак Знак1,bt Знак"/>
    <w:basedOn w:val="a1"/>
    <w:uiPriority w:val="99"/>
    <w:locked/>
    <w:rsid w:val="00F7467F"/>
    <w:rPr>
      <w:rFonts w:ascii="Times New Roman" w:eastAsia="Lucida Sans Unicode" w:hAnsi="Times New Roman" w:cs="Times New Roman"/>
      <w:kern w:val="2"/>
      <w:sz w:val="24"/>
      <w:szCs w:val="24"/>
    </w:rPr>
  </w:style>
  <w:style w:type="character" w:customStyle="1" w:styleId="1a">
    <w:name w:val="Дата Знак1"/>
    <w:basedOn w:val="a1"/>
    <w:link w:val="aff2"/>
    <w:uiPriority w:val="99"/>
    <w:semiHidden/>
    <w:locked/>
    <w:rsid w:val="00F7467F"/>
    <w:rPr>
      <w:rFonts w:ascii="Times New Roman" w:eastAsia="Times New Roman" w:hAnsi="Times New Roman" w:cs="Times New Roman"/>
      <w:sz w:val="24"/>
      <w:szCs w:val="24"/>
      <w:lang w:eastAsia="ru-RU"/>
    </w:rPr>
  </w:style>
  <w:style w:type="character" w:customStyle="1" w:styleId="1b">
    <w:name w:val="Красная строка Знак1"/>
    <w:basedOn w:val="a4"/>
    <w:link w:val="aff4"/>
    <w:semiHidden/>
    <w:locked/>
    <w:rsid w:val="00F7467F"/>
    <w:rPr>
      <w:rFonts w:ascii="Times New Roman" w:eastAsia="Lucida Sans Unicode" w:hAnsi="Times New Roman" w:cs="Times New Roman"/>
      <w:kern w:val="2"/>
      <w:sz w:val="24"/>
      <w:szCs w:val="24"/>
      <w:lang w:eastAsia="ru-RU"/>
    </w:rPr>
  </w:style>
  <w:style w:type="character" w:customStyle="1" w:styleId="210">
    <w:name w:val="Красная строка 2 Знак1"/>
    <w:basedOn w:val="a6"/>
    <w:link w:val="25"/>
    <w:semiHidden/>
    <w:locked/>
    <w:rsid w:val="00F7467F"/>
    <w:rPr>
      <w:rFonts w:ascii="Times New Roman" w:eastAsia="Times New Roman" w:hAnsi="Times New Roman" w:cs="Times New Roman"/>
      <w:sz w:val="32"/>
      <w:szCs w:val="20"/>
      <w:lang w:eastAsia="ar-SA"/>
    </w:rPr>
  </w:style>
  <w:style w:type="character" w:customStyle="1" w:styleId="211">
    <w:name w:val="Основной текст 2 Знак1"/>
    <w:basedOn w:val="a1"/>
    <w:link w:val="27"/>
    <w:semiHidden/>
    <w:locked/>
    <w:rsid w:val="00F7467F"/>
    <w:rPr>
      <w:rFonts w:ascii="Times New Roman" w:eastAsia="Times New Roman" w:hAnsi="Times New Roman" w:cs="Times New Roman"/>
      <w:sz w:val="20"/>
      <w:szCs w:val="20"/>
      <w:lang w:eastAsia="ru-RU"/>
    </w:rPr>
  </w:style>
  <w:style w:type="character" w:customStyle="1" w:styleId="311">
    <w:name w:val="Основной текст 3 Знак1"/>
    <w:basedOn w:val="a1"/>
    <w:link w:val="34"/>
    <w:semiHidden/>
    <w:locked/>
    <w:rsid w:val="00F7467F"/>
    <w:rPr>
      <w:rFonts w:ascii="Times New Roman" w:eastAsia="Times New Roman" w:hAnsi="Times New Roman" w:cs="Times New Roman"/>
      <w:sz w:val="16"/>
      <w:szCs w:val="16"/>
      <w:lang w:eastAsia="ru-RU"/>
    </w:rPr>
  </w:style>
  <w:style w:type="character" w:customStyle="1" w:styleId="212">
    <w:name w:val="Основной текст с отступом 2 Знак1"/>
    <w:basedOn w:val="a1"/>
    <w:link w:val="29"/>
    <w:semiHidden/>
    <w:locked/>
    <w:rsid w:val="00F7467F"/>
    <w:rPr>
      <w:rFonts w:ascii="Times New Roman" w:eastAsia="Times New Roman" w:hAnsi="Times New Roman" w:cs="Times New Roman"/>
      <w:sz w:val="24"/>
      <w:szCs w:val="24"/>
      <w:lang w:eastAsia="ru-RU"/>
    </w:rPr>
  </w:style>
  <w:style w:type="character" w:customStyle="1" w:styleId="312">
    <w:name w:val="Основной текст с отступом 3 Знак1"/>
    <w:basedOn w:val="a1"/>
    <w:link w:val="36"/>
    <w:semiHidden/>
    <w:locked/>
    <w:rsid w:val="00F7467F"/>
    <w:rPr>
      <w:rFonts w:ascii="Times New Roman" w:eastAsia="Times New Roman" w:hAnsi="Times New Roman" w:cs="Times New Roman"/>
      <w:sz w:val="16"/>
      <w:szCs w:val="16"/>
      <w:lang w:eastAsia="ru-RU"/>
    </w:rPr>
  </w:style>
  <w:style w:type="character" w:customStyle="1" w:styleId="1c">
    <w:name w:val="Текст Знак1"/>
    <w:basedOn w:val="a1"/>
    <w:link w:val="aff6"/>
    <w:semiHidden/>
    <w:locked/>
    <w:rsid w:val="00F7467F"/>
    <w:rPr>
      <w:rFonts w:ascii="Courier New" w:eastAsia="Times New Roman" w:hAnsi="Courier New" w:cs="Times New Roman"/>
      <w:sz w:val="20"/>
      <w:szCs w:val="20"/>
      <w:lang w:eastAsia="ru-RU"/>
    </w:rPr>
  </w:style>
  <w:style w:type="character" w:customStyle="1" w:styleId="Absatz-Standardschriftart">
    <w:name w:val="Absatz-Standardschriftart"/>
    <w:uiPriority w:val="99"/>
    <w:rsid w:val="00F7467F"/>
  </w:style>
  <w:style w:type="character" w:customStyle="1" w:styleId="WW-Absatz-Standardschriftart">
    <w:name w:val="WW-Absatz-Standardschriftart"/>
    <w:uiPriority w:val="99"/>
    <w:rsid w:val="00F7467F"/>
  </w:style>
  <w:style w:type="character" w:customStyle="1" w:styleId="39">
    <w:name w:val="Основной шрифт абзаца3"/>
    <w:uiPriority w:val="99"/>
    <w:rsid w:val="00F7467F"/>
  </w:style>
  <w:style w:type="character" w:customStyle="1" w:styleId="WW-Absatz-Standardschriftart1">
    <w:name w:val="WW-Absatz-Standardschriftart1"/>
    <w:uiPriority w:val="99"/>
    <w:rsid w:val="00F7467F"/>
  </w:style>
  <w:style w:type="character" w:customStyle="1" w:styleId="2d">
    <w:name w:val="Основной шрифт абзаца2"/>
    <w:uiPriority w:val="99"/>
    <w:rsid w:val="00F7467F"/>
  </w:style>
  <w:style w:type="character" w:customStyle="1" w:styleId="WW-Absatz-Standardschriftart11">
    <w:name w:val="WW-Absatz-Standardschriftart11"/>
    <w:uiPriority w:val="99"/>
    <w:rsid w:val="00F7467F"/>
  </w:style>
  <w:style w:type="character" w:customStyle="1" w:styleId="WW8Num5z0">
    <w:name w:val="WW8Num5z0"/>
    <w:uiPriority w:val="99"/>
    <w:rsid w:val="00F7467F"/>
    <w:rPr>
      <w:rFonts w:ascii="Symbol" w:hAnsi="Symbol" w:hint="default"/>
    </w:rPr>
  </w:style>
  <w:style w:type="character" w:customStyle="1" w:styleId="WW8Num6z0">
    <w:name w:val="WW8Num6z0"/>
    <w:uiPriority w:val="99"/>
    <w:rsid w:val="00F7467F"/>
    <w:rPr>
      <w:rFonts w:ascii="Symbol" w:hAnsi="Symbol" w:hint="default"/>
    </w:rPr>
  </w:style>
  <w:style w:type="character" w:customStyle="1" w:styleId="WW8Num7z0">
    <w:name w:val="WW8Num7z0"/>
    <w:uiPriority w:val="99"/>
    <w:rsid w:val="00F7467F"/>
    <w:rPr>
      <w:rFonts w:ascii="Symbol" w:hAnsi="Symbol" w:hint="default"/>
    </w:rPr>
  </w:style>
  <w:style w:type="character" w:customStyle="1" w:styleId="WW8Num8z0">
    <w:name w:val="WW8Num8z0"/>
    <w:uiPriority w:val="99"/>
    <w:rsid w:val="00F7467F"/>
    <w:rPr>
      <w:rFonts w:ascii="Symbol" w:hAnsi="Symbol" w:hint="default"/>
    </w:rPr>
  </w:style>
  <w:style w:type="character" w:customStyle="1" w:styleId="WW8Num10z0">
    <w:name w:val="WW8Num10z0"/>
    <w:uiPriority w:val="99"/>
    <w:rsid w:val="00F7467F"/>
    <w:rPr>
      <w:rFonts w:ascii="Symbol" w:hAnsi="Symbol" w:hint="default"/>
    </w:rPr>
  </w:style>
  <w:style w:type="character" w:customStyle="1" w:styleId="1f3">
    <w:name w:val="Основной шрифт абзаца1"/>
    <w:uiPriority w:val="99"/>
    <w:rsid w:val="00F7467F"/>
  </w:style>
  <w:style w:type="character" w:customStyle="1" w:styleId="afff1">
    <w:name w:val="Цветовое выделение"/>
    <w:uiPriority w:val="99"/>
    <w:rsid w:val="00F7467F"/>
    <w:rPr>
      <w:b/>
      <w:bCs w:val="0"/>
      <w:color w:val="000080"/>
    </w:rPr>
  </w:style>
  <w:style w:type="character" w:customStyle="1" w:styleId="afff2">
    <w:name w:val="Гипертекстовая ссылка"/>
    <w:uiPriority w:val="99"/>
    <w:rsid w:val="00F7467F"/>
    <w:rPr>
      <w:rFonts w:ascii="Times New Roman" w:hAnsi="Times New Roman" w:cs="Times New Roman" w:hint="default"/>
      <w:b/>
      <w:bCs w:val="0"/>
      <w:color w:val="008000"/>
    </w:rPr>
  </w:style>
  <w:style w:type="character" w:customStyle="1" w:styleId="afff3">
    <w:name w:val="Символ нумерации"/>
    <w:uiPriority w:val="99"/>
    <w:rsid w:val="00F7467F"/>
  </w:style>
  <w:style w:type="character" w:customStyle="1" w:styleId="afff4">
    <w:name w:val="Маркеры списка"/>
    <w:uiPriority w:val="99"/>
    <w:rsid w:val="00F7467F"/>
    <w:rPr>
      <w:rFonts w:ascii="OpenSymbol" w:eastAsia="OpenSymbol" w:hAnsi="OpenSymbol" w:cs="OpenSymbol" w:hint="eastAsia"/>
    </w:rPr>
  </w:style>
  <w:style w:type="character" w:customStyle="1" w:styleId="48">
    <w:name w:val="Основной шрифт абзаца4"/>
    <w:uiPriority w:val="99"/>
    <w:rsid w:val="00F7467F"/>
  </w:style>
  <w:style w:type="character" w:customStyle="1" w:styleId="WW-Absatz-Standardschriftart111">
    <w:name w:val="WW-Absatz-Standardschriftart111"/>
    <w:uiPriority w:val="99"/>
    <w:rsid w:val="00F7467F"/>
  </w:style>
  <w:style w:type="character" w:customStyle="1" w:styleId="FontStyle22">
    <w:name w:val="Font Style22"/>
    <w:uiPriority w:val="99"/>
    <w:rsid w:val="00F7467F"/>
    <w:rPr>
      <w:rFonts w:ascii="Times New Roman" w:hAnsi="Times New Roman" w:cs="Times New Roman" w:hint="default"/>
      <w:sz w:val="16"/>
      <w:szCs w:val="16"/>
    </w:rPr>
  </w:style>
  <w:style w:type="character" w:customStyle="1" w:styleId="textdefault">
    <w:name w:val="text_default"/>
    <w:uiPriority w:val="99"/>
    <w:rsid w:val="00F7467F"/>
    <w:rPr>
      <w:rFonts w:ascii="Verdana" w:hAnsi="Verdana" w:hint="default"/>
      <w:color w:val="5E6466"/>
      <w:sz w:val="18"/>
      <w:szCs w:val="18"/>
    </w:rPr>
  </w:style>
  <w:style w:type="character" w:customStyle="1" w:styleId="180">
    <w:name w:val="Знак Знак18"/>
    <w:locked/>
    <w:rsid w:val="00F7467F"/>
    <w:rPr>
      <w:rFonts w:ascii="Calibri" w:hAnsi="Calibri" w:cs="Calibri" w:hint="default"/>
      <w:b/>
      <w:bCs/>
      <w:i/>
      <w:iCs/>
      <w:sz w:val="26"/>
      <w:szCs w:val="26"/>
      <w:lang w:bidi="ar-SA"/>
    </w:rPr>
  </w:style>
  <w:style w:type="character" w:customStyle="1" w:styleId="FontStyle20">
    <w:name w:val="Font Style20"/>
    <w:rsid w:val="00F7467F"/>
    <w:rPr>
      <w:rFonts w:ascii="Times New Roman" w:hAnsi="Times New Roman" w:cs="Times New Roman" w:hint="default"/>
      <w:b/>
      <w:bCs/>
      <w:sz w:val="24"/>
      <w:szCs w:val="24"/>
    </w:rPr>
  </w:style>
  <w:style w:type="character" w:customStyle="1" w:styleId="FontStyle16">
    <w:name w:val="Font Style16"/>
    <w:rsid w:val="00F7467F"/>
    <w:rPr>
      <w:rFonts w:ascii="Times New Roman" w:hAnsi="Times New Roman" w:cs="Times New Roman" w:hint="default"/>
      <w:sz w:val="26"/>
      <w:szCs w:val="26"/>
    </w:rPr>
  </w:style>
  <w:style w:type="character" w:customStyle="1" w:styleId="FontStyle14">
    <w:name w:val="Font Style14"/>
    <w:rsid w:val="00F7467F"/>
    <w:rPr>
      <w:rFonts w:ascii="Times New Roman" w:hAnsi="Times New Roman" w:cs="Times New Roman" w:hint="default"/>
      <w:b/>
      <w:bCs/>
      <w:sz w:val="26"/>
      <w:szCs w:val="26"/>
    </w:rPr>
  </w:style>
  <w:style w:type="character" w:customStyle="1" w:styleId="FontStyle21">
    <w:name w:val="Font Style21"/>
    <w:rsid w:val="00F7467F"/>
    <w:rPr>
      <w:rFonts w:ascii="Times New Roman" w:hAnsi="Times New Roman" w:cs="Times New Roman" w:hint="default"/>
      <w:sz w:val="26"/>
      <w:szCs w:val="26"/>
    </w:rPr>
  </w:style>
  <w:style w:type="character" w:customStyle="1" w:styleId="FontStyle32">
    <w:name w:val="Font Style32"/>
    <w:rsid w:val="00F7467F"/>
    <w:rPr>
      <w:rFonts w:ascii="Times New Roman" w:hAnsi="Times New Roman" w:cs="Times New Roman" w:hint="default"/>
      <w:sz w:val="22"/>
      <w:szCs w:val="22"/>
    </w:rPr>
  </w:style>
  <w:style w:type="character" w:customStyle="1" w:styleId="101">
    <w:name w:val="Основной текст + 10"/>
    <w:aliases w:val="5 pt,Интервал 0 pt3"/>
    <w:rsid w:val="00F7467F"/>
    <w:rPr>
      <w:spacing w:val="3"/>
      <w:sz w:val="21"/>
      <w:szCs w:val="21"/>
      <w:lang w:bidi="ar-SA"/>
    </w:rPr>
  </w:style>
  <w:style w:type="character" w:customStyle="1" w:styleId="813pt">
    <w:name w:val="Основной текст (8) + 13 pt"/>
    <w:rsid w:val="00F7467F"/>
    <w:rPr>
      <w:noProof/>
      <w:sz w:val="26"/>
      <w:szCs w:val="26"/>
      <w:lang w:bidi="ar-SA"/>
    </w:rPr>
  </w:style>
  <w:style w:type="character" w:customStyle="1" w:styleId="blk">
    <w:name w:val="blk"/>
    <w:rsid w:val="00F7467F"/>
    <w:rPr>
      <w:rFonts w:ascii="Times New Roman" w:hAnsi="Times New Roman" w:cs="Times New Roman" w:hint="default"/>
    </w:rPr>
  </w:style>
  <w:style w:type="character" w:customStyle="1" w:styleId="b-serp-urlitem1">
    <w:name w:val="b-serp-url__item1"/>
    <w:rsid w:val="00F7467F"/>
    <w:rPr>
      <w:vanish w:val="0"/>
      <w:webHidden w:val="0"/>
      <w:specVanish w:val="0"/>
    </w:rPr>
  </w:style>
  <w:style w:type="character" w:customStyle="1" w:styleId="serp-urlitem">
    <w:name w:val="serp-url__item"/>
    <w:rsid w:val="00F7467F"/>
  </w:style>
  <w:style w:type="numbering" w:customStyle="1" w:styleId="3a">
    <w:name w:val="Нет списка3"/>
    <w:next w:val="a3"/>
    <w:uiPriority w:val="99"/>
    <w:semiHidden/>
    <w:unhideWhenUsed/>
    <w:rsid w:val="0067335B"/>
  </w:style>
  <w:style w:type="paragraph" w:styleId="HTML">
    <w:name w:val="HTML Preformatted"/>
    <w:basedOn w:val="a"/>
    <w:link w:val="HTML1"/>
    <w:uiPriority w:val="99"/>
    <w:unhideWhenUsed/>
    <w:rsid w:val="006733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Calibri" w:hAnsi="Courier New" w:cs="Courier New"/>
      <w:sz w:val="20"/>
      <w:szCs w:val="20"/>
      <w:lang w:eastAsia="ru-RU"/>
    </w:rPr>
  </w:style>
  <w:style w:type="character" w:customStyle="1" w:styleId="HTML0">
    <w:name w:val="Стандартный HTML Знак"/>
    <w:basedOn w:val="a1"/>
    <w:uiPriority w:val="99"/>
    <w:rsid w:val="0067335B"/>
    <w:rPr>
      <w:rFonts w:ascii="Consolas" w:hAnsi="Consolas"/>
      <w:sz w:val="20"/>
      <w:szCs w:val="20"/>
    </w:rPr>
  </w:style>
  <w:style w:type="character" w:customStyle="1" w:styleId="HTML1">
    <w:name w:val="Стандартный HTML Знак1"/>
    <w:basedOn w:val="a1"/>
    <w:link w:val="HTML"/>
    <w:semiHidden/>
    <w:locked/>
    <w:rsid w:val="0067335B"/>
    <w:rPr>
      <w:rFonts w:ascii="Courier New" w:eastAsia="Calibri" w:hAnsi="Courier New" w:cs="Courier New"/>
      <w:sz w:val="20"/>
      <w:szCs w:val="20"/>
      <w:lang w:eastAsia="ru-RU"/>
    </w:rPr>
  </w:style>
  <w:style w:type="paragraph" w:styleId="afff5">
    <w:name w:val="annotation text"/>
    <w:basedOn w:val="a"/>
    <w:link w:val="1f4"/>
    <w:semiHidden/>
    <w:unhideWhenUsed/>
    <w:rsid w:val="0067335B"/>
    <w:pPr>
      <w:widowControl w:val="0"/>
      <w:spacing w:after="0" w:line="240" w:lineRule="auto"/>
    </w:pPr>
    <w:rPr>
      <w:rFonts w:ascii="Calibri" w:eastAsia="Calibri" w:hAnsi="Calibri" w:cs="Times New Roman"/>
    </w:rPr>
  </w:style>
  <w:style w:type="character" w:customStyle="1" w:styleId="afff6">
    <w:name w:val="Текст примечания Знак"/>
    <w:basedOn w:val="a1"/>
    <w:semiHidden/>
    <w:rsid w:val="0067335B"/>
    <w:rPr>
      <w:sz w:val="20"/>
      <w:szCs w:val="20"/>
    </w:rPr>
  </w:style>
  <w:style w:type="character" w:customStyle="1" w:styleId="1f4">
    <w:name w:val="Текст примечания Знак1"/>
    <w:link w:val="afff5"/>
    <w:semiHidden/>
    <w:locked/>
    <w:rsid w:val="0067335B"/>
    <w:rPr>
      <w:rFonts w:ascii="Calibri" w:eastAsia="Calibri" w:hAnsi="Calibri" w:cs="Times New Roman"/>
    </w:rPr>
  </w:style>
  <w:style w:type="paragraph" w:styleId="afff7">
    <w:name w:val="endnote text"/>
    <w:basedOn w:val="a"/>
    <w:link w:val="1f5"/>
    <w:semiHidden/>
    <w:unhideWhenUsed/>
    <w:rsid w:val="0067335B"/>
    <w:pPr>
      <w:widowControl w:val="0"/>
      <w:spacing w:after="0" w:line="240" w:lineRule="auto"/>
    </w:pPr>
    <w:rPr>
      <w:rFonts w:ascii="Calibri" w:eastAsia="Calibri" w:hAnsi="Calibri" w:cs="Times New Roman"/>
    </w:rPr>
  </w:style>
  <w:style w:type="character" w:customStyle="1" w:styleId="afff8">
    <w:name w:val="Текст концевой сноски Знак"/>
    <w:basedOn w:val="a1"/>
    <w:semiHidden/>
    <w:rsid w:val="0067335B"/>
    <w:rPr>
      <w:sz w:val="20"/>
      <w:szCs w:val="20"/>
    </w:rPr>
  </w:style>
  <w:style w:type="character" w:customStyle="1" w:styleId="1f5">
    <w:name w:val="Текст концевой сноски Знак1"/>
    <w:link w:val="afff7"/>
    <w:semiHidden/>
    <w:locked/>
    <w:rsid w:val="0067335B"/>
    <w:rPr>
      <w:rFonts w:ascii="Calibri" w:eastAsia="Calibri" w:hAnsi="Calibri" w:cs="Times New Roman"/>
    </w:rPr>
  </w:style>
  <w:style w:type="paragraph" w:styleId="afff9">
    <w:name w:val="Title"/>
    <w:basedOn w:val="a"/>
    <w:link w:val="afffa"/>
    <w:uiPriority w:val="10"/>
    <w:qFormat/>
    <w:rsid w:val="0067335B"/>
    <w:pPr>
      <w:spacing w:after="0" w:line="240" w:lineRule="auto"/>
      <w:jc w:val="center"/>
    </w:pPr>
    <w:rPr>
      <w:rFonts w:ascii="Times New Roman" w:eastAsia="Times New Roman" w:hAnsi="Times New Roman" w:cs="Times New Roman"/>
      <w:b/>
      <w:bCs/>
      <w:sz w:val="24"/>
      <w:szCs w:val="24"/>
      <w:lang w:eastAsia="ru-RU"/>
    </w:rPr>
  </w:style>
  <w:style w:type="character" w:customStyle="1" w:styleId="afffa">
    <w:name w:val="Название Знак"/>
    <w:basedOn w:val="a1"/>
    <w:link w:val="afff9"/>
    <w:uiPriority w:val="10"/>
    <w:rsid w:val="0067335B"/>
    <w:rPr>
      <w:rFonts w:ascii="Times New Roman" w:eastAsia="Times New Roman" w:hAnsi="Times New Roman" w:cs="Times New Roman"/>
      <w:b/>
      <w:bCs/>
      <w:sz w:val="24"/>
      <w:szCs w:val="24"/>
      <w:lang w:eastAsia="ru-RU"/>
    </w:rPr>
  </w:style>
  <w:style w:type="paragraph" w:styleId="afffb">
    <w:name w:val="Document Map"/>
    <w:basedOn w:val="a"/>
    <w:link w:val="1f6"/>
    <w:semiHidden/>
    <w:unhideWhenUsed/>
    <w:rsid w:val="0067335B"/>
    <w:pPr>
      <w:shd w:val="clear" w:color="auto" w:fill="000080"/>
      <w:spacing w:after="0" w:line="240" w:lineRule="auto"/>
    </w:pPr>
    <w:rPr>
      <w:rFonts w:ascii="Tahoma" w:eastAsia="Calibri" w:hAnsi="Tahoma" w:cs="Tahoma"/>
      <w:sz w:val="20"/>
      <w:szCs w:val="20"/>
      <w:lang w:eastAsia="ru-RU"/>
    </w:rPr>
  </w:style>
  <w:style w:type="character" w:customStyle="1" w:styleId="afffc">
    <w:name w:val="Схема документа Знак"/>
    <w:basedOn w:val="a1"/>
    <w:semiHidden/>
    <w:rsid w:val="0067335B"/>
    <w:rPr>
      <w:rFonts w:ascii="Tahoma" w:hAnsi="Tahoma" w:cs="Tahoma"/>
      <w:sz w:val="16"/>
      <w:szCs w:val="16"/>
    </w:rPr>
  </w:style>
  <w:style w:type="character" w:customStyle="1" w:styleId="1f6">
    <w:name w:val="Схема документа Знак1"/>
    <w:basedOn w:val="a1"/>
    <w:link w:val="afffb"/>
    <w:semiHidden/>
    <w:locked/>
    <w:rsid w:val="0067335B"/>
    <w:rPr>
      <w:rFonts w:ascii="Tahoma" w:eastAsia="Calibri" w:hAnsi="Tahoma" w:cs="Tahoma"/>
      <w:sz w:val="20"/>
      <w:szCs w:val="20"/>
      <w:shd w:val="clear" w:color="auto" w:fill="000080"/>
      <w:lang w:eastAsia="ru-RU"/>
    </w:rPr>
  </w:style>
  <w:style w:type="paragraph" w:styleId="afffd">
    <w:name w:val="annotation subject"/>
    <w:basedOn w:val="afff5"/>
    <w:next w:val="afff5"/>
    <w:link w:val="1f7"/>
    <w:semiHidden/>
    <w:unhideWhenUsed/>
    <w:rsid w:val="0067335B"/>
    <w:pPr>
      <w:widowControl/>
      <w:spacing w:after="200"/>
    </w:pPr>
    <w:rPr>
      <w:rFonts w:ascii="Cambria" w:eastAsia="Cambria" w:hAnsi="Cambria"/>
      <w:b/>
      <w:bCs/>
      <w:sz w:val="20"/>
      <w:szCs w:val="20"/>
      <w:lang w:eastAsia="ru-RU"/>
    </w:rPr>
  </w:style>
  <w:style w:type="character" w:customStyle="1" w:styleId="afffe">
    <w:name w:val="Тема примечания Знак"/>
    <w:basedOn w:val="afff6"/>
    <w:semiHidden/>
    <w:rsid w:val="0067335B"/>
    <w:rPr>
      <w:b/>
      <w:bCs/>
      <w:sz w:val="20"/>
      <w:szCs w:val="20"/>
    </w:rPr>
  </w:style>
  <w:style w:type="character" w:customStyle="1" w:styleId="1f7">
    <w:name w:val="Тема примечания Знак1"/>
    <w:basedOn w:val="afff6"/>
    <w:link w:val="afffd"/>
    <w:semiHidden/>
    <w:locked/>
    <w:rsid w:val="0067335B"/>
    <w:rPr>
      <w:rFonts w:ascii="Cambria" w:eastAsia="Cambria" w:hAnsi="Cambria" w:cs="Times New Roman"/>
      <w:b/>
      <w:bCs/>
      <w:sz w:val="20"/>
      <w:szCs w:val="20"/>
      <w:lang w:eastAsia="ru-RU"/>
    </w:rPr>
  </w:style>
  <w:style w:type="character" w:customStyle="1" w:styleId="aff9">
    <w:name w:val="Без интервала Знак"/>
    <w:link w:val="aff8"/>
    <w:locked/>
    <w:rsid w:val="0067335B"/>
    <w:rPr>
      <w:rFonts w:ascii="Calibri" w:eastAsia="Times New Roman" w:hAnsi="Calibri" w:cs="Times New Roman"/>
      <w:lang w:eastAsia="ru-RU"/>
    </w:rPr>
  </w:style>
  <w:style w:type="paragraph" w:customStyle="1" w:styleId="1f8">
    <w:name w:val="Знак Знак Знак1 Знак Знак Знак Знак"/>
    <w:basedOn w:val="a"/>
    <w:semiHidden/>
    <w:rsid w:val="0067335B"/>
    <w:pPr>
      <w:widowControl w:val="0"/>
      <w:tabs>
        <w:tab w:val="num" w:pos="360"/>
      </w:tabs>
      <w:adjustRightInd w:val="0"/>
      <w:spacing w:after="160" w:line="240" w:lineRule="exact"/>
      <w:jc w:val="center"/>
    </w:pPr>
    <w:rPr>
      <w:rFonts w:ascii="Times New Roman" w:eastAsia="Times New Roman" w:hAnsi="Times New Roman" w:cs="Times New Roman"/>
      <w:b/>
      <w:i/>
      <w:sz w:val="28"/>
      <w:szCs w:val="20"/>
      <w:lang w:val="en-GB"/>
    </w:rPr>
  </w:style>
  <w:style w:type="character" w:customStyle="1" w:styleId="ListParagraphChar">
    <w:name w:val="List Paragraph Char"/>
    <w:link w:val="2e"/>
    <w:semiHidden/>
    <w:locked/>
    <w:rsid w:val="0067335B"/>
    <w:rPr>
      <w:rFonts w:ascii="Times New Roman" w:eastAsia="Times New Roman" w:hAnsi="Times New Roman" w:cs="Times New Roman"/>
    </w:rPr>
  </w:style>
  <w:style w:type="paragraph" w:customStyle="1" w:styleId="2e">
    <w:name w:val="Абзац списка2"/>
    <w:basedOn w:val="a"/>
    <w:link w:val="ListParagraphChar"/>
    <w:semiHidden/>
    <w:rsid w:val="0067335B"/>
    <w:pPr>
      <w:ind w:left="720"/>
      <w:contextualSpacing/>
    </w:pPr>
    <w:rPr>
      <w:rFonts w:ascii="Times New Roman" w:eastAsia="Times New Roman" w:hAnsi="Times New Roman" w:cs="Times New Roman"/>
    </w:rPr>
  </w:style>
  <w:style w:type="paragraph" w:customStyle="1" w:styleId="affff">
    <w:name w:val="Ст. без интервала"/>
    <w:basedOn w:val="aff8"/>
    <w:semiHidden/>
    <w:qFormat/>
    <w:rsid w:val="0067335B"/>
    <w:pPr>
      <w:ind w:firstLine="709"/>
      <w:jc w:val="both"/>
    </w:pPr>
    <w:rPr>
      <w:rFonts w:ascii="Times New Roman" w:eastAsia="Calibri" w:hAnsi="Times New Roman" w:cs="Times New Roman CYR"/>
      <w:sz w:val="28"/>
      <w:szCs w:val="28"/>
      <w:lang w:eastAsia="en-US"/>
    </w:rPr>
  </w:style>
  <w:style w:type="character" w:customStyle="1" w:styleId="apple-converted-space">
    <w:name w:val="apple-converted-space"/>
    <w:rsid w:val="0067335B"/>
  </w:style>
  <w:style w:type="character" w:customStyle="1" w:styleId="s1">
    <w:name w:val="s1"/>
    <w:rsid w:val="0067335B"/>
  </w:style>
  <w:style w:type="character" w:customStyle="1" w:styleId="s2">
    <w:name w:val="s2"/>
    <w:rsid w:val="0067335B"/>
  </w:style>
  <w:style w:type="character" w:customStyle="1" w:styleId="s3">
    <w:name w:val="s3"/>
    <w:rsid w:val="0067335B"/>
  </w:style>
  <w:style w:type="character" w:customStyle="1" w:styleId="s4">
    <w:name w:val="s4"/>
    <w:rsid w:val="0067335B"/>
  </w:style>
  <w:style w:type="character" w:customStyle="1" w:styleId="s6">
    <w:name w:val="s6"/>
    <w:rsid w:val="0067335B"/>
  </w:style>
  <w:style w:type="character" w:customStyle="1" w:styleId="s7">
    <w:name w:val="s7"/>
    <w:rsid w:val="0067335B"/>
  </w:style>
  <w:style w:type="character" w:customStyle="1" w:styleId="s8">
    <w:name w:val="s8"/>
    <w:rsid w:val="0067335B"/>
  </w:style>
  <w:style w:type="character" w:customStyle="1" w:styleId="s5">
    <w:name w:val="s5"/>
    <w:rsid w:val="0067335B"/>
  </w:style>
  <w:style w:type="character" w:customStyle="1" w:styleId="s9">
    <w:name w:val="s9"/>
    <w:rsid w:val="0067335B"/>
  </w:style>
  <w:style w:type="character" w:customStyle="1" w:styleId="s10">
    <w:name w:val="s10"/>
    <w:rsid w:val="0067335B"/>
  </w:style>
  <w:style w:type="character" w:customStyle="1" w:styleId="s11">
    <w:name w:val="s11"/>
    <w:rsid w:val="0067335B"/>
  </w:style>
  <w:style w:type="character" w:customStyle="1" w:styleId="s13">
    <w:name w:val="s13"/>
    <w:rsid w:val="0067335B"/>
  </w:style>
  <w:style w:type="character" w:customStyle="1" w:styleId="s14">
    <w:name w:val="s14"/>
    <w:rsid w:val="0067335B"/>
  </w:style>
  <w:style w:type="character" w:customStyle="1" w:styleId="213">
    <w:name w:val="Заголовок 2 Знак1"/>
    <w:rsid w:val="0067335B"/>
    <w:rPr>
      <w:b/>
      <w:bCs w:val="0"/>
      <w:sz w:val="52"/>
    </w:rPr>
  </w:style>
  <w:style w:type="character" w:customStyle="1" w:styleId="WW-Absatz-Standardschriftart1111">
    <w:name w:val="WW-Absatz-Standardschriftart1111"/>
    <w:rsid w:val="0067335B"/>
  </w:style>
  <w:style w:type="character" w:customStyle="1" w:styleId="WW-Absatz-Standardschriftart11111">
    <w:name w:val="WW-Absatz-Standardschriftart11111"/>
    <w:rsid w:val="0067335B"/>
  </w:style>
  <w:style w:type="character" w:customStyle="1" w:styleId="WW-Absatz-Standardschriftart111111">
    <w:name w:val="WW-Absatz-Standardschriftart111111"/>
    <w:rsid w:val="0067335B"/>
  </w:style>
  <w:style w:type="character" w:customStyle="1" w:styleId="FontStyle15">
    <w:name w:val="Font Style15"/>
    <w:rsid w:val="0067335B"/>
    <w:rPr>
      <w:rFonts w:ascii="Times New Roman" w:hAnsi="Times New Roman" w:cs="Times New Roman" w:hint="default"/>
      <w:b/>
      <w:bCs/>
      <w:sz w:val="26"/>
      <w:szCs w:val="26"/>
    </w:rPr>
  </w:style>
  <w:style w:type="character" w:customStyle="1" w:styleId="FontStyle17">
    <w:name w:val="Font Style17"/>
    <w:rsid w:val="0067335B"/>
    <w:rPr>
      <w:rFonts w:ascii="Times New Roman" w:hAnsi="Times New Roman" w:cs="Times New Roman" w:hint="default"/>
      <w:sz w:val="26"/>
      <w:szCs w:val="26"/>
    </w:rPr>
  </w:style>
  <w:style w:type="character" w:customStyle="1" w:styleId="1f9">
    <w:name w:val="Текст выноски Знак1"/>
    <w:uiPriority w:val="99"/>
    <w:rsid w:val="0067335B"/>
    <w:rPr>
      <w:rFonts w:ascii="Tahoma" w:hAnsi="Tahoma" w:cs="Tahoma" w:hint="default"/>
      <w:sz w:val="16"/>
      <w:szCs w:val="16"/>
    </w:rPr>
  </w:style>
  <w:style w:type="character" w:customStyle="1" w:styleId="FontStyle11">
    <w:name w:val="Font Style11"/>
    <w:rsid w:val="0067335B"/>
    <w:rPr>
      <w:rFonts w:ascii="Times New Roman" w:hAnsi="Times New Roman" w:cs="Times New Roman" w:hint="default"/>
      <w:b/>
      <w:bCs/>
      <w:sz w:val="26"/>
      <w:szCs w:val="26"/>
    </w:rPr>
  </w:style>
  <w:style w:type="character" w:customStyle="1" w:styleId="FontStyle12">
    <w:name w:val="Font Style12"/>
    <w:rsid w:val="0067335B"/>
    <w:rPr>
      <w:rFonts w:ascii="Times New Roman" w:hAnsi="Times New Roman" w:cs="Times New Roman" w:hint="default"/>
      <w:sz w:val="26"/>
      <w:szCs w:val="26"/>
    </w:rPr>
  </w:style>
  <w:style w:type="character" w:customStyle="1" w:styleId="FontStyle13">
    <w:name w:val="Font Style13"/>
    <w:rsid w:val="0067335B"/>
    <w:rPr>
      <w:rFonts w:ascii="Times New Roman" w:hAnsi="Times New Roman" w:cs="Times New Roman" w:hint="default"/>
      <w:sz w:val="24"/>
      <w:szCs w:val="24"/>
    </w:rPr>
  </w:style>
  <w:style w:type="character" w:customStyle="1" w:styleId="affff0">
    <w:name w:val="Не вступил в силу"/>
    <w:rsid w:val="0067335B"/>
    <w:rPr>
      <w:color w:val="008080"/>
      <w:sz w:val="20"/>
      <w:szCs w:val="20"/>
    </w:rPr>
  </w:style>
  <w:style w:type="character" w:customStyle="1" w:styleId="FontStyle19">
    <w:name w:val="Font Style19"/>
    <w:rsid w:val="0067335B"/>
    <w:rPr>
      <w:rFonts w:ascii="Times New Roman" w:hAnsi="Times New Roman" w:cs="Times New Roman" w:hint="default"/>
      <w:b/>
      <w:bCs/>
      <w:i/>
      <w:iCs/>
      <w:sz w:val="26"/>
      <w:szCs w:val="26"/>
    </w:rPr>
  </w:style>
  <w:style w:type="character" w:customStyle="1" w:styleId="FontStyle23">
    <w:name w:val="Font Style23"/>
    <w:rsid w:val="0067335B"/>
    <w:rPr>
      <w:rFonts w:ascii="Times New Roman" w:hAnsi="Times New Roman" w:cs="Times New Roman" w:hint="default"/>
      <w:sz w:val="20"/>
      <w:szCs w:val="20"/>
    </w:rPr>
  </w:style>
  <w:style w:type="character" w:customStyle="1" w:styleId="FontStyle24">
    <w:name w:val="Font Style24"/>
    <w:rsid w:val="0067335B"/>
    <w:rPr>
      <w:rFonts w:ascii="Times New Roman" w:hAnsi="Times New Roman" w:cs="Times New Roman" w:hint="default"/>
      <w:sz w:val="22"/>
      <w:szCs w:val="22"/>
    </w:rPr>
  </w:style>
  <w:style w:type="character" w:customStyle="1" w:styleId="FontStyle18">
    <w:name w:val="Font Style18"/>
    <w:rsid w:val="0067335B"/>
    <w:rPr>
      <w:rFonts w:ascii="Times New Roman" w:hAnsi="Times New Roman" w:cs="Times New Roman" w:hint="default"/>
      <w:sz w:val="24"/>
      <w:szCs w:val="24"/>
    </w:rPr>
  </w:style>
  <w:style w:type="character" w:customStyle="1" w:styleId="affff1">
    <w:name w:val="Сравнение редакций. Добавленный фрагмент"/>
    <w:rsid w:val="0067335B"/>
    <w:rPr>
      <w:color w:val="0000FF"/>
    </w:rPr>
  </w:style>
  <w:style w:type="character" w:customStyle="1" w:styleId="affff2">
    <w:name w:val="Заголовок своего сообщения"/>
    <w:rsid w:val="0067335B"/>
    <w:rPr>
      <w:b/>
      <w:bCs w:val="0"/>
      <w:color w:val="000080"/>
    </w:rPr>
  </w:style>
  <w:style w:type="character" w:customStyle="1" w:styleId="apple-style-span">
    <w:name w:val="apple-style-span"/>
    <w:rsid w:val="0067335B"/>
  </w:style>
  <w:style w:type="character" w:customStyle="1" w:styleId="230">
    <w:name w:val="Знак Знак23"/>
    <w:rsid w:val="0067335B"/>
    <w:rPr>
      <w:rFonts w:ascii="Times New Roman" w:eastAsia="Times New Roman" w:hAnsi="Times New Roman" w:cs="Times New Roman" w:hint="default"/>
      <w:b/>
      <w:bCs/>
      <w:caps/>
      <w:sz w:val="28"/>
      <w:szCs w:val="28"/>
      <w:lang w:val="en-US"/>
    </w:rPr>
  </w:style>
  <w:style w:type="character" w:customStyle="1" w:styleId="220">
    <w:name w:val="Знак Знак22"/>
    <w:rsid w:val="0067335B"/>
    <w:rPr>
      <w:rFonts w:ascii="Times New Roman" w:eastAsia="Times New Roman" w:hAnsi="Times New Roman" w:cs="Times New Roman" w:hint="default"/>
      <w:b/>
      <w:bCs/>
      <w:iCs/>
      <w:kern w:val="24"/>
      <w:sz w:val="28"/>
      <w:szCs w:val="28"/>
    </w:rPr>
  </w:style>
  <w:style w:type="character" w:customStyle="1" w:styleId="H6">
    <w:name w:val="H6 Знак Знак"/>
    <w:rsid w:val="0067335B"/>
    <w:rPr>
      <w:rFonts w:ascii="PetersburgCTT" w:hAnsi="PetersburgCTT" w:hint="default"/>
      <w:i/>
      <w:iCs w:val="0"/>
      <w:sz w:val="22"/>
      <w:szCs w:val="24"/>
      <w:lang w:eastAsia="en-US"/>
    </w:rPr>
  </w:style>
  <w:style w:type="character" w:customStyle="1" w:styleId="2f">
    <w:name w:val="Основной текст 2 Знак Знак Знак"/>
    <w:rsid w:val="0067335B"/>
  </w:style>
  <w:style w:type="character" w:customStyle="1" w:styleId="214">
    <w:name w:val="Знак Знак21"/>
    <w:locked/>
    <w:rsid w:val="0067335B"/>
    <w:rPr>
      <w:rFonts w:ascii="Arial" w:hAnsi="Arial" w:cs="Arial" w:hint="default"/>
      <w:b/>
      <w:bCs/>
      <w:kern w:val="32"/>
      <w:sz w:val="32"/>
      <w:szCs w:val="32"/>
      <w:lang w:val="ru-RU" w:eastAsia="ru-RU" w:bidi="ar-SA"/>
    </w:rPr>
  </w:style>
  <w:style w:type="character" w:customStyle="1" w:styleId="200">
    <w:name w:val="Знак Знак20"/>
    <w:locked/>
    <w:rsid w:val="0067335B"/>
    <w:rPr>
      <w:rFonts w:ascii="Arial" w:hAnsi="Arial" w:cs="Arial" w:hint="default"/>
      <w:b/>
      <w:bCs/>
      <w:i/>
      <w:iCs/>
      <w:sz w:val="28"/>
      <w:szCs w:val="28"/>
      <w:lang w:val="ru-RU" w:eastAsia="ru-RU" w:bidi="ar-SA"/>
    </w:rPr>
  </w:style>
  <w:style w:type="character" w:customStyle="1" w:styleId="190">
    <w:name w:val="Знак Знак19"/>
    <w:locked/>
    <w:rsid w:val="0067335B"/>
    <w:rPr>
      <w:b/>
      <w:bCs w:val="0"/>
      <w:sz w:val="40"/>
      <w:lang w:val="ru-RU" w:eastAsia="ru-RU" w:bidi="ar-SA"/>
    </w:rPr>
  </w:style>
  <w:style w:type="character" w:customStyle="1" w:styleId="170">
    <w:name w:val="Знак Знак17"/>
    <w:locked/>
    <w:rsid w:val="0067335B"/>
    <w:rPr>
      <w:b/>
      <w:bCs/>
      <w:lang w:bidi="ar-SA"/>
    </w:rPr>
  </w:style>
  <w:style w:type="character" w:customStyle="1" w:styleId="160">
    <w:name w:val="Знак Знак16"/>
    <w:locked/>
    <w:rsid w:val="0067335B"/>
    <w:rPr>
      <w:rFonts w:ascii="Arial" w:hAnsi="Arial" w:cs="Arial" w:hint="default"/>
      <w:sz w:val="24"/>
      <w:lang w:bidi="ar-SA"/>
    </w:rPr>
  </w:style>
  <w:style w:type="character" w:customStyle="1" w:styleId="150">
    <w:name w:val="Знак Знак15"/>
    <w:locked/>
    <w:rsid w:val="0067335B"/>
    <w:rPr>
      <w:i/>
      <w:iCs/>
      <w:sz w:val="24"/>
      <w:szCs w:val="24"/>
      <w:lang w:bidi="ar-SA"/>
    </w:rPr>
  </w:style>
  <w:style w:type="paragraph" w:customStyle="1" w:styleId="141">
    <w:name w:val="Обычный + 14 пт"/>
    <w:aliases w:val="Первая строка:  1,25 см,Справа:  -0 см,Междустр.интервал: ..."/>
    <w:basedOn w:val="a5"/>
    <w:uiPriority w:val="99"/>
    <w:rsid w:val="00B838FE"/>
    <w:pPr>
      <w:spacing w:before="0"/>
      <w:ind w:left="0" w:firstLine="601"/>
    </w:pPr>
    <w:rPr>
      <w:rFonts w:ascii="Calibri" w:eastAsia="Calibri" w:hAnsi="Calibri"/>
      <w:sz w:val="28"/>
      <w:szCs w:val="28"/>
    </w:rPr>
  </w:style>
  <w:style w:type="paragraph" w:customStyle="1" w:styleId="affff3">
    <w:name w:val="Нормальный (таблица)"/>
    <w:basedOn w:val="a"/>
    <w:next w:val="a"/>
    <w:uiPriority w:val="99"/>
    <w:rsid w:val="00B838FE"/>
    <w:pPr>
      <w:widowControl w:val="0"/>
      <w:autoSpaceDE w:val="0"/>
      <w:autoSpaceDN w:val="0"/>
      <w:adjustRightInd w:val="0"/>
      <w:spacing w:after="0" w:line="240" w:lineRule="auto"/>
      <w:jc w:val="both"/>
    </w:pPr>
    <w:rPr>
      <w:rFonts w:ascii="Arial" w:eastAsia="Times New Roman" w:hAnsi="Arial" w:cs="Arial"/>
      <w:sz w:val="24"/>
      <w:szCs w:val="24"/>
      <w:lang w:eastAsia="ru-RU"/>
    </w:rPr>
  </w:style>
  <w:style w:type="character" w:styleId="affff4">
    <w:name w:val="Strong"/>
    <w:basedOn w:val="a1"/>
    <w:uiPriority w:val="99"/>
    <w:qFormat/>
    <w:rsid w:val="00B838FE"/>
    <w:rPr>
      <w:b/>
      <w:bCs/>
    </w:rPr>
  </w:style>
  <w:style w:type="paragraph" w:customStyle="1" w:styleId="p11">
    <w:name w:val="p11"/>
    <w:basedOn w:val="a"/>
    <w:rsid w:val="007B52D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4">
    <w:name w:val="p14"/>
    <w:basedOn w:val="a"/>
    <w:rsid w:val="007B52D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6">
    <w:name w:val="p16"/>
    <w:basedOn w:val="a"/>
    <w:rsid w:val="007B52DD"/>
    <w:pPr>
      <w:spacing w:before="100" w:beforeAutospacing="1" w:after="100" w:afterAutospacing="1" w:line="240" w:lineRule="auto"/>
    </w:pPr>
    <w:rPr>
      <w:rFonts w:ascii="Times New Roman" w:eastAsia="Times New Roman" w:hAnsi="Times New Roman" w:cs="Times New Roman"/>
      <w:sz w:val="24"/>
      <w:szCs w:val="24"/>
      <w:lang w:eastAsia="ru-RU"/>
    </w:rPr>
  </w:style>
  <w:style w:type="numbering" w:customStyle="1" w:styleId="49">
    <w:name w:val="Нет списка4"/>
    <w:next w:val="a3"/>
    <w:semiHidden/>
    <w:rsid w:val="00BB4EC0"/>
  </w:style>
  <w:style w:type="character" w:customStyle="1" w:styleId="410">
    <w:name w:val="Заголовок 4 Знак1"/>
    <w:aliases w:val="Заголовок 4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1,!Параграфы/Статьи документа Знак1"/>
    <w:basedOn w:val="a1"/>
    <w:semiHidden/>
    <w:rsid w:val="005E4AE7"/>
    <w:rPr>
      <w:rFonts w:asciiTheme="majorHAnsi" w:eastAsiaTheme="majorEastAsia" w:hAnsiTheme="majorHAnsi" w:cstheme="majorBidi"/>
      <w:b/>
      <w:bCs/>
      <w:i/>
      <w:iCs/>
      <w:color w:val="4F81BD" w:themeColor="accent1"/>
      <w:sz w:val="22"/>
      <w:szCs w:val="22"/>
    </w:rPr>
  </w:style>
  <w:style w:type="table" w:customStyle="1" w:styleId="112">
    <w:name w:val="Сетка таблицы11"/>
    <w:basedOn w:val="a2"/>
    <w:uiPriority w:val="59"/>
    <w:rsid w:val="0087241B"/>
    <w:pPr>
      <w:spacing w:after="0" w:line="240" w:lineRule="auto"/>
      <w:jc w:val="both"/>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fa">
    <w:name w:val="Гиперссылка1"/>
    <w:basedOn w:val="a1"/>
    <w:rsid w:val="0087241B"/>
  </w:style>
  <w:style w:type="paragraph" w:customStyle="1" w:styleId="affff5">
    <w:name w:val="Прижатый влево"/>
    <w:basedOn w:val="a"/>
    <w:next w:val="a"/>
    <w:rsid w:val="0087241B"/>
    <w:pPr>
      <w:widowControl w:val="0"/>
      <w:autoSpaceDE w:val="0"/>
      <w:autoSpaceDN w:val="0"/>
      <w:adjustRightInd w:val="0"/>
      <w:spacing w:after="0" w:line="240" w:lineRule="auto"/>
    </w:pPr>
    <w:rPr>
      <w:rFonts w:ascii="Times New Roman CYR" w:eastAsia="Times New Roman" w:hAnsi="Times New Roman CYR" w:cs="Times New Roman CYR"/>
      <w:sz w:val="24"/>
      <w:szCs w:val="24"/>
      <w:lang w:eastAsia="ru-RU"/>
    </w:rPr>
  </w:style>
  <w:style w:type="character" w:customStyle="1" w:styleId="affff6">
    <w:name w:val="Цветовое выделение для Текст"/>
    <w:rsid w:val="0087241B"/>
    <w:rPr>
      <w:rFonts w:ascii="Times New Roman CYR" w:hAnsi="Times New Roman CYR"/>
    </w:rPr>
  </w:style>
  <w:style w:type="paragraph" w:customStyle="1" w:styleId="xl46">
    <w:name w:val="xl46"/>
    <w:basedOn w:val="a"/>
    <w:rsid w:val="0087241B"/>
    <w:pPr>
      <w:pBdr>
        <w:left w:val="single" w:sz="6" w:space="0" w:color="auto"/>
        <w:bottom w:val="single" w:sz="6" w:space="0" w:color="auto"/>
      </w:pBdr>
      <w:spacing w:before="100" w:after="100" w:line="240" w:lineRule="auto"/>
    </w:pPr>
    <w:rPr>
      <w:rFonts w:ascii="Bookman Old Style" w:eastAsia="Times New Roman" w:hAnsi="Bookman Old Style" w:cs="Times New Roman"/>
      <w:b/>
      <w:sz w:val="24"/>
      <w:szCs w:val="20"/>
      <w:lang w:eastAsia="ru-RU"/>
    </w:rPr>
  </w:style>
  <w:style w:type="paragraph" w:customStyle="1" w:styleId="1fb">
    <w:name w:val="заголовок 1"/>
    <w:basedOn w:val="a"/>
    <w:next w:val="a"/>
    <w:rsid w:val="0087241B"/>
    <w:pPr>
      <w:keepNext/>
      <w:autoSpaceDE w:val="0"/>
      <w:autoSpaceDN w:val="0"/>
      <w:spacing w:after="0" w:line="240" w:lineRule="auto"/>
      <w:jc w:val="center"/>
      <w:outlineLvl w:val="0"/>
    </w:pPr>
    <w:rPr>
      <w:rFonts w:ascii="Times New Roman" w:eastAsia="Times New Roman" w:hAnsi="Times New Roman" w:cs="Times New Roman"/>
      <w:i/>
      <w:iCs/>
      <w:sz w:val="28"/>
      <w:szCs w:val="28"/>
      <w:lang w:eastAsia="ru-RU"/>
    </w:rPr>
  </w:style>
  <w:style w:type="character" w:customStyle="1" w:styleId="FooterChar">
    <w:name w:val="Footer Char"/>
    <w:locked/>
    <w:rsid w:val="0087241B"/>
    <w:rPr>
      <w:rFonts w:ascii="Times New Roman" w:hAnsi="Times New Roman"/>
      <w:sz w:val="24"/>
      <w:lang w:eastAsia="ru-RU"/>
    </w:rPr>
  </w:style>
  <w:style w:type="character" w:customStyle="1" w:styleId="HeaderChar">
    <w:name w:val="Header Char"/>
    <w:locked/>
    <w:rsid w:val="0087241B"/>
    <w:rPr>
      <w:rFonts w:ascii="Times New Roman" w:hAnsi="Times New Roman"/>
      <w:sz w:val="24"/>
      <w:lang w:eastAsia="ru-RU"/>
    </w:rPr>
  </w:style>
  <w:style w:type="paragraph" w:customStyle="1" w:styleId="1fc">
    <w:name w:val="Абзац списка1"/>
    <w:basedOn w:val="a"/>
    <w:rsid w:val="0087241B"/>
    <w:pPr>
      <w:spacing w:after="0" w:line="240" w:lineRule="auto"/>
      <w:ind w:left="720"/>
      <w:contextualSpacing/>
    </w:pPr>
    <w:rPr>
      <w:rFonts w:ascii="Times New Roman" w:eastAsia="Times New Roman" w:hAnsi="Times New Roman" w:cs="Times New Roman"/>
      <w:sz w:val="28"/>
      <w:szCs w:val="24"/>
      <w:lang w:eastAsia="ru-RU"/>
    </w:rPr>
  </w:style>
  <w:style w:type="paragraph" w:customStyle="1" w:styleId="1fd">
    <w:name w:val="Обычный1"/>
    <w:rsid w:val="0087241B"/>
    <w:pPr>
      <w:spacing w:after="0" w:line="240" w:lineRule="auto"/>
      <w:jc w:val="both"/>
    </w:pPr>
    <w:rPr>
      <w:rFonts w:ascii="Times New Roman" w:eastAsia="Times New Roman" w:hAnsi="Times New Roman" w:cs="Times New Roman"/>
      <w:sz w:val="28"/>
      <w:szCs w:val="20"/>
      <w:lang w:eastAsia="ru-RU"/>
    </w:rPr>
  </w:style>
  <w:style w:type="paragraph" w:customStyle="1" w:styleId="314">
    <w:name w:val="Основной текст 31"/>
    <w:basedOn w:val="1fd"/>
    <w:rsid w:val="0087241B"/>
    <w:pPr>
      <w:jc w:val="left"/>
    </w:pPr>
    <w:rPr>
      <w:rFonts w:ascii="Arial" w:hAnsi="Arial"/>
      <w:color w:val="FF0000"/>
    </w:rPr>
  </w:style>
  <w:style w:type="paragraph" w:customStyle="1" w:styleId="215">
    <w:name w:val="Основной текст с отступом 21"/>
    <w:basedOn w:val="a"/>
    <w:rsid w:val="0087241B"/>
    <w:pPr>
      <w:overflowPunct w:val="0"/>
      <w:autoSpaceDE w:val="0"/>
      <w:spacing w:after="0" w:line="360" w:lineRule="auto"/>
      <w:ind w:firstLine="709"/>
      <w:jc w:val="both"/>
      <w:textAlignment w:val="baseline"/>
    </w:pPr>
    <w:rPr>
      <w:rFonts w:ascii="Times New Roman" w:eastAsia="Times New Roman" w:hAnsi="Times New Roman" w:cs="Times New Roman"/>
      <w:sz w:val="28"/>
      <w:szCs w:val="20"/>
      <w:lang w:eastAsia="ar-SA"/>
    </w:rPr>
  </w:style>
  <w:style w:type="paragraph" w:customStyle="1" w:styleId="oaenoniinee">
    <w:name w:val="oaeno niinee"/>
    <w:basedOn w:val="a"/>
    <w:rsid w:val="0087241B"/>
    <w:pPr>
      <w:spacing w:after="0" w:line="240" w:lineRule="auto"/>
      <w:jc w:val="both"/>
    </w:pPr>
    <w:rPr>
      <w:rFonts w:ascii="Times New Roman" w:eastAsia="Times New Roman" w:hAnsi="Times New Roman" w:cs="Times New Roman"/>
      <w:sz w:val="24"/>
      <w:szCs w:val="20"/>
      <w:lang w:eastAsia="ar-SA"/>
    </w:rPr>
  </w:style>
  <w:style w:type="paragraph" w:customStyle="1" w:styleId="340">
    <w:name w:val="Основной текст с отступом 34"/>
    <w:basedOn w:val="a"/>
    <w:rsid w:val="0087241B"/>
    <w:pPr>
      <w:spacing w:after="0" w:line="360" w:lineRule="auto"/>
      <w:ind w:left="1114"/>
      <w:jc w:val="both"/>
    </w:pPr>
    <w:rPr>
      <w:rFonts w:ascii="Times New Roman" w:eastAsia="Times New Roman" w:hAnsi="Times New Roman" w:cs="Times New Roman"/>
      <w:sz w:val="28"/>
      <w:szCs w:val="20"/>
      <w:lang w:eastAsia="ar-SA"/>
    </w:rPr>
  </w:style>
  <w:style w:type="paragraph" w:customStyle="1" w:styleId="1fe">
    <w:name w:val="Текст1"/>
    <w:basedOn w:val="a"/>
    <w:rsid w:val="0087241B"/>
    <w:pPr>
      <w:spacing w:after="0" w:line="240" w:lineRule="auto"/>
    </w:pPr>
    <w:rPr>
      <w:rFonts w:ascii="Courier New" w:eastAsia="Times New Roman" w:hAnsi="Courier New" w:cs="Times New Roman"/>
      <w:sz w:val="28"/>
      <w:szCs w:val="20"/>
      <w:lang w:eastAsia="ar-SA"/>
    </w:rPr>
  </w:style>
  <w:style w:type="paragraph" w:customStyle="1" w:styleId="1ff">
    <w:name w:val="Название1"/>
    <w:uiPriority w:val="99"/>
    <w:rsid w:val="0087241B"/>
    <w:pPr>
      <w:spacing w:after="0" w:line="240" w:lineRule="auto"/>
      <w:jc w:val="center"/>
    </w:pPr>
    <w:rPr>
      <w:rFonts w:ascii="Arial" w:eastAsia="Times New Roman" w:hAnsi="Arial" w:cs="Times New Roman"/>
      <w:sz w:val="24"/>
      <w:szCs w:val="20"/>
      <w:lang w:eastAsia="ru-RU"/>
    </w:rPr>
  </w:style>
  <w:style w:type="paragraph" w:customStyle="1" w:styleId="2f0">
    <w:name w:val="Обычный2"/>
    <w:rsid w:val="0087241B"/>
    <w:pPr>
      <w:spacing w:after="0" w:line="240" w:lineRule="auto"/>
      <w:jc w:val="both"/>
    </w:pPr>
    <w:rPr>
      <w:rFonts w:ascii="Times New Roman" w:eastAsia="Times New Roman" w:hAnsi="Times New Roman" w:cs="Times New Roman"/>
      <w:sz w:val="28"/>
      <w:szCs w:val="20"/>
      <w:lang w:eastAsia="ru-RU"/>
    </w:rPr>
  </w:style>
  <w:style w:type="paragraph" w:customStyle="1" w:styleId="2f1">
    <w:name w:val="Название2"/>
    <w:basedOn w:val="2f0"/>
    <w:uiPriority w:val="99"/>
    <w:rsid w:val="0087241B"/>
    <w:pPr>
      <w:jc w:val="center"/>
    </w:pPr>
    <w:rPr>
      <w:rFonts w:ascii="Arial" w:hAnsi="Arial"/>
      <w:sz w:val="24"/>
    </w:rPr>
  </w:style>
  <w:style w:type="paragraph" w:customStyle="1" w:styleId="216">
    <w:name w:val="Заголовок 21"/>
    <w:basedOn w:val="2f0"/>
    <w:next w:val="2f0"/>
    <w:rsid w:val="0087241B"/>
    <w:pPr>
      <w:keepNext/>
      <w:jc w:val="center"/>
      <w:outlineLvl w:val="1"/>
    </w:pPr>
    <w:rPr>
      <w:rFonts w:ascii="Arial" w:hAnsi="Arial"/>
      <w:sz w:val="24"/>
    </w:rPr>
  </w:style>
  <w:style w:type="paragraph" w:customStyle="1" w:styleId="320">
    <w:name w:val="Основной текст 32"/>
    <w:basedOn w:val="2f0"/>
    <w:rsid w:val="0087241B"/>
    <w:pPr>
      <w:jc w:val="left"/>
    </w:pPr>
    <w:rPr>
      <w:rFonts w:ascii="Arial" w:hAnsi="Arial"/>
      <w:color w:val="FF0000"/>
    </w:rPr>
  </w:style>
  <w:style w:type="paragraph" w:customStyle="1" w:styleId="3b">
    <w:name w:val="Обычный3"/>
    <w:rsid w:val="0087241B"/>
    <w:pPr>
      <w:spacing w:after="0" w:line="240" w:lineRule="auto"/>
      <w:jc w:val="both"/>
    </w:pPr>
    <w:rPr>
      <w:rFonts w:ascii="Times New Roman" w:eastAsia="Times New Roman" w:hAnsi="Times New Roman" w:cs="Times New Roman"/>
      <w:sz w:val="28"/>
      <w:szCs w:val="20"/>
      <w:lang w:eastAsia="ru-RU"/>
    </w:rPr>
  </w:style>
  <w:style w:type="paragraph" w:customStyle="1" w:styleId="221">
    <w:name w:val="Заголовок 22"/>
    <w:basedOn w:val="3b"/>
    <w:next w:val="3b"/>
    <w:rsid w:val="0087241B"/>
    <w:pPr>
      <w:keepNext/>
      <w:jc w:val="center"/>
      <w:outlineLvl w:val="1"/>
    </w:pPr>
    <w:rPr>
      <w:rFonts w:ascii="Arial" w:hAnsi="Arial"/>
      <w:sz w:val="24"/>
    </w:rPr>
  </w:style>
  <w:style w:type="character" w:customStyle="1" w:styleId="2f2">
    <w:name w:val="Основной текст (2) + Полужирный"/>
    <w:rsid w:val="0087241B"/>
    <w:rPr>
      <w:rFonts w:ascii="Times New Roman" w:hAnsi="Times New Roman"/>
      <w:b/>
      <w:color w:val="000000"/>
      <w:spacing w:val="0"/>
      <w:w w:val="100"/>
      <w:position w:val="0"/>
      <w:sz w:val="26"/>
      <w:u w:val="none"/>
      <w:shd w:val="clear" w:color="auto" w:fill="FFFFFF"/>
      <w:lang w:val="ru-RU" w:eastAsia="ru-RU"/>
    </w:rPr>
  </w:style>
  <w:style w:type="character" w:customStyle="1" w:styleId="rserrhl1">
    <w:name w:val="rs_err_hl1"/>
    <w:rsid w:val="0087241B"/>
  </w:style>
  <w:style w:type="paragraph" w:customStyle="1" w:styleId="Style4">
    <w:name w:val="Style4"/>
    <w:basedOn w:val="a"/>
    <w:rsid w:val="0087241B"/>
    <w:pPr>
      <w:widowControl w:val="0"/>
      <w:autoSpaceDE w:val="0"/>
      <w:autoSpaceDN w:val="0"/>
      <w:adjustRightInd w:val="0"/>
      <w:spacing w:after="0" w:line="322" w:lineRule="exact"/>
      <w:ind w:firstLine="710"/>
      <w:jc w:val="both"/>
    </w:pPr>
    <w:rPr>
      <w:rFonts w:ascii="Times New Roman" w:eastAsia="Times New Roman" w:hAnsi="Times New Roman" w:cs="Times New Roman"/>
      <w:sz w:val="24"/>
      <w:szCs w:val="24"/>
      <w:lang w:eastAsia="ru-RU"/>
    </w:rPr>
  </w:style>
  <w:style w:type="character" w:customStyle="1" w:styleId="FontStyle107">
    <w:name w:val="Font Style107"/>
    <w:rsid w:val="0087241B"/>
    <w:rPr>
      <w:rFonts w:ascii="Times New Roman" w:hAnsi="Times New Roman"/>
      <w:sz w:val="26"/>
    </w:rPr>
  </w:style>
  <w:style w:type="paragraph" w:styleId="affff7">
    <w:name w:val="Subtitle"/>
    <w:basedOn w:val="a"/>
    <w:link w:val="affff8"/>
    <w:uiPriority w:val="11"/>
    <w:qFormat/>
    <w:rsid w:val="0087241B"/>
    <w:pPr>
      <w:spacing w:after="0" w:line="240" w:lineRule="auto"/>
      <w:jc w:val="center"/>
    </w:pPr>
    <w:rPr>
      <w:rFonts w:ascii="Times New Roman" w:eastAsia="Times New Roman" w:hAnsi="Times New Roman" w:cs="Times New Roman"/>
      <w:b/>
      <w:bCs/>
      <w:sz w:val="28"/>
      <w:szCs w:val="24"/>
      <w:lang w:eastAsia="ru-RU"/>
    </w:rPr>
  </w:style>
  <w:style w:type="character" w:customStyle="1" w:styleId="affff8">
    <w:name w:val="Подзаголовок Знак"/>
    <w:basedOn w:val="a1"/>
    <w:link w:val="affff7"/>
    <w:uiPriority w:val="11"/>
    <w:rsid w:val="0087241B"/>
    <w:rPr>
      <w:rFonts w:ascii="Times New Roman" w:eastAsia="Times New Roman" w:hAnsi="Times New Roman" w:cs="Times New Roman"/>
      <w:b/>
      <w:bCs/>
      <w:sz w:val="28"/>
      <w:szCs w:val="24"/>
      <w:lang w:eastAsia="ru-RU"/>
    </w:rPr>
  </w:style>
  <w:style w:type="character" w:customStyle="1" w:styleId="val">
    <w:name w:val="val"/>
    <w:rsid w:val="0087241B"/>
    <w:rPr>
      <w:rFonts w:cs="Times New Roman"/>
    </w:rPr>
  </w:style>
  <w:style w:type="paragraph" w:customStyle="1" w:styleId="affff9">
    <w:name w:val="Стиль"/>
    <w:rsid w:val="0087241B"/>
    <w:pPr>
      <w:widowControl w:val="0"/>
      <w:autoSpaceDE w:val="0"/>
      <w:autoSpaceDN w:val="0"/>
      <w:adjustRightInd w:val="0"/>
      <w:spacing w:after="0" w:line="240" w:lineRule="auto"/>
    </w:pPr>
    <w:rPr>
      <w:rFonts w:ascii="Times New Roman" w:eastAsia="Times New Roman" w:hAnsi="Times New Roman" w:cs="Times New Roman"/>
      <w:sz w:val="20"/>
      <w:szCs w:val="24"/>
      <w:lang w:eastAsia="ru-RU"/>
    </w:rPr>
  </w:style>
  <w:style w:type="numbering" w:customStyle="1" w:styleId="56">
    <w:name w:val="Нет списка5"/>
    <w:next w:val="a3"/>
    <w:uiPriority w:val="99"/>
    <w:semiHidden/>
    <w:unhideWhenUsed/>
    <w:rsid w:val="00F449CB"/>
  </w:style>
  <w:style w:type="paragraph" w:styleId="affffa">
    <w:name w:val="caption"/>
    <w:basedOn w:val="a"/>
    <w:next w:val="a"/>
    <w:uiPriority w:val="99"/>
    <w:qFormat/>
    <w:rsid w:val="00F449CB"/>
    <w:pPr>
      <w:spacing w:after="0" w:line="240" w:lineRule="auto"/>
      <w:jc w:val="center"/>
    </w:pPr>
    <w:rPr>
      <w:rFonts w:ascii="Times New Roman" w:eastAsia="Times New Roman" w:hAnsi="Times New Roman" w:cs="Times New Roman"/>
      <w:b/>
      <w:sz w:val="40"/>
      <w:szCs w:val="20"/>
      <w:lang w:eastAsia="ru-RU"/>
    </w:rPr>
  </w:style>
  <w:style w:type="paragraph" w:customStyle="1" w:styleId="affffb">
    <w:name w:val="Заголовок"/>
    <w:basedOn w:val="a"/>
    <w:next w:val="a0"/>
    <w:uiPriority w:val="99"/>
    <w:rsid w:val="00F449CB"/>
    <w:pPr>
      <w:keepNext/>
      <w:suppressAutoHyphens/>
      <w:spacing w:before="240" w:after="120" w:line="240" w:lineRule="auto"/>
    </w:pPr>
    <w:rPr>
      <w:rFonts w:ascii="Arial" w:eastAsia="Times New Roman" w:hAnsi="Arial" w:cs="Tahoma"/>
      <w:sz w:val="28"/>
      <w:szCs w:val="28"/>
      <w:lang w:eastAsia="ar-SA"/>
    </w:rPr>
  </w:style>
  <w:style w:type="paragraph" w:styleId="affffc">
    <w:name w:val="List"/>
    <w:basedOn w:val="a0"/>
    <w:uiPriority w:val="99"/>
    <w:rsid w:val="00F449CB"/>
    <w:pPr>
      <w:widowControl w:val="0"/>
      <w:suppressAutoHyphens/>
      <w:spacing w:before="0" w:after="120"/>
      <w:ind w:firstLine="0"/>
      <w:jc w:val="left"/>
    </w:pPr>
    <w:rPr>
      <w:rFonts w:cs="Tahoma"/>
      <w:sz w:val="20"/>
      <w:lang w:eastAsia="ar-SA"/>
    </w:rPr>
  </w:style>
  <w:style w:type="paragraph" w:customStyle="1" w:styleId="3c">
    <w:name w:val="Название3"/>
    <w:basedOn w:val="a"/>
    <w:uiPriority w:val="99"/>
    <w:rsid w:val="00F449CB"/>
    <w:pPr>
      <w:suppressLineNumbers/>
      <w:suppressAutoHyphens/>
      <w:spacing w:before="120" w:after="120" w:line="240" w:lineRule="auto"/>
    </w:pPr>
    <w:rPr>
      <w:rFonts w:ascii="Times New Roman" w:eastAsia="Times New Roman" w:hAnsi="Times New Roman" w:cs="Tahoma"/>
      <w:i/>
      <w:iCs/>
      <w:sz w:val="24"/>
      <w:szCs w:val="24"/>
      <w:lang w:eastAsia="ar-SA"/>
    </w:rPr>
  </w:style>
  <w:style w:type="paragraph" w:customStyle="1" w:styleId="3d">
    <w:name w:val="Указатель3"/>
    <w:basedOn w:val="a"/>
    <w:uiPriority w:val="99"/>
    <w:rsid w:val="00F449CB"/>
    <w:pPr>
      <w:suppressLineNumbers/>
      <w:suppressAutoHyphens/>
      <w:spacing w:after="0" w:line="240" w:lineRule="auto"/>
    </w:pPr>
    <w:rPr>
      <w:rFonts w:ascii="Times New Roman" w:eastAsia="Times New Roman" w:hAnsi="Times New Roman" w:cs="Tahoma"/>
      <w:sz w:val="24"/>
      <w:szCs w:val="24"/>
      <w:lang w:eastAsia="ar-SA"/>
    </w:rPr>
  </w:style>
  <w:style w:type="paragraph" w:customStyle="1" w:styleId="2f3">
    <w:name w:val="Указатель2"/>
    <w:basedOn w:val="a"/>
    <w:uiPriority w:val="99"/>
    <w:rsid w:val="00F449CB"/>
    <w:pPr>
      <w:suppressLineNumbers/>
      <w:suppressAutoHyphens/>
      <w:spacing w:after="0" w:line="240" w:lineRule="auto"/>
    </w:pPr>
    <w:rPr>
      <w:rFonts w:ascii="Times New Roman" w:eastAsia="Times New Roman" w:hAnsi="Times New Roman" w:cs="Tahoma"/>
      <w:sz w:val="24"/>
      <w:szCs w:val="24"/>
      <w:lang w:eastAsia="ar-SA"/>
    </w:rPr>
  </w:style>
  <w:style w:type="paragraph" w:customStyle="1" w:styleId="1ff0">
    <w:name w:val="Указатель1"/>
    <w:basedOn w:val="a"/>
    <w:uiPriority w:val="99"/>
    <w:rsid w:val="00F449CB"/>
    <w:pPr>
      <w:suppressLineNumbers/>
      <w:suppressAutoHyphens/>
      <w:spacing w:after="0" w:line="240" w:lineRule="auto"/>
    </w:pPr>
    <w:rPr>
      <w:rFonts w:ascii="Times New Roman" w:eastAsia="Times New Roman" w:hAnsi="Times New Roman" w:cs="Tahoma"/>
      <w:sz w:val="24"/>
      <w:szCs w:val="24"/>
      <w:lang w:eastAsia="ar-SA"/>
    </w:rPr>
  </w:style>
  <w:style w:type="paragraph" w:customStyle="1" w:styleId="affffd">
    <w:name w:val="Содержимое таблицы"/>
    <w:basedOn w:val="a"/>
    <w:uiPriority w:val="99"/>
    <w:rsid w:val="00F449CB"/>
    <w:pPr>
      <w:widowControl w:val="0"/>
      <w:suppressLineNumbers/>
      <w:suppressAutoHyphens/>
      <w:spacing w:after="0" w:line="240" w:lineRule="auto"/>
    </w:pPr>
    <w:rPr>
      <w:rFonts w:ascii="Arial" w:eastAsia="Times New Roman" w:hAnsi="Arial" w:cs="Tahoma"/>
      <w:sz w:val="20"/>
      <w:szCs w:val="24"/>
      <w:lang w:eastAsia="ar-SA"/>
    </w:rPr>
  </w:style>
  <w:style w:type="paragraph" w:customStyle="1" w:styleId="affffe">
    <w:name w:val="Знак Знак Знак Знак"/>
    <w:basedOn w:val="a"/>
    <w:uiPriority w:val="99"/>
    <w:rsid w:val="00F449CB"/>
    <w:pPr>
      <w:widowControl w:val="0"/>
      <w:suppressAutoHyphens/>
      <w:spacing w:after="160" w:line="240" w:lineRule="exact"/>
      <w:jc w:val="right"/>
    </w:pPr>
    <w:rPr>
      <w:rFonts w:ascii="Times New Roman" w:eastAsia="Times New Roman" w:hAnsi="Times New Roman" w:cs="Times New Roman"/>
      <w:sz w:val="20"/>
      <w:szCs w:val="20"/>
      <w:lang w:val="en-GB" w:eastAsia="ar-SA"/>
    </w:rPr>
  </w:style>
  <w:style w:type="paragraph" w:customStyle="1" w:styleId="afffff">
    <w:name w:val="Информация об изменениях документа"/>
    <w:basedOn w:val="a"/>
    <w:next w:val="a"/>
    <w:uiPriority w:val="99"/>
    <w:rsid w:val="00F449CB"/>
    <w:pPr>
      <w:widowControl w:val="0"/>
      <w:suppressAutoHyphens/>
      <w:autoSpaceDE w:val="0"/>
      <w:spacing w:after="0" w:line="240" w:lineRule="auto"/>
      <w:ind w:left="170"/>
      <w:jc w:val="both"/>
    </w:pPr>
    <w:rPr>
      <w:rFonts w:ascii="Arial" w:eastAsia="Times New Roman" w:hAnsi="Arial" w:cs="Times New Roman"/>
      <w:i/>
      <w:iCs/>
      <w:color w:val="800080"/>
      <w:sz w:val="24"/>
      <w:szCs w:val="24"/>
      <w:lang w:eastAsia="ar-SA"/>
    </w:rPr>
  </w:style>
  <w:style w:type="paragraph" w:customStyle="1" w:styleId="afffff0">
    <w:name w:val="Содержимое врезки"/>
    <w:basedOn w:val="a0"/>
    <w:uiPriority w:val="99"/>
    <w:rsid w:val="00F449CB"/>
    <w:pPr>
      <w:widowControl w:val="0"/>
      <w:suppressAutoHyphens/>
      <w:spacing w:before="0" w:after="120"/>
      <w:ind w:firstLine="0"/>
      <w:jc w:val="left"/>
    </w:pPr>
    <w:rPr>
      <w:sz w:val="20"/>
      <w:lang w:eastAsia="ar-SA"/>
    </w:rPr>
  </w:style>
  <w:style w:type="paragraph" w:customStyle="1" w:styleId="afffff1">
    <w:name w:val="Заголовок таблицы"/>
    <w:basedOn w:val="affffd"/>
    <w:uiPriority w:val="99"/>
    <w:rsid w:val="00F449CB"/>
    <w:pPr>
      <w:jc w:val="center"/>
    </w:pPr>
    <w:rPr>
      <w:b/>
      <w:bCs/>
    </w:rPr>
  </w:style>
  <w:style w:type="table" w:customStyle="1" w:styleId="1ff1">
    <w:name w:val="Сетка таблицы1"/>
    <w:basedOn w:val="a2"/>
    <w:next w:val="af"/>
    <w:uiPriority w:val="99"/>
    <w:rsid w:val="00F449CB"/>
    <w:pPr>
      <w:suppressAutoHyphens/>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4a">
    <w:name w:val="Название4"/>
    <w:basedOn w:val="a"/>
    <w:uiPriority w:val="99"/>
    <w:rsid w:val="00F449CB"/>
    <w:pPr>
      <w:suppressLineNumbers/>
      <w:suppressAutoHyphens/>
      <w:spacing w:before="120" w:after="120" w:line="240" w:lineRule="auto"/>
    </w:pPr>
    <w:rPr>
      <w:rFonts w:ascii="Times New Roman" w:eastAsia="Times New Roman" w:hAnsi="Times New Roman" w:cs="Tahoma"/>
      <w:i/>
      <w:iCs/>
      <w:sz w:val="24"/>
      <w:szCs w:val="24"/>
      <w:lang w:eastAsia="ar-SA"/>
    </w:rPr>
  </w:style>
  <w:style w:type="paragraph" w:customStyle="1" w:styleId="4b">
    <w:name w:val="Указатель4"/>
    <w:basedOn w:val="a"/>
    <w:uiPriority w:val="99"/>
    <w:rsid w:val="00F449CB"/>
    <w:pPr>
      <w:suppressLineNumbers/>
      <w:suppressAutoHyphens/>
      <w:spacing w:after="0" w:line="240" w:lineRule="auto"/>
    </w:pPr>
    <w:rPr>
      <w:rFonts w:ascii="Times New Roman" w:eastAsia="Times New Roman" w:hAnsi="Times New Roman" w:cs="Tahoma"/>
      <w:sz w:val="24"/>
      <w:szCs w:val="24"/>
      <w:lang w:eastAsia="ar-SA"/>
    </w:rPr>
  </w:style>
  <w:style w:type="paragraph" w:customStyle="1" w:styleId="Char">
    <w:name w:val="Char"/>
    <w:basedOn w:val="a"/>
    <w:uiPriority w:val="99"/>
    <w:rsid w:val="00F449CB"/>
    <w:pPr>
      <w:spacing w:after="160" w:line="240" w:lineRule="exact"/>
    </w:pPr>
    <w:rPr>
      <w:rFonts w:ascii="Arial" w:eastAsia="Times New Roman" w:hAnsi="Arial" w:cs="Arial"/>
      <w:sz w:val="20"/>
      <w:szCs w:val="20"/>
      <w:lang w:val="fr-FR"/>
    </w:rPr>
  </w:style>
  <w:style w:type="paragraph" w:customStyle="1" w:styleId="1">
    <w:name w:val="Знак Знак Знак Знак1"/>
    <w:basedOn w:val="a"/>
    <w:uiPriority w:val="99"/>
    <w:rsid w:val="00F449CB"/>
    <w:pPr>
      <w:widowControl w:val="0"/>
      <w:numPr>
        <w:numId w:val="5"/>
      </w:numPr>
      <w:adjustRightInd w:val="0"/>
      <w:spacing w:after="160" w:line="240" w:lineRule="exact"/>
      <w:jc w:val="center"/>
    </w:pPr>
    <w:rPr>
      <w:rFonts w:ascii="Times New Roman" w:eastAsia="Times New Roman" w:hAnsi="Times New Roman" w:cs="Times New Roman"/>
      <w:b/>
      <w:i/>
      <w:sz w:val="28"/>
      <w:szCs w:val="20"/>
      <w:lang w:val="en-GB"/>
    </w:rPr>
  </w:style>
  <w:style w:type="paragraph" w:styleId="afffff2">
    <w:name w:val="TOC Heading"/>
    <w:basedOn w:val="11"/>
    <w:next w:val="a"/>
    <w:uiPriority w:val="99"/>
    <w:qFormat/>
    <w:rsid w:val="00F449CB"/>
    <w:pPr>
      <w:spacing w:before="480" w:after="0" w:line="276" w:lineRule="auto"/>
      <w:jc w:val="left"/>
      <w:outlineLvl w:val="9"/>
    </w:pPr>
    <w:rPr>
      <w:rFonts w:ascii="Cambria" w:hAnsi="Cambria"/>
      <w:bCs/>
      <w:color w:val="365F91"/>
      <w:kern w:val="0"/>
      <w:szCs w:val="28"/>
      <w:lang w:eastAsia="en-US"/>
    </w:rPr>
  </w:style>
  <w:style w:type="paragraph" w:styleId="2f4">
    <w:name w:val="List 2"/>
    <w:basedOn w:val="a"/>
    <w:uiPriority w:val="99"/>
    <w:rsid w:val="00F449CB"/>
    <w:pPr>
      <w:widowControl w:val="0"/>
      <w:spacing w:after="0" w:line="240" w:lineRule="auto"/>
      <w:ind w:left="566" w:hanging="283"/>
    </w:pPr>
    <w:rPr>
      <w:rFonts w:ascii="Times New Roman" w:eastAsia="Times New Roman" w:hAnsi="Times New Roman" w:cs="Times New Roman"/>
      <w:sz w:val="20"/>
      <w:szCs w:val="20"/>
      <w:lang w:eastAsia="ru-RU"/>
    </w:rPr>
  </w:style>
  <w:style w:type="paragraph" w:styleId="3e">
    <w:name w:val="List 3"/>
    <w:basedOn w:val="a"/>
    <w:uiPriority w:val="99"/>
    <w:rsid w:val="00F449CB"/>
    <w:pPr>
      <w:widowControl w:val="0"/>
      <w:spacing w:after="0" w:line="240" w:lineRule="auto"/>
      <w:ind w:left="849" w:hanging="283"/>
    </w:pPr>
    <w:rPr>
      <w:rFonts w:ascii="Times New Roman" w:eastAsia="Times New Roman" w:hAnsi="Times New Roman" w:cs="Times New Roman"/>
      <w:sz w:val="20"/>
      <w:szCs w:val="20"/>
      <w:lang w:eastAsia="ru-RU"/>
    </w:rPr>
  </w:style>
  <w:style w:type="paragraph" w:styleId="4c">
    <w:name w:val="List 4"/>
    <w:basedOn w:val="a"/>
    <w:uiPriority w:val="99"/>
    <w:rsid w:val="00F449CB"/>
    <w:pPr>
      <w:widowControl w:val="0"/>
      <w:spacing w:after="0" w:line="240" w:lineRule="auto"/>
      <w:ind w:left="1132" w:hanging="283"/>
    </w:pPr>
    <w:rPr>
      <w:rFonts w:ascii="Times New Roman" w:eastAsia="Times New Roman" w:hAnsi="Times New Roman" w:cs="Times New Roman"/>
      <w:sz w:val="20"/>
      <w:szCs w:val="20"/>
      <w:lang w:eastAsia="ru-RU"/>
    </w:rPr>
  </w:style>
  <w:style w:type="paragraph" w:customStyle="1" w:styleId="217">
    <w:name w:val="Основной текст 21"/>
    <w:basedOn w:val="a"/>
    <w:uiPriority w:val="99"/>
    <w:rsid w:val="00F449CB"/>
    <w:pPr>
      <w:spacing w:after="0" w:line="240" w:lineRule="auto"/>
      <w:ind w:firstLine="720"/>
      <w:jc w:val="both"/>
    </w:pPr>
    <w:rPr>
      <w:rFonts w:ascii="Times New Roman" w:eastAsia="Times New Roman" w:hAnsi="Times New Roman" w:cs="Times New Roman"/>
      <w:kern w:val="16"/>
      <w:sz w:val="28"/>
      <w:szCs w:val="20"/>
      <w:lang w:eastAsia="ru-RU"/>
    </w:rPr>
  </w:style>
  <w:style w:type="paragraph" w:customStyle="1" w:styleId="1ff2">
    <w:name w:val="Знак Знак Знак Знак Знак Знак Знак1"/>
    <w:basedOn w:val="a"/>
    <w:uiPriority w:val="99"/>
    <w:rsid w:val="00F449CB"/>
    <w:pPr>
      <w:widowControl w:val="0"/>
      <w:adjustRightInd w:val="0"/>
      <w:spacing w:after="160" w:line="240" w:lineRule="exact"/>
      <w:jc w:val="right"/>
    </w:pPr>
    <w:rPr>
      <w:rFonts w:ascii="Times New Roman" w:eastAsia="Times New Roman" w:hAnsi="Times New Roman" w:cs="Times New Roman"/>
      <w:sz w:val="20"/>
      <w:szCs w:val="20"/>
      <w:lang w:val="en-GB"/>
    </w:rPr>
  </w:style>
  <w:style w:type="character" w:customStyle="1" w:styleId="afffff3">
    <w:name w:val="Основной текст + Курсив"/>
    <w:uiPriority w:val="99"/>
    <w:rsid w:val="00F449CB"/>
    <w:rPr>
      <w:rFonts w:ascii="Times New Roman" w:hAnsi="Times New Roman"/>
      <w:i/>
      <w:color w:val="000000"/>
      <w:spacing w:val="0"/>
      <w:w w:val="100"/>
      <w:sz w:val="28"/>
      <w:u w:val="none"/>
      <w:lang w:val="ru-RU" w:eastAsia="ru-RU"/>
    </w:rPr>
  </w:style>
  <w:style w:type="paragraph" w:customStyle="1" w:styleId="2f5">
    <w:name w:val="Основной текст2"/>
    <w:basedOn w:val="a"/>
    <w:uiPriority w:val="99"/>
    <w:rsid w:val="00F449CB"/>
    <w:pPr>
      <w:widowControl w:val="0"/>
      <w:shd w:val="clear" w:color="auto" w:fill="FFFFFF"/>
      <w:spacing w:before="720" w:after="0" w:line="322" w:lineRule="exact"/>
      <w:jc w:val="both"/>
    </w:pPr>
    <w:rPr>
      <w:rFonts w:ascii="Times New Roman" w:eastAsia="Times New Roman" w:hAnsi="Times New Roman" w:cs="Times New Roman"/>
      <w:sz w:val="21"/>
      <w:szCs w:val="20"/>
      <w:lang w:eastAsia="ru-RU"/>
    </w:rPr>
  </w:style>
  <w:style w:type="numbering" w:customStyle="1" w:styleId="64">
    <w:name w:val="Нет списка6"/>
    <w:next w:val="a3"/>
    <w:semiHidden/>
    <w:rsid w:val="004879AB"/>
  </w:style>
  <w:style w:type="table" w:customStyle="1" w:styleId="2f6">
    <w:name w:val="Сетка таблицы2"/>
    <w:basedOn w:val="a2"/>
    <w:next w:val="af"/>
    <w:rsid w:val="004879AB"/>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74">
    <w:name w:val="Знак Знак7"/>
    <w:rsid w:val="004879AB"/>
    <w:rPr>
      <w:rFonts w:ascii="Times New Roman" w:eastAsia="Times New Roman" w:hAnsi="Times New Roman" w:cs="Times New Roman"/>
      <w:sz w:val="24"/>
      <w:szCs w:val="20"/>
      <w:lang w:eastAsia="ru-RU"/>
    </w:rPr>
  </w:style>
  <w:style w:type="character" w:customStyle="1" w:styleId="afffff4">
    <w:name w:val="Знак Знак Знак"/>
    <w:rsid w:val="004879AB"/>
    <w:rPr>
      <w:rFonts w:ascii="Arial" w:eastAsia="Times New Roman" w:hAnsi="Arial" w:cs="Times New Roman"/>
      <w:b/>
      <w:kern w:val="28"/>
      <w:sz w:val="28"/>
      <w:szCs w:val="20"/>
      <w:lang w:eastAsia="ru-RU"/>
    </w:rPr>
  </w:style>
  <w:style w:type="character" w:customStyle="1" w:styleId="65">
    <w:name w:val="Знак Знак6"/>
    <w:rsid w:val="004879AB"/>
    <w:rPr>
      <w:rFonts w:ascii="Times New Roman" w:eastAsia="Times New Roman" w:hAnsi="Times New Roman" w:cs="Times New Roman"/>
      <w:sz w:val="24"/>
      <w:szCs w:val="20"/>
      <w:lang w:eastAsia="ru-RU"/>
    </w:rPr>
  </w:style>
  <w:style w:type="character" w:customStyle="1" w:styleId="142">
    <w:name w:val="Знак Знак14"/>
    <w:rsid w:val="004879AB"/>
    <w:rPr>
      <w:rFonts w:ascii="Times New Roman" w:eastAsia="Times New Roman" w:hAnsi="Times New Roman" w:cs="Times New Roman"/>
      <w:b/>
      <w:sz w:val="28"/>
      <w:szCs w:val="20"/>
      <w:lang w:eastAsia="ru-RU"/>
    </w:rPr>
  </w:style>
  <w:style w:type="character" w:customStyle="1" w:styleId="121">
    <w:name w:val="Знак Знак12"/>
    <w:rsid w:val="004879AB"/>
    <w:rPr>
      <w:rFonts w:ascii="Times New Roman" w:eastAsia="Times New Roman" w:hAnsi="Times New Roman" w:cs="Times New Roman"/>
      <w:b/>
      <w:sz w:val="24"/>
      <w:szCs w:val="20"/>
      <w:lang w:eastAsia="ru-RU"/>
    </w:rPr>
  </w:style>
  <w:style w:type="character" w:customStyle="1" w:styleId="131">
    <w:name w:val="Знак Знак13"/>
    <w:rsid w:val="004879AB"/>
    <w:rPr>
      <w:rFonts w:ascii="Times New Roman" w:eastAsia="Times New Roman" w:hAnsi="Times New Roman" w:cs="Times New Roman"/>
      <w:b/>
      <w:sz w:val="28"/>
      <w:szCs w:val="20"/>
      <w:lang w:eastAsia="ru-RU"/>
    </w:rPr>
  </w:style>
  <w:style w:type="character" w:customStyle="1" w:styleId="113">
    <w:name w:val="Знак Знак11"/>
    <w:rsid w:val="004879AB"/>
    <w:rPr>
      <w:rFonts w:ascii="Times New Roman" w:eastAsia="Times New Roman" w:hAnsi="Times New Roman" w:cs="Times New Roman"/>
      <w:b/>
      <w:sz w:val="28"/>
      <w:szCs w:val="20"/>
      <w:lang w:eastAsia="ru-RU"/>
    </w:rPr>
  </w:style>
  <w:style w:type="character" w:customStyle="1" w:styleId="102">
    <w:name w:val="Знак Знак10"/>
    <w:rsid w:val="004879AB"/>
    <w:rPr>
      <w:rFonts w:ascii="Times New Roman" w:eastAsia="Times New Roman" w:hAnsi="Times New Roman" w:cs="Times New Roman"/>
      <w:sz w:val="28"/>
      <w:szCs w:val="20"/>
      <w:lang w:eastAsia="ru-RU"/>
    </w:rPr>
  </w:style>
  <w:style w:type="character" w:customStyle="1" w:styleId="92">
    <w:name w:val="Знак Знак9"/>
    <w:rsid w:val="004879AB"/>
    <w:rPr>
      <w:rFonts w:ascii="Arial" w:eastAsia="Times New Roman" w:hAnsi="Arial" w:cs="Times New Roman"/>
      <w:sz w:val="24"/>
      <w:szCs w:val="20"/>
      <w:lang w:eastAsia="ru-RU"/>
    </w:rPr>
  </w:style>
  <w:style w:type="character" w:customStyle="1" w:styleId="84">
    <w:name w:val="Знак Знак8"/>
    <w:rsid w:val="004879AB"/>
    <w:rPr>
      <w:rFonts w:ascii="Times New Roman" w:eastAsia="Times New Roman" w:hAnsi="Times New Roman" w:cs="Times New Roman"/>
      <w:sz w:val="24"/>
      <w:szCs w:val="20"/>
      <w:lang w:eastAsia="ru-RU"/>
    </w:rPr>
  </w:style>
  <w:style w:type="character" w:customStyle="1" w:styleId="57">
    <w:name w:val="Знак Знак5"/>
    <w:rsid w:val="004879AB"/>
    <w:rPr>
      <w:rFonts w:ascii="Times New Roman" w:eastAsia="Times New Roman" w:hAnsi="Times New Roman" w:cs="Times New Roman"/>
      <w:sz w:val="24"/>
      <w:szCs w:val="20"/>
      <w:lang w:eastAsia="ru-RU"/>
    </w:rPr>
  </w:style>
  <w:style w:type="character" w:customStyle="1" w:styleId="4d">
    <w:name w:val="Знак Знак4"/>
    <w:rsid w:val="004879AB"/>
    <w:rPr>
      <w:rFonts w:ascii="Times New Roman" w:eastAsia="Times New Roman" w:hAnsi="Times New Roman" w:cs="Times New Roman"/>
      <w:sz w:val="24"/>
      <w:szCs w:val="20"/>
      <w:lang w:eastAsia="ru-RU"/>
    </w:rPr>
  </w:style>
  <w:style w:type="character" w:customStyle="1" w:styleId="3f">
    <w:name w:val="Знак Знак3"/>
    <w:rsid w:val="004879AB"/>
    <w:rPr>
      <w:rFonts w:ascii="Times New Roman" w:eastAsia="Times New Roman" w:hAnsi="Times New Roman" w:cs="Times New Roman"/>
      <w:sz w:val="24"/>
      <w:szCs w:val="20"/>
      <w:lang w:eastAsia="ru-RU"/>
    </w:rPr>
  </w:style>
  <w:style w:type="character" w:customStyle="1" w:styleId="2f7">
    <w:name w:val="Знак Знак2"/>
    <w:rsid w:val="004879AB"/>
    <w:rPr>
      <w:rFonts w:ascii="Times New Roman" w:eastAsia="Times New Roman" w:hAnsi="Times New Roman" w:cs="Times New Roman"/>
      <w:sz w:val="24"/>
      <w:szCs w:val="20"/>
      <w:lang w:eastAsia="ru-RU"/>
    </w:rPr>
  </w:style>
  <w:style w:type="character" w:customStyle="1" w:styleId="1ff3">
    <w:name w:val="Знак Знак1"/>
    <w:rsid w:val="004879AB"/>
    <w:rPr>
      <w:rFonts w:ascii="Tahoma" w:eastAsia="Times New Roman" w:hAnsi="Tahoma" w:cs="Tahoma"/>
      <w:sz w:val="16"/>
      <w:szCs w:val="16"/>
      <w:lang w:eastAsia="ru-RU"/>
    </w:rPr>
  </w:style>
  <w:style w:type="numbering" w:customStyle="1" w:styleId="75">
    <w:name w:val="Нет списка7"/>
    <w:next w:val="a3"/>
    <w:semiHidden/>
    <w:unhideWhenUsed/>
    <w:rsid w:val="00570A4B"/>
  </w:style>
  <w:style w:type="table" w:customStyle="1" w:styleId="3f0">
    <w:name w:val="Сетка таблицы3"/>
    <w:basedOn w:val="a2"/>
    <w:next w:val="af"/>
    <w:rsid w:val="00570A4B"/>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76">
    <w:name w:val=" Знак Знак7"/>
    <w:basedOn w:val="a1"/>
    <w:rsid w:val="00570A4B"/>
    <w:rPr>
      <w:rFonts w:ascii="Times New Roman" w:eastAsia="Times New Roman" w:hAnsi="Times New Roman" w:cs="Times New Roman"/>
      <w:sz w:val="24"/>
      <w:szCs w:val="20"/>
      <w:lang w:eastAsia="ru-RU"/>
    </w:rPr>
  </w:style>
  <w:style w:type="character" w:customStyle="1" w:styleId="afffff5">
    <w:name w:val=" Знак Знак Знак"/>
    <w:basedOn w:val="a1"/>
    <w:rsid w:val="00570A4B"/>
    <w:rPr>
      <w:rFonts w:ascii="Arial" w:eastAsia="Times New Roman" w:hAnsi="Arial" w:cs="Times New Roman"/>
      <w:b/>
      <w:kern w:val="28"/>
      <w:sz w:val="28"/>
      <w:szCs w:val="20"/>
      <w:lang w:eastAsia="ru-RU"/>
    </w:rPr>
  </w:style>
  <w:style w:type="character" w:customStyle="1" w:styleId="66">
    <w:name w:val=" Знак Знак6"/>
    <w:basedOn w:val="a1"/>
    <w:rsid w:val="00570A4B"/>
    <w:rPr>
      <w:rFonts w:ascii="Times New Roman" w:eastAsia="Times New Roman" w:hAnsi="Times New Roman" w:cs="Times New Roman"/>
      <w:sz w:val="24"/>
      <w:szCs w:val="20"/>
      <w:lang w:eastAsia="ru-RU"/>
    </w:rPr>
  </w:style>
  <w:style w:type="character" w:customStyle="1" w:styleId="143">
    <w:name w:val=" Знак Знак14"/>
    <w:basedOn w:val="a1"/>
    <w:rsid w:val="00570A4B"/>
    <w:rPr>
      <w:rFonts w:ascii="Times New Roman" w:eastAsia="Times New Roman" w:hAnsi="Times New Roman" w:cs="Times New Roman"/>
      <w:b/>
      <w:sz w:val="28"/>
      <w:szCs w:val="20"/>
      <w:lang w:eastAsia="ru-RU"/>
    </w:rPr>
  </w:style>
  <w:style w:type="character" w:customStyle="1" w:styleId="122">
    <w:name w:val=" Знак Знак12"/>
    <w:basedOn w:val="a1"/>
    <w:rsid w:val="00570A4B"/>
    <w:rPr>
      <w:rFonts w:ascii="Times New Roman" w:eastAsia="Times New Roman" w:hAnsi="Times New Roman" w:cs="Times New Roman"/>
      <w:b/>
      <w:sz w:val="24"/>
      <w:szCs w:val="20"/>
      <w:lang w:eastAsia="ru-RU"/>
    </w:rPr>
  </w:style>
  <w:style w:type="character" w:customStyle="1" w:styleId="132">
    <w:name w:val=" Знак Знак13"/>
    <w:basedOn w:val="a1"/>
    <w:rsid w:val="00570A4B"/>
    <w:rPr>
      <w:rFonts w:ascii="Times New Roman" w:eastAsia="Times New Roman" w:hAnsi="Times New Roman" w:cs="Times New Roman"/>
      <w:b/>
      <w:sz w:val="28"/>
      <w:szCs w:val="20"/>
      <w:lang w:eastAsia="ru-RU"/>
    </w:rPr>
  </w:style>
  <w:style w:type="character" w:customStyle="1" w:styleId="114">
    <w:name w:val=" Знак Знак11"/>
    <w:basedOn w:val="a1"/>
    <w:rsid w:val="00570A4B"/>
    <w:rPr>
      <w:rFonts w:ascii="Times New Roman" w:eastAsia="Times New Roman" w:hAnsi="Times New Roman" w:cs="Times New Roman"/>
      <w:b/>
      <w:sz w:val="28"/>
      <w:szCs w:val="20"/>
      <w:lang w:eastAsia="ru-RU"/>
    </w:rPr>
  </w:style>
  <w:style w:type="character" w:customStyle="1" w:styleId="103">
    <w:name w:val=" Знак Знак10"/>
    <w:basedOn w:val="a1"/>
    <w:rsid w:val="00570A4B"/>
    <w:rPr>
      <w:rFonts w:ascii="Times New Roman" w:eastAsia="Times New Roman" w:hAnsi="Times New Roman" w:cs="Times New Roman"/>
      <w:sz w:val="28"/>
      <w:szCs w:val="20"/>
      <w:lang w:eastAsia="ru-RU"/>
    </w:rPr>
  </w:style>
  <w:style w:type="character" w:customStyle="1" w:styleId="93">
    <w:name w:val=" Знак Знак9"/>
    <w:basedOn w:val="a1"/>
    <w:rsid w:val="00570A4B"/>
    <w:rPr>
      <w:rFonts w:ascii="Arial" w:eastAsia="Times New Roman" w:hAnsi="Arial" w:cs="Times New Roman"/>
      <w:sz w:val="24"/>
      <w:szCs w:val="20"/>
      <w:lang w:eastAsia="ru-RU"/>
    </w:rPr>
  </w:style>
  <w:style w:type="character" w:customStyle="1" w:styleId="85">
    <w:name w:val=" Знак Знак8"/>
    <w:basedOn w:val="a1"/>
    <w:rsid w:val="00570A4B"/>
    <w:rPr>
      <w:rFonts w:ascii="Times New Roman" w:eastAsia="Times New Roman" w:hAnsi="Times New Roman" w:cs="Times New Roman"/>
      <w:sz w:val="24"/>
      <w:szCs w:val="20"/>
      <w:lang w:eastAsia="ru-RU"/>
    </w:rPr>
  </w:style>
  <w:style w:type="character" w:customStyle="1" w:styleId="58">
    <w:name w:val=" Знак Знак5"/>
    <w:basedOn w:val="a1"/>
    <w:rsid w:val="00570A4B"/>
    <w:rPr>
      <w:rFonts w:ascii="Times New Roman" w:eastAsia="Times New Roman" w:hAnsi="Times New Roman" w:cs="Times New Roman"/>
      <w:sz w:val="24"/>
      <w:szCs w:val="20"/>
      <w:lang w:eastAsia="ru-RU"/>
    </w:rPr>
  </w:style>
  <w:style w:type="character" w:customStyle="1" w:styleId="4e">
    <w:name w:val=" Знак Знак4"/>
    <w:basedOn w:val="a1"/>
    <w:rsid w:val="00570A4B"/>
    <w:rPr>
      <w:rFonts w:ascii="Times New Roman" w:eastAsia="Times New Roman" w:hAnsi="Times New Roman" w:cs="Times New Roman"/>
      <w:sz w:val="24"/>
      <w:szCs w:val="20"/>
      <w:lang w:eastAsia="ru-RU"/>
    </w:rPr>
  </w:style>
  <w:style w:type="character" w:customStyle="1" w:styleId="3f1">
    <w:name w:val=" Знак Знак3"/>
    <w:basedOn w:val="a1"/>
    <w:rsid w:val="00570A4B"/>
    <w:rPr>
      <w:rFonts w:ascii="Times New Roman" w:eastAsia="Times New Roman" w:hAnsi="Times New Roman" w:cs="Times New Roman"/>
      <w:sz w:val="24"/>
      <w:szCs w:val="20"/>
      <w:lang w:eastAsia="ru-RU"/>
    </w:rPr>
  </w:style>
  <w:style w:type="character" w:customStyle="1" w:styleId="2f8">
    <w:name w:val=" Знак Знак2"/>
    <w:basedOn w:val="a1"/>
    <w:rsid w:val="00570A4B"/>
    <w:rPr>
      <w:rFonts w:ascii="Times New Roman" w:eastAsia="Times New Roman" w:hAnsi="Times New Roman" w:cs="Times New Roman"/>
      <w:sz w:val="24"/>
      <w:szCs w:val="20"/>
      <w:lang w:eastAsia="ru-RU"/>
    </w:rPr>
  </w:style>
  <w:style w:type="character" w:customStyle="1" w:styleId="1ff4">
    <w:name w:val=" Знак Знак1"/>
    <w:basedOn w:val="a1"/>
    <w:rsid w:val="00570A4B"/>
    <w:rPr>
      <w:rFonts w:ascii="Tahoma" w:eastAsia="Times New Roman"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7087169">
      <w:bodyDiv w:val="1"/>
      <w:marLeft w:val="0"/>
      <w:marRight w:val="0"/>
      <w:marTop w:val="0"/>
      <w:marBottom w:val="0"/>
      <w:divBdr>
        <w:top w:val="none" w:sz="0" w:space="0" w:color="auto"/>
        <w:left w:val="none" w:sz="0" w:space="0" w:color="auto"/>
        <w:bottom w:val="none" w:sz="0" w:space="0" w:color="auto"/>
        <w:right w:val="none" w:sz="0" w:space="0" w:color="auto"/>
      </w:divBdr>
    </w:div>
    <w:div w:id="1524902275">
      <w:bodyDiv w:val="1"/>
      <w:marLeft w:val="0"/>
      <w:marRight w:val="0"/>
      <w:marTop w:val="0"/>
      <w:marBottom w:val="0"/>
      <w:divBdr>
        <w:top w:val="none" w:sz="0" w:space="0" w:color="auto"/>
        <w:left w:val="none" w:sz="0" w:space="0" w:color="auto"/>
        <w:bottom w:val="none" w:sz="0" w:space="0" w:color="auto"/>
        <w:right w:val="none" w:sz="0" w:space="0" w:color="auto"/>
      </w:divBdr>
    </w:div>
    <w:div w:id="1851674076">
      <w:bodyDiv w:val="1"/>
      <w:marLeft w:val="0"/>
      <w:marRight w:val="0"/>
      <w:marTop w:val="0"/>
      <w:marBottom w:val="0"/>
      <w:divBdr>
        <w:top w:val="none" w:sz="0" w:space="0" w:color="auto"/>
        <w:left w:val="none" w:sz="0" w:space="0" w:color="auto"/>
        <w:bottom w:val="none" w:sz="0" w:space="0" w:color="auto"/>
        <w:right w:val="none" w:sz="0" w:space="0" w:color="auto"/>
      </w:divBdr>
    </w:div>
    <w:div w:id="19908606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login.consultant.ru/link/?req=doc&amp;base=RLAW404&amp;n=98796&amp;dst=100044" TargetMode="External"/><Relationship Id="rId18" Type="http://schemas.openxmlformats.org/officeDocument/2006/relationships/hyperlink" Target="https://login.consultant.ru/link/?req=doc&amp;base=LAW&amp;n=495001&amp;dst=100987" TargetMode="External"/><Relationship Id="rId26" Type="http://schemas.openxmlformats.org/officeDocument/2006/relationships/hyperlink" Target="https://login.consultant.ru/link/?req=doc&amp;base=LAW&amp;n=495001&amp;dst=100747" TargetMode="External"/><Relationship Id="rId39" Type="http://schemas.openxmlformats.org/officeDocument/2006/relationships/hyperlink" Target="https://login.consultant.ru/link/?req=doc&amp;base=LAW&amp;n=495001&amp;dst=101187" TargetMode="External"/><Relationship Id="rId21" Type="http://schemas.openxmlformats.org/officeDocument/2006/relationships/hyperlink" Target="https://login.consultant.ru/link/?req=doc&amp;base=LAW&amp;n=495001&amp;dst=101416" TargetMode="External"/><Relationship Id="rId34" Type="http://schemas.openxmlformats.org/officeDocument/2006/relationships/hyperlink" Target="https://login.consultant.ru/link/?req=doc&amp;base=LAW&amp;n=495001&amp;dst=100866" TargetMode="External"/><Relationship Id="rId42" Type="http://schemas.openxmlformats.org/officeDocument/2006/relationships/hyperlink" Target="https://login.consultant.ru/link/?req=doc&amp;base=LAW&amp;n=495001&amp;dst=101038" TargetMode="External"/><Relationship Id="rId47" Type="http://schemas.openxmlformats.org/officeDocument/2006/relationships/hyperlink" Target="https://login.consultant.ru/link/?req=doc&amp;base=LAW&amp;n=480520" TargetMode="External"/><Relationship Id="rId50" Type="http://schemas.openxmlformats.org/officeDocument/2006/relationships/hyperlink" Target="https://pravo-search.minjust.ru/bigs/showDocument.html?id=B17513F9-FC27-403F-869B-797EFC156CCE" TargetMode="External"/><Relationship Id="rId55" Type="http://schemas.openxmlformats.org/officeDocument/2006/relationships/footer" Target="footer1.xml"/><Relationship Id="rId7" Type="http://schemas.openxmlformats.org/officeDocument/2006/relationships/footnotes" Target="footnotes.xml"/><Relationship Id="rId2" Type="http://schemas.openxmlformats.org/officeDocument/2006/relationships/numbering" Target="numbering.xml"/><Relationship Id="rId16" Type="http://schemas.openxmlformats.org/officeDocument/2006/relationships/hyperlink" Target="https://pravo-search.minjust.ru/bigs/showDocument.html?id=06032D85-57A8-4D75-ACB4-60968F7501CE&amp;shard=%D0%A2%D0%B5%D0%BA%D1%83%D1%89%D0%B8%D0%B5%20%D1%80%D0%B5%D0%B4%D0%B0%D0%BA%D1%86%D0%B8%D0%B8&amp;fieldName=document_text_tag&amp;from=p&amp;r=%7B%22filter%22:null,%22groups%22:%5B%22%D0%A2%D0%B5%D0%BA%D1%83%D1%89%D0%B8%D0%B5%20%D1%80%D0%B5%D0%B4%D0%B0%D0%BA%D1%86%D0%B8%D0%B8%22%5D,%22dateFrom%22:null,%22dateTo%22:null,%22sortOrder%22:%22desc%22,%22sortField%22:%22document_date_edition%22,%22groupField%22:null,%22joinFrom%22:null,%22joinTo%22:null,%22type%22:%22MULTIQUERY%22,%22multiqueryRequest%22:%7B%22queryRequests%22:%5B%7B%22type%22:%22Q%22,%22request%22:%22%7B%5C%22mode%5C%22:%5C%22EXTENDED%5C%22,%5C%22typeRequests%5C%22:%5B%7B%5C%22fieldRequests%5C%22:%5B%7B%5C%22name%5C%22:%5C%22document_text%5C%22,%5C%22operator%5C%22:%5C%22EX%5C%22,%5C%22query%5C%22:%5C%22%D0%9E%D0%B1%20%D1%83%D1%82%D0%B2%D0%B5%D1%80%D0%B6%D0%B4%D0%B5%D0%BD%D0%B8%D0%B8%20%D0%9F%D0%BE%D0%BB%D0%BE%D0%B6%D0%B5%D0%BD%D0%B8%D1%8F%20%D0%BE%20%D0%BC%D1%83%D0%BD%D0%B8%D1%86%D0%B8%D0%BF%D0%B0%D0%BB%D1%8C%D0%BD%D0%BE%D0%BC%20%D0%B7%D0%B5%D0%BC%D0%B5%D0%BB%D1%8C%D0%BD%D0%BE%D0%BC%20%D0%BA%D0%BE%D0%BD%D1%82%D1%80%D0%BE%D0%BB%D0%B5%20%D0%BD%D0%B0%20%D1%82%D0%B5%D1%80%D1%80%D0%B8%D1%82%D0%BE%D1%80%D0%B8%D0%B8%20%D0%92%D0%B5%D1%80%D1%85%D0%BD%D0%B5%D0%BC%D0%B0%D0%BC%D0%BE%D0%BD%D1%81%D0%BA%D0%BE%D0%B3%D0%BE%20%D1%81%D0%B5%D0%BB%D1%8C%D1%81%D0%BA%D0%BE%D0%B3%D0%BE%20%D0%BF%D0%BE%D1%81%D0%B5%D0%BB%D0%B5%D0%BD%D0%B8%D1%8F%20%D0%92%D0%B5%D1%80%D1%85%D0%BD%D0%B5%D0%BC%D0%B0%D0%BC%D0%BE%D0%BD%D1%81%D0%BA%D0%BE%D0%B3%D0%BE%20%D0%BC%D1%83%D0%BD%D0%B8%D1%86%D0%B8%D0%BF%D0%B0%D0%BB%D1%8C%D0%BD%D0%BE%D0%B3%D0%BE%20%D1%80%D0%B0%D0%B9%D0%BE%D0%BD%D0%B0%20%D0%92%D0%BE%D1%80%D0%BE%D0%BD%D0%B5%D0%B6%D1%81%D0%BA%D0%BE%D0%B9%20%D0%BE%D0%B1%D0%BB%D0%B0%D1%81%D1%82%D0%B8%5C%22%7D%5D,%5C%22mode%5C%22:%5C%22AND%5C%22,%5C%22name%5C%22:%5C%22%D0%9F%D1%80%D0%B0%D0%B2%D0%BE%D0%B2%D1%8B%D0%B5%20%D0%B0%D0%BA%D1%82%D1%8B%5C%22,%5C%22typesMode%5C%22:%5C%22AND%5C%22%7D%5D%7D%22,%22operator%22:%22AND%22,%22queryRequestRole%22:%22C" TargetMode="External"/><Relationship Id="rId29" Type="http://schemas.openxmlformats.org/officeDocument/2006/relationships/hyperlink" Target="https://login.consultant.ru/link/?req=doc&amp;base=LAW&amp;n=495001&amp;dst=101412" TargetMode="External"/><Relationship Id="rId11" Type="http://schemas.openxmlformats.org/officeDocument/2006/relationships/image" Target="media/image3.jpeg"/><Relationship Id="rId24" Type="http://schemas.openxmlformats.org/officeDocument/2006/relationships/hyperlink" Target="https://login.consultant.ru/link/?req=doc&amp;base=LAW&amp;n=495001&amp;dst=100637" TargetMode="External"/><Relationship Id="rId32" Type="http://schemas.openxmlformats.org/officeDocument/2006/relationships/hyperlink" Target="https://login.consultant.ru/link/?req=doc&amp;base=LAW&amp;n=495001&amp;dst=100637" TargetMode="External"/><Relationship Id="rId37" Type="http://schemas.openxmlformats.org/officeDocument/2006/relationships/hyperlink" Target="https://login.consultant.ru/link/?req=doc&amp;base=LAW&amp;n=495001&amp;dst=101412" TargetMode="External"/><Relationship Id="rId40" Type="http://schemas.openxmlformats.org/officeDocument/2006/relationships/hyperlink" Target="https://login.consultant.ru/link/?req=doc&amp;base=LAW&amp;n=495001&amp;dst=9" TargetMode="External"/><Relationship Id="rId45" Type="http://schemas.openxmlformats.org/officeDocument/2006/relationships/hyperlink" Target="https://login.consultant.ru/link/?req=doc&amp;base=LAW&amp;n=487135" TargetMode="External"/><Relationship Id="rId53" Type="http://schemas.openxmlformats.org/officeDocument/2006/relationships/hyperlink" Target="http://b2fks.ru/zakon-44-fz/reestr-bankovskix-garantij-2/" TargetMode="External"/><Relationship Id="rId58" Type="http://schemas.openxmlformats.org/officeDocument/2006/relationships/fontTable" Target="fontTable.xml"/><Relationship Id="rId5" Type="http://schemas.openxmlformats.org/officeDocument/2006/relationships/settings" Target="settings.xml"/><Relationship Id="rId19" Type="http://schemas.openxmlformats.org/officeDocument/2006/relationships/hyperlink" Target="https://login.consultant.ru/link/?req=doc&amp;base=LAW&amp;n=495001&amp;dst=101185" TargetMode="External"/><Relationship Id="rId4" Type="http://schemas.microsoft.com/office/2007/relationships/stylesWithEffects" Target="stylesWithEffects.xml"/><Relationship Id="rId9" Type="http://schemas.openxmlformats.org/officeDocument/2006/relationships/image" Target="media/image1.wmf"/><Relationship Id="rId14" Type="http://schemas.openxmlformats.org/officeDocument/2006/relationships/hyperlink" Target="https://login.consultant.ru/link/?req=doc&amp;base=RLAW404&amp;n=98796&amp;dst=100198" TargetMode="External"/><Relationship Id="rId22" Type="http://schemas.openxmlformats.org/officeDocument/2006/relationships/hyperlink" Target="https://login.consultant.ru/link/?req=doc&amp;base=LAW&amp;n=495001&amp;dst=100733" TargetMode="External"/><Relationship Id="rId27" Type="http://schemas.openxmlformats.org/officeDocument/2006/relationships/hyperlink" Target="https://login.consultant.ru/link/?req=doc&amp;base=LAW&amp;n=495001&amp;dst=101410" TargetMode="External"/><Relationship Id="rId30" Type="http://schemas.openxmlformats.org/officeDocument/2006/relationships/hyperlink" Target="https://login.consultant.ru/link/?req=doc&amp;base=LAW&amp;n=495001&amp;dst=100747" TargetMode="External"/><Relationship Id="rId35" Type="http://schemas.openxmlformats.org/officeDocument/2006/relationships/hyperlink" Target="https://login.consultant.ru/link/?req=doc&amp;base=LAW&amp;n=495001&amp;dst=101410" TargetMode="External"/><Relationship Id="rId43" Type="http://schemas.openxmlformats.org/officeDocument/2006/relationships/hyperlink" Target="https://login.consultant.ru/link/?req=doc&amp;base=LAW&amp;n=480520" TargetMode="External"/><Relationship Id="rId48" Type="http://schemas.openxmlformats.org/officeDocument/2006/relationships/hyperlink" Target="https://login.consultant.ru/link/?req=doc&amp;base=LAW&amp;n=495001&amp;dst=100225" TargetMode="External"/><Relationship Id="rId56" Type="http://schemas.openxmlformats.org/officeDocument/2006/relationships/footer" Target="footer2.xml"/><Relationship Id="rId8" Type="http://schemas.openxmlformats.org/officeDocument/2006/relationships/endnotes" Target="endnotes.xml"/><Relationship Id="rId51" Type="http://schemas.openxmlformats.org/officeDocument/2006/relationships/hyperlink" Target="consultantplus://offline/ref=3C29AC38CF930B33D36DC2A543158EFFF52400CDE47CDF006ADFD8B63Bt8U8J" TargetMode="External"/><Relationship Id="rId3" Type="http://schemas.openxmlformats.org/officeDocument/2006/relationships/styles" Target="styles.xml"/><Relationship Id="rId12" Type="http://schemas.openxmlformats.org/officeDocument/2006/relationships/hyperlink" Target="https://login.consultant.ru/link/?req=doc&amp;base=LAW&amp;n=495001&amp;dst=100329" TargetMode="External"/><Relationship Id="rId17" Type="http://schemas.openxmlformats.org/officeDocument/2006/relationships/hyperlink" Target="https://login.consultant.ru/link/?req=doc&amp;base=LAW&amp;n=454103" TargetMode="External"/><Relationship Id="rId25" Type="http://schemas.openxmlformats.org/officeDocument/2006/relationships/hyperlink" Target="https://login.consultant.ru/link/?req=doc&amp;base=LAW&amp;n=495001&amp;dst=101412" TargetMode="External"/><Relationship Id="rId33" Type="http://schemas.openxmlformats.org/officeDocument/2006/relationships/hyperlink" Target="https://login.consultant.ru/link/?req=doc&amp;base=LAW&amp;n=495001&amp;dst=101412" TargetMode="External"/><Relationship Id="rId38" Type="http://schemas.openxmlformats.org/officeDocument/2006/relationships/hyperlink" Target="https://login.consultant.ru/link/?req=doc&amp;base=LAW&amp;n=495001&amp;dst=101175" TargetMode="External"/><Relationship Id="rId46" Type="http://schemas.openxmlformats.org/officeDocument/2006/relationships/hyperlink" Target="https://login.consultant.ru/link/?req=doc&amp;base=LAW&amp;n=495001" TargetMode="External"/><Relationship Id="rId59" Type="http://schemas.openxmlformats.org/officeDocument/2006/relationships/theme" Target="theme/theme1.xml"/><Relationship Id="rId20" Type="http://schemas.openxmlformats.org/officeDocument/2006/relationships/hyperlink" Target="https://login.consultant.ru/link/?req=doc&amp;base=LAW&amp;n=495001&amp;dst=101482" TargetMode="External"/><Relationship Id="rId41" Type="http://schemas.openxmlformats.org/officeDocument/2006/relationships/hyperlink" Target="https://login.consultant.ru/link/?req=doc&amp;base=LAW&amp;n=495001&amp;dst=101415" TargetMode="External"/><Relationship Id="rId54" Type="http://schemas.openxmlformats.org/officeDocument/2006/relationships/image" Target="media/image5.jpeg"/><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hyperlink" Target="https://login.consultant.ru/link/?req=doc&amp;base=LAW&amp;n=495001&amp;dst=100422" TargetMode="External"/><Relationship Id="rId23" Type="http://schemas.openxmlformats.org/officeDocument/2006/relationships/hyperlink" Target="https://login.consultant.ru/link/?req=doc&amp;base=LAW&amp;n=495001&amp;dst=101410" TargetMode="External"/><Relationship Id="rId28" Type="http://schemas.openxmlformats.org/officeDocument/2006/relationships/hyperlink" Target="https://login.consultant.ru/link/?req=doc&amp;base=LAW&amp;n=495001&amp;dst=100637" TargetMode="External"/><Relationship Id="rId36" Type="http://schemas.openxmlformats.org/officeDocument/2006/relationships/hyperlink" Target="https://login.consultant.ru/link/?req=doc&amp;base=LAW&amp;n=495001&amp;dst=100637" TargetMode="External"/><Relationship Id="rId49" Type="http://schemas.openxmlformats.org/officeDocument/2006/relationships/image" Target="media/image4.jpeg"/><Relationship Id="rId57" Type="http://schemas.openxmlformats.org/officeDocument/2006/relationships/footer" Target="footer3.xml"/><Relationship Id="rId10" Type="http://schemas.openxmlformats.org/officeDocument/2006/relationships/image" Target="media/image2.jpeg"/><Relationship Id="rId31" Type="http://schemas.openxmlformats.org/officeDocument/2006/relationships/hyperlink" Target="https://login.consultant.ru/link/?req=doc&amp;base=LAW&amp;n=495001&amp;dst=101410" TargetMode="External"/><Relationship Id="rId44" Type="http://schemas.openxmlformats.org/officeDocument/2006/relationships/hyperlink" Target="https://login.consultant.ru/link/?req=doc&amp;base=LAW&amp;n=495184" TargetMode="External"/><Relationship Id="rId52" Type="http://schemas.openxmlformats.org/officeDocument/2006/relationships/hyperlink" Target="consultantplus://offline/ref=966C42782B510B8334482ADDC6E81DFC39E549F5F7E95B4743F37987CDF4BAC2AAAD87DB8A50D96AXF41B"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3EA059E-22E0-426F-B59A-9D1A86A99E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41</TotalTime>
  <Pages>89</Pages>
  <Words>25959</Words>
  <Characters>147969</Characters>
  <Application>Microsoft Office Word</Application>
  <DocSecurity>0</DocSecurity>
  <Lines>1233</Lines>
  <Paragraphs>347</Paragraphs>
  <ScaleCrop>false</ScaleCrop>
  <HeadingPairs>
    <vt:vector size="2" baseType="variant">
      <vt:variant>
        <vt:lpstr>Название</vt:lpstr>
      </vt:variant>
      <vt:variant>
        <vt:i4>1</vt:i4>
      </vt:variant>
    </vt:vector>
  </HeadingPairs>
  <TitlesOfParts>
    <vt:vector size="1" baseType="lpstr">
      <vt:lpstr/>
    </vt:vector>
  </TitlesOfParts>
  <Company>sborka</Company>
  <LinksUpToDate>false</LinksUpToDate>
  <CharactersWithSpaces>173581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qwerty</dc:creator>
  <cp:lastModifiedBy>qwerty</cp:lastModifiedBy>
  <cp:revision>9</cp:revision>
  <dcterms:created xsi:type="dcterms:W3CDTF">2025-04-04T12:13:00Z</dcterms:created>
  <dcterms:modified xsi:type="dcterms:W3CDTF">2025-04-08T09:48:00Z</dcterms:modified>
</cp:coreProperties>
</file>