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71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62250" w:rsidTr="00162250">
        <w:trPr>
          <w:trHeight w:val="397"/>
        </w:trPr>
        <w:tc>
          <w:tcPr>
            <w:tcW w:w="9606" w:type="dxa"/>
          </w:tcPr>
          <w:p w:rsidR="00162250" w:rsidRDefault="00162250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2250" w:rsidRDefault="00162250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952500"/>
                  <wp:effectExtent l="19050" t="0" r="0" b="0"/>
                  <wp:docPr id="1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250" w:rsidRDefault="00162250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606" w:type="dxa"/>
            <w:hideMark/>
          </w:tcPr>
          <w:p w:rsidR="00162250" w:rsidRDefault="00162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162250" w:rsidTr="00162250">
        <w:trPr>
          <w:trHeight w:val="399"/>
        </w:trPr>
        <w:tc>
          <w:tcPr>
            <w:tcW w:w="9606" w:type="dxa"/>
            <w:vAlign w:val="center"/>
            <w:hideMark/>
          </w:tcPr>
          <w:p w:rsidR="00162250" w:rsidRDefault="00162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ЧУМАЕВСКОГО СЕЛЬСОВЕТА</w:t>
            </w:r>
          </w:p>
        </w:tc>
      </w:tr>
      <w:tr w:rsidR="00162250" w:rsidTr="00162250">
        <w:trPr>
          <w:trHeight w:val="353"/>
        </w:trPr>
        <w:tc>
          <w:tcPr>
            <w:tcW w:w="9606" w:type="dxa"/>
            <w:vAlign w:val="center"/>
            <w:hideMark/>
          </w:tcPr>
          <w:p w:rsidR="00162250" w:rsidRDefault="00162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 РАЙОНА</w:t>
            </w:r>
          </w:p>
          <w:p w:rsidR="00162250" w:rsidRDefault="00162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ПЕНЗЕНСКОЙ ОБЛАСТИ</w:t>
            </w:r>
          </w:p>
        </w:tc>
      </w:tr>
    </w:tbl>
    <w:p w:rsidR="00162250" w:rsidRDefault="00162250" w:rsidP="00162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250" w:rsidRDefault="00162250" w:rsidP="00162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62250" w:rsidTr="00162250">
        <w:tc>
          <w:tcPr>
            <w:tcW w:w="284" w:type="dxa"/>
            <w:vAlign w:val="bottom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62250" w:rsidRDefault="00DE49A6">
            <w:pPr>
              <w:spacing w:after="0"/>
            </w:pPr>
            <w:r>
              <w:t>26.12.2024г.</w:t>
            </w:r>
          </w:p>
        </w:tc>
        <w:tc>
          <w:tcPr>
            <w:tcW w:w="397" w:type="dxa"/>
            <w:vAlign w:val="bottom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62250" w:rsidRDefault="00DE49A6">
            <w:pPr>
              <w:spacing w:after="0"/>
            </w:pPr>
            <w:r>
              <w:t>88</w:t>
            </w:r>
          </w:p>
        </w:tc>
      </w:tr>
      <w:tr w:rsidR="00162250" w:rsidTr="00162250">
        <w:tc>
          <w:tcPr>
            <w:tcW w:w="4650" w:type="dxa"/>
            <w:gridSpan w:val="4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умаево</w:t>
            </w:r>
            <w:proofErr w:type="spellEnd"/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О внесении изменений в муниципальную программу «Развитие гражданского общества на территории  Чумаевского сельсовета   Камешкирского района 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b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связи с уточнением  объемов финансирования, руководствуясь Федеральным Законом  от 03.10.2003 № 131-ФЗ «Об общих принципах организации местного самоуправления в Российской Федерации» (с последующими изменениями), руководствуясь   постановлением Администрации Чумаевского сельсовета       Камешкирского района Пензенской области от </w:t>
      </w:r>
      <w:r>
        <w:rPr>
          <w:rFonts w:ascii="Times New Roman" w:hAnsi="Times New Roman" w:cs="Times New Roman"/>
        </w:rPr>
        <w:t>20.10.2016г. № 102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 и реализации муниципальных   программ Чумаевского сельсовета         Камешкирского района Пензенской области», в соответствии с распоряжением администрации Чумаевского сельсовета Камешкирского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Пензенской области   от  01.11.2013г. № 76 «Об утверждении перечня муниципальных программ Чумаевского сельсовета Камешкирского района Пензенской области»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ст.23 Устава </w:t>
      </w:r>
      <w:r>
        <w:rPr>
          <w:rFonts w:ascii="Times New Roman" w:hAnsi="Times New Roman" w:cs="Times New Roman"/>
          <w:sz w:val="24"/>
          <w:szCs w:val="24"/>
        </w:rPr>
        <w:lastRenderedPageBreak/>
        <w:t>Чумаевского сельсовета         Камешкирского района Пензенской области, Администрация  Чумаевского сельсовета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ПОСТАНОВЛЯЕТ: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1.Внести в  муниципальную программу «Развитие гражданского общества на территории  Чумаевского сельсовета   Камешкирского района  Пензенской области </w:t>
      </w:r>
      <w:r w:rsidR="002B6E59">
        <w:rPr>
          <w:rFonts w:ascii="Times New Roman" w:hAnsi="Times New Roman" w:cs="Times New Roman"/>
          <w:sz w:val="24"/>
          <w:szCs w:val="24"/>
        </w:rPr>
        <w:t xml:space="preserve">на 2014-2020 годы»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утвержденную Постановлением Администрации Чумаевского сельсовета         Камешкирского района Пензенской области от 22.11.2013г.  № 5</w:t>
      </w:r>
      <w:r w:rsidR="00B3320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«Развитие гражданского общества на территории  Чумаевского сельсовета  Камешкирского района  Пензенской области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алее Программа, следующие изменения: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1.1. Приложение к Постановлению изложить в следующей редакции, согласно  Приложению 1.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2.Настоящее постановление действует в части, не противоречащей решению Комитета  местного самоуправления Чумаевского сельсовета         Камешкирского района Пензенской области о бюджете муниципального образования  Чумаевского сельсовета            Камешкирского района Пензенской области на очередной финансовый год и плановый  период.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3.Настоящее постановление вступает в силу на следующий день после дня его официального опубликования.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4.Настоящее постановление опубликовать в информационном бюллетене «Сельские вести».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 возложить на   главу администрации Чумаевского сельсовета  Камешкирского района Пензенской области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  администрации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Чумаевского сельсовета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-.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>Рыжова Ю.Ю.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62250" w:rsidRDefault="00162250" w:rsidP="001622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к постановлению администрации</w:t>
      </w:r>
    </w:p>
    <w:p w:rsidR="00162250" w:rsidRDefault="00162250" w:rsidP="001622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Чумаевского сельсовета            </w:t>
      </w:r>
    </w:p>
    <w:p w:rsidR="00162250" w:rsidRDefault="00162250" w:rsidP="001622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162250" w:rsidRDefault="00162250" w:rsidP="001622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От</w:t>
      </w:r>
      <w:r w:rsidR="00DE49A6">
        <w:rPr>
          <w:rFonts w:ascii="Times New Roman" w:hAnsi="Times New Roman" w:cs="Times New Roman"/>
          <w:sz w:val="24"/>
          <w:szCs w:val="24"/>
        </w:rPr>
        <w:t xml:space="preserve"> 26.12.2024</w:t>
      </w:r>
      <w:r>
        <w:rPr>
          <w:rFonts w:ascii="Times New Roman" w:hAnsi="Times New Roman" w:cs="Times New Roman"/>
          <w:sz w:val="24"/>
          <w:szCs w:val="24"/>
        </w:rPr>
        <w:t xml:space="preserve">  . №</w:t>
      </w:r>
      <w:r w:rsidR="00DE49A6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62250" w:rsidRDefault="00162250" w:rsidP="001622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Чумаевского сельсовета</w:t>
      </w:r>
    </w:p>
    <w:p w:rsidR="00162250" w:rsidRDefault="00162250" w:rsidP="001622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 района  Пензенской области</w:t>
      </w:r>
    </w:p>
    <w:p w:rsidR="00162250" w:rsidRDefault="00162250" w:rsidP="001622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гражданского общества на территории  Чумаевского сельсовета   Камешкирского района  Пензенской области.</w:t>
      </w:r>
    </w:p>
    <w:p w:rsidR="00162250" w:rsidRDefault="00162250" w:rsidP="001622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250" w:rsidRDefault="00162250" w:rsidP="00162250">
      <w:pPr>
        <w:rPr>
          <w:rFonts w:ascii="Times New Roman" w:hAnsi="Times New Roman" w:cs="Times New Roman"/>
          <w:sz w:val="28"/>
          <w:szCs w:val="28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Чумаевского сельсовета</w:t>
      </w: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  Камешкирского района 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3347"/>
        <w:gridCol w:w="6658"/>
      </w:tblGrid>
      <w:tr w:rsidR="00162250" w:rsidTr="001622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гражданского общества на территории  Чумаевского сельсовета   Камешкирского района 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программа)</w:t>
            </w:r>
          </w:p>
        </w:tc>
      </w:tr>
      <w:tr w:rsidR="00162250" w:rsidTr="001622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    Камешкирского  района Пензенской области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62250" w:rsidTr="001622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Поддержка развития местного самоуправления и муниципальной службы в Чумаевском сельсовете Камешкирского района Пензенской области.</w:t>
            </w:r>
          </w:p>
        </w:tc>
      </w:tr>
      <w:tr w:rsidR="00162250" w:rsidTr="001622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развития гражданского общества, развитие «человеческого капитала», благотворительной деятельности и добровольчества, формирование информационной политики в Чумаевском сельсовете Камешкирского района Пензенской области, развитие местного самоуправления и муниципальной службы в Чумаевском сельсовете Камешкирского района Пензенской области, снижение административных барьеров, оптимизация, повышение качества и доступности предоставления государственных и муниципальных услуг в Чумаевском сельсовете Камешкирского района  Пензенской области, поддержание уровня квалификации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необходимого для надлежащего исполнения должностных обязанностей муниципальными  служащими Чумаевского сельсовета Камешкирского района Пензенской области, полное своевременное и качественное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 администрации Чумаевского сельсовета Камешкирского района Пензенской  области.</w:t>
            </w:r>
          </w:p>
        </w:tc>
      </w:tr>
      <w:tr w:rsidR="00162250" w:rsidTr="001622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муниципальной 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Развитие институтов гражданского общества в Чумаевском сельсовете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Информационно-методическая и организационная поддержка развития местного самоуправления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области;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Поддержание функционирования системы подготовки, поддержки и сопровождения деятельности органов муниципальной власти, повышение информированности муниципальных  служащих Камешкирского района  Пензенской области.</w:t>
            </w:r>
          </w:p>
        </w:tc>
      </w:tr>
      <w:tr w:rsidR="00162250" w:rsidTr="001622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развития гражданского общества </w:t>
            </w:r>
          </w:p>
        </w:tc>
      </w:tr>
      <w:tr w:rsidR="00162250" w:rsidTr="001622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и сроки 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2014-2027 годы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104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муниципальной программы из бюджета Чумаевского сельсовета     Камешкирского района Пензенской области составляет  2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8 919,7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тыс._рублей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расходах бюджета –2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8 919,7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рублей, в т. ч.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2014 году – 1 620,5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2015  году – 1 694,4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 году -  1 598,0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2017 году -  1761,9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 году -  2 061,4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 – 1 813,6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 -  2 055,6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 3497,9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-  1 119,8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2023году- 2815,2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году-</w:t>
            </w:r>
            <w:r w:rsidR="00F27FA5"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 году-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2026 году-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  <w:p w:rsidR="00162250" w:rsidRDefault="00162250" w:rsidP="00F5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2027 году-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  <w:tr w:rsidR="00162250" w:rsidTr="00162250">
        <w:trPr>
          <w:trHeight w:val="104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позитивного образа Чумаевского сельсовета Камешкирского района Пензенской области и позиционирование его на региональном, федеральном и международном уровнях;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удовлетворенность населения Чумаевского сельсовета Камешкирского района Пензенской области качеством предоставления государственных и муниципальных услуг;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качества и доступности государственных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использования дополнительного профессионального образования в системе муниципальной службы Чумаевского сельсовета 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системы качественного предоставления государственных и муниципальных услуг, исполнения государственных и муниципальных функций на территории Чумаевского сельсовета Камешкирского  района Пензенской области.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использования средств бюджета Чумаевского сельсовета Камешкирского района Пензенской области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bookmarkStart w:id="1" w:name="_Toc265758959"/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bookmarkEnd w:id="1"/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2" w:name="_Toc265758975"/>
    </w:p>
    <w:bookmarkEnd w:id="2"/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Подпрограмма « Снижение административных барьеров и повышение качества предоставления государственных и муниципальных услуг в Чумаевском сельсовете Камешкирского района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подпрограммы муниципальной программы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0"/>
        <w:gridCol w:w="6720"/>
      </w:tblGrid>
      <w:tr w:rsidR="00162250" w:rsidTr="00162250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«Снижение административных барьеров и повышение качества предоставления государственных и муниципальных  услуг в Чумаевском сельсовете Камешкирского района Пензенской области.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Чумаевского сельсовета     Камешкирского района Пензенской области;                                      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2250" w:rsidTr="00162250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62250" w:rsidTr="00162250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  барьеров  и повышение качества  предоставления государственных и муниципальных услуг в  Чумаевском сельсовете Камешкирского района Пензенской области </w:t>
            </w:r>
          </w:p>
        </w:tc>
      </w:tr>
      <w:tr w:rsidR="00162250" w:rsidTr="00162250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Организация межведомственного взаимодействия при предоставлении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услуг;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Формирование системы мониторинга качества и доступности государственных и муниципальных услуг;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–Информационное сопровождение мероприятий Подпрограммы.</w:t>
            </w:r>
          </w:p>
        </w:tc>
      </w:tr>
      <w:tr w:rsidR="00162250" w:rsidTr="00162250">
        <w:trPr>
          <w:trHeight w:val="6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доля государственных услуг (функций), включенных в Реестр муниципальных  услуг  (функций) Чумаевского сельсовета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области, информация о которых размещена на Портале государственных и муниципальных услуг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доля государственных услуг (функций), включенных в Реестр муниципальных  услуг (функций) Чумаевского сельсовета Камешкирского района  Пензенской области,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</w:tc>
      </w:tr>
      <w:tr w:rsidR="00162250" w:rsidTr="00162250">
        <w:trPr>
          <w:trHeight w:val="141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2014-2027</w:t>
            </w:r>
          </w:p>
        </w:tc>
      </w:tr>
      <w:tr w:rsidR="00162250" w:rsidTr="00162250">
        <w:trPr>
          <w:trHeight w:val="22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ассигнований  муниципальной подпрограммы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из бюджета Чумаевского сельсовета     Камешкирского района Пензенской области составляет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тыс._рублей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расходах бюджета –_тыс. рублей, в т. ч.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2014 году –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2015  году –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2016  году -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2017 году -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2018 году -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2019 году –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 –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 –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году –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 году-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2025году-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2026году-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2027году-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123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-увеличение доли муниципальных услуг (функций), включенных в Реестр государственных услуг (функций) Чумаевского сельсовета Камешкирского района Пензенской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 информация о которых размещена на Портале государственных и муниципальных  услуг   Пензенской области (до 95 % в 2024году);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-увеличение доли муниципальных услуг (функций)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включенных в  Реестр государственных услуг (функций) Чумаевского  сельсовета Камешкирского района Пензенской области, для которых разработаны административные регламенты ( до 95% в 2024 году);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-увеличение  доли заявителей, удовлетворенных  качеством услуг, предоставленных на базе МФЦ (до 95% в 2024 году) 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Характеристика сферы реализации Подпрограммы, описание основных проблем и обоснование включения в муниципальную  Программу.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проблемы повышения качества и доступности государственных и муниципальных услуг (далее – услуги), исполнения государственных и муниципальных функций является приоритетной задачей на текущем этапе развития системы государственного и муниципального управления как для Российской Федерации в целом, так и для Пензенской области и Чумаевского сельсовета Камешкирского района Пензенской области, в частности.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дальнейшего совершенствования системы государственного управления определены Указом Президента Российской Федерации №601 от 7 мая 2012 года.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 повышения качества и доступности услуг носит комплексный характер и затрагивает различные аспекты государственного и муниципального управления. Среди них наибольшую актуальность в Чумаевском сельсовете Камешкирского района Пензенской области на данном этапе имеют: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предоставление государственных и муниципальных услуг органами местного самоуправления Чумаевского сельсовета Камешкирского района Пензенской области;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внедрение технологий предоставления государственных и муниципальных услуг с использованием межведомственного взаимодействия и оказание услуг в электронном виде;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предоставления необходимых и обязательных для получения государственных и муниципальных услуг и взимание платы за их оказание;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предоставления государственных и муниципальных услуг на базе многофункционального центра.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и значимость вопросов организации предоставления услуг в Чумаевском сельсовете Камешкирского района Пензенской области подтверждается результатами ежегодных мониторингов качества предоставления услуг в Чумаевском сельсовете Камешкирского района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основе решения данных задач лежит комплексный план предоставления услуг, результаты которого формализуются в административных регламентах предоставления услуг.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Несмотря на принятие Федерального </w:t>
      </w:r>
      <w:hyperlink r:id="rId6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4"/>
            <w:szCs w:val="24"/>
          </w:rPr>
          <w:t>2010 г</w:t>
        </w:r>
      </w:smartTag>
      <w:r>
        <w:rPr>
          <w:rFonts w:ascii="Times New Roman" w:hAnsi="Times New Roman" w:cs="Times New Roman"/>
          <w:sz w:val="24"/>
          <w:szCs w:val="24"/>
        </w:rPr>
        <w:t>. № 210–ФЗ «Об организации предоставления государственных и муниципальных услуг», в соответствии с которым органы, предоставляющие государственные услуги, и органы, предоставляющие муниципальные услуги, не вправе требовать от заявителя 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</w:t>
      </w:r>
      <w:proofErr w:type="gramEnd"/>
      <w:r>
        <w:rPr>
          <w:rFonts w:ascii="Times New Roman" w:hAnsi="Times New Roman" w:cs="Times New Roman"/>
          <w:sz w:val="24"/>
          <w:szCs w:val="24"/>
        </w:rPr>
        <w:t>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реализация данных требований потребует выполнения целого комплекса мероприятий по следующим направлениям: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Обеспечение внесения изменения в нормативную правовую базу, регулирующую предоставление услуг в части обеспечения межведомственного взаимодействия при предоставлении услуг.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Технологическая реализация формирования, направления запросов (ответов на запросы) в органы местного самоуправления, иные организации, в том числе с использованием системы межведомственного электронного взаимодействия (СМЭВ), межведомственного электронного документооборота (МЭДО) и других способов обмена информацией.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Проведение организационных мероприятий по предоставлению услуг в формате межведомственного взаимодействия, включая проведение совещаний, обучение сотрудников органов местного самоуправления, информирование заявителей об измененном порядке предоставления услуг.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Другая ключевая мера, направленная на повышение качества и доступности государственных и муниципальных услуг, – обеспечение возможности предоставления услуг в электронном виде.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продвижение Чумаевского сельсовета Камешкирского района Пензенской области в данном направлении, проблемы модернизации системы управления услугами по–прежнему сохраняются и в основном вызваны инертностью сформировавшейся системы.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таковым можно отнести следующие проблемы: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необоснованное делегирование органами местного самоуправления функций по подготовке документов находящимся в их подчинении государственным (муниципальным) унитарным предприятиям и бюджетными учреждениям;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отметить проблему взимания платы при предоставлении государственных (муниципальных) услуг, а также необходимых и обязательных услуг. </w:t>
      </w:r>
      <w:hyperlink r:id="rId7" w:history="1">
        <w:proofErr w:type="gramStart"/>
        <w:r>
          <w:rPr>
            <w:rStyle w:val="a5"/>
            <w:rFonts w:ascii="Times New Roman" w:hAnsi="Times New Roman" w:cs="Times New Roman"/>
            <w:sz w:val="24"/>
            <w:szCs w:val="24"/>
          </w:rPr>
          <w:t>Статьей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4"/>
            <w:szCs w:val="24"/>
          </w:rPr>
          <w:t>2010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№ 210–ФЗ установлен исчерпывающий перечень случаев, в которых возможно предоставлять государственные (муниципальные) услуги на возмездной основе, – это наличие муниципальной пошлины, установленной законодательством Российской Федерации о налогах и сборах, либо прямое указание на платность услуги, содержащееся в федеральных законах, принимаемых в соответствии с ними иных нормативных правовых </w:t>
      </w:r>
      <w:r>
        <w:rPr>
          <w:rFonts w:ascii="Times New Roman" w:hAnsi="Times New Roman" w:cs="Times New Roman"/>
          <w:sz w:val="24"/>
          <w:szCs w:val="24"/>
        </w:rPr>
        <w:lastRenderedPageBreak/>
        <w:t>актах Российской Федерации, нормативных правовых актах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муниципальных правовых актах.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менее остро стоит проблема оптимизации предоставления государственных (муниципальных) функций, оказываемых органами местного самоуправления Чумаевского сельсовета Камешкирского района  Пензенской области. В этой части требуется обеспечить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утвержденных административных регламентов, их соответствие действующему законодательству Российской Федерации и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Регулирование качества услуг, оказываемых данными учреждениями, носит системный характер. В этой связи требуется решить вопрос экономической заинтересованности поставщиков услуг в повышении качества услуг, а также обеспечить эффективное использование ресурсов кадровых, материальных, финансовых.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повышения качества и доступности государственных (муниципальных) услуг не может носить единовременный характер. В связи с этим потребуется внедрить систему оценки качества услуг – механизма, который позволит на постоянной основе проводить оценку уровня удовлетворенности получателей услуг, уровня качества предоставления услуг, выявлять сложившие недостатки предоставления услуг и предпринимать меры, направленные на повышение качества предоставления услуг.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решений о совершенствовании процедур предоставления услуг должно наиболее полно удовлетворять потребностям непосредственных получателей услуг.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системы оценки качества услуг в Чумаевском сельсовете Камешкирского района Пензенской области необходимо заложить такой инструментарий, как анкетирование получателей услуг на постоянной основе, проведение сравнительного анализа практики предоставления услуг в Чумаевском сельсовете Камешкирского района Пензенской области, анализ жалоб и обращений граждан и организаций по вопросам предоставления услуг.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Проектный подход включает также детальное календарное планирование, сопоставление альтернативных вариантов достижения желаемых результатов, принятие мер по повышению качества исполнения, постоянный мониторинг и оценку результатов отдельных мероприятий.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Основу проектного подхода должна составить единая информационная система управления процессами предоставления государственных и муниципальных услуг в  Чумаевском сельсовете Камешкирского района Пензенской области, позволяющая проводить мониторинг реализации мероприятий Подпрограммы, вырабатывать и принимать меры корректирующего воздействия.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Подпрограммы предусмотрен механизм управления Подпрограммой, включающий: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единой системы мониторинга информации об уровне предоставления государственных и муниципальных услуг в Чумаевском сельсовете Камешкирского района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Оценка воздействия реализуемых мероприятий на повышение качества предоставления государственных и муниципальных услуг.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Детальное календарное планирование (с учетом зависимости между выполняемыми различными участниками видами деятельности), сопоставление альтернативных вариантов достижения желаемых результатов, оценка и управление рисками, принятие мер по повышению качества исполнения Программы.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Постоянный аудит результатов отдельных мероприятий Программы.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внешними рисками, влияющими на достижение поставленных целей, могут быть: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назначение должностных лиц, ответственных за реализацию мероприятий Программы;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Нерегламентированные затруднения и сбои при реализации процедур государственными (муниципальными) служащими. Корректировка устоявшихся административных процессов может привести к нарушениям в исполнении новых административных процедур.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минимизации данного риска планируется реализовывать следующие мероприятия: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обучения специалистов, осуществляющих предоставление государственных и муниципальных услуг;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оперативное внесение изменений в регламенты подготовки и выдачи документов, принятие организационно–технических мер;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Недофинансирование мероприятий Подпрограммы.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Цели и задачи Подпрограммы.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Подпрограммы: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Снижение административных барьеров, оптимизация, повышение качества и доступности предоставления государственных и муниципальных услуг в Чумаевском сельсовете Камешкирского района 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Подпрограммы: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Проведение комплексной оптимизации государственных и муниципальных услуг (функций) по сферам общественных отношений;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межведомственного взаимодействия при предоставлении государственных (муниципальных) услуг;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Формирование системы мониторинга качества и доступности государственных и муниципальных услуг;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Информационное и методическое сопровождение мероприятий Подпрограммы.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Сроки реализации Подпрограммы.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 Подпрограммы – 2014–2027 годы без разделения на этапы.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Подпрограмма " Поддержка развития местного самоуправления и муниципальной службы в Чумаевском сельсовете Камешкирского района  Пензенской области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162250" w:rsidRDefault="00162250" w:rsidP="00162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подпрограммы муниципальной программы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0"/>
        <w:gridCol w:w="6720"/>
      </w:tblGrid>
      <w:tr w:rsidR="00162250" w:rsidTr="00162250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«Поддержка развития местного самоуправления и муниципальной службы в Чумаевском сельсовете Камешкирского района Пензенской области.</w:t>
            </w:r>
          </w:p>
        </w:tc>
      </w:tr>
      <w:tr w:rsidR="00162250" w:rsidTr="00162250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Чумаевского сельсовета          Камешкирского района Пензенской области                                     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местного самоуправления и муниципальной службы в Чумаевском сельсовете  Камешкирского района  Пензенской области.</w:t>
            </w:r>
          </w:p>
        </w:tc>
      </w:tr>
      <w:tr w:rsidR="00162250" w:rsidTr="00162250">
        <w:trPr>
          <w:trHeight w:val="6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местного самоуправления в Чумаевском сельсовете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муниципальной службы в Чумаевском сельсовете Камешкирского района Пензенской области.</w:t>
            </w:r>
          </w:p>
        </w:tc>
      </w:tr>
      <w:tr w:rsidR="00162250" w:rsidTr="00162250">
        <w:trPr>
          <w:trHeight w:val="6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увеличение численности муниципальных служащих Чумаевского сельсовета  Камешкирского района  Пензенской области, прошедших повышения квалификации на базе межмуниципальных методических центров;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сокращение количества обращений граждан по вопросам неправомерных действий органов местного самоуправления  Чумаевского сельсовета Камешкирского района 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соотношение количества случаев выплаты заработной платы работников администрации 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</w:tr>
      <w:tr w:rsidR="00162250" w:rsidTr="00162250">
        <w:trPr>
          <w:trHeight w:val="141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2014-2027</w:t>
            </w:r>
          </w:p>
        </w:tc>
      </w:tr>
      <w:tr w:rsidR="00162250" w:rsidTr="00162250">
        <w:trPr>
          <w:trHeight w:val="22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ассигнований  муниципальной  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составляет  2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тыс._рублей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расходах бюджета –2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 ч.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2014 году – 1 620,5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2015  году – 1 694,4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 году -  1 598,0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2017 году -  1 761,9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 году -  2 061,4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 – 1 813,6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– 2 055,6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 -  3 497,9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– 1 119,8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2023году-  2815,2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году-</w:t>
            </w:r>
            <w:r w:rsidR="00F27FA5"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2025году-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2026году-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  <w:p w:rsidR="00162250" w:rsidRDefault="00162250" w:rsidP="00F5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году-</w:t>
            </w:r>
            <w:r w:rsidR="00F51C12"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  <w:tr w:rsidR="00162250" w:rsidTr="00162250">
        <w:trPr>
          <w:trHeight w:val="22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 результаты реализации подпрограммы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надлежащего сбора и утилизации твердых и жидких бытовых отходов;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улучшение санитарного состояния территорий сельского поселения;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улучшение экологического состояния  окружающей среды.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Характеристика сферы реализации подпрограммы, описание основных проблем и обоснование включения в муниципальную  программу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Подпрограмма разработана для реализации муниципальной политики в области развития местного самоуправления и муниципальной службы в Чумаевском сельсовете Камешкирского района  Пензенской области, начатой в 2006 году на основании Закона Пензенской области от 22.05.2006 № 1015-ЗПО «О программе муниципальной поддержки развития муниципальных образований Пензенской области в 2006–2008 годах» (с последующими изменениями) и является логическим продолжением реализации долгосрочной целевой программы «Государственная поддержка развития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и муниципальной службы в Пензенской области на 2009–2013 гг.».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Чумаевского сельсовета Камешкирского района - исполнительно-распорядительный орган Чумаевского сельсовета  Камешкирского района,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Чумаевского сельсовета Камешкирского района федеральными законами и законами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администрации утверждается Комитетом местного самоуправления Чумаевского сельсовета Камешкирского района Пензенской области по представлению главы администрации. В структуру администрации могут входить отраслевые (функциональные) и территориальные органы администрации.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настоящего времени для местного самоуправления на территории Чумаевского сельсовета Камешкирского района  Пензенской области актуальными остаются следующие проблемы: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1.Низкая правовая грамотность органов местного самоуправления Чумаевского сельсовета Камешкирского района 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2.Недостаточная кадровая обеспеченность органов местного самоуправления Чумаевского сельсовета Камешкирского района Пензенской области в связи с низкой компетентностью и профессионализмом кадров,  отсутствием систематического обучения, повышения квалификации и переподготовки муниципальных служащих, имеющимся дефицитом кадров.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проблем возможно при наличии и действии системы механизмов информационно-методического и организационного обеспечения развития местного самоуправления и муниципальной службы в Чумаевском сельсовете Камешкирского  района Пензенской области, заключенной в форму Подпрограммы и реализуемой в рамках ее мероприятий.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действия Подпрограммы: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В целях дальнейшего повышения правовой грамотности органов местного самоуправления Чумаевского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области и муниципальные нормативные правовые акты. В результате реализации программных мероприятий в муниципальные правовые акты Чумаевского сельсовета Камешкирского района Пензенской области будут своевременно вноситься изменения, они будут соответствовать законодательству Российской Федерации и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Для минимизации дефицита кадров в органах местного самоуправления Чумаевского сельсовета Камешкирского района Пензенской области, повышения их компетентности и профессионализма, обеспечения систематического обучения, повышения квалификации  кадров будет проводиться мониторинг законодательства Российской Федерации и Пензенской области по вопросам муниципальной службы с дальнейшим внесением при необходимости изменений в муниципальные нормативные правовые акты, мониторинг освещения вопросов развития муниципальной службы на официальных сайтах органов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самоуправления Чумаевского сельсовета Камешкирского района Пензенской области в информационно-телекоммуникационной сети «Интернет», а также мониторинг кадровой обеспеченности органов местного самоуправления Чумаевского сельсовета Камешкирского района  Пензенской области с подготовкой информации с прогнозом развития кадровой ситуации и потребности в кадрах в органах местного самоуправления Чумаевского сельсовета Камешкирского района  Пензенской области, обеспеченности квалифицированными специалистами, динамикой их профессионального развития и движения. </w:t>
      </w:r>
      <w:proofErr w:type="gramEnd"/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действия Программы пройдут повышение квалификации  на базе межмуниципальных методических центров подготовки кадров для органов местного самоуправления не менее 45 муниципальных служащих.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2.Цели, задачи подпрограммы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подпрограммы является развитие местного самоуправления и муниципальной службы в Чумаевском сельсовете Камешкирского района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поставленной цели в рамках реализации подпрограммы планируется решение следующих основных задач: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информационно-методическая и организационная поддержка развития местного самоуправления в Чумаевском сельсовете Камешкирского района Пензенской области;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информационно-методическая и организационная поддержка развития муниципальной службы в Чумаевском сельсовете Камешкирского района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деятельности  Администрации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полномочий Российской Федерации по первичному воинскому учету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3.Сроки  реализации подпрограммы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подпрограммы – 2014-2027  годы без разделения на этапы.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spacing w:after="0"/>
        <w:rPr>
          <w:rFonts w:ascii="Times New Roman" w:hAnsi="Times New Roman" w:cs="Times New Roman"/>
          <w:sz w:val="24"/>
          <w:szCs w:val="24"/>
        </w:rPr>
        <w:sectPr w:rsidR="00162250">
          <w:pgSz w:w="11905" w:h="16838"/>
          <w:pgMar w:top="1134" w:right="1276" w:bottom="1134" w:left="851" w:header="0" w:footer="0" w:gutter="0"/>
          <w:cols w:space="720"/>
        </w:sect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области.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целевых показателей муниципальной программы Чумаевского сельсовета 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5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3"/>
        <w:gridCol w:w="2708"/>
        <w:gridCol w:w="1558"/>
        <w:gridCol w:w="851"/>
        <w:gridCol w:w="850"/>
        <w:gridCol w:w="992"/>
        <w:gridCol w:w="993"/>
        <w:gridCol w:w="992"/>
        <w:gridCol w:w="992"/>
        <w:gridCol w:w="851"/>
        <w:gridCol w:w="708"/>
        <w:gridCol w:w="709"/>
        <w:gridCol w:w="2413"/>
        <w:gridCol w:w="50"/>
      </w:tblGrid>
      <w:tr w:rsidR="00162250" w:rsidTr="00162250">
        <w:trPr>
          <w:gridAfter w:val="1"/>
          <w:wAfter w:w="50" w:type="dxa"/>
          <w:tblHeader/>
        </w:trPr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Чумаевского сельсовета Камешкирского района Пензенской области </w:t>
            </w:r>
          </w:p>
        </w:tc>
      </w:tr>
      <w:tr w:rsidR="00162250" w:rsidTr="00162250">
        <w:trPr>
          <w:gridAfter w:val="1"/>
          <w:wAfter w:w="50" w:type="dxa"/>
          <w:trHeight w:val="320"/>
          <w:tblHeader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0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целевых показателей</w:t>
            </w:r>
          </w:p>
        </w:tc>
      </w:tr>
      <w:tr w:rsidR="00162250" w:rsidTr="00162250">
        <w:trPr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2018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2019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действия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программы, подпрограммы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0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3"/>
        <w:gridCol w:w="18"/>
        <w:gridCol w:w="2690"/>
        <w:gridCol w:w="1559"/>
        <w:gridCol w:w="712"/>
        <w:gridCol w:w="139"/>
        <w:gridCol w:w="850"/>
        <w:gridCol w:w="287"/>
        <w:gridCol w:w="705"/>
        <w:gridCol w:w="287"/>
        <w:gridCol w:w="706"/>
        <w:gridCol w:w="145"/>
        <w:gridCol w:w="850"/>
        <w:gridCol w:w="851"/>
        <w:gridCol w:w="141"/>
        <w:gridCol w:w="709"/>
        <w:gridCol w:w="142"/>
        <w:gridCol w:w="591"/>
        <w:gridCol w:w="121"/>
        <w:gridCol w:w="434"/>
        <w:gridCol w:w="558"/>
        <w:gridCol w:w="2127"/>
      </w:tblGrid>
      <w:tr w:rsidR="00162250" w:rsidTr="00162250">
        <w:tc>
          <w:tcPr>
            <w:tcW w:w="118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гражданского общества на территории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Чумаевского сельсовета Камешкирского района Пензенской области»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 развития гражданского общества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2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</w:tr>
      <w:tr w:rsidR="00162250" w:rsidTr="00162250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1. «Развитие гражданского общества»</w:t>
            </w:r>
          </w:p>
        </w:tc>
      </w:tr>
      <w:tr w:rsidR="00162250" w:rsidTr="00162250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1. «Снижение административных барьеров и повышение качества предоставления государственных и муниципальных услуг »</w:t>
            </w:r>
          </w:p>
        </w:tc>
      </w:tr>
      <w:tr w:rsidR="00162250" w:rsidTr="00162250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муниципальных  услуг (функций) включенных в Реестр муниципальных услуг (функций) Пензенской области, информация о которых размещена на Портале государственных и муниципальных услуг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62250" w:rsidTr="00162250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муниципальных  услуг (функций) включенных в Реестр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62250" w:rsidTr="00162250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заявителей, удовлетворенных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качеством услуг представленных на базе МФЦ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62250" w:rsidTr="00162250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«Поддержка развития местного самоуправления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муниципальной службы в Чумаевском сельсовете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162250" w:rsidTr="00162250"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случаев выплаты заработной платы работников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rPr>
          <w:trHeight w:val="1388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служащих  Чумаевского сельсовета  Камешкирского района Пензенской области, прошедших переподготовку кадров для муниципальной службы Камешкирского района Пензенской области и дополнительной профессиональное образование   на базе межмуниципальных методических центров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2250" w:rsidTr="00162250">
        <w:trPr>
          <w:trHeight w:val="74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1.1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области.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целевых показателей муниципальной программы Чумаевского сельсовета 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5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3"/>
        <w:gridCol w:w="2708"/>
        <w:gridCol w:w="1558"/>
        <w:gridCol w:w="851"/>
        <w:gridCol w:w="850"/>
        <w:gridCol w:w="992"/>
        <w:gridCol w:w="993"/>
        <w:gridCol w:w="992"/>
        <w:gridCol w:w="992"/>
        <w:gridCol w:w="851"/>
        <w:gridCol w:w="708"/>
        <w:gridCol w:w="709"/>
        <w:gridCol w:w="2413"/>
        <w:gridCol w:w="50"/>
      </w:tblGrid>
      <w:tr w:rsidR="00162250" w:rsidTr="00162250">
        <w:trPr>
          <w:gridAfter w:val="1"/>
          <w:wAfter w:w="50" w:type="dxa"/>
          <w:tblHeader/>
        </w:trPr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Чумаевского сельсовета Камешкирского района Пензенской области </w:t>
            </w:r>
          </w:p>
        </w:tc>
      </w:tr>
      <w:tr w:rsidR="00162250" w:rsidTr="00162250">
        <w:trPr>
          <w:gridAfter w:val="1"/>
          <w:wAfter w:w="50" w:type="dxa"/>
          <w:trHeight w:val="320"/>
          <w:tblHeader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0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целевых показателей</w:t>
            </w:r>
          </w:p>
        </w:tc>
      </w:tr>
      <w:tr w:rsidR="00162250" w:rsidTr="00162250">
        <w:trPr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действия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программы, подпрограммы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0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3"/>
        <w:gridCol w:w="18"/>
        <w:gridCol w:w="2690"/>
        <w:gridCol w:w="1559"/>
        <w:gridCol w:w="712"/>
        <w:gridCol w:w="139"/>
        <w:gridCol w:w="850"/>
        <w:gridCol w:w="287"/>
        <w:gridCol w:w="705"/>
        <w:gridCol w:w="287"/>
        <w:gridCol w:w="706"/>
        <w:gridCol w:w="145"/>
        <w:gridCol w:w="850"/>
        <w:gridCol w:w="851"/>
        <w:gridCol w:w="141"/>
        <w:gridCol w:w="709"/>
        <w:gridCol w:w="142"/>
        <w:gridCol w:w="591"/>
        <w:gridCol w:w="121"/>
        <w:gridCol w:w="434"/>
        <w:gridCol w:w="558"/>
        <w:gridCol w:w="2127"/>
      </w:tblGrid>
      <w:tr w:rsidR="00162250" w:rsidTr="00162250">
        <w:tc>
          <w:tcPr>
            <w:tcW w:w="118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гражданского общества на территории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Чумаевского сельсовета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 развития гражданского общества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</w:tr>
      <w:tr w:rsidR="00162250" w:rsidTr="00162250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1. «Развитие гражданского общества </w:t>
            </w:r>
          </w:p>
        </w:tc>
      </w:tr>
      <w:tr w:rsidR="00162250" w:rsidTr="00162250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1. «Снижение административных барьеров и повышение качества предоставления государственных и муниципальных услуг.</w:t>
            </w:r>
          </w:p>
        </w:tc>
      </w:tr>
      <w:tr w:rsidR="00162250" w:rsidTr="00162250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муниципальных  услуг (функций) включенных в Реестр муниципальных услуг (функций) Пензенской области, информация о которых размещена на Портале государственных и муниципальных услуг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</w:tr>
      <w:tr w:rsidR="00162250" w:rsidTr="00162250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муниципальных  услуг (функций) включенных в Реестр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</w:tr>
      <w:tr w:rsidR="00162250" w:rsidTr="00162250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заявителей, удовлетворенных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качеством услуг представленных на базе МФЦ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</w:tr>
      <w:tr w:rsidR="00162250" w:rsidTr="00162250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«Поддержка развития местного самоуправления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муниципальной службы в Чумаевском сельсовете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162250" w:rsidTr="00162250"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случаев выплаты заработной платы работников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</w:tr>
      <w:tr w:rsidR="00162250" w:rsidTr="00162250">
        <w:trPr>
          <w:trHeight w:val="1388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служащих  Чумаевского сельсовета  Камешкирского района Пензенской области, прошедших переподготовку кадров для муниципальной службы Камешкирского района Пензенской области и дополнительной профессиональное образование   на базе межмуниципальных методических центров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</w:tr>
      <w:tr w:rsidR="00162250" w:rsidTr="00162250">
        <w:trPr>
          <w:trHeight w:val="74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области.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основных мерах правового регулирования в сфере реализации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 Чумаевского сельсовета    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 "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2930"/>
        <w:gridCol w:w="10"/>
        <w:gridCol w:w="4673"/>
        <w:gridCol w:w="3832"/>
        <w:gridCol w:w="2840"/>
      </w:tblGrid>
      <w:tr w:rsidR="00162250" w:rsidTr="0016225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исполнительного органа местного самоуправления  Чумаевского сельсовета    Камешкирского района Пензенской области, ответственного за подготовку нормативного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акта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сроки принятия</w:t>
            </w:r>
          </w:p>
        </w:tc>
      </w:tr>
      <w:tr w:rsidR="00162250" w:rsidTr="0016225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62250" w:rsidTr="0016225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Чумаевского сельсовета Камешкирского района  Пензенской области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23.10.2016г. № 39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разработки и реализации муниципальных   программ Чумаевского сельсовета         Камешкирского района Пензенской области»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Камешкирского  района Пензенской области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</w:tr>
      <w:tr w:rsidR="00162250" w:rsidTr="0016225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  «Поддержка развития местного самоуправления и муниципальной службы в Чумаевском сельсовете Камешкирского района Пензенской области.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Чумаевского сельсовета Камешкирского района  Пензенской области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23.10.2016г. № 39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утверждении Порядка разработки и реализации муниципальных   программ Чумаевского сельсовета         Камешкирского района Пензенской области»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Камешкирского  района Пензенской области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принято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bookmarkStart w:id="3" w:name="P649"/>
      <w:bookmarkEnd w:id="3"/>
      <w:r>
        <w:rPr>
          <w:rFonts w:ascii="Times New Roman" w:hAnsi="Times New Roman" w:cs="Times New Roman"/>
          <w:sz w:val="24"/>
          <w:szCs w:val="24"/>
        </w:rPr>
        <w:t>ПРОГНОЗ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учреждениями Чумаевского сельсовета      Камешкирского района Пензенской области по муниципальной  программе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 сельсовета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721"/>
        <w:gridCol w:w="3005"/>
        <w:gridCol w:w="1417"/>
        <w:gridCol w:w="1247"/>
        <w:gridCol w:w="1191"/>
        <w:gridCol w:w="1919"/>
        <w:gridCol w:w="71"/>
        <w:gridCol w:w="2311"/>
      </w:tblGrid>
      <w:tr w:rsidR="00162250" w:rsidTr="00162250">
        <w:tc>
          <w:tcPr>
            <w:tcW w:w="145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  Камешкирского района Пензенской области</w:t>
            </w:r>
          </w:p>
        </w:tc>
      </w:tr>
      <w:tr w:rsidR="00162250" w:rsidTr="0016225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 услуги (работы)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услуги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муниципальной услуги</w:t>
            </w:r>
          </w:p>
        </w:tc>
        <w:tc>
          <w:tcPr>
            <w:tcW w:w="4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Чумаевского сельсовета          Камешкирского района Пензенской области на оказание муниципальной услуги (выполнение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работы),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«Снижение административных барьеров и повышение качества предоставления государственных и муниципальных  услуг в Чумаевском  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   Администрация Чумаевского сельсовета    Камешкирского района Пензенской области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качества предоставления государственных и муниципальных услуг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</w:t>
            </w:r>
            <w:hyperlink r:id="rId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органов 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 муниципальных услуг (функций) включенных в Реестр 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145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2   «Поддержка развития местного самоуправления и муниципальной службы в  Чумаевском сельсовете  Камешкирского района Пензенской области».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Администрация Чумаевского сельсовета         Камешкирского района Пензенской области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функций  администрации Чумаевского сельсовета Камешкирского района Пензенской области 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Чумаевского сельсовета Камешкирского района Пензенской области, в т.ч. 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-Содержание аппарата администрации Чумаевского сельсовета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программ;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-Расходы на исполнение  части полномочий  по осуществлению муниципального земельного контроля в границах Чумаевского сельсовета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проектов нормативов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предотвращения негативного воздействия на окружающую среду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случаев выплаты заработной платы работников 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1 555,3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1 428,7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аппарата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военно-учетный стол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bookmarkStart w:id="4" w:name="P760"/>
      <w:bookmarkEnd w:id="4"/>
      <w:r>
        <w:rPr>
          <w:rFonts w:ascii="Times New Roman" w:hAnsi="Times New Roman" w:cs="Times New Roman"/>
          <w:sz w:val="24"/>
          <w:szCs w:val="24"/>
        </w:rPr>
        <w:t>Приложение 3.1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учреждениями Чумаевского сельсовета   Камешкирского района Пензенской области по муниципальной программе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 сельсовета     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  "на 2016-2022гг.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3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1"/>
        <w:gridCol w:w="1647"/>
        <w:gridCol w:w="851"/>
        <w:gridCol w:w="225"/>
        <w:gridCol w:w="625"/>
        <w:gridCol w:w="1418"/>
        <w:gridCol w:w="283"/>
        <w:gridCol w:w="426"/>
        <w:gridCol w:w="255"/>
        <w:gridCol w:w="28"/>
        <w:gridCol w:w="425"/>
        <w:gridCol w:w="284"/>
        <w:gridCol w:w="425"/>
        <w:gridCol w:w="142"/>
        <w:gridCol w:w="114"/>
        <w:gridCol w:w="453"/>
        <w:gridCol w:w="304"/>
        <w:gridCol w:w="121"/>
        <w:gridCol w:w="284"/>
        <w:gridCol w:w="161"/>
        <w:gridCol w:w="264"/>
        <w:gridCol w:w="226"/>
        <w:gridCol w:w="144"/>
        <w:gridCol w:w="339"/>
        <w:gridCol w:w="141"/>
        <w:gridCol w:w="240"/>
        <w:gridCol w:w="144"/>
        <w:gridCol w:w="87"/>
        <w:gridCol w:w="380"/>
        <w:gridCol w:w="142"/>
        <w:gridCol w:w="567"/>
        <w:gridCol w:w="24"/>
        <w:gridCol w:w="543"/>
        <w:gridCol w:w="141"/>
        <w:gridCol w:w="142"/>
        <w:gridCol w:w="284"/>
        <w:gridCol w:w="141"/>
        <w:gridCol w:w="142"/>
        <w:gridCol w:w="142"/>
        <w:gridCol w:w="235"/>
        <w:gridCol w:w="366"/>
        <w:gridCol w:w="24"/>
        <w:gridCol w:w="166"/>
        <w:gridCol w:w="50"/>
        <w:gridCol w:w="504"/>
      </w:tblGrid>
      <w:tr w:rsidR="00162250" w:rsidTr="00162250">
        <w:tc>
          <w:tcPr>
            <w:tcW w:w="14730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  Камешкирского района Пензенской области</w:t>
            </w:r>
          </w:p>
        </w:tc>
      </w:tr>
      <w:tr w:rsidR="00162250" w:rsidTr="00162250"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 услуги (работы)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35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73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Чумаевского сельсовета        Камешкирского района Пензенской области на оказание муниципальной услуги (выполнение работы),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1 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   Администрация Чумаевского сельсовета         Камешкирского района Пензенской области</w:t>
            </w: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качества предоставления государственных и муниципальных услуг»</w:t>
            </w: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услуг"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органов 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 муниципальных услуг (функций) включенных в Реестр 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14730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2   «Поддержка развития местного самоуправления и муниципальной службы в Чумаевском сельсовете Камешкирского района Пензенской области».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местного самоуправления Чумаевского сельсовета         Камешкирского района  Пензенской области, определяющего объем муниципального задания и его финансирование:  Администрация Чумаевского сельсовета         Камешкирского района Пензенской области</w:t>
            </w: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функций  администрации Чумаевского сельсовета Камешкирского района Пензенской области</w:t>
            </w: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Чумаевского сельсовета Камешкирского района Пензенской области, в т.ч.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-Содержание аппарата администрации Чумаевского сельсовета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программ;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-Расходы на исполнение  части полномочий  по осуществлению муниципального земельного контроля в границах Чумаевского сельсовета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проектов нормативов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предотвращения негативного воздействия на окружающую среду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Соотношение количества случаев выплаты заработной платы работников 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1 536,1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1 699,7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1 425,0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1 110,7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1966,9</w:t>
            </w:r>
          </w:p>
        </w:tc>
        <w:tc>
          <w:tcPr>
            <w:tcW w:w="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3406,8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1028,7</w:t>
            </w: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4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2250" w:rsidTr="00162250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аппарата военно-учетный стол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88,7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91,1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92,1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3.2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услуг (выполнение работ)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учреждениями Чумаевского сельсовета      Камешкирского района Пензенской области по муниципальной  программе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 сельсовета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на 2023-2024гг.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721"/>
        <w:gridCol w:w="3005"/>
        <w:gridCol w:w="1417"/>
        <w:gridCol w:w="730"/>
        <w:gridCol w:w="12"/>
        <w:gridCol w:w="505"/>
        <w:gridCol w:w="346"/>
        <w:gridCol w:w="850"/>
        <w:gridCol w:w="806"/>
        <w:gridCol w:w="45"/>
        <w:gridCol w:w="1068"/>
        <w:gridCol w:w="71"/>
        <w:gridCol w:w="601"/>
        <w:gridCol w:w="386"/>
        <w:gridCol w:w="190"/>
        <w:gridCol w:w="730"/>
        <w:gridCol w:w="409"/>
      </w:tblGrid>
      <w:tr w:rsidR="00162250" w:rsidTr="00162250">
        <w:tc>
          <w:tcPr>
            <w:tcW w:w="145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  Камешкирского района Пензенской области</w:t>
            </w:r>
          </w:p>
        </w:tc>
      </w:tr>
      <w:tr w:rsidR="00162250" w:rsidTr="0016225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 услуги (работы)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43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Чумаевского сельсовета          Камешкирского района Пензенской области на оказание муниципальной услуги (выполнение работы),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«Снижение административных барьеров и повышение качества предоставления государственных и муниципальных  услуг в Чумаевском  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   Администрация Чумаевского сельсовета    Камешкирского района Пензенской области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качества предоставления государственных и муниципальных услуг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органов 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 муниципальных услуг (функций) включенных в Реестр 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145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2   «Поддержка развития местного самоуправления и муниципальной службы в  Чумаевском сельсовете  Камешкирского района Пензенской области».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Администрация Чумаевского сельсовета         Камешкирского района Пензенской области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функций  администрации Чумаевского сельсовета Камешкирского района Пензенской области 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Чумаевского сельсовета Камешкирского района Пензенской области, в т.ч. 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-Содержание аппарата администрации Чумаевского сельсовета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программ;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-Расходы на исполнение  части полномочий  по осуществлению муниципального земельного контроля в границах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проектов нормативов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предотвращения негативного воздействия на окружающую среду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Соотношение количества случаев выплаты заработной платы работников 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</w:tr>
      <w:tr w:rsidR="00162250" w:rsidTr="001622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аппарата военно-учетный стол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150,3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164,3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136,7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A06968" w:rsidP="00A06968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162,4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177,2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183,4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РЕСУРСНОЕ ОБЕСПЕЧЕНИЕ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муниципальной программы        Чумаевского сельсовета   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 Развитие гражданского общества на территории  Чумаевского сельсовета Камешкирского района Пензенской области »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всех источников финансирования  на 2014-2015гг.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1871"/>
        <w:gridCol w:w="4193"/>
        <w:gridCol w:w="5442"/>
        <w:gridCol w:w="1576"/>
        <w:gridCol w:w="1680"/>
      </w:tblGrid>
      <w:tr w:rsidR="00162250" w:rsidTr="00162250"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Чумаевского сельсовета          Камешкирского района  Пензенской области</w:t>
            </w:r>
          </w:p>
        </w:tc>
      </w:tr>
      <w:tr w:rsidR="00162250" w:rsidTr="00162250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5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2250" w:rsidTr="0016225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2250" w:rsidTr="00162250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гражданского общества на территории  Чумаевского сельсовета Камешкирского района Пензенской области  "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1 694,4</w:t>
            </w: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Чумаевского сельсовета          Камешкирского района Пензенской области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    Чумаевского сельсовета          Камешкирского района Пензенской области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развития местного самоуправления и муниципальной службы в Чумаевском сельсовете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1 694,4</w:t>
            </w: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Чумаевского сельсовета     Камешкирского района Пензенской области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4.1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муниципальной программы Чумаевского сельсовета      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всех  источников финансирования на 2016-2022 годы</w:t>
      </w:r>
    </w:p>
    <w:tbl>
      <w:tblPr>
        <w:tblW w:w="15000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1396"/>
        <w:gridCol w:w="1984"/>
        <w:gridCol w:w="1843"/>
        <w:gridCol w:w="992"/>
        <w:gridCol w:w="992"/>
        <w:gridCol w:w="1134"/>
        <w:gridCol w:w="1134"/>
        <w:gridCol w:w="1734"/>
        <w:gridCol w:w="15"/>
        <w:gridCol w:w="30"/>
        <w:gridCol w:w="15"/>
        <w:gridCol w:w="1500"/>
        <w:gridCol w:w="135"/>
        <w:gridCol w:w="15"/>
        <w:gridCol w:w="15"/>
        <w:gridCol w:w="15"/>
        <w:gridCol w:w="1407"/>
      </w:tblGrid>
      <w:tr w:rsidR="00162250" w:rsidTr="00162250"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9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   Чумаевского сельсовета        Камешкирского района Пензенской области</w:t>
            </w:r>
          </w:p>
        </w:tc>
      </w:tr>
      <w:tr w:rsidR="00162250" w:rsidTr="0016225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1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рублей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</w:tr>
      <w:tr w:rsidR="00162250" w:rsidTr="0016225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2250" w:rsidTr="0016225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гражданского общества на территории  Чумаевского сельсовета Камешкирского района Пензенской области».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1 119,8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      Чумаевского сельсовета  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Чумаевского сельсовета         Камешкирского района Пензенской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rPr>
          <w:trHeight w:val="75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 качества предоставления  государственных и муниципальных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Чумаевского сельсовета  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1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 последующими изменениями)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Чумаевского сельсовета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rPr>
          <w:trHeight w:val="71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развития местного самоуправления и муниципальной службы в Чумаевском сельсовете Камешкирского района Пензенской области.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Чумаевского сельсовета  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1 813,6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1119,8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функций  администрации Чумаевского сельсовета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1966,9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3 406,8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1 028,7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Чумаевского сельсовета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1966,9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3 406,8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1 028,7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Чумаевского сельсовета Камешкирского района Пензенской области, в т.ч. организация работы по  подготовке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  Чумаевского сельсовета  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Чумаевского сельсовета         Камешкирского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</w:tr>
      <w:tr w:rsidR="00162250" w:rsidTr="00162250">
        <w:trPr>
          <w:trHeight w:val="16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4.2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муниципальной программы        Чумаевского сельсовета   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 Развитие гражданского общества на территории  Чумаевского сельсовета Камешкирского района Пензенской области »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всех источников финансирования  на 2023-2027гг.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1871"/>
        <w:gridCol w:w="4193"/>
        <w:gridCol w:w="3607"/>
        <w:gridCol w:w="1037"/>
        <w:gridCol w:w="19"/>
        <w:gridCol w:w="1152"/>
        <w:gridCol w:w="19"/>
        <w:gridCol w:w="1184"/>
        <w:gridCol w:w="960"/>
        <w:gridCol w:w="720"/>
      </w:tblGrid>
      <w:tr w:rsidR="00162250" w:rsidTr="00162250"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Чумаевского сельсовета          Камешкирского района  Пензенской области</w:t>
            </w:r>
          </w:p>
        </w:tc>
      </w:tr>
      <w:tr w:rsidR="00162250" w:rsidTr="00162250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162250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162250" w:rsidTr="0016225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62250" w:rsidTr="00162250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гражданского общества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 Чумаевского сельсовета Камешкирского района Пензенской области  "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3289,7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</w:tr>
      <w:tr w:rsidR="00162250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Чумаевского сельсовета          Камешкирского района Пензенской области 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3289,7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</w:tr>
      <w:tr w:rsidR="00162250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    Чумаевского сельсовета          Камешкирского района Пензенской области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968" w:rsidTr="00162250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развития местного самоуправления и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в Чумаевском сельсовете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3289,7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</w:tr>
      <w:tr w:rsidR="00A06968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Чумаевского сельсовета     Камешкирского района Пензенской области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3289,7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</w:tr>
      <w:tr w:rsidR="00A06968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968" w:rsidTr="00A06968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        Чумаевского сельсовета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счет средств бюджета Чумаевского сельсовета  Камешкирского района Пензенской области на 2014-2015гг.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6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1928"/>
        <w:gridCol w:w="2462"/>
        <w:gridCol w:w="2608"/>
        <w:gridCol w:w="1215"/>
        <w:gridCol w:w="1080"/>
        <w:gridCol w:w="1001"/>
        <w:gridCol w:w="960"/>
        <w:gridCol w:w="1080"/>
        <w:gridCol w:w="1200"/>
        <w:gridCol w:w="1320"/>
      </w:tblGrid>
      <w:tr w:rsidR="00162250" w:rsidTr="00162250"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Чумаевского сельсовета          Камешкирского района Пензенской области</w:t>
            </w:r>
          </w:p>
        </w:tc>
      </w:tr>
      <w:tr w:rsidR="00162250" w:rsidTr="00162250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r:id="rId12" w:anchor="P82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Чумаевского сельсовета       Камешкирского района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Пензенской области,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ЦСР </w:t>
            </w:r>
            <w:hyperlink r:id="rId13" w:anchor="P82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2250" w:rsidTr="0016225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2250" w:rsidTr="00162250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гражданского общества на территории  Чумаевского сельсовета Камешкирского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Пензенской области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62250" w:rsidTr="00162250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развития местного самоуправления и муниципальной службы в Чумаевском сельсовете Камешкирского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Пензенской области.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5.1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     Чумаевского сельсовета      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средств бюджета  Чумаевского сельсовета Камешкирского района Пензенской области на 2016-2022 годы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3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1579"/>
        <w:gridCol w:w="1701"/>
        <w:gridCol w:w="1134"/>
        <w:gridCol w:w="708"/>
        <w:gridCol w:w="709"/>
        <w:gridCol w:w="567"/>
        <w:gridCol w:w="851"/>
        <w:gridCol w:w="708"/>
        <w:gridCol w:w="851"/>
        <w:gridCol w:w="992"/>
        <w:gridCol w:w="992"/>
        <w:gridCol w:w="993"/>
        <w:gridCol w:w="1005"/>
        <w:gridCol w:w="75"/>
        <w:gridCol w:w="915"/>
        <w:gridCol w:w="30"/>
        <w:gridCol w:w="15"/>
        <w:gridCol w:w="894"/>
      </w:tblGrid>
      <w:tr w:rsidR="00162250" w:rsidTr="00162250"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114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Чумаевского сельсовета  Камешкирского района Пензенской области</w:t>
            </w:r>
          </w:p>
        </w:tc>
      </w:tr>
      <w:tr w:rsidR="00162250" w:rsidTr="00162250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r:id="rId14" w:anchor="P1144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6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    Чумаевского сельсовета          Камешкирского района Пензенской области,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62250" w:rsidTr="0016225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62250" w:rsidTr="00162250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гражданского общества на территории  Чумаевского сельсовета Камешкирского района Пензенской области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2055,6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162250" w:rsidTr="00162250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rPr>
          <w:trHeight w:val="897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250" w:rsidTr="00162250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21.2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развития местного самоуправления и муниципальной службы в Чумаевском сельсовете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2055,6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1119,8</w:t>
            </w:r>
          </w:p>
        </w:tc>
      </w:tr>
      <w:tr w:rsidR="00162250" w:rsidTr="00162250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21.2.1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функций  администрации Чумаевского сельсовета Камешкирского района Пензенской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5.2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        Чумаевского сельсовета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средств бюджета Чумаевского сельсовета  Камешкирского района Пензенской области на 2023-2027гг.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6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1927"/>
        <w:gridCol w:w="2461"/>
        <w:gridCol w:w="2607"/>
        <w:gridCol w:w="1215"/>
        <w:gridCol w:w="1080"/>
        <w:gridCol w:w="1001"/>
        <w:gridCol w:w="960"/>
        <w:gridCol w:w="389"/>
        <w:gridCol w:w="709"/>
        <w:gridCol w:w="21"/>
        <w:gridCol w:w="829"/>
        <w:gridCol w:w="709"/>
        <w:gridCol w:w="97"/>
        <w:gridCol w:w="480"/>
        <w:gridCol w:w="370"/>
      </w:tblGrid>
      <w:tr w:rsidR="00162250" w:rsidTr="00162250">
        <w:tc>
          <w:tcPr>
            <w:tcW w:w="4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4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Чумаевского сельсовета          Камешкирского района Пензенской области</w:t>
            </w:r>
          </w:p>
        </w:tc>
      </w:tr>
      <w:tr w:rsidR="00162250" w:rsidTr="00162250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Статус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программы, подпрограммы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исполнитель, соисполнитель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бюджетной классификации </w:t>
            </w:r>
            <w:hyperlink r:id="rId15" w:anchor="P82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       Камешкирского района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Пензенской области,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A06968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ЦСР </w:t>
            </w:r>
            <w:hyperlink r:id="rId16" w:anchor="P82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162250" w:rsidTr="0016225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62250" w:rsidTr="00162250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гражданского общества на территории  Чумаевского сельсовета Камешкирского района Пензенской области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  <w:tr w:rsidR="00A06968" w:rsidTr="00A06968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  <w:tr w:rsidR="00A06968" w:rsidTr="00162250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6968" w:rsidTr="00A06968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6968" w:rsidTr="00162250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развития местного самоуправления и муниципальной службы в Чумаевском сельсовете Камешкирского района Пензенской области. </w:t>
            </w:r>
          </w:p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  <w:tr w:rsidR="00A06968" w:rsidTr="00A06968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968" w:rsidRDefault="00A06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68" w:rsidRDefault="00A0696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    Чумаевского сельсовета    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2014-2015 годы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3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188"/>
        <w:gridCol w:w="1928"/>
        <w:gridCol w:w="1428"/>
        <w:gridCol w:w="850"/>
        <w:gridCol w:w="1577"/>
        <w:gridCol w:w="1020"/>
        <w:gridCol w:w="1135"/>
        <w:gridCol w:w="19"/>
        <w:gridCol w:w="2040"/>
        <w:gridCol w:w="2400"/>
      </w:tblGrid>
      <w:tr w:rsidR="00162250" w:rsidTr="0016225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(год)</w:t>
            </w:r>
          </w:p>
        </w:tc>
        <w:tc>
          <w:tcPr>
            <w:tcW w:w="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  <w:hyperlink r:id="rId17" w:anchor="P153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        Камешкирского района Пензенской области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2250" w:rsidTr="00162250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барьеров, оптимизация, повышение качества и доступности предоставления государственных и муниципальных услуг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</w:p>
        </w:tc>
      </w:tr>
      <w:tr w:rsidR="00162250" w:rsidTr="00162250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Организация межведомственного взаимодействия при предоставлении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услуг;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Формирование системы мониторинга качества и доступности государственных и муниципальных услуг;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–Информационное сопровождение мероприятий Подпрограммы.</w:t>
            </w:r>
          </w:p>
        </w:tc>
      </w:tr>
      <w:tr w:rsidR="00162250" w:rsidTr="0016225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 Чумаевского сельсовета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572"/>
        </w:trPr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«Поддержка развития местного самоуправления и муниципальной службы в Чумаевском сельсовете Камешкирского района Пензенской области».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                            </w:t>
            </w:r>
          </w:p>
        </w:tc>
      </w:tr>
      <w:tr w:rsidR="00162250" w:rsidTr="00162250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местного самоуправления в Чумаевском сельсовете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муниципальной службы в Чумаевском сельсовете Камешкирского района Пензенской области.</w:t>
            </w:r>
          </w:p>
        </w:tc>
      </w:tr>
      <w:tr w:rsidR="00162250" w:rsidTr="0016225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Чумаевского сельсовета Камешкирского района Пензенской области, в т.ч. 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3190,1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1628,7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 Чумаевского сельсовета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3314,9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3314,9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 программе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3314,9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3314,9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6.1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основных мероприятий, мероприятий муниципальной программы    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области»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2016-2022 годы</w:t>
      </w:r>
    </w:p>
    <w:tbl>
      <w:tblPr>
        <w:tblW w:w="1543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188"/>
        <w:gridCol w:w="1928"/>
        <w:gridCol w:w="1428"/>
        <w:gridCol w:w="850"/>
        <w:gridCol w:w="188"/>
        <w:gridCol w:w="1389"/>
        <w:gridCol w:w="1020"/>
        <w:gridCol w:w="1135"/>
        <w:gridCol w:w="19"/>
        <w:gridCol w:w="2040"/>
        <w:gridCol w:w="2400"/>
      </w:tblGrid>
      <w:tr w:rsidR="00162250" w:rsidTr="0016225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(год)</w:t>
            </w:r>
          </w:p>
        </w:tc>
        <w:tc>
          <w:tcPr>
            <w:tcW w:w="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  <w:hyperlink r:id="rId19" w:anchor="P153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Чумаевского сельсовета         Камешкирского района Пензенской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барьеров, оптимизация, повышение качества и доступности предоставления государственных и муниципальных услуг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Организация межведомственного взаимодействия при предоставлении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услуг;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Формирование системы мониторинга качества и доступности государственных и муниципальных услуг;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–Информационное сопровождение мероприятий Подпрограммы.</w:t>
            </w:r>
          </w:p>
        </w:tc>
      </w:tr>
      <w:tr w:rsidR="00162250" w:rsidTr="00162250">
        <w:trPr>
          <w:trHeight w:val="25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2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 органов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1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37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30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18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572"/>
        </w:trPr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  «Поддержка развития местного самоуправления и муниципальной службы в Чумаевском сельсовете Камешкирского района Пензенской области».</w:t>
            </w: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                            </w:t>
            </w: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информационно–методическая и организационная поддержка развития местного самоуправления в Чумаевском сельсовете Камешкирского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муниципальной службы в Чумаевском сельсовете Камешкирского района Пензенской области.</w:t>
            </w:r>
          </w:p>
        </w:tc>
      </w:tr>
      <w:tr w:rsidR="00162250" w:rsidTr="00162250">
        <w:trPr>
          <w:trHeight w:val="35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Чумаевского сельсовета Камешкирского района Пензенской области, в т.ч. организация работы по  подготовке  кадров для органов местного самоуправления, внедренных  на  базе межмуниципальны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 Чумаевского сельсовета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13359,7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-Содержание аппарата администрации Чумаевского сельсовета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программ;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-Расходы на исполнение  части полномочий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осуществлению муниципального земельного контроля в границах Чумаевского сельсовета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проектов нормативов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предотвращения негативного воздействия на окружающую среду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3406,8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3406,8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79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1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полномочий Российской Федерации по первичному воинскому учету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     Чумаевского сельсовета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аппарата военно-учетный стол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программе:</w:t>
            </w:r>
          </w:p>
        </w:tc>
      </w:tr>
      <w:tr w:rsidR="00162250" w:rsidTr="00162250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6.2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    Чумаевского сельсовета    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 годы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3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188"/>
        <w:gridCol w:w="1928"/>
        <w:gridCol w:w="1334"/>
        <w:gridCol w:w="94"/>
        <w:gridCol w:w="850"/>
        <w:gridCol w:w="1577"/>
        <w:gridCol w:w="1020"/>
        <w:gridCol w:w="1135"/>
        <w:gridCol w:w="19"/>
        <w:gridCol w:w="2040"/>
        <w:gridCol w:w="2400"/>
      </w:tblGrid>
      <w:tr w:rsidR="00162250" w:rsidTr="0016225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(год)</w:t>
            </w:r>
          </w:p>
        </w:tc>
        <w:tc>
          <w:tcPr>
            <w:tcW w:w="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  <w:hyperlink r:id="rId21" w:anchor="P153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162250" w:rsidTr="009F6F38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        Камешкирского района Пензенской области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барьеров, оптимизация, повышение качества и доступности предоставления государственных и муниципальных услуг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Организация межведомственного взаимодействия при предоставлении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услуг;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Формирование системы мониторинга качества и доступности государственных и муниципальных услуг;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–Информационное сопровождение мероприятий Подпрограммы.</w:t>
            </w:r>
          </w:p>
        </w:tc>
      </w:tr>
      <w:tr w:rsidR="00162250" w:rsidTr="0016225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22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27.07.2010 N 210-ФЗ "Об организации предоставления государственных и муниципальных услуг"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     Чумаевского сельсовета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rPr>
          <w:trHeight w:val="63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rPr>
          <w:trHeight w:val="59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rPr>
          <w:trHeight w:val="82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rPr>
          <w:trHeight w:val="7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</w:tr>
      <w:tr w:rsidR="00162250" w:rsidTr="009F6F38">
        <w:trPr>
          <w:trHeight w:val="433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</w:tr>
      <w:tr w:rsidR="00162250" w:rsidTr="00162250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c>
          <w:tcPr>
            <w:tcW w:w="49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c>
          <w:tcPr>
            <w:tcW w:w="49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rPr>
          <w:trHeight w:val="572"/>
        </w:trPr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2 «Поддержка развития местного самоуправления и муниципальной службы в Чумаевском сельсовете Камешкирского района Пензенской области».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                            </w:t>
            </w:r>
          </w:p>
        </w:tc>
      </w:tr>
      <w:tr w:rsidR="00162250" w:rsidTr="00162250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подпрограммы: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местного самоуправления в Чумаевском сельсовете Камешкирского района Пензенской области;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муниципальной службы в Чумаевском сельсовете Камешкирского района Пензенской области.</w:t>
            </w:r>
          </w:p>
        </w:tc>
      </w:tr>
      <w:tr w:rsidR="00162250" w:rsidTr="0016225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Чумаевского сельсовета Камешкирского района Пензенской области, 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 Чумаевского сельсовета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10923,3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10923,3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2701,6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rPr>
          <w:trHeight w:val="7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 w:rsidP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6F38">
              <w:rPr>
                <w:rFonts w:ascii="Times New Roman" w:hAnsi="Times New Roman" w:cs="Times New Roman"/>
                <w:sz w:val="24"/>
                <w:szCs w:val="24"/>
              </w:rPr>
              <w:t>754,5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 w:rsidP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6F38">
              <w:rPr>
                <w:rFonts w:ascii="Times New Roman" w:hAnsi="Times New Roman" w:cs="Times New Roman"/>
                <w:sz w:val="24"/>
                <w:szCs w:val="24"/>
              </w:rPr>
              <w:t>754,5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rPr>
          <w:trHeight w:val="7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3289,7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rPr>
          <w:trHeight w:val="7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rPr>
          <w:trHeight w:val="7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rPr>
          <w:trHeight w:val="374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по первичному воинскому учету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773,3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 w:rsidP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 w:rsidR="009F6F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 w:rsidP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 w:rsidR="009F6F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P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F38">
              <w:rPr>
                <w:rFonts w:ascii="Times New Roman" w:hAnsi="Times New Roman" w:cs="Times New Roman"/>
                <w:sz w:val="24"/>
                <w:szCs w:val="24"/>
              </w:rPr>
              <w:t>162,4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P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F38">
              <w:rPr>
                <w:rFonts w:ascii="Times New Roman" w:hAnsi="Times New Roman" w:cs="Times New Roman"/>
                <w:sz w:val="24"/>
                <w:szCs w:val="24"/>
              </w:rPr>
              <w:t>162,4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Pr="009F6F38" w:rsidRDefault="009F6F38">
            <w:pPr>
              <w:spacing w:after="0"/>
              <w:rPr>
                <w:rFonts w:ascii="Times New Roman" w:hAnsi="Times New Roman" w:cs="Times New Roman"/>
              </w:rPr>
            </w:pPr>
            <w:r w:rsidRPr="009F6F38">
              <w:rPr>
                <w:rFonts w:ascii="Times New Roman" w:hAnsi="Times New Roman" w:cs="Times New Roman"/>
              </w:rPr>
              <w:t>177,2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Pr="009F6F38" w:rsidRDefault="009F6F38">
            <w:pPr>
              <w:spacing w:after="0"/>
              <w:rPr>
                <w:rFonts w:ascii="Times New Roman" w:hAnsi="Times New Roman" w:cs="Times New Roman"/>
              </w:rPr>
            </w:pPr>
            <w:r w:rsidRPr="009F6F38">
              <w:rPr>
                <w:rFonts w:ascii="Times New Roman" w:hAnsi="Times New Roman" w:cs="Times New Roman"/>
              </w:rPr>
              <w:t>177,2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Pr="009F6F38" w:rsidRDefault="009F6F38">
            <w:pPr>
              <w:spacing w:after="0"/>
              <w:rPr>
                <w:rFonts w:ascii="Times New Roman" w:hAnsi="Times New Roman" w:cs="Times New Roman"/>
              </w:rPr>
            </w:pPr>
            <w:r w:rsidRPr="009F6F38">
              <w:rPr>
                <w:rFonts w:ascii="Times New Roman" w:hAnsi="Times New Roman" w:cs="Times New Roman"/>
              </w:rPr>
              <w:t>183,4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Pr="009F6F38" w:rsidRDefault="009F6F38">
            <w:pPr>
              <w:spacing w:after="0"/>
              <w:rPr>
                <w:rFonts w:ascii="Times New Roman" w:hAnsi="Times New Roman" w:cs="Times New Roman"/>
              </w:rPr>
            </w:pPr>
            <w:r w:rsidRPr="009F6F38">
              <w:rPr>
                <w:rFonts w:ascii="Times New Roman" w:hAnsi="Times New Roman" w:cs="Times New Roman"/>
              </w:rPr>
              <w:t>183,4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11696,6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11696,6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c>
          <w:tcPr>
            <w:tcW w:w="49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c>
          <w:tcPr>
            <w:tcW w:w="49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 w:rsidP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 программе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11696,6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11696,6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9F6F38">
        <w:tc>
          <w:tcPr>
            <w:tcW w:w="49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F38" w:rsidTr="009F6F38">
        <w:tc>
          <w:tcPr>
            <w:tcW w:w="49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38" w:rsidRDefault="009F6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F38" w:rsidTr="00162250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F38" w:rsidTr="00162250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F38" w:rsidTr="00162250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 w:rsidP="0000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38" w:rsidRDefault="009F6F38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38" w:rsidRDefault="009F6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ОБЪЕМЫ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бюджета      Чумаевского сельсовета      Камешкирского района Пензенской области на исполнение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долгосрочных муниципальных контрактов в целях реализации   мероприятий муниципальной программы        Чумаевского сельсовета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2014-2015 годы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522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9"/>
        <w:gridCol w:w="2104"/>
        <w:gridCol w:w="1934"/>
        <w:gridCol w:w="510"/>
        <w:gridCol w:w="22"/>
        <w:gridCol w:w="545"/>
        <w:gridCol w:w="737"/>
        <w:gridCol w:w="924"/>
        <w:gridCol w:w="1232"/>
        <w:gridCol w:w="2032"/>
        <w:gridCol w:w="992"/>
        <w:gridCol w:w="1275"/>
        <w:gridCol w:w="709"/>
      </w:tblGrid>
      <w:tr w:rsidR="00162250" w:rsidTr="00162250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23" w:anchor="P216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работ (оказания услуг) </w:t>
            </w:r>
            <w:hyperlink r:id="rId24" w:anchor="P216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встречного обязательства и предельный срок его исполнения </w:t>
            </w:r>
            <w:hyperlink r:id="rId25" w:anchor="P217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объем средств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162250" w:rsidTr="0016225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ВР</w:t>
            </w: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«Развитие гражданского общества на территории 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сельсовета Камешкирского района Пензенской области»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предоставления государственных и муниципальных услуг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«Поддержка развития местного самоуправления и муниципальной службы в Чумаевском сельсовете Камешкирского района Пензенской области ».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 администрации Чумаевского сельсовета Камешкирского района Пензенской области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предметом долгосрочного государственного контракта является поставка товаров.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7.1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ОБЪЕМЫ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бюджета         Чумаевского сельсовета       Камешкирского района Пензенской области на исполнение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долгосрочных муниципальных контрактов в целях реализации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основных мероприятий муниципальной программы  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 сельсовета    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"Развитие гражданского общества на территории  Чумаевского сельсовета Камешкирского района Пензенской области »</w:t>
      </w:r>
    </w:p>
    <w:tbl>
      <w:tblPr>
        <w:tblW w:w="1509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821"/>
        <w:gridCol w:w="2219"/>
        <w:gridCol w:w="510"/>
        <w:gridCol w:w="567"/>
        <w:gridCol w:w="737"/>
        <w:gridCol w:w="924"/>
        <w:gridCol w:w="572"/>
        <w:gridCol w:w="708"/>
        <w:gridCol w:w="709"/>
        <w:gridCol w:w="709"/>
        <w:gridCol w:w="567"/>
        <w:gridCol w:w="567"/>
        <w:gridCol w:w="795"/>
        <w:gridCol w:w="15"/>
        <w:gridCol w:w="15"/>
        <w:gridCol w:w="15"/>
        <w:gridCol w:w="705"/>
        <w:gridCol w:w="15"/>
        <w:gridCol w:w="15"/>
        <w:gridCol w:w="694"/>
      </w:tblGrid>
      <w:tr w:rsidR="00162250" w:rsidTr="00162250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2016-2022 годы Наименование муниципальной программы, подпрограммы, мероприятия, объекта закупки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26" w:anchor="P216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работ (оказания услуг) </w:t>
            </w:r>
            <w:hyperlink r:id="rId27" w:anchor="P216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 встречного обязательства и предельный срок его исполнения </w:t>
            </w:r>
            <w:hyperlink r:id="rId28" w:anchor="P217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4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Предельный объем средств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162250" w:rsidTr="0016225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ВР</w:t>
            </w: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 Развитие гражданского общества на территории  Чумаевского сельсовета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Камешкирского района Пензенской области»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области».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предоставления государственных и муниципальных услуг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«Поддержка развития местного самоуправления и муниципальной службы в Чумаевском сельсовете Камешкирского района Пензенской области».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 администрации Чумаевского сельсовета Камешкирского района Пензенской области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7.2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ОБЪЕМЫ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бюджета      Чумаевского сельсовета      Камешкирского района Пензенской области на исполнение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долгосрочных муниципальных контрактов в целях реализации   мероприятий муниципальной программы        Чумаевского сельсовета    Камешкирского района Пензенской области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» 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2023-2027 годы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522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9"/>
        <w:gridCol w:w="2104"/>
        <w:gridCol w:w="1934"/>
        <w:gridCol w:w="510"/>
        <w:gridCol w:w="22"/>
        <w:gridCol w:w="545"/>
        <w:gridCol w:w="737"/>
        <w:gridCol w:w="924"/>
        <w:gridCol w:w="1232"/>
        <w:gridCol w:w="2032"/>
        <w:gridCol w:w="992"/>
        <w:gridCol w:w="1275"/>
        <w:gridCol w:w="709"/>
      </w:tblGrid>
      <w:tr w:rsidR="00162250" w:rsidTr="00162250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29" w:anchor="P216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работ (оказания услуг) </w:t>
            </w:r>
            <w:hyperlink r:id="rId30" w:anchor="P216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встречного обязательства и предельный срок его исполнения </w:t>
            </w:r>
            <w:hyperlink r:id="rId31" w:anchor="P217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объем средств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162250" w:rsidTr="0016225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ВР</w:t>
            </w: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0" w:rsidRDefault="00162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«Развитие гражданского общества на территории 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сельсовета Камешкирского района Пензенской области»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предоставления государственных и муниципальных услуг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2. 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«Поддержка развития местного самоуправления и муниципальной службы в Чумаевском сельсовете Камешкирского района Пензенской области ».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мероприятия:</w:t>
            </w:r>
          </w:p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 администрации Чумаевского сельсовета Камешкирского района Пензенской области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50" w:rsidTr="0016225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0" w:rsidRDefault="0016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предметом долгосрочного государственного контракта является поставка товаров.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(тыс. руб.)</w:t>
      </w: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/>
    <w:p w:rsidR="00162250" w:rsidRDefault="00162250" w:rsidP="00162250"/>
    <w:p w:rsidR="00162250" w:rsidRDefault="00162250" w:rsidP="00162250">
      <w:pPr>
        <w:rPr>
          <w:rFonts w:ascii="Times New Roman" w:hAnsi="Times New Roman" w:cs="Times New Roman"/>
          <w:sz w:val="24"/>
          <w:szCs w:val="24"/>
        </w:rPr>
      </w:pPr>
    </w:p>
    <w:p w:rsidR="00162250" w:rsidRDefault="00162250" w:rsidP="00162250">
      <w:pPr>
        <w:rPr>
          <w:rFonts w:ascii="Times New Roman" w:hAnsi="Times New Roman" w:cs="Times New Roman"/>
        </w:rPr>
      </w:pPr>
    </w:p>
    <w:p w:rsidR="00162250" w:rsidRPr="00162250" w:rsidRDefault="00162250">
      <w:pPr>
        <w:rPr>
          <w:rFonts w:ascii="Times New Roman" w:hAnsi="Times New Roman" w:cs="Times New Roman"/>
        </w:rPr>
      </w:pPr>
    </w:p>
    <w:sectPr w:rsidR="00162250" w:rsidRPr="00162250" w:rsidSect="00F51C1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50"/>
    <w:rsid w:val="00162250"/>
    <w:rsid w:val="00220127"/>
    <w:rsid w:val="00277465"/>
    <w:rsid w:val="002B6E59"/>
    <w:rsid w:val="009F6137"/>
    <w:rsid w:val="009F6F38"/>
    <w:rsid w:val="00A06968"/>
    <w:rsid w:val="00B33201"/>
    <w:rsid w:val="00DE49A6"/>
    <w:rsid w:val="00F27FA5"/>
    <w:rsid w:val="00F5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16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1622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uiPriority w:val="99"/>
    <w:semiHidden/>
    <w:rsid w:val="001622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622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16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1622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uiPriority w:val="99"/>
    <w:semiHidden/>
    <w:rsid w:val="001622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622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18" Type="http://schemas.openxmlformats.org/officeDocument/2006/relationships/hyperlink" Target="consultantplus://offline/ref=DFAEF0A557C51CEC63560D83424C3E322B1ED0AD8C0B8C452590166CE2X0a3O" TargetMode="External"/><Relationship Id="rId26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7" Type="http://schemas.openxmlformats.org/officeDocument/2006/relationships/hyperlink" Target="consultantplus://offline/ref=2E923CCAD5895F56D162C395E89CC9F2A754EB74EF5DF205A4765DAE1FF0EDDCC494A718499773BDjFo5J" TargetMode="External"/><Relationship Id="rId12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17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5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0" Type="http://schemas.openxmlformats.org/officeDocument/2006/relationships/hyperlink" Target="consultantplus://offline/ref=DFAEF0A557C51CEC63560D83424C3E322B1ED0AD8C0B8C452590166CE2X0a3O" TargetMode="External"/><Relationship Id="rId29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E923CCAD5895F56D162C395E89CC9F2A754EB74EF5DF205A4765DAE1FjFo0J" TargetMode="External"/><Relationship Id="rId11" Type="http://schemas.openxmlformats.org/officeDocument/2006/relationships/hyperlink" Target="consultantplus://offline/ref=DFAEF0A557C51CEC63560D83424C3E322B1ED0AD8C0B8C452590166CE2X0a3O" TargetMode="External"/><Relationship Id="rId24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3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8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10" Type="http://schemas.openxmlformats.org/officeDocument/2006/relationships/hyperlink" Target="consultantplus://offline/ref=DFAEF0A557C51CEC63560D83424C3E322B1ED0AD8C0B8C452590166CE2X0a3O" TargetMode="External"/><Relationship Id="rId19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1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AEF0A557C51CEC63560D83424C3E322B1ED0AD8C0B8C452590166CE2X0a3O" TargetMode="External"/><Relationship Id="rId14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2" Type="http://schemas.openxmlformats.org/officeDocument/2006/relationships/hyperlink" Target="consultantplus://offline/ref=DFAEF0A557C51CEC63560D83424C3E322B1ED0AD8C0B8C452590166CE2X0a3O" TargetMode="External"/><Relationship Id="rId27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0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8" Type="http://schemas.openxmlformats.org/officeDocument/2006/relationships/hyperlink" Target="consultantplus://offline/ref=DFAEF0A557C51CEC63560D83424C3E322B1ED0AD8C0B8C452590166CE2X0a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97</Pages>
  <Words>12743</Words>
  <Characters>72639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4</cp:revision>
  <dcterms:created xsi:type="dcterms:W3CDTF">2025-01-10T07:42:00Z</dcterms:created>
  <dcterms:modified xsi:type="dcterms:W3CDTF">2025-01-14T10:24:00Z</dcterms:modified>
</cp:coreProperties>
</file>