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5B" w:rsidRDefault="008C4F5B" w:rsidP="008C4F5B">
      <w:pPr>
        <w:tabs>
          <w:tab w:val="left" w:pos="4320"/>
        </w:tabs>
        <w:rPr>
          <w:noProof/>
        </w:rPr>
      </w:pPr>
    </w:p>
    <w:p w:rsidR="008C4F5B" w:rsidRPr="008C4F5B" w:rsidRDefault="008C4F5B" w:rsidP="008C4F5B">
      <w:pPr>
        <w:tabs>
          <w:tab w:val="left" w:pos="4320"/>
        </w:tabs>
        <w:jc w:val="center"/>
        <w:rPr>
          <w:rFonts w:ascii="Times New Roman" w:hAnsi="Times New Roman" w:cs="Times New Roman"/>
          <w:noProof/>
        </w:rPr>
      </w:pPr>
      <w:r w:rsidRPr="008C4F5B">
        <w:rPr>
          <w:rFonts w:ascii="Times New Roman" w:hAnsi="Times New Roman" w:cs="Times New Roman"/>
          <w:noProof/>
        </w:rPr>
        <w:drawing>
          <wp:inline distT="0" distB="0" distL="0" distR="0">
            <wp:extent cx="714375" cy="962025"/>
            <wp:effectExtent l="19050" t="0" r="952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F5B">
        <w:rPr>
          <w:rFonts w:ascii="Times New Roman" w:hAnsi="Times New Roman" w:cs="Times New Roman"/>
        </w:rPr>
        <w:t xml:space="preserve">                     </w:t>
      </w:r>
      <w:r w:rsidRPr="008C4F5B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</w:t>
      </w:r>
    </w:p>
    <w:p w:rsidR="008C4F5B" w:rsidRPr="008C4F5B" w:rsidRDefault="008C4F5B" w:rsidP="007453B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4F5B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8C4F5B" w:rsidRPr="008C4F5B" w:rsidRDefault="008C4F5B" w:rsidP="007453B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4F5B">
        <w:rPr>
          <w:rFonts w:ascii="Times New Roman" w:hAnsi="Times New Roman" w:cs="Times New Roman"/>
          <w:b/>
          <w:sz w:val="36"/>
          <w:szCs w:val="36"/>
        </w:rPr>
        <w:t>ЧУМАЕВСКОГО</w:t>
      </w:r>
      <w:r w:rsidRPr="008C4F5B">
        <w:rPr>
          <w:rFonts w:ascii="Times New Roman" w:hAnsi="Times New Roman" w:cs="Times New Roman"/>
          <w:b/>
          <w:color w:val="3366FF"/>
          <w:sz w:val="36"/>
          <w:szCs w:val="36"/>
        </w:rPr>
        <w:t xml:space="preserve"> </w:t>
      </w:r>
      <w:r w:rsidRPr="008C4F5B">
        <w:rPr>
          <w:rFonts w:ascii="Times New Roman" w:hAnsi="Times New Roman" w:cs="Times New Roman"/>
          <w:b/>
          <w:sz w:val="36"/>
          <w:szCs w:val="36"/>
        </w:rPr>
        <w:t xml:space="preserve">СЕЛЬСОВЕТА </w:t>
      </w:r>
    </w:p>
    <w:p w:rsidR="008C4F5B" w:rsidRPr="008C4F5B" w:rsidRDefault="008C4F5B" w:rsidP="007453B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4F5B">
        <w:rPr>
          <w:rFonts w:ascii="Times New Roman" w:hAnsi="Times New Roman" w:cs="Times New Roman"/>
          <w:b/>
          <w:sz w:val="36"/>
          <w:szCs w:val="36"/>
        </w:rPr>
        <w:t xml:space="preserve">КАМЕШКИРСКОГО РАЙОНА </w:t>
      </w:r>
    </w:p>
    <w:p w:rsidR="008C4F5B" w:rsidRPr="008C4F5B" w:rsidRDefault="008C4F5B" w:rsidP="007453B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4F5B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7453BD" w:rsidRDefault="007453BD" w:rsidP="008C4F5B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F5B" w:rsidRPr="007453BD" w:rsidRDefault="008C4F5B" w:rsidP="007453BD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C4F5B" w:rsidRPr="008C4F5B" w:rsidRDefault="008C4F5B" w:rsidP="008C4F5B">
      <w:pPr>
        <w:tabs>
          <w:tab w:val="left" w:pos="4320"/>
        </w:tabs>
        <w:rPr>
          <w:rFonts w:ascii="Times New Roman" w:hAnsi="Times New Roman" w:cs="Times New Roman"/>
        </w:rPr>
      </w:pPr>
      <w:r w:rsidRPr="008C4F5B">
        <w:rPr>
          <w:rFonts w:ascii="Times New Roman" w:hAnsi="Times New Roman" w:cs="Times New Roman"/>
        </w:rPr>
        <w:t xml:space="preserve">от </w:t>
      </w:r>
      <w:r w:rsidR="00FF14FE">
        <w:rPr>
          <w:rFonts w:ascii="Times New Roman" w:hAnsi="Times New Roman" w:cs="Times New Roman"/>
        </w:rPr>
        <w:t>22</w:t>
      </w:r>
      <w:r w:rsidRPr="008C4F5B">
        <w:rPr>
          <w:rFonts w:ascii="Times New Roman" w:hAnsi="Times New Roman" w:cs="Times New Roman"/>
          <w:color w:val="CC0066"/>
        </w:rPr>
        <w:t>.04</w:t>
      </w:r>
      <w:r w:rsidRPr="008C4F5B">
        <w:rPr>
          <w:rFonts w:ascii="Times New Roman" w:hAnsi="Times New Roman" w:cs="Times New Roman"/>
        </w:rPr>
        <w:t xml:space="preserve">.2025                                                                                                                   № </w:t>
      </w:r>
      <w:r w:rsidRPr="008C4F5B">
        <w:rPr>
          <w:rFonts w:ascii="Times New Roman" w:hAnsi="Times New Roman" w:cs="Times New Roman"/>
          <w:color w:val="CC0066"/>
        </w:rPr>
        <w:t>5</w:t>
      </w:r>
      <w:r w:rsidR="00FF14FE">
        <w:rPr>
          <w:rFonts w:ascii="Times New Roman" w:hAnsi="Times New Roman" w:cs="Times New Roman"/>
          <w:color w:val="CC0066"/>
        </w:rPr>
        <w:t>6</w:t>
      </w:r>
      <w:r w:rsidRPr="008C4F5B">
        <w:rPr>
          <w:rFonts w:ascii="Times New Roman" w:hAnsi="Times New Roman" w:cs="Times New Roman"/>
          <w:color w:val="CC0066"/>
        </w:rPr>
        <w:t>-1</w:t>
      </w:r>
      <w:r w:rsidR="00FF14FE">
        <w:rPr>
          <w:rFonts w:ascii="Times New Roman" w:hAnsi="Times New Roman" w:cs="Times New Roman"/>
          <w:color w:val="CC0066"/>
        </w:rPr>
        <w:t>7</w:t>
      </w:r>
      <w:r w:rsidRPr="008C4F5B">
        <w:rPr>
          <w:rFonts w:ascii="Times New Roman" w:hAnsi="Times New Roman" w:cs="Times New Roman"/>
          <w:color w:val="CC0066"/>
        </w:rPr>
        <w:t xml:space="preserve">/8                                                                                                                     </w:t>
      </w:r>
    </w:p>
    <w:p w:rsidR="008C4F5B" w:rsidRPr="008C4F5B" w:rsidRDefault="008C4F5B" w:rsidP="008C4F5B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 w:rsidRPr="008C4F5B">
        <w:rPr>
          <w:rFonts w:ascii="Times New Roman" w:hAnsi="Times New Roman" w:cs="Times New Roman"/>
        </w:rPr>
        <w:t>с</w:t>
      </w:r>
      <w:r w:rsidRPr="008C4F5B">
        <w:rPr>
          <w:rFonts w:ascii="Times New Roman" w:hAnsi="Times New Roman" w:cs="Times New Roman"/>
          <w:color w:val="990099"/>
        </w:rPr>
        <w:t xml:space="preserve">. </w:t>
      </w:r>
      <w:r w:rsidRPr="008C4F5B">
        <w:rPr>
          <w:rFonts w:ascii="Times New Roman" w:hAnsi="Times New Roman" w:cs="Times New Roman"/>
        </w:rPr>
        <w:t>Чумаево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 xml:space="preserve">самоуправления Чумаевского сельсовета Камешкирского 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>района Пензенской области от 26.12.2024 г. № 37-10/8</w:t>
      </w:r>
      <w:r w:rsidRPr="008C4F5B">
        <w:rPr>
          <w:rFonts w:ascii="Times New Roman" w:hAnsi="Times New Roman" w:cs="Times New Roman"/>
        </w:rPr>
        <w:t xml:space="preserve"> </w:t>
      </w:r>
      <w:r w:rsidRPr="008C4F5B">
        <w:rPr>
          <w:rFonts w:ascii="Times New Roman" w:hAnsi="Times New Roman" w:cs="Times New Roman"/>
          <w:b/>
          <w:sz w:val="28"/>
          <w:szCs w:val="28"/>
        </w:rPr>
        <w:t xml:space="preserve">«О Бюджете Чумаевского сельсовета Камешкирского района Пензенской 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>области на 2025 год и на плановый период 2026 и 2027 годов»</w:t>
      </w:r>
    </w:p>
    <w:p w:rsidR="007453BD" w:rsidRDefault="007453BD" w:rsidP="008C4F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53BD" w:rsidRDefault="008C4F5B" w:rsidP="007453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F5B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Уставом Чумаевского сельсовета Камешкирского района Пензенской области, решением Комитета местного самоуправления Чумаевского сельсовета Камешкирского района Пензенской области от 05.04.2022 г. № 206-65/7 «Об утверждении Положения о бюджетном процессе в Чумаевском сельсовете Камешкирского района Пензенской области» (с последующими изменениями), в целях уточнения бюджета Чумаевского сельсовета Камешкирского</w:t>
      </w:r>
      <w:r w:rsidRPr="008C4F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4F5B">
        <w:rPr>
          <w:rFonts w:ascii="Times New Roman" w:hAnsi="Times New Roman" w:cs="Times New Roman"/>
          <w:sz w:val="28"/>
          <w:szCs w:val="28"/>
        </w:rPr>
        <w:t>района Пензенской области,</w:t>
      </w:r>
      <w:r w:rsidR="007453BD">
        <w:rPr>
          <w:rFonts w:ascii="Times New Roman" w:hAnsi="Times New Roman" w:cs="Times New Roman"/>
          <w:sz w:val="28"/>
          <w:szCs w:val="28"/>
        </w:rPr>
        <w:t xml:space="preserve"> </w:t>
      </w:r>
      <w:r w:rsidRPr="007453BD">
        <w:rPr>
          <w:rFonts w:ascii="Times New Roman" w:hAnsi="Times New Roman" w:cs="Times New Roman"/>
          <w:sz w:val="28"/>
          <w:szCs w:val="28"/>
        </w:rPr>
        <w:t>Комитет местного самоуправления Чумаевского сельсовета</w:t>
      </w:r>
      <w:r w:rsidR="007453BD" w:rsidRPr="007453BD">
        <w:rPr>
          <w:rFonts w:ascii="Times New Roman" w:hAnsi="Times New Roman" w:cs="Times New Roman"/>
          <w:sz w:val="28"/>
          <w:szCs w:val="28"/>
        </w:rPr>
        <w:t xml:space="preserve"> </w:t>
      </w:r>
      <w:r w:rsidRPr="007453BD">
        <w:rPr>
          <w:rFonts w:ascii="Times New Roman" w:hAnsi="Times New Roman" w:cs="Times New Roman"/>
          <w:sz w:val="28"/>
          <w:szCs w:val="28"/>
        </w:rPr>
        <w:t>Камешкирского района</w:t>
      </w:r>
      <w:proofErr w:type="gramEnd"/>
      <w:r w:rsidRPr="007453BD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8C4F5B" w:rsidRPr="008C4F5B" w:rsidRDefault="008C4F5B" w:rsidP="007453B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5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1. Внести в решение Комитета местного самоуправления Чумаевского сельсовета Камешкирского района Пензенской области от 26.12.2024 г. № 37-10/8</w:t>
      </w:r>
      <w:r w:rsidRPr="008C4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F5B">
        <w:rPr>
          <w:rFonts w:ascii="Times New Roman" w:hAnsi="Times New Roman" w:cs="Times New Roman"/>
          <w:sz w:val="28"/>
          <w:szCs w:val="28"/>
        </w:rPr>
        <w:t>«О Бюджете Чумаевского сельсовета Камешкирского района Пензенской области на 2025 год</w:t>
      </w:r>
      <w:r w:rsidRPr="008C4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F5B">
        <w:rPr>
          <w:rFonts w:ascii="Times New Roman" w:hAnsi="Times New Roman" w:cs="Times New Roman"/>
          <w:sz w:val="28"/>
          <w:szCs w:val="28"/>
        </w:rPr>
        <w:t>и на плановый период 2026 и 2027 годов» следующие изменения: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3BD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1) Пункт 1 решения изложить в новой редакции: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«1. Утвердить основные характеристики Бюджета Чумаевского сельсовета Камешкирского района  Пензенской области (далее – Бюджет  Чумаевского сельсовета) на 2025 год:</w:t>
      </w:r>
    </w:p>
    <w:p w:rsidR="008C4F5B" w:rsidRPr="008C4F5B" w:rsidRDefault="008C4F5B" w:rsidP="008C4F5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Чумаевского сельсовета в сумме </w:t>
      </w:r>
      <w:r w:rsidRPr="008C4F5B">
        <w:rPr>
          <w:rFonts w:ascii="Times New Roman" w:hAnsi="Times New Roman" w:cs="Times New Roman"/>
          <w:color w:val="CC0066"/>
          <w:sz w:val="28"/>
          <w:szCs w:val="28"/>
        </w:rPr>
        <w:t>11</w:t>
      </w:r>
      <w:r w:rsidR="00E1069E">
        <w:rPr>
          <w:rFonts w:ascii="Times New Roman" w:hAnsi="Times New Roman" w:cs="Times New Roman"/>
          <w:color w:val="CC0066"/>
          <w:sz w:val="28"/>
          <w:szCs w:val="28"/>
        </w:rPr>
        <w:t>2</w:t>
      </w:r>
      <w:r w:rsidRPr="008C4F5B">
        <w:rPr>
          <w:rFonts w:ascii="Times New Roman" w:hAnsi="Times New Roman" w:cs="Times New Roman"/>
          <w:color w:val="CC0066"/>
          <w:sz w:val="28"/>
          <w:szCs w:val="28"/>
        </w:rPr>
        <w:t>74,951</w:t>
      </w:r>
      <w:r w:rsidRPr="008C4F5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4F5B" w:rsidRPr="008C4F5B" w:rsidRDefault="008C4F5B" w:rsidP="008C4F5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2) общий объем расходов Бюджета Чумаевского сельсовета в сумме </w:t>
      </w:r>
      <w:r w:rsidRPr="008C4F5B">
        <w:rPr>
          <w:rFonts w:ascii="Times New Roman" w:hAnsi="Times New Roman" w:cs="Times New Roman"/>
          <w:color w:val="CC0066"/>
          <w:sz w:val="28"/>
          <w:szCs w:val="28"/>
        </w:rPr>
        <w:t>11 </w:t>
      </w:r>
      <w:r w:rsidR="00E1069E">
        <w:rPr>
          <w:rFonts w:ascii="Times New Roman" w:hAnsi="Times New Roman" w:cs="Times New Roman"/>
          <w:color w:val="CC0066"/>
          <w:sz w:val="28"/>
          <w:szCs w:val="28"/>
        </w:rPr>
        <w:t>9</w:t>
      </w:r>
      <w:r w:rsidRPr="008C4F5B">
        <w:rPr>
          <w:rFonts w:ascii="Times New Roman" w:hAnsi="Times New Roman" w:cs="Times New Roman"/>
          <w:color w:val="CC0066"/>
          <w:sz w:val="28"/>
          <w:szCs w:val="28"/>
        </w:rPr>
        <w:t>66,462</w:t>
      </w:r>
      <w:r w:rsidRPr="008C4F5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C4F5B" w:rsidRPr="008C4F5B" w:rsidRDefault="008C4F5B" w:rsidP="008C4F5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8C4F5B" w:rsidRPr="008C4F5B" w:rsidRDefault="008C4F5B" w:rsidP="008C4F5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4) верхний предел муниципального внутреннего долга Чумаевского сельсовета Камешкирского района Пензенской области на 01 января 2026 года в сумме 0,000 тыс. рублей;</w:t>
      </w:r>
    </w:p>
    <w:p w:rsidR="008C4F5B" w:rsidRPr="008C4F5B" w:rsidRDefault="008C4F5B" w:rsidP="008C4F5B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5) прогнозируемый дефицит Бюджета Чумаевского сельсовета в сумме 691,511 тыс. рублей».</w:t>
      </w:r>
    </w:p>
    <w:p w:rsidR="008C4F5B" w:rsidRPr="008C4F5B" w:rsidRDefault="008C4F5B" w:rsidP="008C4F5B">
      <w:pPr>
        <w:pStyle w:val="13"/>
        <w:tabs>
          <w:tab w:val="left" w:pos="70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8C4F5B" w:rsidRPr="008C4F5B" w:rsidRDefault="008C4F5B" w:rsidP="007453BD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 2) Приложение 1 к решению изложить в новой редакции:</w:t>
      </w:r>
    </w:p>
    <w:p w:rsidR="008C4F5B" w:rsidRPr="008C4F5B" w:rsidRDefault="008C4F5B" w:rsidP="008C4F5B">
      <w:pPr>
        <w:rPr>
          <w:rFonts w:ascii="Times New Roman" w:hAnsi="Times New Roman" w:cs="Times New Roman"/>
          <w:sz w:val="24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«Приложение 1</w:t>
      </w:r>
    </w:p>
    <w:p w:rsidR="008C4F5B" w:rsidRPr="008C4F5B" w:rsidRDefault="008C4F5B" w:rsidP="008C4F5B">
      <w:pPr>
        <w:ind w:left="5387" w:right="-530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 решению Комитета местного самоуправления Чумаевского </w:t>
      </w:r>
    </w:p>
    <w:p w:rsidR="008C4F5B" w:rsidRPr="008C4F5B" w:rsidRDefault="008C4F5B" w:rsidP="008C4F5B">
      <w:pPr>
        <w:ind w:left="5387" w:right="-530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>сельсовета Камешкирского района</w:t>
      </w:r>
    </w:p>
    <w:p w:rsidR="008C4F5B" w:rsidRPr="008C4F5B" w:rsidRDefault="008C4F5B" w:rsidP="008C4F5B">
      <w:pPr>
        <w:ind w:left="5387" w:right="-530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</w:rPr>
        <w:t xml:space="preserve">Пензенской области «О Бюджете </w:t>
      </w:r>
      <w:r w:rsidRPr="008C4F5B">
        <w:rPr>
          <w:rFonts w:ascii="Times New Roman" w:hAnsi="Times New Roman" w:cs="Times New Roman"/>
          <w:szCs w:val="24"/>
        </w:rPr>
        <w:t>Чумаевского</w:t>
      </w:r>
      <w:r w:rsidRPr="008C4F5B">
        <w:rPr>
          <w:rFonts w:ascii="Times New Roman" w:hAnsi="Times New Roman" w:cs="Times New Roman"/>
        </w:rPr>
        <w:t xml:space="preserve"> сельсовета Камешкирского района Пензенской области на 2025 год и на плановый период 2026 и 2027 годов» 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Чумаевского сельсовета </w:t>
      </w:r>
    </w:p>
    <w:p w:rsidR="008C4F5B" w:rsidRPr="008C4F5B" w:rsidRDefault="008C4F5B" w:rsidP="007453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на 2025 год и на плановый период 2026 и 2027 годов</w:t>
      </w:r>
    </w:p>
    <w:p w:rsidR="008C4F5B" w:rsidRPr="008C4F5B" w:rsidRDefault="008C4F5B" w:rsidP="008C4F5B">
      <w:pPr>
        <w:jc w:val="right"/>
        <w:rPr>
          <w:rFonts w:ascii="Times New Roman" w:hAnsi="Times New Roman" w:cs="Times New Roman"/>
          <w:sz w:val="24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3120"/>
        <w:gridCol w:w="1440"/>
        <w:gridCol w:w="1440"/>
        <w:gridCol w:w="1320"/>
      </w:tblGrid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szCs w:val="24"/>
              </w:rPr>
              <w:t>Код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szCs w:val="24"/>
              </w:rPr>
              <w:t>Сумма на 2025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szCs w:val="24"/>
              </w:rPr>
              <w:t>Сумма на 2026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szCs w:val="24"/>
              </w:rPr>
              <w:t>Сумма на 2027 год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bCs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691,511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45,650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Cs w:val="24"/>
              </w:rPr>
            </w:pPr>
          </w:p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46,900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691,511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45,650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46,900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000 01 05 00 00 00 0000 500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color w:val="CC0066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-11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2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74,951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-1 918,500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-1 964,000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000 01 05 02 00 00 0000 500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-11 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2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74,951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-1 918,500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-1 964,000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000 01 05 02 01 00 0000 510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-11 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2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74,951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-1 918,500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-1 964,000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901 01 05 02 01 10 0000 510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-11 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2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74,951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-1 918,500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-1 964,000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000 01 05 00 00 00 0000 600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66,462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1 964,150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2 010,900</w:t>
            </w:r>
          </w:p>
        </w:tc>
      </w:tr>
      <w:tr w:rsidR="008C4F5B" w:rsidRPr="008C4F5B" w:rsidTr="007453BD">
        <w:trPr>
          <w:trHeight w:val="86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000 01 05 02 00 00 0000 600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66,462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1 964,150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2 010,900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66,462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1 964,150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2 010,900</w:t>
            </w:r>
          </w:p>
        </w:tc>
      </w:tr>
      <w:tr w:rsidR="008C4F5B" w:rsidRPr="008C4F5B" w:rsidTr="007453BD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901 01 05 02 01 10 0000 610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11 </w:t>
            </w:r>
            <w:r w:rsidR="00E1069E">
              <w:rPr>
                <w:rFonts w:ascii="Times New Roman" w:hAnsi="Times New Roman" w:cs="Times New Roman"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color w:val="CC0066"/>
                <w:szCs w:val="24"/>
              </w:rPr>
              <w:t>66,462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1 964,150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2 010,900</w:t>
            </w:r>
          </w:p>
        </w:tc>
      </w:tr>
      <w:tr w:rsidR="008C4F5B" w:rsidRPr="008C4F5B" w:rsidTr="007453BD">
        <w:trPr>
          <w:trHeight w:val="1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691,511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45,650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745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46,900»</w:t>
            </w:r>
          </w:p>
        </w:tc>
      </w:tr>
    </w:tbl>
    <w:p w:rsidR="002A62CD" w:rsidRDefault="002A62CD" w:rsidP="002A62CD">
      <w:pPr>
        <w:rPr>
          <w:rFonts w:ascii="Times New Roman" w:hAnsi="Times New Roman" w:cs="Times New Roman"/>
          <w:szCs w:val="24"/>
        </w:rPr>
      </w:pPr>
    </w:p>
    <w:p w:rsidR="002A62CD" w:rsidRPr="002A62CD" w:rsidRDefault="002A62CD" w:rsidP="002A62CD">
      <w:pPr>
        <w:rPr>
          <w:rFonts w:ascii="Times New Roman" w:hAnsi="Times New Roman" w:cs="Times New Roman"/>
          <w:szCs w:val="24"/>
        </w:rPr>
      </w:pPr>
      <w:r w:rsidRPr="002A62CD">
        <w:rPr>
          <w:rFonts w:ascii="Times New Roman" w:hAnsi="Times New Roman" w:cs="Times New Roman"/>
          <w:szCs w:val="24"/>
        </w:rPr>
        <w:t xml:space="preserve">           </w:t>
      </w:r>
      <w:r w:rsidRPr="002A62CD">
        <w:rPr>
          <w:rFonts w:ascii="Times New Roman" w:hAnsi="Times New Roman" w:cs="Times New Roman"/>
          <w:sz w:val="28"/>
          <w:szCs w:val="28"/>
        </w:rPr>
        <w:t>3) Приложение 3 к решению изложить в новой редакции:</w:t>
      </w:r>
      <w:r w:rsidRPr="002A62CD">
        <w:rPr>
          <w:rFonts w:ascii="Times New Roman" w:hAnsi="Times New Roman" w:cs="Times New Roman"/>
          <w:szCs w:val="24"/>
        </w:rPr>
        <w:t xml:space="preserve">                                                   </w:t>
      </w:r>
    </w:p>
    <w:p w:rsidR="002A62CD" w:rsidRPr="002A62CD" w:rsidRDefault="002A62CD" w:rsidP="002A62CD">
      <w:pPr>
        <w:rPr>
          <w:rFonts w:ascii="Times New Roman" w:hAnsi="Times New Roman" w:cs="Times New Roman"/>
          <w:color w:val="808080"/>
          <w:szCs w:val="24"/>
        </w:rPr>
      </w:pPr>
      <w:r w:rsidRPr="002A62C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«Приложение 3</w:t>
      </w:r>
    </w:p>
    <w:p w:rsidR="002A62CD" w:rsidRPr="002A62CD" w:rsidRDefault="002A62CD" w:rsidP="002A62CD">
      <w:pPr>
        <w:ind w:left="5387" w:right="-530"/>
        <w:rPr>
          <w:rFonts w:ascii="Times New Roman" w:hAnsi="Times New Roman" w:cs="Times New Roman"/>
          <w:szCs w:val="24"/>
        </w:rPr>
      </w:pPr>
      <w:r w:rsidRPr="002A62CD">
        <w:rPr>
          <w:rFonts w:ascii="Times New Roman" w:hAnsi="Times New Roman" w:cs="Times New Roman"/>
          <w:szCs w:val="24"/>
        </w:rPr>
        <w:t>к решению Комитета местного самоуправления Чумаевского сельсовета Камешкирского района</w:t>
      </w:r>
    </w:p>
    <w:p w:rsidR="002A62CD" w:rsidRPr="002A62CD" w:rsidRDefault="002A62CD" w:rsidP="002A62CD">
      <w:pPr>
        <w:ind w:left="5387" w:right="-530"/>
        <w:rPr>
          <w:rFonts w:ascii="Times New Roman" w:hAnsi="Times New Roman" w:cs="Times New Roman"/>
          <w:szCs w:val="24"/>
        </w:rPr>
      </w:pPr>
      <w:r w:rsidRPr="002A62CD">
        <w:rPr>
          <w:rFonts w:ascii="Times New Roman" w:hAnsi="Times New Roman" w:cs="Times New Roman"/>
          <w:szCs w:val="24"/>
        </w:rPr>
        <w:t xml:space="preserve">Пензенской области «О Бюджете </w:t>
      </w:r>
      <w:r w:rsidRPr="002A62CD">
        <w:rPr>
          <w:rFonts w:ascii="Times New Roman" w:hAnsi="Times New Roman" w:cs="Times New Roman"/>
          <w:b/>
          <w:szCs w:val="24"/>
        </w:rPr>
        <w:t xml:space="preserve"> </w:t>
      </w:r>
      <w:r w:rsidRPr="002A62CD">
        <w:rPr>
          <w:rFonts w:ascii="Times New Roman" w:hAnsi="Times New Roman" w:cs="Times New Roman"/>
          <w:szCs w:val="24"/>
        </w:rPr>
        <w:t xml:space="preserve">Чумаевского сельсовета Камешкирского района Пензенской </w:t>
      </w:r>
      <w:r w:rsidRPr="002A62CD">
        <w:rPr>
          <w:rFonts w:ascii="Times New Roman" w:hAnsi="Times New Roman" w:cs="Times New Roman"/>
          <w:szCs w:val="24"/>
        </w:rPr>
        <w:lastRenderedPageBreak/>
        <w:t>области на 2025 год и на плановый период 2026 и 2027 годов»</w:t>
      </w:r>
    </w:p>
    <w:p w:rsidR="002A62CD" w:rsidRPr="002A62CD" w:rsidRDefault="002A62CD" w:rsidP="007826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62CD">
        <w:rPr>
          <w:rFonts w:ascii="Times New Roman" w:hAnsi="Times New Roman" w:cs="Times New Roman"/>
          <w:bCs/>
          <w:sz w:val="28"/>
          <w:szCs w:val="28"/>
        </w:rPr>
        <w:t>Объем безвозмездных поступлений в Бюджет</w:t>
      </w:r>
      <w:r w:rsidRPr="002A62CD">
        <w:rPr>
          <w:rFonts w:ascii="Times New Roman" w:hAnsi="Times New Roman" w:cs="Times New Roman"/>
          <w:bCs/>
          <w:color w:val="0066FF"/>
          <w:sz w:val="28"/>
          <w:szCs w:val="28"/>
        </w:rPr>
        <w:t xml:space="preserve"> </w:t>
      </w:r>
      <w:r w:rsidRPr="002A62CD">
        <w:rPr>
          <w:rFonts w:ascii="Times New Roman" w:hAnsi="Times New Roman" w:cs="Times New Roman"/>
          <w:sz w:val="28"/>
          <w:szCs w:val="28"/>
        </w:rPr>
        <w:t xml:space="preserve">Чумаевского сельсовета </w:t>
      </w:r>
    </w:p>
    <w:p w:rsidR="002A62CD" w:rsidRPr="002A62CD" w:rsidRDefault="002A62CD" w:rsidP="007826F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62CD">
        <w:rPr>
          <w:rFonts w:ascii="Times New Roman" w:hAnsi="Times New Roman" w:cs="Times New Roman"/>
          <w:bCs/>
          <w:sz w:val="28"/>
          <w:szCs w:val="28"/>
        </w:rPr>
        <w:t>на 2025 год и на плановый период 2026 и 2027 годов</w:t>
      </w:r>
    </w:p>
    <w:p w:rsidR="002A62CD" w:rsidRPr="002A62CD" w:rsidRDefault="002A62CD" w:rsidP="002A62CD">
      <w:pPr>
        <w:rPr>
          <w:rFonts w:ascii="Times New Roman" w:hAnsi="Times New Roman" w:cs="Times New Roman"/>
          <w:bCs/>
          <w:sz w:val="28"/>
          <w:szCs w:val="28"/>
        </w:rPr>
      </w:pPr>
      <w:r w:rsidRPr="002A62CD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9"/>
        <w:gridCol w:w="3771"/>
        <w:gridCol w:w="1260"/>
        <w:gridCol w:w="1260"/>
        <w:gridCol w:w="1260"/>
      </w:tblGrid>
      <w:tr w:rsidR="002A62CD" w:rsidRPr="002A62CD" w:rsidTr="002A62CD">
        <w:trPr>
          <w:trHeight w:val="102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CD" w:rsidRPr="002A62CD" w:rsidRDefault="002A62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62CD" w:rsidRPr="002A62CD" w:rsidRDefault="002A62C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Виды 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Cs/>
              </w:rPr>
              <w:t>Сумма на 2025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Cs/>
              </w:rPr>
              <w:t>Сумма на 2026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Cs/>
              </w:rPr>
              <w:t>Сумма на 2027 год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</w:t>
            </w:r>
          </w:p>
        </w:tc>
      </w:tr>
      <w:tr w:rsidR="002A62CD" w:rsidRPr="002A62CD" w:rsidTr="002A62CD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/>
                <w:bCs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A62CD">
              <w:rPr>
                <w:rFonts w:ascii="Times New Roman" w:hAnsi="Times New Roman" w:cs="Times New Roman"/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 w:rsidP="00E1069E">
            <w:pPr>
              <w:jc w:val="right"/>
              <w:rPr>
                <w:rFonts w:ascii="Times New Roman" w:hAnsi="Times New Roman" w:cs="Times New Roman"/>
                <w:b/>
                <w:color w:val="CC0066"/>
              </w:rPr>
            </w:pPr>
            <w:r w:rsidRPr="002A62CD">
              <w:rPr>
                <w:rFonts w:ascii="Times New Roman" w:hAnsi="Times New Roman" w:cs="Times New Roman"/>
                <w:b/>
                <w:color w:val="CC0066"/>
              </w:rPr>
              <w:t>10</w:t>
            </w:r>
            <w:r w:rsidR="00E1069E">
              <w:rPr>
                <w:rFonts w:ascii="Times New Roman" w:hAnsi="Times New Roman" w:cs="Times New Roman"/>
                <w:b/>
                <w:color w:val="CC0066"/>
              </w:rPr>
              <w:t>3</w:t>
            </w:r>
            <w:r w:rsidRPr="002A62CD">
              <w:rPr>
                <w:rFonts w:ascii="Times New Roman" w:hAnsi="Times New Roman" w:cs="Times New Roman"/>
                <w:b/>
                <w:color w:val="CC0066"/>
              </w:rPr>
              <w:t>78,951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1005,500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1026,000</w:t>
            </w:r>
          </w:p>
        </w:tc>
      </w:tr>
      <w:tr w:rsidR="002A62CD" w:rsidRPr="002A62CD" w:rsidTr="002A62CD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CD" w:rsidRPr="002A62CD" w:rsidRDefault="002A62C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7386,263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1005,500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1026,000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742,300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726,300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740,600</w:t>
            </w:r>
          </w:p>
        </w:tc>
      </w:tr>
      <w:tr w:rsidR="002A62CD" w:rsidRPr="002A62CD" w:rsidTr="002A62CD">
        <w:trPr>
          <w:trHeight w:val="49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200,300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168,300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167,600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200,300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168,300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167,600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542,000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558,000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A62CD">
              <w:rPr>
                <w:rFonts w:ascii="Times New Roman" w:hAnsi="Times New Roman" w:cs="Times New Roman"/>
                <w:i/>
              </w:rPr>
              <w:t>573,000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558,000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573,000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5879,563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Субсидии бюджетам на реализацию мероприятий по модернизации коммунальной инфраструктуры (за </w:t>
            </w:r>
            <w:r w:rsidRPr="002A62CD">
              <w:rPr>
                <w:rFonts w:ascii="Times New Roman" w:hAnsi="Times New Roman" w:cs="Times New Roman"/>
              </w:rPr>
              <w:lastRenderedPageBreak/>
              <w:t>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lastRenderedPageBreak/>
              <w:t>4188,182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lastRenderedPageBreak/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Субсидии бюджетам на реализацию мероприятий по модернизации коммунальной инфраструктуры (за счет средств бюджета Пензенской области на </w:t>
            </w:r>
            <w:proofErr w:type="spellStart"/>
            <w:r w:rsidRPr="002A62CD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1691,381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183,400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62CD">
              <w:rPr>
                <w:rFonts w:ascii="Times New Roman" w:hAnsi="Times New Roman" w:cs="Times New Roman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iCs/>
              </w:rPr>
            </w:pPr>
            <w:r w:rsidRPr="002A62CD">
              <w:rPr>
                <w:rFonts w:ascii="Times New Roman" w:hAnsi="Times New Roman" w:cs="Times New Roman"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183,400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162,400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177,200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183,400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602,000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102,000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napToGrid w:val="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CD" w:rsidRPr="002A62CD" w:rsidRDefault="002A62C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CD" w:rsidRPr="002A62CD" w:rsidRDefault="002A62C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62CD" w:rsidRPr="002A62CD" w:rsidRDefault="002A62CD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</w:p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102,000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napToGrid w:val="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2,000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napToGrid w:val="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</w:t>
            </w:r>
            <w:r w:rsidRPr="002A62CD">
              <w:rPr>
                <w:rFonts w:ascii="Times New Roman" w:hAnsi="Times New Roman" w:cs="Times New Roman"/>
                <w:sz w:val="20"/>
              </w:rPr>
              <w:lastRenderedPageBreak/>
              <w:t>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100,000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A62CD">
              <w:rPr>
                <w:rFonts w:ascii="Times New Roman" w:hAnsi="Times New Roman" w:cs="Times New Roman"/>
              </w:rPr>
              <w:lastRenderedPageBreak/>
              <w:t>000 2 02 49999 00 0000 150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sz w:val="20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A62CD">
              <w:rPr>
                <w:rFonts w:ascii="Times New Roman" w:hAnsi="Times New Roman" w:cs="Times New Roman"/>
                <w:snapToGrid w:val="0"/>
              </w:rPr>
              <w:t>000 2 02 49999 10 0000 150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sz w:val="20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A62CD">
              <w:rPr>
                <w:rFonts w:ascii="Times New Roman" w:hAnsi="Times New Roman" w:cs="Times New Roman"/>
                <w:b/>
                <w:snapToGrid w:val="0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sz w:val="20"/>
              </w:rPr>
            </w:pPr>
            <w:r w:rsidRPr="002A62CD">
              <w:rPr>
                <w:rFonts w:ascii="Times New Roman" w:hAnsi="Times New Roman" w:cs="Times New Roman"/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 w:rsidP="00E1069E">
            <w:pPr>
              <w:jc w:val="right"/>
              <w:rPr>
                <w:rFonts w:ascii="Times New Roman" w:hAnsi="Times New Roman" w:cs="Times New Roman"/>
                <w:b/>
                <w:color w:val="CC0066"/>
              </w:rPr>
            </w:pPr>
            <w:r w:rsidRPr="002A62CD">
              <w:rPr>
                <w:rFonts w:ascii="Times New Roman" w:hAnsi="Times New Roman" w:cs="Times New Roman"/>
                <w:b/>
                <w:color w:val="CC0066"/>
              </w:rPr>
              <w:t>2</w:t>
            </w:r>
            <w:r w:rsidR="00E1069E">
              <w:rPr>
                <w:rFonts w:ascii="Times New Roman" w:hAnsi="Times New Roman" w:cs="Times New Roman"/>
                <w:b/>
                <w:color w:val="CC0066"/>
              </w:rPr>
              <w:t>9</w:t>
            </w:r>
            <w:r w:rsidRPr="002A62CD">
              <w:rPr>
                <w:rFonts w:ascii="Times New Roman" w:hAnsi="Times New Roman" w:cs="Times New Roman"/>
                <w:b/>
                <w:color w:val="CC0066"/>
              </w:rPr>
              <w:t>92,688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62CD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A62CD" w:rsidRPr="002A62CD" w:rsidTr="002A62CD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A62CD">
              <w:rPr>
                <w:rFonts w:ascii="Times New Roman" w:hAnsi="Times New Roman" w:cs="Times New Roman"/>
                <w:snapToGrid w:val="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2CD" w:rsidRPr="002A62CD" w:rsidRDefault="002A62CD">
            <w:pPr>
              <w:rPr>
                <w:rFonts w:ascii="Times New Roman" w:hAnsi="Times New Roman" w:cs="Times New Roman"/>
                <w:sz w:val="20"/>
              </w:rPr>
            </w:pPr>
            <w:r w:rsidRPr="002A62CD">
              <w:rPr>
                <w:rFonts w:ascii="Times New Roman" w:hAnsi="Times New Roman" w:cs="Times New Roman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 w:rsidP="00E1069E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  <w:color w:val="CC0066"/>
              </w:rPr>
              <w:t>2</w:t>
            </w:r>
            <w:r w:rsidR="00E1069E">
              <w:rPr>
                <w:rFonts w:ascii="Times New Roman" w:hAnsi="Times New Roman" w:cs="Times New Roman"/>
                <w:color w:val="CC0066"/>
              </w:rPr>
              <w:t>9</w:t>
            </w:r>
            <w:r w:rsidRPr="002A62CD">
              <w:rPr>
                <w:rFonts w:ascii="Times New Roman" w:hAnsi="Times New Roman" w:cs="Times New Roman"/>
                <w:color w:val="CC0066"/>
              </w:rPr>
              <w:t>92,688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62CD" w:rsidRPr="002A62CD" w:rsidRDefault="002A62CD">
            <w:pPr>
              <w:jc w:val="right"/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0,000»</w:t>
            </w:r>
          </w:p>
        </w:tc>
      </w:tr>
    </w:tbl>
    <w:p w:rsidR="002A62CD" w:rsidRDefault="002A62CD" w:rsidP="002A62CD">
      <w:pPr>
        <w:rPr>
          <w:rFonts w:ascii="Times New Roman" w:hAnsi="Times New Roman" w:cs="Times New Roman"/>
          <w:szCs w:val="24"/>
        </w:rPr>
      </w:pPr>
    </w:p>
    <w:p w:rsidR="002A62CD" w:rsidRDefault="002A62CD" w:rsidP="002A62CD">
      <w:pPr>
        <w:rPr>
          <w:rFonts w:ascii="Times New Roman" w:hAnsi="Times New Roman" w:cs="Times New Roman"/>
          <w:szCs w:val="24"/>
        </w:rPr>
      </w:pPr>
    </w:p>
    <w:p w:rsidR="008C4F5B" w:rsidRPr="002A62CD" w:rsidRDefault="008C4F5B" w:rsidP="002A62CD">
      <w:pPr>
        <w:rPr>
          <w:rFonts w:ascii="Times New Roman" w:hAnsi="Times New Roman" w:cs="Times New Roman"/>
          <w:szCs w:val="24"/>
        </w:rPr>
        <w:sectPr w:rsidR="008C4F5B" w:rsidRPr="002A62CD">
          <w:pgSz w:w="11906" w:h="16838"/>
          <w:pgMar w:top="779" w:right="1134" w:bottom="1418" w:left="1418" w:header="709" w:footer="709" w:gutter="0"/>
          <w:cols w:space="720"/>
        </w:sectPr>
      </w:pPr>
    </w:p>
    <w:p w:rsidR="008C4F5B" w:rsidRPr="008C4F5B" w:rsidRDefault="008C4F5B" w:rsidP="008C4F5B">
      <w:pPr>
        <w:rPr>
          <w:rFonts w:ascii="Times New Roman" w:hAnsi="Times New Roman" w:cs="Times New Roman"/>
          <w:color w:val="0000FF"/>
          <w:sz w:val="20"/>
          <w:szCs w:val="20"/>
        </w:rPr>
      </w:pPr>
      <w:r w:rsidRPr="008C4F5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3) Приложение 4 к решению изложить в новой редакции: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 w:val="24"/>
        </w:rPr>
      </w:pPr>
      <w:r w:rsidRPr="008C4F5B">
        <w:rPr>
          <w:rFonts w:ascii="Times New Roman" w:hAnsi="Times New Roman" w:cs="Times New Roman"/>
        </w:rPr>
        <w:t>«Приложение 4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</w:rPr>
      </w:pPr>
      <w:r w:rsidRPr="008C4F5B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</w:rPr>
      </w:pPr>
      <w:r w:rsidRPr="008C4F5B">
        <w:rPr>
          <w:rFonts w:ascii="Times New Roman" w:hAnsi="Times New Roman" w:cs="Times New Roman"/>
          <w:szCs w:val="24"/>
        </w:rPr>
        <w:t>Чумаевского</w:t>
      </w:r>
      <w:r w:rsidRPr="008C4F5B">
        <w:rPr>
          <w:rFonts w:ascii="Times New Roman" w:hAnsi="Times New Roman" w:cs="Times New Roman"/>
        </w:rPr>
        <w:t xml:space="preserve"> сельсовета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</w:rPr>
      </w:pPr>
      <w:r w:rsidRPr="008C4F5B">
        <w:rPr>
          <w:rFonts w:ascii="Times New Roman" w:hAnsi="Times New Roman" w:cs="Times New Roman"/>
        </w:rPr>
        <w:t xml:space="preserve">Камешкирского района Пензенской области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</w:rPr>
        <w:t xml:space="preserve">«О Бюджете </w:t>
      </w:r>
      <w:r w:rsidRPr="008C4F5B">
        <w:rPr>
          <w:rFonts w:ascii="Times New Roman" w:hAnsi="Times New Roman" w:cs="Times New Roman"/>
          <w:szCs w:val="24"/>
        </w:rPr>
        <w:t xml:space="preserve">Чумаевского сельсовета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Камешкирского района Пензенской </w:t>
      </w:r>
      <w:r w:rsidRPr="008C4F5B">
        <w:rPr>
          <w:rFonts w:ascii="Times New Roman" w:hAnsi="Times New Roman" w:cs="Times New Roman"/>
        </w:rPr>
        <w:t xml:space="preserve">области на 2025 год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</w:rPr>
        <w:t>и</w:t>
      </w:r>
      <w:r w:rsidRPr="008C4F5B">
        <w:rPr>
          <w:rFonts w:ascii="Times New Roman" w:hAnsi="Times New Roman" w:cs="Times New Roman"/>
          <w:szCs w:val="24"/>
        </w:rPr>
        <w:t xml:space="preserve"> на плановый период 2026 и 2027 годов</w:t>
      </w:r>
      <w:r w:rsidRPr="008C4F5B">
        <w:rPr>
          <w:rFonts w:ascii="Times New Roman" w:hAnsi="Times New Roman" w:cs="Times New Roman"/>
        </w:rPr>
        <w:t>»</w:t>
      </w:r>
    </w:p>
    <w:p w:rsidR="008C4F5B" w:rsidRPr="008C4F5B" w:rsidRDefault="008C4F5B" w:rsidP="008C4F5B">
      <w:pPr>
        <w:ind w:left="851" w:right="-527"/>
        <w:rPr>
          <w:rFonts w:ascii="Times New Roman" w:hAnsi="Times New Roman" w:cs="Times New Roman"/>
          <w:szCs w:val="20"/>
        </w:rPr>
      </w:pPr>
    </w:p>
    <w:p w:rsidR="008C4F5B" w:rsidRPr="008C4F5B" w:rsidRDefault="008C4F5B" w:rsidP="007826F9">
      <w:pPr>
        <w:spacing w:after="0"/>
        <w:ind w:right="-530"/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Распределение бюджетных ассигнований на 2025 год и на плановый период 2026 и 2027 годов по разделам, подразделам, целевым статьям (муниципальным программам</w:t>
      </w:r>
      <w:r w:rsidRPr="008C4F5B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8C4F5B">
        <w:rPr>
          <w:rFonts w:ascii="Times New Roman" w:hAnsi="Times New Roman" w:cs="Times New Roman"/>
          <w:sz w:val="28"/>
          <w:szCs w:val="28"/>
        </w:rPr>
        <w:t xml:space="preserve">Чумаевского сельсовета Камешкирского района </w:t>
      </w:r>
      <w:r w:rsidRPr="008C4F5B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</w:t>
      </w:r>
      <w:r w:rsidRPr="008C4F5B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</w:t>
      </w:r>
    </w:p>
    <w:p w:rsidR="008C4F5B" w:rsidRPr="008C4F5B" w:rsidRDefault="008C4F5B" w:rsidP="007826F9">
      <w:pPr>
        <w:spacing w:after="0"/>
        <w:ind w:right="-530"/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расходов Бюджета Чумаевского сельсовета</w:t>
      </w:r>
    </w:p>
    <w:tbl>
      <w:tblPr>
        <w:tblW w:w="14122" w:type="dxa"/>
        <w:tblInd w:w="92" w:type="dxa"/>
        <w:tblLook w:val="04A0" w:firstRow="1" w:lastRow="0" w:firstColumn="1" w:lastColumn="0" w:noHBand="0" w:noVBand="1"/>
      </w:tblPr>
      <w:tblGrid>
        <w:gridCol w:w="4280"/>
        <w:gridCol w:w="940"/>
        <w:gridCol w:w="1302"/>
        <w:gridCol w:w="1740"/>
        <w:gridCol w:w="940"/>
        <w:gridCol w:w="1600"/>
        <w:gridCol w:w="1660"/>
        <w:gridCol w:w="1660"/>
      </w:tblGrid>
      <w:tr w:rsidR="008C4F5B" w:rsidRPr="008C4F5B" w:rsidTr="008C4F5B">
        <w:trPr>
          <w:trHeight w:val="270"/>
        </w:trPr>
        <w:tc>
          <w:tcPr>
            <w:tcW w:w="141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Наименование показателя</w:t>
            </w:r>
          </w:p>
        </w:tc>
        <w:tc>
          <w:tcPr>
            <w:tcW w:w="49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2027 год</w:t>
            </w:r>
          </w:p>
        </w:tc>
      </w:tr>
      <w:tr w:rsidR="008C4F5B" w:rsidRPr="008C4F5B" w:rsidTr="008C4F5B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Подраздел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Вид </w:t>
            </w:r>
            <w:proofErr w:type="spellStart"/>
            <w:proofErr w:type="gramStart"/>
            <w:r w:rsidRPr="008C4F5B">
              <w:rPr>
                <w:rFonts w:ascii="Times New Roman" w:hAnsi="Times New Roman" w:cs="Times New Roman"/>
                <w:bCs/>
                <w:szCs w:val="24"/>
              </w:rPr>
              <w:t>расхо-дов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ВСЕГО: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/>
                <w:bCs/>
                <w:color w:val="CC0066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color w:val="CC0066"/>
                <w:szCs w:val="24"/>
              </w:rPr>
              <w:t xml:space="preserve">11 </w:t>
            </w:r>
            <w:r w:rsidR="00E1069E">
              <w:rPr>
                <w:rFonts w:ascii="Times New Roman" w:hAnsi="Times New Roman" w:cs="Times New Roman"/>
                <w:b/>
                <w:bCs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b/>
                <w:bCs/>
                <w:color w:val="CC0066"/>
                <w:szCs w:val="24"/>
              </w:rPr>
              <w:t>66,462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1 921,150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szCs w:val="24"/>
              </w:rPr>
              <w:t>1 923,900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3 943,729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757,474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730,310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3 052,729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0120102110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528,876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контроля за</w:t>
            </w:r>
            <w:proofErr w:type="gramEnd"/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Резервные фонды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9920022800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19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9920022800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9920022800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0120182070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0120182070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0120182070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</w:tr>
      <w:tr w:rsidR="008C4F5B" w:rsidRPr="008C4F5B" w:rsidTr="008C4F5B">
        <w:trPr>
          <w:trHeight w:val="494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Муниципальная программа «Обеспечение муниципального управления собственностью Чумаевского сельсовета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824,000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Закупка товаров, работ и услуг для обеспечения государственных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Пропагандистские мероприятия в сфере профилактики правонарушений и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экстремистской деятельности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0510122010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0510122010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0510122010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7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0520122020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0520122020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0520122020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0530122030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0530122030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0530122030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0540122040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0540122040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0540122040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34,251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0120151180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34,251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237,957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237,957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«Развитие и совершенствование гражданской обороны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Совершенствование материальной базы гражданской обороны Чумаевского сельсовета Камешкирского района Пензенской области на военное время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0820106200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80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,8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658,000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«Содержание улично-дорожной сети населенных пунктов Чумаевского сельсовета Камешкирского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031019Д010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031029Д010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</w:t>
            </w:r>
            <w:r w:rsidR="00E1069E">
              <w:rPr>
                <w:rFonts w:ascii="Times New Roman" w:hAnsi="Times New Roman" w:cs="Times New Roman"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szCs w:val="24"/>
              </w:rPr>
              <w:t>,4</w:t>
            </w:r>
            <w:r w:rsidR="00E1069E">
              <w:rPr>
                <w:rFonts w:ascii="Times New Roman" w:hAnsi="Times New Roman" w:cs="Times New Roman"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0410182060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0410182060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0410182060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6 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711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,5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E1069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6 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,5</w:t>
            </w:r>
            <w:r w:rsidR="00E1069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«Чистая вода на территории Чумаевского сельсовета Камешкирского района Пензенской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775D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0230168310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775D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0230168310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775D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0230168310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775DE" w:rsidP="00E1069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023И351540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023И351540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023И351540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  <w:r w:rsidR="006C73CE"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823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6C73CE"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6C73CE"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6C73CE"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</w:t>
            </w:r>
            <w:r w:rsidR="006C73CE"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</w:t>
            </w:r>
            <w:r w:rsidR="006C73CE"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4775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="006C73CE"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Культура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118,883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«Поддержка развития местного самоуправления и муниципальной службы в Чумаевском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сельсовете Камешкирского района Пензенской области»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0,100»</w:t>
            </w:r>
          </w:p>
        </w:tc>
      </w:tr>
    </w:tbl>
    <w:p w:rsidR="008C4F5B" w:rsidRPr="008C4F5B" w:rsidRDefault="008C4F5B" w:rsidP="008C4F5B">
      <w:pPr>
        <w:rPr>
          <w:rFonts w:ascii="Times New Roman" w:hAnsi="Times New Roman" w:cs="Times New Roman"/>
          <w:sz w:val="28"/>
          <w:szCs w:val="28"/>
        </w:rPr>
        <w:sectPr w:rsidR="008C4F5B" w:rsidRPr="008C4F5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8C4F5B" w:rsidRPr="008C4F5B" w:rsidRDefault="008C4F5B" w:rsidP="008C4F5B">
      <w:pPr>
        <w:rPr>
          <w:rFonts w:ascii="Times New Roman" w:hAnsi="Times New Roman" w:cs="Times New Roman"/>
          <w:sz w:val="24"/>
          <w:szCs w:val="24"/>
        </w:rPr>
      </w:pPr>
      <w:r w:rsidRPr="008C4F5B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</w:t>
      </w:r>
      <w:r w:rsidRPr="008C4F5B">
        <w:rPr>
          <w:rFonts w:ascii="Times New Roman" w:hAnsi="Times New Roman" w:cs="Times New Roman"/>
          <w:sz w:val="28"/>
          <w:szCs w:val="28"/>
        </w:rPr>
        <w:t>4) Приложение 5 к решению изложить в новой редакции:</w:t>
      </w:r>
      <w:r w:rsidRPr="008C4F5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C4F5B" w:rsidRPr="008C4F5B" w:rsidRDefault="008C4F5B" w:rsidP="008C4F5B">
      <w:pPr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«Приложение 5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на 2025 год и на плановый период 2026 и 2027 годов» </w:t>
      </w:r>
    </w:p>
    <w:p w:rsidR="008C4F5B" w:rsidRPr="008C4F5B" w:rsidRDefault="008C4F5B" w:rsidP="008C4F5B">
      <w:pPr>
        <w:rPr>
          <w:rFonts w:ascii="Times New Roman" w:hAnsi="Times New Roman" w:cs="Times New Roman"/>
          <w:szCs w:val="20"/>
        </w:rPr>
      </w:pPr>
    </w:p>
    <w:p w:rsidR="008C4F5B" w:rsidRPr="008C4F5B" w:rsidRDefault="008C4F5B" w:rsidP="008C4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</w:p>
    <w:p w:rsidR="008C4F5B" w:rsidRPr="008C4F5B" w:rsidRDefault="008C4F5B" w:rsidP="008C4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Чумаевского сельсовета на 2025 год и на плановый период 2026 и 2027 годов</w:t>
      </w:r>
    </w:p>
    <w:tbl>
      <w:tblPr>
        <w:tblW w:w="15182" w:type="dxa"/>
        <w:tblInd w:w="92" w:type="dxa"/>
        <w:tblLook w:val="04A0" w:firstRow="1" w:lastRow="0" w:firstColumn="1" w:lastColumn="0" w:noHBand="0" w:noVBand="1"/>
      </w:tblPr>
      <w:tblGrid>
        <w:gridCol w:w="4280"/>
        <w:gridCol w:w="971"/>
        <w:gridCol w:w="1120"/>
        <w:gridCol w:w="1302"/>
        <w:gridCol w:w="1660"/>
        <w:gridCol w:w="869"/>
        <w:gridCol w:w="1660"/>
        <w:gridCol w:w="1660"/>
        <w:gridCol w:w="1660"/>
      </w:tblGrid>
      <w:tr w:rsidR="008C4F5B" w:rsidRPr="008C4F5B" w:rsidTr="008C4F5B">
        <w:trPr>
          <w:trHeight w:val="270"/>
        </w:trPr>
        <w:tc>
          <w:tcPr>
            <w:tcW w:w="1518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тыс. руб.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Наименование показателя</w:t>
            </w:r>
          </w:p>
        </w:tc>
        <w:tc>
          <w:tcPr>
            <w:tcW w:w="59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на 2027 год</w:t>
            </w:r>
          </w:p>
        </w:tc>
      </w:tr>
      <w:tr w:rsidR="008C4F5B" w:rsidRPr="008C4F5B" w:rsidTr="008C4F5B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C4F5B">
              <w:rPr>
                <w:rFonts w:ascii="Times New Roman" w:hAnsi="Times New Roman" w:cs="Times New Roman"/>
                <w:sz w:val="20"/>
              </w:rPr>
              <w:t xml:space="preserve">Код главного </w:t>
            </w:r>
            <w:proofErr w:type="spellStart"/>
            <w:r w:rsidRPr="008C4F5B">
              <w:rPr>
                <w:rFonts w:ascii="Times New Roman" w:hAnsi="Times New Roman" w:cs="Times New Roman"/>
                <w:sz w:val="20"/>
              </w:rPr>
              <w:t>распоря</w:t>
            </w:r>
            <w:proofErr w:type="spellEnd"/>
            <w:r w:rsidRPr="008C4F5B">
              <w:rPr>
                <w:rFonts w:ascii="Times New Roman" w:hAnsi="Times New Roman" w:cs="Times New Roman"/>
                <w:sz w:val="20"/>
              </w:rPr>
              <w:t>-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C4F5B">
              <w:rPr>
                <w:rFonts w:ascii="Times New Roman" w:hAnsi="Times New Roman" w:cs="Times New Roman"/>
                <w:sz w:val="20"/>
              </w:rPr>
              <w:t>дителя</w:t>
            </w:r>
            <w:proofErr w:type="spellEnd"/>
            <w:r w:rsidRPr="008C4F5B">
              <w:rPr>
                <w:rFonts w:ascii="Times New Roman" w:hAnsi="Times New Roman" w:cs="Times New Roman"/>
                <w:sz w:val="20"/>
              </w:rPr>
              <w:t xml:space="preserve"> бюджет-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C4F5B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8C4F5B">
              <w:rPr>
                <w:rFonts w:ascii="Times New Roman" w:hAnsi="Times New Roman" w:cs="Times New Roman"/>
                <w:sz w:val="20"/>
              </w:rPr>
              <w:t xml:space="preserve">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Подраздел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</w:rPr>
              <w:t>Целевая статья расходов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 xml:space="preserve">Вид </w:t>
            </w:r>
            <w:proofErr w:type="spellStart"/>
            <w:proofErr w:type="gramStart"/>
            <w:r w:rsidRPr="008C4F5B">
              <w:rPr>
                <w:rFonts w:ascii="Times New Roman" w:hAnsi="Times New Roman" w:cs="Times New Roman"/>
                <w:bCs/>
                <w:szCs w:val="24"/>
              </w:rPr>
              <w:t>расхо-дов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lastRenderedPageBreak/>
              <w:t>АДМИНИСТРАЦИЯ СЕЛЬСКОГО ПОСЕЛЕНИЯ ЧУМАЕВСКИЙ СЕЛЬСОВЕТ МУНИЦИПАЛЬНОГО РАЙОНА КАМЕШКИРСКИЙ РАЙОН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color w:val="CC0066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color w:val="CC0066"/>
                <w:szCs w:val="24"/>
              </w:rPr>
              <w:t xml:space="preserve">11 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color w:val="CC0066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color w:val="CC0066"/>
                <w:szCs w:val="24"/>
              </w:rPr>
              <w:t>66,462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1 921,150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1 923,900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3 943,729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757,474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730,310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3 054,729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750,474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723,310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3 052,729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0120102100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54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0120102110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528,876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0120102200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контроля за</w:t>
            </w:r>
            <w:proofErr w:type="gramEnd"/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0120282050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7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Резервные фонды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Резервные средства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9920022800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0120182070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874,000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824,000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0510122010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0520122020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0530122030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0540122040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27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183,400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149,149</w:t>
            </w:r>
          </w:p>
        </w:tc>
      </w:tr>
      <w:tr w:rsidR="008C4F5B" w:rsidRPr="008C4F5B" w:rsidTr="008C4F5B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149,149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34,251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0120151180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34,251</w:t>
            </w:r>
          </w:p>
        </w:tc>
      </w:tr>
      <w:tr w:rsidR="008C4F5B" w:rsidRPr="008C4F5B" w:rsidTr="008C4F5B">
        <w:trPr>
          <w:trHeight w:val="2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237,957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237,957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233,207</w:t>
            </w:r>
          </w:p>
        </w:tc>
      </w:tr>
      <w:tr w:rsidR="008C4F5B" w:rsidRPr="008C4F5B" w:rsidTr="008C4F5B">
        <w:trPr>
          <w:trHeight w:val="29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«Развитие и совершенствование гражданской обороны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Совершенствование материальной базы гражданской обороны Чумаевского сельсовета Камешкирского района Пензенской области на военное время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0820106200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80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,8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658,000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«Содержание улично-дорожной сети населенных пунктов Чумаевского сельсовета Камешкирского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558,000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031019Д010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383,000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031029Д010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175,000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0410146200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3</w:t>
            </w:r>
            <w:r w:rsidR="004775DE">
              <w:rPr>
                <w:rFonts w:ascii="Times New Roman" w:hAnsi="Times New Roman" w:cs="Times New Roman"/>
                <w:szCs w:val="24"/>
              </w:rPr>
              <w:t>5</w:t>
            </w:r>
            <w:r w:rsidRPr="008C4F5B">
              <w:rPr>
                <w:rFonts w:ascii="Times New Roman" w:hAnsi="Times New Roman" w:cs="Times New Roman"/>
                <w:szCs w:val="24"/>
              </w:rPr>
              <w:t>,4</w:t>
            </w:r>
            <w:r w:rsidR="004775DE">
              <w:rPr>
                <w:rFonts w:ascii="Times New Roman" w:hAnsi="Times New Roman" w:cs="Times New Roman"/>
                <w:szCs w:val="24"/>
              </w:rPr>
              <w:t>0</w:t>
            </w:r>
            <w:r w:rsidRPr="008C4F5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0410182060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ЖИЛИЩНО-КОММУНАЛЬНОЕ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711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Коммунальное хозяйство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«Чистая вода на территории Чумаевского сельсовета Камешкирского района Пензенской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775DE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6 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576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,5</w:t>
            </w:r>
            <w:r w:rsidR="004775DE">
              <w:rPr>
                <w:rFonts w:ascii="Times New Roman" w:hAnsi="Times New Roman" w:cs="Times New Roman"/>
                <w:bCs/>
                <w:iCs/>
                <w:szCs w:val="24"/>
              </w:rPr>
              <w:t>8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0230168310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6C73CE" w:rsidRDefault="004F5E12" w:rsidP="00967D82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023И351540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Благоустройство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13</w:t>
            </w: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на уличное освещение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0220168410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0220168420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4F5E12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Расходы по обустройству мест для сбора ТБО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0,000</w:t>
            </w:r>
          </w:p>
        </w:tc>
      </w:tr>
      <w:tr w:rsidR="004F5E12" w:rsidRPr="008C4F5B" w:rsidTr="008C4F5B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0220168430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0,000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Культура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30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0120282040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118,883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0100000000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 xml:space="preserve">Подпрограмма «Поддержка развития местного самоуправления и муниципальной службы в Чумаевском </w:t>
            </w: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сельсовете Камешкирского района Пензенской области»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0120000000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bCs/>
                <w:iCs/>
                <w:szCs w:val="24"/>
              </w:rPr>
              <w:t>0,100</w:t>
            </w:r>
          </w:p>
        </w:tc>
      </w:tr>
      <w:tr w:rsidR="004F5E12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0120282080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5E12" w:rsidRPr="008C4F5B" w:rsidRDefault="004F5E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C4F5B">
              <w:rPr>
                <w:rFonts w:ascii="Times New Roman" w:hAnsi="Times New Roman" w:cs="Times New Roman"/>
                <w:szCs w:val="24"/>
              </w:rPr>
              <w:t>0,100»</w:t>
            </w:r>
          </w:p>
        </w:tc>
      </w:tr>
    </w:tbl>
    <w:p w:rsidR="008C4F5B" w:rsidRPr="008C4F5B" w:rsidRDefault="008C4F5B" w:rsidP="008C4F5B">
      <w:pPr>
        <w:rPr>
          <w:rFonts w:ascii="Times New Roman" w:hAnsi="Times New Roman" w:cs="Times New Roman"/>
          <w:sz w:val="28"/>
          <w:szCs w:val="28"/>
        </w:rPr>
        <w:sectPr w:rsidR="008C4F5B" w:rsidRPr="008C4F5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8C4F5B" w:rsidRPr="008C4F5B" w:rsidRDefault="008C4F5B" w:rsidP="008C4F5B">
      <w:pPr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5) Приложение 6 к решению изложить в новой редакции:                  </w:t>
      </w:r>
    </w:p>
    <w:p w:rsidR="008C4F5B" w:rsidRPr="008C4F5B" w:rsidRDefault="008C4F5B" w:rsidP="008C4F5B">
      <w:pPr>
        <w:jc w:val="right"/>
        <w:rPr>
          <w:rFonts w:ascii="Times New Roman" w:hAnsi="Times New Roman" w:cs="Times New Roman"/>
          <w:sz w:val="24"/>
          <w:szCs w:val="24"/>
        </w:rPr>
      </w:pPr>
      <w:r w:rsidRPr="008C4F5B">
        <w:rPr>
          <w:rFonts w:ascii="Times New Roman" w:hAnsi="Times New Roman" w:cs="Times New Roman"/>
          <w:szCs w:val="24"/>
        </w:rPr>
        <w:t>«Приложение 6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8C4F5B" w:rsidRPr="008C4F5B" w:rsidRDefault="008C4F5B" w:rsidP="008C4F5B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 xml:space="preserve">на 2025 год и на плановый период 2026 и 2027 годов» </w:t>
      </w:r>
    </w:p>
    <w:p w:rsidR="008C4F5B" w:rsidRPr="008C4F5B" w:rsidRDefault="008C4F5B" w:rsidP="008C4F5B">
      <w:pPr>
        <w:tabs>
          <w:tab w:val="left" w:pos="13559"/>
        </w:tabs>
        <w:ind w:left="5387" w:right="-530"/>
        <w:rPr>
          <w:rFonts w:ascii="Times New Roman" w:hAnsi="Times New Roman" w:cs="Times New Roman"/>
          <w:szCs w:val="24"/>
        </w:rPr>
      </w:pPr>
      <w:r w:rsidRPr="008C4F5B">
        <w:rPr>
          <w:rFonts w:ascii="Times New Roman" w:hAnsi="Times New Roman" w:cs="Times New Roman"/>
          <w:szCs w:val="24"/>
        </w:rPr>
        <w:tab/>
      </w:r>
    </w:p>
    <w:p w:rsidR="008C4F5B" w:rsidRPr="008C4F5B" w:rsidRDefault="008C4F5B" w:rsidP="008C4F5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Чумаевского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</w:t>
      </w:r>
    </w:p>
    <w:tbl>
      <w:tblPr>
        <w:tblW w:w="14051" w:type="dxa"/>
        <w:tblInd w:w="92" w:type="dxa"/>
        <w:tblLook w:val="04A0" w:firstRow="1" w:lastRow="0" w:firstColumn="1" w:lastColumn="0" w:noHBand="0" w:noVBand="1"/>
      </w:tblPr>
      <w:tblGrid>
        <w:gridCol w:w="4280"/>
        <w:gridCol w:w="1720"/>
        <w:gridCol w:w="820"/>
        <w:gridCol w:w="1040"/>
        <w:gridCol w:w="1211"/>
        <w:gridCol w:w="1660"/>
        <w:gridCol w:w="1660"/>
        <w:gridCol w:w="1660"/>
      </w:tblGrid>
      <w:tr w:rsidR="008C4F5B" w:rsidRPr="008C4F5B" w:rsidTr="008C4F5B">
        <w:trPr>
          <w:trHeight w:val="270"/>
        </w:trPr>
        <w:tc>
          <w:tcPr>
            <w:tcW w:w="1405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4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на 2025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 xml:space="preserve">Сумма </w:t>
            </w:r>
          </w:p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на 2027 год</w:t>
            </w:r>
          </w:p>
        </w:tc>
      </w:tr>
      <w:tr w:rsidR="008C4F5B" w:rsidRPr="008C4F5B" w:rsidTr="008C4F5B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Целевая статья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 xml:space="preserve">Вид </w:t>
            </w:r>
            <w:proofErr w:type="spellStart"/>
            <w:proofErr w:type="gramStart"/>
            <w:r w:rsidRPr="008C4F5B">
              <w:rPr>
                <w:rFonts w:ascii="Times New Roman" w:hAnsi="Times New Roman" w:cs="Times New Roman"/>
                <w:bCs/>
              </w:rPr>
              <w:t>расхо-дов</w:t>
            </w:r>
            <w:proofErr w:type="spellEnd"/>
            <w:proofErr w:type="gram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C4F5B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 w:rsidP="004F5E12">
            <w:pPr>
              <w:jc w:val="right"/>
              <w:rPr>
                <w:rFonts w:ascii="Times New Roman" w:hAnsi="Times New Roman" w:cs="Times New Roman"/>
                <w:b/>
                <w:bCs/>
                <w:color w:val="CC0066"/>
              </w:rPr>
            </w:pPr>
            <w:r w:rsidRPr="008C4F5B">
              <w:rPr>
                <w:rFonts w:ascii="Times New Roman" w:hAnsi="Times New Roman" w:cs="Times New Roman"/>
                <w:b/>
                <w:bCs/>
                <w:color w:val="CC0066"/>
              </w:rPr>
              <w:t xml:space="preserve">11 </w:t>
            </w:r>
            <w:r w:rsidR="004F5E12">
              <w:rPr>
                <w:rFonts w:ascii="Times New Roman" w:hAnsi="Times New Roman" w:cs="Times New Roman"/>
                <w:b/>
                <w:bCs/>
                <w:color w:val="CC0066"/>
              </w:rPr>
              <w:t>9</w:t>
            </w:r>
            <w:r w:rsidRPr="008C4F5B">
              <w:rPr>
                <w:rFonts w:ascii="Times New Roman" w:hAnsi="Times New Roman" w:cs="Times New Roman"/>
                <w:b/>
                <w:bCs/>
                <w:color w:val="CC0066"/>
              </w:rPr>
              <w:t>66,462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1 921,150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8C4F5B">
              <w:rPr>
                <w:rFonts w:ascii="Times New Roman" w:hAnsi="Times New Roman" w:cs="Times New Roman"/>
                <w:b/>
                <w:bCs/>
              </w:rPr>
              <w:t>1 923,900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0100000000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3 562,074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1 277,150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1 260,900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0120000000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3 562,074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1 277,150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1 260,900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0120100000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3 217,129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927,674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906,710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1 530,675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721,310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721,310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721,310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0120102110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993,177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748,474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721,310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обеспечение функций муниципальных органов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528,876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308,876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бюджетные ассигнования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0120102200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162,400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177,200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183,400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ОБОРОНА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149,149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149,149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149,149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34,251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34,251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ОБОРОНА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34,251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0120151180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13,251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28,051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34,251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Расходы на исполнение части полномочий по осуществлению муниципального земельного контроля в границах Чумаевского сельсовета Камешкирского 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0120182070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0120200000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344,945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349,476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354,190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233,207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233,207</w:t>
            </w:r>
          </w:p>
        </w:tc>
      </w:tr>
      <w:tr w:rsidR="008C4F5B" w:rsidRPr="008C4F5B" w:rsidTr="008C4F5B">
        <w:trPr>
          <w:trHeight w:val="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233,207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232,957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233,079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233,207</w:t>
            </w:r>
          </w:p>
        </w:tc>
      </w:tr>
      <w:tr w:rsidR="008C4F5B" w:rsidRPr="008C4F5B" w:rsidTr="008C4F5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118,883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118,883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118,883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КУЛЬТУРА, КИНЕМАТОГРАФИЯ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118,883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Культура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109,888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114,297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118,883</w:t>
            </w:r>
          </w:p>
        </w:tc>
      </w:tr>
      <w:tr w:rsidR="008C4F5B" w:rsidRPr="008C4F5B" w:rsidTr="008C4F5B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8C4F5B">
              <w:rPr>
                <w:rFonts w:ascii="Times New Roman" w:hAnsi="Times New Roman" w:cs="Times New Roman"/>
                <w:bCs/>
                <w:iCs/>
              </w:rPr>
              <w:t>контроля за</w:t>
            </w:r>
            <w:proofErr w:type="gramEnd"/>
            <w:r w:rsidRPr="008C4F5B">
              <w:rPr>
                <w:rFonts w:ascii="Times New Roman" w:hAnsi="Times New Roman" w:cs="Times New Roman"/>
                <w:bCs/>
                <w:iCs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0120282050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</w:tr>
      <w:tr w:rsidR="008C4F5B" w:rsidRPr="008C4F5B" w:rsidTr="008C4F5B">
        <w:trPr>
          <w:trHeight w:val="248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СОЦИАЛЬНАЯ ПОЛИТИКА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Пенсионное обеспечение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0120282080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0,100</w:t>
            </w:r>
          </w:p>
        </w:tc>
      </w:tr>
      <w:tr w:rsidR="008C4F5B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0200000000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 w:rsidP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 xml:space="preserve">6 </w:t>
            </w:r>
            <w:r w:rsidR="004F5E12">
              <w:rPr>
                <w:rFonts w:ascii="Times New Roman" w:hAnsi="Times New Roman" w:cs="Times New Roman"/>
                <w:b/>
                <w:bCs/>
                <w:iCs/>
              </w:rPr>
              <w:t>711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,5</w:t>
            </w:r>
            <w:r w:rsidR="004F5E12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0220000000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4F5E12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13</w:t>
            </w:r>
            <w:r w:rsidR="008C4F5B"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0220100000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4F5E12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13</w:t>
            </w:r>
            <w:r w:rsidR="008C4F5B" w:rsidRPr="008C4F5B">
              <w:rPr>
                <w:rFonts w:ascii="Times New Roman" w:hAnsi="Times New Roman" w:cs="Times New Roman"/>
                <w:bCs/>
                <w:i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уличное освещение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Благоустройство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Благоустройство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по обустройству мест для сбора ТБО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967D82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  <w:r w:rsidR="008C4F5B"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967D82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  <w:r w:rsidR="008C4F5B"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  <w:r w:rsidR="008C4F5B"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  <w:r w:rsidR="008C4F5B"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Благоустройство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0220168430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4F5E12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9</w:t>
            </w:r>
            <w:r w:rsidR="008C4F5B"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8C4F5B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0230000000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4F5B" w:rsidRPr="008C4F5B" w:rsidRDefault="008C4F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4F5E1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  <w:r w:rsidR="006C73CE"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 xml:space="preserve">Ремонт и содержание скважин и водопроводных сетей, а также </w:t>
            </w: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0230100000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967D82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  <w:r w:rsidR="006C73CE" w:rsidRPr="006C73CE">
              <w:rPr>
                <w:rFonts w:ascii="Times New Roman" w:hAnsi="Times New Roman" w:cs="Times New Roman"/>
                <w:bCs/>
                <w:iCs/>
                <w:szCs w:val="24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3CE">
              <w:rPr>
                <w:rFonts w:ascii="Times New Roman" w:hAnsi="Times New Roman" w:cs="Times New Roman"/>
                <w:bCs/>
                <w:iCs/>
                <w:szCs w:val="24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right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bCs/>
                <w:iCs/>
                <w:szCs w:val="24"/>
              </w:rPr>
            </w:pPr>
            <w:r w:rsidRPr="00790050">
              <w:rPr>
                <w:bCs/>
                <w:iCs/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 w:rsidP="00E1069E">
            <w:pPr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CE">
              <w:rPr>
                <w:rFonts w:ascii="Times New Roman" w:hAnsi="Times New Roman" w:cs="Times New Roman"/>
                <w:szCs w:val="24"/>
              </w:rPr>
              <w:t>0230168310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967D82" w:rsidP="00E1069E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132,020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szCs w:val="24"/>
              </w:rPr>
            </w:pPr>
            <w:r w:rsidRPr="00790050">
              <w:rPr>
                <w:szCs w:val="24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790050" w:rsidRDefault="006C73CE" w:rsidP="00E1069E">
            <w:pPr>
              <w:jc w:val="right"/>
              <w:rPr>
                <w:szCs w:val="24"/>
              </w:rPr>
            </w:pPr>
            <w:r w:rsidRPr="00790050">
              <w:rPr>
                <w:szCs w:val="24"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023И300000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023И351540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023И351540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023И351540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023И351540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023И351540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6 444,563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0300000000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558,000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Подпрограмма «Содержание улично-дорожной сети населенных пунктов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0310000000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/>
                <w:bCs/>
                <w:iCs/>
              </w:rPr>
              <w:t>665,399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539,000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558,000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0310100000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383,000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031019Д010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383,000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031019Д010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383,000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031019Д010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383,000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031019Д010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383,000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031019Д010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490,399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364,000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383,000</w:t>
            </w:r>
          </w:p>
        </w:tc>
      </w:tr>
      <w:tr w:rsidR="006C73CE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0310200000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175,000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031029Д010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031029Д010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6C73CE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6C73CE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031029Д010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031029Д010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031029Д010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175,000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0400000000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 w:rsidP="009705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1 0</w:t>
            </w:r>
            <w:r w:rsidR="0097055B">
              <w:rPr>
                <w:rFonts w:ascii="Times New Roman" w:hAnsi="Times New Roman" w:cs="Times New Roman"/>
                <w:b/>
                <w:bCs/>
                <w:iCs/>
              </w:rPr>
              <w:t>09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,4</w:t>
            </w:r>
            <w:r w:rsidR="0097055B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0410000000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 w:rsidP="0097055B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1 0</w:t>
            </w:r>
            <w:r w:rsidR="0097055B">
              <w:rPr>
                <w:rFonts w:ascii="Times New Roman" w:hAnsi="Times New Roman" w:cs="Times New Roman"/>
                <w:b/>
                <w:bCs/>
                <w:iCs/>
              </w:rPr>
              <w:t>9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,4</w:t>
            </w:r>
            <w:r w:rsidR="0097055B">
              <w:rPr>
                <w:rFonts w:ascii="Times New Roman" w:hAnsi="Times New Roman" w:cs="Times New Roman"/>
                <w:b/>
                <w:bCs/>
                <w:iCs/>
              </w:rPr>
              <w:t>0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0410100000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 w:rsidP="0097055B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1 0</w:t>
            </w:r>
            <w:r w:rsidR="0097055B">
              <w:rPr>
                <w:rFonts w:ascii="Times New Roman" w:hAnsi="Times New Roman" w:cs="Times New Roman"/>
                <w:bCs/>
                <w:i/>
                <w:iCs/>
              </w:rPr>
              <w:t>09</w:t>
            </w: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,4</w:t>
            </w:r>
            <w:r w:rsidR="0097055B">
              <w:rPr>
                <w:rFonts w:ascii="Times New Roman" w:hAnsi="Times New Roman" w:cs="Times New Roman"/>
                <w:bCs/>
                <w:i/>
                <w:iCs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100,000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87,426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87,426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87,426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 w:rsidP="009705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</w:t>
            </w:r>
            <w:r w:rsidR="0097055B">
              <w:rPr>
                <w:rFonts w:ascii="Times New Roman" w:hAnsi="Times New Roman" w:cs="Times New Roman"/>
                <w:bCs/>
                <w:iCs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t>,4</w:t>
            </w:r>
            <w:r w:rsidR="0097055B">
              <w:rPr>
                <w:rFonts w:ascii="Times New Roman" w:hAnsi="Times New Roman" w:cs="Times New Roman"/>
                <w:bCs/>
                <w:iCs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 w:rsidP="0097055B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3</w:t>
            </w:r>
            <w:r w:rsidR="0097055B">
              <w:rPr>
                <w:rFonts w:ascii="Times New Roman" w:hAnsi="Times New Roman" w:cs="Times New Roman"/>
                <w:bCs/>
                <w:iCs/>
              </w:rPr>
              <w:t>5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t>,4</w:t>
            </w:r>
            <w:r w:rsidR="0097055B">
              <w:rPr>
                <w:rFonts w:ascii="Times New Roman" w:hAnsi="Times New Roman" w:cs="Times New Roman"/>
                <w:bCs/>
                <w:iCs/>
              </w:rPr>
              <w:t>0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824,000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Закупка товаров, работ и услуг для обеспечения государственных 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184,000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бюджетные ассигнования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0410146210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640,000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0410182060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0500000000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0510000000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0510100000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Иные закупки товаров, работ и услуг для обеспечения государственных 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0510122010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0520000000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0520100000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0520122020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 xml:space="preserve">Подпрограмма «Антикоррупционная программа Чумаевского сельсовета </w:t>
            </w: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0530000000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0530100000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0530122030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0540000000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0540100000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 xml:space="preserve">Пропагандистские мероприятия в сфере повышения безопасности дорожного </w:t>
            </w: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движения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0540122040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Чумаевском сельсовете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0800000000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Подпрограмма «Развитие и совершенствование гражданской обороны Чумаевского сельсовета Камешкирского района Пензенской области»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0820000000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 xml:space="preserve">Основное мероприятие «Повышение уровня защиты населения и территории Чумаевского сельсовета Камешкирского района Пензенской области от чрезвычайных ситуаций природного и </w:t>
            </w: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техногенного характера»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0820100000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Совершенствование материальной базы гражданской обороны Чумаевского сельсовета Камешкирского района Пензенской области на военное время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0820106200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0820106200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0820106200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0820106200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0820106200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0,000</w:t>
            </w:r>
          </w:p>
        </w:tc>
      </w:tr>
      <w:tr w:rsidR="006C73CE" w:rsidRPr="008C4F5B" w:rsidTr="008C4F5B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9900000000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Резервные фонды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9920000000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lastRenderedPageBreak/>
              <w:t>Резервные фонды местных администраций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Иные бюджетные ассигнования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Резервные средства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  <w:bCs/>
                <w:iCs/>
              </w:rPr>
            </w:pPr>
            <w:r w:rsidRPr="008C4F5B">
              <w:rPr>
                <w:rFonts w:ascii="Times New Roman" w:hAnsi="Times New Roman" w:cs="Times New Roman"/>
                <w:bCs/>
                <w:iCs/>
              </w:rPr>
              <w:t>5,000</w:t>
            </w:r>
          </w:p>
        </w:tc>
      </w:tr>
      <w:tr w:rsidR="006C73CE" w:rsidRPr="008C4F5B" w:rsidTr="008C4F5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9920022800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center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73CE" w:rsidRPr="008C4F5B" w:rsidRDefault="006C73CE">
            <w:pPr>
              <w:jc w:val="right"/>
              <w:rPr>
                <w:rFonts w:ascii="Times New Roman" w:hAnsi="Times New Roman" w:cs="Times New Roman"/>
              </w:rPr>
            </w:pPr>
            <w:r w:rsidRPr="008C4F5B">
              <w:rPr>
                <w:rFonts w:ascii="Times New Roman" w:hAnsi="Times New Roman" w:cs="Times New Roman"/>
              </w:rPr>
              <w:t>5,000»</w:t>
            </w:r>
          </w:p>
        </w:tc>
      </w:tr>
    </w:tbl>
    <w:p w:rsidR="008C4F5B" w:rsidRPr="008C4F5B" w:rsidRDefault="008C4F5B" w:rsidP="008C4F5B">
      <w:pPr>
        <w:rPr>
          <w:rFonts w:ascii="Times New Roman" w:hAnsi="Times New Roman" w:cs="Times New Roman"/>
          <w:sz w:val="28"/>
          <w:szCs w:val="28"/>
        </w:rPr>
      </w:pPr>
    </w:p>
    <w:p w:rsidR="008C4F5B" w:rsidRPr="008C4F5B" w:rsidRDefault="008C4F5B" w:rsidP="008C4F5B">
      <w:pPr>
        <w:rPr>
          <w:rFonts w:ascii="Times New Roman" w:hAnsi="Times New Roman" w:cs="Times New Roman"/>
          <w:szCs w:val="24"/>
        </w:rPr>
        <w:sectPr w:rsidR="008C4F5B" w:rsidRPr="008C4F5B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lastRenderedPageBreak/>
        <w:t xml:space="preserve">         2. Настоящее решение вступает в силу на </w:t>
      </w:r>
      <w:bookmarkStart w:id="0" w:name="_GoBack"/>
      <w:bookmarkEnd w:id="0"/>
      <w:r w:rsidRPr="008C4F5B">
        <w:rPr>
          <w:rFonts w:ascii="Times New Roman" w:hAnsi="Times New Roman" w:cs="Times New Roman"/>
          <w:sz w:val="28"/>
          <w:szCs w:val="28"/>
        </w:rPr>
        <w:t>следующий день после дня его официального опубликования.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 3. Настоящее решение опубликовать в информационном бюллетене «Сельские вести».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         4. </w:t>
      </w:r>
      <w:proofErr w:type="gramStart"/>
      <w:r w:rsidRPr="008C4F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4F5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8C4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F5B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F5B" w:rsidRPr="008C4F5B" w:rsidRDefault="008C4F5B" w:rsidP="008C4F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4F5B" w:rsidRPr="008C4F5B" w:rsidRDefault="008C4F5B" w:rsidP="0078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Глава</w:t>
      </w:r>
    </w:p>
    <w:p w:rsidR="008C4F5B" w:rsidRPr="008C4F5B" w:rsidRDefault="008C4F5B" w:rsidP="0078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Чумаевского сельсовета</w:t>
      </w:r>
    </w:p>
    <w:p w:rsidR="008C4F5B" w:rsidRPr="008C4F5B" w:rsidRDefault="008C4F5B" w:rsidP="0078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8C4F5B" w:rsidRPr="008C4F5B" w:rsidRDefault="008C4F5B" w:rsidP="007826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4F5B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М.А. </w:t>
      </w:r>
      <w:proofErr w:type="spellStart"/>
      <w:r w:rsidRPr="008C4F5B">
        <w:rPr>
          <w:rFonts w:ascii="Times New Roman" w:hAnsi="Times New Roman" w:cs="Times New Roman"/>
          <w:sz w:val="28"/>
          <w:szCs w:val="28"/>
        </w:rPr>
        <w:t>Размоскина</w:t>
      </w:r>
      <w:proofErr w:type="spellEnd"/>
    </w:p>
    <w:p w:rsidR="008C4F5B" w:rsidRPr="008C4F5B" w:rsidRDefault="008C4F5B" w:rsidP="008C4F5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4F5B" w:rsidRPr="008C4F5B" w:rsidRDefault="008C4F5B" w:rsidP="008C4F5B">
      <w:pPr>
        <w:tabs>
          <w:tab w:val="center" w:pos="4677"/>
          <w:tab w:val="right" w:pos="9354"/>
        </w:tabs>
        <w:rPr>
          <w:rFonts w:ascii="Times New Roman" w:hAnsi="Times New Roman" w:cs="Times New Roman"/>
          <w:sz w:val="24"/>
          <w:szCs w:val="20"/>
        </w:rPr>
      </w:pPr>
    </w:p>
    <w:p w:rsidR="0029560C" w:rsidRPr="008C4F5B" w:rsidRDefault="0029560C">
      <w:pPr>
        <w:rPr>
          <w:rFonts w:ascii="Times New Roman" w:hAnsi="Times New Roman" w:cs="Times New Roman"/>
        </w:rPr>
      </w:pPr>
    </w:p>
    <w:sectPr w:rsidR="0029560C" w:rsidRPr="008C4F5B" w:rsidSect="00A8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2">
    <w:nsid w:val="3D6F1589"/>
    <w:multiLevelType w:val="hybridMultilevel"/>
    <w:tmpl w:val="2B7A4B80"/>
    <w:lvl w:ilvl="0" w:tplc="4AC28854">
      <w:start w:val="1"/>
      <w:numFmt w:val="bullet"/>
      <w:pStyle w:val="4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E5258D"/>
    <w:multiLevelType w:val="multilevel"/>
    <w:tmpl w:val="29286BFA"/>
    <w:lvl w:ilvl="0">
      <w:start w:val="1"/>
      <w:numFmt w:val="none"/>
      <w:pStyle w:val="1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2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pStyle w:val="3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1A"/>
    <w:rsid w:val="00160338"/>
    <w:rsid w:val="001D3C5A"/>
    <w:rsid w:val="00223311"/>
    <w:rsid w:val="002908FF"/>
    <w:rsid w:val="0029560C"/>
    <w:rsid w:val="002A62CD"/>
    <w:rsid w:val="00420B13"/>
    <w:rsid w:val="004335AC"/>
    <w:rsid w:val="004775DE"/>
    <w:rsid w:val="004E455B"/>
    <w:rsid w:val="004F5E12"/>
    <w:rsid w:val="0056341A"/>
    <w:rsid w:val="006C73CE"/>
    <w:rsid w:val="007453BD"/>
    <w:rsid w:val="007826F9"/>
    <w:rsid w:val="008C271A"/>
    <w:rsid w:val="008C4F5B"/>
    <w:rsid w:val="00967D82"/>
    <w:rsid w:val="0097055B"/>
    <w:rsid w:val="00A87600"/>
    <w:rsid w:val="00E1069E"/>
    <w:rsid w:val="00F25107"/>
    <w:rsid w:val="00F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Знак,Знак Знак"/>
    <w:basedOn w:val="a"/>
    <w:link w:val="11"/>
    <w:qFormat/>
    <w:rsid w:val="008C4F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0">
    <w:name w:val="heading 2"/>
    <w:basedOn w:val="a"/>
    <w:next w:val="a0"/>
    <w:link w:val="21"/>
    <w:semiHidden/>
    <w:unhideWhenUsed/>
    <w:qFormat/>
    <w:rsid w:val="008C4F5B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0">
    <w:name w:val="heading 3"/>
    <w:basedOn w:val="a"/>
    <w:next w:val="40"/>
    <w:link w:val="31"/>
    <w:semiHidden/>
    <w:unhideWhenUsed/>
    <w:qFormat/>
    <w:rsid w:val="008C4F5B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0">
    <w:name w:val="heading 4"/>
    <w:aliases w:val="Заголовок 4 Знак Знак Знак,Заголовок 4 Знак Знак Знак Знак,Заголовок 4 Знак Знак"/>
    <w:basedOn w:val="a"/>
    <w:next w:val="a0"/>
    <w:link w:val="41"/>
    <w:semiHidden/>
    <w:unhideWhenUsed/>
    <w:qFormat/>
    <w:rsid w:val="008C4F5B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8C4F5B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C4F5B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8C4F5B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8C4F5B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semiHidden/>
    <w:unhideWhenUsed/>
    <w:qFormat/>
    <w:rsid w:val="008C4F5B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нак Знак15,Знак Знак Знак2"/>
    <w:basedOn w:val="a1"/>
    <w:link w:val="10"/>
    <w:rsid w:val="008C4F5B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21">
    <w:name w:val="Заголовок 2 Знак"/>
    <w:basedOn w:val="a1"/>
    <w:link w:val="20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1">
    <w:name w:val="Заголовок 3 Знак"/>
    <w:basedOn w:val="a1"/>
    <w:link w:val="30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0"/>
    <w:semiHidden/>
    <w:rsid w:val="008C4F5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C4F5B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8C4F5B"/>
    <w:rPr>
      <w:rFonts w:ascii="Arial" w:eastAsia="Times New Roman" w:hAnsi="Arial" w:cs="Times New Roman"/>
      <w:sz w:val="24"/>
      <w:szCs w:val="20"/>
    </w:rPr>
  </w:style>
  <w:style w:type="character" w:customStyle="1" w:styleId="80">
    <w:name w:val="Заголовок 8 Знак"/>
    <w:basedOn w:val="a1"/>
    <w:link w:val="8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1"/>
    <w:semiHidden/>
    <w:unhideWhenUsed/>
    <w:rsid w:val="008C4F5B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semiHidden/>
    <w:unhideWhenUsed/>
    <w:rsid w:val="008C4F5B"/>
    <w:rPr>
      <w:rFonts w:ascii="Times New Roman" w:hAnsi="Times New Roman" w:cs="Times New Roman" w:hint="default"/>
      <w:color w:val="800080"/>
      <w:u w:val="single"/>
    </w:rPr>
  </w:style>
  <w:style w:type="character" w:customStyle="1" w:styleId="110">
    <w:name w:val="Заголовок 1 Знак1"/>
    <w:aliases w:val="Знак Знак1,Знак Знак Знак1"/>
    <w:basedOn w:val="a1"/>
    <w:rsid w:val="008C4F5B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0">
    <w:name w:val="Body Text"/>
    <w:basedOn w:val="a"/>
    <w:link w:val="a6"/>
    <w:semiHidden/>
    <w:unhideWhenUsed/>
    <w:rsid w:val="008C4F5B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1"/>
    <w:link w:val="a0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semiHidden/>
    <w:unhideWhenUsed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toc 1"/>
    <w:basedOn w:val="a"/>
    <w:autoRedefine/>
    <w:semiHidden/>
    <w:unhideWhenUsed/>
    <w:rsid w:val="008C4F5B"/>
    <w:pPr>
      <w:keepNext/>
      <w:numPr>
        <w:numId w:val="2"/>
      </w:numPr>
      <w:tabs>
        <w:tab w:val="right" w:leader="dot" w:pos="9072"/>
      </w:tabs>
      <w:spacing w:before="240" w:after="0" w:line="240" w:lineRule="auto"/>
      <w:ind w:left="0"/>
    </w:pPr>
    <w:rPr>
      <w:rFonts w:ascii="Times New Roman" w:eastAsia="Times New Roman" w:hAnsi="Times New Roman" w:cs="Times New Roman"/>
      <w:caps/>
      <w:noProof/>
      <w:sz w:val="24"/>
      <w:szCs w:val="24"/>
    </w:rPr>
  </w:style>
  <w:style w:type="paragraph" w:styleId="2">
    <w:name w:val="toc 2"/>
    <w:basedOn w:val="a"/>
    <w:next w:val="a"/>
    <w:autoRedefine/>
    <w:semiHidden/>
    <w:unhideWhenUsed/>
    <w:rsid w:val="008C4F5B"/>
    <w:pPr>
      <w:keepLines/>
      <w:numPr>
        <w:ilvl w:val="2"/>
        <w:numId w:val="2"/>
      </w:numPr>
      <w:tabs>
        <w:tab w:val="right" w:leader="dot" w:pos="9072"/>
      </w:tabs>
      <w:spacing w:before="60" w:after="0" w:line="240" w:lineRule="auto"/>
      <w:ind w:left="1725" w:right="567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semiHidden/>
    <w:unhideWhenUsed/>
    <w:rsid w:val="008C4F5B"/>
    <w:pPr>
      <w:keepLines/>
      <w:numPr>
        <w:ilvl w:val="3"/>
        <w:numId w:val="3"/>
      </w:numPr>
      <w:tabs>
        <w:tab w:val="clear" w:pos="0"/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2">
    <w:name w:val="toc 4"/>
    <w:basedOn w:val="a"/>
    <w:next w:val="a"/>
    <w:autoRedefine/>
    <w:semiHidden/>
    <w:unhideWhenUsed/>
    <w:rsid w:val="008C4F5B"/>
    <w:pPr>
      <w:keepLines/>
      <w:tabs>
        <w:tab w:val="num" w:pos="643"/>
        <w:tab w:val="left" w:pos="1985"/>
        <w:tab w:val="right" w:leader="dot" w:pos="9072"/>
      </w:tabs>
      <w:spacing w:before="60" w:after="0" w:line="240" w:lineRule="auto"/>
      <w:ind w:left="643" w:right="567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51">
    <w:name w:val="toc 5"/>
    <w:basedOn w:val="a"/>
    <w:next w:val="a"/>
    <w:autoRedefine/>
    <w:semiHidden/>
    <w:unhideWhenUsed/>
    <w:rsid w:val="008C4F5B"/>
    <w:pPr>
      <w:keepLines/>
      <w:tabs>
        <w:tab w:val="right" w:leader="dot" w:pos="9072"/>
      </w:tabs>
      <w:spacing w:before="60" w:after="0" w:line="240" w:lineRule="auto"/>
      <w:ind w:right="567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Indent"/>
    <w:basedOn w:val="a"/>
    <w:semiHidden/>
    <w:unhideWhenUsed/>
    <w:rsid w:val="008C4F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header"/>
    <w:basedOn w:val="a"/>
    <w:link w:val="aa"/>
    <w:semiHidden/>
    <w:unhideWhenUsed/>
    <w:rsid w:val="008C4F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Верхний колонтитул Знак"/>
    <w:basedOn w:val="a1"/>
    <w:link w:val="a9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er"/>
    <w:basedOn w:val="a"/>
    <w:link w:val="ac"/>
    <w:semiHidden/>
    <w:unhideWhenUsed/>
    <w:rsid w:val="008C4F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ижний колонтитул Знак"/>
    <w:basedOn w:val="a1"/>
    <w:link w:val="ab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d">
    <w:name w:val="table of figures"/>
    <w:basedOn w:val="a"/>
    <w:next w:val="a"/>
    <w:semiHidden/>
    <w:unhideWhenUsed/>
    <w:rsid w:val="008C4F5B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List Number"/>
    <w:basedOn w:val="a"/>
    <w:semiHidden/>
    <w:unhideWhenUsed/>
    <w:rsid w:val="008C4F5B"/>
    <w:pPr>
      <w:tabs>
        <w:tab w:val="num" w:pos="720"/>
        <w:tab w:val="right" w:leader="dot" w:pos="8505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Signature"/>
    <w:basedOn w:val="a"/>
    <w:next w:val="a"/>
    <w:link w:val="af0"/>
    <w:semiHidden/>
    <w:unhideWhenUsed/>
    <w:rsid w:val="008C4F5B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Подпись Знак"/>
    <w:basedOn w:val="a1"/>
    <w:link w:val="af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Body Text Indent"/>
    <w:basedOn w:val="a"/>
    <w:link w:val="af2"/>
    <w:semiHidden/>
    <w:unhideWhenUsed/>
    <w:rsid w:val="008C4F5B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1"/>
    <w:link w:val="af1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alloon Text"/>
    <w:basedOn w:val="a"/>
    <w:link w:val="af4"/>
    <w:semiHidden/>
    <w:unhideWhenUsed/>
    <w:rsid w:val="008C4F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8C4F5B"/>
    <w:rPr>
      <w:rFonts w:ascii="Tahoma" w:eastAsia="Times New Roman" w:hAnsi="Tahoma" w:cs="Tahoma"/>
      <w:sz w:val="16"/>
      <w:szCs w:val="16"/>
    </w:rPr>
  </w:style>
  <w:style w:type="paragraph" w:styleId="af5">
    <w:name w:val="List Paragraph"/>
    <w:basedOn w:val="a"/>
    <w:qFormat/>
    <w:rsid w:val="008C4F5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Стиль1 Знак"/>
    <w:link w:val="13"/>
    <w:locked/>
    <w:rsid w:val="008C4F5B"/>
    <w:rPr>
      <w:sz w:val="24"/>
    </w:rPr>
  </w:style>
  <w:style w:type="paragraph" w:customStyle="1" w:styleId="13">
    <w:name w:val="Стиль1"/>
    <w:basedOn w:val="a"/>
    <w:link w:val="12"/>
    <w:rsid w:val="008C4F5B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4">
    <w:name w:val="Стиль4"/>
    <w:basedOn w:val="a"/>
    <w:rsid w:val="008C4F5B"/>
    <w:pPr>
      <w:numPr>
        <w:numId w:val="5"/>
      </w:num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">
    <w:name w:val="Стиль3"/>
    <w:basedOn w:val="a"/>
    <w:rsid w:val="008C4F5B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6">
    <w:name w:val="Обычный + вправо"/>
    <w:basedOn w:val="a"/>
    <w:rsid w:val="008C4F5B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7">
    <w:name w:val="Обычный + курсив"/>
    <w:basedOn w:val="a"/>
    <w:rsid w:val="008C4F5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8C4F5B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8">
    <w:name w:val="Таблицы (моноширинный)"/>
    <w:basedOn w:val="a"/>
    <w:next w:val="a"/>
    <w:rsid w:val="008C4F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1">
    <w:name w:val="Стиль11"/>
    <w:basedOn w:val="a"/>
    <w:rsid w:val="008C4F5B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8C4F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8C4F5B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8C4F5B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8C4F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8C4F5B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8C4F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8C4F5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8C4F5B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C4F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8C4F5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8C4F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C4F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2">
    <w:name w:val="Знак Знак5 Знак Знак Знак Знак"/>
    <w:basedOn w:val="a"/>
    <w:rsid w:val="008C4F5B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8C4F5B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rsid w:val="008C4F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styleId="af9">
    <w:name w:val="page number"/>
    <w:basedOn w:val="a1"/>
    <w:semiHidden/>
    <w:unhideWhenUsed/>
    <w:rsid w:val="008C4F5B"/>
    <w:rPr>
      <w:rFonts w:ascii="Times New Roman" w:hAnsi="Times New Roman" w:cs="Times New Roman" w:hint="default"/>
    </w:rPr>
  </w:style>
  <w:style w:type="character" w:customStyle="1" w:styleId="71">
    <w:name w:val="Знак Знак7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a">
    <w:name w:val="Знак Знак Знак"/>
    <w:basedOn w:val="a1"/>
    <w:rsid w:val="008C4F5B"/>
    <w:rPr>
      <w:rFonts w:ascii="Arial" w:eastAsia="Times New Roman" w:hAnsi="Arial" w:cs="Times New Roman" w:hint="default"/>
      <w:b/>
      <w:bCs w:val="0"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8C4F5B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2">
    <w:name w:val="Знак Знак11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8C4F5B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8C4F5B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3">
    <w:name w:val="Знак Знак5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3">
    <w:name w:val="Знак Знак4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3">
    <w:name w:val="Знак Знак3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8C4F5B"/>
    <w:rPr>
      <w:sz w:val="28"/>
    </w:rPr>
  </w:style>
  <w:style w:type="character" w:customStyle="1" w:styleId="810">
    <w:name w:val="Заголовок 8 Знак1"/>
    <w:basedOn w:val="a1"/>
    <w:rsid w:val="008C4F5B"/>
    <w:rPr>
      <w:sz w:val="24"/>
    </w:rPr>
  </w:style>
  <w:style w:type="character" w:customStyle="1" w:styleId="Heading6Char">
    <w:name w:val="Heading 6 Char"/>
    <w:basedOn w:val="a1"/>
    <w:locked/>
    <w:rsid w:val="008C4F5B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1"/>
    <w:locked/>
    <w:rsid w:val="008C4F5B"/>
    <w:rPr>
      <w:rFonts w:ascii="Arial" w:hAnsi="Arial" w:cs="Times New Roman" w:hint="default"/>
      <w:b/>
      <w:bCs w:val="0"/>
      <w:kern w:val="28"/>
      <w:sz w:val="20"/>
      <w:szCs w:val="20"/>
    </w:rPr>
  </w:style>
  <w:style w:type="table" w:styleId="afb">
    <w:name w:val="Table Grid"/>
    <w:basedOn w:val="a2"/>
    <w:rsid w:val="008C4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3"/>
    <w:rsid w:val="008C4F5B"/>
    <w:pPr>
      <w:tabs>
        <w:tab w:val="clear" w:pos="927"/>
        <w:tab w:val="num" w:pos="4250"/>
      </w:tabs>
      <w:spacing w:before="60"/>
      <w:ind w:left="344" w:firstLine="283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Знак,Знак Знак"/>
    <w:basedOn w:val="a"/>
    <w:link w:val="11"/>
    <w:qFormat/>
    <w:rsid w:val="008C4F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0">
    <w:name w:val="heading 2"/>
    <w:basedOn w:val="a"/>
    <w:next w:val="a0"/>
    <w:link w:val="21"/>
    <w:semiHidden/>
    <w:unhideWhenUsed/>
    <w:qFormat/>
    <w:rsid w:val="008C4F5B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0">
    <w:name w:val="heading 3"/>
    <w:basedOn w:val="a"/>
    <w:next w:val="40"/>
    <w:link w:val="31"/>
    <w:semiHidden/>
    <w:unhideWhenUsed/>
    <w:qFormat/>
    <w:rsid w:val="008C4F5B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0">
    <w:name w:val="heading 4"/>
    <w:aliases w:val="Заголовок 4 Знак Знак Знак,Заголовок 4 Знак Знак Знак Знак,Заголовок 4 Знак Знак"/>
    <w:basedOn w:val="a"/>
    <w:next w:val="a0"/>
    <w:link w:val="41"/>
    <w:semiHidden/>
    <w:unhideWhenUsed/>
    <w:qFormat/>
    <w:rsid w:val="008C4F5B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8C4F5B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C4F5B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8C4F5B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8C4F5B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semiHidden/>
    <w:unhideWhenUsed/>
    <w:qFormat/>
    <w:rsid w:val="008C4F5B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нак Знак15,Знак Знак Знак2"/>
    <w:basedOn w:val="a1"/>
    <w:link w:val="10"/>
    <w:rsid w:val="008C4F5B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21">
    <w:name w:val="Заголовок 2 Знак"/>
    <w:basedOn w:val="a1"/>
    <w:link w:val="20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1">
    <w:name w:val="Заголовок 3 Знак"/>
    <w:basedOn w:val="a1"/>
    <w:link w:val="30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1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0"/>
    <w:semiHidden/>
    <w:rsid w:val="008C4F5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8C4F5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C4F5B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8C4F5B"/>
    <w:rPr>
      <w:rFonts w:ascii="Arial" w:eastAsia="Times New Roman" w:hAnsi="Arial" w:cs="Times New Roman"/>
      <w:sz w:val="24"/>
      <w:szCs w:val="20"/>
    </w:rPr>
  </w:style>
  <w:style w:type="character" w:customStyle="1" w:styleId="80">
    <w:name w:val="Заголовок 8 Знак"/>
    <w:basedOn w:val="a1"/>
    <w:link w:val="8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1"/>
    <w:link w:val="9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basedOn w:val="a1"/>
    <w:semiHidden/>
    <w:unhideWhenUsed/>
    <w:rsid w:val="008C4F5B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semiHidden/>
    <w:unhideWhenUsed/>
    <w:rsid w:val="008C4F5B"/>
    <w:rPr>
      <w:rFonts w:ascii="Times New Roman" w:hAnsi="Times New Roman" w:cs="Times New Roman" w:hint="default"/>
      <w:color w:val="800080"/>
      <w:u w:val="single"/>
    </w:rPr>
  </w:style>
  <w:style w:type="character" w:customStyle="1" w:styleId="110">
    <w:name w:val="Заголовок 1 Знак1"/>
    <w:aliases w:val="Знак Знак1,Знак Знак Знак1"/>
    <w:basedOn w:val="a1"/>
    <w:rsid w:val="008C4F5B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0">
    <w:name w:val="Body Text"/>
    <w:basedOn w:val="a"/>
    <w:link w:val="a6"/>
    <w:semiHidden/>
    <w:unhideWhenUsed/>
    <w:rsid w:val="008C4F5B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1"/>
    <w:link w:val="a0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semiHidden/>
    <w:unhideWhenUsed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toc 1"/>
    <w:basedOn w:val="a"/>
    <w:autoRedefine/>
    <w:semiHidden/>
    <w:unhideWhenUsed/>
    <w:rsid w:val="008C4F5B"/>
    <w:pPr>
      <w:keepNext/>
      <w:numPr>
        <w:numId w:val="2"/>
      </w:numPr>
      <w:tabs>
        <w:tab w:val="right" w:leader="dot" w:pos="9072"/>
      </w:tabs>
      <w:spacing w:before="240" w:after="0" w:line="240" w:lineRule="auto"/>
      <w:ind w:left="0"/>
    </w:pPr>
    <w:rPr>
      <w:rFonts w:ascii="Times New Roman" w:eastAsia="Times New Roman" w:hAnsi="Times New Roman" w:cs="Times New Roman"/>
      <w:caps/>
      <w:noProof/>
      <w:sz w:val="24"/>
      <w:szCs w:val="24"/>
    </w:rPr>
  </w:style>
  <w:style w:type="paragraph" w:styleId="2">
    <w:name w:val="toc 2"/>
    <w:basedOn w:val="a"/>
    <w:next w:val="a"/>
    <w:autoRedefine/>
    <w:semiHidden/>
    <w:unhideWhenUsed/>
    <w:rsid w:val="008C4F5B"/>
    <w:pPr>
      <w:keepLines/>
      <w:numPr>
        <w:ilvl w:val="2"/>
        <w:numId w:val="2"/>
      </w:numPr>
      <w:tabs>
        <w:tab w:val="right" w:leader="dot" w:pos="9072"/>
      </w:tabs>
      <w:spacing w:before="60" w:after="0" w:line="240" w:lineRule="auto"/>
      <w:ind w:left="1725" w:right="567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semiHidden/>
    <w:unhideWhenUsed/>
    <w:rsid w:val="008C4F5B"/>
    <w:pPr>
      <w:keepLines/>
      <w:numPr>
        <w:ilvl w:val="3"/>
        <w:numId w:val="3"/>
      </w:numPr>
      <w:tabs>
        <w:tab w:val="clear" w:pos="0"/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2">
    <w:name w:val="toc 4"/>
    <w:basedOn w:val="a"/>
    <w:next w:val="a"/>
    <w:autoRedefine/>
    <w:semiHidden/>
    <w:unhideWhenUsed/>
    <w:rsid w:val="008C4F5B"/>
    <w:pPr>
      <w:keepLines/>
      <w:tabs>
        <w:tab w:val="num" w:pos="643"/>
        <w:tab w:val="left" w:pos="1985"/>
        <w:tab w:val="right" w:leader="dot" w:pos="9072"/>
      </w:tabs>
      <w:spacing w:before="60" w:after="0" w:line="240" w:lineRule="auto"/>
      <w:ind w:left="643" w:right="567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51">
    <w:name w:val="toc 5"/>
    <w:basedOn w:val="a"/>
    <w:next w:val="a"/>
    <w:autoRedefine/>
    <w:semiHidden/>
    <w:unhideWhenUsed/>
    <w:rsid w:val="008C4F5B"/>
    <w:pPr>
      <w:keepLines/>
      <w:tabs>
        <w:tab w:val="right" w:leader="dot" w:pos="9072"/>
      </w:tabs>
      <w:spacing w:before="60" w:after="0" w:line="240" w:lineRule="auto"/>
      <w:ind w:right="567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rmal Indent"/>
    <w:basedOn w:val="a"/>
    <w:semiHidden/>
    <w:unhideWhenUsed/>
    <w:rsid w:val="008C4F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header"/>
    <w:basedOn w:val="a"/>
    <w:link w:val="aa"/>
    <w:semiHidden/>
    <w:unhideWhenUsed/>
    <w:rsid w:val="008C4F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Верхний колонтитул Знак"/>
    <w:basedOn w:val="a1"/>
    <w:link w:val="a9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footer"/>
    <w:basedOn w:val="a"/>
    <w:link w:val="ac"/>
    <w:semiHidden/>
    <w:unhideWhenUsed/>
    <w:rsid w:val="008C4F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Нижний колонтитул Знак"/>
    <w:basedOn w:val="a1"/>
    <w:link w:val="ab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d">
    <w:name w:val="table of figures"/>
    <w:basedOn w:val="a"/>
    <w:next w:val="a"/>
    <w:semiHidden/>
    <w:unhideWhenUsed/>
    <w:rsid w:val="008C4F5B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0"/>
    </w:rPr>
  </w:style>
  <w:style w:type="paragraph" w:styleId="ae">
    <w:name w:val="List Number"/>
    <w:basedOn w:val="a"/>
    <w:semiHidden/>
    <w:unhideWhenUsed/>
    <w:rsid w:val="008C4F5B"/>
    <w:pPr>
      <w:tabs>
        <w:tab w:val="num" w:pos="720"/>
        <w:tab w:val="right" w:leader="dot" w:pos="8505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Signature"/>
    <w:basedOn w:val="a"/>
    <w:next w:val="a"/>
    <w:link w:val="af0"/>
    <w:semiHidden/>
    <w:unhideWhenUsed/>
    <w:rsid w:val="008C4F5B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Подпись Знак"/>
    <w:basedOn w:val="a1"/>
    <w:link w:val="af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f1">
    <w:name w:val="Body Text Indent"/>
    <w:basedOn w:val="a"/>
    <w:link w:val="af2"/>
    <w:semiHidden/>
    <w:unhideWhenUsed/>
    <w:rsid w:val="008C4F5B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1"/>
    <w:link w:val="af1"/>
    <w:semiHidden/>
    <w:rsid w:val="008C4F5B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alloon Text"/>
    <w:basedOn w:val="a"/>
    <w:link w:val="af4"/>
    <w:semiHidden/>
    <w:unhideWhenUsed/>
    <w:rsid w:val="008C4F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8C4F5B"/>
    <w:rPr>
      <w:rFonts w:ascii="Tahoma" w:eastAsia="Times New Roman" w:hAnsi="Tahoma" w:cs="Tahoma"/>
      <w:sz w:val="16"/>
      <w:szCs w:val="16"/>
    </w:rPr>
  </w:style>
  <w:style w:type="paragraph" w:styleId="af5">
    <w:name w:val="List Paragraph"/>
    <w:basedOn w:val="a"/>
    <w:qFormat/>
    <w:rsid w:val="008C4F5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Стиль1 Знак"/>
    <w:link w:val="13"/>
    <w:locked/>
    <w:rsid w:val="008C4F5B"/>
    <w:rPr>
      <w:sz w:val="24"/>
    </w:rPr>
  </w:style>
  <w:style w:type="paragraph" w:customStyle="1" w:styleId="13">
    <w:name w:val="Стиль1"/>
    <w:basedOn w:val="a"/>
    <w:link w:val="12"/>
    <w:rsid w:val="008C4F5B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4">
    <w:name w:val="Стиль4"/>
    <w:basedOn w:val="a"/>
    <w:rsid w:val="008C4F5B"/>
    <w:pPr>
      <w:numPr>
        <w:numId w:val="5"/>
      </w:num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">
    <w:name w:val="Стиль3"/>
    <w:basedOn w:val="a"/>
    <w:rsid w:val="008C4F5B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6">
    <w:name w:val="Обычный + вправо"/>
    <w:basedOn w:val="a"/>
    <w:rsid w:val="008C4F5B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7">
    <w:name w:val="Обычный + курсив"/>
    <w:basedOn w:val="a"/>
    <w:rsid w:val="008C4F5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8C4F5B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8">
    <w:name w:val="Таблицы (моноширинный)"/>
    <w:basedOn w:val="a"/>
    <w:next w:val="a"/>
    <w:rsid w:val="008C4F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1">
    <w:name w:val="Стиль11"/>
    <w:basedOn w:val="a"/>
    <w:rsid w:val="008C4F5B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8C4F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8C4F5B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8C4F5B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8C4F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8C4F5B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8C4F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8C4F5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8C4F5B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8C4F5B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C4F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8C4F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8C4F5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8C4F5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C4F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2">
    <w:name w:val="Знак Знак5 Знак Знак Знак Знак"/>
    <w:basedOn w:val="a"/>
    <w:rsid w:val="008C4F5B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8C4F5B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8C4F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8C4F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8C4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8C4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8C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rsid w:val="008C4F5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styleId="af9">
    <w:name w:val="page number"/>
    <w:basedOn w:val="a1"/>
    <w:semiHidden/>
    <w:unhideWhenUsed/>
    <w:rsid w:val="008C4F5B"/>
    <w:rPr>
      <w:rFonts w:ascii="Times New Roman" w:hAnsi="Times New Roman" w:cs="Times New Roman" w:hint="default"/>
    </w:rPr>
  </w:style>
  <w:style w:type="character" w:customStyle="1" w:styleId="71">
    <w:name w:val="Знак Знак7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a">
    <w:name w:val="Знак Знак Знак"/>
    <w:basedOn w:val="a1"/>
    <w:rsid w:val="008C4F5B"/>
    <w:rPr>
      <w:rFonts w:ascii="Arial" w:eastAsia="Times New Roman" w:hAnsi="Arial" w:cs="Times New Roman" w:hint="default"/>
      <w:b/>
      <w:bCs w:val="0"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8C4F5B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2">
    <w:name w:val="Знак Знак11"/>
    <w:basedOn w:val="a1"/>
    <w:rsid w:val="008C4F5B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8C4F5B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8C4F5B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3">
    <w:name w:val="Знак Знак5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3">
    <w:name w:val="Знак Знак4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3">
    <w:name w:val="Знак Знак3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8C4F5B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8C4F5B"/>
    <w:rPr>
      <w:sz w:val="28"/>
    </w:rPr>
  </w:style>
  <w:style w:type="character" w:customStyle="1" w:styleId="810">
    <w:name w:val="Заголовок 8 Знак1"/>
    <w:basedOn w:val="a1"/>
    <w:rsid w:val="008C4F5B"/>
    <w:rPr>
      <w:sz w:val="24"/>
    </w:rPr>
  </w:style>
  <w:style w:type="character" w:customStyle="1" w:styleId="Heading6Char">
    <w:name w:val="Heading 6 Char"/>
    <w:basedOn w:val="a1"/>
    <w:locked/>
    <w:rsid w:val="008C4F5B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1"/>
    <w:locked/>
    <w:rsid w:val="008C4F5B"/>
    <w:rPr>
      <w:rFonts w:ascii="Arial" w:hAnsi="Arial" w:cs="Times New Roman" w:hint="default"/>
      <w:b/>
      <w:bCs w:val="0"/>
      <w:kern w:val="28"/>
      <w:sz w:val="20"/>
      <w:szCs w:val="20"/>
    </w:rPr>
  </w:style>
  <w:style w:type="table" w:styleId="afb">
    <w:name w:val="Table Grid"/>
    <w:basedOn w:val="a2"/>
    <w:rsid w:val="008C4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3"/>
    <w:rsid w:val="008C4F5B"/>
    <w:pPr>
      <w:tabs>
        <w:tab w:val="clear" w:pos="927"/>
        <w:tab w:val="num" w:pos="4250"/>
      </w:tabs>
      <w:spacing w:before="60"/>
      <w:ind w:left="344" w:firstLine="283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533B6-4881-480D-B26A-82AC7A59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70</Pages>
  <Words>11073</Words>
  <Characters>63121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3</cp:revision>
  <dcterms:created xsi:type="dcterms:W3CDTF">2025-04-23T08:19:00Z</dcterms:created>
  <dcterms:modified xsi:type="dcterms:W3CDTF">2025-04-23T08:33:00Z</dcterms:modified>
</cp:coreProperties>
</file>