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88528D">
        <w:rPr>
          <w:rFonts w:ascii="Times New Roman" w:eastAsia="Times New Roman" w:hAnsi="Times New Roman" w:cs="Times New Roman"/>
          <w:b/>
          <w:sz w:val="20"/>
          <w:szCs w:val="20"/>
          <w:lang w:eastAsia="ru-RU"/>
        </w:rPr>
        <w:t>3</w:t>
      </w:r>
      <w:r w:rsidRPr="004C52C9">
        <w:rPr>
          <w:rFonts w:ascii="Times New Roman" w:eastAsia="Times New Roman" w:hAnsi="Times New Roman" w:cs="Times New Roman"/>
          <w:b/>
          <w:sz w:val="20"/>
          <w:szCs w:val="20"/>
          <w:lang w:eastAsia="ru-RU"/>
        </w:rPr>
        <w:t xml:space="preserve"> от    </w:t>
      </w:r>
      <w:r w:rsidR="0088528D">
        <w:rPr>
          <w:rFonts w:ascii="Times New Roman" w:eastAsia="Times New Roman" w:hAnsi="Times New Roman" w:cs="Times New Roman"/>
          <w:b/>
          <w:sz w:val="20"/>
          <w:szCs w:val="20"/>
          <w:lang w:eastAsia="ru-RU"/>
        </w:rPr>
        <w:t>31</w:t>
      </w:r>
      <w:r w:rsidR="009D6507">
        <w:rPr>
          <w:rFonts w:ascii="Times New Roman" w:eastAsia="Times New Roman" w:hAnsi="Times New Roman" w:cs="Times New Roman"/>
          <w:b/>
          <w:sz w:val="20"/>
          <w:szCs w:val="20"/>
          <w:lang w:eastAsia="ru-RU"/>
        </w:rPr>
        <w:t>.01.2025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9D6507" w:rsidRPr="009D6507" w:rsidRDefault="009D6507" w:rsidP="009D6507">
      <w:pPr>
        <w:spacing w:after="0" w:line="240" w:lineRule="auto"/>
        <w:ind w:firstLine="540"/>
        <w:rPr>
          <w:rFonts w:ascii="Times New Roman" w:eastAsia="Times New Roman" w:hAnsi="Times New Roman" w:cs="Times New Roman"/>
          <w:i/>
          <w:sz w:val="28"/>
          <w:szCs w:val="28"/>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noProof/>
          <w:sz w:val="24"/>
          <w:szCs w:val="24"/>
          <w:lang w:eastAsia="ru-RU"/>
        </w:rPr>
        <w:lastRenderedPageBreak/>
        <w:drawing>
          <wp:inline distT="0" distB="0" distL="0" distR="0" wp14:anchorId="65F36AF6" wp14:editId="465B3F5A">
            <wp:extent cx="723265" cy="955675"/>
            <wp:effectExtent l="19050" t="0" r="63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srcRect/>
                    <a:stretch>
                      <a:fillRect/>
                    </a:stretch>
                  </pic:blipFill>
                  <pic:spPr bwMode="auto">
                    <a:xfrm>
                      <a:off x="0" y="0"/>
                      <a:ext cx="723265" cy="955675"/>
                    </a:xfrm>
                    <a:prstGeom prst="rect">
                      <a:avLst/>
                    </a:prstGeom>
                    <a:noFill/>
                    <a:ln w="9525">
                      <a:noFill/>
                      <a:miter lim="800000"/>
                      <a:headEnd/>
                      <a:tailEnd/>
                    </a:ln>
                  </pic:spPr>
                </pic:pic>
              </a:graphicData>
            </a:graphic>
          </wp:inline>
        </w:drawing>
      </w:r>
    </w:p>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5E4AE7" w:rsidRPr="005E4AE7" w:rsidTr="009B780C">
        <w:trPr>
          <w:trHeight w:val="397"/>
        </w:trPr>
        <w:tc>
          <w:tcPr>
            <w:tcW w:w="9750" w:type="dxa"/>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c>
      </w:tr>
      <w:tr w:rsidR="005E4AE7" w:rsidRPr="005E4AE7" w:rsidTr="009B780C">
        <w:tc>
          <w:tcPr>
            <w:tcW w:w="9750" w:type="dxa"/>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АДМИНИСТРАЦИЯ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КАМЕШКИРСКОГО РАЙОНА ПЕНЗЕНСКОЙ ОБЛАСТИ</w:t>
            </w:r>
          </w:p>
        </w:tc>
      </w:tr>
      <w:tr w:rsidR="005E4AE7" w:rsidRPr="005E4AE7" w:rsidTr="009B780C">
        <w:trPr>
          <w:trHeight w:val="397"/>
        </w:trPr>
        <w:tc>
          <w:tcPr>
            <w:tcW w:w="9750" w:type="dxa"/>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750" w:type="dxa"/>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                                             ПОСТАНОВЛЕНИЕ</w:t>
            </w:r>
          </w:p>
        </w:tc>
      </w:tr>
      <w:tr w:rsidR="005E4AE7" w:rsidRPr="005E4AE7" w:rsidTr="009B780C">
        <w:trPr>
          <w:trHeight w:val="340"/>
        </w:trPr>
        <w:tc>
          <w:tcPr>
            <w:tcW w:w="9750" w:type="dxa"/>
            <w:vAlign w:val="center"/>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5E4AE7" w:rsidRPr="005E4AE7" w:rsidTr="009B780C">
        <w:trPr>
          <w:jc w:val="center"/>
        </w:trPr>
        <w:tc>
          <w:tcPr>
            <w:tcW w:w="284" w:type="dxa"/>
            <w:vAlign w:val="bottom"/>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w:t>
            </w:r>
          </w:p>
        </w:tc>
        <w:tc>
          <w:tcPr>
            <w:tcW w:w="2835" w:type="dxa"/>
            <w:tcBorders>
              <w:top w:val="nil"/>
              <w:left w:val="nil"/>
              <w:bottom w:val="single" w:sz="6" w:space="0" w:color="auto"/>
              <w:right w:val="nil"/>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31.01.2025г.</w:t>
            </w:r>
          </w:p>
        </w:tc>
        <w:tc>
          <w:tcPr>
            <w:tcW w:w="397" w:type="dxa"/>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134" w:type="dxa"/>
            <w:tcBorders>
              <w:top w:val="nil"/>
              <w:left w:val="nil"/>
              <w:bottom w:val="single" w:sz="6" w:space="0" w:color="auto"/>
              <w:right w:val="nil"/>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r>
      <w:tr w:rsidR="005E4AE7" w:rsidRPr="005E4AE7" w:rsidTr="009B780C">
        <w:trPr>
          <w:jc w:val="center"/>
        </w:trPr>
        <w:tc>
          <w:tcPr>
            <w:tcW w:w="4650" w:type="dxa"/>
            <w:gridSpan w:val="4"/>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 Чумаево </w:t>
            </w:r>
          </w:p>
        </w:tc>
      </w:tr>
    </w:tbl>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О внесении изменений в муниципальную программу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sidRPr="005E4AE7">
        <w:rPr>
          <w:rFonts w:ascii="Times New Roman" w:eastAsia="Times New Roman" w:hAnsi="Times New Roman" w:cs="Times New Roman"/>
          <w:sz w:val="24"/>
          <w:szCs w:val="24"/>
          <w:lang w:eastAsia="ru-RU"/>
        </w:rPr>
        <w:t xml:space="preserve"> Пензенской области от   01.11.2013г. № 76 «Об утверждении перечня муниципальных программ Чумаевского сельсовета Камешкирского района Пензенской области» (с последующими изменениями),  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                                            ПОСТАНОВЛЯЕТ</w:t>
      </w: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1. </w:t>
      </w:r>
      <w:proofErr w:type="gramStart"/>
      <w:r w:rsidRPr="005E4AE7">
        <w:rPr>
          <w:rFonts w:ascii="Times New Roman" w:eastAsia="Times New Roman" w:hAnsi="Times New Roman" w:cs="Times New Roman"/>
          <w:sz w:val="24"/>
          <w:szCs w:val="24"/>
          <w:lang w:eastAsia="ru-RU"/>
        </w:rPr>
        <w:t>Внести в  муниципальную программу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на 2014-2022 годы», утвержденную Постановлением Администрации Чумаевского сельсовета Камешкирского района Пензенской области от 22.11.2013г. № 51 «Об утверждении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roofErr w:type="gramEnd"/>
      <w:r w:rsidRPr="005E4AE7">
        <w:rPr>
          <w:rFonts w:ascii="Times New Roman" w:eastAsia="Times New Roman" w:hAnsi="Times New Roman" w:cs="Times New Roman"/>
          <w:sz w:val="24"/>
          <w:szCs w:val="24"/>
          <w:lang w:eastAsia="ru-RU"/>
        </w:rPr>
        <w:t xml:space="preserve"> на 2014-2020 годы» - далее Программа, следующие изменения: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1.1. Приложение к Постановлению изложить в следующей редакции, согласно  Приложению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Чумаевского сельсовета Камешкирского района Пензенской области на очередной финансовый год и плановый  период.</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4.Настоящее постановление опубликовать в информационном бюллетене «Сельские вести».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roofErr w:type="gramStart"/>
      <w:r w:rsidRPr="005E4AE7">
        <w:rPr>
          <w:rFonts w:ascii="Times New Roman" w:eastAsia="Times New Roman" w:hAnsi="Times New Roman" w:cs="Times New Roman"/>
          <w:sz w:val="24"/>
          <w:szCs w:val="24"/>
          <w:lang w:eastAsia="ru-RU"/>
        </w:rPr>
        <w:t>Контроль за</w:t>
      </w:r>
      <w:proofErr w:type="gramEnd"/>
      <w:r w:rsidRPr="005E4AE7">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Глава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roofErr w:type="spellStart"/>
      <w:r w:rsidRPr="005E4AE7">
        <w:rPr>
          <w:rFonts w:ascii="Times New Roman" w:eastAsia="Times New Roman" w:hAnsi="Times New Roman" w:cs="Times New Roman"/>
          <w:sz w:val="24"/>
          <w:szCs w:val="24"/>
          <w:lang w:eastAsia="ru-RU"/>
        </w:rPr>
        <w:t>Ю.Ю.Рыжова</w:t>
      </w:r>
      <w:proofErr w:type="spell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УТВЕРЖДЕНА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Постановлением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От 31.01.2025 г. №3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                                 Муниципальная программа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                                                        ПАСПОРТ</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Layout w:type="fixed"/>
        <w:tblLook w:val="04A0" w:firstRow="1" w:lastRow="0" w:firstColumn="1" w:lastColumn="0" w:noHBand="0" w:noVBand="1"/>
      </w:tblPr>
      <w:tblGrid>
        <w:gridCol w:w="3348"/>
        <w:gridCol w:w="6660"/>
      </w:tblGrid>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(далее – программа)</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Отсутствуют</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улично - дорожной сети населенных пунктов  Чумаевского сельсовета Камешкирского района Пензенской области.</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содержание и сохранность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ремонт (капитальный ремонт) автомобильных дорог местного значения в границах населенных пунктов поселений,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приоритетных условий для обеспечения безопасности жизни и здоровья участников дорожного движения.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содержание существующей сети автомобильных дорог;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повышение качества дорожного покрытия;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ремонт (капитальный ремонт) автомобильных дорог.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040"/>
        </w:trPr>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Общий объем финансирования составит – 6 419,4 тыс. рублей, в том числе: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средства бюджета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средства бюджета Чумаевского сельсовета Камешкирского  –  6 558,8 тыс. рублей, в том числе за счет ассигнований муниципального дорожного фонда Чумаевского сельсовета  6 480,1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2014 год  – 143,7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78,7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2015 год  – 380,0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380,0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2016 год  – 728,2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728,2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2017 год  –  579,6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-579,6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2018 год  –312,1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312,1,0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2019 год  – 333,1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333,1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2020 год  –371,0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371,0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2021 год  –439,2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439,2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2022 год  –443,0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xml:space="preserve">. за счет ассигнований </w:t>
            </w:r>
            <w:r w:rsidRPr="005E4AE7">
              <w:rPr>
                <w:rFonts w:ascii="Times New Roman" w:eastAsia="Times New Roman" w:hAnsi="Times New Roman" w:cs="Times New Roman"/>
                <w:sz w:val="24"/>
                <w:szCs w:val="24"/>
                <w:lang w:eastAsia="ru-RU"/>
              </w:rPr>
              <w:lastRenderedPageBreak/>
              <w:t>муниципального дорожного фонда Чумаевского сельсовета Камешкирского района Пензенской области –378,0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2023 год  –494,9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2024 год  –571,6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2025 год  –665,4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2026 год  –539,00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2027 год  –558,00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Объемы финансирования подлежат корректировке в соответствии с утвержденным бюджетом.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Раздел 1. Общая  характеристика сферы реализации муниципальной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Важным фактором жизнеобеспечения населения, способствующим стабильности социально-экономического развития поселения, является развитие сети автомобильных дорог местного значения в границах населенных пунктов поселений.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Дороги местного значения в границах поселения практически не развивались, а уровень автомобилизации значительно вырос.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sz w:val="24"/>
          <w:szCs w:val="24"/>
          <w:lang w:eastAsia="ru-RU"/>
        </w:rPr>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населенных пунктов, в которых проживают учащиеся,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решение существующих проблем, в том числе на обеспечение безопасности перевозок учащихся от населенных пунктов, в которых учащиеся проживают, до образовательных учреждений и в обратном направлении, нацелены мероприятия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областного бюджета.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 </w:t>
      </w:r>
      <w:r w:rsidRPr="005E4AE7">
        <w:rPr>
          <w:rFonts w:ascii="Times New Roman" w:eastAsia="Times New Roman" w:hAnsi="Times New Roman" w:cs="Times New Roman"/>
          <w:sz w:val="24"/>
          <w:szCs w:val="24"/>
          <w:lang w:eastAsia="ru-RU"/>
        </w:rPr>
        <w:tab/>
      </w:r>
      <w:r w:rsidRPr="005E4AE7">
        <w:rPr>
          <w:rFonts w:ascii="Times New Roman" w:eastAsia="Times New Roman" w:hAnsi="Times New Roman" w:cs="Times New Roman"/>
          <w:sz w:val="24"/>
          <w:szCs w:val="24"/>
          <w:lang w:eastAsia="ru-RU"/>
        </w:rPr>
        <w:tab/>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Раздел 2. Цели и  задачи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Программа разработана в целях  создания  жителям населенных пунктов условий доступности и комфортности  круглогодичного  движения по дорогам поселений.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Состояние дорог поселений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Разработка и реализация Программы позволит решить проблему с отсутствием круглогодичной связи с населенными пунктами.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Целями Программы являются: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эффективное использование выделяемых для реализации программных мероприятий целевых ассигнований из областного бюджета и ассигнований муниципального дорожного фонда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содержание существующей сети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Задачами Программы являются: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содержание и сохранность автомобильных дорог и искусственных сооружений на них;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ремонт (капитальный ремонт) автомобильных дорог местного значения в границах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приоритетных условий для обеспечения безопасности жизни и здоровья участников дорожного движения.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t>Для достижения целевых показателей муниципальной программы разработаны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t xml:space="preserve"> 1. «Содержание улично - дорожной сети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t>Перечень целевых показателей муниципальной программы приведен в приложении № 1 к настоящей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Сведения об основных мерах правового регулирования приведены в приложении № 2 к настоящей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Прогноз  сводных показателей муниципальных заданий на оказание муниципальных услуг (выполнение работ) муниципальными учреждениями по годам  приведен в приложениях  № 3, 3.1 к настоящей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Раздел 3. Сроки и этапы реализации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Муниципальную  программу предполагается реализовать в течение 2014 – 2024 годов.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Раздел 4. Объем финансовых ресурсов, необходимых для реализации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Ресурсное </w:t>
      </w:r>
      <w:hyperlink r:id="rId11" w:anchor="Par417" w:history="1">
        <w:r w:rsidRPr="005E4AE7">
          <w:rPr>
            <w:rStyle w:val="af4"/>
            <w:rFonts w:ascii="Times New Roman" w:eastAsia="Times New Roman" w:hAnsi="Times New Roman"/>
            <w:sz w:val="24"/>
            <w:szCs w:val="24"/>
            <w:lang w:eastAsia="ru-RU"/>
          </w:rPr>
          <w:t>обеспечение</w:t>
        </w:r>
      </w:hyperlink>
      <w:r w:rsidRPr="005E4AE7">
        <w:rPr>
          <w:rFonts w:ascii="Times New Roman" w:eastAsia="Times New Roman" w:hAnsi="Times New Roman" w:cs="Times New Roman"/>
          <w:sz w:val="24"/>
          <w:szCs w:val="24"/>
          <w:lang w:eastAsia="ru-RU"/>
        </w:rPr>
        <w:t xml:space="preserve"> реализации муниципальной программы за счет всех источников финансирования приведен в приложениях  № 4, 4.1  к настоящей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Ресурсное </w:t>
      </w:r>
      <w:hyperlink r:id="rId12" w:anchor="Par417" w:history="1">
        <w:r w:rsidRPr="005E4AE7">
          <w:rPr>
            <w:rStyle w:val="af4"/>
            <w:rFonts w:ascii="Times New Roman" w:eastAsia="Times New Roman" w:hAnsi="Times New Roman"/>
            <w:sz w:val="24"/>
            <w:szCs w:val="24"/>
            <w:lang w:eastAsia="ru-RU"/>
          </w:rPr>
          <w:t>обеспечение</w:t>
        </w:r>
      </w:hyperlink>
      <w:r w:rsidRPr="005E4AE7">
        <w:rPr>
          <w:rFonts w:ascii="Times New Roman" w:eastAsia="Times New Roman" w:hAnsi="Times New Roman" w:cs="Times New Roman"/>
          <w:sz w:val="24"/>
          <w:szCs w:val="24"/>
          <w:lang w:eastAsia="ru-RU"/>
        </w:rPr>
        <w:t xml:space="preserve"> реализации муниципальной программы за счет средств бюджета Чумаевского сельсовета приведен в приложениях  № 5, 5.1  к настоящей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Предельные объемы средств бюджета Чумаевского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по годам приведены в приложениях  № 7, 7.1 к </w:t>
      </w:r>
      <w:r w:rsidRPr="005E4AE7">
        <w:rPr>
          <w:rFonts w:ascii="Times New Roman" w:eastAsia="Times New Roman" w:hAnsi="Times New Roman" w:cs="Times New Roman"/>
          <w:sz w:val="24"/>
          <w:szCs w:val="24"/>
          <w:lang w:eastAsia="ru-RU"/>
        </w:rPr>
        <w:lastRenderedPageBreak/>
        <w:t xml:space="preserve">настоящей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Раздел 5. 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Перечень </w:t>
      </w:r>
      <w:hyperlink r:id="rId13" w:anchor="Par598" w:history="1">
        <w:r w:rsidRPr="005E4AE7">
          <w:rPr>
            <w:rStyle w:val="af4"/>
            <w:rFonts w:ascii="Times New Roman" w:eastAsia="Times New Roman" w:hAnsi="Times New Roman"/>
            <w:sz w:val="24"/>
            <w:szCs w:val="24"/>
            <w:lang w:eastAsia="ru-RU"/>
          </w:rPr>
          <w:t>мероприятий</w:t>
        </w:r>
      </w:hyperlink>
      <w:r w:rsidRPr="005E4AE7">
        <w:rPr>
          <w:rFonts w:ascii="Times New Roman" w:eastAsia="Times New Roman" w:hAnsi="Times New Roman" w:cs="Times New Roman"/>
          <w:sz w:val="24"/>
          <w:szCs w:val="24"/>
          <w:lang w:eastAsia="ru-RU"/>
        </w:rPr>
        <w:t xml:space="preserve"> муниципальной программы, в том числе инновационной направленности, с указанием наименования мероприятия по годам  приведен в приложениях  № 6, 6.1 к настоящей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Раздел 6.   Характеристика подпрограмм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6.1. Подпрограмма «Содержание улично - дорожной сети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ПАСПОРТ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2400"/>
        <w:gridCol w:w="6720"/>
      </w:tblGrid>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Содержание улично-дорожной сети населенных пунктов Чумаевского сельсовета Камешкирского района Пензенской области                             </w:t>
            </w: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Администрация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Отсутствуют </w:t>
            </w: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Перечень </w:t>
            </w:r>
            <w:proofErr w:type="gramStart"/>
            <w:r w:rsidRPr="005E4AE7">
              <w:rPr>
                <w:rFonts w:ascii="Times New Roman" w:eastAsia="Times New Roman" w:hAnsi="Times New Roman" w:cs="Times New Roman"/>
                <w:sz w:val="24"/>
                <w:szCs w:val="24"/>
                <w:lang w:eastAsia="ru-RU"/>
              </w:rPr>
              <w:t>основных</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мероприятий   подпрограммы    </w:t>
            </w:r>
          </w:p>
        </w:tc>
        <w:tc>
          <w:tcPr>
            <w:tcW w:w="672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Мероприятия дорожного хозяйства на автомобильных дорогах общего пользования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Мероприятия по обеспечению безопасности дорожного движения в отношении автомобильных дорог общего пользования местного значения.</w:t>
            </w:r>
          </w:p>
        </w:tc>
      </w:tr>
      <w:tr w:rsidR="005E4AE7" w:rsidRPr="005E4AE7" w:rsidTr="009B780C">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содержание уличн</w:t>
            </w:r>
            <w:proofErr w:type="gramStart"/>
            <w:r w:rsidRPr="005E4AE7">
              <w:rPr>
                <w:rFonts w:ascii="Times New Roman" w:eastAsia="Times New Roman" w:hAnsi="Times New Roman" w:cs="Times New Roman"/>
                <w:sz w:val="24"/>
                <w:szCs w:val="24"/>
                <w:lang w:eastAsia="ru-RU"/>
              </w:rPr>
              <w:t>о-</w:t>
            </w:r>
            <w:proofErr w:type="gramEnd"/>
            <w:r w:rsidRPr="005E4AE7">
              <w:rPr>
                <w:rFonts w:ascii="Times New Roman" w:eastAsia="Times New Roman" w:hAnsi="Times New Roman" w:cs="Times New Roman"/>
                <w:sz w:val="24"/>
                <w:szCs w:val="24"/>
                <w:lang w:eastAsia="ru-RU"/>
              </w:rPr>
              <w:t xml:space="preserve"> дорожной сети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Организация  освещения улиц.                          </w:t>
            </w:r>
          </w:p>
        </w:tc>
      </w:tr>
      <w:tr w:rsidR="005E4AE7" w:rsidRPr="005E4AE7" w:rsidTr="009B780C">
        <w:trPr>
          <w:trHeight w:val="600"/>
        </w:trPr>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улично-дорожной сети населенных пунктов Чумаевского сельсовета Камешкирского района Пензенской области (очистка проезжей части дорог и  обочин от снега и устранение гололёда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автомобильных дорог за счет муниципального дорожного фонда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уличное освещение автомобильных дорог местного значения.</w:t>
            </w:r>
          </w:p>
        </w:tc>
      </w:tr>
      <w:tr w:rsidR="005E4AE7" w:rsidRPr="005E4AE7" w:rsidTr="009B780C">
        <w:trPr>
          <w:trHeight w:val="600"/>
        </w:trPr>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Целевые показатели подпрограммы</w:t>
            </w:r>
          </w:p>
        </w:tc>
        <w:tc>
          <w:tcPr>
            <w:tcW w:w="6720" w:type="dxa"/>
            <w:tcBorders>
              <w:top w:val="nil"/>
              <w:left w:val="single" w:sz="8" w:space="0" w:color="auto"/>
              <w:bottom w:val="single" w:sz="8" w:space="0" w:color="auto"/>
              <w:right w:val="single" w:sz="8"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Очистка проезжей части дороги и обочин от снега  и устранение гололёда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 xml:space="preserve">-соляной смесью </w:t>
            </w:r>
            <w:smartTag w:uri="urn:schemas-microsoft-com:office:smarttags" w:element="metricconverter">
              <w:smartTagPr>
                <w:attr w:name="ProductID" w:val="43 км"/>
              </w:smartTagPr>
              <w:r w:rsidRPr="005E4AE7">
                <w:rPr>
                  <w:rFonts w:ascii="Times New Roman" w:eastAsia="Times New Roman" w:hAnsi="Times New Roman" w:cs="Times New Roman"/>
                  <w:sz w:val="24"/>
                  <w:szCs w:val="24"/>
                  <w:lang w:eastAsia="ru-RU"/>
                </w:rPr>
                <w:t>43 км</w:t>
              </w:r>
            </w:smartTag>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ямочный ремонт покрытия дороги </w:t>
            </w:r>
            <w:smartTag w:uri="urn:schemas-microsoft-com:office:smarttags" w:element="metricconverter">
              <w:smartTagPr>
                <w:attr w:name="ProductID" w:val="20 км"/>
              </w:smartTagPr>
              <w:r w:rsidRPr="005E4AE7">
                <w:rPr>
                  <w:rFonts w:ascii="Times New Roman" w:eastAsia="Times New Roman" w:hAnsi="Times New Roman" w:cs="Times New Roman"/>
                  <w:sz w:val="24"/>
                  <w:szCs w:val="24"/>
                  <w:lang w:eastAsia="ru-RU"/>
                </w:rPr>
                <w:t>20 км</w:t>
              </w:r>
            </w:smartTag>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механизированное выкашивание и срезка поросли  обочин и откосов </w:t>
            </w:r>
            <w:smartTag w:uri="urn:schemas-microsoft-com:office:smarttags" w:element="metricconverter">
              <w:smartTagPr>
                <w:attr w:name="ProductID" w:val="86,0 км"/>
              </w:smartTagPr>
              <w:r w:rsidRPr="005E4AE7">
                <w:rPr>
                  <w:rFonts w:ascii="Times New Roman" w:eastAsia="Times New Roman" w:hAnsi="Times New Roman" w:cs="Times New Roman"/>
                  <w:sz w:val="24"/>
                  <w:szCs w:val="24"/>
                  <w:lang w:eastAsia="ru-RU"/>
                </w:rPr>
                <w:t>86,0 км</w:t>
              </w:r>
            </w:smartTag>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024"/>
        </w:trPr>
        <w:tc>
          <w:tcPr>
            <w:tcW w:w="240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Этапы и сроки реализации муниципальной подпрограммы</w:t>
            </w:r>
          </w:p>
        </w:tc>
        <w:tc>
          <w:tcPr>
            <w:tcW w:w="6720" w:type="dxa"/>
            <w:tcBorders>
              <w:top w:val="nil"/>
              <w:left w:val="single" w:sz="8" w:space="0" w:color="auto"/>
              <w:bottom w:val="single" w:sz="4" w:space="0" w:color="auto"/>
              <w:right w:val="single" w:sz="8"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2014-2027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200"/>
        </w:trPr>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Объемы бюджетных            </w:t>
            </w:r>
            <w:r w:rsidRPr="005E4AE7">
              <w:rPr>
                <w:rFonts w:ascii="Times New Roman" w:eastAsia="Times New Roman" w:hAnsi="Times New Roman" w:cs="Times New Roman"/>
                <w:sz w:val="24"/>
                <w:szCs w:val="24"/>
                <w:lang w:eastAsia="ru-RU"/>
              </w:rPr>
              <w:br/>
              <w:t>ассигнований  муниципальной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Общий объем финансирования составит –6 419,4 тыс. рублей, в том числе: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средства бюджета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средства бюджета Чумаевского сельсовета Камешкирского  – 6 558,8 тыс. рублей, в том числе за счет ассигнований муниципального дорожного фонда Чумаевского сельсовета   6 480,1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2014 год  – 143,7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78,7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2015 год  – 380,0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380,0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2016 год  – 728,2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728,2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2017 год  –  579,6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-579,6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2018 год  – 312,1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–312,1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2019 год  – 331,1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331,1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2020 год  – 371,0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371,0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2021 год  –439,2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439,2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2022 год  –378,0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–378,0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2023 год  –494,9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–494,9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2024 год  –571,6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–571,6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2025 год  –665,4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–665,4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2026 год  –539,0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xml:space="preserve">. за счет ассигнований муниципального дорожного фонда Чумаевского сельсовета Камешкирского района Пензенской области –539,0 тыс. </w:t>
            </w:r>
            <w:r w:rsidRPr="005E4AE7">
              <w:rPr>
                <w:rFonts w:ascii="Times New Roman" w:eastAsia="Times New Roman" w:hAnsi="Times New Roman" w:cs="Times New Roman"/>
                <w:sz w:val="24"/>
                <w:szCs w:val="24"/>
                <w:lang w:eastAsia="ru-RU"/>
              </w:rPr>
              <w:lastRenderedPageBreak/>
              <w:t>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2027 год  –558,0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–558,0 тыс. рублей.</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6.1.1. Характеристика сферы реализации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Содержание улично-дорожной сети населенных пунктов Чумаевского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Содержание в надлежащем состоянии улично-дорожной сети населенных пунктов  Чумаевского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столбиков, а также по замене, при необходимости, элементов обустройства автомобильных дорог и искусственных сооружений.</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автомобильной дороги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период  "весна-лето-осень" выполняются подрядные работы </w:t>
      </w:r>
      <w:proofErr w:type="gramStart"/>
      <w:r w:rsidRPr="005E4AE7">
        <w:rPr>
          <w:rFonts w:ascii="Times New Roman" w:eastAsia="Times New Roman" w:hAnsi="Times New Roman" w:cs="Times New Roman"/>
          <w:sz w:val="24"/>
          <w:szCs w:val="24"/>
          <w:lang w:eastAsia="ru-RU"/>
        </w:rPr>
        <w:t>по</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содержанию покрытия (ямочный ремонт покрытия, </w:t>
      </w:r>
      <w:proofErr w:type="spellStart"/>
      <w:r w:rsidRPr="005E4AE7">
        <w:rPr>
          <w:rFonts w:ascii="Times New Roman" w:eastAsia="Times New Roman" w:hAnsi="Times New Roman" w:cs="Times New Roman"/>
          <w:sz w:val="24"/>
          <w:szCs w:val="24"/>
          <w:lang w:eastAsia="ru-RU"/>
        </w:rPr>
        <w:t>грейдирование</w:t>
      </w:r>
      <w:proofErr w:type="spell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и т.д.);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зимний период выполняются подрядные работы </w:t>
      </w:r>
      <w:proofErr w:type="gramStart"/>
      <w:r w:rsidRPr="005E4AE7">
        <w:rPr>
          <w:rFonts w:ascii="Times New Roman" w:eastAsia="Times New Roman" w:hAnsi="Times New Roman" w:cs="Times New Roman"/>
          <w:sz w:val="24"/>
          <w:szCs w:val="24"/>
          <w:lang w:eastAsia="ru-RU"/>
        </w:rPr>
        <w:t>по</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t xml:space="preserve">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содержанию средств обустройства и обстановки дороги (очистка от снега дорожных знаков, стоек дорожных знаков, сигнальных столбиков)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Для достижения намеченной цели предусмотрено решение следующих задач: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выполнение работ по содержанию, ремонту автомобильных дорог в соответствии с выделенными средствами.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6.1.2.  Цели и  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Содержание улично-дорожной сети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Организация  освещения улиц.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Для достижения поставленных целей предусматривается решение следующих задач: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выполнение работ по содержанию автомобильных дорог (очистка проезжей части дорог и  обочин от снега и устранение гололёда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составление сметной документации по содержанию автомобильных дорог.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уличное освещение 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6.1.3. Сроки реализации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Срок реализации подпрограммы 2014–2027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6.1.4. Объём финансовых ресурсов, необходимых для реализации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Капитальные вложения на содержание и сохранность автомобильных дорог и искусственных сооружений на них за счёт средств бюджета Пензенской области и бюджета  Чумаевского сельсовета Камешкирского района Пензенской области по годам реализации Подпрограммы. Размеры ассигнований, выделяемых из бюджета Чумаевского  сельсовета Камешкирского района Пензенской</w:t>
      </w:r>
      <w:r w:rsidRPr="005E4AE7">
        <w:rPr>
          <w:rFonts w:ascii="Times New Roman" w:eastAsia="Times New Roman" w:hAnsi="Times New Roman" w:cs="Times New Roman"/>
          <w:sz w:val="24"/>
          <w:szCs w:val="24"/>
          <w:lang w:eastAsia="ru-RU"/>
        </w:rPr>
        <w:tab/>
        <w:t>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Орган местного самоуправления осуществляет </w:t>
      </w:r>
      <w:proofErr w:type="gramStart"/>
      <w:r w:rsidRPr="005E4AE7">
        <w:rPr>
          <w:rFonts w:ascii="Times New Roman" w:eastAsia="Times New Roman" w:hAnsi="Times New Roman" w:cs="Times New Roman"/>
          <w:sz w:val="24"/>
          <w:szCs w:val="24"/>
          <w:lang w:eastAsia="ru-RU"/>
        </w:rPr>
        <w:t>контроль за</w:t>
      </w:r>
      <w:proofErr w:type="gramEnd"/>
      <w:r w:rsidRPr="005E4AE7">
        <w:rPr>
          <w:rFonts w:ascii="Times New Roman" w:eastAsia="Times New Roman" w:hAnsi="Times New Roman" w:cs="Times New Roman"/>
          <w:sz w:val="24"/>
          <w:szCs w:val="24"/>
          <w:lang w:eastAsia="ru-RU"/>
        </w:rPr>
        <w:t xml:space="preserve"> целевым использованием бюджетных средств, направленных на реализацию данной Подпрограммы, и качеством выполненных работ по содержанию улично-дорожной сети населенных пунктов поселения.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Для реализации подпрограммы необходимы средства  бюджета Чумаевского сельсовета Камешкирского района Пензенской области в сумме -6 558,8 тыс. рублей, в том числе: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средства бюджета Пензенской области -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средства бюджета Чумаевского сельсовета Камешкирского  –  6 558,8 тыс. рублей, в том числе за счет ассигнований муниципального дорожного фонда Чумаевского сельсовета   6480,1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2014 год  – 143,7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78,7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2015 год  – 380,0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380,0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2016 год  – 728,2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728,2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2017 год  –  579,6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-579,6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2018 год  – 312,1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 312,1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2019 год  – 333,1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–333,1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2020 год  – 371,0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–371,0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2021 год  – 439,2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–439,2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2022 год  – 443,0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–378,0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2023 год  – 494,9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–494,9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2024 год  –571,6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–571,6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2025 год  –665,4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–665,4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2026 год  –539,0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–539,0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2027 год  –558 ,0 тыс. руб.,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за счет ассигнований муниципального дорожного фонда Чумаевского сельсовета Камешкирского района Пензенской области –558,0 тыс. рублей.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sectPr w:rsidR="005E4AE7" w:rsidRPr="005E4AE7">
          <w:pgSz w:w="11906" w:h="16838"/>
          <w:pgMar w:top="851" w:right="567" w:bottom="851" w:left="1134" w:header="709" w:footer="709" w:gutter="0"/>
          <w:cols w:space="720"/>
        </w:sect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Приложение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целевых показателей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815"/>
        <w:gridCol w:w="1409"/>
        <w:gridCol w:w="7"/>
        <w:gridCol w:w="851"/>
        <w:gridCol w:w="745"/>
        <w:gridCol w:w="105"/>
        <w:gridCol w:w="142"/>
        <w:gridCol w:w="851"/>
        <w:gridCol w:w="283"/>
        <w:gridCol w:w="179"/>
        <w:gridCol w:w="388"/>
        <w:gridCol w:w="425"/>
        <w:gridCol w:w="567"/>
        <w:gridCol w:w="567"/>
        <w:gridCol w:w="426"/>
        <w:gridCol w:w="141"/>
        <w:gridCol w:w="426"/>
        <w:gridCol w:w="393"/>
        <w:gridCol w:w="315"/>
        <w:gridCol w:w="117"/>
        <w:gridCol w:w="270"/>
        <w:gridCol w:w="123"/>
        <w:gridCol w:w="627"/>
        <w:gridCol w:w="375"/>
        <w:gridCol w:w="695"/>
      </w:tblGrid>
      <w:tr w:rsidR="005E4AE7" w:rsidRPr="005E4AE7" w:rsidTr="009B780C">
        <w:trPr>
          <w:trHeight w:val="20"/>
        </w:trPr>
        <w:tc>
          <w:tcPr>
            <w:tcW w:w="549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4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Единица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измерения</w:t>
            </w:r>
          </w:p>
        </w:tc>
        <w:tc>
          <w:tcPr>
            <w:tcW w:w="9018" w:type="dxa"/>
            <w:gridSpan w:val="2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Значения целевых показателей по годам реализации подпрограммы</w:t>
            </w:r>
          </w:p>
        </w:tc>
      </w:tr>
      <w:tr w:rsidR="005E4AE7" w:rsidRPr="005E4AE7" w:rsidTr="009B780C">
        <w:trPr>
          <w:trHeight w:val="20"/>
        </w:trPr>
        <w:tc>
          <w:tcPr>
            <w:tcW w:w="549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108" w:type="dxa"/>
            <w:gridSpan w:val="2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481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целевого показателя</w:t>
            </w:r>
          </w:p>
        </w:tc>
        <w:tc>
          <w:tcPr>
            <w:tcW w:w="141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99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99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2020 </w:t>
            </w:r>
          </w:p>
        </w:tc>
        <w:tc>
          <w:tcPr>
            <w:tcW w:w="82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69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rPr>
          <w:trHeight w:val="20"/>
        </w:trPr>
        <w:tc>
          <w:tcPr>
            <w:tcW w:w="15920" w:type="dxa"/>
            <w:gridSpan w:val="26"/>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481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существующей сети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0"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81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Повышение качества дорожного покрытия</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0"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14850" w:type="dxa"/>
            <w:gridSpan w:val="24"/>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 - дорожной сети населенных пунктов  Чумаевского сельсовета Камешкирского района Пензенской области "</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481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Содержанию автомобильных дорог (очистка проезжей части дорог и  обочин от снега)</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27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99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8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0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07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81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Содержанию автомобильных   дорог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(устранение гололеда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27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99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8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0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07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481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Ямочный ремонт покрытия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825"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w:t>
            </w: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481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Механизированное выкашивание и срезка поросли обочин и откосов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w:t>
            </w:r>
          </w:p>
        </w:tc>
        <w:tc>
          <w:tcPr>
            <w:tcW w:w="127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w:t>
            </w:r>
          </w:p>
        </w:tc>
        <w:tc>
          <w:tcPr>
            <w:tcW w:w="99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w:t>
            </w:r>
          </w:p>
        </w:tc>
        <w:tc>
          <w:tcPr>
            <w:tcW w:w="109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86,00</w:t>
            </w:r>
          </w:p>
        </w:tc>
        <w:tc>
          <w:tcPr>
            <w:tcW w:w="112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81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Составление сметной документации по содержанию автомобильных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5"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95"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целевых показателей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815"/>
        <w:gridCol w:w="1409"/>
        <w:gridCol w:w="7"/>
        <w:gridCol w:w="851"/>
        <w:gridCol w:w="8"/>
        <w:gridCol w:w="842"/>
        <w:gridCol w:w="142"/>
        <w:gridCol w:w="8"/>
        <w:gridCol w:w="843"/>
        <w:gridCol w:w="8"/>
        <w:gridCol w:w="275"/>
        <w:gridCol w:w="179"/>
        <w:gridCol w:w="388"/>
        <w:gridCol w:w="8"/>
        <w:gridCol w:w="417"/>
        <w:gridCol w:w="567"/>
        <w:gridCol w:w="567"/>
        <w:gridCol w:w="426"/>
        <w:gridCol w:w="141"/>
        <w:gridCol w:w="426"/>
        <w:gridCol w:w="393"/>
        <w:gridCol w:w="315"/>
        <w:gridCol w:w="117"/>
        <w:gridCol w:w="270"/>
        <w:gridCol w:w="123"/>
        <w:gridCol w:w="627"/>
        <w:gridCol w:w="375"/>
        <w:gridCol w:w="695"/>
      </w:tblGrid>
      <w:tr w:rsidR="005E4AE7" w:rsidRPr="005E4AE7" w:rsidTr="009B780C">
        <w:trPr>
          <w:trHeight w:val="20"/>
        </w:trPr>
        <w:tc>
          <w:tcPr>
            <w:tcW w:w="548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40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Единица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измерения</w:t>
            </w:r>
          </w:p>
        </w:tc>
        <w:tc>
          <w:tcPr>
            <w:tcW w:w="9018" w:type="dxa"/>
            <w:gridSpan w:val="26"/>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Значения целевых показателей по годам реализации подпрограммы</w:t>
            </w:r>
          </w:p>
        </w:tc>
      </w:tr>
      <w:tr w:rsidR="005E4AE7" w:rsidRPr="005E4AE7" w:rsidTr="009B780C">
        <w:trPr>
          <w:trHeight w:val="20"/>
        </w:trPr>
        <w:tc>
          <w:tcPr>
            <w:tcW w:w="548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7793" w:type="dxa"/>
            <w:gridSpan w:val="26"/>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48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целевого показателя</w:t>
            </w:r>
          </w:p>
        </w:tc>
        <w:tc>
          <w:tcPr>
            <w:tcW w:w="141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85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85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9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2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15915" w:type="dxa"/>
            <w:gridSpan w:val="29"/>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4815"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существующей сети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402,0</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490,4</w:t>
            </w:r>
          </w:p>
        </w:tc>
        <w:tc>
          <w:tcPr>
            <w:tcW w:w="850" w:type="dxa"/>
            <w:gridSpan w:val="4"/>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364,0</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383,0</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Повышение качества дорожного покрытия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9"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97" w:type="dxa"/>
            <w:gridSpan w:val="7"/>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14845" w:type="dxa"/>
            <w:gridSpan w:val="27"/>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 - дорожной сети населенных пунктов  Чумаевского сельсовета Камешкирского района Пензенской области "</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4815"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Содержанию автомобильных дорог (очистка проезжей части дорог и  обочин от снега)</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Содержанию автомобильных   дорог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(устранение гололеда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4815"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Ямочный ремонт покрытия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5"/>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25"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4815"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Механизированное выкашивание и срезка поросли обочин и откосов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815"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Составление сметной документации по содержанию автомобильных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851"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4"/>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5" w:type="dxa"/>
            <w:gridSpan w:val="3"/>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95"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СВЕДЕНИЯ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основных мерах правового регулирования в сфере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2"/>
        <w:gridCol w:w="4077"/>
        <w:gridCol w:w="2596"/>
      </w:tblGrid>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Вид нормативного правового акта</w:t>
            </w:r>
          </w:p>
        </w:tc>
        <w:tc>
          <w:tcPr>
            <w:tcW w:w="467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Основные положения нормативного правового акта</w:t>
            </w:r>
          </w:p>
        </w:tc>
        <w:tc>
          <w:tcPr>
            <w:tcW w:w="407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5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Ожидаемые сроки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принятия</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67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407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5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4289"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«Содержание улично-дорожной сети населенных пунктов  Чумаевского сельсовета Камешкирского района Пензенской </w:t>
            </w:r>
            <w:r w:rsidRPr="005E4AE7">
              <w:rPr>
                <w:rFonts w:ascii="Times New Roman" w:eastAsia="Times New Roman" w:hAnsi="Times New Roman" w:cs="Times New Roman"/>
                <w:sz w:val="24"/>
                <w:szCs w:val="24"/>
                <w:lang w:eastAsia="ru-RU"/>
              </w:rPr>
              <w:lastRenderedPageBreak/>
              <w:t>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Постановление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 20.10.2016г. № 102</w:t>
            </w:r>
          </w:p>
        </w:tc>
        <w:tc>
          <w:tcPr>
            <w:tcW w:w="467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407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25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принято</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бюджетными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«Модернизация и развитие сети автомобильных дорог местного значения в границах населенных пунктов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на 2014 и 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5E4AE7" w:rsidRPr="005E4AE7" w:rsidTr="009B780C">
        <w:tc>
          <w:tcPr>
            <w:tcW w:w="1456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улично-дорожной сети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Мероприятия дорожного хозяйства на автомобильных дорогах общего пользования местного значения</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Ямочный ремонт дорожного полотна, очистка проезжей части дорог и обочин от снега и </w:t>
            </w:r>
            <w:r w:rsidRPr="005E4AE7">
              <w:rPr>
                <w:rFonts w:ascii="Times New Roman" w:eastAsia="Times New Roman" w:hAnsi="Times New Roman" w:cs="Times New Roman"/>
                <w:sz w:val="24"/>
                <w:szCs w:val="24"/>
                <w:lang w:eastAsia="ru-RU"/>
              </w:rPr>
              <w:lastRenderedPageBreak/>
              <w:t xml:space="preserve">устранение гололеда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 механизированное выкашивание  и срезка поросли откосов и обочин дорог, восстановление профиля щебеночного покрытия, приобретение и установка дорожных знаков</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км</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1.2</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w:t>
      </w:r>
      <w:proofErr w:type="spellStart"/>
      <w:r w:rsidRPr="005E4AE7">
        <w:rPr>
          <w:rFonts w:ascii="Times New Roman" w:eastAsia="Times New Roman" w:hAnsi="Times New Roman" w:cs="Times New Roman"/>
          <w:sz w:val="24"/>
          <w:szCs w:val="24"/>
          <w:lang w:eastAsia="ru-RU"/>
        </w:rPr>
        <w:t>бюджетнымиучреждениями</w:t>
      </w:r>
      <w:proofErr w:type="spellEnd"/>
      <w:r w:rsidRPr="005E4AE7">
        <w:rPr>
          <w:rFonts w:ascii="Times New Roman" w:eastAsia="Times New Roman" w:hAnsi="Times New Roman" w:cs="Times New Roman"/>
          <w:sz w:val="24"/>
          <w:szCs w:val="24"/>
          <w:lang w:eastAsia="ru-RU"/>
        </w:rPr>
        <w:t xml:space="preserve"> Чумаевского сельсовета Камешкирского района Пензенской области по муниципальной  программе «Модернизация и развитие сети автомобильных дорог местного значения в границах населенных пунктов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на 2016 - 2022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7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57"/>
        <w:gridCol w:w="679"/>
        <w:gridCol w:w="161"/>
        <w:gridCol w:w="648"/>
        <w:gridCol w:w="31"/>
        <w:gridCol w:w="111"/>
        <w:gridCol w:w="284"/>
        <w:gridCol w:w="1275"/>
        <w:gridCol w:w="426"/>
        <w:gridCol w:w="283"/>
        <w:gridCol w:w="142"/>
        <w:gridCol w:w="425"/>
        <w:gridCol w:w="284"/>
        <w:gridCol w:w="283"/>
        <w:gridCol w:w="142"/>
        <w:gridCol w:w="425"/>
        <w:gridCol w:w="284"/>
        <w:gridCol w:w="425"/>
        <w:gridCol w:w="142"/>
        <w:gridCol w:w="567"/>
        <w:gridCol w:w="141"/>
        <w:gridCol w:w="567"/>
        <w:gridCol w:w="142"/>
        <w:gridCol w:w="142"/>
        <w:gridCol w:w="567"/>
        <w:gridCol w:w="567"/>
        <w:gridCol w:w="142"/>
        <w:gridCol w:w="141"/>
        <w:gridCol w:w="567"/>
        <w:gridCol w:w="144"/>
        <w:gridCol w:w="140"/>
        <w:gridCol w:w="285"/>
        <w:gridCol w:w="424"/>
        <w:gridCol w:w="6"/>
        <w:gridCol w:w="423"/>
        <w:gridCol w:w="138"/>
        <w:gridCol w:w="289"/>
        <w:gridCol w:w="567"/>
        <w:gridCol w:w="29"/>
        <w:gridCol w:w="538"/>
        <w:gridCol w:w="272"/>
        <w:gridCol w:w="14"/>
        <w:gridCol w:w="283"/>
        <w:gridCol w:w="425"/>
        <w:gridCol w:w="142"/>
        <w:gridCol w:w="96"/>
        <w:gridCol w:w="1150"/>
        <w:gridCol w:w="66"/>
        <w:gridCol w:w="844"/>
      </w:tblGrid>
      <w:tr w:rsidR="005E4AE7" w:rsidRPr="005E4AE7" w:rsidTr="009B780C">
        <w:tc>
          <w:tcPr>
            <w:tcW w:w="83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428" w:type="dxa"/>
            <w:gridSpan w:val="4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7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071" w:type="dxa"/>
            <w:gridSpan w:val="7"/>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3827"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85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991" w:type="dxa"/>
            <w:gridSpan w:val="1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42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9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56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24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9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071"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13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42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9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56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w:t>
            </w:r>
          </w:p>
        </w:tc>
        <w:tc>
          <w:tcPr>
            <w:tcW w:w="124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w:t>
            </w:r>
          </w:p>
        </w:tc>
        <w:tc>
          <w:tcPr>
            <w:tcW w:w="9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49" w:type="dxa"/>
            <w:gridSpan w:val="4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улично-дорожной сети населенных пунктов Чумаевского сельсовета Камешкирского района Пензенской области на 2016-2022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83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Мероприятия дорожного хозяйства на автомобильных дорогах общего пользования местного значения</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64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автомобильны</w:t>
            </w:r>
            <w:r w:rsidRPr="005E4AE7">
              <w:rPr>
                <w:rFonts w:ascii="Times New Roman" w:eastAsia="Times New Roman" w:hAnsi="Times New Roman" w:cs="Times New Roman"/>
                <w:sz w:val="24"/>
                <w:szCs w:val="24"/>
                <w:lang w:eastAsia="ru-RU"/>
              </w:rPr>
              <w:lastRenderedPageBreak/>
              <w:t>х дорог  и искусственных сооружений на них</w:t>
            </w:r>
          </w:p>
        </w:tc>
        <w:tc>
          <w:tcPr>
            <w:tcW w:w="241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Ямочный ремонт дорожного полотна, </w:t>
            </w:r>
            <w:r w:rsidRPr="005E4AE7">
              <w:rPr>
                <w:rFonts w:ascii="Times New Roman" w:eastAsia="Times New Roman" w:hAnsi="Times New Roman" w:cs="Times New Roman"/>
                <w:sz w:val="24"/>
                <w:szCs w:val="24"/>
                <w:lang w:eastAsia="ru-RU"/>
              </w:rPr>
              <w:lastRenderedPageBreak/>
              <w:t xml:space="preserve">очистка проезжей части дорог и обочин от снега и устранение гололеда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 механизированное выкашивание  и срезка поросли откосов и обочин дорог,  приобретение и установка дорожных знаков</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км</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345,0</w:t>
            </w:r>
          </w:p>
        </w:tc>
        <w:tc>
          <w:tcPr>
            <w:tcW w:w="56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389,6</w:t>
            </w:r>
          </w:p>
        </w:tc>
        <w:tc>
          <w:tcPr>
            <w:tcW w:w="99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210,8</w:t>
            </w:r>
          </w:p>
        </w:tc>
        <w:tc>
          <w:tcPr>
            <w:tcW w:w="88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258,5</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248,5</w:t>
            </w:r>
          </w:p>
        </w:tc>
        <w:tc>
          <w:tcPr>
            <w:tcW w:w="96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309,2</w:t>
            </w:r>
          </w:p>
        </w:tc>
        <w:tc>
          <w:tcPr>
            <w:tcW w:w="121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291,5</w:t>
            </w:r>
          </w:p>
        </w:tc>
        <w:tc>
          <w:tcPr>
            <w:tcW w:w="8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227,9</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1.2</w:t>
            </w:r>
          </w:p>
        </w:tc>
        <w:tc>
          <w:tcPr>
            <w:tcW w:w="164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Подготовка проектно-сметной документации  по ремонту и содержании  автомобильных дорог</w:t>
            </w:r>
          </w:p>
        </w:tc>
        <w:tc>
          <w:tcPr>
            <w:tcW w:w="241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Проектные работы (сметы)</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56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99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2,5</w:t>
            </w:r>
          </w:p>
        </w:tc>
        <w:tc>
          <w:tcPr>
            <w:tcW w:w="88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5,0</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5,0</w:t>
            </w:r>
          </w:p>
        </w:tc>
        <w:tc>
          <w:tcPr>
            <w:tcW w:w="96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121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5,0</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 </w:t>
            </w:r>
          </w:p>
        </w:tc>
        <w:tc>
          <w:tcPr>
            <w:tcW w:w="83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Мероприятия по обеспечению безопасности дорожного движения в отношении автомобильных дорог общего пользования местного значения</w:t>
            </w:r>
          </w:p>
        </w:tc>
      </w:tr>
      <w:tr w:rsidR="005E4AE7" w:rsidRPr="005E4AE7" w:rsidTr="009B780C">
        <w:tc>
          <w:tcPr>
            <w:tcW w:w="6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1787"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приоритетных условий для обеспечения безопасности жизни и здоровья участников дорожного движения.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Уличное освещение</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Шт</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w:t>
            </w: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90,0</w:t>
            </w:r>
          </w:p>
        </w:tc>
        <w:tc>
          <w:tcPr>
            <w:tcW w:w="85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98,8</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112,1</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w:t>
            </w:r>
          </w:p>
        </w:tc>
        <w:tc>
          <w:tcPr>
            <w:tcW w:w="85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117,5</w:t>
            </w: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120,0</w:t>
            </w:r>
          </w:p>
        </w:tc>
        <w:tc>
          <w:tcPr>
            <w:tcW w:w="145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c>
          <w:tcPr>
            <w:tcW w:w="8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112,1</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бюджетными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«Модернизация и развитие сети автомобильных дорог местного значения в границах населенных пунктов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на 2023 и 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7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
        <w:gridCol w:w="154"/>
        <w:gridCol w:w="679"/>
        <w:gridCol w:w="161"/>
        <w:gridCol w:w="648"/>
        <w:gridCol w:w="31"/>
        <w:gridCol w:w="111"/>
        <w:gridCol w:w="284"/>
        <w:gridCol w:w="1275"/>
        <w:gridCol w:w="426"/>
        <w:gridCol w:w="283"/>
        <w:gridCol w:w="142"/>
        <w:gridCol w:w="425"/>
        <w:gridCol w:w="284"/>
        <w:gridCol w:w="283"/>
        <w:gridCol w:w="142"/>
        <w:gridCol w:w="425"/>
        <w:gridCol w:w="284"/>
        <w:gridCol w:w="425"/>
        <w:gridCol w:w="142"/>
        <w:gridCol w:w="567"/>
        <w:gridCol w:w="141"/>
        <w:gridCol w:w="567"/>
        <w:gridCol w:w="142"/>
        <w:gridCol w:w="142"/>
        <w:gridCol w:w="567"/>
        <w:gridCol w:w="567"/>
        <w:gridCol w:w="142"/>
        <w:gridCol w:w="141"/>
        <w:gridCol w:w="567"/>
        <w:gridCol w:w="144"/>
        <w:gridCol w:w="140"/>
        <w:gridCol w:w="709"/>
        <w:gridCol w:w="10"/>
        <w:gridCol w:w="852"/>
        <w:gridCol w:w="280"/>
        <w:gridCol w:w="287"/>
        <w:gridCol w:w="144"/>
        <w:gridCol w:w="281"/>
        <w:gridCol w:w="428"/>
        <w:gridCol w:w="567"/>
        <w:gridCol w:w="141"/>
        <w:gridCol w:w="236"/>
        <w:gridCol w:w="48"/>
        <w:gridCol w:w="1104"/>
        <w:gridCol w:w="66"/>
        <w:gridCol w:w="844"/>
      </w:tblGrid>
      <w:tr w:rsidR="005E4AE7" w:rsidRPr="005E4AE7" w:rsidTr="009B780C">
        <w:tc>
          <w:tcPr>
            <w:tcW w:w="82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434" w:type="dxa"/>
            <w:gridSpan w:val="4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7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068" w:type="dxa"/>
            <w:gridSpan w:val="7"/>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3827"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85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997" w:type="dxa"/>
            <w:gridSpan w:val="1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14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71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4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068"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13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114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71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c>
          <w:tcPr>
            <w:tcW w:w="4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w:t>
            </w:r>
          </w:p>
        </w:tc>
        <w:tc>
          <w:tcPr>
            <w:tcW w:w="110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w:t>
            </w:r>
          </w:p>
        </w:tc>
        <w:tc>
          <w:tcPr>
            <w:tcW w:w="9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55" w:type="dxa"/>
            <w:gridSpan w:val="41"/>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улично-дорожной сети населенных пунктов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83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Мероприятия дорожного хозяйства на автомобильных дорогах общего пользования местного значения</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64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автомобильных дорог  и искусственных сооружений на них</w:t>
            </w:r>
          </w:p>
        </w:tc>
        <w:tc>
          <w:tcPr>
            <w:tcW w:w="241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Ямочный ремонт дорожного полотна, очистка проезжей части дорог и обочин от снега и устранение гололеда </w:t>
            </w:r>
            <w:proofErr w:type="spellStart"/>
            <w:r w:rsidRPr="005E4AE7">
              <w:rPr>
                <w:rFonts w:ascii="Times New Roman" w:eastAsia="Times New Roman" w:hAnsi="Times New Roman" w:cs="Times New Roman"/>
                <w:sz w:val="24"/>
                <w:szCs w:val="24"/>
                <w:lang w:eastAsia="ru-RU"/>
              </w:rPr>
              <w:t>песко</w:t>
            </w:r>
            <w:proofErr w:type="spellEnd"/>
            <w:r w:rsidRPr="005E4AE7">
              <w:rPr>
                <w:rFonts w:ascii="Times New Roman" w:eastAsia="Times New Roman" w:hAnsi="Times New Roman" w:cs="Times New Roman"/>
                <w:sz w:val="24"/>
                <w:szCs w:val="24"/>
                <w:lang w:eastAsia="ru-RU"/>
              </w:rPr>
              <w:t>-соляной смесью, механизированное выкашивание  и срезка поросли откосов и обочин дорог,  приобретение и установка дорожных знаков</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км</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0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343,4</w:t>
            </w:r>
          </w:p>
        </w:tc>
        <w:tc>
          <w:tcPr>
            <w:tcW w:w="8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422,5</w:t>
            </w:r>
          </w:p>
        </w:tc>
        <w:tc>
          <w:tcPr>
            <w:tcW w:w="71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470,4</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354,0</w:t>
            </w:r>
          </w:p>
        </w:tc>
        <w:tc>
          <w:tcPr>
            <w:tcW w:w="94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373,0</w:t>
            </w:r>
          </w:p>
        </w:tc>
        <w:tc>
          <w:tcPr>
            <w:tcW w:w="121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8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227,9</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164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Подготовка проектно-сметной документации  по ремонту и содержании  автомобильных дорог</w:t>
            </w:r>
          </w:p>
        </w:tc>
        <w:tc>
          <w:tcPr>
            <w:tcW w:w="241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Проектные работы (сметы)</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00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71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20,0</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94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121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5,0</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 </w:t>
            </w:r>
          </w:p>
        </w:tc>
        <w:tc>
          <w:tcPr>
            <w:tcW w:w="83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Мероприятия по обеспечению безопасности дорожного движения в отношении автомобильных дорог общего пользования местного значения</w:t>
            </w:r>
          </w:p>
        </w:tc>
      </w:tr>
      <w:tr w:rsidR="005E4AE7" w:rsidRPr="005E4AE7" w:rsidTr="009B780C">
        <w:tc>
          <w:tcPr>
            <w:tcW w:w="6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1784"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Создание приоритетных условий для обеспечения безопасности жизни и здоровья участников дорожного </w:t>
            </w:r>
            <w:r w:rsidRPr="005E4AE7">
              <w:rPr>
                <w:rFonts w:ascii="Times New Roman" w:eastAsia="Times New Roman" w:hAnsi="Times New Roman" w:cs="Times New Roman"/>
                <w:sz w:val="24"/>
                <w:szCs w:val="24"/>
                <w:lang w:eastAsia="ru-RU"/>
              </w:rPr>
              <w:lastRenderedPageBreak/>
              <w:t>движения.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Уличное освещение</w:t>
            </w:r>
          </w:p>
        </w:tc>
        <w:tc>
          <w:tcPr>
            <w:tcW w:w="8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Шт</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w:t>
            </w: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c>
          <w:tcPr>
            <w:tcW w:w="8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139,1</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85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145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112,1</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на 2014- 2015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3175"/>
        <w:gridCol w:w="5443"/>
        <w:gridCol w:w="1576"/>
        <w:gridCol w:w="1680"/>
      </w:tblGrid>
      <w:tr w:rsidR="005E4AE7" w:rsidRPr="005E4AE7" w:rsidTr="009B780C">
        <w:tc>
          <w:tcPr>
            <w:tcW w:w="5644"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 п/п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Статус</w:t>
            </w:r>
          </w:p>
        </w:tc>
        <w:tc>
          <w:tcPr>
            <w:tcW w:w="317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рублей</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5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31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4</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уличн</w:t>
            </w:r>
            <w:proofErr w:type="gramStart"/>
            <w:r w:rsidRPr="005E4AE7">
              <w:rPr>
                <w:rFonts w:ascii="Times New Roman" w:eastAsia="Times New Roman" w:hAnsi="Times New Roman" w:cs="Times New Roman"/>
                <w:sz w:val="24"/>
                <w:szCs w:val="24"/>
                <w:lang w:eastAsia="ru-RU"/>
              </w:rPr>
              <w:t>о-</w:t>
            </w:r>
            <w:proofErr w:type="gramEnd"/>
            <w:r w:rsidRPr="005E4AE7">
              <w:rPr>
                <w:rFonts w:ascii="Times New Roman" w:eastAsia="Times New Roman" w:hAnsi="Times New Roman" w:cs="Times New Roman"/>
                <w:sz w:val="24"/>
                <w:szCs w:val="24"/>
                <w:lang w:eastAsia="ru-RU"/>
              </w:rPr>
              <w:t xml:space="preserve"> дорожной сети населенных пунктов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rPr>
          <w:trHeight w:val="360"/>
        </w:trPr>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317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Мероприятия дорожного хозяйства на автомобильных дорогах общего пользования местного значения</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rPr>
          <w:trHeight w:val="31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rPr>
          <w:trHeight w:val="34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576"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rPr>
          <w:trHeight w:val="49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67"/>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 на 2016 - 2022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3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902"/>
        <w:gridCol w:w="850"/>
        <w:gridCol w:w="851"/>
        <w:gridCol w:w="1134"/>
        <w:gridCol w:w="975"/>
        <w:gridCol w:w="15"/>
        <w:gridCol w:w="795"/>
        <w:gridCol w:w="15"/>
        <w:gridCol w:w="15"/>
        <w:gridCol w:w="45"/>
        <w:gridCol w:w="15"/>
        <w:gridCol w:w="2428"/>
      </w:tblGrid>
      <w:tr w:rsidR="005E4AE7" w:rsidRPr="005E4AE7" w:rsidTr="009B780C">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600"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 финансирования</w:t>
            </w:r>
          </w:p>
        </w:tc>
        <w:tc>
          <w:tcPr>
            <w:tcW w:w="8040"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 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2018г</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2020г.</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6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2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автомобильных дорог местного значения в границах населенных пунктов Чумаевского сельсовета Камешкирского </w:t>
            </w:r>
            <w:r w:rsidRPr="005E4AE7">
              <w:rPr>
                <w:rFonts w:ascii="Times New Roman" w:eastAsia="Times New Roman" w:hAnsi="Times New Roman" w:cs="Times New Roman"/>
                <w:sz w:val="24"/>
                <w:szCs w:val="24"/>
                <w:lang w:eastAsia="ru-RU"/>
              </w:rPr>
              <w:lastRenderedPageBreak/>
              <w:t xml:space="preserve">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371,0</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85"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85"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уличн</w:t>
            </w:r>
            <w:proofErr w:type="gramStart"/>
            <w:r w:rsidRPr="005E4AE7">
              <w:rPr>
                <w:rFonts w:ascii="Times New Roman" w:eastAsia="Times New Roman" w:hAnsi="Times New Roman" w:cs="Times New Roman"/>
                <w:sz w:val="24"/>
                <w:szCs w:val="24"/>
                <w:lang w:eastAsia="ru-RU"/>
              </w:rPr>
              <w:t>о-</w:t>
            </w:r>
            <w:proofErr w:type="gramEnd"/>
            <w:r w:rsidRPr="005E4AE7">
              <w:rPr>
                <w:rFonts w:ascii="Times New Roman" w:eastAsia="Times New Roman" w:hAnsi="Times New Roman" w:cs="Times New Roman"/>
                <w:sz w:val="24"/>
                <w:szCs w:val="24"/>
                <w:lang w:eastAsia="ru-RU"/>
              </w:rPr>
              <w:t xml:space="preserve"> дорожной сети населенных пунктов  Чумаевского сельсовета Камешкирского района Пензенской области на </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88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24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371,0</w:t>
            </w:r>
          </w:p>
        </w:tc>
        <w:tc>
          <w:tcPr>
            <w:tcW w:w="88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24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85"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489,6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213,3</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226,0</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253,5</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319,2</w:t>
            </w:r>
          </w:p>
        </w:tc>
        <w:tc>
          <w:tcPr>
            <w:tcW w:w="250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301,5,5</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489,6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213,3</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226,0</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253,5</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319,2</w:t>
            </w:r>
          </w:p>
        </w:tc>
        <w:tc>
          <w:tcPr>
            <w:tcW w:w="250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301,5</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1"/>
        </w:trPr>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w:t>
            </w:r>
          </w:p>
        </w:tc>
        <w:tc>
          <w:tcPr>
            <w:tcW w:w="1876"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Мероприятия по обеспечению безопасности дорожного движения в отношении автомобильных дорог общего пользования </w:t>
            </w:r>
            <w:r w:rsidRPr="005E4AE7">
              <w:rPr>
                <w:rFonts w:ascii="Times New Roman" w:eastAsia="Times New Roman" w:hAnsi="Times New Roman" w:cs="Times New Roman"/>
                <w:sz w:val="24"/>
                <w:szCs w:val="24"/>
                <w:lang w:eastAsia="ru-RU"/>
              </w:rPr>
              <w:lastRenderedPageBreak/>
              <w:t>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117,5</w:t>
            </w:r>
          </w:p>
        </w:tc>
        <w:tc>
          <w:tcPr>
            <w:tcW w:w="84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120,0</w:t>
            </w:r>
          </w:p>
        </w:tc>
        <w:tc>
          <w:tcPr>
            <w:tcW w:w="248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r>
      <w:tr w:rsidR="005E4AE7" w:rsidRPr="005E4AE7" w:rsidTr="009B780C">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117,5</w:t>
            </w:r>
          </w:p>
        </w:tc>
        <w:tc>
          <w:tcPr>
            <w:tcW w:w="84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120,0</w:t>
            </w:r>
          </w:p>
        </w:tc>
        <w:tc>
          <w:tcPr>
            <w:tcW w:w="248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r>
      <w:tr w:rsidR="005E4AE7" w:rsidRPr="005E4AE7" w:rsidTr="009B780C">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том числе межбюджетные трансферты из </w:t>
            </w:r>
            <w:r w:rsidRPr="005E4AE7">
              <w:rPr>
                <w:rFonts w:ascii="Times New Roman" w:eastAsia="Times New Roman" w:hAnsi="Times New Roman" w:cs="Times New Roman"/>
                <w:sz w:val="24"/>
                <w:szCs w:val="24"/>
                <w:lang w:eastAsia="ru-RU"/>
              </w:rPr>
              <w:lastRenderedPageBreak/>
              <w:t>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18"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78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518"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 на 2023 - 2027 годы</w:t>
      </w:r>
    </w:p>
    <w:tbl>
      <w:tblPr>
        <w:tblW w:w="153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902"/>
        <w:gridCol w:w="850"/>
        <w:gridCol w:w="851"/>
        <w:gridCol w:w="1134"/>
        <w:gridCol w:w="975"/>
        <w:gridCol w:w="15"/>
        <w:gridCol w:w="795"/>
        <w:gridCol w:w="15"/>
        <w:gridCol w:w="15"/>
        <w:gridCol w:w="45"/>
        <w:gridCol w:w="15"/>
        <w:gridCol w:w="2428"/>
      </w:tblGrid>
      <w:tr w:rsidR="005E4AE7" w:rsidRPr="005E4AE7" w:rsidTr="009B780C">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600"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 финансирования</w:t>
            </w:r>
          </w:p>
        </w:tc>
        <w:tc>
          <w:tcPr>
            <w:tcW w:w="8040"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 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2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526,0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900"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85"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85"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уличн</w:t>
            </w:r>
            <w:proofErr w:type="gramStart"/>
            <w:r w:rsidRPr="005E4AE7">
              <w:rPr>
                <w:rFonts w:ascii="Times New Roman" w:eastAsia="Times New Roman" w:hAnsi="Times New Roman" w:cs="Times New Roman"/>
                <w:sz w:val="24"/>
                <w:szCs w:val="24"/>
                <w:lang w:eastAsia="ru-RU"/>
              </w:rPr>
              <w:t>о-</w:t>
            </w:r>
            <w:proofErr w:type="gramEnd"/>
            <w:r w:rsidRPr="005E4AE7">
              <w:rPr>
                <w:rFonts w:ascii="Times New Roman" w:eastAsia="Times New Roman" w:hAnsi="Times New Roman" w:cs="Times New Roman"/>
                <w:sz w:val="24"/>
                <w:szCs w:val="24"/>
                <w:lang w:eastAsia="ru-RU"/>
              </w:rPr>
              <w:t xml:space="preserve"> дорожной </w:t>
            </w:r>
            <w:r w:rsidRPr="005E4AE7">
              <w:rPr>
                <w:rFonts w:ascii="Times New Roman" w:eastAsia="Times New Roman" w:hAnsi="Times New Roman" w:cs="Times New Roman"/>
                <w:sz w:val="24"/>
                <w:szCs w:val="24"/>
                <w:lang w:eastAsia="ru-RU"/>
              </w:rPr>
              <w:lastRenderedPageBreak/>
              <w:t xml:space="preserve">сети населенных пунктов  Чумаевского сельсовета Камешкирского района Пензенской области на </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353,4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490,4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364,0</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383,0</w:t>
            </w:r>
          </w:p>
        </w:tc>
        <w:tc>
          <w:tcPr>
            <w:tcW w:w="88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w:t>
            </w:r>
            <w:r w:rsidRPr="005E4AE7">
              <w:rPr>
                <w:rFonts w:ascii="Times New Roman" w:eastAsia="Times New Roman" w:hAnsi="Times New Roman" w:cs="Times New Roman"/>
                <w:sz w:val="24"/>
                <w:szCs w:val="24"/>
                <w:lang w:eastAsia="ru-RU"/>
              </w:rPr>
              <w:lastRenderedPageBreak/>
              <w:t>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353,4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490,4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364,0</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383,0</w:t>
            </w:r>
          </w:p>
        </w:tc>
        <w:tc>
          <w:tcPr>
            <w:tcW w:w="88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85"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353,4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490,4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364,0</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383,0</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353,4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490,4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364,0</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383,0</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03"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1"/>
        </w:trPr>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w:t>
            </w:r>
          </w:p>
        </w:tc>
        <w:tc>
          <w:tcPr>
            <w:tcW w:w="1876"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Мероприятия по обеспечению безопасности дорожного движения в отношении автомобильных дорог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84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84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18"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78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518"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"Модернизация и развитие сети автомобильных дорог местного значения в границах населенных пунктов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 за счет средств бюджета Чумаевского сельсовета Камешкирского района на 2014  и 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5E4AE7" w:rsidRPr="005E4AE7" w:rsidTr="009B780C">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p>
        </w:tc>
        <w:tc>
          <w:tcPr>
            <w:tcW w:w="25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ЦСР </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46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улично - дорожной сети населенных пунктов  Чумаевского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"Модернизация и развитие сети автомобильных дорог местного значения в границах населенных пунктов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 за счет средств бюджета Чумаевского сельсовета Камешкирского района на 2016  и 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8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2038"/>
        <w:gridCol w:w="2037"/>
        <w:gridCol w:w="1276"/>
        <w:gridCol w:w="850"/>
        <w:gridCol w:w="426"/>
        <w:gridCol w:w="708"/>
        <w:gridCol w:w="709"/>
        <w:gridCol w:w="709"/>
        <w:gridCol w:w="850"/>
        <w:gridCol w:w="851"/>
        <w:gridCol w:w="850"/>
        <w:gridCol w:w="851"/>
        <w:gridCol w:w="945"/>
        <w:gridCol w:w="30"/>
        <w:gridCol w:w="872"/>
        <w:gridCol w:w="1161"/>
      </w:tblGrid>
      <w:tr w:rsidR="005E4AE7" w:rsidRPr="005E4AE7" w:rsidTr="009B780C">
        <w:tc>
          <w:tcPr>
            <w:tcW w:w="4737"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088"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203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03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p>
        </w:tc>
        <w:tc>
          <w:tcPr>
            <w:tcW w:w="6410"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ЦСР </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2020г.</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2021г.</w:t>
            </w: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66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03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r>
      <w:tr w:rsidR="005E4AE7" w:rsidRPr="005E4AE7" w:rsidTr="009B780C">
        <w:tc>
          <w:tcPr>
            <w:tcW w:w="6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03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6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03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улично - дорожной сети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4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90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реализации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"Модернизация и развитие сети автомобильных дорог местного значения в границах населенных пунктов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 " за счет средств бюджета Чумаевского сельсовета Камешкирского района на 2023 и2027г.</w:t>
      </w:r>
    </w:p>
    <w:tbl>
      <w:tblPr>
        <w:tblW w:w="158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2038"/>
        <w:gridCol w:w="2037"/>
        <w:gridCol w:w="1276"/>
        <w:gridCol w:w="850"/>
        <w:gridCol w:w="426"/>
        <w:gridCol w:w="708"/>
        <w:gridCol w:w="709"/>
        <w:gridCol w:w="709"/>
        <w:gridCol w:w="850"/>
        <w:gridCol w:w="851"/>
        <w:gridCol w:w="850"/>
        <w:gridCol w:w="851"/>
        <w:gridCol w:w="945"/>
        <w:gridCol w:w="30"/>
        <w:gridCol w:w="872"/>
        <w:gridCol w:w="1161"/>
      </w:tblGrid>
      <w:tr w:rsidR="005E4AE7" w:rsidRPr="005E4AE7" w:rsidTr="009B780C">
        <w:tc>
          <w:tcPr>
            <w:tcW w:w="4737"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088"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203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03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p>
        </w:tc>
        <w:tc>
          <w:tcPr>
            <w:tcW w:w="6410"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ЦСР </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6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03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03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03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улично - дорожной сети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94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90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8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муниципальной программы "Модернизация и развитие сети автомобильных дорог местного </w:t>
      </w:r>
      <w:r w:rsidRPr="005E4AE7">
        <w:rPr>
          <w:rFonts w:ascii="Times New Roman" w:eastAsia="Times New Roman" w:hAnsi="Times New Roman" w:cs="Times New Roman"/>
          <w:sz w:val="24"/>
          <w:szCs w:val="24"/>
          <w:lang w:eastAsia="ru-RU"/>
        </w:rPr>
        <w:lastRenderedPageBreak/>
        <w:t>значения в границах населенных пунктов Чумаевского сельсовета Камешкирского района Пензенской области " на 2014 и 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5E4AE7" w:rsidRPr="005E4AE7" w:rsidTr="009B780C">
        <w:tc>
          <w:tcPr>
            <w:tcW w:w="96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4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219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48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4528"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528"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528" w:type="dxa"/>
            <w:gridSpan w:val="10"/>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содержание и сохранность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ремонт (капитальный ремонт) автомобильных дорог местного значения в границах населенных пунктов поселений,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4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автомобильных дорог и искусственных сооружений на них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523,7</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523,7</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76"/>
        </w:trPr>
        <w:tc>
          <w:tcPr>
            <w:tcW w:w="96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24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автомобильных дорог и искусственных сооружений на них, за счет ассигнований дорожного фонда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523,7</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523,7</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64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523,7</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523,7</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Приложение 6.1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2016 и 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5E4AE7" w:rsidRPr="005E4AE7" w:rsidTr="009B780C">
        <w:tc>
          <w:tcPr>
            <w:tcW w:w="96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4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219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48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4528"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528"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528" w:type="dxa"/>
            <w:gridSpan w:val="10"/>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содержание и сохранность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ремонт (капитальный ремонт) автомобильных дорог местного значения в границах населенных пунктов поселений,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4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автомобильных дорог и искусственных сооружений на них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3188,0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3188,0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331,1</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331,1</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2488" w:type="dxa"/>
            <w:vMerge w:val="restart"/>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автомобильных дорог и искусственных сооружений на них, за счет ассигнований дорожного фонда   </w:t>
            </w:r>
          </w:p>
        </w:tc>
        <w:tc>
          <w:tcPr>
            <w:tcW w:w="2191" w:type="dxa"/>
            <w:vMerge w:val="restart"/>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3113,0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3113,0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331,1</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331,1</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378,0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378,0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64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3113,0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3113,0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378,0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378,0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2023 и 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5E4AE7" w:rsidRPr="005E4AE7" w:rsidTr="009B780C">
        <w:tc>
          <w:tcPr>
            <w:tcW w:w="96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48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48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1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4525"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525"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525" w:type="dxa"/>
            <w:gridSpan w:val="10"/>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содержание и сохранность автомобильных дорог;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ремонт (капитальный ремонт) автомобильных дорог местного значения в границах населенных пунктов поселений,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48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автомобильных дорог и искусственных сооружений на них  </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2828,9</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2828,9</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6"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6"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6"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76"/>
        </w:trPr>
        <w:tc>
          <w:tcPr>
            <w:tcW w:w="5643"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автомобильных дорог и искусственных сооружений на них, за счет ассигнований дорожного фонда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2828,9</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2828,9</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643"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2828,9</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2828,9</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r>
      <w:tr w:rsidR="005E4AE7" w:rsidRPr="005E4AE7" w:rsidTr="009B780C">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6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16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115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2014 и 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w:t>
      </w:r>
    </w:p>
    <w:tbl>
      <w:tblPr>
        <w:tblW w:w="152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9"/>
        <w:gridCol w:w="2104"/>
        <w:gridCol w:w="1934"/>
        <w:gridCol w:w="510"/>
        <w:gridCol w:w="567"/>
        <w:gridCol w:w="737"/>
        <w:gridCol w:w="924"/>
        <w:gridCol w:w="1232"/>
        <w:gridCol w:w="2032"/>
        <w:gridCol w:w="1489"/>
        <w:gridCol w:w="1487"/>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w:t>
            </w:r>
          </w:p>
        </w:tc>
        <w:tc>
          <w:tcPr>
            <w:tcW w:w="273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Результаты выполнения работ (оказания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предмет встречного обязательства и предельный срок его исполнения</w:t>
            </w:r>
          </w:p>
        </w:tc>
        <w:tc>
          <w:tcPr>
            <w:tcW w:w="297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ЦЦСР</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2014г</w:t>
            </w:r>
          </w:p>
        </w:tc>
        <w:tc>
          <w:tcPr>
            <w:tcW w:w="148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2015г</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7</w:t>
            </w: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8</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4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48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4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48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улично - дорожной сети населенных пунктов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4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48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4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143,7</w:t>
            </w:r>
          </w:p>
        </w:tc>
        <w:tc>
          <w:tcPr>
            <w:tcW w:w="148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380,0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2016 и 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w:t>
      </w:r>
    </w:p>
    <w:tbl>
      <w:tblPr>
        <w:tblW w:w="159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1"/>
        <w:gridCol w:w="1843"/>
        <w:gridCol w:w="1701"/>
        <w:gridCol w:w="708"/>
        <w:gridCol w:w="709"/>
        <w:gridCol w:w="851"/>
        <w:gridCol w:w="850"/>
        <w:gridCol w:w="851"/>
        <w:gridCol w:w="1134"/>
        <w:gridCol w:w="850"/>
        <w:gridCol w:w="851"/>
        <w:gridCol w:w="850"/>
        <w:gridCol w:w="709"/>
        <w:gridCol w:w="750"/>
        <w:gridCol w:w="15"/>
        <w:gridCol w:w="30"/>
        <w:gridCol w:w="15"/>
        <w:gridCol w:w="750"/>
        <w:gridCol w:w="15"/>
        <w:gridCol w:w="952"/>
      </w:tblGrid>
      <w:tr w:rsidR="005E4AE7" w:rsidRPr="005E4AE7" w:rsidTr="009B780C">
        <w:tc>
          <w:tcPr>
            <w:tcW w:w="148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w:t>
            </w:r>
          </w:p>
        </w:tc>
        <w:tc>
          <w:tcPr>
            <w:tcW w:w="311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Результаты выполнения работ (оказания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предмет встречного обязательства и предельный срок его исполнения</w:t>
            </w:r>
          </w:p>
        </w:tc>
        <w:tc>
          <w:tcPr>
            <w:tcW w:w="5787"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148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ЦЦСР</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2018г </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81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2020г</w:t>
            </w:r>
          </w:p>
        </w:tc>
        <w:tc>
          <w:tcPr>
            <w:tcW w:w="7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9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2022г</w:t>
            </w: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«Модернизация и развитие сети автомобильных дорог </w:t>
            </w:r>
            <w:r w:rsidRPr="005E4AE7">
              <w:rPr>
                <w:rFonts w:ascii="Times New Roman" w:eastAsia="Times New Roman" w:hAnsi="Times New Roman" w:cs="Times New Roman"/>
                <w:sz w:val="24"/>
                <w:szCs w:val="24"/>
                <w:lang w:eastAsia="ru-RU"/>
              </w:rPr>
              <w:lastRenderedPageBreak/>
              <w:t xml:space="preserve">местного значения в границах населенных пунктов Чумаевского сельсовета Камешкирского района Пензенской области </w:t>
            </w:r>
            <w:proofErr w:type="gramStart"/>
            <w:r w:rsidRPr="005E4AE7">
              <w:rPr>
                <w:rFonts w:ascii="Times New Roman" w:eastAsia="Times New Roman" w:hAnsi="Times New Roman" w:cs="Times New Roman"/>
                <w:sz w:val="24"/>
                <w:szCs w:val="24"/>
                <w:lang w:eastAsia="ru-RU"/>
              </w:rPr>
              <w:t>на</w:t>
            </w:r>
            <w:proofErr w:type="gramEnd"/>
            <w:r w:rsidRPr="005E4AE7">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7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7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9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улично - дорожной сети населенных пунктов  Чумаевского сельсовета Камешкирского района Пензенской области </w:t>
            </w:r>
            <w:proofErr w:type="gramStart"/>
            <w:r w:rsidRPr="005E4AE7">
              <w:rPr>
                <w:rFonts w:ascii="Times New Roman" w:eastAsia="Times New Roman" w:hAnsi="Times New Roman" w:cs="Times New Roman"/>
                <w:sz w:val="24"/>
                <w:szCs w:val="24"/>
                <w:lang w:eastAsia="ru-RU"/>
              </w:rPr>
              <w:t>на</w:t>
            </w:r>
            <w:proofErr w:type="gramEnd"/>
            <w:r w:rsidRPr="005E4AE7">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579,6</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312,1</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333,1</w:t>
            </w:r>
          </w:p>
        </w:tc>
        <w:tc>
          <w:tcPr>
            <w:tcW w:w="7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371,0</w:t>
            </w:r>
          </w:p>
        </w:tc>
        <w:tc>
          <w:tcPr>
            <w:tcW w:w="7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439,2</w:t>
            </w:r>
          </w:p>
        </w:tc>
        <w:tc>
          <w:tcPr>
            <w:tcW w:w="9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443,0</w:t>
            </w: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Мероприятия  дорожного  хозяйства на автомобильных дорогах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728,2</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489,6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205,0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223,6</w:t>
            </w:r>
          </w:p>
        </w:tc>
        <w:tc>
          <w:tcPr>
            <w:tcW w:w="7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253,5</w:t>
            </w:r>
          </w:p>
        </w:tc>
        <w:tc>
          <w:tcPr>
            <w:tcW w:w="82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319,2</w:t>
            </w:r>
          </w:p>
        </w:tc>
        <w:tc>
          <w:tcPr>
            <w:tcW w:w="9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301,5</w:t>
            </w: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Мероприятия по обеспечению безопасности дорожного движения в отношении автомобильных дорог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98,8</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w:t>
            </w:r>
          </w:p>
        </w:tc>
        <w:tc>
          <w:tcPr>
            <w:tcW w:w="7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117,5</w:t>
            </w:r>
          </w:p>
        </w:tc>
        <w:tc>
          <w:tcPr>
            <w:tcW w:w="82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120,0</w:t>
            </w:r>
          </w:p>
        </w:tc>
        <w:tc>
          <w:tcPr>
            <w:tcW w:w="9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«Модернизация и развитие сети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автомобильных дорог местного 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границах населенных пунктов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2023 и 2027годы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w:t>
      </w:r>
    </w:p>
    <w:tbl>
      <w:tblPr>
        <w:tblW w:w="159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1"/>
        <w:gridCol w:w="1843"/>
        <w:gridCol w:w="1701"/>
        <w:gridCol w:w="708"/>
        <w:gridCol w:w="709"/>
        <w:gridCol w:w="851"/>
        <w:gridCol w:w="850"/>
        <w:gridCol w:w="851"/>
        <w:gridCol w:w="1134"/>
        <w:gridCol w:w="850"/>
        <w:gridCol w:w="851"/>
        <w:gridCol w:w="850"/>
        <w:gridCol w:w="709"/>
        <w:gridCol w:w="750"/>
        <w:gridCol w:w="15"/>
        <w:gridCol w:w="30"/>
        <w:gridCol w:w="15"/>
        <w:gridCol w:w="750"/>
        <w:gridCol w:w="15"/>
        <w:gridCol w:w="952"/>
      </w:tblGrid>
      <w:tr w:rsidR="005E4AE7" w:rsidRPr="005E4AE7" w:rsidTr="009B780C">
        <w:tc>
          <w:tcPr>
            <w:tcW w:w="148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по Общероссийскому классификатору продукции по видам экономической деятельности</w:t>
            </w:r>
          </w:p>
        </w:tc>
        <w:tc>
          <w:tcPr>
            <w:tcW w:w="311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Результаты выполнения работ (оказания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предмет встречного обязательства и предельный срок его исполнения</w:t>
            </w:r>
          </w:p>
        </w:tc>
        <w:tc>
          <w:tcPr>
            <w:tcW w:w="5787"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148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ЦЦСР</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2023г</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81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7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9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roofErr w:type="gramStart"/>
            <w:r w:rsidRPr="005E4AE7">
              <w:rPr>
                <w:rFonts w:ascii="Times New Roman" w:eastAsia="Times New Roman" w:hAnsi="Times New Roman" w:cs="Times New Roman"/>
                <w:sz w:val="24"/>
                <w:szCs w:val="24"/>
                <w:lang w:eastAsia="ru-RU"/>
              </w:rPr>
              <w:t>на</w:t>
            </w:r>
            <w:proofErr w:type="gramEnd"/>
            <w:r w:rsidRPr="005E4AE7">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494,9</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571,6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526,00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7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7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9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w:t>
            </w:r>
            <w:r w:rsidRPr="005E4AE7">
              <w:rPr>
                <w:rFonts w:ascii="Times New Roman" w:eastAsia="Times New Roman" w:hAnsi="Times New Roman" w:cs="Times New Roman"/>
                <w:sz w:val="24"/>
                <w:szCs w:val="24"/>
                <w:lang w:eastAsia="ru-RU"/>
              </w:rPr>
              <w:lastRenderedPageBreak/>
              <w:t xml:space="preserve">е улично - дорожной сети населенных пунктов  Чумаевского сельсовета Камешкирского района Пензенской области </w:t>
            </w:r>
            <w:proofErr w:type="gramStart"/>
            <w:r w:rsidRPr="005E4AE7">
              <w:rPr>
                <w:rFonts w:ascii="Times New Roman" w:eastAsia="Times New Roman" w:hAnsi="Times New Roman" w:cs="Times New Roman"/>
                <w:sz w:val="24"/>
                <w:szCs w:val="24"/>
                <w:lang w:eastAsia="ru-RU"/>
              </w:rPr>
              <w:t>на</w:t>
            </w:r>
            <w:proofErr w:type="gramEnd"/>
            <w:r w:rsidRPr="005E4AE7">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353,4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351,0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665,4</w:t>
            </w:r>
          </w:p>
        </w:tc>
        <w:tc>
          <w:tcPr>
            <w:tcW w:w="7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539,0</w:t>
            </w:r>
          </w:p>
        </w:tc>
        <w:tc>
          <w:tcPr>
            <w:tcW w:w="7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558,0</w:t>
            </w:r>
          </w:p>
        </w:tc>
        <w:tc>
          <w:tcPr>
            <w:tcW w:w="9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Мероприятия  дорожного  хозяйства на автомобильных дорогах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353,4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432,5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351,0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490,4</w:t>
            </w:r>
          </w:p>
        </w:tc>
        <w:tc>
          <w:tcPr>
            <w:tcW w:w="7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364,0</w:t>
            </w:r>
          </w:p>
        </w:tc>
        <w:tc>
          <w:tcPr>
            <w:tcW w:w="82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383,0</w:t>
            </w:r>
          </w:p>
        </w:tc>
        <w:tc>
          <w:tcPr>
            <w:tcW w:w="9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Мероприятия по обеспечению безопасности дорожного движения в отношении автомобильных дорог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141,5</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139,1</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7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82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175,0</w:t>
            </w:r>
          </w:p>
        </w:tc>
        <w:tc>
          <w:tcPr>
            <w:tcW w:w="9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noProof/>
          <w:sz w:val="24"/>
          <w:szCs w:val="24"/>
          <w:lang w:eastAsia="ru-RU"/>
        </w:rPr>
        <w:drawing>
          <wp:inline distT="0" distB="0" distL="0" distR="0" wp14:anchorId="2C2A6232" wp14:editId="7105E26A">
            <wp:extent cx="723265" cy="955675"/>
            <wp:effectExtent l="19050" t="0" r="635" b="0"/>
            <wp:docPr id="3" name="Рисунок 3"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srcRect/>
                    <a:stretch>
                      <a:fillRect/>
                    </a:stretch>
                  </pic:blipFill>
                  <pic:spPr bwMode="auto">
                    <a:xfrm>
                      <a:off x="0" y="0"/>
                      <a:ext cx="723265" cy="955675"/>
                    </a:xfrm>
                    <a:prstGeom prst="rect">
                      <a:avLst/>
                    </a:prstGeom>
                    <a:noFill/>
                    <a:ln w="9525">
                      <a:noFill/>
                      <a:miter lim="800000"/>
                      <a:headEnd/>
                      <a:tailEnd/>
                    </a:ln>
                  </pic:spPr>
                </pic:pic>
              </a:graphicData>
            </a:graphic>
          </wp:inline>
        </w:drawing>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АДМИНИСТРАЦИЯ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ПОСТАНОВЛЕНИЕ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E4AE7" w:rsidRPr="005E4AE7" w:rsidTr="009B780C">
        <w:tc>
          <w:tcPr>
            <w:tcW w:w="284" w:type="dxa"/>
            <w:vAlign w:val="bottom"/>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w:t>
            </w:r>
          </w:p>
        </w:tc>
        <w:tc>
          <w:tcPr>
            <w:tcW w:w="2835" w:type="dxa"/>
            <w:tcBorders>
              <w:top w:val="nil"/>
              <w:left w:val="nil"/>
              <w:bottom w:val="single" w:sz="6" w:space="0" w:color="auto"/>
              <w:right w:val="nil"/>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31.01.2025г.</w:t>
            </w:r>
          </w:p>
        </w:tc>
        <w:tc>
          <w:tcPr>
            <w:tcW w:w="397" w:type="dxa"/>
            <w:vAlign w:val="bottom"/>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34" w:type="dxa"/>
            <w:tcBorders>
              <w:top w:val="nil"/>
              <w:left w:val="nil"/>
              <w:bottom w:val="single" w:sz="6" w:space="0" w:color="auto"/>
              <w:right w:val="nil"/>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r>
      <w:tr w:rsidR="005E4AE7" w:rsidRPr="005E4AE7" w:rsidTr="009B780C">
        <w:tc>
          <w:tcPr>
            <w:tcW w:w="4650" w:type="dxa"/>
            <w:gridSpan w:val="4"/>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с</w:t>
            </w:r>
            <w:proofErr w:type="gramStart"/>
            <w:r w:rsidRPr="005E4AE7">
              <w:rPr>
                <w:rFonts w:ascii="Times New Roman" w:eastAsia="Times New Roman" w:hAnsi="Times New Roman" w:cs="Times New Roman"/>
                <w:sz w:val="24"/>
                <w:szCs w:val="24"/>
                <w:lang w:eastAsia="ru-RU"/>
              </w:rPr>
              <w:t>.Ч</w:t>
            </w:r>
            <w:proofErr w:type="gramEnd"/>
            <w:r w:rsidRPr="005E4AE7">
              <w:rPr>
                <w:rFonts w:ascii="Times New Roman" w:eastAsia="Times New Roman" w:hAnsi="Times New Roman" w:cs="Times New Roman"/>
                <w:sz w:val="24"/>
                <w:szCs w:val="24"/>
                <w:lang w:eastAsia="ru-RU"/>
              </w:rPr>
              <w:t>умаево</w:t>
            </w:r>
            <w:proofErr w:type="spellEnd"/>
          </w:p>
        </w:tc>
      </w:tr>
    </w:tbl>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r w:rsidRPr="005E4AE7">
        <w:rPr>
          <w:rFonts w:ascii="Times New Roman" w:eastAsia="Times New Roman" w:hAnsi="Times New Roman" w:cs="Times New Roman"/>
          <w:b/>
          <w:bCs/>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r w:rsidRPr="005E4AE7">
        <w:rPr>
          <w:rFonts w:ascii="Times New Roman" w:eastAsia="Times New Roman" w:hAnsi="Times New Roman" w:cs="Times New Roman"/>
          <w:b/>
          <w:bCs/>
          <w:sz w:val="24"/>
          <w:szCs w:val="24"/>
          <w:lang w:eastAsia="ru-RU"/>
        </w:rPr>
        <w:lastRenderedPageBreak/>
        <w:t>О внесении изменений в муниципальную программу</w:t>
      </w:r>
      <w:r w:rsidRPr="005E4AE7">
        <w:rPr>
          <w:rFonts w:ascii="Times New Roman" w:eastAsia="Times New Roman" w:hAnsi="Times New Roman" w:cs="Times New Roman"/>
          <w:bCs/>
          <w:sz w:val="24"/>
          <w:szCs w:val="24"/>
          <w:lang w:eastAsia="ru-RU"/>
        </w:rPr>
        <w:t xml:space="preserve"> </w:t>
      </w:r>
      <w:r w:rsidRPr="005E4AE7">
        <w:rPr>
          <w:rFonts w:ascii="Times New Roman" w:eastAsia="Times New Roman" w:hAnsi="Times New Roman" w:cs="Times New Roman"/>
          <w:b/>
          <w:bCs/>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sidRPr="005E4AE7">
        <w:rPr>
          <w:rFonts w:ascii="Times New Roman" w:eastAsia="Times New Roman" w:hAnsi="Times New Roman" w:cs="Times New Roman"/>
          <w:sz w:val="24"/>
          <w:szCs w:val="24"/>
          <w:lang w:eastAsia="ru-RU"/>
        </w:rPr>
        <w:t xml:space="preserve"> Пензенской области   от  01.11.2013г.г. № 76 «Об утверждении перечня муниципальных программ Чумаевского сельсовета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ПОСТАНОВЛЯЕТ: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r w:rsidRPr="005E4AE7">
        <w:rPr>
          <w:rFonts w:ascii="Times New Roman" w:eastAsia="Times New Roman" w:hAnsi="Times New Roman" w:cs="Times New Roman"/>
          <w:bCs/>
          <w:sz w:val="24"/>
          <w:szCs w:val="24"/>
          <w:lang w:eastAsia="ru-RU"/>
        </w:rPr>
        <w:t xml:space="preserve">      </w:t>
      </w:r>
      <w:proofErr w:type="gramStart"/>
      <w:r w:rsidRPr="005E4AE7">
        <w:rPr>
          <w:rFonts w:ascii="Times New Roman" w:eastAsia="Times New Roman" w:hAnsi="Times New Roman" w:cs="Times New Roman"/>
          <w:bCs/>
          <w:sz w:val="24"/>
          <w:szCs w:val="24"/>
          <w:lang w:eastAsia="ru-RU"/>
        </w:rPr>
        <w:t>1.Внести в  муниципальную программу «Обеспечение муниципального   управления собственностью Чумаевского         сельсовета Камешкирского района Пензенской области на 2014-2022 годы», утвержденную Постановлением Администрации Чумаевского сельсовета Камешкирского района Пензенской области от 22.11.2013г.  № 49 «Об утверждении муниципальной программы «Обеспечение муниципального   управления собственностью Чумаевского сельсовета Камешкирского района Пензенской области на 2014-2020 годы» - далее Программа, следующие изменения</w:t>
      </w:r>
      <w:r w:rsidRPr="005E4AE7">
        <w:rPr>
          <w:rFonts w:ascii="Times New Roman" w:eastAsia="Times New Roman" w:hAnsi="Times New Roman" w:cs="Times New Roman"/>
          <w:b/>
          <w:bCs/>
          <w:sz w:val="24"/>
          <w:szCs w:val="24"/>
          <w:lang w:eastAsia="ru-RU"/>
        </w:rPr>
        <w:t>:</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1.1. Приложение к Постановлению изложить в следующей редакции, согласно  Приложению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муниципального образования  Чумаевского сельсовета            Камешкирского района Пензенской области на очередной финансовый год и плановый  период.</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4.Настоящее постановление опубликовать в информационном бюллетене «Сельские вести».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roofErr w:type="gramStart"/>
      <w:r w:rsidRPr="005E4AE7">
        <w:rPr>
          <w:rFonts w:ascii="Times New Roman" w:eastAsia="Times New Roman" w:hAnsi="Times New Roman" w:cs="Times New Roman"/>
          <w:sz w:val="24"/>
          <w:szCs w:val="24"/>
          <w:lang w:eastAsia="ru-RU"/>
        </w:rPr>
        <w:t>Контроль за</w:t>
      </w:r>
      <w:proofErr w:type="gramEnd"/>
      <w:r w:rsidRPr="005E4AE7">
        <w:rPr>
          <w:rFonts w:ascii="Times New Roman" w:eastAsia="Times New Roman" w:hAnsi="Times New Roman" w:cs="Times New Roman"/>
          <w:sz w:val="24"/>
          <w:szCs w:val="24"/>
          <w:lang w:eastAsia="ru-RU"/>
        </w:rPr>
        <w:t xml:space="preserve"> исполнением настоящего постановления  возложить на  главу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Глава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Чумаевского сельсовета                                                              Рыжова Ю.Ю.</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постановлению администрации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t>От 31.01. 2025г. №4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Муниципальная программа</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«Обеспечение муниципального   управления собственностью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roofErr w:type="gramStart"/>
      <w:r w:rsidRPr="005E4AE7">
        <w:rPr>
          <w:rFonts w:ascii="Times New Roman" w:eastAsia="Times New Roman" w:hAnsi="Times New Roman" w:cs="Times New Roman"/>
          <w:b/>
          <w:sz w:val="24"/>
          <w:szCs w:val="24"/>
          <w:lang w:eastAsia="ru-RU"/>
        </w:rPr>
        <w:t>П</w:t>
      </w:r>
      <w:proofErr w:type="gramEnd"/>
      <w:r w:rsidRPr="005E4AE7">
        <w:rPr>
          <w:rFonts w:ascii="Times New Roman" w:eastAsia="Times New Roman" w:hAnsi="Times New Roman" w:cs="Times New Roman"/>
          <w:b/>
          <w:sz w:val="24"/>
          <w:szCs w:val="24"/>
          <w:lang w:eastAsia="ru-RU"/>
        </w:rPr>
        <w:t xml:space="preserve"> А С П О Р Т</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2977"/>
        <w:gridCol w:w="6379"/>
      </w:tblGrid>
      <w:tr w:rsidR="005E4AE7" w:rsidRPr="005E4AE7" w:rsidTr="009B780C">
        <w:trPr>
          <w:trHeight w:val="360"/>
        </w:trPr>
        <w:tc>
          <w:tcPr>
            <w:tcW w:w="29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муниципальной </w:t>
            </w:r>
            <w:r w:rsidRPr="005E4AE7">
              <w:rPr>
                <w:rFonts w:ascii="Times New Roman" w:eastAsia="Times New Roman" w:hAnsi="Times New Roman" w:cs="Times New Roman"/>
                <w:sz w:val="24"/>
                <w:szCs w:val="24"/>
                <w:lang w:eastAsia="ru-RU"/>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 »</w:t>
            </w:r>
          </w:p>
        </w:tc>
      </w:tr>
      <w:tr w:rsidR="005E4AE7" w:rsidRPr="005E4AE7" w:rsidTr="009B780C">
        <w:trPr>
          <w:trHeight w:val="360"/>
        </w:trPr>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Ответственный исполнитель   </w:t>
            </w:r>
            <w:r w:rsidRPr="005E4AE7">
              <w:rPr>
                <w:rFonts w:ascii="Times New Roman" w:eastAsia="Times New Roman" w:hAnsi="Times New Roman" w:cs="Times New Roman"/>
                <w:sz w:val="24"/>
                <w:szCs w:val="24"/>
                <w:lang w:eastAsia="ru-RU"/>
              </w:rPr>
              <w:br/>
            </w:r>
            <w:r w:rsidRPr="005E4AE7">
              <w:rPr>
                <w:rFonts w:ascii="Times New Roman" w:eastAsia="Times New Roman" w:hAnsi="Times New Roman" w:cs="Times New Roman"/>
                <w:sz w:val="24"/>
                <w:szCs w:val="24"/>
                <w:lang w:eastAsia="ru-RU"/>
              </w:rPr>
              <w:lastRenderedPageBreak/>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Администрация Чумаевского сельсовета Камешкирского района Пензенской области </w:t>
            </w:r>
          </w:p>
        </w:tc>
      </w:tr>
      <w:tr w:rsidR="005E4AE7" w:rsidRPr="005E4AE7" w:rsidTr="009B780C">
        <w:trPr>
          <w:trHeight w:val="360"/>
        </w:trPr>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Соисполнители               </w:t>
            </w:r>
            <w:r w:rsidRPr="005E4AE7">
              <w:rPr>
                <w:rFonts w:ascii="Times New Roman" w:eastAsia="Times New Roman" w:hAnsi="Times New Roman" w:cs="Times New Roman"/>
                <w:sz w:val="24"/>
                <w:szCs w:val="24"/>
                <w:lang w:eastAsia="ru-RU"/>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отсутствуют</w:t>
            </w:r>
          </w:p>
        </w:tc>
      </w:tr>
      <w:tr w:rsidR="005E4AE7" w:rsidRPr="005E4AE7" w:rsidTr="009B780C">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муниципальной программы             </w:t>
            </w:r>
          </w:p>
        </w:tc>
        <w:tc>
          <w:tcPr>
            <w:tcW w:w="6379"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1. «Об управлении муниципальной собственностью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областиы</w:t>
            </w:r>
            <w:proofErr w:type="spellEnd"/>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60"/>
        </w:trPr>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Цели муниципальной         </w:t>
            </w:r>
            <w:r w:rsidRPr="005E4AE7">
              <w:rPr>
                <w:rFonts w:ascii="Times New Roman" w:eastAsia="Times New Roman" w:hAnsi="Times New Roman" w:cs="Times New Roman"/>
                <w:sz w:val="24"/>
                <w:szCs w:val="24"/>
                <w:lang w:eastAsia="ru-RU"/>
              </w:rPr>
              <w:br/>
              <w:t xml:space="preserve">программы                   </w:t>
            </w:r>
          </w:p>
        </w:tc>
        <w:tc>
          <w:tcPr>
            <w:tcW w:w="6379"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Создание условий для эффективного управления имуществом Чумаевского сельсовета Камешкирского района Пензенской области, необходимым для выполнения муниципальных функций органами власти Чумаевского сельсовета Камешкирского района  Пензенской области, и отчуждения муниципального  имущества, востребованного в коммерческом обороте.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60"/>
        </w:trPr>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Задачи муниципальной      </w:t>
            </w:r>
            <w:r w:rsidRPr="005E4AE7">
              <w:rPr>
                <w:rFonts w:ascii="Times New Roman" w:eastAsia="Times New Roman" w:hAnsi="Times New Roman" w:cs="Times New Roman"/>
                <w:sz w:val="24"/>
                <w:szCs w:val="24"/>
                <w:lang w:eastAsia="ru-RU"/>
              </w:rPr>
              <w:br/>
              <w:t xml:space="preserve">программы                   </w:t>
            </w:r>
          </w:p>
        </w:tc>
        <w:tc>
          <w:tcPr>
            <w:tcW w:w="6379"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Повышение  эффективности управления объектами имущества,  закрепленными за муниципальными  организациями Чумаевского сельсовета Камешкирского района Пензенской области, земельными участками, находящимися в собственности Камешкирского района Пензенской области, а также имуществом, составляющим казну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учета и мониторинга муниципального  имущества, находящегося в собственности Чумаевского сельсовета Камешкирского района  Пензенской области.</w:t>
            </w:r>
          </w:p>
        </w:tc>
      </w:tr>
      <w:tr w:rsidR="005E4AE7" w:rsidRPr="005E4AE7" w:rsidTr="009B780C">
        <w:trPr>
          <w:trHeight w:val="360"/>
        </w:trPr>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Целевые показатели          </w:t>
            </w:r>
            <w:r w:rsidRPr="005E4AE7">
              <w:rPr>
                <w:rFonts w:ascii="Times New Roman" w:eastAsia="Times New Roman" w:hAnsi="Times New Roman" w:cs="Times New Roman"/>
                <w:sz w:val="24"/>
                <w:szCs w:val="24"/>
                <w:lang w:eastAsia="ru-RU"/>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Доля объектов недвижимого имущества, на которые зарегистрировано право собственности Чумаевского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proofErr w:type="gramStart"/>
            <w:r w:rsidRPr="005E4AE7">
              <w:rPr>
                <w:rFonts w:ascii="Times New Roman" w:eastAsia="Times New Roman" w:hAnsi="Times New Roman" w:cs="Times New Roman"/>
                <w:sz w:val="24"/>
                <w:szCs w:val="24"/>
                <w:lang w:eastAsia="ru-RU"/>
              </w:rPr>
              <w:t xml:space="preserve"> (%).</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60"/>
        </w:trPr>
        <w:tc>
          <w:tcPr>
            <w:tcW w:w="2977"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Этапы и сроки реализации    </w:t>
            </w:r>
            <w:r w:rsidRPr="005E4AE7">
              <w:rPr>
                <w:rFonts w:ascii="Times New Roman" w:eastAsia="Times New Roman" w:hAnsi="Times New Roman" w:cs="Times New Roman"/>
                <w:sz w:val="24"/>
                <w:szCs w:val="24"/>
                <w:lang w:eastAsia="ru-RU"/>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 – 2027 годы</w:t>
            </w:r>
          </w:p>
        </w:tc>
      </w:tr>
      <w:tr w:rsidR="005E4AE7" w:rsidRPr="005E4AE7" w:rsidTr="009B780C">
        <w:trPr>
          <w:trHeight w:val="8376"/>
        </w:trPr>
        <w:tc>
          <w:tcPr>
            <w:tcW w:w="2977"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Объемы бюджетных            </w:t>
            </w:r>
            <w:r w:rsidRPr="005E4AE7">
              <w:rPr>
                <w:rFonts w:ascii="Times New Roman" w:eastAsia="Times New Roman" w:hAnsi="Times New Roman" w:cs="Times New Roman"/>
                <w:sz w:val="24"/>
                <w:szCs w:val="24"/>
                <w:lang w:eastAsia="ru-RU"/>
              </w:rPr>
              <w:br/>
              <w:t xml:space="preserve">ассигнований на реализацию муниципальной </w:t>
            </w:r>
            <w:r w:rsidRPr="005E4AE7">
              <w:rPr>
                <w:rFonts w:ascii="Times New Roman" w:eastAsia="Times New Roman" w:hAnsi="Times New Roman" w:cs="Times New Roman"/>
                <w:sz w:val="24"/>
                <w:szCs w:val="24"/>
                <w:lang w:eastAsia="ru-RU"/>
              </w:rPr>
              <w:br/>
              <w:t xml:space="preserve">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379"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Общий объем бюджетных ассигнований на реализацию муниципальной  программы на 2014-2024 годы за счет средств бюджета Чумаевского сельсовета Камешкирского района  Пензенской области составляет – 5596,5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на реализацию</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  «Об управлении собственностью Чумаевского сельсовета Камешкирского района  Пензенской области на  2014-2027 годы» – 5 596,5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из них по годам: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 год – 131,8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 год – 430,8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 год – 496,2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 год -  1 089,0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 год –896,8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 год –135,4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 год –207,6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 год –832,7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 год –374,4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год –267,0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 год –163,4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 год –371,4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 год –100,0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 год –100,0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40"/>
        </w:trPr>
        <w:tc>
          <w:tcPr>
            <w:tcW w:w="29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открытости и доступности информации о субъектах  и объектах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r w:rsidRPr="005E4AE7">
        <w:rPr>
          <w:rFonts w:ascii="Times New Roman" w:eastAsia="Times New Roman" w:hAnsi="Times New Roman" w:cs="Times New Roman"/>
          <w:bCs/>
          <w:sz w:val="24"/>
          <w:szCs w:val="24"/>
          <w:lang w:eastAsia="ru-RU"/>
        </w:rPr>
        <w:t>1. Общая характеристика сферы реализации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 xml:space="preserve">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2022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sidRPr="005E4AE7">
          <w:rPr>
            <w:rFonts w:ascii="Times New Roman" w:eastAsia="Times New Roman" w:hAnsi="Times New Roman" w:cs="Times New Roman"/>
            <w:sz w:val="24"/>
            <w:szCs w:val="24"/>
            <w:lang w:eastAsia="ru-RU"/>
          </w:rPr>
          <w:t>2008 г</w:t>
        </w:r>
      </w:smartTag>
      <w:r w:rsidRPr="005E4AE7">
        <w:rPr>
          <w:rFonts w:ascii="Times New Roman" w:eastAsia="Times New Roman" w:hAnsi="Times New Roman" w:cs="Times New Roman"/>
          <w:sz w:val="24"/>
          <w:szCs w:val="24"/>
          <w:lang w:eastAsia="ru-RU"/>
        </w:rPr>
        <w:t>. № 1662-р.</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совершенствование механизмов муниципального </w:t>
      </w:r>
      <w:proofErr w:type="gramStart"/>
      <w:r w:rsidRPr="005E4AE7">
        <w:rPr>
          <w:rFonts w:ascii="Times New Roman" w:eastAsia="Times New Roman" w:hAnsi="Times New Roman" w:cs="Times New Roman"/>
          <w:sz w:val="24"/>
          <w:szCs w:val="24"/>
          <w:lang w:eastAsia="ru-RU"/>
        </w:rPr>
        <w:t>контроля за</w:t>
      </w:r>
      <w:proofErr w:type="gramEnd"/>
      <w:r w:rsidRPr="005E4AE7">
        <w:rPr>
          <w:rFonts w:ascii="Times New Roman" w:eastAsia="Times New Roman" w:hAnsi="Times New Roman" w:cs="Times New Roman"/>
          <w:sz w:val="24"/>
          <w:szCs w:val="24"/>
          <w:lang w:eastAsia="ru-RU"/>
        </w:rPr>
        <w:t xml:space="preserve">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Вместе с тем требуется продолжить работу по преодолению следующих системных проблем: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отсутствие однозначно определенных целей управления муниципальным имуществом и полноты учета объектов муниципального  имущества;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основу настоящей муниципальной программы положены следующие принципы управления муниципальным имуществом: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принцип прозрачности – обеспечение открытости и доступности информации о субъектах и объектах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Указанные принципы являются приоритетными для всех субъектов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Предусмотренные в рамках подпрограммы системы целей, задач и мероприятий в комплексе наиболее полным образом </w:t>
      </w:r>
      <w:proofErr w:type="gramStart"/>
      <w:r w:rsidRPr="005E4AE7">
        <w:rPr>
          <w:rFonts w:ascii="Times New Roman" w:eastAsia="Times New Roman" w:hAnsi="Times New Roman" w:cs="Times New Roman"/>
          <w:sz w:val="24"/>
          <w:szCs w:val="24"/>
          <w:lang w:eastAsia="ru-RU"/>
        </w:rPr>
        <w:t>охватывают весь диапазон заданных приоритетных направлений реализации экономической политики в сфере управления имуществом Чумаевского сельсовета Камешкирского района Пензенской области и в максимальной степени</w:t>
      </w:r>
      <w:proofErr w:type="gramEnd"/>
      <w:r w:rsidRPr="005E4AE7">
        <w:rPr>
          <w:rFonts w:ascii="Times New Roman" w:eastAsia="Times New Roman" w:hAnsi="Times New Roman" w:cs="Times New Roman"/>
          <w:sz w:val="24"/>
          <w:szCs w:val="24"/>
          <w:lang w:eastAsia="ru-RU"/>
        </w:rPr>
        <w:t xml:space="preserve"> будут способствовать достижению целей и конечных результатов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r w:rsidRPr="005E4AE7">
        <w:rPr>
          <w:rFonts w:ascii="Times New Roman" w:eastAsia="Times New Roman" w:hAnsi="Times New Roman" w:cs="Times New Roman"/>
          <w:bCs/>
          <w:sz w:val="24"/>
          <w:szCs w:val="24"/>
          <w:lang w:eastAsia="ru-RU"/>
        </w:rPr>
        <w:lastRenderedPageBreak/>
        <w:t>2. Цели и задачи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политика по управлению имуществом Чумаевского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условий для эффективного управления имуществом Чумаевского сельсовета Камешкирского района Пензенской области, необходимым для выполнения муниципальных  функций органами  власти Чумаевского сельсовета Камешкирского района Пензенской области, и отчуждения муниципального  имущества, востребованного в коммерческом обороте.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Достижение указанной цели  позволит решить следующие задачи: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повысить эффективность управления объектами имущества и земельными участками, находящимися в собственности Чумаевского сельсовета Камешкирского района Пензенской области, а также имуществом, составляющим казну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обеспечить учет и мониторинг муниципального имущества, находящегося в собственности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r w:rsidRPr="005E4AE7">
        <w:rPr>
          <w:rFonts w:ascii="Times New Roman" w:eastAsia="Times New Roman" w:hAnsi="Times New Roman" w:cs="Times New Roman"/>
          <w:bCs/>
          <w:sz w:val="24"/>
          <w:szCs w:val="24"/>
          <w:lang w:eastAsia="ru-RU"/>
        </w:rPr>
        <w:t>3. Сроки и этапы реализации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Муниципальную  программу предполагается реализовать в течение 2014 – 2027 годов.</w:t>
      </w: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r w:rsidRPr="005E4AE7">
        <w:rPr>
          <w:rFonts w:ascii="Times New Roman" w:eastAsia="Times New Roman" w:hAnsi="Times New Roman" w:cs="Times New Roman"/>
          <w:bCs/>
          <w:sz w:val="24"/>
          <w:szCs w:val="24"/>
          <w:lang w:eastAsia="ru-RU"/>
        </w:rPr>
        <w:t>4.Объем финансовых ресурсов</w:t>
      </w:r>
      <w:proofErr w:type="gramStart"/>
      <w:r w:rsidRPr="005E4AE7">
        <w:rPr>
          <w:rFonts w:ascii="Times New Roman" w:eastAsia="Times New Roman" w:hAnsi="Times New Roman" w:cs="Times New Roman"/>
          <w:bCs/>
          <w:sz w:val="24"/>
          <w:szCs w:val="24"/>
          <w:lang w:eastAsia="ru-RU"/>
        </w:rPr>
        <w:t xml:space="preserve"> ,</w:t>
      </w:r>
      <w:proofErr w:type="gramEnd"/>
      <w:r w:rsidRPr="005E4AE7">
        <w:rPr>
          <w:rFonts w:ascii="Times New Roman" w:eastAsia="Times New Roman" w:hAnsi="Times New Roman" w:cs="Times New Roman"/>
          <w:bCs/>
          <w:sz w:val="24"/>
          <w:szCs w:val="24"/>
          <w:lang w:eastAsia="ru-RU"/>
        </w:rPr>
        <w:t xml:space="preserve"> необходимых для реализации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Ресурсное обеспечение реализации Муниципальной  программы за счет всех источников финансирования приведено в приложении № </w:t>
      </w:r>
      <w:hyperlink r:id="rId14" w:history="1">
        <w:r w:rsidRPr="005E4AE7">
          <w:rPr>
            <w:rStyle w:val="af4"/>
            <w:rFonts w:ascii="Times New Roman" w:eastAsia="Times New Roman" w:hAnsi="Times New Roman"/>
            <w:sz w:val="24"/>
            <w:szCs w:val="24"/>
            <w:lang w:eastAsia="ru-RU"/>
          </w:rPr>
          <w:t>2</w:t>
        </w:r>
      </w:hyperlink>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Ресурсное обеспечение реализации Муниципальной  программы за счет средств бюджета Чумаевского сельсовета Камешкирского района Пензенской области приведено в приложении № </w:t>
      </w:r>
      <w:hyperlink r:id="rId15" w:history="1">
        <w:r w:rsidRPr="005E4AE7">
          <w:rPr>
            <w:rStyle w:val="af4"/>
            <w:rFonts w:ascii="Times New Roman" w:eastAsia="Times New Roman" w:hAnsi="Times New Roman"/>
            <w:sz w:val="24"/>
            <w:szCs w:val="24"/>
            <w:lang w:eastAsia="ru-RU"/>
          </w:rPr>
          <w:t>3</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 4. </w:t>
      </w:r>
      <w:bookmarkStart w:id="0" w:name="_Toc296961580"/>
      <w:bookmarkStart w:id="1" w:name="_Toc329252536"/>
      <w:bookmarkStart w:id="2" w:name="_Toc301521877"/>
    </w:p>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sz w:val="24"/>
          <w:szCs w:val="24"/>
          <w:lang w:eastAsia="ru-RU"/>
        </w:rPr>
      </w:pPr>
      <w:r w:rsidRPr="005E4AE7">
        <w:rPr>
          <w:rFonts w:ascii="Times New Roman" w:eastAsia="Times New Roman" w:hAnsi="Times New Roman" w:cs="Times New Roman"/>
          <w:bCs/>
          <w:sz w:val="24"/>
          <w:szCs w:val="24"/>
          <w:lang w:eastAsia="ru-RU"/>
        </w:rPr>
        <w:t>5.</w:t>
      </w:r>
      <w:r w:rsidRPr="005E4AE7">
        <w:rPr>
          <w:rFonts w:ascii="Times New Roman" w:eastAsia="Times New Roman" w:hAnsi="Times New Roman" w:cs="Times New Roman"/>
          <w:b/>
          <w:bCs/>
          <w:sz w:val="24"/>
          <w:szCs w:val="24"/>
          <w:lang w:eastAsia="ru-RU"/>
        </w:rPr>
        <w:t>Характеристика подпрограммы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«Обеспечение муниципального  управления собственностью</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r w:rsidRPr="005E4AE7">
        <w:rPr>
          <w:rFonts w:ascii="Times New Roman" w:eastAsia="Times New Roman" w:hAnsi="Times New Roman" w:cs="Times New Roman"/>
          <w:bCs/>
          <w:sz w:val="24"/>
          <w:szCs w:val="24"/>
          <w:lang w:eastAsia="ru-RU"/>
        </w:rPr>
        <w:t xml:space="preserve">ПОДПРОГРАММА </w:t>
      </w:r>
    </w:p>
    <w:bookmarkEnd w:id="0"/>
    <w:bookmarkEnd w:id="1"/>
    <w:bookmarkEnd w:id="2"/>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муниципальной  программы Чумаевского сельсовета Камешкирского района Пензенской области «Обеспечение муниципального управления собственностью </w:t>
      </w:r>
    </w:p>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p w:rsidR="005E4AE7" w:rsidRPr="005E4AE7" w:rsidRDefault="005E4AE7" w:rsidP="005E4AE7">
      <w:pPr>
        <w:widowControl w:val="0"/>
        <w:spacing w:after="0" w:line="240" w:lineRule="auto"/>
        <w:rPr>
          <w:rFonts w:ascii="Times New Roman" w:eastAsia="Times New Roman" w:hAnsi="Times New Roman" w:cs="Times New Roman"/>
          <w:i/>
          <w:iCs/>
          <w:sz w:val="24"/>
          <w:szCs w:val="24"/>
          <w:lang w:eastAsia="ru-RU"/>
        </w:rPr>
      </w:pPr>
      <w:proofErr w:type="gramStart"/>
      <w:r w:rsidRPr="005E4AE7">
        <w:rPr>
          <w:rFonts w:ascii="Times New Roman" w:eastAsia="Times New Roman" w:hAnsi="Times New Roman" w:cs="Times New Roman"/>
          <w:i/>
          <w:iCs/>
          <w:sz w:val="24"/>
          <w:szCs w:val="24"/>
          <w:lang w:eastAsia="ru-RU"/>
        </w:rPr>
        <w:t>П</w:t>
      </w:r>
      <w:proofErr w:type="gramEnd"/>
      <w:r w:rsidRPr="005E4AE7">
        <w:rPr>
          <w:rFonts w:ascii="Times New Roman" w:eastAsia="Times New Roman" w:hAnsi="Times New Roman" w:cs="Times New Roman"/>
          <w:i/>
          <w:iCs/>
          <w:sz w:val="24"/>
          <w:szCs w:val="24"/>
          <w:lang w:eastAsia="ru-RU"/>
        </w:rPr>
        <w:t xml:space="preserve"> А С П О Р Т</w:t>
      </w:r>
    </w:p>
    <w:p w:rsidR="005E4AE7" w:rsidRPr="005E4AE7" w:rsidRDefault="005E4AE7" w:rsidP="005E4AE7">
      <w:pPr>
        <w:widowControl w:val="0"/>
        <w:spacing w:after="0" w:line="240" w:lineRule="auto"/>
        <w:rPr>
          <w:rFonts w:ascii="Times New Roman" w:eastAsia="Times New Roman" w:hAnsi="Times New Roman" w:cs="Times New Roman"/>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0"/>
        <w:gridCol w:w="7396"/>
      </w:tblGrid>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управлении муниципальной собственностью Чумаевского сельсовета Камешкирского района Пензенской области на  2014-2027 годы »</w:t>
            </w:r>
          </w:p>
        </w:tc>
      </w:tr>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сельсовета Камешкирского района Пензенской области </w:t>
            </w:r>
          </w:p>
        </w:tc>
      </w:tr>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отсутствуют</w:t>
            </w:r>
          </w:p>
        </w:tc>
      </w:tr>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Цели подпрограммы</w:t>
            </w:r>
          </w:p>
        </w:tc>
        <w:tc>
          <w:tcPr>
            <w:tcW w:w="739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Повышение эффективности управления объектами имущества и земельными участками, находящимися в собственности Чумаевского сельсовета Камешкирского района Пензенской области, а также имуществом, составляющим казну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учета и мониторинга имущества, находящегося в собственности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Задачи подпрограммы </w:t>
            </w:r>
          </w:p>
        </w:tc>
        <w:tc>
          <w:tcPr>
            <w:tcW w:w="739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Увеличение объема неналоговых доходов консолидированного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выполнения муниципального  задания муниципальными  и бюджетными учреждениями.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3. Организация приватизации имущества Чумаевского сельсовета Камешкирского района Пензенской области и обеспечение </w:t>
            </w:r>
            <w:proofErr w:type="gramStart"/>
            <w:r w:rsidRPr="005E4AE7">
              <w:rPr>
                <w:rFonts w:ascii="Times New Roman" w:eastAsia="Times New Roman" w:hAnsi="Times New Roman" w:cs="Times New Roman"/>
                <w:sz w:val="24"/>
                <w:szCs w:val="24"/>
                <w:lang w:eastAsia="ru-RU"/>
              </w:rPr>
              <w:t>контроля за</w:t>
            </w:r>
            <w:proofErr w:type="gramEnd"/>
            <w:r w:rsidRPr="005E4AE7">
              <w:rPr>
                <w:rFonts w:ascii="Times New Roman" w:eastAsia="Times New Roman" w:hAnsi="Times New Roman" w:cs="Times New Roman"/>
                <w:sz w:val="24"/>
                <w:szCs w:val="24"/>
                <w:lang w:eastAsia="ru-RU"/>
              </w:rPr>
              <w:t xml:space="preserve"> её реализацией.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4. Формирование земельного фонда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5. Сокращение количества объектов недвижимого имущества, находящегося в собственности Чумаевского сельсовета Камешкирского района Пензенской области, право собственности Чумаевского сельсовета Камешкирского района Пензенской </w:t>
            </w:r>
            <w:proofErr w:type="gramStart"/>
            <w:r w:rsidRPr="005E4AE7">
              <w:rPr>
                <w:rFonts w:ascii="Times New Roman" w:eastAsia="Times New Roman" w:hAnsi="Times New Roman" w:cs="Times New Roman"/>
                <w:sz w:val="24"/>
                <w:szCs w:val="24"/>
                <w:lang w:eastAsia="ru-RU"/>
              </w:rPr>
              <w:t>области</w:t>
            </w:r>
            <w:proofErr w:type="gramEnd"/>
            <w:r w:rsidRPr="005E4AE7">
              <w:rPr>
                <w:rFonts w:ascii="Times New Roman" w:eastAsia="Times New Roman" w:hAnsi="Times New Roman" w:cs="Times New Roman"/>
                <w:sz w:val="24"/>
                <w:szCs w:val="24"/>
                <w:lang w:eastAsia="ru-RU"/>
              </w:rPr>
              <w:t xml:space="preserve"> на которые не зарегистрировано;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Целевые показатели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1. Доля объектов недвижимого имущества, право собственности Чумаевского сельсовета Камешкирского района Пензенской </w:t>
            </w:r>
            <w:proofErr w:type="gramStart"/>
            <w:r w:rsidRPr="005E4AE7">
              <w:rPr>
                <w:rFonts w:ascii="Times New Roman" w:eastAsia="Times New Roman" w:hAnsi="Times New Roman" w:cs="Times New Roman"/>
                <w:sz w:val="24"/>
                <w:szCs w:val="24"/>
                <w:lang w:eastAsia="ru-RU"/>
              </w:rPr>
              <w:t>области</w:t>
            </w:r>
            <w:proofErr w:type="gramEnd"/>
            <w:r w:rsidRPr="005E4AE7">
              <w:rPr>
                <w:rFonts w:ascii="Times New Roman" w:eastAsia="Times New Roman" w:hAnsi="Times New Roman" w:cs="Times New Roman"/>
                <w:sz w:val="24"/>
                <w:szCs w:val="24"/>
                <w:lang w:eastAsia="ru-RU"/>
              </w:rPr>
              <w:t xml:space="preserve"> на которые зарегистрировано, в общем количестве недвижимого имущества, учитываемого в реестре муниципального  имущества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5E4AE7">
                <w:rPr>
                  <w:rFonts w:ascii="Times New Roman" w:eastAsia="Times New Roman" w:hAnsi="Times New Roman" w:cs="Times New Roman"/>
                  <w:sz w:val="24"/>
                  <w:szCs w:val="24"/>
                  <w:lang w:eastAsia="ru-RU"/>
                </w:rPr>
                <w:t>2012 г</w:t>
              </w:r>
            </w:smartTag>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Процент оказанных муниципальных  услуг бюджетными  учреждениями от запланированных услуг в соответствии с муниципальным заданием</w:t>
            </w:r>
          </w:p>
        </w:tc>
      </w:tr>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Сроки и этапы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2014 - 2027 годы</w:t>
            </w:r>
          </w:p>
        </w:tc>
      </w:tr>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Объемы бюджетных ассигнований подпрограммы</w:t>
            </w:r>
          </w:p>
        </w:tc>
        <w:tc>
          <w:tcPr>
            <w:tcW w:w="739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общий объем финансирования подпрограммы за счет средств бюджета Чумаевского сельсовета Камешкирского района Пензенской области –5 596,5   </w:t>
            </w:r>
            <w:proofErr w:type="spellStart"/>
            <w:r w:rsidRPr="005E4AE7">
              <w:rPr>
                <w:rFonts w:ascii="Times New Roman" w:eastAsia="Times New Roman" w:hAnsi="Times New Roman" w:cs="Times New Roman"/>
                <w:sz w:val="24"/>
                <w:szCs w:val="24"/>
                <w:lang w:eastAsia="ru-RU"/>
              </w:rPr>
              <w:t>тыс</w:t>
            </w:r>
            <w:proofErr w:type="gramStart"/>
            <w:r w:rsidRPr="005E4AE7">
              <w:rPr>
                <w:rFonts w:ascii="Times New Roman" w:eastAsia="Times New Roman" w:hAnsi="Times New Roman" w:cs="Times New Roman"/>
                <w:sz w:val="24"/>
                <w:szCs w:val="24"/>
                <w:lang w:eastAsia="ru-RU"/>
              </w:rPr>
              <w:t>.р</w:t>
            </w:r>
            <w:proofErr w:type="gramEnd"/>
            <w:r w:rsidRPr="005E4AE7">
              <w:rPr>
                <w:rFonts w:ascii="Times New Roman" w:eastAsia="Times New Roman" w:hAnsi="Times New Roman" w:cs="Times New Roman"/>
                <w:sz w:val="24"/>
                <w:szCs w:val="24"/>
                <w:lang w:eastAsia="ru-RU"/>
              </w:rPr>
              <w:t>уб</w:t>
            </w:r>
            <w:proofErr w:type="spellEnd"/>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из них по годам: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 год –  131,9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 год –  430,8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 год – 496,2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 год –  1 089,0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 год –  896,8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 год –  135,4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 год –  207,6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 год –  832,7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 год – 374,7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2023 год – 267,0    тыс. </w:t>
            </w:r>
            <w:proofErr w:type="spellStart"/>
            <w:r w:rsidRPr="005E4AE7">
              <w:rPr>
                <w:rFonts w:ascii="Times New Roman" w:eastAsia="Times New Roman" w:hAnsi="Times New Roman" w:cs="Times New Roman"/>
                <w:sz w:val="24"/>
                <w:szCs w:val="24"/>
                <w:lang w:eastAsia="ru-RU"/>
              </w:rPr>
              <w:t>руб</w:t>
            </w:r>
            <w:proofErr w:type="spell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 год – 163,4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 год –371,4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 год –100,0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 год –100,0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результаты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Скоординированное выполнение разнородных мероприятий правового, организованного</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производственного, технического и образовательного характера</w:t>
            </w:r>
          </w:p>
        </w:tc>
      </w:tr>
    </w:tbl>
    <w:p w:rsidR="005E4AE7" w:rsidRPr="005E4AE7" w:rsidRDefault="005E4AE7" w:rsidP="005E4AE7">
      <w:pPr>
        <w:widowControl w:val="0"/>
        <w:spacing w:after="0" w:line="240" w:lineRule="auto"/>
        <w:rPr>
          <w:rFonts w:ascii="Times New Roman" w:eastAsia="Times New Roman" w:hAnsi="Times New Roman" w:cs="Times New Roman"/>
          <w:bCs/>
          <w:iCs/>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bCs/>
          <w:iCs/>
          <w:sz w:val="24"/>
          <w:szCs w:val="24"/>
          <w:lang w:eastAsia="ru-RU"/>
        </w:rPr>
      </w:pPr>
      <w:r w:rsidRPr="005E4AE7">
        <w:rPr>
          <w:rFonts w:ascii="Times New Roman" w:eastAsia="Times New Roman" w:hAnsi="Times New Roman" w:cs="Times New Roman"/>
          <w:b/>
          <w:bCs/>
          <w:iCs/>
          <w:sz w:val="24"/>
          <w:szCs w:val="24"/>
          <w:lang w:eastAsia="ru-RU"/>
        </w:rPr>
        <w:t>1.Описание приоритетов подпрограммы, целей, задач, основных мероприятий, обоснование включения в Муниципальную  программу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Одной из важнейших стратегических целей государственной (муниципальной)  политики в области создания условий устойчивого экономического развития Чумаевского сельсовета Камешкирского района Пензенской области является эффективное управление и распоряжение имуществом, являющимся собственностью Чумаевского сельсовета Камешкирского района Пензенской области, организация процесса приватизации имущества Чумаевского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w:t>
      </w:r>
      <w:proofErr w:type="gramEnd"/>
      <w:r w:rsidRPr="005E4AE7">
        <w:rPr>
          <w:rFonts w:ascii="Times New Roman" w:eastAsia="Times New Roman" w:hAnsi="Times New Roman" w:cs="Times New Roman"/>
          <w:sz w:val="24"/>
          <w:szCs w:val="24"/>
          <w:lang w:eastAsia="ru-RU"/>
        </w:rPr>
        <w:t>, Пензенской области, Чумаевского сельсовета Камешкирского района   для удовлетворения потребностей общества и граждан.</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Уполномоченным органом исполнительной власти, осуществляющим управление и распоряжение объектами собственности Чумаевского сельсовета Камешкирского района Пензенской области, а также координацию деятельности других органов в этой сфере, является администрация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Чумаевского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w:t>
      </w:r>
      <w:proofErr w:type="gramStart"/>
      <w:r w:rsidRPr="005E4AE7">
        <w:rPr>
          <w:rFonts w:ascii="Times New Roman" w:eastAsia="Times New Roman" w:hAnsi="Times New Roman" w:cs="Times New Roman"/>
          <w:sz w:val="24"/>
          <w:szCs w:val="24"/>
          <w:lang w:eastAsia="ru-RU"/>
        </w:rPr>
        <w:t>контроля за</w:t>
      </w:r>
      <w:proofErr w:type="gramEnd"/>
      <w:r w:rsidRPr="005E4AE7">
        <w:rPr>
          <w:rFonts w:ascii="Times New Roman" w:eastAsia="Times New Roman" w:hAnsi="Times New Roman" w:cs="Times New Roman"/>
          <w:sz w:val="24"/>
          <w:szCs w:val="24"/>
          <w:lang w:eastAsia="ru-RU"/>
        </w:rPr>
        <w:t xml:space="preserve"> использованием собственности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bCs/>
          <w:iCs/>
          <w:sz w:val="24"/>
          <w:szCs w:val="24"/>
          <w:lang w:eastAsia="ru-RU"/>
        </w:rPr>
      </w:pPr>
      <w:r w:rsidRPr="005E4AE7">
        <w:rPr>
          <w:rFonts w:ascii="Times New Roman" w:eastAsia="Times New Roman" w:hAnsi="Times New Roman" w:cs="Times New Roman"/>
          <w:b/>
          <w:bCs/>
          <w:iCs/>
          <w:sz w:val="24"/>
          <w:szCs w:val="24"/>
          <w:lang w:eastAsia="ru-RU"/>
        </w:rPr>
        <w:t>2.Сроки реализации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Подпрограмму предусматривается реализовать в течение 2014 - 2027 годов.</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sectPr w:rsidR="005E4AE7" w:rsidRPr="005E4AE7">
          <w:pgSz w:w="11906" w:h="16838"/>
          <w:pgMar w:top="851" w:right="567" w:bottom="360" w:left="1134" w:header="709" w:footer="709" w:gutter="0"/>
          <w:cols w:space="720"/>
        </w:sect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Приложение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целевых показателей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2014-2022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708"/>
        <w:gridCol w:w="95"/>
        <w:gridCol w:w="614"/>
        <w:gridCol w:w="282"/>
        <w:gridCol w:w="427"/>
        <w:gridCol w:w="470"/>
        <w:gridCol w:w="239"/>
        <w:gridCol w:w="658"/>
        <w:gridCol w:w="192"/>
        <w:gridCol w:w="142"/>
        <w:gridCol w:w="567"/>
        <w:gridCol w:w="850"/>
        <w:gridCol w:w="65"/>
        <w:gridCol w:w="221"/>
        <w:gridCol w:w="679"/>
        <w:gridCol w:w="28"/>
        <w:gridCol w:w="856"/>
        <w:gridCol w:w="3912"/>
      </w:tblGrid>
      <w:tr w:rsidR="005E4AE7" w:rsidRPr="005E4AE7" w:rsidTr="009B780C">
        <w:tc>
          <w:tcPr>
            <w:tcW w:w="27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2139" w:type="dxa"/>
            <w:gridSpan w:val="2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N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w:t>
            </w:r>
          </w:p>
        </w:tc>
        <w:tc>
          <w:tcPr>
            <w:tcW w:w="11005" w:type="dxa"/>
            <w:gridSpan w:val="1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Значения целевых показателей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2015г.</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2016г.</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7 г"/>
              </w:smartTagPr>
              <w:r w:rsidRPr="005E4AE7">
                <w:rPr>
                  <w:rFonts w:ascii="Times New Roman" w:eastAsia="Times New Roman" w:hAnsi="Times New Roman" w:cs="Times New Roman"/>
                  <w:sz w:val="24"/>
                  <w:szCs w:val="24"/>
                  <w:lang w:eastAsia="ru-RU"/>
                </w:rPr>
                <w:t>2017 г</w:t>
              </w:r>
            </w:smartTag>
            <w:r w:rsidRPr="005E4AE7">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8 г"/>
              </w:smartTagPr>
              <w:r w:rsidRPr="005E4AE7">
                <w:rPr>
                  <w:rFonts w:ascii="Times New Roman" w:eastAsia="Times New Roman" w:hAnsi="Times New Roman" w:cs="Times New Roman"/>
                  <w:sz w:val="24"/>
                  <w:szCs w:val="24"/>
                  <w:lang w:eastAsia="ru-RU"/>
                </w:rPr>
                <w:t>2018 г</w:t>
              </w:r>
            </w:smartTag>
            <w:r w:rsidRPr="005E4AE7">
              <w:rPr>
                <w:rFonts w:ascii="Times New Roman" w:eastAsia="Times New Roman" w:hAnsi="Times New Roman" w:cs="Times New Roman"/>
                <w:sz w:val="24"/>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91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2020г.</w:t>
            </w:r>
          </w:p>
        </w:tc>
        <w:tc>
          <w:tcPr>
            <w:tcW w:w="90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val="en-US" w:eastAsia="ru-RU"/>
              </w:rPr>
              <w:t>2021</w:t>
            </w:r>
            <w:r w:rsidRPr="005E4AE7">
              <w:rPr>
                <w:rFonts w:ascii="Times New Roman" w:eastAsia="Times New Roman" w:hAnsi="Times New Roman" w:cs="Times New Roman"/>
                <w:sz w:val="24"/>
                <w:szCs w:val="24"/>
                <w:lang w:eastAsia="ru-RU"/>
              </w:rPr>
              <w:t>г</w:t>
            </w:r>
          </w:p>
        </w:tc>
        <w:tc>
          <w:tcPr>
            <w:tcW w:w="88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2022г</w:t>
            </w: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Год завершения действия программы,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r>
      <w:tr w:rsidR="005E4AE7" w:rsidRPr="005E4AE7" w:rsidTr="009B780C">
        <w:tc>
          <w:tcPr>
            <w:tcW w:w="14895" w:type="dxa"/>
            <w:gridSpan w:val="2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Муниципальная программа </w:t>
            </w: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2014-2022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Доля объектов недвижимого имущества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имущества, </w:t>
            </w:r>
            <w:proofErr w:type="spellStart"/>
            <w:r w:rsidRPr="005E4AE7">
              <w:rPr>
                <w:rFonts w:ascii="Times New Roman" w:eastAsia="Times New Roman" w:hAnsi="Times New Roman" w:cs="Times New Roman"/>
                <w:sz w:val="24"/>
                <w:szCs w:val="24"/>
                <w:lang w:eastAsia="ru-RU"/>
              </w:rPr>
              <w:t>учитыаемых</w:t>
            </w:r>
            <w:proofErr w:type="spellEnd"/>
            <w:r w:rsidRPr="005E4AE7">
              <w:rPr>
                <w:rFonts w:ascii="Times New Roman" w:eastAsia="Times New Roman" w:hAnsi="Times New Roman" w:cs="Times New Roman"/>
                <w:sz w:val="24"/>
                <w:szCs w:val="24"/>
                <w:lang w:eastAsia="ru-RU"/>
              </w:rPr>
              <w:t xml:space="preserve"> в реестре муниципального имущества Чумаевского сельсовета  Камешкирского района Пензенской области ,%</w:t>
            </w:r>
          </w:p>
        </w:tc>
        <w:tc>
          <w:tcPr>
            <w:tcW w:w="13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78</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84</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99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c>
          <w:tcPr>
            <w:tcW w:w="476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поступлений доходов в бюджет от   использования  земель </w:t>
            </w:r>
            <w:proofErr w:type="gramStart"/>
            <w:r w:rsidRPr="005E4AE7">
              <w:rPr>
                <w:rFonts w:ascii="Times New Roman" w:eastAsia="Times New Roman" w:hAnsi="Times New Roman" w:cs="Times New Roman"/>
                <w:sz w:val="24"/>
                <w:szCs w:val="24"/>
                <w:lang w:eastAsia="ru-RU"/>
              </w:rPr>
              <w:t>виде</w:t>
            </w:r>
            <w:proofErr w:type="gramEnd"/>
            <w:r w:rsidRPr="005E4AE7">
              <w:rPr>
                <w:rFonts w:ascii="Times New Roman" w:eastAsia="Times New Roman" w:hAnsi="Times New Roman" w:cs="Times New Roman"/>
                <w:sz w:val="24"/>
                <w:szCs w:val="24"/>
                <w:lang w:eastAsia="ru-RU"/>
              </w:rPr>
              <w:t xml:space="preserve"> земельного налога и арендной платы за </w:t>
            </w:r>
            <w:r w:rsidRPr="005E4AE7">
              <w:rPr>
                <w:rFonts w:ascii="Times New Roman" w:eastAsia="Times New Roman" w:hAnsi="Times New Roman" w:cs="Times New Roman"/>
                <w:sz w:val="24"/>
                <w:szCs w:val="24"/>
                <w:lang w:eastAsia="ru-RU"/>
              </w:rPr>
              <w:lastRenderedPageBreak/>
              <w:t>землю  к уровню 2012г., %</w:t>
            </w:r>
          </w:p>
        </w:tc>
        <w:tc>
          <w:tcPr>
            <w:tcW w:w="13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99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476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r>
      <w:tr w:rsidR="005E4AE7" w:rsidRPr="005E4AE7" w:rsidTr="009B780C">
        <w:tc>
          <w:tcPr>
            <w:tcW w:w="14895" w:type="dxa"/>
            <w:gridSpan w:val="2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lastRenderedPageBreak/>
              <w:t>Подпрограмма 1 «  Обеспечение муниципального управления собственностью  Чумаевского  сельсовета     Камешкирского района Пензенской области на 2014-2022 годы »</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Доля объектов недвижимого имущества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имущества, </w:t>
            </w:r>
            <w:proofErr w:type="spellStart"/>
            <w:r w:rsidRPr="005E4AE7">
              <w:rPr>
                <w:rFonts w:ascii="Times New Roman" w:eastAsia="Times New Roman" w:hAnsi="Times New Roman" w:cs="Times New Roman"/>
                <w:sz w:val="24"/>
                <w:szCs w:val="24"/>
                <w:lang w:eastAsia="ru-RU"/>
              </w:rPr>
              <w:t>учитыаемых</w:t>
            </w:r>
            <w:proofErr w:type="spellEnd"/>
            <w:r w:rsidRPr="005E4AE7">
              <w:rPr>
                <w:rFonts w:ascii="Times New Roman" w:eastAsia="Times New Roman" w:hAnsi="Times New Roman" w:cs="Times New Roman"/>
                <w:sz w:val="24"/>
                <w:szCs w:val="24"/>
                <w:lang w:eastAsia="ru-RU"/>
              </w:rPr>
              <w:t xml:space="preserve"> в реестре муниципального имущества Чумаевского сельсовета  Камешкирского района Пензенской области ,%</w:t>
            </w:r>
          </w:p>
        </w:tc>
        <w:tc>
          <w:tcPr>
            <w:tcW w:w="141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78</w:t>
            </w: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84</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w:t>
            </w: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поступлений доходов в бюджеты всех уровней  от использовании земель виде земельного налога и арендной платы за землю к уровню 2012г.</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w:t>
            </w:r>
          </w:p>
        </w:tc>
        <w:tc>
          <w:tcPr>
            <w:tcW w:w="141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Процент  оказанных </w:t>
            </w:r>
            <w:proofErr w:type="gramStart"/>
            <w:r w:rsidRPr="005E4AE7">
              <w:rPr>
                <w:rFonts w:ascii="Times New Roman" w:eastAsia="Times New Roman" w:hAnsi="Times New Roman" w:cs="Times New Roman"/>
                <w:sz w:val="24"/>
                <w:szCs w:val="24"/>
                <w:lang w:eastAsia="ru-RU"/>
              </w:rPr>
              <w:t>муниципальной</w:t>
            </w:r>
            <w:proofErr w:type="gramEnd"/>
            <w:r w:rsidRPr="005E4AE7">
              <w:rPr>
                <w:rFonts w:ascii="Times New Roman" w:eastAsia="Times New Roman" w:hAnsi="Times New Roman" w:cs="Times New Roman"/>
                <w:sz w:val="24"/>
                <w:szCs w:val="24"/>
                <w:lang w:eastAsia="ru-RU"/>
              </w:rPr>
              <w:t xml:space="preserve"> услуг бюджетными учреждениями от запланированных услуг в соответствии с муниципальным заданием</w:t>
            </w:r>
          </w:p>
        </w:tc>
        <w:tc>
          <w:tcPr>
            <w:tcW w:w="141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целевых показателей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2023-2027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567"/>
        <w:gridCol w:w="141"/>
        <w:gridCol w:w="95"/>
        <w:gridCol w:w="614"/>
        <w:gridCol w:w="282"/>
        <w:gridCol w:w="427"/>
        <w:gridCol w:w="470"/>
        <w:gridCol w:w="239"/>
        <w:gridCol w:w="658"/>
        <w:gridCol w:w="192"/>
        <w:gridCol w:w="142"/>
        <w:gridCol w:w="567"/>
        <w:gridCol w:w="850"/>
        <w:gridCol w:w="65"/>
        <w:gridCol w:w="221"/>
        <w:gridCol w:w="679"/>
        <w:gridCol w:w="28"/>
        <w:gridCol w:w="856"/>
        <w:gridCol w:w="3912"/>
      </w:tblGrid>
      <w:tr w:rsidR="005E4AE7" w:rsidRPr="005E4AE7" w:rsidTr="009B780C">
        <w:tc>
          <w:tcPr>
            <w:tcW w:w="27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2139" w:type="dxa"/>
            <w:gridSpan w:val="2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N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w:t>
            </w:r>
          </w:p>
        </w:tc>
        <w:tc>
          <w:tcPr>
            <w:tcW w:w="11005" w:type="dxa"/>
            <w:gridSpan w:val="1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Значения целевых показателей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1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8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Год завершения действия программы,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r>
      <w:tr w:rsidR="005E4AE7" w:rsidRPr="005E4AE7" w:rsidTr="009B780C">
        <w:tc>
          <w:tcPr>
            <w:tcW w:w="14895" w:type="dxa"/>
            <w:gridSpan w:val="2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Муниципальная программа </w:t>
            </w: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2014-2027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Доля объектов недвижимого имущества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имущества, </w:t>
            </w:r>
            <w:proofErr w:type="spellStart"/>
            <w:r w:rsidRPr="005E4AE7">
              <w:rPr>
                <w:rFonts w:ascii="Times New Roman" w:eastAsia="Times New Roman" w:hAnsi="Times New Roman" w:cs="Times New Roman"/>
                <w:sz w:val="24"/>
                <w:szCs w:val="24"/>
                <w:lang w:eastAsia="ru-RU"/>
              </w:rPr>
              <w:t>учитыаемых</w:t>
            </w:r>
            <w:proofErr w:type="spellEnd"/>
            <w:r w:rsidRPr="005E4AE7">
              <w:rPr>
                <w:rFonts w:ascii="Times New Roman" w:eastAsia="Times New Roman" w:hAnsi="Times New Roman" w:cs="Times New Roman"/>
                <w:sz w:val="24"/>
                <w:szCs w:val="24"/>
                <w:lang w:eastAsia="ru-RU"/>
              </w:rPr>
              <w:t xml:space="preserve"> в реестре муниципального имущества Чумаевского сельсовета  Камешкирского района Пензенской области ,%</w:t>
            </w:r>
          </w:p>
        </w:tc>
        <w:tc>
          <w:tcPr>
            <w:tcW w:w="118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98</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76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поступлений доходов в бюджет от   использования  земель </w:t>
            </w:r>
            <w:proofErr w:type="gramStart"/>
            <w:r w:rsidRPr="005E4AE7">
              <w:rPr>
                <w:rFonts w:ascii="Times New Roman" w:eastAsia="Times New Roman" w:hAnsi="Times New Roman" w:cs="Times New Roman"/>
                <w:sz w:val="24"/>
                <w:szCs w:val="24"/>
                <w:lang w:eastAsia="ru-RU"/>
              </w:rPr>
              <w:t>виде</w:t>
            </w:r>
            <w:proofErr w:type="gramEnd"/>
            <w:r w:rsidRPr="005E4AE7">
              <w:rPr>
                <w:rFonts w:ascii="Times New Roman" w:eastAsia="Times New Roman" w:hAnsi="Times New Roman" w:cs="Times New Roman"/>
                <w:sz w:val="24"/>
                <w:szCs w:val="24"/>
                <w:lang w:eastAsia="ru-RU"/>
              </w:rPr>
              <w:t xml:space="preserve"> земельного налога и арендной платы за землю  к уровню 2012г., %</w:t>
            </w:r>
          </w:p>
        </w:tc>
        <w:tc>
          <w:tcPr>
            <w:tcW w:w="118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76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4895" w:type="dxa"/>
            <w:gridSpan w:val="2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lastRenderedPageBreak/>
              <w:t>Подпрограмма 1 «  Обеспечение муниципального управления собственностью  Чумаевского  сельсовета     Камешкирского района Пензенской области на 2023-2027 годы »</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Доля объектов недвижимого имущества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имущества, </w:t>
            </w:r>
            <w:proofErr w:type="spellStart"/>
            <w:r w:rsidRPr="005E4AE7">
              <w:rPr>
                <w:rFonts w:ascii="Times New Roman" w:eastAsia="Times New Roman" w:hAnsi="Times New Roman" w:cs="Times New Roman"/>
                <w:sz w:val="24"/>
                <w:szCs w:val="24"/>
                <w:lang w:eastAsia="ru-RU"/>
              </w:rPr>
              <w:t>учитыаемых</w:t>
            </w:r>
            <w:proofErr w:type="spellEnd"/>
            <w:r w:rsidRPr="005E4AE7">
              <w:rPr>
                <w:rFonts w:ascii="Times New Roman" w:eastAsia="Times New Roman" w:hAnsi="Times New Roman" w:cs="Times New Roman"/>
                <w:sz w:val="24"/>
                <w:szCs w:val="24"/>
                <w:lang w:eastAsia="ru-RU"/>
              </w:rPr>
              <w:t xml:space="preserve"> в реестре муниципального имущества Чумаевского сельсовета  Камешкирского района Пензенской области ,%</w:t>
            </w:r>
          </w:p>
        </w:tc>
        <w:tc>
          <w:tcPr>
            <w:tcW w:w="1417"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поступлений доходов в бюджеты всех уровней  от использовании земель виде земельного налога и арендной платы за землю к уровню 2012г.</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w:t>
            </w:r>
          </w:p>
        </w:tc>
        <w:tc>
          <w:tcPr>
            <w:tcW w:w="1417"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Процент  оказанных </w:t>
            </w:r>
            <w:proofErr w:type="gramStart"/>
            <w:r w:rsidRPr="005E4AE7">
              <w:rPr>
                <w:rFonts w:ascii="Times New Roman" w:eastAsia="Times New Roman" w:hAnsi="Times New Roman" w:cs="Times New Roman"/>
                <w:sz w:val="24"/>
                <w:szCs w:val="24"/>
                <w:lang w:eastAsia="ru-RU"/>
              </w:rPr>
              <w:t>муниципальной</w:t>
            </w:r>
            <w:proofErr w:type="gramEnd"/>
            <w:r w:rsidRPr="005E4AE7">
              <w:rPr>
                <w:rFonts w:ascii="Times New Roman" w:eastAsia="Times New Roman" w:hAnsi="Times New Roman" w:cs="Times New Roman"/>
                <w:sz w:val="24"/>
                <w:szCs w:val="24"/>
                <w:lang w:eastAsia="ru-RU"/>
              </w:rPr>
              <w:t xml:space="preserve"> услуг бюджетными учреждениями от запланированных услуг в соответствии с муниципальным заданием</w:t>
            </w:r>
          </w:p>
        </w:tc>
        <w:tc>
          <w:tcPr>
            <w:tcW w:w="1417"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91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СВЕДЕНИЯ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основных мерах правового регулирования в сфере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2014-2022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N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сроки принятия</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Подпрограмма 1 «  Обеспечение муниципального управления собственностью  Чумаевского  сельсовета     Камешкирского района Пензенской области на 2014-2022 годы »</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Постановление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принято</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2.1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СВЕДЕНИЯ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основных мерах правового регулирования в сфере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2023-2027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N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исполнительного органа местного самоуправления  Чумаевского сельсовета    </w:t>
            </w:r>
            <w:r w:rsidRPr="005E4AE7">
              <w:rPr>
                <w:rFonts w:ascii="Times New Roman" w:eastAsia="Times New Roman" w:hAnsi="Times New Roman" w:cs="Times New Roman"/>
                <w:sz w:val="24"/>
                <w:szCs w:val="24"/>
                <w:lang w:eastAsia="ru-RU"/>
              </w:rPr>
              <w:lastRenderedPageBreak/>
              <w:t>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Ожидаемые сроки принятия</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Подпрограмма 1 «  Обеспечение муниципального управления собственностью  Чумаевского  сельсовета     Камешкирского района Пензенской области на 2023-2027 годы »</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9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Постановление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принято</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bookmarkStart w:id="3" w:name="P649"/>
      <w:bookmarkEnd w:id="3"/>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бюджетными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 xml:space="preserve">Обеспечение муниципального управления собственностью  Чумаевского  сельсовета     Камешкирского района 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2014 и 2015 годы</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5E4AE7" w:rsidRPr="005E4AE7" w:rsidTr="009B780C">
        <w:tc>
          <w:tcPr>
            <w:tcW w:w="1456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Подпрограмма 1 </w:t>
            </w:r>
            <w:r w:rsidRPr="005E4AE7">
              <w:rPr>
                <w:rFonts w:ascii="Times New Roman" w:eastAsia="Times New Roman" w:hAnsi="Times New Roman" w:cs="Times New Roman"/>
                <w:b/>
                <w:bCs/>
                <w:sz w:val="24"/>
                <w:szCs w:val="24"/>
                <w:lang w:eastAsia="ru-RU"/>
              </w:rPr>
              <w:t>«</w:t>
            </w:r>
            <w:r w:rsidRPr="005E4AE7">
              <w:rPr>
                <w:rFonts w:ascii="Times New Roman" w:eastAsia="Times New Roman" w:hAnsi="Times New Roman" w:cs="Times New Roman"/>
                <w:b/>
                <w:sz w:val="24"/>
                <w:szCs w:val="24"/>
                <w:lang w:eastAsia="ru-RU"/>
              </w:rPr>
              <w:t xml:space="preserve">  Обеспечение муниципального управления собственностью  Чумаевского  сельсовета     Камешкирского района Пензенской области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8,00</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собственникам зданий на основании заявлений в порядке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Организация и проведение работ по переводу земель или земельных участков из одной категории в другую</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земельных участков в постоянное (бессрочное) пользование </w:t>
            </w:r>
            <w:r w:rsidRPr="005E4AE7">
              <w:rPr>
                <w:rFonts w:ascii="Times New Roman" w:eastAsia="Times New Roman" w:hAnsi="Times New Roman" w:cs="Times New Roman"/>
                <w:sz w:val="24"/>
                <w:szCs w:val="24"/>
                <w:lang w:eastAsia="ru-RU"/>
              </w:rPr>
              <w:lastRenderedPageBreak/>
              <w:t>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5</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Оформление объектов недвижимого имущества 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–е</w:t>
            </w:r>
            <w:proofErr w:type="gramEnd"/>
            <w:r w:rsidRPr="005E4AE7">
              <w:rPr>
                <w:rFonts w:ascii="Times New Roman" w:eastAsia="Times New Roman" w:hAnsi="Times New Roman" w:cs="Times New Roman"/>
                <w:sz w:val="24"/>
                <w:szCs w:val="24"/>
                <w:lang w:eastAsia="ru-RU"/>
              </w:rPr>
              <w:t>жегодно на уровне 92-93%</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8.1</w:t>
            </w:r>
          </w:p>
        </w:tc>
        <w:tc>
          <w:tcPr>
            <w:tcW w:w="27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объектов недвижимого имущества  </w:t>
            </w:r>
            <w:r w:rsidRPr="005E4AE7">
              <w:rPr>
                <w:rFonts w:ascii="Times New Roman" w:eastAsia="Times New Roman" w:hAnsi="Times New Roman" w:cs="Times New Roman"/>
                <w:sz w:val="24"/>
                <w:szCs w:val="24"/>
                <w:lang w:eastAsia="ru-RU"/>
              </w:rPr>
              <w:lastRenderedPageBreak/>
              <w:t>в собственности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123,8</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r>
            <w:r w:rsidRPr="005E4AE7">
              <w:rPr>
                <w:rFonts w:ascii="Times New Roman" w:eastAsia="Times New Roman" w:hAnsi="Times New Roman" w:cs="Times New Roman"/>
                <w:sz w:val="24"/>
                <w:szCs w:val="24"/>
                <w:lang w:eastAsia="ru-RU"/>
              </w:rPr>
              <w:tab/>
              <w:t>410,2</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9</w:t>
            </w:r>
          </w:p>
        </w:tc>
        <w:tc>
          <w:tcPr>
            <w:tcW w:w="13882"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Создание муниципальных унитарных предприятий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bookmarkStart w:id="4" w:name="P760"/>
      <w:bookmarkEnd w:id="4"/>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 xml:space="preserve">Обеспечение муниципального управления собственностью  Чумаевского  сельсовета     Камешкирского района 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2016-2022гоы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78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25"/>
        <w:gridCol w:w="305"/>
        <w:gridCol w:w="373"/>
        <w:gridCol w:w="55"/>
        <w:gridCol w:w="360"/>
        <w:gridCol w:w="912"/>
        <w:gridCol w:w="1134"/>
        <w:gridCol w:w="553"/>
        <w:gridCol w:w="439"/>
        <w:gridCol w:w="641"/>
        <w:gridCol w:w="68"/>
        <w:gridCol w:w="652"/>
        <w:gridCol w:w="198"/>
        <w:gridCol w:w="522"/>
        <w:gridCol w:w="187"/>
        <w:gridCol w:w="533"/>
        <w:gridCol w:w="34"/>
        <w:gridCol w:w="567"/>
        <w:gridCol w:w="78"/>
        <w:gridCol w:w="777"/>
        <w:gridCol w:w="33"/>
        <w:gridCol w:w="144"/>
        <w:gridCol w:w="673"/>
        <w:gridCol w:w="142"/>
        <w:gridCol w:w="567"/>
        <w:gridCol w:w="11"/>
        <w:gridCol w:w="131"/>
        <w:gridCol w:w="283"/>
        <w:gridCol w:w="284"/>
        <w:gridCol w:w="26"/>
        <w:gridCol w:w="257"/>
        <w:gridCol w:w="284"/>
        <w:gridCol w:w="141"/>
        <w:gridCol w:w="142"/>
        <w:gridCol w:w="76"/>
        <w:gridCol w:w="491"/>
        <w:gridCol w:w="589"/>
        <w:gridCol w:w="116"/>
        <w:gridCol w:w="28"/>
        <w:gridCol w:w="92"/>
        <w:gridCol w:w="1568"/>
        <w:gridCol w:w="1080"/>
      </w:tblGrid>
      <w:tr w:rsidR="005E4AE7" w:rsidRPr="005E4AE7" w:rsidTr="009B780C">
        <w:tc>
          <w:tcPr>
            <w:tcW w:w="230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546" w:type="dxa"/>
            <w:gridSpan w:val="4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930"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1700" w:type="dxa"/>
            <w:gridSpan w:val="4"/>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3827" w:type="dxa"/>
            <w:gridSpan w:val="10"/>
            <w:tcBorders>
              <w:top w:val="single" w:sz="4" w:space="0" w:color="auto"/>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1422" w:type="dxa"/>
            <w:gridSpan w:val="3"/>
            <w:tcBorders>
              <w:top w:val="single" w:sz="4" w:space="0" w:color="auto"/>
              <w:left w:val="single" w:sz="4" w:space="0" w:color="auto"/>
              <w:bottom w:val="nil"/>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0" w:type="dxa"/>
            <w:gridSpan w:val="1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c>
          <w:tcPr>
            <w:tcW w:w="2768"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64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2021г</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2022г</w:t>
            </w:r>
          </w:p>
        </w:tc>
        <w:tc>
          <w:tcPr>
            <w:tcW w:w="14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7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709"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70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2020г</w:t>
            </w:r>
          </w:p>
        </w:tc>
        <w:tc>
          <w:tcPr>
            <w:tcW w:w="70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2021г</w:t>
            </w:r>
          </w:p>
        </w:tc>
        <w:tc>
          <w:tcPr>
            <w:tcW w:w="168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3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64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4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7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709"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70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w:t>
            </w:r>
          </w:p>
        </w:tc>
        <w:tc>
          <w:tcPr>
            <w:tcW w:w="168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Подпрограмма 1 </w:t>
            </w:r>
            <w:r w:rsidRPr="005E4AE7">
              <w:rPr>
                <w:rFonts w:ascii="Times New Roman" w:eastAsia="Times New Roman" w:hAnsi="Times New Roman" w:cs="Times New Roman"/>
                <w:b/>
                <w:bCs/>
                <w:sz w:val="24"/>
                <w:szCs w:val="24"/>
                <w:lang w:eastAsia="ru-RU"/>
              </w:rPr>
              <w:t>«</w:t>
            </w:r>
            <w:r w:rsidRPr="005E4AE7">
              <w:rPr>
                <w:rFonts w:ascii="Times New Roman" w:eastAsia="Times New Roman" w:hAnsi="Times New Roman" w:cs="Times New Roman"/>
                <w:b/>
                <w:sz w:val="24"/>
                <w:szCs w:val="24"/>
                <w:lang w:eastAsia="ru-RU"/>
              </w:rPr>
              <w:t xml:space="preserve">  Обеспечение муниципального управления собственностью  Чумаевского  сельсовета     Камешкирского района Пензенской области  »</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35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2959"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3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областт</w:t>
            </w:r>
            <w:proofErr w:type="spellEnd"/>
            <w:r w:rsidRPr="005E4AE7">
              <w:rPr>
                <w:rFonts w:ascii="Times New Roman" w:eastAsia="Times New Roman" w:hAnsi="Times New Roman" w:cs="Times New Roman"/>
                <w:sz w:val="24"/>
                <w:szCs w:val="24"/>
                <w:lang w:eastAsia="ru-RU"/>
              </w:rPr>
              <w:t xml:space="preserve">, на которых расположены здания, строения, сооружения. </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собственникам зданий на основании заявлений в порядке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предусмотренном ст.36 Земельного Кодекса Российской Федерации</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49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Организация и проведение работ по переводу земель или земельных участков из одной категории в другую</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Перевод земельных участков из одной категории в другую на основании заявлений  собственников      </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49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w:t>
            </w:r>
            <w:r w:rsidRPr="005E4AE7">
              <w:rPr>
                <w:rFonts w:ascii="Times New Roman" w:eastAsia="Times New Roman" w:hAnsi="Times New Roman" w:cs="Times New Roman"/>
                <w:sz w:val="24"/>
                <w:szCs w:val="24"/>
                <w:lang w:eastAsia="ru-RU"/>
              </w:rPr>
              <w:lastRenderedPageBreak/>
              <w:t>самоуправления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851"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93"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5</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Оформление объектов недвижимого имущества в собственность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w:t>
            </w:r>
          </w:p>
        </w:tc>
        <w:tc>
          <w:tcPr>
            <w:tcW w:w="85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114,6</w:t>
            </w:r>
          </w:p>
        </w:tc>
        <w:tc>
          <w:tcPr>
            <w:tcW w:w="56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824,7</w:t>
            </w:r>
          </w:p>
        </w:tc>
        <w:tc>
          <w:tcPr>
            <w:tcW w:w="825"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74,4</w:t>
            </w:r>
          </w:p>
        </w:tc>
        <w:tc>
          <w:tcPr>
            <w:tcW w:w="156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300,0</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–е</w:t>
            </w:r>
            <w:proofErr w:type="gramEnd"/>
            <w:r w:rsidRPr="005E4AE7">
              <w:rPr>
                <w:rFonts w:ascii="Times New Roman" w:eastAsia="Times New Roman" w:hAnsi="Times New Roman" w:cs="Times New Roman"/>
                <w:sz w:val="24"/>
                <w:szCs w:val="24"/>
                <w:lang w:eastAsia="ru-RU"/>
              </w:rPr>
              <w:t>жегодно на уровне 92-93%</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8.1</w:t>
            </w:r>
          </w:p>
        </w:tc>
        <w:tc>
          <w:tcPr>
            <w:tcW w:w="2718"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объектов недвижимого имущества  в собственности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7,6</w:t>
            </w:r>
          </w:p>
        </w:tc>
        <w:tc>
          <w:tcPr>
            <w:tcW w:w="73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w:t>
            </w:r>
          </w:p>
        </w:tc>
        <w:tc>
          <w:tcPr>
            <w:tcW w:w="166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3000,033</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303"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Создание муниципальных унитарных предприятий </w:t>
            </w: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9.1</w:t>
            </w:r>
          </w:p>
        </w:tc>
        <w:tc>
          <w:tcPr>
            <w:tcW w:w="271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Пополнение уставного фонда муниципальных унитарных предприятий</w:t>
            </w:r>
          </w:p>
        </w:tc>
        <w:tc>
          <w:tcPr>
            <w:tcW w:w="2599"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06"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бюджетными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 xml:space="preserve">Обеспечение муниципального управления собственностью  Чумаевского  сельсовета     Камешкирского района 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2023 и 2027 годы</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375"/>
        <w:gridCol w:w="465"/>
        <w:gridCol w:w="407"/>
        <w:gridCol w:w="600"/>
        <w:gridCol w:w="591"/>
        <w:gridCol w:w="615"/>
        <w:gridCol w:w="765"/>
        <w:gridCol w:w="610"/>
        <w:gridCol w:w="900"/>
        <w:gridCol w:w="1411"/>
      </w:tblGrid>
      <w:tr w:rsidR="005E4AE7" w:rsidRPr="005E4AE7" w:rsidTr="009B780C">
        <w:tc>
          <w:tcPr>
            <w:tcW w:w="14562"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243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4301"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46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6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 г.</w:t>
            </w:r>
          </w:p>
        </w:tc>
        <w:tc>
          <w:tcPr>
            <w:tcW w:w="5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6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2023г.</w:t>
            </w:r>
          </w:p>
        </w:tc>
        <w:tc>
          <w:tcPr>
            <w:tcW w:w="76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 г.</w:t>
            </w:r>
          </w:p>
        </w:t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9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 г.</w:t>
            </w:r>
          </w:p>
        </w:tc>
        <w:tc>
          <w:tcPr>
            <w:tcW w:w="14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3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0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59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6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Подпрограмма 1 </w:t>
            </w:r>
            <w:r w:rsidRPr="005E4AE7">
              <w:rPr>
                <w:rFonts w:ascii="Times New Roman" w:eastAsia="Times New Roman" w:hAnsi="Times New Roman" w:cs="Times New Roman"/>
                <w:b/>
                <w:bCs/>
                <w:sz w:val="24"/>
                <w:szCs w:val="24"/>
                <w:lang w:eastAsia="ru-RU"/>
              </w:rPr>
              <w:t>«</w:t>
            </w:r>
            <w:r w:rsidRPr="005E4AE7">
              <w:rPr>
                <w:rFonts w:ascii="Times New Roman" w:eastAsia="Times New Roman" w:hAnsi="Times New Roman" w:cs="Times New Roman"/>
                <w:b/>
                <w:sz w:val="24"/>
                <w:szCs w:val="24"/>
                <w:lang w:eastAsia="ru-RU"/>
              </w:rPr>
              <w:t xml:space="preserve">  Обеспечение муниципального управления собственностью  Чумаевского  сельсовета     Камешкирского района Пензенской области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собственникам зданий на основании заявлений в порядке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Организация и проведение работ по переводу земель или земельных участков из одной категории в другую</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Оформление объектов недвижимого имущества </w:t>
            </w:r>
            <w:r w:rsidRPr="005E4AE7">
              <w:rPr>
                <w:rFonts w:ascii="Times New Roman" w:eastAsia="Times New Roman" w:hAnsi="Times New Roman" w:cs="Times New Roman"/>
                <w:sz w:val="24"/>
                <w:szCs w:val="24"/>
                <w:lang w:eastAsia="ru-RU"/>
              </w:rPr>
              <w:lastRenderedPageBreak/>
              <w:t>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140,0</w:t>
            </w: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122,0</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150,0</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6</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–е</w:t>
            </w:r>
            <w:proofErr w:type="gramEnd"/>
            <w:r w:rsidRPr="005E4AE7">
              <w:rPr>
                <w:rFonts w:ascii="Times New Roman" w:eastAsia="Times New Roman" w:hAnsi="Times New Roman" w:cs="Times New Roman"/>
                <w:sz w:val="24"/>
                <w:szCs w:val="24"/>
                <w:lang w:eastAsia="ru-RU"/>
              </w:rPr>
              <w:t>жегодно на уровне 92-93%</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8.1</w:t>
            </w:r>
          </w:p>
        </w:tc>
        <w:tc>
          <w:tcPr>
            <w:tcW w:w="27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объектов недвижимого имущества  в собственности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68,0</w:t>
            </w: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41,4</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221,4</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31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r>
            <w:r w:rsidRPr="005E4AE7">
              <w:rPr>
                <w:rFonts w:ascii="Times New Roman" w:eastAsia="Times New Roman" w:hAnsi="Times New Roman" w:cs="Times New Roman"/>
                <w:sz w:val="24"/>
                <w:szCs w:val="24"/>
                <w:lang w:eastAsia="ru-RU"/>
              </w:rPr>
              <w:tab/>
              <w:t>0</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3882"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Создание муниципальных унитарных предприятий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231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за счет всех источников финансирования  на 2014-2015гг.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4193"/>
        <w:gridCol w:w="5442"/>
        <w:gridCol w:w="1576"/>
        <w:gridCol w:w="1680"/>
      </w:tblGrid>
      <w:tr w:rsidR="005E4AE7" w:rsidRPr="005E4AE7" w:rsidTr="009B780C">
        <w:tc>
          <w:tcPr>
            <w:tcW w:w="666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419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5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1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419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Обеспечение муниципального управления собственностью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419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Обеспечение муниципального управления собственностью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 </w:t>
      </w:r>
      <w:r w:rsidRPr="005E4AE7">
        <w:rPr>
          <w:rFonts w:ascii="Times New Roman" w:eastAsia="Times New Roman" w:hAnsi="Times New Roman" w:cs="Times New Roman"/>
          <w:sz w:val="24"/>
          <w:szCs w:val="24"/>
          <w:lang w:eastAsia="ru-RU"/>
        </w:rPr>
        <w:t>за счет всех источников финансирования на 2016-2022 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1098"/>
        <w:gridCol w:w="993"/>
        <w:gridCol w:w="1134"/>
        <w:gridCol w:w="1134"/>
        <w:gridCol w:w="1095"/>
        <w:gridCol w:w="39"/>
        <w:gridCol w:w="6"/>
        <w:gridCol w:w="975"/>
        <w:gridCol w:w="11"/>
        <w:gridCol w:w="19"/>
        <w:gridCol w:w="876"/>
      </w:tblGrid>
      <w:tr w:rsidR="005E4AE7" w:rsidRPr="005E4AE7" w:rsidTr="009B780C">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9940"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val="en-GB"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 финансирования</w:t>
            </w:r>
          </w:p>
        </w:tc>
        <w:tc>
          <w:tcPr>
            <w:tcW w:w="7380"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 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2020 г.</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2021г</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2022г</w:t>
            </w:r>
          </w:p>
        </w:tc>
      </w:tr>
      <w:tr w:rsidR="005E4AE7" w:rsidRPr="005E4AE7" w:rsidTr="009B780C">
        <w:tc>
          <w:tcPr>
            <w:tcW w:w="6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r w:rsidRPr="005E4AE7">
              <w:rPr>
                <w:rFonts w:ascii="Times New Roman" w:eastAsia="Times New Roman" w:hAnsi="Times New Roman" w:cs="Times New Roman"/>
                <w:sz w:val="24"/>
                <w:szCs w:val="24"/>
                <w:lang w:val="en-GB" w:eastAsia="ru-RU"/>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2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r w:rsidRPr="005E4AE7">
              <w:rPr>
                <w:rFonts w:ascii="Times New Roman" w:eastAsia="Times New Roman" w:hAnsi="Times New Roman" w:cs="Times New Roman"/>
                <w:sz w:val="24"/>
                <w:szCs w:val="24"/>
                <w:lang w:val="en-GB" w:eastAsia="ru-RU"/>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областт</w:t>
            </w:r>
            <w:proofErr w:type="spellEnd"/>
            <w:r w:rsidRPr="005E4AE7">
              <w:rPr>
                <w:rFonts w:ascii="Times New Roman" w:eastAsia="Times New Roman" w:hAnsi="Times New Roman" w:cs="Times New Roman"/>
                <w:sz w:val="24"/>
                <w:szCs w:val="24"/>
                <w:lang w:eastAsia="ru-RU"/>
              </w:rPr>
              <w:t>, на которых расположены здания, строения, сооружения.</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Организация и проведение работ по переводу земель или земельных участков из одной категории в другую</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Учет муниципального </w:t>
            </w:r>
            <w:r w:rsidRPr="005E4AE7">
              <w:rPr>
                <w:rFonts w:ascii="Times New Roman" w:eastAsia="Times New Roman" w:hAnsi="Times New Roman" w:cs="Times New Roman"/>
                <w:sz w:val="24"/>
                <w:szCs w:val="24"/>
                <w:lang w:eastAsia="ru-RU"/>
              </w:rPr>
              <w:lastRenderedPageBreak/>
              <w:t>имущества (оценка имущества)</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316,0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216,9</w:t>
            </w:r>
          </w:p>
        </w:tc>
        <w:tc>
          <w:tcPr>
            <w:tcW w:w="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348,4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w:t>
            </w:r>
            <w:r w:rsidRPr="005E4AE7">
              <w:rPr>
                <w:rFonts w:ascii="Times New Roman" w:eastAsia="Times New Roman" w:hAnsi="Times New Roman" w:cs="Times New Roman"/>
                <w:sz w:val="24"/>
                <w:szCs w:val="24"/>
                <w:lang w:eastAsia="ru-RU"/>
              </w:rPr>
              <w:lastRenderedPageBreak/>
              <w:t>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100,00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316,0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216,9</w:t>
            </w:r>
          </w:p>
        </w:tc>
        <w:tc>
          <w:tcPr>
            <w:tcW w:w="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348,4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200,0</w:t>
            </w:r>
          </w:p>
        </w:tc>
        <w:tc>
          <w:tcPr>
            <w:tcW w:w="105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607,7</w:t>
            </w:r>
          </w:p>
        </w:tc>
        <w:tc>
          <w:tcPr>
            <w:tcW w:w="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348,4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200,0</w:t>
            </w:r>
          </w:p>
        </w:tc>
        <w:tc>
          <w:tcPr>
            <w:tcW w:w="103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607,7</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348,4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31"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31"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31"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31"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700,1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396,2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700,1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муниципальных унитарных предприятий</w:t>
            </w: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 </w:t>
      </w:r>
      <w:r w:rsidRPr="005E4AE7">
        <w:rPr>
          <w:rFonts w:ascii="Times New Roman" w:eastAsia="Times New Roman" w:hAnsi="Times New Roman" w:cs="Times New Roman"/>
          <w:sz w:val="24"/>
          <w:szCs w:val="24"/>
          <w:lang w:eastAsia="ru-RU"/>
        </w:rPr>
        <w:t>за счет всех источников финансирования на 2023-2027 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24"/>
        <w:gridCol w:w="1134"/>
        <w:gridCol w:w="993"/>
        <w:gridCol w:w="1134"/>
        <w:gridCol w:w="1134"/>
        <w:gridCol w:w="1095"/>
        <w:gridCol w:w="39"/>
        <w:gridCol w:w="6"/>
        <w:gridCol w:w="975"/>
        <w:gridCol w:w="11"/>
        <w:gridCol w:w="19"/>
        <w:gridCol w:w="45"/>
        <w:gridCol w:w="831"/>
      </w:tblGrid>
      <w:tr w:rsidR="005E4AE7" w:rsidRPr="005E4AE7" w:rsidTr="009B780C">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9940"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val="en-GB"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52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 финансирования</w:t>
            </w:r>
          </w:p>
        </w:tc>
        <w:tc>
          <w:tcPr>
            <w:tcW w:w="7416"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 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r w:rsidRPr="005E4AE7">
              <w:rPr>
                <w:rFonts w:ascii="Times New Roman" w:eastAsia="Times New Roman" w:hAnsi="Times New Roman" w:cs="Times New Roman"/>
                <w:sz w:val="24"/>
                <w:szCs w:val="24"/>
                <w:lang w:val="en-GB" w:eastAsia="ru-RU"/>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2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r w:rsidRPr="005E4AE7">
              <w:rPr>
                <w:rFonts w:ascii="Times New Roman" w:eastAsia="Times New Roman" w:hAnsi="Times New Roman" w:cs="Times New Roman"/>
                <w:sz w:val="24"/>
                <w:szCs w:val="24"/>
                <w:lang w:val="en-GB" w:eastAsia="ru-RU"/>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GB"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Оптимизация, управление и распоряжение имуществом, находящимся в собственности </w:t>
            </w:r>
            <w:r w:rsidRPr="005E4AE7">
              <w:rPr>
                <w:rFonts w:ascii="Times New Roman" w:eastAsia="Times New Roman" w:hAnsi="Times New Roman" w:cs="Times New Roman"/>
                <w:sz w:val="24"/>
                <w:szCs w:val="24"/>
                <w:lang w:eastAsia="ru-RU"/>
              </w:rPr>
              <w:lastRenderedPageBreak/>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областт</w:t>
            </w:r>
            <w:proofErr w:type="spellEnd"/>
            <w:r w:rsidRPr="005E4AE7">
              <w:rPr>
                <w:rFonts w:ascii="Times New Roman" w:eastAsia="Times New Roman" w:hAnsi="Times New Roman" w:cs="Times New Roman"/>
                <w:sz w:val="24"/>
                <w:szCs w:val="24"/>
                <w:lang w:eastAsia="ru-RU"/>
              </w:rPr>
              <w:t>, на которых расположены здания, строения, сооружения.</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Организация и проведение работ по переводу земель или земельных участков из одной категории в другую</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40"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6"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земельных участков, находящихся в собственности Чумаевского сельсовета Камешкирского района  Пензенской </w:t>
            </w:r>
            <w:r w:rsidRPr="005E4AE7">
              <w:rPr>
                <w:rFonts w:ascii="Times New Roman" w:eastAsia="Times New Roman" w:hAnsi="Times New Roman" w:cs="Times New Roman"/>
                <w:sz w:val="24"/>
                <w:szCs w:val="24"/>
                <w:lang w:eastAsia="ru-RU"/>
              </w:rPr>
              <w:lastRenderedPageBreak/>
              <w:t>области, в постоянное (бессрочное) пользование</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76"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5"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муниципальных унитарных предприятий</w:t>
            </w: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сельсовета       Камешкирского </w:t>
            </w:r>
            <w:r w:rsidRPr="005E4AE7">
              <w:rPr>
                <w:rFonts w:ascii="Times New Roman" w:eastAsia="Times New Roman" w:hAnsi="Times New Roman" w:cs="Times New Roman"/>
                <w:sz w:val="24"/>
                <w:szCs w:val="24"/>
                <w:lang w:eastAsia="ru-RU"/>
              </w:rPr>
              <w:lastRenderedPageBreak/>
              <w:t>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21"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средств бюджета Чумаевского сельсовета Камешкирского района Пензенской области на 2014 и 2015 годы</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5E4AE7" w:rsidRPr="005E4AE7" w:rsidTr="009B780C">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hyperlink r:id="rId16" w:anchor="P829" w:history="1">
              <w:r w:rsidRPr="005E4AE7">
                <w:rPr>
                  <w:rStyle w:val="af4"/>
                  <w:rFonts w:ascii="Times New Roman" w:eastAsia="Times New Roman" w:hAnsi="Times New Roman"/>
                  <w:sz w:val="24"/>
                  <w:szCs w:val="24"/>
                  <w:lang w:eastAsia="ru-RU"/>
                </w:rPr>
                <w:t>&lt;1&gt;</w:t>
              </w:r>
            </w:hyperlink>
          </w:p>
        </w:tc>
        <w:tc>
          <w:tcPr>
            <w:tcW w:w="25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р</w:t>
            </w:r>
            <w:proofErr w:type="gramEnd"/>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СР</w:t>
            </w:r>
            <w:proofErr w:type="gramEnd"/>
            <w:r w:rsidRPr="005E4AE7">
              <w:rPr>
                <w:rFonts w:ascii="Times New Roman" w:eastAsia="Times New Roman" w:hAnsi="Times New Roman" w:cs="Times New Roman"/>
                <w:sz w:val="24"/>
                <w:szCs w:val="24"/>
                <w:lang w:eastAsia="ru-RU"/>
              </w:rPr>
              <w:t xml:space="preserve"> </w:t>
            </w:r>
            <w:hyperlink r:id="rId17" w:anchor="P829" w:history="1">
              <w:r w:rsidRPr="005E4AE7">
                <w:rPr>
                  <w:rStyle w:val="af4"/>
                  <w:rFonts w:ascii="Times New Roman" w:eastAsia="Times New Roman" w:hAnsi="Times New Roman"/>
                  <w:sz w:val="24"/>
                  <w:szCs w:val="24"/>
                  <w:lang w:eastAsia="ru-RU"/>
                </w:rPr>
                <w:t>&lt;1&gt;</w:t>
              </w:r>
            </w:hyperlink>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46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Обеспечение муниципального управления собственностью  Чумаевского  </w:t>
            </w:r>
            <w:r w:rsidRPr="005E4AE7">
              <w:rPr>
                <w:rFonts w:ascii="Times New Roman" w:eastAsia="Times New Roman" w:hAnsi="Times New Roman" w:cs="Times New Roman"/>
                <w:sz w:val="24"/>
                <w:szCs w:val="24"/>
                <w:lang w:eastAsia="ru-RU"/>
              </w:rPr>
              <w:lastRenderedPageBreak/>
              <w:t>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годы »</w:t>
            </w: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средств бюджета Чумаевского сельсовета Камешкирского района  Пензенской области на 2016-2022 годы</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854"/>
        <w:gridCol w:w="992"/>
        <w:gridCol w:w="993"/>
        <w:gridCol w:w="951"/>
      </w:tblGrid>
      <w:tr w:rsidR="005E4AE7" w:rsidRPr="005E4AE7" w:rsidTr="009B780C">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hyperlink r:id="rId18" w:anchor="P1144" w:history="1">
              <w:r w:rsidRPr="005E4AE7">
                <w:rPr>
                  <w:rStyle w:val="af4"/>
                  <w:rFonts w:ascii="Times New Roman" w:eastAsia="Times New Roman" w:hAnsi="Times New Roman"/>
                  <w:sz w:val="24"/>
                  <w:szCs w:val="24"/>
                  <w:lang w:eastAsia="ru-RU"/>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2020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73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5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w:t>
            </w:r>
            <w:r w:rsidRPr="005E4AE7">
              <w:rPr>
                <w:rFonts w:ascii="Times New Roman" w:eastAsia="Times New Roman" w:hAnsi="Times New Roman" w:cs="Times New Roman"/>
                <w:sz w:val="24"/>
                <w:szCs w:val="24"/>
                <w:lang w:eastAsia="ru-RU"/>
              </w:rPr>
              <w:lastRenderedPageBreak/>
              <w:t>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Обеспечение муниципального управления собственностью  Чумаевского  сельсовета     Камешкирского района Пензенской области на 2014-2022 годы »</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738,9</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5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2014-2022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738,9</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738,9</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85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9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w:t>
      </w:r>
      <w:r w:rsidRPr="005E4AE7">
        <w:rPr>
          <w:rFonts w:ascii="Times New Roman" w:eastAsia="Times New Roman" w:hAnsi="Times New Roman" w:cs="Times New Roman"/>
          <w:sz w:val="24"/>
          <w:szCs w:val="24"/>
          <w:lang w:eastAsia="ru-RU"/>
        </w:rPr>
        <w:lastRenderedPageBreak/>
        <w:t xml:space="preserve">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средств бюджета Чумаевского сельсовета Камешкирского района  Пензенской области на 2023-2027 годы</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992"/>
        <w:gridCol w:w="992"/>
        <w:gridCol w:w="992"/>
        <w:gridCol w:w="814"/>
      </w:tblGrid>
      <w:tr w:rsidR="005E4AE7" w:rsidRPr="005E4AE7" w:rsidTr="009B780C">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hyperlink r:id="rId19" w:anchor="P1144" w:history="1">
              <w:r w:rsidRPr="005E4AE7">
                <w:rPr>
                  <w:rStyle w:val="af4"/>
                  <w:rFonts w:ascii="Times New Roman" w:eastAsia="Times New Roman" w:hAnsi="Times New Roman"/>
                  <w:sz w:val="24"/>
                  <w:szCs w:val="24"/>
                  <w:lang w:eastAsia="ru-RU"/>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73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5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на 2014-2022 годы »</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Обеспечение муниципального управления собственностью  Чумаевского  сельсовета     Камешкирского района Пензенской </w:t>
            </w:r>
            <w:r w:rsidRPr="005E4AE7">
              <w:rPr>
                <w:rFonts w:ascii="Times New Roman" w:eastAsia="Times New Roman" w:hAnsi="Times New Roman" w:cs="Times New Roman"/>
                <w:sz w:val="24"/>
                <w:szCs w:val="24"/>
                <w:lang w:eastAsia="ru-RU"/>
              </w:rPr>
              <w:lastRenderedPageBreak/>
              <w:t>области на 2014-2022 годы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 xml:space="preserve">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2014-2015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3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189"/>
        <w:gridCol w:w="1928"/>
        <w:gridCol w:w="1427"/>
        <w:gridCol w:w="850"/>
        <w:gridCol w:w="197"/>
        <w:gridCol w:w="1246"/>
        <w:gridCol w:w="734"/>
        <w:gridCol w:w="286"/>
        <w:gridCol w:w="1135"/>
        <w:gridCol w:w="19"/>
        <w:gridCol w:w="2039"/>
        <w:gridCol w:w="2399"/>
      </w:tblGrid>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hyperlink r:id="rId20" w:anchor="P1531" w:history="1">
              <w:r w:rsidRPr="005E4AE7">
                <w:rPr>
                  <w:rStyle w:val="af4"/>
                  <w:rFonts w:ascii="Times New Roman" w:eastAsia="Times New Roman" w:hAnsi="Times New Roman"/>
                  <w:sz w:val="24"/>
                  <w:szCs w:val="24"/>
                  <w:lang w:eastAsia="ru-RU"/>
                </w:rPr>
                <w:t>&lt;1&gt;</w:t>
              </w:r>
            </w:hyperlink>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4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9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2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4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5306" w:type="dxa"/>
            <w:gridSpan w:val="1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Подпрограмма 1</w:t>
            </w: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 Обеспечение муниципального управления собственностью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306"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Повышение эффективности управления объектами имущества и земельными участками, находящимися в собственности Чумаевского сельсовета Камешкирского района Пензенской области, а также имуществом, составляющим казну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учета и мониторинга имущества, находящегося в собственности Чумаевского сельсовета Камешкирского района Пензенской области.</w:t>
            </w:r>
          </w:p>
        </w:tc>
      </w:tr>
      <w:tr w:rsidR="005E4AE7" w:rsidRPr="005E4AE7" w:rsidTr="009B780C">
        <w:tc>
          <w:tcPr>
            <w:tcW w:w="15306" w:type="dxa"/>
            <w:gridSpan w:val="1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Увеличение объема неналоговых доходов консолидированного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выполнения муниципального  задания муниципальными  и бюджетными учреждениями.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3. Организация приватизации имущества Чумаевского сельсовета Камешкирского района Пензенской области и обеспечение </w:t>
            </w:r>
            <w:proofErr w:type="gramStart"/>
            <w:r w:rsidRPr="005E4AE7">
              <w:rPr>
                <w:rFonts w:ascii="Times New Roman" w:eastAsia="Times New Roman" w:hAnsi="Times New Roman" w:cs="Times New Roman"/>
                <w:sz w:val="24"/>
                <w:szCs w:val="24"/>
                <w:lang w:eastAsia="ru-RU"/>
              </w:rPr>
              <w:t>контроля за</w:t>
            </w:r>
            <w:proofErr w:type="gramEnd"/>
            <w:r w:rsidRPr="005E4AE7">
              <w:rPr>
                <w:rFonts w:ascii="Times New Roman" w:eastAsia="Times New Roman" w:hAnsi="Times New Roman" w:cs="Times New Roman"/>
                <w:sz w:val="24"/>
                <w:szCs w:val="24"/>
                <w:lang w:eastAsia="ru-RU"/>
              </w:rPr>
              <w:t xml:space="preserve"> её реализацией.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4. Формирование земельного фонда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5. Сокращение количества объектов недвижимого имущества, находящегося в собственности Чумаевского сельсовета Камешкирского района Пензенской области, право собственности Чумаевского сельсовета Камешкирского района Пензенской </w:t>
            </w:r>
            <w:proofErr w:type="gramStart"/>
            <w:r w:rsidRPr="005E4AE7">
              <w:rPr>
                <w:rFonts w:ascii="Times New Roman" w:eastAsia="Times New Roman" w:hAnsi="Times New Roman" w:cs="Times New Roman"/>
                <w:sz w:val="24"/>
                <w:szCs w:val="24"/>
                <w:lang w:eastAsia="ru-RU"/>
              </w:rPr>
              <w:t>области</w:t>
            </w:r>
            <w:proofErr w:type="gramEnd"/>
            <w:r w:rsidRPr="005E4AE7">
              <w:rPr>
                <w:rFonts w:ascii="Times New Roman" w:eastAsia="Times New Roman" w:hAnsi="Times New Roman" w:cs="Times New Roman"/>
                <w:sz w:val="24"/>
                <w:szCs w:val="24"/>
                <w:lang w:eastAsia="ru-RU"/>
              </w:rPr>
              <w:t xml:space="preserve"> на которые не зарегистрировано;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28,6</w:t>
            </w:r>
          </w:p>
        </w:tc>
        <w:tc>
          <w:tcPr>
            <w:tcW w:w="124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28,6</w:t>
            </w: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8,00</w:t>
            </w:r>
          </w:p>
        </w:tc>
        <w:tc>
          <w:tcPr>
            <w:tcW w:w="124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8,00</w:t>
            </w: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w:t>
            </w:r>
          </w:p>
        </w:tc>
        <w:tc>
          <w:tcPr>
            <w:tcW w:w="124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w:t>
            </w: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lastRenderedPageBreak/>
              <w:t>областт</w:t>
            </w:r>
            <w:proofErr w:type="spellEnd"/>
            <w:r w:rsidRPr="005E4AE7">
              <w:rPr>
                <w:rFonts w:ascii="Times New Roman" w:eastAsia="Times New Roman" w:hAnsi="Times New Roman" w:cs="Times New Roman"/>
                <w:sz w:val="24"/>
                <w:szCs w:val="24"/>
                <w:lang w:eastAsia="ru-RU"/>
              </w:rPr>
              <w:t>, на которых расположены здания, строения, сооружения.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собственникам зданий на основании заявлений в порядке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предусмотренном ст.36 Земельного Кодекса Российской Федерации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1.3</w:t>
            </w:r>
          </w:p>
        </w:tc>
        <w:tc>
          <w:tcPr>
            <w:tcW w:w="219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Организация и проведение работ по переводу земель или земельных участков из одной категории в другую </w:t>
            </w:r>
          </w:p>
        </w:tc>
        <w:tc>
          <w:tcPr>
            <w:tcW w:w="1929"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Перевод земельных участков из одной категории в другую на основании заявлений  собственников      </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     </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Оформление объектов недвижимого имущества в собственность Чумаевского сельсовета Камешкирского района Пензенской области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информации и выписок из реестра муниципального имущества Чумаевского сельсовета </w:t>
            </w:r>
            <w:r w:rsidRPr="005E4AE7">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Обеспечение правообладателей информацией из Реестра муниципального имущества Чумаевского </w:t>
            </w:r>
            <w:r w:rsidRPr="005E4AE7">
              <w:rPr>
                <w:rFonts w:ascii="Times New Roman" w:eastAsia="Times New Roman" w:hAnsi="Times New Roman" w:cs="Times New Roman"/>
                <w:sz w:val="24"/>
                <w:szCs w:val="24"/>
                <w:lang w:eastAsia="ru-RU"/>
              </w:rPr>
              <w:lastRenderedPageBreak/>
              <w:t>сельсовета Камешкирского района Пензенской области на уровне 100% от количества поступивших запросов</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1.7</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–е</w:t>
            </w:r>
            <w:proofErr w:type="gramEnd"/>
            <w:r w:rsidRPr="005E4AE7">
              <w:rPr>
                <w:rFonts w:ascii="Times New Roman" w:eastAsia="Times New Roman" w:hAnsi="Times New Roman" w:cs="Times New Roman"/>
                <w:sz w:val="24"/>
                <w:szCs w:val="24"/>
                <w:lang w:eastAsia="ru-RU"/>
              </w:rPr>
              <w:t>жегодно на уровне 92-93%</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объектов недвижимого имущества  в собственности Чумаевского сельсовета Камешкирского района Пензенской области: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123,8</w:t>
            </w:r>
          </w:p>
        </w:tc>
        <w:tc>
          <w:tcPr>
            <w:tcW w:w="124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123,8</w:t>
            </w: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410,2</w:t>
            </w:r>
          </w:p>
        </w:tc>
        <w:tc>
          <w:tcPr>
            <w:tcW w:w="124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410,2</w:t>
            </w: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муниципальных унитарных предприятий</w:t>
            </w:r>
          </w:p>
        </w:tc>
        <w:tc>
          <w:tcPr>
            <w:tcW w:w="192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Пополнение уставного фонда муниципальных унитарных предприятий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71"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4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6"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426"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муниципальной программе:</w:t>
            </w:r>
          </w:p>
        </w:tc>
        <w:tc>
          <w:tcPr>
            <w:tcW w:w="5880"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основных мероприятий, мероприятий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2016-2022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495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185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hyperlink r:id="rId21" w:anchor="P1531" w:history="1">
              <w:r w:rsidRPr="005E4AE7">
                <w:rPr>
                  <w:rStyle w:val="af4"/>
                  <w:rFonts w:ascii="Times New Roman" w:eastAsia="Times New Roman" w:hAnsi="Times New Roman"/>
                  <w:sz w:val="24"/>
                  <w:szCs w:val="24"/>
                  <w:lang w:eastAsia="ru-RU"/>
                </w:rPr>
                <w:t>&lt;1&gt;</w:t>
              </w:r>
            </w:hyperlink>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w:t>
            </w:r>
            <w:proofErr w:type="gramStart"/>
            <w:r w:rsidRPr="005E4AE7">
              <w:rPr>
                <w:rFonts w:ascii="Times New Roman" w:eastAsia="Times New Roman" w:hAnsi="Times New Roman" w:cs="Times New Roman"/>
                <w:sz w:val="24"/>
                <w:szCs w:val="24"/>
                <w:lang w:eastAsia="ru-RU"/>
              </w:rPr>
              <w:t xml:space="preserve">     -.     </w:t>
            </w:r>
            <w:proofErr w:type="gramEnd"/>
            <w:r w:rsidRPr="005E4AE7">
              <w:rPr>
                <w:rFonts w:ascii="Times New Roman" w:eastAsia="Times New Roman" w:hAnsi="Times New Roman" w:cs="Times New Roman"/>
                <w:sz w:val="24"/>
                <w:szCs w:val="24"/>
                <w:lang w:eastAsia="ru-RU"/>
              </w:rPr>
              <w:t>Камешкирского района Пензенской 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4974"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6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49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497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85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5576" w:type="dxa"/>
            <w:gridSpan w:val="1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Подпрограмма 1 </w:t>
            </w:r>
            <w:r w:rsidRPr="005E4AE7">
              <w:rPr>
                <w:rFonts w:ascii="Times New Roman" w:eastAsia="Times New Roman" w:hAnsi="Times New Roman" w:cs="Times New Roman"/>
                <w:sz w:val="24"/>
                <w:szCs w:val="24"/>
                <w:lang w:eastAsia="ru-RU"/>
              </w:rPr>
              <w:t>" 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c>
      </w:tr>
      <w:tr w:rsidR="005E4AE7" w:rsidRPr="005E4AE7" w:rsidTr="009B780C">
        <w:tc>
          <w:tcPr>
            <w:tcW w:w="15576"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Повышение эффективности управления объектами имущества и земельными участками, находящимися в собственности Чумаевского сельсовета Камешкирского района Пензенской области, а также имуществом, составляющим казну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 Обеспечение учета и мониторинга имущества, находящегося в собственности Чумаевского сельсовета Камешкирского района Пензенской области. </w:t>
            </w:r>
          </w:p>
        </w:tc>
      </w:tr>
      <w:tr w:rsidR="005E4AE7" w:rsidRPr="005E4AE7" w:rsidTr="009B780C">
        <w:tc>
          <w:tcPr>
            <w:tcW w:w="15576" w:type="dxa"/>
            <w:gridSpan w:val="1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Увеличение объема неналоговых доходов консолидированного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выполнения муниципального  задания муниципальными  и бюджетными учреждениями.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3. Организация приватизации имущества Чумаевского сельсовета Камешкирского района Пензенской области и обеспечение </w:t>
            </w:r>
            <w:proofErr w:type="gramStart"/>
            <w:r w:rsidRPr="005E4AE7">
              <w:rPr>
                <w:rFonts w:ascii="Times New Roman" w:eastAsia="Times New Roman" w:hAnsi="Times New Roman" w:cs="Times New Roman"/>
                <w:sz w:val="24"/>
                <w:szCs w:val="24"/>
                <w:lang w:eastAsia="ru-RU"/>
              </w:rPr>
              <w:t>контроля за</w:t>
            </w:r>
            <w:proofErr w:type="gramEnd"/>
            <w:r w:rsidRPr="005E4AE7">
              <w:rPr>
                <w:rFonts w:ascii="Times New Roman" w:eastAsia="Times New Roman" w:hAnsi="Times New Roman" w:cs="Times New Roman"/>
                <w:sz w:val="24"/>
                <w:szCs w:val="24"/>
                <w:lang w:eastAsia="ru-RU"/>
              </w:rPr>
              <w:t xml:space="preserve"> её реализацией.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4. Формирование земельного фонда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5. Сокращение количества объектов недвижимого имущества, находящегося в собственности Чумаевского сельсовета Камешкирского района Пензенской области, право собственности Чумаевского сельсовета Камешкирского района Пензенской </w:t>
            </w:r>
            <w:proofErr w:type="gramStart"/>
            <w:r w:rsidRPr="005E4AE7">
              <w:rPr>
                <w:rFonts w:ascii="Times New Roman" w:eastAsia="Times New Roman" w:hAnsi="Times New Roman" w:cs="Times New Roman"/>
                <w:sz w:val="24"/>
                <w:szCs w:val="24"/>
                <w:lang w:eastAsia="ru-RU"/>
              </w:rPr>
              <w:t>области</w:t>
            </w:r>
            <w:proofErr w:type="gramEnd"/>
            <w:r w:rsidRPr="005E4AE7">
              <w:rPr>
                <w:rFonts w:ascii="Times New Roman" w:eastAsia="Times New Roman" w:hAnsi="Times New Roman" w:cs="Times New Roman"/>
                <w:sz w:val="24"/>
                <w:szCs w:val="24"/>
                <w:lang w:eastAsia="ru-RU"/>
              </w:rPr>
              <w:t xml:space="preserve"> на которые не зарегистрировано;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944"/>
        </w:trPr>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3309,7</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3309,7</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224,9</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224,9</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576"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w:t>
            </w: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проектно-сметной документации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1542,5</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1542,5</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13,9</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157,9</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157,9</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114,6</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114,6</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607,7</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607,7</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348,4</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348,4</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30"/>
        </w:trPr>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областт</w:t>
            </w:r>
            <w:proofErr w:type="spellEnd"/>
            <w:r w:rsidRPr="005E4AE7">
              <w:rPr>
                <w:rFonts w:ascii="Times New Roman" w:eastAsia="Times New Roman" w:hAnsi="Times New Roman" w:cs="Times New Roman"/>
                <w:sz w:val="24"/>
                <w:szCs w:val="24"/>
                <w:lang w:eastAsia="ru-RU"/>
              </w:rPr>
              <w:t xml:space="preserve">, на которых расположены </w:t>
            </w:r>
            <w:r w:rsidRPr="005E4AE7">
              <w:rPr>
                <w:rFonts w:ascii="Times New Roman" w:eastAsia="Times New Roman" w:hAnsi="Times New Roman" w:cs="Times New Roman"/>
                <w:sz w:val="24"/>
                <w:szCs w:val="24"/>
                <w:lang w:eastAsia="ru-RU"/>
              </w:rPr>
              <w:lastRenderedPageBreak/>
              <w:t xml:space="preserve">здания, строения, сооружения..     </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собственникам зданий на основании заявлений в порядке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предусмотренном ст.36 Земельного Кодекса Российской </w:t>
            </w:r>
            <w:r w:rsidRPr="005E4AE7">
              <w:rPr>
                <w:rFonts w:ascii="Times New Roman" w:eastAsia="Times New Roman" w:hAnsi="Times New Roman" w:cs="Times New Roman"/>
                <w:sz w:val="24"/>
                <w:szCs w:val="24"/>
                <w:lang w:eastAsia="ru-RU"/>
              </w:rPr>
              <w:lastRenderedPageBreak/>
              <w:t>Федерации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w:t>
            </w:r>
          </w:p>
        </w:tc>
        <w:tc>
          <w:tcPr>
            <w:tcW w:w="16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Организация и проведение работ по переводу земель или земельных участков из одной категории в другую</w:t>
            </w:r>
          </w:p>
        </w:tc>
        <w:tc>
          <w:tcPr>
            <w:tcW w:w="1499"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Перевод земельных участков из одной категории в другую на основании заявлений  собственников      </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w:t>
            </w:r>
          </w:p>
        </w:tc>
        <w:tc>
          <w:tcPr>
            <w:tcW w:w="16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5E4AE7" w:rsidRPr="005E4AE7" w:rsidTr="009B780C">
        <w:trPr>
          <w:trHeight w:val="2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1.1.5</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Оформление объектов недвижимого имущества в собственность Чумаевского сельсовета Камешкирского района Пензенской области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1.1.6</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–е</w:t>
            </w:r>
            <w:proofErr w:type="gramEnd"/>
            <w:r w:rsidRPr="005E4AE7">
              <w:rPr>
                <w:rFonts w:ascii="Times New Roman" w:eastAsia="Times New Roman" w:hAnsi="Times New Roman" w:cs="Times New Roman"/>
                <w:sz w:val="24"/>
                <w:szCs w:val="24"/>
                <w:lang w:eastAsia="ru-RU"/>
              </w:rPr>
              <w:t>жегодно на уровне 92-93%</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1.1.8</w:t>
            </w:r>
          </w:p>
        </w:tc>
        <w:tc>
          <w:tcPr>
            <w:tcW w:w="16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Техническое обслуживание и содержание  </w:t>
            </w:r>
            <w:r w:rsidRPr="005E4AE7">
              <w:rPr>
                <w:rFonts w:ascii="Times New Roman" w:eastAsia="Times New Roman" w:hAnsi="Times New Roman" w:cs="Times New Roman"/>
                <w:sz w:val="24"/>
                <w:szCs w:val="24"/>
                <w:lang w:eastAsia="ru-RU"/>
              </w:rPr>
              <w:lastRenderedPageBreak/>
              <w:t>муниципальной  собственности</w:t>
            </w:r>
          </w:p>
        </w:tc>
        <w:tc>
          <w:tcPr>
            <w:tcW w:w="1499"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w:t>
            </w:r>
            <w:r w:rsidRPr="005E4AE7">
              <w:rPr>
                <w:rFonts w:ascii="Times New Roman" w:eastAsia="Times New Roman" w:hAnsi="Times New Roman" w:cs="Times New Roman"/>
                <w:sz w:val="24"/>
                <w:szCs w:val="24"/>
                <w:lang w:eastAsia="ru-RU"/>
              </w:rPr>
              <w:lastRenderedPageBreak/>
              <w:t>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2449,2</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2449,2</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Содержание объектов недвижимого имущества  в </w:t>
            </w:r>
            <w:r w:rsidRPr="005E4AE7">
              <w:rPr>
                <w:rFonts w:ascii="Times New Roman" w:eastAsia="Times New Roman" w:hAnsi="Times New Roman" w:cs="Times New Roman"/>
                <w:sz w:val="24"/>
                <w:szCs w:val="24"/>
                <w:lang w:eastAsia="ru-RU"/>
              </w:rPr>
              <w:lastRenderedPageBreak/>
              <w:t>собственности Чумаевского сельсовета Камешкирского района Пензенской области:</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396,2</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396,2</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1075,1</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1075,1</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738,9</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738,9</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20,8</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7,6</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7,6</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184,6</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184,6</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1.1.9</w:t>
            </w:r>
          </w:p>
        </w:tc>
        <w:tc>
          <w:tcPr>
            <w:tcW w:w="16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муниципальных унитарных предприятий</w:t>
            </w:r>
          </w:p>
        </w:tc>
        <w:tc>
          <w:tcPr>
            <w:tcW w:w="149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Пополнение уставного фонда муниципальных унитарных предприятий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7"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2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576"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муниципальной программе:</w:t>
            </w:r>
          </w:p>
        </w:tc>
      </w:tr>
      <w:tr w:rsidR="005E4AE7" w:rsidRPr="005E4AE7" w:rsidTr="009B780C">
        <w:tc>
          <w:tcPr>
            <w:tcW w:w="3877" w:type="dxa"/>
            <w:gridSpan w:val="3"/>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1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val="restart"/>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5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основных мероприятий, мероприятий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Обеспечение муниципального управления собственностью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2023-2027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495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185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hyperlink r:id="rId22" w:anchor="P1531" w:history="1">
              <w:r w:rsidRPr="005E4AE7">
                <w:rPr>
                  <w:rStyle w:val="af4"/>
                  <w:rFonts w:ascii="Times New Roman" w:eastAsia="Times New Roman" w:hAnsi="Times New Roman"/>
                  <w:sz w:val="24"/>
                  <w:szCs w:val="24"/>
                  <w:lang w:eastAsia="ru-RU"/>
                </w:rPr>
                <w:t>&lt;1&gt;</w:t>
              </w:r>
            </w:hyperlink>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w:t>
            </w:r>
            <w:proofErr w:type="gramStart"/>
            <w:r w:rsidRPr="005E4AE7">
              <w:rPr>
                <w:rFonts w:ascii="Times New Roman" w:eastAsia="Times New Roman" w:hAnsi="Times New Roman" w:cs="Times New Roman"/>
                <w:sz w:val="24"/>
                <w:szCs w:val="24"/>
                <w:lang w:eastAsia="ru-RU"/>
              </w:rPr>
              <w:t xml:space="preserve">     -.     </w:t>
            </w:r>
            <w:proofErr w:type="gramEnd"/>
            <w:r w:rsidRPr="005E4AE7">
              <w:rPr>
                <w:rFonts w:ascii="Times New Roman" w:eastAsia="Times New Roman" w:hAnsi="Times New Roman" w:cs="Times New Roman"/>
                <w:sz w:val="24"/>
                <w:szCs w:val="24"/>
                <w:lang w:eastAsia="ru-RU"/>
              </w:rPr>
              <w:t>Камешкирского района Пензенской 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497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6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4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9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497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85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5570" w:type="dxa"/>
            <w:gridSpan w:val="1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b/>
                <w:sz w:val="24"/>
                <w:szCs w:val="24"/>
                <w:lang w:eastAsia="ru-RU"/>
              </w:rPr>
              <w:t xml:space="preserve">Подпрограмма 1 </w:t>
            </w:r>
            <w:r w:rsidRPr="005E4AE7">
              <w:rPr>
                <w:rFonts w:ascii="Times New Roman" w:eastAsia="Times New Roman" w:hAnsi="Times New Roman" w:cs="Times New Roman"/>
                <w:sz w:val="24"/>
                <w:szCs w:val="24"/>
                <w:lang w:eastAsia="ru-RU"/>
              </w:rPr>
              <w:t>" 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tc>
      </w:tr>
      <w:tr w:rsidR="005E4AE7" w:rsidRPr="005E4AE7" w:rsidTr="009B780C">
        <w:tc>
          <w:tcPr>
            <w:tcW w:w="15570"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lastRenderedPageBreak/>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Повышение эффективности управления объектами имущества и земельными участками, находящимися в собственности Чумаевского сельсовета Камешкирского района Пензенской области, а также имуществом, составляющим казну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 Обеспечение учета и мониторинга имущества, находящегося в собственности Чумаевского сельсовета Камешкирского района Пензенской области. </w:t>
            </w:r>
          </w:p>
        </w:tc>
      </w:tr>
      <w:tr w:rsidR="005E4AE7" w:rsidRPr="005E4AE7" w:rsidTr="009B780C">
        <w:tc>
          <w:tcPr>
            <w:tcW w:w="15570" w:type="dxa"/>
            <w:gridSpan w:val="1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Увеличение объема неналоговых доходов консолидированного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Обеспечение выполнения муниципального  задания муниципальными  и бюджетными учреждениями.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3. Организация приватизации имущества Чумаевского сельсовета Камешкирского района Пензенской области и обеспечение </w:t>
            </w:r>
            <w:proofErr w:type="gramStart"/>
            <w:r w:rsidRPr="005E4AE7">
              <w:rPr>
                <w:rFonts w:ascii="Times New Roman" w:eastAsia="Times New Roman" w:hAnsi="Times New Roman" w:cs="Times New Roman"/>
                <w:sz w:val="24"/>
                <w:szCs w:val="24"/>
                <w:lang w:eastAsia="ru-RU"/>
              </w:rPr>
              <w:t>контроля за</w:t>
            </w:r>
            <w:proofErr w:type="gramEnd"/>
            <w:r w:rsidRPr="005E4AE7">
              <w:rPr>
                <w:rFonts w:ascii="Times New Roman" w:eastAsia="Times New Roman" w:hAnsi="Times New Roman" w:cs="Times New Roman"/>
                <w:sz w:val="24"/>
                <w:szCs w:val="24"/>
                <w:lang w:eastAsia="ru-RU"/>
              </w:rPr>
              <w:t xml:space="preserve"> её реализацией.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4. Формирование земельного фонда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5. Сокращение количества объектов недвижимого имущества, находящегося в собственности Чумаевского сельсовета Камешкирского района Пензенской области, право собственности Чумаевского сельсовета Камешкирского района Пензенской </w:t>
            </w:r>
            <w:proofErr w:type="gramStart"/>
            <w:r w:rsidRPr="005E4AE7">
              <w:rPr>
                <w:rFonts w:ascii="Times New Roman" w:eastAsia="Times New Roman" w:hAnsi="Times New Roman" w:cs="Times New Roman"/>
                <w:sz w:val="24"/>
                <w:szCs w:val="24"/>
                <w:lang w:eastAsia="ru-RU"/>
              </w:rPr>
              <w:t>области</w:t>
            </w:r>
            <w:proofErr w:type="gramEnd"/>
            <w:r w:rsidRPr="005E4AE7">
              <w:rPr>
                <w:rFonts w:ascii="Times New Roman" w:eastAsia="Times New Roman" w:hAnsi="Times New Roman" w:cs="Times New Roman"/>
                <w:sz w:val="24"/>
                <w:szCs w:val="24"/>
                <w:lang w:eastAsia="ru-RU"/>
              </w:rPr>
              <w:t xml:space="preserve"> на которые не зарегистрировано;</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944"/>
        </w:trPr>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1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570"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w:t>
            </w:r>
          </w:p>
        </w:tc>
      </w:tr>
      <w:tr w:rsidR="005E4AE7" w:rsidRPr="005E4AE7" w:rsidTr="009B780C">
        <w:trPr>
          <w:trHeight w:val="545"/>
        </w:trPr>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земельных участков, постановка на государственный кадастровый учет</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оформление технических планов помещений, подготовка проектно-</w:t>
            </w:r>
            <w:r w:rsidRPr="005E4AE7">
              <w:rPr>
                <w:rFonts w:ascii="Times New Roman" w:eastAsia="Times New Roman" w:hAnsi="Times New Roman" w:cs="Times New Roman"/>
                <w:sz w:val="24"/>
                <w:szCs w:val="24"/>
                <w:lang w:eastAsia="ru-RU"/>
              </w:rPr>
              <w:lastRenderedPageBreak/>
              <w:t>сметной документации</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531,0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531,0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4AE7" w:rsidRPr="005E4AE7" w:rsidTr="009B780C">
        <w:trPr>
          <w:trHeight w:val="599"/>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59,0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59,0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122,0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122,0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30"/>
        </w:trPr>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1.1.2</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находящихся в собственности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областт</w:t>
            </w:r>
            <w:proofErr w:type="spellEnd"/>
            <w:r w:rsidRPr="005E4AE7">
              <w:rPr>
                <w:rFonts w:ascii="Times New Roman" w:eastAsia="Times New Roman" w:hAnsi="Times New Roman" w:cs="Times New Roman"/>
                <w:sz w:val="24"/>
                <w:szCs w:val="24"/>
                <w:lang w:eastAsia="ru-RU"/>
              </w:rPr>
              <w:t xml:space="preserve">, на которых расположены здания, строения, сооружения..     </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земельных участков собственникам зданий на основании заявлений в порядке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предусмотренном ст.36 Земельного Кодекса Российской Федерации</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w:t>
            </w:r>
          </w:p>
        </w:tc>
        <w:tc>
          <w:tcPr>
            <w:tcW w:w="169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Организация и проведение работ по переводу земель или земельных участков из одной категории в другую</w:t>
            </w:r>
          </w:p>
        </w:tc>
        <w:tc>
          <w:tcPr>
            <w:tcW w:w="14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Перевод земельных участков из одной категории в другую на основании заявлений  собственников      </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71"/>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1.1.4</w:t>
            </w:r>
          </w:p>
        </w:tc>
        <w:tc>
          <w:tcPr>
            <w:tcW w:w="169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земельных участков, находящихся в собственности </w:t>
            </w:r>
            <w:r w:rsidRPr="005E4AE7">
              <w:rPr>
                <w:rFonts w:ascii="Times New Roman" w:eastAsia="Times New Roman" w:hAnsi="Times New Roman" w:cs="Times New Roman"/>
                <w:sz w:val="24"/>
                <w:szCs w:val="24"/>
                <w:lang w:eastAsia="ru-RU"/>
              </w:rPr>
              <w:lastRenderedPageBreak/>
              <w:t>Чумаевского сельсовета Камешкирского района  Пензенской области, в постоянное (бессрочное) пользование</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Предоставление земельных участков в постоянное (бессрочное) </w:t>
            </w:r>
            <w:r w:rsidRPr="005E4AE7">
              <w:rPr>
                <w:rFonts w:ascii="Times New Roman" w:eastAsia="Times New Roman" w:hAnsi="Times New Roman" w:cs="Times New Roman"/>
                <w:sz w:val="24"/>
                <w:szCs w:val="24"/>
                <w:lang w:eastAsia="ru-RU"/>
              </w:rPr>
              <w:lastRenderedPageBreak/>
              <w:t>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5E4AE7" w:rsidRPr="005E4AE7" w:rsidTr="009B780C">
        <w:trPr>
          <w:trHeight w:val="201"/>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19"/>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7"/>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0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0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9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9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7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1.1.5</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Учет муниципального имущества (оценка имущества)</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Оформление объектов недвижимого имущества в собственность Чумаевского сельсовета Камешкирского района Пензенской области</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2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1.1.6</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Предоставление информации и выписок из реестра муниципального имущества Чумаевского сельсовета Камешкирского района Пензенской области</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1.1.7</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sidRPr="005E4AE7">
              <w:rPr>
                <w:rFonts w:ascii="Times New Roman" w:eastAsia="Times New Roman" w:hAnsi="Times New Roman" w:cs="Times New Roman"/>
                <w:sz w:val="24"/>
                <w:szCs w:val="24"/>
                <w:lang w:eastAsia="ru-RU"/>
              </w:rPr>
              <w:t>Статрегистра</w:t>
            </w:r>
            <w:proofErr w:type="spell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–е</w:t>
            </w:r>
            <w:proofErr w:type="gramEnd"/>
            <w:r w:rsidRPr="005E4AE7">
              <w:rPr>
                <w:rFonts w:ascii="Times New Roman" w:eastAsia="Times New Roman" w:hAnsi="Times New Roman" w:cs="Times New Roman"/>
                <w:sz w:val="24"/>
                <w:szCs w:val="24"/>
                <w:lang w:eastAsia="ru-RU"/>
              </w:rPr>
              <w:t>жегодно на уровне 92-93%</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1.1.8</w:t>
            </w:r>
          </w:p>
        </w:tc>
        <w:tc>
          <w:tcPr>
            <w:tcW w:w="169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Техническое обслуживание и содержание  муниципальной  собственности</w:t>
            </w:r>
          </w:p>
        </w:tc>
        <w:tc>
          <w:tcPr>
            <w:tcW w:w="14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330,8</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330,8</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объектов недвижимого имущества  в собственности Чумаевского сельсовета Камешкирского района Пензенской области:</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68,0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68,0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41,4</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41,4</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221,4</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221,4</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2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7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8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90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1.1.9</w:t>
            </w:r>
          </w:p>
        </w:tc>
        <w:tc>
          <w:tcPr>
            <w:tcW w:w="169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Создание муниципальных унитарных предприятий</w:t>
            </w:r>
          </w:p>
        </w:tc>
        <w:tc>
          <w:tcPr>
            <w:tcW w:w="14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Пополнение уставного фонда муниципальных унитарных предприятий</w:t>
            </w: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10"/>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25"/>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9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570"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муниципальной программе:</w:t>
            </w:r>
          </w:p>
        </w:tc>
      </w:tr>
      <w:tr w:rsidR="005E4AE7" w:rsidRPr="005E4AE7" w:rsidTr="009B780C">
        <w:tc>
          <w:tcPr>
            <w:tcW w:w="3874" w:type="dxa"/>
            <w:gridSpan w:val="3"/>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55"/>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15"/>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val="restart"/>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50"/>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58"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2"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9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b/>
          <w:sz w:val="24"/>
          <w:szCs w:val="24"/>
          <w:lang w:eastAsia="ru-RU"/>
        </w:rPr>
        <w:t xml:space="preserve">Обеспечение муниципального управления собственностью  Чумаевского  сельсовета     </w:t>
      </w:r>
      <w:r w:rsidRPr="005E4AE7">
        <w:rPr>
          <w:rFonts w:ascii="Times New Roman" w:eastAsia="Times New Roman" w:hAnsi="Times New Roman" w:cs="Times New Roman"/>
          <w:b/>
          <w:sz w:val="24"/>
          <w:szCs w:val="24"/>
          <w:lang w:eastAsia="ru-RU"/>
        </w:rPr>
        <w:lastRenderedPageBreak/>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2014-2015гг.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w:t>
      </w:r>
    </w:p>
    <w:tbl>
      <w:tblPr>
        <w:tblW w:w="155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0"/>
        <w:gridCol w:w="2104"/>
        <w:gridCol w:w="1934"/>
        <w:gridCol w:w="510"/>
        <w:gridCol w:w="567"/>
        <w:gridCol w:w="737"/>
        <w:gridCol w:w="924"/>
        <w:gridCol w:w="1232"/>
        <w:gridCol w:w="2033"/>
        <w:gridCol w:w="1669"/>
        <w:gridCol w:w="1620"/>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по Общероссийскому классификатору продукции по видам экономической деятельности </w:t>
            </w:r>
            <w:hyperlink r:id="rId23" w:anchor="P2168" w:history="1">
              <w:r w:rsidRPr="005E4AE7">
                <w:rPr>
                  <w:rStyle w:val="af4"/>
                  <w:rFonts w:ascii="Times New Roman" w:eastAsia="Times New Roman" w:hAnsi="Times New Roman"/>
                  <w:sz w:val="24"/>
                  <w:szCs w:val="24"/>
                  <w:lang w:eastAsia="ru-RU"/>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Результаты выполнения работ (оказания услуг) </w:t>
            </w:r>
            <w:hyperlink r:id="rId24" w:anchor="P2169" w:history="1">
              <w:r w:rsidRPr="005E4AE7">
                <w:rPr>
                  <w:rStyle w:val="af4"/>
                  <w:rFonts w:ascii="Times New Roman" w:eastAsia="Times New Roman" w:hAnsi="Times New Roman"/>
                  <w:sz w:val="24"/>
                  <w:szCs w:val="24"/>
                  <w:lang w:eastAsia="ru-RU"/>
                </w:rPr>
                <w:t>&lt;2&gt;</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предмет встречного обязательства и предельный срок его исполнения </w:t>
            </w:r>
            <w:hyperlink r:id="rId25" w:anchor="P2170" w:history="1">
              <w:r w:rsidRPr="005E4AE7">
                <w:rPr>
                  <w:rStyle w:val="af4"/>
                  <w:rFonts w:ascii="Times New Roman" w:eastAsia="Times New Roman" w:hAnsi="Times New Roman"/>
                  <w:sz w:val="24"/>
                  <w:szCs w:val="24"/>
                  <w:lang w:eastAsia="ru-RU"/>
                </w:rPr>
                <w:t>&lt;3&gt;</w:t>
              </w:r>
            </w:hyperlink>
          </w:p>
        </w:tc>
        <w:tc>
          <w:tcPr>
            <w:tcW w:w="328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66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6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66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6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66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66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lang w:eastAsia="ru-RU"/>
              </w:rPr>
              <w:t xml:space="preserve">Оптимизация, управление и распоряжение имуществом, находящимся в собственности Чумаевского сельсовета </w:t>
            </w:r>
            <w:r w:rsidRPr="005E4AE7">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66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131,8</w:t>
            </w:r>
          </w:p>
        </w:tc>
        <w:tc>
          <w:tcPr>
            <w:tcW w:w="16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430,8</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&lt;2</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выполнение работ, оказание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&lt;3</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поставка товаров.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основных мероприятий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2016-2022гг.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аименование</w:t>
            </w:r>
            <w:proofErr w:type="spellEnd"/>
            <w:r w:rsidRPr="005E4AE7">
              <w:rPr>
                <w:rFonts w:ascii="Times New Roman" w:eastAsia="Times New Roman" w:hAnsi="Times New Roman" w:cs="Times New Roman"/>
                <w:sz w:val="24"/>
                <w:szCs w:val="24"/>
                <w:lang w:eastAsia="ru-RU"/>
              </w:rPr>
              <w:t xml:space="preserve"> муниципальной 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по Общероссийскому классификатору продукции по видам экономической деятельности </w:t>
            </w:r>
            <w:hyperlink r:id="rId26" w:anchor="P2168" w:history="1">
              <w:r w:rsidRPr="005E4AE7">
                <w:rPr>
                  <w:rStyle w:val="af4"/>
                  <w:rFonts w:ascii="Times New Roman" w:eastAsia="Times New Roman" w:hAnsi="Times New Roman"/>
                  <w:sz w:val="24"/>
                  <w:szCs w:val="24"/>
                  <w:lang w:eastAsia="ru-RU"/>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Результаты выполнения работ (оказания услуг) </w:t>
            </w:r>
            <w:hyperlink r:id="rId27" w:anchor="P2169" w:history="1">
              <w:r w:rsidRPr="005E4AE7">
                <w:rPr>
                  <w:rStyle w:val="af4"/>
                  <w:rFonts w:ascii="Times New Roman" w:eastAsia="Times New Roman" w:hAnsi="Times New Roman"/>
                  <w:sz w:val="24"/>
                  <w:szCs w:val="24"/>
                  <w:lang w:eastAsia="ru-RU"/>
                </w:rPr>
                <w:t>&lt;2&gt;</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предмет встречного обяза</w:t>
            </w:r>
            <w:r w:rsidRPr="005E4AE7">
              <w:rPr>
                <w:rFonts w:ascii="Times New Roman" w:eastAsia="Times New Roman" w:hAnsi="Times New Roman" w:cs="Times New Roman"/>
                <w:sz w:val="24"/>
                <w:szCs w:val="24"/>
                <w:lang w:eastAsia="ru-RU"/>
              </w:rPr>
              <w:lastRenderedPageBreak/>
              <w:t xml:space="preserve">тельства и предельный срок его исполнения </w:t>
            </w:r>
            <w:hyperlink r:id="rId28" w:anchor="P2170" w:history="1">
              <w:r w:rsidRPr="005E4AE7">
                <w:rPr>
                  <w:rStyle w:val="af4"/>
                  <w:rFonts w:ascii="Times New Roman" w:eastAsia="Times New Roman" w:hAnsi="Times New Roman"/>
                  <w:sz w:val="24"/>
                  <w:szCs w:val="24"/>
                  <w:lang w:eastAsia="ru-RU"/>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spellStart"/>
            <w:r w:rsidRPr="005E4AE7">
              <w:rPr>
                <w:rFonts w:ascii="Times New Roman" w:eastAsia="Times New Roman" w:hAnsi="Times New Roman" w:cs="Times New Roman"/>
                <w:sz w:val="24"/>
                <w:szCs w:val="24"/>
                <w:lang w:eastAsia="ru-RU"/>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Муниципальная программа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собственностью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1135,4</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собственностью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Оптимизация, управление и распоряжение имуществом, находящимся в собственности </w:t>
            </w:r>
            <w:r w:rsidRPr="005E4AE7">
              <w:rPr>
                <w:rFonts w:ascii="Times New Roman" w:eastAsia="Times New Roman" w:hAnsi="Times New Roman" w:cs="Times New Roman"/>
                <w:sz w:val="24"/>
                <w:szCs w:val="24"/>
                <w:lang w:eastAsia="ru-RU"/>
              </w:rPr>
              <w:lastRenderedPageBreak/>
              <w:t>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496,2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1089,0</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896,8</w:t>
            </w:r>
          </w:p>
        </w:tc>
        <w:tc>
          <w:tcPr>
            <w:tcW w:w="85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135,4</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207,6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832,7</w:t>
            </w:r>
          </w:p>
        </w:tc>
        <w:tc>
          <w:tcPr>
            <w:tcW w:w="7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374,4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собственностью  Чумаевского сельсовета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основных мероприятий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Обеспечение муниципального управления собственностью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2023-2027гг.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по Общероссийскому классификатору продукции по видам экономической деятельности </w:t>
            </w:r>
            <w:hyperlink r:id="rId29" w:anchor="P2168" w:history="1">
              <w:r w:rsidRPr="005E4AE7">
                <w:rPr>
                  <w:rStyle w:val="af4"/>
                  <w:rFonts w:ascii="Times New Roman" w:eastAsia="Times New Roman" w:hAnsi="Times New Roman"/>
                  <w:sz w:val="24"/>
                  <w:szCs w:val="24"/>
                  <w:lang w:eastAsia="ru-RU"/>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Результаты выполнения работ (оказания услуг) </w:t>
            </w:r>
            <w:hyperlink r:id="rId30" w:anchor="P2169" w:history="1">
              <w:r w:rsidRPr="005E4AE7">
                <w:rPr>
                  <w:rStyle w:val="af4"/>
                  <w:rFonts w:ascii="Times New Roman" w:eastAsia="Times New Roman" w:hAnsi="Times New Roman"/>
                  <w:sz w:val="24"/>
                  <w:szCs w:val="24"/>
                  <w:lang w:eastAsia="ru-RU"/>
                </w:rPr>
                <w:t>&lt;2&gt;</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предмет встречного обязательства и предельный срок его испо</w:t>
            </w:r>
            <w:r w:rsidRPr="005E4AE7">
              <w:rPr>
                <w:rFonts w:ascii="Times New Roman" w:eastAsia="Times New Roman" w:hAnsi="Times New Roman" w:cs="Times New Roman"/>
                <w:sz w:val="24"/>
                <w:szCs w:val="24"/>
                <w:lang w:eastAsia="ru-RU"/>
              </w:rPr>
              <w:lastRenderedPageBreak/>
              <w:t xml:space="preserve">лнения </w:t>
            </w:r>
            <w:hyperlink r:id="rId31" w:anchor="P2170" w:history="1">
              <w:r w:rsidRPr="005E4AE7">
                <w:rPr>
                  <w:rStyle w:val="af4"/>
                  <w:rFonts w:ascii="Times New Roman" w:eastAsia="Times New Roman" w:hAnsi="Times New Roman"/>
                  <w:sz w:val="24"/>
                  <w:szCs w:val="24"/>
                  <w:lang w:eastAsia="ru-RU"/>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spellStart"/>
            <w:r w:rsidRPr="005E4AE7">
              <w:rPr>
                <w:rFonts w:ascii="Times New Roman" w:eastAsia="Times New Roman" w:hAnsi="Times New Roman" w:cs="Times New Roman"/>
                <w:sz w:val="24"/>
                <w:szCs w:val="24"/>
                <w:lang w:eastAsia="ru-RU"/>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42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Муниципальная программа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собственностью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«Обеспечение муниципального управления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собственностью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u w:val="single"/>
                <w:lang w:eastAsia="ru-RU"/>
              </w:rPr>
            </w:pPr>
            <w:r w:rsidRPr="005E4AE7">
              <w:rPr>
                <w:rFonts w:ascii="Times New Roman" w:eastAsia="Times New Roman" w:hAnsi="Times New Roman" w:cs="Times New Roman"/>
                <w:sz w:val="24"/>
                <w:szCs w:val="24"/>
                <w:u w:val="single"/>
                <w:lang w:eastAsia="ru-RU"/>
              </w:rPr>
              <w:t>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267,0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163,4</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371,4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&lt;2</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выполнение работ, оказание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&lt;3</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поставка товаров.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271"/>
        <w:tblW w:w="9600" w:type="dxa"/>
        <w:tblLayout w:type="fixed"/>
        <w:tblCellMar>
          <w:left w:w="0" w:type="dxa"/>
          <w:right w:w="0" w:type="dxa"/>
        </w:tblCellMar>
        <w:tblLook w:val="01E0" w:firstRow="1" w:lastRow="1" w:firstColumn="1" w:lastColumn="1" w:noHBand="0" w:noVBand="0"/>
      </w:tblPr>
      <w:tblGrid>
        <w:gridCol w:w="9600"/>
      </w:tblGrid>
      <w:tr w:rsidR="005E4AE7" w:rsidRPr="005E4AE7" w:rsidTr="009B780C">
        <w:trPr>
          <w:trHeight w:val="397"/>
        </w:trPr>
        <w:tc>
          <w:tcPr>
            <w:tcW w:w="9606" w:type="dxa"/>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noProof/>
                <w:sz w:val="24"/>
                <w:szCs w:val="24"/>
                <w:lang w:eastAsia="ru-RU"/>
              </w:rPr>
              <w:drawing>
                <wp:inline distT="0" distB="0" distL="0" distR="0" wp14:anchorId="36B08699" wp14:editId="2D285A73">
                  <wp:extent cx="723265" cy="955675"/>
                  <wp:effectExtent l="19050" t="0" r="635" b="0"/>
                  <wp:docPr id="4" name="Рисунок 4"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srcRect/>
                          <a:stretch>
                            <a:fillRect/>
                          </a:stretch>
                        </pic:blipFill>
                        <pic:spPr bwMode="auto">
                          <a:xfrm>
                            <a:off x="0" y="0"/>
                            <a:ext cx="723265" cy="955675"/>
                          </a:xfrm>
                          <a:prstGeom prst="rect">
                            <a:avLst/>
                          </a:prstGeom>
                          <a:noFill/>
                          <a:ln w="9525">
                            <a:noFill/>
                            <a:miter lim="800000"/>
                            <a:headEnd/>
                            <a:tailEnd/>
                          </a:ln>
                        </pic:spPr>
                      </pic:pic>
                    </a:graphicData>
                  </a:graphic>
                </wp:inline>
              </w:drawing>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606" w:type="dxa"/>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АДМИНИСТРАЦИЯ</w:t>
            </w:r>
          </w:p>
        </w:tc>
      </w:tr>
      <w:tr w:rsidR="005E4AE7" w:rsidRPr="005E4AE7" w:rsidTr="009B780C">
        <w:trPr>
          <w:trHeight w:val="399"/>
        </w:trPr>
        <w:tc>
          <w:tcPr>
            <w:tcW w:w="9606" w:type="dxa"/>
            <w:vAlign w:val="center"/>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ЧУМАЕВСКОГО СЕЛЬСОВЕТА</w:t>
            </w:r>
          </w:p>
        </w:tc>
      </w:tr>
      <w:tr w:rsidR="005E4AE7" w:rsidRPr="005E4AE7" w:rsidTr="009B780C">
        <w:trPr>
          <w:trHeight w:val="353"/>
        </w:trPr>
        <w:tc>
          <w:tcPr>
            <w:tcW w:w="9606" w:type="dxa"/>
            <w:vAlign w:val="center"/>
            <w:hideMark/>
          </w:tcPr>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ПЕНЗЕНСКОЙ ОБЛАСТИ</w:t>
            </w:r>
          </w:p>
        </w:tc>
      </w:tr>
    </w:tbl>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ПОСТАНОВЛЕНИЕ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50"/>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5E4AE7" w:rsidRPr="005E4AE7" w:rsidTr="009B780C">
        <w:tc>
          <w:tcPr>
            <w:tcW w:w="284" w:type="dxa"/>
            <w:vAlign w:val="bottom"/>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w:t>
            </w:r>
          </w:p>
        </w:tc>
        <w:tc>
          <w:tcPr>
            <w:tcW w:w="2835" w:type="dxa"/>
            <w:tcBorders>
              <w:top w:val="nil"/>
              <w:left w:val="nil"/>
              <w:bottom w:val="single" w:sz="6" w:space="0" w:color="auto"/>
              <w:right w:val="nil"/>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31.01.2025г.</w:t>
            </w:r>
          </w:p>
        </w:tc>
        <w:tc>
          <w:tcPr>
            <w:tcW w:w="567" w:type="dxa"/>
            <w:vAlign w:val="bottom"/>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64" w:type="dxa"/>
            <w:tcBorders>
              <w:top w:val="nil"/>
              <w:left w:val="nil"/>
              <w:bottom w:val="single" w:sz="6" w:space="0" w:color="auto"/>
              <w:right w:val="nil"/>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r>
      <w:tr w:rsidR="005E4AE7" w:rsidRPr="005E4AE7" w:rsidTr="009B780C">
        <w:tc>
          <w:tcPr>
            <w:tcW w:w="4650" w:type="dxa"/>
            <w:gridSpan w:val="4"/>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spellStart"/>
            <w:r w:rsidRPr="005E4AE7">
              <w:rPr>
                <w:rFonts w:ascii="Times New Roman" w:eastAsia="Times New Roman" w:hAnsi="Times New Roman" w:cs="Times New Roman"/>
                <w:sz w:val="24"/>
                <w:szCs w:val="24"/>
                <w:lang w:eastAsia="ru-RU"/>
              </w:rPr>
              <w:t>с</w:t>
            </w:r>
            <w:proofErr w:type="gramStart"/>
            <w:r w:rsidRPr="005E4AE7">
              <w:rPr>
                <w:rFonts w:ascii="Times New Roman" w:eastAsia="Times New Roman" w:hAnsi="Times New Roman" w:cs="Times New Roman"/>
                <w:sz w:val="24"/>
                <w:szCs w:val="24"/>
                <w:lang w:eastAsia="ru-RU"/>
              </w:rPr>
              <w:t>.Ч</w:t>
            </w:r>
            <w:proofErr w:type="gramEnd"/>
            <w:r w:rsidRPr="005E4AE7">
              <w:rPr>
                <w:rFonts w:ascii="Times New Roman" w:eastAsia="Times New Roman" w:hAnsi="Times New Roman" w:cs="Times New Roman"/>
                <w:sz w:val="24"/>
                <w:szCs w:val="24"/>
                <w:lang w:eastAsia="ru-RU"/>
              </w:rPr>
              <w:t>умаево</w:t>
            </w:r>
            <w:proofErr w:type="spellEnd"/>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r w:rsidRPr="005E4AE7">
        <w:rPr>
          <w:rFonts w:ascii="Times New Roman" w:eastAsia="Times New Roman" w:hAnsi="Times New Roman" w:cs="Times New Roman"/>
          <w:b/>
          <w:sz w:val="24"/>
          <w:szCs w:val="24"/>
          <w:lang w:eastAsia="ru-RU"/>
        </w:rPr>
        <w:t xml:space="preserve">       О внесении изменений в муниципальную программу «Развитие гражданского общества на территории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b/>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sidRPr="005E4AE7">
        <w:rPr>
          <w:rFonts w:ascii="Times New Roman" w:eastAsia="Times New Roman" w:hAnsi="Times New Roman" w:cs="Times New Roman"/>
          <w:sz w:val="24"/>
          <w:szCs w:val="24"/>
          <w:lang w:eastAsia="ru-RU"/>
        </w:rPr>
        <w:t xml:space="preserve"> Пензенской области   от  01.11.2013г. № 76 «Об утверждении перечня муниципальных программ Чумаевского сельсовета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ПОСТАНОВЛЯЕТ: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1.Внести в  муниципальную программу «Развитие гражданского общества на территории  Чумаевского сельсовета   Камешкирского района  Пензенской области утвержденную Постановлением Администрации Чумаевского сельсовета         Камешкирского района Пензенской области от 22.11.2013г.  № 52 «Развитие гражданского общества на территории  Чумаевского сельсовета  Камешкирского района  Пензенской области на 2014-2020 годы» - далее Программа, следующие изменения: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1.1. Приложение к Постановлению изложить в следующей редакции, согласно  Приложению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муниципального образования  Чумаевского сельсовета            Камешкирского района Пензенской области на очередной финансовый год и плановый  период.</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4.Настоящее постановление опубликовать в информационном бюллетене «Сельские вести».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roofErr w:type="gramStart"/>
      <w:r w:rsidRPr="005E4AE7">
        <w:rPr>
          <w:rFonts w:ascii="Times New Roman" w:eastAsia="Times New Roman" w:hAnsi="Times New Roman" w:cs="Times New Roman"/>
          <w:sz w:val="24"/>
          <w:szCs w:val="24"/>
          <w:lang w:eastAsia="ru-RU"/>
        </w:rPr>
        <w:t>Контроль за</w:t>
      </w:r>
      <w:proofErr w:type="gramEnd"/>
      <w:r w:rsidRPr="005E4AE7">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Глава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                                                                                                   Рыжова Ю.Ю.</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 постановлению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От 31.01.2025. № 5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 на территории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ПАСПОРТ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Чумаевского сельсовета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0005" w:type="dxa"/>
        <w:tblLayout w:type="fixed"/>
        <w:tblLook w:val="04A0" w:firstRow="1" w:lastRow="0" w:firstColumn="1" w:lastColumn="0" w:noHBand="0" w:noVBand="1"/>
      </w:tblPr>
      <w:tblGrid>
        <w:gridCol w:w="3347"/>
        <w:gridCol w:w="6658"/>
      </w:tblGrid>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 на территории  Чумаевского сельсовета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(далее – программа)</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отсутствуют</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Поддержка развития местного самоуправления и муниципальной службы в Чумаевском сельсовете Камешкирского района Пензенской области.</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Чумаевском сельсовете Камешкирского района Пензенской области, развитие местного самоуправления и муниципальной службы в Чумаевском 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Чумаевском сельсовете Камешкирского района  Пензенской области, поддержание уровня квалификации</w:t>
            </w:r>
            <w:proofErr w:type="gramEnd"/>
            <w:r w:rsidRPr="005E4AE7">
              <w:rPr>
                <w:rFonts w:ascii="Times New Roman" w:eastAsia="Times New Roman" w:hAnsi="Times New Roman" w:cs="Times New Roman"/>
                <w:sz w:val="24"/>
                <w:szCs w:val="24"/>
                <w:lang w:eastAsia="ru-RU"/>
              </w:rPr>
              <w:t>, необходимого для надлежащего исполнения должностных обязанностей муниципальными  служащими Чумаевского сельсовета Камешкирского района Пензенской области, полное своевременное и качественное обеспечение функционирования администрации Чумаевского сельсовета Камешкирского района Пензенской  области.</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Развитие институтов гражданского общества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2) Проведение комплексной оптимизации государственных и муниципальных услуг (функций) по сферам общественных отношений;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3) Информационно-методическая и организационная поддержка развития местного самоуправления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 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Камешкирского района  Пензенской области.</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Эффективность развития гражданского общества </w:t>
            </w:r>
          </w:p>
        </w:tc>
      </w:tr>
      <w:tr w:rsidR="005E4AE7" w:rsidRPr="005E4AE7" w:rsidTr="009B780C">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040"/>
        </w:trPr>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Объем бюджетных ассигнований на реализацию муниципальной программы из бюджета Чумаевского сельсовета     Камешкирского района Пензенской области составляет  28 924,7 </w:t>
            </w:r>
            <w:proofErr w:type="spellStart"/>
            <w:r w:rsidRPr="005E4AE7">
              <w:rPr>
                <w:rFonts w:ascii="Times New Roman" w:eastAsia="Times New Roman" w:hAnsi="Times New Roman" w:cs="Times New Roman"/>
                <w:sz w:val="24"/>
                <w:szCs w:val="24"/>
                <w:lang w:eastAsia="ru-RU"/>
              </w:rPr>
              <w:t>тыс._рублей</w:t>
            </w:r>
            <w:proofErr w:type="spellEnd"/>
            <w:r w:rsidRPr="005E4AE7">
              <w:rPr>
                <w:rFonts w:ascii="Times New Roman" w:eastAsia="Times New Roman" w:hAnsi="Times New Roman" w:cs="Times New Roman"/>
                <w:sz w:val="24"/>
                <w:szCs w:val="24"/>
                <w:lang w:eastAsia="ru-RU"/>
              </w:rPr>
              <w:t xml:space="preserve"> в том числе: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в расходах бюджета –28 924,7тыс. рублей, в т. 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2014 году – 1 620,5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2015  году – 1 694,4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2016  году -  1 598,0</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2017 году -  1761,9</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2018 году -  2 061,4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2019 году – 1 813,6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2020 году -  2 055,6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2021 году -  3497,9</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2022 году -  1 119,8</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2023году- 2815,2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2024 году-2891,2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2025 году-3457,1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2026 году-1277,2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2027 году-1260,9</w:t>
            </w:r>
          </w:p>
        </w:tc>
      </w:tr>
      <w:tr w:rsidR="005E4AE7" w:rsidRPr="005E4AE7" w:rsidTr="009B780C">
        <w:trPr>
          <w:trHeight w:val="1040"/>
        </w:trPr>
        <w:tc>
          <w:tcPr>
            <w:tcW w:w="334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-формирование позитивного образа Чумаевского сельсовета Камешкирского района Пензенской области и позиционирование его на региональном, федеральном и международном уровнях;</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удовлетворенность населения Чумаевского сельсовета Камешкирского района Пензенской области качеством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повышение качества и доступности государственных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повышение эффективности использования дополнительного профессионального образования в системе муниципальной службы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Чумаевского сельсовета Камешкирского  района Пензенской </w:t>
            </w:r>
            <w:r w:rsidRPr="005E4AE7">
              <w:rPr>
                <w:rFonts w:ascii="Times New Roman" w:eastAsia="Times New Roman" w:hAnsi="Times New Roman" w:cs="Times New Roman"/>
                <w:sz w:val="24"/>
                <w:szCs w:val="24"/>
                <w:lang w:eastAsia="ru-RU"/>
              </w:rPr>
              <w:lastRenderedPageBreak/>
              <w:t xml:space="preserve">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повышение эффективности использования средств бюджета Чумаевского сельсовета Камешкирского района Пензенской области</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bookmarkStart w:id="5" w:name="_Toc265758959"/>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bookmarkEnd w:id="5"/>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bookmarkStart w:id="6" w:name="_Toc265758975"/>
    </w:p>
    <w:bookmarkEnd w:id="6"/>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 Снижение административных барьеров и повышение качества предоставления государственных и муниципальных услуг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ПАСПОРТ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2400"/>
        <w:gridCol w:w="6720"/>
      </w:tblGrid>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w:t>
            </w:r>
          </w:p>
        </w:tc>
        <w:tc>
          <w:tcPr>
            <w:tcW w:w="6720" w:type="dxa"/>
            <w:tcBorders>
              <w:top w:val="single" w:sz="8" w:space="0" w:color="auto"/>
              <w:left w:val="single" w:sz="8" w:space="0" w:color="auto"/>
              <w:bottom w:val="single" w:sz="8" w:space="0" w:color="auto"/>
              <w:right w:val="single" w:sz="8"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«Снижение административных барьеров и повышение качества предоставления государственных и муниципальных  услуг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отсутствуют</w:t>
            </w:r>
          </w:p>
        </w:tc>
      </w:tr>
      <w:tr w:rsidR="005E4AE7" w:rsidRPr="005E4AE7" w:rsidTr="009B780C">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Камешкирского района Пензенской области </w:t>
            </w:r>
          </w:p>
        </w:tc>
      </w:tr>
      <w:tr w:rsidR="005E4AE7" w:rsidRPr="005E4AE7" w:rsidTr="009B780C">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 Проведение комплексной оптимизации государственных и муниципальных услуг (функций) по сферам общественных отношений;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межведомственного взаимодействия при предоставлении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государственных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Формирование системы мониторинга качества и доступности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–Информационное сопровождение мероприятий Подпрограммы.</w:t>
            </w:r>
          </w:p>
        </w:tc>
      </w:tr>
      <w:tr w:rsidR="005E4AE7" w:rsidRPr="005E4AE7" w:rsidTr="009B780C">
        <w:trPr>
          <w:trHeight w:val="600"/>
        </w:trPr>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Целевые показатели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доля государственных услуг (функций), включенных в Реестр муниципальных  услуг  (функций) Чумаевского сельсовета Пензенской области, информация о которых размещена на Портале государственных и муниципальных услуг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доля государственных услуг (функций), включенных в Реестр муниципальных  услуг (функций) Чумаевского сельсовета Камешкирского района  Пензенской области, для которых разработаны административные регламенты</w:t>
            </w:r>
            <w:proofErr w:type="gramStart"/>
            <w:r w:rsidRPr="005E4AE7">
              <w:rPr>
                <w:rFonts w:ascii="Times New Roman" w:eastAsia="Times New Roman" w:hAnsi="Times New Roman" w:cs="Times New Roman"/>
                <w:sz w:val="24"/>
                <w:szCs w:val="24"/>
                <w:lang w:eastAsia="ru-RU"/>
              </w:rPr>
              <w:t xml:space="preserve"> (%).</w:t>
            </w:r>
            <w:proofErr w:type="gramEnd"/>
          </w:p>
        </w:tc>
      </w:tr>
      <w:tr w:rsidR="005E4AE7" w:rsidRPr="005E4AE7" w:rsidTr="009B780C">
        <w:trPr>
          <w:trHeight w:val="1417"/>
        </w:trPr>
        <w:tc>
          <w:tcPr>
            <w:tcW w:w="240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Этапы и сроки реализации подпрограммы</w:t>
            </w:r>
          </w:p>
        </w:tc>
        <w:tc>
          <w:tcPr>
            <w:tcW w:w="672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val="en-US" w:eastAsia="ru-RU"/>
              </w:rPr>
            </w:pPr>
            <w:r w:rsidRPr="005E4AE7">
              <w:rPr>
                <w:rFonts w:ascii="Times New Roman" w:eastAsia="Times New Roman" w:hAnsi="Times New Roman" w:cs="Times New Roman"/>
                <w:sz w:val="24"/>
                <w:szCs w:val="24"/>
                <w:lang w:eastAsia="ru-RU"/>
              </w:rPr>
              <w:t>2014-2027</w:t>
            </w:r>
          </w:p>
        </w:tc>
      </w:tr>
      <w:tr w:rsidR="005E4AE7" w:rsidRPr="005E4AE7" w:rsidTr="009B780C">
        <w:trPr>
          <w:trHeight w:val="2200"/>
        </w:trPr>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Объемы бюджетных            </w:t>
            </w:r>
            <w:r w:rsidRPr="005E4AE7">
              <w:rPr>
                <w:rFonts w:ascii="Times New Roman" w:eastAsia="Times New Roman" w:hAnsi="Times New Roman" w:cs="Times New Roman"/>
                <w:sz w:val="24"/>
                <w:szCs w:val="24"/>
                <w:lang w:eastAsia="ru-RU"/>
              </w:rPr>
              <w:br/>
              <w:t>ассигнований  муниципальной подпрограммы</w:t>
            </w:r>
          </w:p>
        </w:tc>
        <w:tc>
          <w:tcPr>
            <w:tcW w:w="6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Объем бюджетных ассигнований на реализацию подпрограммы из бюджета Чумаевского сельсовета     Камешкирского района Пензенской области составляет  </w:t>
            </w:r>
            <w:proofErr w:type="spellStart"/>
            <w:r w:rsidRPr="005E4AE7">
              <w:rPr>
                <w:rFonts w:ascii="Times New Roman" w:eastAsia="Times New Roman" w:hAnsi="Times New Roman" w:cs="Times New Roman"/>
                <w:sz w:val="24"/>
                <w:szCs w:val="24"/>
                <w:lang w:eastAsia="ru-RU"/>
              </w:rPr>
              <w:t>тыс._рублей</w:t>
            </w:r>
            <w:proofErr w:type="spellEnd"/>
            <w:r w:rsidRPr="005E4AE7">
              <w:rPr>
                <w:rFonts w:ascii="Times New Roman" w:eastAsia="Times New Roman" w:hAnsi="Times New Roman" w:cs="Times New Roman"/>
                <w:sz w:val="24"/>
                <w:szCs w:val="24"/>
                <w:lang w:eastAsia="ru-RU"/>
              </w:rPr>
              <w:t xml:space="preserve"> в том числе: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в расходах бюджета –_тыс. рублей, в т. 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2014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2015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2016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2017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2018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2019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2020 году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2021 году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в 2022 году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2023 году-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2025году-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2026году-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2027году-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238"/>
        </w:trPr>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результаты реализации подпрограммы</w:t>
            </w:r>
          </w:p>
        </w:tc>
        <w:tc>
          <w:tcPr>
            <w:tcW w:w="6720" w:type="dxa"/>
            <w:tcBorders>
              <w:top w:val="single" w:sz="4" w:space="0" w:color="auto"/>
              <w:left w:val="single" w:sz="4"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государственных услуг (функций) Чумаевского сельсовета Камешкирского района Пензенской области, информация о которых размещена на Портале государственных и муниципальных  услуг   Пензенской области (до 95 % в 2024году);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включенных в  Реестр государственных услуг (функций) Чумаевского  сельсовета Камешкирского района Пензенской области, для которых разработаны административные регламенты ( до 95% в 2024 году);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доли заявителей, удовлетворенных  качеством услуг, предоставленных на базе МФЦ (до 95% в 2024 году) </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Характеристика сферы реализации Подпрограммы, описание основных проблем и обоснование включения в муниципальную  Программу.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Решение проблемы повышения качества и доступности государственных и муниципальных услуг (далее – услуги), исполнения государственных и муниципальных функций является приоритетной задачей на текущем этапе развития системы государственного и муниципального управления как для Российской Федерации в целом, так и для Пензенской области и Чумаевского сельсовета Камешкирского района Пензенской области, в частности.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Основные направления дальнейшего совершенствования системы государственного управления определены Указом Президента Российской Федерации №601 от 7 мая 2012 года.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Механизм повышения качества и доступности услуг носит комплексный характер и затрагивает различные аспекты государственного и муниципального управления. Среди них наибольшую актуальность в Чумаевском сельсовете Камешкирского района Пензенской области на данном этапе имеют: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предоставление государственных и муниципальных услуг органами местного </w:t>
      </w:r>
      <w:r w:rsidRPr="005E4AE7">
        <w:rPr>
          <w:rFonts w:ascii="Times New Roman" w:eastAsia="Times New Roman" w:hAnsi="Times New Roman" w:cs="Times New Roman"/>
          <w:sz w:val="24"/>
          <w:szCs w:val="24"/>
          <w:lang w:eastAsia="ru-RU"/>
        </w:rPr>
        <w:lastRenderedPageBreak/>
        <w:t>самоуправления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внедрение технологий предоставления государственных и муниципальных услуг с использованием межведомственного взаимодействия и оказание услуг в электронном виде;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предоставления необходимых и обязательных для получения государственных и муниципальных услуг и взимание платы за их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предоставления государственных и муниципальных услуг на базе многофункционального центра.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Актуальность и значимость вопросов организации предоставления услуг в Чумаевском сельсовете Камешкирского района Пензенской области подтверждается результатами ежегодных мониторингов качества предоставления услуг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основе решения данных задач лежит комплексный план предоставления услуг, результаты которого формализуются в административных регламентах предоставления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 xml:space="preserve">Несмотря на принятие Федерального </w:t>
      </w:r>
      <w:hyperlink r:id="rId32"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 июля </w:t>
      </w:r>
      <w:smartTag w:uri="urn:schemas-microsoft-com:office:smarttags" w:element="metricconverter">
        <w:smartTagPr>
          <w:attr w:name="ProductID" w:val="2010 г"/>
        </w:smartTagPr>
        <w:r w:rsidRPr="005E4AE7">
          <w:rPr>
            <w:rFonts w:ascii="Times New Roman" w:eastAsia="Times New Roman" w:hAnsi="Times New Roman" w:cs="Times New Roman"/>
            <w:sz w:val="24"/>
            <w:szCs w:val="24"/>
            <w:lang w:eastAsia="ru-RU"/>
          </w:rPr>
          <w:t>2010 г</w:t>
        </w:r>
      </w:smartTag>
      <w:r w:rsidRPr="005E4AE7">
        <w:rPr>
          <w:rFonts w:ascii="Times New Roman" w:eastAsia="Times New Roman" w:hAnsi="Times New Roman" w:cs="Times New Roman"/>
          <w:sz w:val="24"/>
          <w:szCs w:val="24"/>
          <w:lang w:eastAsia="ru-RU"/>
        </w:rPr>
        <w:t>. № 210–ФЗ «Об организации предоставления государственных и муниципальных услуг», в соответствии с которым органы, предоставляющие государственные услуги, и органы, предоставляющие муниципальные услуги, не вправе требовать от заявителя 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w:t>
      </w:r>
      <w:proofErr w:type="gramEnd"/>
      <w:r w:rsidRPr="005E4AE7">
        <w:rPr>
          <w:rFonts w:ascii="Times New Roman" w:eastAsia="Times New Roman" w:hAnsi="Times New Roman" w:cs="Times New Roman"/>
          <w:sz w:val="24"/>
          <w:szCs w:val="24"/>
          <w:lang w:eastAsia="ru-RU"/>
        </w:rPr>
        <w:t>,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реализация данных требований потребует выполнения целого комплекса мероприятий по следующим направлениям: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Обеспечение внесения изменения в нормативную правовую базу, регулирующую предоставление услуг в части обеспечения межведомственного взаимодействия при предоставлении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Технологическая реализация формирования, направления запросов (ответов на запросы) в органы местного самоуправления, иные организации, в том числе с использованием системы межведомственного электронного взаимодействия (СМЭВ), межведомственного электронного документооборота (МЭДО) и других способов обмена информацией.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Проведение организационных мероприятий по предоставлению услуг в формате межведомственного взаимодействия, включая проведение совещаний, обучение сотрудников органов местного самоуправления, информирование заявителей об измененном порядке предоставления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Другая ключевая мера, направленная на повышение качества и доступности государственных и муниципальных услуг, – обеспечение возможности предоставления услуг в электронном виде.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Несмотря на продвижение Чумаевского сельсовета Камешкирского района Пензенской области в данном направлении, проблемы модернизации системы управления услугами по–прежнему сохраняются и в основном вызваны инертностью сформировавшейся системы.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 таковым можно отнести следующие проблемы: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необоснованное делегирование органами местного самоуправления функций по подготовке документов находящимся в их подчинении государственным (муниципальным) унитарным предприятиям и бюджетными учреждениям;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Следует отметить проблему взимания платы при предоставлении государственных (муниципальных) услуг, а также необходимых и обязательных услуг. </w:t>
      </w:r>
      <w:hyperlink r:id="rId33" w:history="1">
        <w:proofErr w:type="gramStart"/>
        <w:r w:rsidRPr="005E4AE7">
          <w:rPr>
            <w:rStyle w:val="af4"/>
            <w:rFonts w:ascii="Times New Roman" w:eastAsia="Times New Roman" w:hAnsi="Times New Roman"/>
            <w:sz w:val="24"/>
            <w:szCs w:val="24"/>
            <w:lang w:eastAsia="ru-RU"/>
          </w:rPr>
          <w:t>Статьей 8</w:t>
        </w:r>
      </w:hyperlink>
      <w:r w:rsidRPr="005E4AE7">
        <w:rPr>
          <w:rFonts w:ascii="Times New Roman" w:eastAsia="Times New Roman" w:hAnsi="Times New Roman" w:cs="Times New Roman"/>
          <w:sz w:val="24"/>
          <w:szCs w:val="24"/>
          <w:lang w:eastAsia="ru-RU"/>
        </w:rPr>
        <w:t xml:space="preserve"> Федерального закона от 27 июля </w:t>
      </w:r>
      <w:smartTag w:uri="urn:schemas-microsoft-com:office:smarttags" w:element="metricconverter">
        <w:smartTagPr>
          <w:attr w:name="ProductID" w:val="2010 г"/>
        </w:smartTagPr>
        <w:r w:rsidRPr="005E4AE7">
          <w:rPr>
            <w:rFonts w:ascii="Times New Roman" w:eastAsia="Times New Roman" w:hAnsi="Times New Roman" w:cs="Times New Roman"/>
            <w:sz w:val="24"/>
            <w:szCs w:val="24"/>
            <w:lang w:eastAsia="ru-RU"/>
          </w:rPr>
          <w:t>2010 г</w:t>
        </w:r>
      </w:smartTag>
      <w:r w:rsidRPr="005E4AE7">
        <w:rPr>
          <w:rFonts w:ascii="Times New Roman" w:eastAsia="Times New Roman" w:hAnsi="Times New Roman" w:cs="Times New Roman"/>
          <w:sz w:val="24"/>
          <w:szCs w:val="24"/>
          <w:lang w:eastAsia="ru-RU"/>
        </w:rPr>
        <w:t>. № 210–ФЗ установлен исчерпывающий перечень случаев, в которых возможно предоставлять государственные (муниципальные) услуги на возмездной основе, – это наличие муниципальной пошлины, установленной законодательством Российской Федерации о налогах и сборах, либо прямое указание на платность услуги, содержащееся в федеральных законах, принимаемых в соответствии с ними иных нормативных правовых актах Российской Федерации, нормативных правовых актах</w:t>
      </w:r>
      <w:proofErr w:type="gramEnd"/>
      <w:r w:rsidRPr="005E4AE7">
        <w:rPr>
          <w:rFonts w:ascii="Times New Roman" w:eastAsia="Times New Roman" w:hAnsi="Times New Roman" w:cs="Times New Roman"/>
          <w:sz w:val="24"/>
          <w:szCs w:val="24"/>
          <w:lang w:eastAsia="ru-RU"/>
        </w:rPr>
        <w:t xml:space="preserve"> субъектов Российской Федерации, </w:t>
      </w:r>
      <w:r w:rsidRPr="005E4AE7">
        <w:rPr>
          <w:rFonts w:ascii="Times New Roman" w:eastAsia="Times New Roman" w:hAnsi="Times New Roman" w:cs="Times New Roman"/>
          <w:sz w:val="24"/>
          <w:szCs w:val="24"/>
          <w:lang w:eastAsia="ru-RU"/>
        </w:rPr>
        <w:lastRenderedPageBreak/>
        <w:t>муниципальных правовых актах.</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Не менее остро стоит проблема оптимизации предоставления государственных (муниципальных) функций, оказываемых органами местного самоуправления Чумаевского сельсовета Камешкирского района  Пензенской области. В этой части требуется обеспечить </w:t>
      </w:r>
      <w:proofErr w:type="gramStart"/>
      <w:r w:rsidRPr="005E4AE7">
        <w:rPr>
          <w:rFonts w:ascii="Times New Roman" w:eastAsia="Times New Roman" w:hAnsi="Times New Roman" w:cs="Times New Roman"/>
          <w:sz w:val="24"/>
          <w:szCs w:val="24"/>
          <w:lang w:eastAsia="ru-RU"/>
        </w:rPr>
        <w:t>контроль за</w:t>
      </w:r>
      <w:proofErr w:type="gramEnd"/>
      <w:r w:rsidRPr="005E4AE7">
        <w:rPr>
          <w:rFonts w:ascii="Times New Roman" w:eastAsia="Times New Roman" w:hAnsi="Times New Roman" w:cs="Times New Roman"/>
          <w:sz w:val="24"/>
          <w:szCs w:val="24"/>
          <w:lang w:eastAsia="ru-RU"/>
        </w:rPr>
        <w:t xml:space="preserve"> исполнением утвержденных административных регламентов, их соответствие действующему законодательству Российской Федерации и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Регулирование качества услуг, оказываемых данными учреждениями, носит системный характер. В этой связи требуется решить вопрос экономической заинтересованности поставщиков услуг в повышении качества услуг, а также обеспечить эффективное использование ресурсов кадровых, материальных, финансовых.</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Задача повышения качества и доступности государственных (муниципальных) услуг не может носить единовременный характер. В связи с этим потребуется внедрить систему оценки качества услуг – механизма, который позволит на постоянной основе проводить оценку уровня удовлетворенности получателей услуг, уровня качества предоставления услуг, выявлять сложившие недостатки предоставления услуг и предпринимать меры, направленные на повышение качества предоставления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Принятие решений о совершенствовании процедур предоставления услуг должно наиболее полно удовлетворять потребностям непосредственных получателей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основу системы оценки качества услуг в Чумаевском сельсовете Камешкирского района Пензенской области необходимо заложить такой инструментарий, как анкетирование получателей услуг на постоянной основе, проведение сравнительного анализа практики предоставления услуг в Чумаевском сельсовете Камешкирского района Пензенской области, анализ жалоб и обращений граждан и организаций по вопросам предоставления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Проектный подход включает также детальное календарное планирование, сопоставление альтернативных вариантов достижения желаемых результатов, принятие мер по повышению качества исполнения, постоянный мониторинг и оценку результатов отдельных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Основу проектного подхода должна составить единая информационная система управления процессами предоставления государственных и муниципальных услуг в  Чумаевском сельсовете Камешкирского района Пензенской области, позволяющая проводить мониторинг реализации мероприятий Подпрограммы, вырабатывать и принимать меры корректирующего воздействия.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рамках Подпрограммы предусмотрен механизм управления Подпрограммой, включающий: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Создание единой системы мониторинга информации об уровне предоставления государственных и муниципальных услуг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Оценка воздействия реализуемых мероприятий на повышение качества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Детальное календарное планирование (с учетом зависимости между выполняемыми различными участниками видами деятельности), сопоставление альтернативных вариантов достижения желаемых результатов, оценка и управление рисками, принятие мер по повышению качества исполнения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 Постоянный аудит результатов отдельных мероприятий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Основными внешними рисками, влияющими на достижение поставленных целей, могут быть: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назначение должностных лиц, ответственных за реализацию мероприятий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Нерегламентированные затруднения и сбои при реализации процедур государственными (муниципальными) служащими. Корректировка устоявшихся административных процессов может привести к нарушениям в исполнении новых административных процедур.</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Для минимизации данного риска планируется реализовывать следующие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проведение обучения специалистов, осуществляющих предоставление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оперативное внесение изменений в регламенты подготовки и выдачи документов, принятие организационно–технических мер;</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3. Недофинансирование мероприятий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Цели и 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Снижение административных барьеров, оптимизация, повышение качества и доступности предоставления государственных и муниципальных услуг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Проведение комплексной оптимизации государственных и муниципальных услуг (функций) по сферам общественных отношений;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межведомственного взаимодействия при предоставлении государственных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Формирование системы мониторинга качества и доступности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Информационное и методическое сопровождение мероприятий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Сроки реализации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Сроки реализации Подпрограммы – 2014–2027 годы без разделения на этапы.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 Поддержка развития местного самоуправления и муниципальной службы в Чумаевском сельсовете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ПАСПОРТ</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подпрограммы муниципальной 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2400"/>
        <w:gridCol w:w="6720"/>
      </w:tblGrid>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«Поддержка развития местного самоуправления и муниципальной службы в Чумаевском сельсовете Камешкирского района Пензенской области.</w:t>
            </w: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администрация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00"/>
        </w:trPr>
        <w:tc>
          <w:tcPr>
            <w:tcW w:w="2400" w:type="dxa"/>
            <w:tcBorders>
              <w:top w:val="single" w:sz="8" w:space="0" w:color="auto"/>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отсутствуют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местного самоуправления и муниципальной службы в Чумаевском сельсовете  Камешкирского района  Пензенской области.</w:t>
            </w:r>
          </w:p>
        </w:tc>
      </w:tr>
      <w:tr w:rsidR="005E4AE7" w:rsidRPr="005E4AE7" w:rsidTr="009B780C">
        <w:trPr>
          <w:trHeight w:val="600"/>
        </w:trPr>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местного самоуправления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муниципальной службы в Чумаевском сельсовете Камешкирского района Пензенской области.</w:t>
            </w:r>
          </w:p>
        </w:tc>
      </w:tr>
      <w:tr w:rsidR="005E4AE7" w:rsidRPr="005E4AE7" w:rsidTr="009B780C">
        <w:trPr>
          <w:trHeight w:val="600"/>
        </w:trPr>
        <w:tc>
          <w:tcPr>
            <w:tcW w:w="240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Целевые показатели подпрограммы</w:t>
            </w:r>
          </w:p>
        </w:tc>
        <w:tc>
          <w:tcPr>
            <w:tcW w:w="6720" w:type="dxa"/>
            <w:tcBorders>
              <w:top w:val="nil"/>
              <w:left w:val="single" w:sz="8" w:space="0" w:color="auto"/>
              <w:bottom w:val="single" w:sz="8"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увеличение численности муниципальных служащих Чумаевского сельсовета  Камешкирского района  Пензенской области, прошедших повышения квалификации на базе межмуниципальных методических центров;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сокращение количества обращений граждан по вопросам неправомерных действий органов местного самоуправления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w:t>
            </w:r>
            <w:r w:rsidRPr="005E4AE7">
              <w:rPr>
                <w:rFonts w:ascii="Times New Roman" w:eastAsia="Times New Roman" w:hAnsi="Times New Roman" w:cs="Times New Roman"/>
                <w:sz w:val="24"/>
                <w:szCs w:val="24"/>
                <w:lang w:eastAsia="ru-RU"/>
              </w:rPr>
              <w:lastRenderedPageBreak/>
              <w:t>сроков выдачи к общему количеству выплат</w:t>
            </w:r>
          </w:p>
        </w:tc>
      </w:tr>
      <w:tr w:rsidR="005E4AE7" w:rsidRPr="005E4AE7" w:rsidTr="009B780C">
        <w:trPr>
          <w:trHeight w:val="1417"/>
        </w:trPr>
        <w:tc>
          <w:tcPr>
            <w:tcW w:w="240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Этапы и сроки реализации муниципальной Программы</w:t>
            </w:r>
          </w:p>
        </w:tc>
        <w:tc>
          <w:tcPr>
            <w:tcW w:w="672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2014-2027</w:t>
            </w:r>
          </w:p>
        </w:tc>
      </w:tr>
      <w:tr w:rsidR="005E4AE7" w:rsidRPr="005E4AE7" w:rsidTr="009B780C">
        <w:trPr>
          <w:trHeight w:val="2200"/>
        </w:trPr>
        <w:tc>
          <w:tcPr>
            <w:tcW w:w="240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Объемы бюджетных            </w:t>
            </w:r>
            <w:r w:rsidRPr="005E4AE7">
              <w:rPr>
                <w:rFonts w:ascii="Times New Roman" w:eastAsia="Times New Roman" w:hAnsi="Times New Roman" w:cs="Times New Roman"/>
                <w:sz w:val="24"/>
                <w:szCs w:val="24"/>
                <w:lang w:eastAsia="ru-RU"/>
              </w:rPr>
              <w:br/>
              <w:t>ассигнований  муниципальной  Программы</w:t>
            </w:r>
          </w:p>
        </w:tc>
        <w:tc>
          <w:tcPr>
            <w:tcW w:w="6720" w:type="dxa"/>
            <w:tcBorders>
              <w:top w:val="nil"/>
              <w:left w:val="single" w:sz="8" w:space="0" w:color="auto"/>
              <w:bottom w:val="single" w:sz="4" w:space="0" w:color="auto"/>
              <w:right w:val="single" w:sz="8"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Объем бюджетных ассигнований на реализацию подпрограммы составляет  28 924,7 </w:t>
            </w:r>
            <w:proofErr w:type="spellStart"/>
            <w:r w:rsidRPr="005E4AE7">
              <w:rPr>
                <w:rFonts w:ascii="Times New Roman" w:eastAsia="Times New Roman" w:hAnsi="Times New Roman" w:cs="Times New Roman"/>
                <w:sz w:val="24"/>
                <w:szCs w:val="24"/>
                <w:lang w:eastAsia="ru-RU"/>
              </w:rPr>
              <w:t>тыс._рублей</w:t>
            </w:r>
            <w:proofErr w:type="spellEnd"/>
            <w:r w:rsidRPr="005E4AE7">
              <w:rPr>
                <w:rFonts w:ascii="Times New Roman" w:eastAsia="Times New Roman" w:hAnsi="Times New Roman" w:cs="Times New Roman"/>
                <w:sz w:val="24"/>
                <w:szCs w:val="24"/>
                <w:lang w:eastAsia="ru-RU"/>
              </w:rPr>
              <w:t xml:space="preserve"> в том числе: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в расходах бюджета –28 924,7 тыс. рублей, в т. 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2014 году – 1 620,5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2015  году – 1 694,4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2016  году -  1 598,0</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2017 году -  1 761,9</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2018 году -  2 061,4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2019 году – 1 813,6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в 2020 году – 2 055,6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2021 году -  3 497,9</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2022 году – 1 119,8</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2023году-  2815,2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2024 году-2891,2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2025году-3457,1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2026году-1277,2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2027году-1260,9</w:t>
            </w:r>
          </w:p>
        </w:tc>
      </w:tr>
      <w:tr w:rsidR="005E4AE7" w:rsidRPr="005E4AE7" w:rsidTr="009B780C">
        <w:trPr>
          <w:trHeight w:val="2200"/>
        </w:trPr>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результаты реализации подпрограммы</w:t>
            </w:r>
          </w:p>
        </w:tc>
        <w:tc>
          <w:tcPr>
            <w:tcW w:w="6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обеспечение надлежащего сбора и утилизации твердых и жидких бытовых отходов;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улучшение санитарного состояния территорий сельского поселения;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улучшение экологического состояния  окружающей среды.</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Характеристика сферы реализации подпрограммы, описание основных проблем и обоснование включения в муниципальную  программу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Подпрограмма разработана для реализации муниципальной политики в области развития местного самоуправления и муниципальной службы в Чумаевском сельсовете Камешкирского района  Пензенской области, начатой в 2006 году на основании Закона Пензенской области от 22.05.2006 № 1015-ЗПО «О программе муниципальной поддержки развития муниципальных образований Пензенской области в 2006–2008 годах» (с последующими изменениями) и является логическим продолжением реализации долгосрочной целевой программы «Государственная поддержка развития местного</w:t>
      </w:r>
      <w:proofErr w:type="gramEnd"/>
      <w:r w:rsidRPr="005E4AE7">
        <w:rPr>
          <w:rFonts w:ascii="Times New Roman" w:eastAsia="Times New Roman" w:hAnsi="Times New Roman" w:cs="Times New Roman"/>
          <w:sz w:val="24"/>
          <w:szCs w:val="24"/>
          <w:lang w:eastAsia="ru-RU"/>
        </w:rPr>
        <w:t xml:space="preserve"> самоуправления и муниципальной службы в Пензенской области на 2009–2013 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 исполнительно-распорядительный орган Чумаевского сельсовета  Камешкирского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Чумаевского сельсовета Камешкирского района федеральными законами и законами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Структура администрации утверждается Комитетом местного самоуправления Чумаевского </w:t>
      </w:r>
      <w:r w:rsidRPr="005E4AE7">
        <w:rPr>
          <w:rFonts w:ascii="Times New Roman" w:eastAsia="Times New Roman" w:hAnsi="Times New Roman" w:cs="Times New Roman"/>
          <w:sz w:val="24"/>
          <w:szCs w:val="24"/>
          <w:lang w:eastAsia="ru-RU"/>
        </w:rPr>
        <w:lastRenderedPageBreak/>
        <w:t>сельсовета Камешкирского района Пензенской области по представлению главы администрации. В структуру администрации могут входить отраслевые (функциональные) и территориальные органы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 настоящего времени для местного самоуправления на территории Чумаевского сельсовета Камешкирского района  Пензенской области актуальными остаются следующие проблемы: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1.Низкая правовая грамотность органов местного самоуправления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2.Недостаточная кадровая обеспеченность органов местного самоуправления Чумаевского сельсовета Камешкирского района Пензенской области в связи с низкой компетентностью и профессионализмом кадров,  отсутствием систематического обучения, повышения квалификации и переподготовки муниципальных служащих, имеющимся дефицитом кадров.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Решение проблем возможно при наличии и действии системы механизмов информационно-методического и организационного обеспечения развития местного самоуправления и муниципальной службы в Чумаевском сельсовете Камешкирского  района Пензенской области, заключенной в форму Подпрограммы и реализуемой в рамках ее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период действия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r w:rsidRPr="005E4AE7">
        <w:rPr>
          <w:rFonts w:ascii="Times New Roman" w:eastAsia="Times New Roman" w:hAnsi="Times New Roman" w:cs="Times New Roman"/>
          <w:sz w:val="24"/>
          <w:szCs w:val="24"/>
          <w:lang w:eastAsia="ru-RU"/>
        </w:rPr>
        <w:tab/>
        <w:t>В целях дальнейшего повышения правовой грамотности органов местного самоуправления Чумаевского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 В результате реализации программных мероприятий в муниципальные правовые акты Чумаевского сельсовета Камешкирского района Пензенской области будут своевременно вноситься изменения, они будут соответствовать законодательству Российской Федерации и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r w:rsidRPr="005E4AE7">
        <w:rPr>
          <w:rFonts w:ascii="Times New Roman" w:eastAsia="Times New Roman" w:hAnsi="Times New Roman" w:cs="Times New Roman"/>
          <w:sz w:val="24"/>
          <w:szCs w:val="24"/>
          <w:lang w:eastAsia="ru-RU"/>
        </w:rPr>
        <w:tab/>
      </w:r>
      <w:proofErr w:type="gramStart"/>
      <w:r w:rsidRPr="005E4AE7">
        <w:rPr>
          <w:rFonts w:ascii="Times New Roman" w:eastAsia="Times New Roman" w:hAnsi="Times New Roman" w:cs="Times New Roman"/>
          <w:sz w:val="24"/>
          <w:szCs w:val="24"/>
          <w:lang w:eastAsia="ru-RU"/>
        </w:rPr>
        <w:t>Для минимизации дефицита кадров в органах местного самоуправления Чумаевского сельсовета Камешкирского района Пензенской области, повышения их компетентности и профессионализма, обеспечения систематического обучения, повышения квалификации  кадров будет проводиться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муниципальные нормативные правовые акты, мониторинг освещения вопросов развития муниципальной службы на официальных сайтах органов местного</w:t>
      </w:r>
      <w:proofErr w:type="gramEnd"/>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 xml:space="preserve">самоуправления Чумаевского сельсовета Камешкирского района Пензенской области в информационно-телекоммуникационной сети «Интернет», а также мониторинг кадровой обеспеченности органов местного самоуправления Чумаевского сельсовета Камешкирского района  Пензенской области с подготовкой информации с прогнозом развития кадровой ситуации и потребности в кадрах в органах местного самоуправления Чумаевского сельсовета Камешкирского района  Пензенской области, обеспеченности квалифицированными специалистами, динамикой их профессионального развития и движения. </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За период действия Программы пройдут повышение квалификации  на базе межмуниципальных методических центров подготовки кадров для органов местного самоуправления не менее 45 муниципальных служащих.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2.Цели, 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Целью подпрограммы является развитие местного самоуправления и муниципальной службы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Для достижения поставленной цели в рамках реализации подпрограммы планируется решение следующих основных задач:</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местного самоуправления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муниципальной службы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обеспечение деятельности  Администрации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осуществление полномочий Российской Федерации по первичному воинскому учету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3.Сроки  реализации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реализации подпрограммы – 2014-2027  годы без разделения на этапы.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sectPr w:rsidR="005E4AE7" w:rsidRPr="005E4AE7">
          <w:pgSz w:w="11905" w:h="16838"/>
          <w:pgMar w:top="1134" w:right="1276" w:bottom="1134" w:left="851" w:header="0" w:footer="0" w:gutter="0"/>
          <w:cols w:space="720"/>
        </w:sect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целевых показателей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150" w:type="dxa"/>
        <w:tblLayout w:type="fixed"/>
        <w:tblCellMar>
          <w:left w:w="75" w:type="dxa"/>
          <w:right w:w="75" w:type="dxa"/>
        </w:tblCellMar>
        <w:tblLook w:val="04A0" w:firstRow="1" w:lastRow="0" w:firstColumn="1" w:lastColumn="0" w:noHBand="0" w:noVBand="1"/>
      </w:tblPr>
      <w:tblGrid>
        <w:gridCol w:w="483"/>
        <w:gridCol w:w="2708"/>
        <w:gridCol w:w="1558"/>
        <w:gridCol w:w="851"/>
        <w:gridCol w:w="850"/>
        <w:gridCol w:w="992"/>
        <w:gridCol w:w="993"/>
        <w:gridCol w:w="992"/>
        <w:gridCol w:w="992"/>
        <w:gridCol w:w="851"/>
        <w:gridCol w:w="708"/>
        <w:gridCol w:w="709"/>
        <w:gridCol w:w="2413"/>
        <w:gridCol w:w="50"/>
      </w:tblGrid>
      <w:tr w:rsidR="005E4AE7" w:rsidRPr="005E4AE7" w:rsidTr="009B780C">
        <w:trPr>
          <w:gridAfter w:val="1"/>
          <w:wAfter w:w="50" w:type="dxa"/>
          <w:tblHeader/>
        </w:trPr>
        <w:tc>
          <w:tcPr>
            <w:tcW w:w="319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1911"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сельсовета Камешкирского района Пензенской области </w:t>
            </w:r>
          </w:p>
        </w:tc>
      </w:tr>
      <w:tr w:rsidR="005E4AE7" w:rsidRPr="005E4AE7" w:rsidTr="009B780C">
        <w:trPr>
          <w:gridAfter w:val="1"/>
          <w:wAfter w:w="50" w:type="dxa"/>
          <w:trHeight w:val="320"/>
          <w:tblHeader/>
        </w:trPr>
        <w:tc>
          <w:tcPr>
            <w:tcW w:w="48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измерения</w:t>
            </w:r>
          </w:p>
        </w:tc>
        <w:tc>
          <w:tcPr>
            <w:tcW w:w="10352"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целевых показателей</w:t>
            </w:r>
          </w:p>
        </w:tc>
      </w:tr>
      <w:tr w:rsidR="005E4AE7" w:rsidRPr="005E4AE7" w:rsidTr="009B780C">
        <w:trPr>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850"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c>
          <w:tcPr>
            <w:tcW w:w="992"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6 г"/>
              </w:smartTagPr>
              <w:r w:rsidRPr="005E4AE7">
                <w:rPr>
                  <w:rFonts w:ascii="Times New Roman" w:eastAsia="Times New Roman" w:hAnsi="Times New Roman" w:cs="Times New Roman"/>
                  <w:sz w:val="24"/>
                  <w:szCs w:val="24"/>
                  <w:lang w:eastAsia="ru-RU"/>
                </w:rPr>
                <w:t>2016 г</w:t>
              </w:r>
            </w:smartTag>
            <w:r w:rsidRPr="005E4AE7">
              <w:rPr>
                <w:rFonts w:ascii="Times New Roman" w:eastAsia="Times New Roman" w:hAnsi="Times New Roman" w:cs="Times New Roman"/>
                <w:sz w:val="24"/>
                <w:szCs w:val="24"/>
                <w:lang w:eastAsia="ru-RU"/>
              </w:rPr>
              <w:t>.</w:t>
            </w:r>
          </w:p>
        </w:tc>
        <w:tc>
          <w:tcPr>
            <w:tcW w:w="99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7 г"/>
              </w:smartTagPr>
              <w:r w:rsidRPr="005E4AE7">
                <w:rPr>
                  <w:rFonts w:ascii="Times New Roman" w:eastAsia="Times New Roman" w:hAnsi="Times New Roman" w:cs="Times New Roman"/>
                  <w:sz w:val="24"/>
                  <w:szCs w:val="24"/>
                  <w:lang w:eastAsia="ru-RU"/>
                </w:rPr>
                <w:t>2017 г</w:t>
              </w:r>
            </w:smartTag>
            <w:r w:rsidRPr="005E4AE7">
              <w:rPr>
                <w:rFonts w:ascii="Times New Roman" w:eastAsia="Times New Roman" w:hAnsi="Times New Roman" w:cs="Times New Roman"/>
                <w:sz w:val="24"/>
                <w:szCs w:val="24"/>
                <w:lang w:eastAsia="ru-RU"/>
              </w:rPr>
              <w:t>.</w:t>
            </w:r>
          </w:p>
        </w:tc>
        <w:tc>
          <w:tcPr>
            <w:tcW w:w="992"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8 г"/>
              </w:smartTagPr>
              <w:r w:rsidRPr="005E4AE7">
                <w:rPr>
                  <w:rFonts w:ascii="Times New Roman" w:eastAsia="Times New Roman" w:hAnsi="Times New Roman" w:cs="Times New Roman"/>
                  <w:sz w:val="24"/>
                  <w:szCs w:val="24"/>
                  <w:lang w:eastAsia="ru-RU"/>
                </w:rPr>
                <w:t>2018 г</w:t>
              </w:r>
            </w:smartTag>
            <w:r w:rsidRPr="005E4AE7">
              <w:rPr>
                <w:rFonts w:ascii="Times New Roman" w:eastAsia="Times New Roman" w:hAnsi="Times New Roman" w:cs="Times New Roman"/>
                <w:sz w:val="24"/>
                <w:szCs w:val="24"/>
                <w:lang w:eastAsia="ru-RU"/>
              </w:rPr>
              <w:t>.</w:t>
            </w:r>
          </w:p>
        </w:tc>
        <w:tc>
          <w:tcPr>
            <w:tcW w:w="992"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9 г"/>
              </w:smartTagPr>
              <w:r w:rsidRPr="005E4AE7">
                <w:rPr>
                  <w:rFonts w:ascii="Times New Roman" w:eastAsia="Times New Roman" w:hAnsi="Times New Roman" w:cs="Times New Roman"/>
                  <w:sz w:val="24"/>
                  <w:szCs w:val="24"/>
                  <w:lang w:eastAsia="ru-RU"/>
                </w:rPr>
                <w:t>2019 г</w:t>
              </w:r>
            </w:smartTag>
            <w:r w:rsidRPr="005E4AE7">
              <w:rPr>
                <w:rFonts w:ascii="Times New Roman" w:eastAsia="Times New Roman" w:hAnsi="Times New Roman" w:cs="Times New Roman"/>
                <w:sz w:val="24"/>
                <w:szCs w:val="24"/>
                <w:lang w:eastAsia="ru-RU"/>
              </w:rPr>
              <w:t>.</w:t>
            </w:r>
          </w:p>
        </w:tc>
        <w:tc>
          <w:tcPr>
            <w:tcW w:w="851"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20 г"/>
              </w:smartTagPr>
              <w:r w:rsidRPr="005E4AE7">
                <w:rPr>
                  <w:rFonts w:ascii="Times New Roman" w:eastAsia="Times New Roman" w:hAnsi="Times New Roman" w:cs="Times New Roman"/>
                  <w:sz w:val="24"/>
                  <w:szCs w:val="24"/>
                  <w:lang w:eastAsia="ru-RU"/>
                </w:rPr>
                <w:t>2020 г</w:t>
              </w:r>
            </w:smartTag>
            <w:r w:rsidRPr="005E4AE7">
              <w:rPr>
                <w:rFonts w:ascii="Times New Roman" w:eastAsia="Times New Roman" w:hAnsi="Times New Roman" w:cs="Times New Roman"/>
                <w:sz w:val="24"/>
                <w:szCs w:val="24"/>
                <w:lang w:eastAsia="ru-RU"/>
              </w:rPr>
              <w:t>.</w:t>
            </w:r>
          </w:p>
        </w:tc>
        <w:tc>
          <w:tcPr>
            <w:tcW w:w="708"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6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Год завершения действия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программы,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105" w:type="dxa"/>
        <w:tblLayout w:type="fixed"/>
        <w:tblCellMar>
          <w:left w:w="75" w:type="dxa"/>
          <w:right w:w="75" w:type="dxa"/>
        </w:tblCellMar>
        <w:tblLook w:val="04A0" w:firstRow="1" w:lastRow="0" w:firstColumn="1" w:lastColumn="0" w:noHBand="0" w:noVBand="1"/>
      </w:tblPr>
      <w:tblGrid>
        <w:gridCol w:w="483"/>
        <w:gridCol w:w="18"/>
        <w:gridCol w:w="2690"/>
        <w:gridCol w:w="1559"/>
        <w:gridCol w:w="712"/>
        <w:gridCol w:w="139"/>
        <w:gridCol w:w="850"/>
        <w:gridCol w:w="287"/>
        <w:gridCol w:w="705"/>
        <w:gridCol w:w="287"/>
        <w:gridCol w:w="706"/>
        <w:gridCol w:w="145"/>
        <w:gridCol w:w="850"/>
        <w:gridCol w:w="851"/>
        <w:gridCol w:w="141"/>
        <w:gridCol w:w="709"/>
        <w:gridCol w:w="142"/>
        <w:gridCol w:w="591"/>
        <w:gridCol w:w="121"/>
        <w:gridCol w:w="434"/>
        <w:gridCol w:w="558"/>
        <w:gridCol w:w="2127"/>
      </w:tblGrid>
      <w:tr w:rsidR="005E4AE7" w:rsidRPr="005E4AE7" w:rsidTr="009B780C">
        <w:tc>
          <w:tcPr>
            <w:tcW w:w="11865" w:type="dxa"/>
            <w:gridSpan w:val="1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«Развитие гражданского общества на территории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tc>
        <w:tc>
          <w:tcPr>
            <w:tcW w:w="32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08"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Эффективность  развития гражданского общества</w:t>
            </w:r>
          </w:p>
        </w:tc>
        <w:tc>
          <w:tcPr>
            <w:tcW w:w="1559"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106,0</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104,6</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104,5</w:t>
            </w:r>
          </w:p>
        </w:tc>
        <w:tc>
          <w:tcPr>
            <w:tcW w:w="993"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c>
          <w:tcPr>
            <w:tcW w:w="995"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104,5</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103,3</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c>
          <w:tcPr>
            <w:tcW w:w="591"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c>
          <w:tcPr>
            <w:tcW w:w="555"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c>
          <w:tcPr>
            <w:tcW w:w="2685"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r>
      <w:tr w:rsidR="005E4AE7" w:rsidRPr="005E4AE7" w:rsidTr="009B780C">
        <w:tc>
          <w:tcPr>
            <w:tcW w:w="15105" w:type="dxa"/>
            <w:gridSpan w:val="2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«Развитие гражданского общества»</w:t>
            </w:r>
          </w:p>
        </w:tc>
      </w:tr>
      <w:tr w:rsidR="005E4AE7" w:rsidRPr="005E4AE7" w:rsidTr="009B780C">
        <w:tc>
          <w:tcPr>
            <w:tcW w:w="15105" w:type="dxa"/>
            <w:gridSpan w:val="2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«Снижение административных барьеров и повышение качества предоставления государственных и муниципальных услуг »</w:t>
            </w: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4979" w:type="dxa"/>
            <w:gridSpan w:val="4"/>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85</w:t>
            </w: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87</w:t>
            </w: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w:t>
            </w: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4979" w:type="dxa"/>
            <w:gridSpan w:val="4"/>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5E4AE7">
              <w:rPr>
                <w:rFonts w:ascii="Times New Roman" w:eastAsia="Times New Roman" w:hAnsi="Times New Roman" w:cs="Times New Roman"/>
                <w:sz w:val="24"/>
                <w:szCs w:val="24"/>
                <w:lang w:eastAsia="ru-RU"/>
              </w:rPr>
              <w:t xml:space="preserve"> (%);</w:t>
            </w:r>
            <w:proofErr w:type="gramEnd"/>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85</w:t>
            </w: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87</w:t>
            </w: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w:t>
            </w: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4979" w:type="dxa"/>
            <w:gridSpan w:val="4"/>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доли заявителей, удовлетворенных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качеством услуг представленных на базе МФЦ</w:t>
            </w:r>
            <w:proofErr w:type="gramStart"/>
            <w:r w:rsidRPr="005E4AE7">
              <w:rPr>
                <w:rFonts w:ascii="Times New Roman" w:eastAsia="Times New Roman" w:hAnsi="Times New Roman" w:cs="Times New Roman"/>
                <w:sz w:val="24"/>
                <w:szCs w:val="24"/>
                <w:lang w:eastAsia="ru-RU"/>
              </w:rPr>
              <w:t xml:space="preserve"> (%).</w:t>
            </w:r>
            <w:proofErr w:type="gramEnd"/>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85</w:t>
            </w: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87</w:t>
            </w: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w:t>
            </w: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r>
      <w:tr w:rsidR="005E4AE7" w:rsidRPr="005E4AE7" w:rsidTr="009B780C">
        <w:tc>
          <w:tcPr>
            <w:tcW w:w="15105" w:type="dxa"/>
            <w:gridSpan w:val="2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и муниципальной службы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tc>
      </w:tr>
      <w:tr w:rsidR="005E4AE7" w:rsidRPr="005E4AE7" w:rsidTr="009B780C">
        <w:tc>
          <w:tcPr>
            <w:tcW w:w="501"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4961"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Соотношение количества случаев выплаты заработной платы работников администрации Чумаевского сельсовета Камешкирского </w:t>
            </w:r>
            <w:r w:rsidRPr="005E4AE7">
              <w:rPr>
                <w:rFonts w:ascii="Times New Roman" w:eastAsia="Times New Roman" w:hAnsi="Times New Roman" w:cs="Times New Roman"/>
                <w:sz w:val="24"/>
                <w:szCs w:val="24"/>
                <w:lang w:eastAsia="ru-RU"/>
              </w:rPr>
              <w:lastRenderedPageBreak/>
              <w:t>района Пензенской области с нарушением сроков выдачи к общему количеству выплат</w:t>
            </w:r>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rPr>
          <w:trHeight w:val="1388"/>
        </w:trPr>
        <w:tc>
          <w:tcPr>
            <w:tcW w:w="501" w:type="dxa"/>
            <w:gridSpan w:val="2"/>
            <w:tcBorders>
              <w:top w:val="nil"/>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2.2 </w:t>
            </w:r>
          </w:p>
        </w:tc>
        <w:tc>
          <w:tcPr>
            <w:tcW w:w="4961" w:type="dxa"/>
            <w:gridSpan w:val="3"/>
            <w:tcBorders>
              <w:top w:val="nil"/>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численности служащих  Чумаевского сельсовета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образование   на базе межмуниципальных методических центров </w:t>
            </w:r>
            <w:proofErr w:type="gramStart"/>
            <w:r w:rsidRPr="005E4AE7">
              <w:rPr>
                <w:rFonts w:ascii="Times New Roman" w:eastAsia="Times New Roman" w:hAnsi="Times New Roman" w:cs="Times New Roman"/>
                <w:sz w:val="24"/>
                <w:szCs w:val="24"/>
                <w:lang w:eastAsia="ru-RU"/>
              </w:rPr>
              <w:t>в</w:t>
            </w:r>
            <w:proofErr w:type="gramEnd"/>
            <w:r w:rsidRPr="005E4AE7">
              <w:rPr>
                <w:rFonts w:ascii="Times New Roman" w:eastAsia="Times New Roman" w:hAnsi="Times New Roman" w:cs="Times New Roman"/>
                <w:sz w:val="24"/>
                <w:szCs w:val="24"/>
                <w:lang w:eastAsia="ru-RU"/>
              </w:rPr>
              <w:t xml:space="preserve"> % </w:t>
            </w:r>
            <w:proofErr w:type="gramStart"/>
            <w:r w:rsidRPr="005E4AE7">
              <w:rPr>
                <w:rFonts w:ascii="Times New Roman" w:eastAsia="Times New Roman" w:hAnsi="Times New Roman" w:cs="Times New Roman"/>
                <w:sz w:val="24"/>
                <w:szCs w:val="24"/>
                <w:lang w:eastAsia="ru-RU"/>
              </w:rPr>
              <w:t>к</w:t>
            </w:r>
            <w:proofErr w:type="gramEnd"/>
            <w:r w:rsidRPr="005E4AE7">
              <w:rPr>
                <w:rFonts w:ascii="Times New Roman" w:eastAsia="Times New Roman" w:hAnsi="Times New Roman" w:cs="Times New Roman"/>
                <w:sz w:val="24"/>
                <w:szCs w:val="24"/>
                <w:lang w:eastAsia="ru-RU"/>
              </w:rPr>
              <w:t xml:space="preserve"> предыдущему году</w:t>
            </w:r>
          </w:p>
        </w:tc>
        <w:tc>
          <w:tcPr>
            <w:tcW w:w="1276" w:type="dxa"/>
            <w:gridSpan w:val="3"/>
            <w:tcBorders>
              <w:top w:val="nil"/>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1"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0" w:type="dxa"/>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1" w:type="dxa"/>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0"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4" w:type="dxa"/>
            <w:gridSpan w:val="3"/>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992"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127" w:type="dxa"/>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r>
      <w:tr w:rsidR="005E4AE7" w:rsidRPr="005E4AE7" w:rsidTr="009B780C">
        <w:trPr>
          <w:trHeight w:val="74"/>
        </w:trPr>
        <w:tc>
          <w:tcPr>
            <w:tcW w:w="501" w:type="dxa"/>
            <w:gridSpan w:val="2"/>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61" w:type="dxa"/>
            <w:gridSpan w:val="3"/>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целевых показателей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150" w:type="dxa"/>
        <w:tblLayout w:type="fixed"/>
        <w:tblCellMar>
          <w:left w:w="75" w:type="dxa"/>
          <w:right w:w="75" w:type="dxa"/>
        </w:tblCellMar>
        <w:tblLook w:val="04A0" w:firstRow="1" w:lastRow="0" w:firstColumn="1" w:lastColumn="0" w:noHBand="0" w:noVBand="1"/>
      </w:tblPr>
      <w:tblGrid>
        <w:gridCol w:w="483"/>
        <w:gridCol w:w="2708"/>
        <w:gridCol w:w="1558"/>
        <w:gridCol w:w="851"/>
        <w:gridCol w:w="850"/>
        <w:gridCol w:w="992"/>
        <w:gridCol w:w="993"/>
        <w:gridCol w:w="992"/>
        <w:gridCol w:w="992"/>
        <w:gridCol w:w="851"/>
        <w:gridCol w:w="708"/>
        <w:gridCol w:w="709"/>
        <w:gridCol w:w="2413"/>
        <w:gridCol w:w="50"/>
      </w:tblGrid>
      <w:tr w:rsidR="005E4AE7" w:rsidRPr="005E4AE7" w:rsidTr="009B780C">
        <w:trPr>
          <w:gridAfter w:val="1"/>
          <w:wAfter w:w="50" w:type="dxa"/>
          <w:tblHeader/>
        </w:trPr>
        <w:tc>
          <w:tcPr>
            <w:tcW w:w="319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1911"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Администрация  Чумаевского сельсовета Камешкирского района Пензенской области </w:t>
            </w:r>
          </w:p>
        </w:tc>
      </w:tr>
      <w:tr w:rsidR="005E4AE7" w:rsidRPr="005E4AE7" w:rsidTr="009B780C">
        <w:trPr>
          <w:gridAfter w:val="1"/>
          <w:wAfter w:w="50" w:type="dxa"/>
          <w:trHeight w:val="320"/>
          <w:tblHeader/>
        </w:trPr>
        <w:tc>
          <w:tcPr>
            <w:tcW w:w="48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измерения</w:t>
            </w:r>
          </w:p>
        </w:tc>
        <w:tc>
          <w:tcPr>
            <w:tcW w:w="10352"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Значения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целевых показателей</w:t>
            </w:r>
          </w:p>
        </w:tc>
      </w:tr>
      <w:tr w:rsidR="005E4AE7" w:rsidRPr="005E4AE7" w:rsidTr="009B780C">
        <w:trPr>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850"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 г.</w:t>
            </w:r>
          </w:p>
        </w:tc>
        <w:tc>
          <w:tcPr>
            <w:tcW w:w="992"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99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992"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c>
          <w:tcPr>
            <w:tcW w:w="992"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6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Год завершения действия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программы,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105" w:type="dxa"/>
        <w:tblLayout w:type="fixed"/>
        <w:tblCellMar>
          <w:left w:w="75" w:type="dxa"/>
          <w:right w:w="75" w:type="dxa"/>
        </w:tblCellMar>
        <w:tblLook w:val="04A0" w:firstRow="1" w:lastRow="0" w:firstColumn="1" w:lastColumn="0" w:noHBand="0" w:noVBand="1"/>
      </w:tblPr>
      <w:tblGrid>
        <w:gridCol w:w="483"/>
        <w:gridCol w:w="18"/>
        <w:gridCol w:w="2690"/>
        <w:gridCol w:w="1559"/>
        <w:gridCol w:w="712"/>
        <w:gridCol w:w="139"/>
        <w:gridCol w:w="850"/>
        <w:gridCol w:w="287"/>
        <w:gridCol w:w="705"/>
        <w:gridCol w:w="287"/>
        <w:gridCol w:w="706"/>
        <w:gridCol w:w="145"/>
        <w:gridCol w:w="850"/>
        <w:gridCol w:w="851"/>
        <w:gridCol w:w="141"/>
        <w:gridCol w:w="709"/>
        <w:gridCol w:w="142"/>
        <w:gridCol w:w="591"/>
        <w:gridCol w:w="121"/>
        <w:gridCol w:w="434"/>
        <w:gridCol w:w="558"/>
        <w:gridCol w:w="2127"/>
      </w:tblGrid>
      <w:tr w:rsidR="005E4AE7" w:rsidRPr="005E4AE7" w:rsidTr="009B780C">
        <w:tc>
          <w:tcPr>
            <w:tcW w:w="11865" w:type="dxa"/>
            <w:gridSpan w:val="1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«Развитие гражданского общества на территории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tc>
        <w:tc>
          <w:tcPr>
            <w:tcW w:w="32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08"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Эффективность  развития гражданского общества</w:t>
            </w:r>
          </w:p>
        </w:tc>
        <w:tc>
          <w:tcPr>
            <w:tcW w:w="1559"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100,8</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3"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5"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91"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55"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85"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105" w:type="dxa"/>
            <w:gridSpan w:val="2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«Развитие гражданского общества </w:t>
            </w:r>
          </w:p>
        </w:tc>
      </w:tr>
      <w:tr w:rsidR="005E4AE7" w:rsidRPr="005E4AE7" w:rsidTr="009B780C">
        <w:tc>
          <w:tcPr>
            <w:tcW w:w="15105" w:type="dxa"/>
            <w:gridSpan w:val="2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 «Снижение административных барьеров и повышение качества предоставления государственных и муниципальных услуг.</w:t>
            </w: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4979" w:type="dxa"/>
            <w:gridSpan w:val="4"/>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4979" w:type="dxa"/>
            <w:gridSpan w:val="4"/>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доли муниципальных  услуг (функций) включенных в Реестр муниципальных услуг (функций) Пензенской области для которых разработаны </w:t>
            </w:r>
            <w:r w:rsidRPr="005E4AE7">
              <w:rPr>
                <w:rFonts w:ascii="Times New Roman" w:eastAsia="Times New Roman" w:hAnsi="Times New Roman" w:cs="Times New Roman"/>
                <w:sz w:val="24"/>
                <w:szCs w:val="24"/>
                <w:lang w:eastAsia="ru-RU"/>
              </w:rPr>
              <w:lastRenderedPageBreak/>
              <w:t>административные регламенты</w:t>
            </w:r>
            <w:proofErr w:type="gramStart"/>
            <w:r w:rsidRPr="005E4AE7">
              <w:rPr>
                <w:rFonts w:ascii="Times New Roman" w:eastAsia="Times New Roman" w:hAnsi="Times New Roman" w:cs="Times New Roman"/>
                <w:sz w:val="24"/>
                <w:szCs w:val="24"/>
                <w:lang w:eastAsia="ru-RU"/>
              </w:rPr>
              <w:t xml:space="preserve"> (%);</w:t>
            </w:r>
            <w:proofErr w:type="gramEnd"/>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83" w:type="dxa"/>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1.3</w:t>
            </w:r>
          </w:p>
        </w:tc>
        <w:tc>
          <w:tcPr>
            <w:tcW w:w="4979" w:type="dxa"/>
            <w:gridSpan w:val="4"/>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доли заявителей, удовлетворенных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качеством услуг представленных на базе МФЦ</w:t>
            </w:r>
            <w:proofErr w:type="gramStart"/>
            <w:r w:rsidRPr="005E4AE7">
              <w:rPr>
                <w:rFonts w:ascii="Times New Roman" w:eastAsia="Times New Roman" w:hAnsi="Times New Roman" w:cs="Times New Roman"/>
                <w:sz w:val="24"/>
                <w:szCs w:val="24"/>
                <w:lang w:eastAsia="ru-RU"/>
              </w:rPr>
              <w:t xml:space="preserve"> (%).</w:t>
            </w:r>
            <w:proofErr w:type="gramEnd"/>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105" w:type="dxa"/>
            <w:gridSpan w:val="2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и муниципальной службы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tc>
      </w:tr>
      <w:tr w:rsidR="005E4AE7" w:rsidRPr="005E4AE7" w:rsidTr="009B780C">
        <w:tc>
          <w:tcPr>
            <w:tcW w:w="501" w:type="dxa"/>
            <w:gridSpan w:val="2"/>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4961"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w:t>
            </w:r>
          </w:p>
        </w:tc>
        <w:tc>
          <w:tcPr>
            <w:tcW w:w="1276" w:type="dxa"/>
            <w:gridSpan w:val="3"/>
            <w:tcBorders>
              <w:top w:val="nil"/>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1"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0"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388"/>
        </w:trPr>
        <w:tc>
          <w:tcPr>
            <w:tcW w:w="501" w:type="dxa"/>
            <w:gridSpan w:val="2"/>
            <w:tcBorders>
              <w:top w:val="nil"/>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2.2 </w:t>
            </w:r>
          </w:p>
        </w:tc>
        <w:tc>
          <w:tcPr>
            <w:tcW w:w="4961" w:type="dxa"/>
            <w:gridSpan w:val="3"/>
            <w:tcBorders>
              <w:top w:val="nil"/>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Увеличение численности служащих  Чумаевского сельсовета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образование   на базе межмуниципальных методических центров </w:t>
            </w:r>
            <w:proofErr w:type="gramStart"/>
            <w:r w:rsidRPr="005E4AE7">
              <w:rPr>
                <w:rFonts w:ascii="Times New Roman" w:eastAsia="Times New Roman" w:hAnsi="Times New Roman" w:cs="Times New Roman"/>
                <w:sz w:val="24"/>
                <w:szCs w:val="24"/>
                <w:lang w:eastAsia="ru-RU"/>
              </w:rPr>
              <w:t>в</w:t>
            </w:r>
            <w:proofErr w:type="gramEnd"/>
            <w:r w:rsidRPr="005E4AE7">
              <w:rPr>
                <w:rFonts w:ascii="Times New Roman" w:eastAsia="Times New Roman" w:hAnsi="Times New Roman" w:cs="Times New Roman"/>
                <w:sz w:val="24"/>
                <w:szCs w:val="24"/>
                <w:lang w:eastAsia="ru-RU"/>
              </w:rPr>
              <w:t xml:space="preserve"> % </w:t>
            </w:r>
            <w:proofErr w:type="gramStart"/>
            <w:r w:rsidRPr="005E4AE7">
              <w:rPr>
                <w:rFonts w:ascii="Times New Roman" w:eastAsia="Times New Roman" w:hAnsi="Times New Roman" w:cs="Times New Roman"/>
                <w:sz w:val="24"/>
                <w:szCs w:val="24"/>
                <w:lang w:eastAsia="ru-RU"/>
              </w:rPr>
              <w:t>к</w:t>
            </w:r>
            <w:proofErr w:type="gramEnd"/>
            <w:r w:rsidRPr="005E4AE7">
              <w:rPr>
                <w:rFonts w:ascii="Times New Roman" w:eastAsia="Times New Roman" w:hAnsi="Times New Roman" w:cs="Times New Roman"/>
                <w:sz w:val="24"/>
                <w:szCs w:val="24"/>
                <w:lang w:eastAsia="ru-RU"/>
              </w:rPr>
              <w:t xml:space="preserve"> предыдущему году</w:t>
            </w:r>
          </w:p>
        </w:tc>
        <w:tc>
          <w:tcPr>
            <w:tcW w:w="1276" w:type="dxa"/>
            <w:gridSpan w:val="3"/>
            <w:tcBorders>
              <w:top w:val="nil"/>
              <w:left w:val="single" w:sz="4" w:space="0" w:color="auto"/>
              <w:bottom w:val="nil"/>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992"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1"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850" w:type="dxa"/>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nil"/>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4"/>
        </w:trPr>
        <w:tc>
          <w:tcPr>
            <w:tcW w:w="501" w:type="dxa"/>
            <w:gridSpan w:val="2"/>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961" w:type="dxa"/>
            <w:gridSpan w:val="3"/>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4" w:type="dxa"/>
            <w:gridSpan w:val="3"/>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gridSpan w:val="2"/>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27" w:type="dxa"/>
            <w:tcBorders>
              <w:top w:val="nil"/>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СВЕДЕНИЯ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основных мерах правового регулирования в сфере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30"/>
        <w:gridCol w:w="10"/>
        <w:gridCol w:w="4673"/>
        <w:gridCol w:w="3832"/>
        <w:gridCol w:w="2840"/>
      </w:tblGrid>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N </w:t>
            </w: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94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Ожидаемые сроки принятия</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94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4289"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94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Постановление администрации Чумаевского сельсовета </w:t>
            </w:r>
            <w:r w:rsidRPr="005E4AE7">
              <w:rPr>
                <w:rFonts w:ascii="Times New Roman" w:eastAsia="Times New Roman" w:hAnsi="Times New Roman" w:cs="Times New Roman"/>
                <w:sz w:val="24"/>
                <w:szCs w:val="24"/>
                <w:lang w:eastAsia="ru-RU"/>
              </w:rPr>
              <w:lastRenderedPageBreak/>
              <w:t xml:space="preserve">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от 23.10.2016г. № 39 </w:t>
            </w:r>
          </w:p>
        </w:tc>
        <w:tc>
          <w:tcPr>
            <w:tcW w:w="467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«Об утверждении Порядка разработки и реализации муниципальных   программ Чумаевского сельсовета         </w:t>
            </w:r>
            <w:r w:rsidRPr="005E4AE7">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принято</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2.</w:t>
            </w:r>
          </w:p>
        </w:tc>
        <w:tc>
          <w:tcPr>
            <w:tcW w:w="14289"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93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Постановление администрации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 23.10.2016г. № 39</w:t>
            </w:r>
          </w:p>
        </w:tc>
        <w:tc>
          <w:tcPr>
            <w:tcW w:w="468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принято</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бюджетными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w:t>
      </w:r>
      <w:proofErr w:type="gramStart"/>
      <w:r w:rsidRPr="005E4AE7">
        <w:rPr>
          <w:rFonts w:ascii="Times New Roman" w:eastAsia="Times New Roman" w:hAnsi="Times New Roman" w:cs="Times New Roman"/>
          <w:sz w:val="24"/>
          <w:szCs w:val="24"/>
          <w:lang w:eastAsia="ru-RU"/>
        </w:rPr>
        <w:t>.»</w:t>
      </w:r>
      <w:proofErr w:type="gramEnd"/>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19"/>
        <w:gridCol w:w="71"/>
        <w:gridCol w:w="2311"/>
      </w:tblGrid>
      <w:tr w:rsidR="005E4AE7" w:rsidRPr="005E4AE7" w:rsidTr="009B780C">
        <w:tc>
          <w:tcPr>
            <w:tcW w:w="14562" w:type="dxa"/>
            <w:gridSpan w:val="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430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c>
          <w:tcPr>
            <w:tcW w:w="1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roofErr w:type="gramStart"/>
            <w:r w:rsidRPr="005E4AE7">
              <w:rPr>
                <w:rFonts w:ascii="Times New Roman" w:eastAsia="Times New Roman" w:hAnsi="Times New Roman" w:cs="Times New Roman"/>
                <w:sz w:val="24"/>
                <w:szCs w:val="24"/>
                <w:lang w:eastAsia="ru-RU"/>
              </w:rPr>
              <w:t>.»</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«Повышение качества предоставления государственных и муниципальных услуг</w:t>
            </w:r>
            <w:proofErr w:type="gramStart"/>
            <w:r w:rsidRPr="005E4AE7">
              <w:rPr>
                <w:rFonts w:ascii="Times New Roman" w:eastAsia="Times New Roman" w:hAnsi="Times New Roman" w:cs="Times New Roman"/>
                <w:sz w:val="24"/>
                <w:szCs w:val="24"/>
                <w:lang w:eastAsia="ru-RU"/>
              </w:rPr>
              <w:t>.»</w:t>
            </w:r>
            <w:proofErr w:type="gramEnd"/>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34"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Обучение работников органов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5E4AE7">
              <w:rPr>
                <w:rFonts w:ascii="Times New Roman" w:eastAsia="Times New Roman" w:hAnsi="Times New Roman" w:cs="Times New Roman"/>
                <w:sz w:val="24"/>
                <w:szCs w:val="24"/>
                <w:lang w:eastAsia="ru-RU"/>
              </w:rPr>
              <w:t xml:space="preserve"> (%)</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w:t>
            </w:r>
          </w:p>
        </w:tc>
        <w:tc>
          <w:tcPr>
            <w:tcW w:w="1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3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14562" w:type="dxa"/>
            <w:gridSpan w:val="9"/>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Реализация функций  администрации Чумаевского сельсовета Камешкирского района Пензенской области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Чумаевского сельсовета Камешкирского района Пензенской области)</w:t>
            </w:r>
            <w:proofErr w:type="gramEnd"/>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администрации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программ;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-Расходы на исполнение  части полномочий  по осуществлению </w:t>
            </w:r>
            <w:r w:rsidRPr="005E4AE7">
              <w:rPr>
                <w:rFonts w:ascii="Times New Roman" w:eastAsia="Times New Roman" w:hAnsi="Times New Roman" w:cs="Times New Roman"/>
                <w:sz w:val="24"/>
                <w:szCs w:val="24"/>
                <w:lang w:eastAsia="ru-RU"/>
              </w:rPr>
              <w:lastRenderedPageBreak/>
              <w:t>муниципального земельного контроля в границах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проектов нормативов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в целях предотвращения негативного воздействия на окружающую среду</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w:t>
            </w:r>
            <w:r w:rsidRPr="005E4AE7">
              <w:rPr>
                <w:rFonts w:ascii="Times New Roman" w:eastAsia="Times New Roman" w:hAnsi="Times New Roman" w:cs="Times New Roman"/>
                <w:sz w:val="24"/>
                <w:szCs w:val="24"/>
                <w:lang w:eastAsia="ru-RU"/>
              </w:rPr>
              <w:lastRenderedPageBreak/>
              <w:t>выплат</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0</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91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1 555,3</w:t>
            </w:r>
          </w:p>
        </w:tc>
        <w:tc>
          <w:tcPr>
            <w:tcW w:w="238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1 428,7</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2</w:t>
            </w:r>
          </w:p>
        </w:tc>
        <w:tc>
          <w:tcPr>
            <w:tcW w:w="13882"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военно-учетный стол</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9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91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59,1</w:t>
            </w:r>
          </w:p>
        </w:tc>
        <w:tc>
          <w:tcPr>
            <w:tcW w:w="238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65,7</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  "на 2016-2022гг.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47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1"/>
        <w:gridCol w:w="1647"/>
        <w:gridCol w:w="851"/>
        <w:gridCol w:w="225"/>
        <w:gridCol w:w="625"/>
        <w:gridCol w:w="1418"/>
        <w:gridCol w:w="283"/>
        <w:gridCol w:w="426"/>
        <w:gridCol w:w="255"/>
        <w:gridCol w:w="28"/>
        <w:gridCol w:w="425"/>
        <w:gridCol w:w="284"/>
        <w:gridCol w:w="425"/>
        <w:gridCol w:w="142"/>
        <w:gridCol w:w="114"/>
        <w:gridCol w:w="453"/>
        <w:gridCol w:w="304"/>
        <w:gridCol w:w="121"/>
        <w:gridCol w:w="284"/>
        <w:gridCol w:w="161"/>
        <w:gridCol w:w="264"/>
        <w:gridCol w:w="226"/>
        <w:gridCol w:w="144"/>
        <w:gridCol w:w="339"/>
        <w:gridCol w:w="141"/>
        <w:gridCol w:w="240"/>
        <w:gridCol w:w="144"/>
        <w:gridCol w:w="87"/>
        <w:gridCol w:w="380"/>
        <w:gridCol w:w="142"/>
        <w:gridCol w:w="567"/>
        <w:gridCol w:w="24"/>
        <w:gridCol w:w="543"/>
        <w:gridCol w:w="141"/>
        <w:gridCol w:w="142"/>
        <w:gridCol w:w="284"/>
        <w:gridCol w:w="141"/>
        <w:gridCol w:w="142"/>
        <w:gridCol w:w="142"/>
        <w:gridCol w:w="235"/>
        <w:gridCol w:w="366"/>
        <w:gridCol w:w="24"/>
        <w:gridCol w:w="166"/>
        <w:gridCol w:w="50"/>
        <w:gridCol w:w="504"/>
      </w:tblGrid>
      <w:tr w:rsidR="005E4AE7" w:rsidRPr="005E4AE7" w:rsidTr="009B780C">
        <w:tc>
          <w:tcPr>
            <w:tcW w:w="14730" w:type="dxa"/>
            <w:gridSpan w:val="4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8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64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1701"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3544"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5739" w:type="dxa"/>
            <w:gridSpan w:val="2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70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6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48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61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5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5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5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70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909"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7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64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65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48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61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5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59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5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70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c>
          <w:tcPr>
            <w:tcW w:w="909"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w:t>
            </w:r>
          </w:p>
        </w:tc>
        <w:tc>
          <w:tcPr>
            <w:tcW w:w="7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49" w:type="dxa"/>
            <w:gridSpan w:val="4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«Повышение качества предоставления государственных и муниципальных услуг»</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140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w:t>
            </w:r>
            <w:hyperlink r:id="rId35"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72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Обучение работников органов  местного самоуправления Чумаевского сельсовета Камешкирского района Пензенской области</w:t>
            </w:r>
          </w:p>
        </w:tc>
        <w:tc>
          <w:tcPr>
            <w:tcW w:w="300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5E4AE7">
              <w:rPr>
                <w:rFonts w:ascii="Times New Roman" w:eastAsia="Times New Roman" w:hAnsi="Times New Roman" w:cs="Times New Roman"/>
                <w:sz w:val="24"/>
                <w:szCs w:val="24"/>
                <w:lang w:eastAsia="ru-RU"/>
              </w:rPr>
              <w:t xml:space="preserve"> (%)</w:t>
            </w:r>
            <w:proofErr w:type="gramEnd"/>
          </w:p>
        </w:tc>
        <w:tc>
          <w:tcPr>
            <w:tcW w:w="1418"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5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85</w:t>
            </w:r>
          </w:p>
        </w:tc>
        <w:tc>
          <w:tcPr>
            <w:tcW w:w="56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87</w:t>
            </w:r>
          </w:p>
        </w:tc>
        <w:tc>
          <w:tcPr>
            <w:tcW w:w="63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90</w:t>
            </w:r>
          </w:p>
        </w:tc>
        <w:tc>
          <w:tcPr>
            <w:tcW w:w="7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w:t>
            </w:r>
          </w:p>
        </w:tc>
        <w:tc>
          <w:tcPr>
            <w:tcW w:w="611"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95</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08"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09"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4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4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14730" w:type="dxa"/>
            <w:gridSpan w:val="4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Реализация функций  администрации Чумаевского сельсовета Камешкирского района Пензенской области</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4049" w:type="dxa"/>
            <w:gridSpan w:val="4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Чумаевского сельсовета Камешкирского района Пензенской области)</w:t>
            </w:r>
            <w:proofErr w:type="gramEnd"/>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49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администрации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программ;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проектов нормативов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в целях </w:t>
            </w:r>
            <w:r w:rsidRPr="005E4AE7">
              <w:rPr>
                <w:rFonts w:ascii="Times New Roman" w:eastAsia="Times New Roman" w:hAnsi="Times New Roman" w:cs="Times New Roman"/>
                <w:sz w:val="24"/>
                <w:szCs w:val="24"/>
                <w:lang w:eastAsia="ru-RU"/>
              </w:rPr>
              <w:lastRenderedPageBreak/>
              <w:t>предотвращения негативного воздействия на окружающую среду</w:t>
            </w:r>
          </w:p>
        </w:tc>
        <w:tc>
          <w:tcPr>
            <w:tcW w:w="255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25"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0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5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1 536,1</w:t>
            </w:r>
          </w:p>
        </w:tc>
        <w:tc>
          <w:tcPr>
            <w:tcW w:w="85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1 699,7</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1 425,0</w:t>
            </w:r>
          </w:p>
        </w:tc>
        <w:tc>
          <w:tcPr>
            <w:tcW w:w="85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1 110,7</w:t>
            </w:r>
          </w:p>
        </w:tc>
        <w:tc>
          <w:tcPr>
            <w:tcW w:w="709"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t>1966,9</w:t>
            </w:r>
          </w:p>
        </w:tc>
        <w:tc>
          <w:tcPr>
            <w:tcW w:w="791"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3406,8</w:t>
            </w:r>
          </w:p>
        </w:tc>
        <w:tc>
          <w:tcPr>
            <w:tcW w:w="55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1028,7</w:t>
            </w: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2</w:t>
            </w:r>
          </w:p>
        </w:tc>
        <w:tc>
          <w:tcPr>
            <w:tcW w:w="13545" w:type="dxa"/>
            <w:gridSpan w:val="4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c>
          <w:tcPr>
            <w:tcW w:w="50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72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военно-учетный стол</w:t>
            </w:r>
          </w:p>
        </w:tc>
        <w:tc>
          <w:tcPr>
            <w:tcW w:w="3007"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5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56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634"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38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61,9</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62,2</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71,5</w:t>
            </w:r>
          </w:p>
        </w:tc>
        <w:tc>
          <w:tcPr>
            <w:tcW w:w="56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77,9</w:t>
            </w:r>
          </w:p>
        </w:tc>
        <w:tc>
          <w:tcPr>
            <w:tcW w:w="66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ab/>
            </w:r>
            <w:r w:rsidRPr="005E4AE7">
              <w:rPr>
                <w:rFonts w:ascii="Times New Roman" w:eastAsia="Times New Roman" w:hAnsi="Times New Roman" w:cs="Times New Roman"/>
                <w:sz w:val="24"/>
                <w:szCs w:val="24"/>
                <w:lang w:eastAsia="ru-RU"/>
              </w:rPr>
              <w:tab/>
              <w:t>88,7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6"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0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92,1</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3.2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ПРОГНОЗ</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сводных показателей муниципальных заданий на оказание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муниципальных услуг (выполнение работ) </w:t>
      </w:r>
      <w:proofErr w:type="gramStart"/>
      <w:r w:rsidRPr="005E4AE7">
        <w:rPr>
          <w:rFonts w:ascii="Times New Roman" w:eastAsia="Times New Roman" w:hAnsi="Times New Roman" w:cs="Times New Roman"/>
          <w:sz w:val="24"/>
          <w:szCs w:val="24"/>
          <w:lang w:eastAsia="ru-RU"/>
        </w:rPr>
        <w:t>муниципальными</w:t>
      </w:r>
      <w:proofErr w:type="gramEnd"/>
      <w:r w:rsidRPr="005E4AE7">
        <w:rPr>
          <w:rFonts w:ascii="Times New Roman" w:eastAsia="Times New Roman" w:hAnsi="Times New Roman" w:cs="Times New Roman"/>
          <w:sz w:val="24"/>
          <w:szCs w:val="24"/>
          <w:lang w:eastAsia="ru-RU"/>
        </w:rPr>
        <w:t xml:space="preserve"> бюджетными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учреждениями Чумаевского сельсовета      Камешкирского района Пензенской области по муниципальной  программе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w:t>
      </w:r>
      <w:proofErr w:type="spellStart"/>
      <w:r w:rsidRPr="005E4AE7">
        <w:rPr>
          <w:rFonts w:ascii="Times New Roman" w:eastAsia="Times New Roman" w:hAnsi="Times New Roman" w:cs="Times New Roman"/>
          <w:sz w:val="24"/>
          <w:szCs w:val="24"/>
          <w:lang w:eastAsia="ru-RU"/>
        </w:rPr>
        <w:t>области</w:t>
      </w:r>
      <w:proofErr w:type="gramStart"/>
      <w:r w:rsidRPr="005E4AE7">
        <w:rPr>
          <w:rFonts w:ascii="Times New Roman" w:eastAsia="Times New Roman" w:hAnsi="Times New Roman" w:cs="Times New Roman"/>
          <w:sz w:val="24"/>
          <w:szCs w:val="24"/>
          <w:lang w:eastAsia="ru-RU"/>
        </w:rPr>
        <w:t>.»</w:t>
      </w:r>
      <w:proofErr w:type="gramEnd"/>
      <w:r w:rsidRPr="005E4AE7">
        <w:rPr>
          <w:rFonts w:ascii="Times New Roman" w:eastAsia="Times New Roman" w:hAnsi="Times New Roman" w:cs="Times New Roman"/>
          <w:sz w:val="24"/>
          <w:szCs w:val="24"/>
          <w:lang w:eastAsia="ru-RU"/>
        </w:rPr>
        <w:t>на</w:t>
      </w:r>
      <w:proofErr w:type="spellEnd"/>
      <w:r w:rsidRPr="005E4AE7">
        <w:rPr>
          <w:rFonts w:ascii="Times New Roman" w:eastAsia="Times New Roman" w:hAnsi="Times New Roman" w:cs="Times New Roman"/>
          <w:sz w:val="24"/>
          <w:szCs w:val="24"/>
          <w:lang w:eastAsia="ru-RU"/>
        </w:rPr>
        <w:t xml:space="preserve"> 2023-2024гг.</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730"/>
        <w:gridCol w:w="12"/>
        <w:gridCol w:w="505"/>
        <w:gridCol w:w="346"/>
        <w:gridCol w:w="850"/>
        <w:gridCol w:w="806"/>
        <w:gridCol w:w="45"/>
        <w:gridCol w:w="1068"/>
        <w:gridCol w:w="71"/>
        <w:gridCol w:w="601"/>
        <w:gridCol w:w="386"/>
        <w:gridCol w:w="190"/>
        <w:gridCol w:w="730"/>
        <w:gridCol w:w="409"/>
      </w:tblGrid>
      <w:tr w:rsidR="005E4AE7" w:rsidRPr="005E4AE7" w:rsidTr="009B780C">
        <w:tc>
          <w:tcPr>
            <w:tcW w:w="14572" w:type="dxa"/>
            <w:gridSpan w:val="1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8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Единица измерения объема муниципальной услуги</w:t>
            </w:r>
          </w:p>
        </w:tc>
        <w:tc>
          <w:tcPr>
            <w:tcW w:w="2443"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муниципальной услуги</w:t>
            </w:r>
          </w:p>
        </w:tc>
        <w:tc>
          <w:tcPr>
            <w:tcW w:w="4306" w:type="dxa"/>
            <w:gridSpan w:val="9"/>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 на оказание муниципальной услуги (выполнение работы),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4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85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 г.</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85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113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 г.</w:t>
            </w:r>
          </w:p>
        </w:tc>
        <w:tc>
          <w:tcPr>
            <w:tcW w:w="98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2026г.</w:t>
            </w:r>
          </w:p>
        </w:tc>
        <w:tc>
          <w:tcPr>
            <w:tcW w:w="132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3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863"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13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8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2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92" w:type="dxa"/>
            <w:gridSpan w:val="17"/>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roofErr w:type="gramStart"/>
            <w:r w:rsidRPr="005E4AE7">
              <w:rPr>
                <w:rFonts w:ascii="Times New Roman" w:eastAsia="Times New Roman" w:hAnsi="Times New Roman" w:cs="Times New Roman"/>
                <w:sz w:val="24"/>
                <w:szCs w:val="24"/>
                <w:lang w:eastAsia="ru-RU"/>
              </w:rPr>
              <w:t>.»</w:t>
            </w:r>
            <w:proofErr w:type="gramEnd"/>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«Повышение качества предоставления государственных и муниципальных услуг</w:t>
            </w:r>
            <w:proofErr w:type="gramStart"/>
            <w:r w:rsidRPr="005E4AE7">
              <w:rPr>
                <w:rFonts w:ascii="Times New Roman" w:eastAsia="Times New Roman" w:hAnsi="Times New Roman" w:cs="Times New Roman"/>
                <w:sz w:val="24"/>
                <w:szCs w:val="24"/>
                <w:lang w:eastAsia="ru-RU"/>
              </w:rPr>
              <w:t>.»</w:t>
            </w:r>
            <w:proofErr w:type="gramEnd"/>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36"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Обучение работников органов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5E4AE7">
              <w:rPr>
                <w:rFonts w:ascii="Times New Roman" w:eastAsia="Times New Roman" w:hAnsi="Times New Roman" w:cs="Times New Roman"/>
                <w:sz w:val="24"/>
                <w:szCs w:val="24"/>
                <w:lang w:eastAsia="ru-RU"/>
              </w:rPr>
              <w:t xml:space="preserve"> (%)</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75</w:t>
            </w:r>
          </w:p>
        </w:tc>
        <w:tc>
          <w:tcPr>
            <w:tcW w:w="11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w:t>
            </w:r>
          </w:p>
        </w:tc>
        <w:tc>
          <w:tcPr>
            <w:tcW w:w="199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31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14572" w:type="dxa"/>
            <w:gridSpan w:val="1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Реализация функций  администрации Чумаевского сельсовета Камешкирского района Пензенской области </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Чумаевского сельсовета Камешкирского района Пензенской области)</w:t>
            </w:r>
            <w:proofErr w:type="gramEnd"/>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администрации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программ;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проектов нормативов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в целях предотвращения негативного воздействия на окружающую среду</w:t>
            </w:r>
          </w:p>
        </w:tc>
        <w:tc>
          <w:tcPr>
            <w:tcW w:w="3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w:t>
            </w: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0</w:t>
            </w:r>
          </w:p>
        </w:tc>
        <w:tc>
          <w:tcPr>
            <w:tcW w:w="11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91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387"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3892" w:type="dxa"/>
            <w:gridSpan w:val="1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r>
      <w:tr w:rsidR="005E4AE7" w:rsidRPr="005E4AE7" w:rsidTr="009B780C">
        <w:tc>
          <w:tcPr>
            <w:tcW w:w="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7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военно-учетный стол</w:t>
            </w:r>
          </w:p>
        </w:tc>
        <w:tc>
          <w:tcPr>
            <w:tcW w:w="30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113,6</w:t>
            </w:r>
          </w:p>
        </w:tc>
        <w:tc>
          <w:tcPr>
            <w:tcW w:w="119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135,6</w:t>
            </w:r>
          </w:p>
        </w:tc>
        <w:tc>
          <w:tcPr>
            <w:tcW w:w="80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150,3</w:t>
            </w:r>
          </w:p>
        </w:tc>
        <w:tc>
          <w:tcPr>
            <w:tcW w:w="111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164,3</w:t>
            </w:r>
          </w:p>
        </w:tc>
        <w:tc>
          <w:tcPr>
            <w:tcW w:w="67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136,7</w:t>
            </w:r>
          </w:p>
        </w:tc>
        <w:tc>
          <w:tcPr>
            <w:tcW w:w="57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162,4</w:t>
            </w:r>
          </w:p>
        </w:tc>
        <w:tc>
          <w:tcPr>
            <w:tcW w:w="73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177,2</w:t>
            </w:r>
          </w:p>
        </w:tc>
        <w:tc>
          <w:tcPr>
            <w:tcW w:w="4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183,4</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Приложение 4</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всех источников финансирования  на 2014-2015гг.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4193"/>
        <w:gridCol w:w="5442"/>
        <w:gridCol w:w="1576"/>
        <w:gridCol w:w="1680"/>
      </w:tblGrid>
      <w:tr w:rsidR="005E4AE7" w:rsidRPr="005E4AE7" w:rsidTr="009B780C">
        <w:tc>
          <w:tcPr>
            <w:tcW w:w="6663"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419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5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1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419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1 620,5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1 694,4</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1 620,5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1694,4</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419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w:t>
            </w:r>
          </w:p>
        </w:tc>
        <w:tc>
          <w:tcPr>
            <w:tcW w:w="419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Поддержка развития местного самоуправления и муниципальной службы в Чумаевском сельсовете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1 620,5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1 694,4</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1 620,5</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1694,4</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66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4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всех  источников финансирования на 2016-2022 годы</w:t>
      </w:r>
    </w:p>
    <w:tbl>
      <w:tblPr>
        <w:tblW w:w="150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396"/>
        <w:gridCol w:w="1984"/>
        <w:gridCol w:w="1843"/>
        <w:gridCol w:w="992"/>
        <w:gridCol w:w="992"/>
        <w:gridCol w:w="1134"/>
        <w:gridCol w:w="1134"/>
        <w:gridCol w:w="1734"/>
        <w:gridCol w:w="15"/>
        <w:gridCol w:w="30"/>
        <w:gridCol w:w="15"/>
        <w:gridCol w:w="1500"/>
        <w:gridCol w:w="135"/>
        <w:gridCol w:w="15"/>
        <w:gridCol w:w="15"/>
        <w:gridCol w:w="15"/>
        <w:gridCol w:w="1407"/>
      </w:tblGrid>
      <w:tr w:rsidR="005E4AE7" w:rsidRPr="005E4AE7" w:rsidTr="009B780C">
        <w:tc>
          <w:tcPr>
            <w:tcW w:w="4024"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976" w:type="dxa"/>
            <w:gridSpan w:val="1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 финансирования</w:t>
            </w:r>
          </w:p>
        </w:tc>
        <w:tc>
          <w:tcPr>
            <w:tcW w:w="9133" w:type="dxa"/>
            <w:gridSpan w:val="1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 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2019г.</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20 г"/>
              </w:smartTagPr>
              <w:r w:rsidRPr="005E4AE7">
                <w:rPr>
                  <w:rFonts w:ascii="Times New Roman" w:eastAsia="Times New Roman" w:hAnsi="Times New Roman" w:cs="Times New Roman"/>
                  <w:sz w:val="24"/>
                  <w:szCs w:val="24"/>
                  <w:lang w:eastAsia="ru-RU"/>
                </w:rPr>
                <w:t>2020 г</w:t>
              </w:r>
            </w:smartTag>
            <w:r w:rsidRPr="005E4AE7">
              <w:rPr>
                <w:rFonts w:ascii="Times New Roman" w:eastAsia="Times New Roman" w:hAnsi="Times New Roman" w:cs="Times New Roman"/>
                <w:sz w:val="24"/>
                <w:szCs w:val="24"/>
                <w:lang w:eastAsia="ru-RU"/>
              </w:rPr>
              <w:t>.</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2021г.</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2022г.</w:t>
            </w:r>
          </w:p>
        </w:tc>
      </w:tr>
      <w:tr w:rsidR="005E4AE7" w:rsidRPr="005E4AE7" w:rsidTr="009B780C">
        <w:tc>
          <w:tcPr>
            <w:tcW w:w="64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1</w:t>
            </w:r>
          </w:p>
        </w:tc>
        <w:tc>
          <w:tcPr>
            <w:tcW w:w="1396"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w:t>
            </w: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198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 на территории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1 761,9</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2 061,4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6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87" w:type="dxa"/>
            <w:gridSpan w:val="5"/>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198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rPr>
          <w:trHeight w:val="7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6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87"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Повышение  качества предоставления  государственных и муниципальных услуг</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0"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198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w:t>
            </w:r>
            <w:hyperlink r:id="rId37"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rPr>
          <w:trHeight w:val="7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94"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w:t>
            </w:r>
          </w:p>
        </w:tc>
        <w:tc>
          <w:tcPr>
            <w:tcW w:w="198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Поддержка развития местного самоуправления и муниципальной службы в Чумаевском </w:t>
            </w:r>
            <w:r w:rsidRPr="005E4AE7">
              <w:rPr>
                <w:rFonts w:ascii="Times New Roman" w:eastAsia="Times New Roman" w:hAnsi="Times New Roman" w:cs="Times New Roman"/>
                <w:sz w:val="24"/>
                <w:szCs w:val="24"/>
                <w:lang w:eastAsia="ru-RU"/>
              </w:rPr>
              <w:lastRenderedPageBreak/>
              <w:t xml:space="preserve">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77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14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1 813,6</w:t>
            </w:r>
          </w:p>
        </w:tc>
        <w:tc>
          <w:tcPr>
            <w:tcW w:w="177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14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7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7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Реализация функций  администрации Чумаевского сельсовета Камешкирского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1536,1</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1699,7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1988,2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77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1966,9</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3 406,8</w:t>
            </w:r>
          </w:p>
        </w:tc>
        <w:tc>
          <w:tcPr>
            <w:tcW w:w="14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1 028,7</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1536,1</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1699,7</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1988,2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77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1966,9</w:t>
            </w:r>
          </w:p>
        </w:tc>
        <w:tc>
          <w:tcPr>
            <w:tcW w:w="1680"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3 406,8</w:t>
            </w:r>
          </w:p>
        </w:tc>
        <w:tc>
          <w:tcPr>
            <w:tcW w:w="142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1 028,7</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3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3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198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Чумаевского сельсовета </w:t>
            </w:r>
            <w:r w:rsidRPr="005E4AE7">
              <w:rPr>
                <w:rFonts w:ascii="Times New Roman" w:eastAsia="Times New Roman" w:hAnsi="Times New Roman" w:cs="Times New Roman"/>
                <w:sz w:val="24"/>
                <w:szCs w:val="24"/>
                <w:lang w:eastAsia="ru-RU"/>
              </w:rPr>
              <w:lastRenderedPageBreak/>
              <w:t>Камешкирского района Пензенской области)</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3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3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3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37"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44"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Мероприятие</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62,2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80,3</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88,7</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91,1</w:t>
            </w:r>
          </w:p>
        </w:tc>
        <w:tc>
          <w:tcPr>
            <w:tcW w:w="145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92,1</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62,2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73,2</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80,3</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88,7</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91,1</w:t>
            </w:r>
          </w:p>
        </w:tc>
        <w:tc>
          <w:tcPr>
            <w:tcW w:w="145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92,1</w:t>
            </w:r>
          </w:p>
        </w:tc>
      </w:tr>
      <w:tr w:rsidR="005E4AE7" w:rsidRPr="005E4AE7" w:rsidTr="009B780C">
        <w:trPr>
          <w:trHeight w:val="16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9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52"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rPr>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40"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40"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40"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40"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740" w:type="dxa"/>
            <w:gridSpan w:val="8"/>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0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64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96"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740"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4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4.2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реализации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всех источников финансирования  на 2023-2027гг.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4193"/>
        <w:gridCol w:w="3607"/>
        <w:gridCol w:w="1037"/>
        <w:gridCol w:w="19"/>
        <w:gridCol w:w="1152"/>
        <w:gridCol w:w="19"/>
        <w:gridCol w:w="1184"/>
        <w:gridCol w:w="960"/>
        <w:gridCol w:w="720"/>
      </w:tblGrid>
      <w:tr w:rsidR="005E4AE7" w:rsidRPr="005E4AE7" w:rsidTr="009B780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8698"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419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3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Источники финансирования</w:t>
            </w:r>
          </w:p>
        </w:tc>
        <w:tc>
          <w:tcPr>
            <w:tcW w:w="5091" w:type="dxa"/>
            <w:gridSpan w:val="7"/>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Оценка расходов,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117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2024г.</w:t>
            </w:r>
          </w:p>
        </w:tc>
        <w:tc>
          <w:tcPr>
            <w:tcW w:w="118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2025г.</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 г.</w:t>
            </w:r>
          </w:p>
        </w:tc>
        <w:tc>
          <w:tcPr>
            <w:tcW w:w="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2027г.</w:t>
            </w:r>
          </w:p>
        </w:tc>
      </w:tr>
      <w:tr w:rsidR="005E4AE7" w:rsidRPr="005E4AE7" w:rsidTr="009B780C">
        <w:tc>
          <w:tcPr>
            <w:tcW w:w="59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187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41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17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18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4193"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17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2754,5</w:t>
            </w:r>
          </w:p>
        </w:tc>
        <w:tc>
          <w:tcPr>
            <w:tcW w:w="118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3294,7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1100,00</w:t>
            </w:r>
          </w:p>
        </w:tc>
        <w:tc>
          <w:tcPr>
            <w:tcW w:w="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1077,5</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Чумаевского сельсовета          Камешкирского района Пензенской области </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17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2754,5</w:t>
            </w:r>
          </w:p>
        </w:tc>
        <w:tc>
          <w:tcPr>
            <w:tcW w:w="118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3294,7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1100,00</w:t>
            </w:r>
          </w:p>
        </w:tc>
        <w:tc>
          <w:tcPr>
            <w:tcW w:w="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1077,5</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4193"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05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59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87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w:t>
            </w:r>
          </w:p>
        </w:tc>
        <w:tc>
          <w:tcPr>
            <w:tcW w:w="4193"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Поддержка развития местного самоуправления и муниципальной службы в Чумаевском сельсовете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17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2754,5</w:t>
            </w:r>
          </w:p>
        </w:tc>
        <w:tc>
          <w:tcPr>
            <w:tcW w:w="120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3294,7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1100,00</w:t>
            </w:r>
          </w:p>
        </w:tc>
        <w:tc>
          <w:tcPr>
            <w:tcW w:w="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1077,5</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бюджет  Чумаевского сельсовета     Камешкирского района Пензенской области</w:t>
            </w:r>
          </w:p>
        </w:tc>
        <w:tc>
          <w:tcPr>
            <w:tcW w:w="1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171"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2754,5</w:t>
            </w:r>
          </w:p>
        </w:tc>
        <w:tc>
          <w:tcPr>
            <w:tcW w:w="1203"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3294,7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1100,00</w:t>
            </w:r>
          </w:p>
        </w:tc>
        <w:tc>
          <w:tcPr>
            <w:tcW w:w="7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1077,5</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 том числе межбюджетные трансферты из федерального бюджета</w:t>
            </w:r>
          </w:p>
        </w:tc>
        <w:tc>
          <w:tcPr>
            <w:tcW w:w="1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иные источники</w:t>
            </w:r>
          </w:p>
        </w:tc>
        <w:tc>
          <w:tcPr>
            <w:tcW w:w="10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71"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3"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7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средств бюджета Чумаевского сельсовета  Камешкирского района Пензенской области на 2014-2015гг.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5E4AE7" w:rsidRPr="005E4AE7" w:rsidTr="009B780C">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hyperlink r:id="rId38" w:anchor="P829" w:history="1">
              <w:r w:rsidRPr="005E4AE7">
                <w:rPr>
                  <w:rStyle w:val="af4"/>
                  <w:rFonts w:ascii="Times New Roman" w:eastAsia="Times New Roman" w:hAnsi="Times New Roman"/>
                  <w:sz w:val="24"/>
                  <w:szCs w:val="24"/>
                  <w:lang w:eastAsia="ru-RU"/>
                </w:rPr>
                <w:t>&lt;1&gt;</w:t>
              </w:r>
            </w:hyperlink>
          </w:p>
        </w:tc>
        <w:tc>
          <w:tcPr>
            <w:tcW w:w="252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ЦСР </w:t>
            </w:r>
            <w:hyperlink r:id="rId39" w:anchor="P829" w:history="1">
              <w:r w:rsidRPr="005E4AE7">
                <w:rPr>
                  <w:rStyle w:val="af4"/>
                  <w:rFonts w:ascii="Times New Roman" w:eastAsia="Times New Roman" w:hAnsi="Times New Roman"/>
                  <w:sz w:val="24"/>
                  <w:szCs w:val="24"/>
                  <w:lang w:eastAsia="ru-RU"/>
                </w:rPr>
                <w:t>&lt;1&gt;</w:t>
              </w:r>
            </w:hyperlink>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5E4AE7">
                <w:rPr>
                  <w:rFonts w:ascii="Times New Roman" w:eastAsia="Times New Roman" w:hAnsi="Times New Roman" w:cs="Times New Roman"/>
                  <w:sz w:val="24"/>
                  <w:szCs w:val="24"/>
                  <w:lang w:eastAsia="ru-RU"/>
                </w:rPr>
                <w:t>2014 г</w:t>
              </w:r>
            </w:smartTag>
            <w:r w:rsidRPr="005E4AE7">
              <w:rPr>
                <w:rFonts w:ascii="Times New Roman" w:eastAsia="Times New Roman" w:hAnsi="Times New Roman" w:cs="Times New Roman"/>
                <w:sz w:val="24"/>
                <w:szCs w:val="24"/>
                <w:lang w:eastAsia="ru-RU"/>
              </w:rPr>
              <w:t>.</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5E4AE7">
                <w:rPr>
                  <w:rFonts w:ascii="Times New Roman" w:eastAsia="Times New Roman" w:hAnsi="Times New Roman" w:cs="Times New Roman"/>
                  <w:sz w:val="24"/>
                  <w:szCs w:val="24"/>
                  <w:lang w:eastAsia="ru-RU"/>
                </w:rPr>
                <w:t>2015 г</w:t>
              </w:r>
            </w:smartTag>
            <w:r w:rsidRPr="005E4AE7">
              <w:rPr>
                <w:rFonts w:ascii="Times New Roman" w:eastAsia="Times New Roman" w:hAnsi="Times New Roman" w:cs="Times New Roman"/>
                <w:sz w:val="24"/>
                <w:szCs w:val="24"/>
                <w:lang w:eastAsia="ru-RU"/>
              </w:rPr>
              <w:t>.</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46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1 096,3</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1 096,3</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w:t>
            </w:r>
          </w:p>
        </w:tc>
        <w:tc>
          <w:tcPr>
            <w:tcW w:w="2462"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1 096,3</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2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1 096,3</w:t>
            </w:r>
          </w:p>
        </w:tc>
        <w:tc>
          <w:tcPr>
            <w:tcW w:w="13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0,0</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 счет средств бюджета  Чумаевского сельсовета Камешкирского района Пензенской области на 2016-2022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3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579"/>
        <w:gridCol w:w="1701"/>
        <w:gridCol w:w="1134"/>
        <w:gridCol w:w="708"/>
        <w:gridCol w:w="709"/>
        <w:gridCol w:w="567"/>
        <w:gridCol w:w="851"/>
        <w:gridCol w:w="708"/>
        <w:gridCol w:w="851"/>
        <w:gridCol w:w="992"/>
        <w:gridCol w:w="992"/>
        <w:gridCol w:w="993"/>
        <w:gridCol w:w="1005"/>
        <w:gridCol w:w="75"/>
        <w:gridCol w:w="915"/>
        <w:gridCol w:w="30"/>
        <w:gridCol w:w="15"/>
        <w:gridCol w:w="894"/>
      </w:tblGrid>
      <w:tr w:rsidR="005E4AE7" w:rsidRPr="005E4AE7" w:rsidTr="009B780C">
        <w:tc>
          <w:tcPr>
            <w:tcW w:w="3891"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1439" w:type="dxa"/>
            <w:gridSpan w:val="16"/>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5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Статус</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соисполнитель</w:t>
            </w:r>
          </w:p>
        </w:tc>
        <w:tc>
          <w:tcPr>
            <w:tcW w:w="3543" w:type="dxa"/>
            <w:gridSpan w:val="5"/>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бюджетной классификации </w:t>
            </w:r>
            <w:hyperlink r:id="rId40" w:anchor="P1144" w:history="1">
              <w:r w:rsidRPr="005E4AE7">
                <w:rPr>
                  <w:rStyle w:val="af4"/>
                  <w:rFonts w:ascii="Times New Roman" w:eastAsia="Times New Roman" w:hAnsi="Times New Roman"/>
                  <w:sz w:val="24"/>
                  <w:szCs w:val="24"/>
                  <w:lang w:eastAsia="ru-RU"/>
                </w:rPr>
                <w:t>&lt;1&gt;</w:t>
              </w:r>
            </w:hyperlink>
          </w:p>
        </w:tc>
        <w:tc>
          <w:tcPr>
            <w:tcW w:w="6762" w:type="dxa"/>
            <w:gridSpan w:val="10"/>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ППр</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ЦЦСР</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ВВР</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9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6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57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1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10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9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170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Развитие гражданского общества на территории  Чумаевского сельсовета Камешкирского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2055,6</w:t>
            </w:r>
          </w:p>
        </w:tc>
        <w:tc>
          <w:tcPr>
            <w:tcW w:w="10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9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102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9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5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3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3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rPr>
          <w:trHeight w:val="897"/>
        </w:trPr>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11.1.1</w:t>
            </w:r>
          </w:p>
        </w:tc>
        <w:tc>
          <w:tcPr>
            <w:tcW w:w="15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Повышение качества предоставления государственных и муниципальных услуг</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8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21.2</w:t>
            </w:r>
          </w:p>
        </w:tc>
        <w:tc>
          <w:tcPr>
            <w:tcW w:w="15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w:t>
            </w:r>
          </w:p>
        </w:tc>
        <w:tc>
          <w:tcPr>
            <w:tcW w:w="170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Поддержка развития местного самоуправления и муниципальной службы в Чумаевском сельсовете Камешкирского района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2055,6</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8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8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1119,8</w:t>
            </w:r>
          </w:p>
        </w:tc>
      </w:tr>
      <w:tr w:rsidR="005E4AE7" w:rsidRPr="005E4AE7" w:rsidTr="009B780C">
        <w:tc>
          <w:tcPr>
            <w:tcW w:w="6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21.2.1</w:t>
            </w:r>
          </w:p>
        </w:tc>
        <w:tc>
          <w:tcPr>
            <w:tcW w:w="157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Реализация функций  администрации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8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99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8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2 055,6</w:t>
            </w:r>
          </w:p>
        </w:tc>
        <w:tc>
          <w:tcPr>
            <w:tcW w:w="960"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3 497,9</w:t>
            </w:r>
          </w:p>
        </w:tc>
        <w:tc>
          <w:tcPr>
            <w:tcW w:w="8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5.2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РЕСУРСНОЕ ОБЕСПЕЧЕНИЕ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реализации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за счет средств бюджета Чумаевского сельсовета  Камешкирского района Пензенской области на 2023-2027гг.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1927"/>
        <w:gridCol w:w="2461"/>
        <w:gridCol w:w="2607"/>
        <w:gridCol w:w="1215"/>
        <w:gridCol w:w="1080"/>
        <w:gridCol w:w="1001"/>
        <w:gridCol w:w="960"/>
        <w:gridCol w:w="389"/>
        <w:gridCol w:w="709"/>
        <w:gridCol w:w="21"/>
        <w:gridCol w:w="829"/>
        <w:gridCol w:w="709"/>
        <w:gridCol w:w="97"/>
        <w:gridCol w:w="480"/>
        <w:gridCol w:w="370"/>
      </w:tblGrid>
      <w:tr w:rsidR="005E4AE7" w:rsidRPr="005E4AE7" w:rsidTr="009B780C">
        <w:tc>
          <w:tcPr>
            <w:tcW w:w="4998"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муниципальной программы</w:t>
            </w:r>
          </w:p>
        </w:tc>
        <w:tc>
          <w:tcPr>
            <w:tcW w:w="10467" w:type="dxa"/>
            <w:gridSpan w:val="1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lastRenderedPageBreak/>
              <w:t>пп</w:t>
            </w:r>
            <w:proofErr w:type="spellEnd"/>
            <w:r w:rsidRPr="005E4AE7">
              <w:rPr>
                <w:rFonts w:ascii="Times New Roman" w:eastAsia="Times New Roman" w:hAnsi="Times New Roman" w:cs="Times New Roman"/>
                <w:sz w:val="24"/>
                <w:szCs w:val="24"/>
                <w:lang w:eastAsia="ru-RU"/>
              </w:rPr>
              <w:t>/</w:t>
            </w:r>
            <w:proofErr w:type="gramStart"/>
            <w:r w:rsidRPr="005E4AE7">
              <w:rPr>
                <w:rFonts w:ascii="Times New Roman" w:eastAsia="Times New Roman" w:hAnsi="Times New Roman" w:cs="Times New Roman"/>
                <w:sz w:val="24"/>
                <w:szCs w:val="24"/>
                <w:lang w:eastAsia="ru-RU"/>
              </w:rPr>
              <w:t>п</w:t>
            </w:r>
            <w:proofErr w:type="gramEnd"/>
          </w:p>
        </w:tc>
        <w:tc>
          <w:tcPr>
            <w:tcW w:w="192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Статус</w:t>
            </w:r>
          </w:p>
        </w:tc>
        <w:tc>
          <w:tcPr>
            <w:tcW w:w="246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w:t>
            </w:r>
            <w:r w:rsidRPr="005E4AE7">
              <w:rPr>
                <w:rFonts w:ascii="Times New Roman" w:eastAsia="Times New Roman" w:hAnsi="Times New Roman" w:cs="Times New Roman"/>
                <w:sz w:val="24"/>
                <w:szCs w:val="24"/>
                <w:lang w:eastAsia="ru-RU"/>
              </w:rPr>
              <w:lastRenderedPageBreak/>
              <w:t>муниципальной программы, подпрограммы</w:t>
            </w:r>
          </w:p>
        </w:tc>
        <w:tc>
          <w:tcPr>
            <w:tcW w:w="260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Ответственный </w:t>
            </w:r>
            <w:r w:rsidRPr="005E4AE7">
              <w:rPr>
                <w:rFonts w:ascii="Times New Roman" w:eastAsia="Times New Roman" w:hAnsi="Times New Roman" w:cs="Times New Roman"/>
                <w:sz w:val="24"/>
                <w:szCs w:val="24"/>
                <w:lang w:eastAsia="ru-RU"/>
              </w:rPr>
              <w:lastRenderedPageBreak/>
              <w:t>исполнитель, соисполнитель</w:t>
            </w:r>
          </w:p>
        </w:tc>
        <w:tc>
          <w:tcPr>
            <w:tcW w:w="4645"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Код бюджетной классификации </w:t>
            </w:r>
            <w:hyperlink r:id="rId41" w:anchor="P829" w:history="1">
              <w:r w:rsidRPr="005E4AE7">
                <w:rPr>
                  <w:rStyle w:val="af4"/>
                  <w:rFonts w:ascii="Times New Roman" w:eastAsia="Times New Roman" w:hAnsi="Times New Roman"/>
                  <w:sz w:val="24"/>
                  <w:szCs w:val="24"/>
                  <w:lang w:eastAsia="ru-RU"/>
                </w:rPr>
                <w:t>&lt;1&gt;</w:t>
              </w:r>
            </w:hyperlink>
          </w:p>
        </w:tc>
        <w:tc>
          <w:tcPr>
            <w:tcW w:w="2845"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Расходы бюджета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r w:rsidRPr="005E4AE7">
              <w:rPr>
                <w:rFonts w:ascii="Times New Roman" w:eastAsia="Times New Roman" w:hAnsi="Times New Roman" w:cs="Times New Roman"/>
                <w:sz w:val="24"/>
                <w:szCs w:val="24"/>
                <w:lang w:eastAsia="ru-RU"/>
              </w:rPr>
              <w:lastRenderedPageBreak/>
              <w:t>Чумаевского сельсовета       Камешкирского района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рублей</w:t>
            </w:r>
          </w:p>
        </w:tc>
        <w:tc>
          <w:tcPr>
            <w:tcW w:w="37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ГРБС</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ЦСР </w:t>
            </w:r>
            <w:hyperlink r:id="rId42" w:anchor="P829" w:history="1">
              <w:r w:rsidRPr="005E4AE7">
                <w:rPr>
                  <w:rStyle w:val="af4"/>
                  <w:rFonts w:ascii="Times New Roman" w:eastAsia="Times New Roman" w:hAnsi="Times New Roman"/>
                  <w:sz w:val="24"/>
                  <w:szCs w:val="24"/>
                  <w:lang w:eastAsia="ru-RU"/>
                </w:rPr>
                <w:t>&lt;1&gt;</w:t>
              </w:r>
            </w:hyperlink>
          </w:p>
        </w:tc>
        <w:tc>
          <w:tcPr>
            <w:tcW w:w="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ВР</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 г.</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 г.</w:t>
            </w:r>
          </w:p>
        </w:tc>
        <w:tc>
          <w:tcPr>
            <w:tcW w:w="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37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r>
      <w:tr w:rsidR="005E4AE7" w:rsidRPr="005E4AE7" w:rsidTr="009B780C">
        <w:tc>
          <w:tcPr>
            <w:tcW w:w="6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46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121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37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192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Муниципальная программа</w:t>
            </w:r>
          </w:p>
        </w:tc>
        <w:tc>
          <w:tcPr>
            <w:tcW w:w="246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0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6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8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37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38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85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37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192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tc>
        <w:tc>
          <w:tcPr>
            <w:tcW w:w="246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38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5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56"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38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59"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656"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r>
      <w:tr w:rsidR="005E4AE7" w:rsidRPr="005E4AE7" w:rsidTr="009B780C">
        <w:tc>
          <w:tcPr>
            <w:tcW w:w="61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1927"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w:t>
            </w:r>
          </w:p>
        </w:tc>
        <w:tc>
          <w:tcPr>
            <w:tcW w:w="246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3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82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80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4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37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60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100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96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Х</w:t>
            </w:r>
          </w:p>
        </w:tc>
        <w:tc>
          <w:tcPr>
            <w:tcW w:w="73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82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806"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48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37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2014-2015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43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188"/>
        <w:gridCol w:w="1928"/>
        <w:gridCol w:w="1428"/>
        <w:gridCol w:w="850"/>
        <w:gridCol w:w="1577"/>
        <w:gridCol w:w="1020"/>
        <w:gridCol w:w="1135"/>
        <w:gridCol w:w="19"/>
        <w:gridCol w:w="2040"/>
        <w:gridCol w:w="2400"/>
      </w:tblGrid>
      <w:tr w:rsidR="005E4AE7" w:rsidRPr="005E4AE7" w:rsidTr="009B780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18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4601"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hyperlink r:id="rId43" w:anchor="P1531" w:history="1">
              <w:r w:rsidRPr="005E4AE7">
                <w:rPr>
                  <w:rStyle w:val="af4"/>
                  <w:rFonts w:ascii="Times New Roman" w:eastAsia="Times New Roman" w:hAnsi="Times New Roman"/>
                  <w:sz w:val="24"/>
                  <w:szCs w:val="24"/>
                  <w:lang w:eastAsia="ru-RU"/>
                </w:rPr>
                <w:t>&lt;1&gt;</w:t>
              </w:r>
            </w:hyperlink>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5437" w:type="dxa"/>
            <w:gridSpan w:val="11"/>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437"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оптимизация, повышение качества и доступности предоставления государственных и муниципальных услуг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tc>
      </w:tr>
      <w:tr w:rsidR="005E4AE7" w:rsidRPr="005E4AE7" w:rsidTr="009B780C">
        <w:tc>
          <w:tcPr>
            <w:tcW w:w="15437"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Проведение комплексной оптимизации государственных и муниципальных услуг (функций) по сферам общественных отношений;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межведомственного взаимодействия при предоставлении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государственных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Формирование системы мониторинга качества и доступности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–Информационное сопровождение мероприятий Подпрограммы.</w:t>
            </w:r>
          </w:p>
        </w:tc>
      </w:tr>
      <w:tr w:rsidR="005E4AE7" w:rsidRPr="005E4AE7" w:rsidTr="009B780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18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w:t>
            </w:r>
            <w:hyperlink r:id="rId44"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w:t>
            </w:r>
            <w:r w:rsidRPr="005E4AE7">
              <w:rPr>
                <w:rFonts w:ascii="Times New Roman" w:eastAsia="Times New Roman" w:hAnsi="Times New Roman" w:cs="Times New Roman"/>
                <w:sz w:val="24"/>
                <w:szCs w:val="24"/>
                <w:lang w:eastAsia="ru-RU"/>
              </w:rPr>
              <w:lastRenderedPageBreak/>
              <w:t>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8"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Всего по подпрограмме 1:</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72"/>
        </w:trPr>
        <w:tc>
          <w:tcPr>
            <w:tcW w:w="15437" w:type="dxa"/>
            <w:gridSpan w:val="11"/>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437"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местного самоуправления и муниципальной службы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                            </w:t>
            </w:r>
          </w:p>
        </w:tc>
      </w:tr>
      <w:tr w:rsidR="005E4AE7" w:rsidRPr="005E4AE7" w:rsidTr="009B780C">
        <w:tc>
          <w:tcPr>
            <w:tcW w:w="15437" w:type="dxa"/>
            <w:gridSpan w:val="11"/>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Задача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местного самоуправления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муниципальной службы в Чумаевском сельсовете Камешкирского района Пензенской области.</w:t>
            </w:r>
          </w:p>
        </w:tc>
      </w:tr>
      <w:tr w:rsidR="005E4AE7" w:rsidRPr="005E4AE7" w:rsidTr="009B780C">
        <w:tc>
          <w:tcPr>
            <w:tcW w:w="851"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89"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Чумаевского </w:t>
            </w:r>
            <w:r w:rsidRPr="005E4AE7">
              <w:rPr>
                <w:rFonts w:ascii="Times New Roman" w:eastAsia="Times New Roman" w:hAnsi="Times New Roman" w:cs="Times New Roman"/>
                <w:sz w:val="24"/>
                <w:szCs w:val="24"/>
                <w:lang w:eastAsia="ru-RU"/>
              </w:rPr>
              <w:lastRenderedPageBreak/>
              <w:t>сельсовета Камешкирского района Пензенской области)</w:t>
            </w:r>
            <w:proofErr w:type="gramEnd"/>
          </w:p>
        </w:tc>
        <w:tc>
          <w:tcPr>
            <w:tcW w:w="192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3190,1</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3190,1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1561,4</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1561,4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1628,7</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1628,7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2.2.</w:t>
            </w:r>
          </w:p>
        </w:tc>
        <w:tc>
          <w:tcPr>
            <w:tcW w:w="2189"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c>
          <w:tcPr>
            <w:tcW w:w="192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124,8</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124,8</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59,1</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59,1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65,7</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65,7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8"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2</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3314,9</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3314,9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1620,5</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1620,5</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1694,4</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1694,4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8"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муниципальной  программе</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3314,9</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3314,9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1620,5</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1620,5</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1694,4</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1694,4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основных мероприятий, мероприятий муниципальной программы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на 2016-2022 годы</w:t>
      </w:r>
    </w:p>
    <w:tbl>
      <w:tblPr>
        <w:tblW w:w="1543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188"/>
        <w:gridCol w:w="1928"/>
        <w:gridCol w:w="1428"/>
        <w:gridCol w:w="850"/>
        <w:gridCol w:w="188"/>
        <w:gridCol w:w="1389"/>
        <w:gridCol w:w="1020"/>
        <w:gridCol w:w="1135"/>
        <w:gridCol w:w="19"/>
        <w:gridCol w:w="2040"/>
        <w:gridCol w:w="2400"/>
      </w:tblGrid>
      <w:tr w:rsidR="005E4AE7" w:rsidRPr="005E4AE7" w:rsidTr="009B780C">
        <w:tc>
          <w:tcPr>
            <w:tcW w:w="8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1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4601" w:type="dxa"/>
            <w:gridSpan w:val="6"/>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hyperlink r:id="rId45" w:anchor="P1531" w:history="1">
              <w:r w:rsidRPr="005E4AE7">
                <w:rPr>
                  <w:rStyle w:val="af4"/>
                  <w:rFonts w:ascii="Times New Roman" w:eastAsia="Times New Roman" w:hAnsi="Times New Roman"/>
                  <w:sz w:val="24"/>
                  <w:szCs w:val="24"/>
                  <w:lang w:eastAsia="ru-RU"/>
                </w:rPr>
                <w:t>&lt;1&gt;</w:t>
              </w:r>
            </w:hyperlink>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8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Цель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оптимизация, повышение качества и доступности предоставления государственных и муниципальных услуг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Проведение комплексной оптимизации государственных и муниципальных услуг (функций) по сферам общественных отношений;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межведомственного взаимодействия при предоставлении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государственных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Формирование системы мониторинга качества и доступности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–Информационное сопровождение мероприятий Подпрограммы.</w:t>
            </w:r>
          </w:p>
        </w:tc>
      </w:tr>
      <w:tr w:rsidR="005E4AE7" w:rsidRPr="005E4AE7" w:rsidTr="009B780C">
        <w:trPr>
          <w:trHeight w:val="250"/>
        </w:trPr>
        <w:tc>
          <w:tcPr>
            <w:tcW w:w="8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18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w:t>
            </w:r>
            <w:hyperlink r:id="rId46"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Обучение работников  органов местного самоуправления Чумаевского сельсовета Камешкирского района Пензенской области</w:t>
            </w: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7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0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8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72"/>
        </w:trPr>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2  «Поддержка развития местного самоуправления и муниципальной службы в Чумаевском сельсовете Камешкирского района Пензенской области».</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Развитие местного самоуправления и муниципальной службы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                            </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Задача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местного самоуправления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муниципальной службы в Чумаевском сельсовете Камешкирского района Пензенской области.</w:t>
            </w:r>
          </w:p>
        </w:tc>
      </w:tr>
      <w:tr w:rsidR="005E4AE7" w:rsidRPr="005E4AE7" w:rsidTr="009B780C">
        <w:trPr>
          <w:trHeight w:val="357"/>
        </w:trPr>
        <w:tc>
          <w:tcPr>
            <w:tcW w:w="8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tc>
        <w:tc>
          <w:tcPr>
            <w:tcW w:w="21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xml:space="preserve">. организация работы по  подготовке  кадров для органов местного самоуправления, </w:t>
            </w:r>
            <w:r w:rsidRPr="005E4AE7">
              <w:rPr>
                <w:rFonts w:ascii="Times New Roman" w:eastAsia="Times New Roman" w:hAnsi="Times New Roman" w:cs="Times New Roman"/>
                <w:sz w:val="24"/>
                <w:szCs w:val="24"/>
                <w:lang w:eastAsia="ru-RU"/>
              </w:rPr>
              <w:lastRenderedPageBreak/>
              <w:t>внедренных  на  базе межмуниципальных методических центров (ММЦ), участие в обучающих семинарах по развитию муниципальной службы Чумаевского сельсовета Камешкирского района Пензенской области)</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Администрация  Чумаевского сельсовета</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13359,7</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13359,7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администрации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программ;</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-Расходы на исполнение  части </w:t>
            </w:r>
            <w:r w:rsidRPr="005E4AE7">
              <w:rPr>
                <w:rFonts w:ascii="Times New Roman" w:eastAsia="Times New Roman" w:hAnsi="Times New Roman" w:cs="Times New Roman"/>
                <w:sz w:val="24"/>
                <w:szCs w:val="24"/>
                <w:lang w:eastAsia="ru-RU"/>
              </w:rPr>
              <w:lastRenderedPageBreak/>
              <w:t>полномочий  по осуществлению муниципального земельного контроля в границах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-Приобретение проектов нормативов</w:t>
            </w:r>
            <w:proofErr w:type="gramStart"/>
            <w:r w:rsidRPr="005E4AE7">
              <w:rPr>
                <w:rFonts w:ascii="Times New Roman" w:eastAsia="Times New Roman" w:hAnsi="Times New Roman" w:cs="Times New Roman"/>
                <w:sz w:val="24"/>
                <w:szCs w:val="24"/>
                <w:lang w:eastAsia="ru-RU"/>
              </w:rPr>
              <w:t xml:space="preserve"> ,</w:t>
            </w:r>
            <w:proofErr w:type="gramEnd"/>
            <w:r w:rsidRPr="005E4AE7">
              <w:rPr>
                <w:rFonts w:ascii="Times New Roman" w:eastAsia="Times New Roman" w:hAnsi="Times New Roman" w:cs="Times New Roman"/>
                <w:sz w:val="24"/>
                <w:szCs w:val="24"/>
                <w:lang w:eastAsia="ru-RU"/>
              </w:rPr>
              <w:t xml:space="preserve"> в целях предотвращения негативного воздействия на окружающую среду</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1536,1</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1536,1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1699,7</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1699,7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1988,2</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1988,2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1733,3</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1733,3</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1966,9</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1966,9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3406,8</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3406,8</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1 028,7</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1 028,7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9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165"/>
        </w:trPr>
        <w:tc>
          <w:tcPr>
            <w:tcW w:w="85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2.2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8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c>
          <w:tcPr>
            <w:tcW w:w="192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549,5</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549,5</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Содержание аппарата военно-учетный стол</w:t>
            </w: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61,9</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61,9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62,2</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62,2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73,2</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73,2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80,3</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80,3</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88,7</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88,7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91,1</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91,1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92,1</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92,1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2</w:t>
            </w: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14210,6</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14210,6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2 358,0</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2358,0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1119,8</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муниципальной программе:</w:t>
            </w:r>
          </w:p>
        </w:tc>
      </w:tr>
      <w:tr w:rsidR="005E4AE7" w:rsidRPr="005E4AE7" w:rsidTr="009B780C">
        <w:tc>
          <w:tcPr>
            <w:tcW w:w="4966" w:type="dxa"/>
            <w:gridSpan w:val="3"/>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14210,6</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14210,6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1598,0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1761,9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2061,4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1813,6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2 358,0</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2 358,0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3497,9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c>
          <w:tcPr>
            <w:tcW w:w="103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c>
          <w:tcPr>
            <w:tcW w:w="138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1 119,8</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6.2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ПЕРЕЧЕНЬ МЕРОПРИЯТИЙ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2023-2024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W w:w="1543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188"/>
        <w:gridCol w:w="1928"/>
        <w:gridCol w:w="1334"/>
        <w:gridCol w:w="94"/>
        <w:gridCol w:w="850"/>
        <w:gridCol w:w="1577"/>
        <w:gridCol w:w="1020"/>
        <w:gridCol w:w="1135"/>
        <w:gridCol w:w="19"/>
        <w:gridCol w:w="2040"/>
        <w:gridCol w:w="2400"/>
      </w:tblGrid>
      <w:tr w:rsidR="005E4AE7" w:rsidRPr="005E4AE7" w:rsidTr="009B780C">
        <w:tc>
          <w:tcPr>
            <w:tcW w:w="8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N</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п</w:t>
            </w:r>
            <w:proofErr w:type="gramEnd"/>
            <w:r w:rsidRPr="005E4AE7">
              <w:rPr>
                <w:rFonts w:ascii="Times New Roman" w:eastAsia="Times New Roman" w:hAnsi="Times New Roman" w:cs="Times New Roman"/>
                <w:sz w:val="24"/>
                <w:szCs w:val="24"/>
                <w:lang w:eastAsia="ru-RU"/>
              </w:rPr>
              <w:t>/п</w:t>
            </w:r>
          </w:p>
        </w:tc>
        <w:tc>
          <w:tcPr>
            <w:tcW w:w="21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Исполнители</w:t>
            </w:r>
          </w:p>
        </w:tc>
        <w:tc>
          <w:tcPr>
            <w:tcW w:w="1428" w:type="dxa"/>
            <w:gridSpan w:val="2"/>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Срок исполнения (год)</w:t>
            </w:r>
          </w:p>
        </w:tc>
        <w:tc>
          <w:tcPr>
            <w:tcW w:w="4601"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Связь с показателем муниципальной программы (подпрограммы) </w:t>
            </w:r>
            <w:hyperlink r:id="rId47" w:anchor="P1531" w:history="1">
              <w:r w:rsidRPr="005E4AE7">
                <w:rPr>
                  <w:rStyle w:val="af4"/>
                  <w:rFonts w:ascii="Times New Roman" w:eastAsia="Times New Roman" w:hAnsi="Times New Roman"/>
                  <w:sz w:val="24"/>
                  <w:szCs w:val="24"/>
                  <w:lang w:eastAsia="ru-RU"/>
                </w:rPr>
                <w:t>&lt;1&gt;</w:t>
              </w:r>
            </w:hyperlink>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бюджет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8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2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5</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240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1 «Снижение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Цели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оптимизация, повышение качества и доступности предоставления государственных и муниципальных услуг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Проведение комплексной оптимизации государственных и муниципальных услуг (функций) по сферам общественных отношений;</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Организация межведомственного взаимодействия при предоставлении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государственных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Формирование системы мониторинга качества и доступности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–Информационное сопровождение мероприятий Подпрограммы.</w:t>
            </w:r>
          </w:p>
        </w:tc>
      </w:tr>
      <w:tr w:rsidR="005E4AE7" w:rsidRPr="005E4AE7" w:rsidTr="009B780C">
        <w:tc>
          <w:tcPr>
            <w:tcW w:w="8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218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w:t>
            </w:r>
            <w:hyperlink r:id="rId48" w:history="1">
              <w:r w:rsidRPr="005E4AE7">
                <w:rPr>
                  <w:rStyle w:val="af4"/>
                  <w:rFonts w:ascii="Times New Roman" w:eastAsia="Times New Roman" w:hAnsi="Times New Roman"/>
                  <w:sz w:val="24"/>
                  <w:szCs w:val="24"/>
                  <w:lang w:eastAsia="ru-RU"/>
                </w:rPr>
                <w:t>закона</w:t>
              </w:r>
            </w:hyperlink>
            <w:r w:rsidRPr="005E4AE7">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 последующими изменениями)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6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8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4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1:</w:t>
            </w: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85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572"/>
        </w:trPr>
        <w:tc>
          <w:tcPr>
            <w:tcW w:w="15435" w:type="dxa"/>
            <w:gridSpan w:val="1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Подпрограмма 2 «Поддержка развития местного самоуправления и муниципальной службы в Чумаевском сельсовете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Цели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местного самоуправления и муниципальной службы в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                            </w:t>
            </w:r>
          </w:p>
        </w:tc>
      </w:tr>
      <w:tr w:rsidR="005E4AE7" w:rsidRPr="005E4AE7" w:rsidTr="009B780C">
        <w:tc>
          <w:tcPr>
            <w:tcW w:w="15435"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Задача подпрограммы: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местного самоуправления в Чумаевском сельсовете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информационно–методическая и организационная поддержка развития муниципальной службы в Чумаевском сельсовете Камешкирского района Пензенской области.</w:t>
            </w:r>
          </w:p>
        </w:tc>
      </w:tr>
      <w:tr w:rsidR="005E4AE7" w:rsidRPr="005E4AE7" w:rsidTr="009B780C">
        <w:tc>
          <w:tcPr>
            <w:tcW w:w="85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8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gramStart"/>
            <w:r w:rsidRPr="005E4AE7">
              <w:rPr>
                <w:rFonts w:ascii="Times New Roman" w:eastAsia="Times New Roman" w:hAnsi="Times New Roman" w:cs="Times New Roman"/>
                <w:sz w:val="24"/>
                <w:szCs w:val="24"/>
                <w:lang w:eastAsia="ru-RU"/>
              </w:rPr>
              <w:t xml:space="preserve">Обеспечение деятельности администрации Чумаевского сельсовета Камешкирского района Пензенской области, в </w:t>
            </w:r>
            <w:proofErr w:type="spellStart"/>
            <w:r w:rsidRPr="005E4AE7">
              <w:rPr>
                <w:rFonts w:ascii="Times New Roman" w:eastAsia="Times New Roman" w:hAnsi="Times New Roman" w:cs="Times New Roman"/>
                <w:sz w:val="24"/>
                <w:szCs w:val="24"/>
                <w:lang w:eastAsia="ru-RU"/>
              </w:rPr>
              <w:t>т.ч</w:t>
            </w:r>
            <w:proofErr w:type="spellEnd"/>
            <w:r w:rsidRPr="005E4AE7">
              <w:rPr>
                <w:rFonts w:ascii="Times New Roman" w:eastAsia="Times New Roman" w:hAnsi="Times New Roman" w:cs="Times New Roman"/>
                <w:sz w:val="24"/>
                <w:szCs w:val="24"/>
                <w:lang w:eastAsia="ru-RU"/>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Чумаевского сельсовета Камешкирского района Пензенской области)</w:t>
            </w:r>
            <w:proofErr w:type="gramEnd"/>
          </w:p>
        </w:tc>
        <w:tc>
          <w:tcPr>
            <w:tcW w:w="192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10928,3</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10928,3</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2701,6</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2701,6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2754,5</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2754,5</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3294,7</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3294,7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1100,0</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1100,00</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1077,5</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1077,5</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rPr>
          <w:trHeight w:val="374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0"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2.2.</w:t>
            </w:r>
          </w:p>
        </w:tc>
        <w:tc>
          <w:tcPr>
            <w:tcW w:w="218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Осуществление полномочий Российской Федерации по первичному воинскому учету</w:t>
            </w:r>
          </w:p>
        </w:tc>
        <w:tc>
          <w:tcPr>
            <w:tcW w:w="1928" w:type="dxa"/>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Администрация      Чумаевского сельсовета</w:t>
            </w: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773,3</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773,3</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113,6</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113,6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136,7</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136,7</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4399" w:type="dxa"/>
            <w:gridSpan w:val="2"/>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8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162,4</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162,4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8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177,2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177,2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850"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8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183,4</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183,4</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подпрограмме 2</w:t>
            </w: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11701,6</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11701,6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0</w:t>
            </w: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Всего по муниципальной  программе</w:t>
            </w: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Итого</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11701,6</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11701,6</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2815,2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2891,2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2025</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3457,1</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2026</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1277,2</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4966" w:type="dxa"/>
            <w:gridSpan w:val="3"/>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2027</w:t>
            </w:r>
          </w:p>
        </w:tc>
        <w:tc>
          <w:tcPr>
            <w:tcW w:w="944"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c>
          <w:tcPr>
            <w:tcW w:w="157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1260,9</w:t>
            </w:r>
          </w:p>
        </w:tc>
        <w:tc>
          <w:tcPr>
            <w:tcW w:w="102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5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40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2014-2015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w:t>
      </w:r>
    </w:p>
    <w:tbl>
      <w:tblPr>
        <w:tblW w:w="152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9"/>
        <w:gridCol w:w="2104"/>
        <w:gridCol w:w="1934"/>
        <w:gridCol w:w="510"/>
        <w:gridCol w:w="22"/>
        <w:gridCol w:w="545"/>
        <w:gridCol w:w="737"/>
        <w:gridCol w:w="924"/>
        <w:gridCol w:w="1232"/>
        <w:gridCol w:w="2032"/>
        <w:gridCol w:w="992"/>
        <w:gridCol w:w="1275"/>
        <w:gridCol w:w="709"/>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по Общероссийскому классификатору продукции по видам экономической деятельности </w:t>
            </w:r>
            <w:hyperlink r:id="rId49" w:anchor="P2168" w:history="1">
              <w:r w:rsidRPr="005E4AE7">
                <w:rPr>
                  <w:rStyle w:val="af4"/>
                  <w:rFonts w:ascii="Times New Roman" w:eastAsia="Times New Roman" w:hAnsi="Times New Roman"/>
                  <w:sz w:val="24"/>
                  <w:szCs w:val="24"/>
                  <w:lang w:eastAsia="ru-RU"/>
                </w:rPr>
                <w:t>&lt;1&gt;</w:t>
              </w:r>
            </w:hyperlink>
          </w:p>
        </w:tc>
        <w:tc>
          <w:tcPr>
            <w:tcW w:w="273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Результаты выполнения работ (оказания услуг) </w:t>
            </w:r>
            <w:hyperlink r:id="rId50" w:anchor="P2169" w:history="1">
              <w:r w:rsidRPr="005E4AE7">
                <w:rPr>
                  <w:rStyle w:val="af4"/>
                  <w:rFonts w:ascii="Times New Roman" w:eastAsia="Times New Roman" w:hAnsi="Times New Roman"/>
                  <w:sz w:val="24"/>
                  <w:szCs w:val="24"/>
                  <w:lang w:eastAsia="ru-RU"/>
                </w:rPr>
                <w:t>&lt;2&gt;</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предмет встречного обязательства и предельный срок его исполнения </w:t>
            </w:r>
            <w:hyperlink r:id="rId51" w:anchor="P2170" w:history="1">
              <w:r w:rsidRPr="005E4AE7">
                <w:rPr>
                  <w:rStyle w:val="af4"/>
                  <w:rFonts w:ascii="Times New Roman" w:eastAsia="Times New Roman" w:hAnsi="Times New Roman"/>
                  <w:sz w:val="24"/>
                  <w:szCs w:val="24"/>
                  <w:lang w:eastAsia="ru-RU"/>
                </w:rPr>
                <w:t>&lt;3&gt;</w:t>
              </w:r>
            </w:hyperlink>
          </w:p>
        </w:tc>
        <w:tc>
          <w:tcPr>
            <w:tcW w:w="297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54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2014</w:t>
            </w:r>
          </w:p>
        </w:tc>
        <w:tc>
          <w:tcPr>
            <w:tcW w:w="12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2015</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Повышение качества предоставления государственных и муниципальных услуг </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«Поддержка развития местного самоуправления и муниципальной службы в Чумаевском сельсовете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Наименование 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Реализация функций  администрации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&lt;2</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выполнение работ, оказание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&lt;3</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поставка товаров.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Приложение 7.1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основных мероприятий муниципальной программы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 на территории  Чумаевского сельсовета Камешкирского района Пензенской области »</w:t>
      </w:r>
    </w:p>
    <w:tbl>
      <w:tblPr>
        <w:tblW w:w="150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821"/>
        <w:gridCol w:w="2219"/>
        <w:gridCol w:w="510"/>
        <w:gridCol w:w="567"/>
        <w:gridCol w:w="737"/>
        <w:gridCol w:w="924"/>
        <w:gridCol w:w="572"/>
        <w:gridCol w:w="708"/>
        <w:gridCol w:w="709"/>
        <w:gridCol w:w="709"/>
        <w:gridCol w:w="567"/>
        <w:gridCol w:w="567"/>
        <w:gridCol w:w="795"/>
        <w:gridCol w:w="15"/>
        <w:gridCol w:w="15"/>
        <w:gridCol w:w="15"/>
        <w:gridCol w:w="705"/>
        <w:gridCol w:w="15"/>
        <w:gridCol w:w="15"/>
        <w:gridCol w:w="694"/>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2016-2022 годы Наименование муниципальной программы, подпрограммы, мероприятия, объекта закупки</w:t>
            </w:r>
          </w:p>
        </w:tc>
        <w:tc>
          <w:tcPr>
            <w:tcW w:w="182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Заказчик, уполномоченный на заключение государственного контракта</w:t>
            </w:r>
          </w:p>
        </w:tc>
        <w:tc>
          <w:tcPr>
            <w:tcW w:w="2219"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Код по Общероссийскому классификатору продукции по видам экономической деятельности </w:t>
            </w:r>
            <w:hyperlink r:id="rId52" w:anchor="P2168" w:history="1">
              <w:r w:rsidRPr="005E4AE7">
                <w:rPr>
                  <w:rStyle w:val="af4"/>
                  <w:rFonts w:ascii="Times New Roman" w:eastAsia="Times New Roman" w:hAnsi="Times New Roman"/>
                  <w:sz w:val="24"/>
                  <w:szCs w:val="24"/>
                  <w:lang w:eastAsia="ru-RU"/>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Код бюджетной классификации</w:t>
            </w:r>
          </w:p>
        </w:tc>
        <w:tc>
          <w:tcPr>
            <w:tcW w:w="57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Результаты выполнения работ (оказания услуг) </w:t>
            </w:r>
            <w:hyperlink r:id="rId53" w:anchor="P2169" w:history="1">
              <w:r w:rsidRPr="005E4AE7">
                <w:rPr>
                  <w:rStyle w:val="af4"/>
                  <w:rFonts w:ascii="Times New Roman" w:eastAsia="Times New Roman" w:hAnsi="Times New Roman"/>
                  <w:sz w:val="24"/>
                  <w:szCs w:val="24"/>
                  <w:lang w:eastAsia="ru-RU"/>
                </w:rPr>
                <w:t>&lt;2&gt;</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предмет </w:t>
            </w:r>
            <w:r w:rsidRPr="005E4AE7">
              <w:rPr>
                <w:rFonts w:ascii="Times New Roman" w:eastAsia="Times New Roman" w:hAnsi="Times New Roman" w:cs="Times New Roman"/>
                <w:sz w:val="24"/>
                <w:szCs w:val="24"/>
                <w:lang w:eastAsia="ru-RU"/>
              </w:rPr>
              <w:lastRenderedPageBreak/>
              <w:t xml:space="preserve">встречного обязательства и предельный срок его исполнения </w:t>
            </w:r>
            <w:hyperlink r:id="rId54" w:anchor="P2170" w:history="1">
              <w:r w:rsidRPr="005E4AE7">
                <w:rPr>
                  <w:rStyle w:val="af4"/>
                  <w:rFonts w:ascii="Times New Roman" w:eastAsia="Times New Roman" w:hAnsi="Times New Roman"/>
                  <w:sz w:val="24"/>
                  <w:szCs w:val="24"/>
                  <w:lang w:eastAsia="ru-RU"/>
                </w:rPr>
                <w:t>&lt;3&gt;</w:t>
              </w:r>
            </w:hyperlink>
          </w:p>
        </w:tc>
        <w:tc>
          <w:tcPr>
            <w:tcW w:w="4821" w:type="dxa"/>
            <w:gridSpan w:val="1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оплату результатов выполненных работ, 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572"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2016</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2017</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2018</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2019</w:t>
            </w:r>
          </w:p>
        </w:tc>
        <w:tc>
          <w:tcPr>
            <w:tcW w:w="810"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2020.</w:t>
            </w:r>
          </w:p>
        </w:tc>
        <w:tc>
          <w:tcPr>
            <w:tcW w:w="75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2022</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1</w:t>
            </w:r>
          </w:p>
        </w:tc>
        <w:tc>
          <w:tcPr>
            <w:tcW w:w="18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221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5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13</w:t>
            </w:r>
          </w:p>
        </w:tc>
        <w:tc>
          <w:tcPr>
            <w:tcW w:w="825"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14</w:t>
            </w:r>
          </w:p>
        </w:tc>
        <w:tc>
          <w:tcPr>
            <w:tcW w:w="750" w:type="dxa"/>
            <w:gridSpan w:val="4"/>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15</w:t>
            </w:r>
          </w:p>
        </w:tc>
        <w:tc>
          <w:tcPr>
            <w:tcW w:w="69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16</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21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25"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5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69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8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21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5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Повышение качества предоставления государственных и муниципальных </w:t>
            </w:r>
            <w:r w:rsidRPr="005E4AE7">
              <w:rPr>
                <w:rFonts w:ascii="Times New Roman" w:eastAsia="Times New Roman" w:hAnsi="Times New Roman" w:cs="Times New Roman"/>
                <w:sz w:val="24"/>
                <w:szCs w:val="24"/>
                <w:lang w:eastAsia="ru-RU"/>
              </w:rPr>
              <w:lastRenderedPageBreak/>
              <w:t>услуг</w:t>
            </w:r>
          </w:p>
        </w:tc>
        <w:tc>
          <w:tcPr>
            <w:tcW w:w="182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X</w:t>
            </w:r>
          </w:p>
        </w:tc>
        <w:tc>
          <w:tcPr>
            <w:tcW w:w="221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8"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10"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5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Объект закупки 1</w:t>
            </w:r>
          </w:p>
        </w:tc>
        <w:tc>
          <w:tcPr>
            <w:tcW w:w="18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2</w:t>
            </w:r>
          </w:p>
        </w:tc>
        <w:tc>
          <w:tcPr>
            <w:tcW w:w="18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«Поддержка развития местного самоуправления и муниципальной службы в Чумаевском сельсовете Камешкирского района Пензенской области».</w:t>
            </w:r>
          </w:p>
        </w:tc>
        <w:tc>
          <w:tcPr>
            <w:tcW w:w="18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Наименование 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Реализация функций  администрации Чумаевского сельсовета Камешкирского района Пензенской области</w:t>
            </w:r>
          </w:p>
        </w:tc>
        <w:tc>
          <w:tcPr>
            <w:tcW w:w="18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84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1</w:t>
            </w:r>
          </w:p>
        </w:tc>
        <w:tc>
          <w:tcPr>
            <w:tcW w:w="18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5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2</w:t>
            </w:r>
          </w:p>
        </w:tc>
        <w:tc>
          <w:tcPr>
            <w:tcW w:w="182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21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9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50" w:type="dxa"/>
            <w:gridSpan w:val="4"/>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24" w:type="dxa"/>
            <w:gridSpan w:val="3"/>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Приложение 7.2</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к  муниципальной программе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«Развитие гражданского общества</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территории  Чумаевского сельсовета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Камешкирского района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ПРЕДЕЛЬНЫЕ ОБЪЕМЫ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средств бюджета      Чумаевского сельсовета      Камешкирского района Пензенской области на исполнение</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Развитие гражданского общества на территории  Чумаевского сельсовета Камешкирского района Пензенской области »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на 2023-2027 годы</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(тыс. руб.)</w:t>
      </w:r>
    </w:p>
    <w:tbl>
      <w:tblPr>
        <w:tblW w:w="152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9"/>
        <w:gridCol w:w="2104"/>
        <w:gridCol w:w="1934"/>
        <w:gridCol w:w="510"/>
        <w:gridCol w:w="22"/>
        <w:gridCol w:w="545"/>
        <w:gridCol w:w="737"/>
        <w:gridCol w:w="924"/>
        <w:gridCol w:w="1232"/>
        <w:gridCol w:w="2032"/>
        <w:gridCol w:w="992"/>
        <w:gridCol w:w="1275"/>
        <w:gridCol w:w="709"/>
      </w:tblGrid>
      <w:tr w:rsidR="005E4AE7" w:rsidRPr="005E4AE7" w:rsidTr="009B780C">
        <w:tc>
          <w:tcPr>
            <w:tcW w:w="2211"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муниципальной программы, </w:t>
            </w:r>
            <w:r w:rsidRPr="005E4AE7">
              <w:rPr>
                <w:rFonts w:ascii="Times New Roman" w:eastAsia="Times New Roman" w:hAnsi="Times New Roman" w:cs="Times New Roman"/>
                <w:sz w:val="24"/>
                <w:szCs w:val="24"/>
                <w:lang w:eastAsia="ru-RU"/>
              </w:rPr>
              <w:lastRenderedPageBreak/>
              <w:t>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Заказчик, уполномоченный на заключение </w:t>
            </w:r>
            <w:r w:rsidRPr="005E4AE7">
              <w:rPr>
                <w:rFonts w:ascii="Times New Roman" w:eastAsia="Times New Roman" w:hAnsi="Times New Roman" w:cs="Times New Roman"/>
                <w:sz w:val="24"/>
                <w:szCs w:val="24"/>
                <w:lang w:eastAsia="ru-RU"/>
              </w:rPr>
              <w:lastRenderedPageBreak/>
              <w:t>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Код по Общероссийскому </w:t>
            </w:r>
            <w:r w:rsidRPr="005E4AE7">
              <w:rPr>
                <w:rFonts w:ascii="Times New Roman" w:eastAsia="Times New Roman" w:hAnsi="Times New Roman" w:cs="Times New Roman"/>
                <w:sz w:val="24"/>
                <w:szCs w:val="24"/>
                <w:lang w:eastAsia="ru-RU"/>
              </w:rPr>
              <w:lastRenderedPageBreak/>
              <w:t xml:space="preserve">классификатору продукции по видам экономической деятельности </w:t>
            </w:r>
            <w:hyperlink r:id="rId55" w:anchor="P2168" w:history="1">
              <w:r w:rsidRPr="005E4AE7">
                <w:rPr>
                  <w:rStyle w:val="af4"/>
                  <w:rFonts w:ascii="Times New Roman" w:eastAsia="Times New Roman" w:hAnsi="Times New Roman"/>
                  <w:sz w:val="24"/>
                  <w:szCs w:val="24"/>
                  <w:lang w:eastAsia="ru-RU"/>
                </w:rPr>
                <w:t>&lt;1&gt;</w:t>
              </w:r>
            </w:hyperlink>
          </w:p>
        </w:tc>
        <w:tc>
          <w:tcPr>
            <w:tcW w:w="2738" w:type="dxa"/>
            <w:gridSpan w:val="5"/>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Предельный срок осуществл</w:t>
            </w:r>
            <w:r w:rsidRPr="005E4AE7">
              <w:rPr>
                <w:rFonts w:ascii="Times New Roman" w:eastAsia="Times New Roman" w:hAnsi="Times New Roman" w:cs="Times New Roman"/>
                <w:sz w:val="24"/>
                <w:szCs w:val="24"/>
                <w:lang w:eastAsia="ru-RU"/>
              </w:rPr>
              <w:lastRenderedPageBreak/>
              <w:t>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 xml:space="preserve">Результаты выполнения работ (оказания услуг) </w:t>
            </w:r>
            <w:hyperlink r:id="rId56" w:anchor="P2169" w:history="1">
              <w:r w:rsidRPr="005E4AE7">
                <w:rPr>
                  <w:rStyle w:val="af4"/>
                  <w:rFonts w:ascii="Times New Roman" w:eastAsia="Times New Roman" w:hAnsi="Times New Roman"/>
                  <w:sz w:val="24"/>
                  <w:szCs w:val="24"/>
                  <w:lang w:eastAsia="ru-RU"/>
                </w:rPr>
                <w:t>&lt;2&gt;</w:t>
              </w:r>
            </w:hyperlink>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предмет встречного обязательства и предельный срок его исполнения </w:t>
            </w:r>
            <w:hyperlink r:id="rId57" w:anchor="P2170" w:history="1">
              <w:r w:rsidRPr="005E4AE7">
                <w:rPr>
                  <w:rStyle w:val="af4"/>
                  <w:rFonts w:ascii="Times New Roman" w:eastAsia="Times New Roman" w:hAnsi="Times New Roman"/>
                  <w:sz w:val="24"/>
                  <w:szCs w:val="24"/>
                  <w:lang w:eastAsia="ru-RU"/>
                </w:rPr>
                <w:t>&lt;3&gt;</w:t>
              </w:r>
            </w:hyperlink>
          </w:p>
        </w:tc>
        <w:tc>
          <w:tcPr>
            <w:tcW w:w="2976" w:type="dxa"/>
            <w:gridSpan w:val="3"/>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Предельный объем средств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 оплату результатов выполненных работ, </w:t>
            </w:r>
            <w:r w:rsidRPr="005E4AE7">
              <w:rPr>
                <w:rFonts w:ascii="Times New Roman" w:eastAsia="Times New Roman" w:hAnsi="Times New Roman" w:cs="Times New Roman"/>
                <w:sz w:val="24"/>
                <w:szCs w:val="24"/>
                <w:lang w:eastAsia="ru-RU"/>
              </w:rPr>
              <w:lastRenderedPageBreak/>
              <w:t>оказанных услуг, поставленных товаров</w:t>
            </w:r>
          </w:p>
        </w:tc>
      </w:tr>
      <w:tr w:rsidR="005E4AE7" w:rsidRPr="005E4AE7" w:rsidTr="009B780C">
        <w:tc>
          <w:tcPr>
            <w:tcW w:w="2211"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r w:rsidRPr="005E4AE7">
              <w:rPr>
                <w:rFonts w:ascii="Times New Roman" w:eastAsia="Times New Roman" w:hAnsi="Times New Roman" w:cs="Times New Roman"/>
                <w:sz w:val="24"/>
                <w:szCs w:val="24"/>
                <w:lang w:eastAsia="ru-RU"/>
              </w:rPr>
              <w:t>Рз</w:t>
            </w:r>
            <w:proofErr w:type="spellEnd"/>
          </w:p>
        </w:tc>
        <w:tc>
          <w:tcPr>
            <w:tcW w:w="54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5E4AE7">
              <w:rPr>
                <w:rFonts w:ascii="Times New Roman" w:eastAsia="Times New Roman" w:hAnsi="Times New Roman" w:cs="Times New Roman"/>
                <w:sz w:val="24"/>
                <w:szCs w:val="24"/>
                <w:lang w:eastAsia="ru-RU"/>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ЦСР</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2023</w:t>
            </w:r>
          </w:p>
        </w:tc>
        <w:tc>
          <w:tcPr>
            <w:tcW w:w="12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2024</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2</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3</w:t>
            </w:r>
          </w:p>
        </w:tc>
        <w:tc>
          <w:tcPr>
            <w:tcW w:w="510"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5</w:t>
            </w:r>
          </w:p>
        </w:tc>
        <w:tc>
          <w:tcPr>
            <w:tcW w:w="737"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6</w:t>
            </w:r>
          </w:p>
        </w:tc>
        <w:tc>
          <w:tcPr>
            <w:tcW w:w="924"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7</w:t>
            </w: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8</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11</w:t>
            </w:r>
          </w:p>
        </w:tc>
        <w:tc>
          <w:tcPr>
            <w:tcW w:w="709"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12</w:t>
            </w: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Муниципальная программа   «Развитие гражданского общества на территории  Чумаевского сельсовета Камешкирского района Пензенской области»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Подпрограмма 1</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«Снижение административных барьеров и повышение качества предоставления государственных и муниципальных  услуг в Чумаевском сельсовете </w:t>
            </w:r>
            <w:proofErr w:type="spellStart"/>
            <w:r w:rsidRPr="005E4AE7">
              <w:rPr>
                <w:rFonts w:ascii="Times New Roman" w:eastAsia="Times New Roman" w:hAnsi="Times New Roman" w:cs="Times New Roman"/>
                <w:sz w:val="24"/>
                <w:szCs w:val="24"/>
                <w:lang w:eastAsia="ru-RU"/>
              </w:rPr>
              <w:t>Камешкирском</w:t>
            </w:r>
            <w:proofErr w:type="spellEnd"/>
            <w:r w:rsidRPr="005E4AE7">
              <w:rPr>
                <w:rFonts w:ascii="Times New Roman" w:eastAsia="Times New Roman" w:hAnsi="Times New Roman" w:cs="Times New Roman"/>
                <w:sz w:val="24"/>
                <w:szCs w:val="24"/>
                <w:lang w:eastAsia="ru-RU"/>
              </w:rPr>
              <w:t xml:space="preserve"> районе Пензенской области»</w:t>
            </w:r>
            <w:proofErr w:type="gramStart"/>
            <w:r w:rsidRPr="005E4AE7">
              <w:rPr>
                <w:rFonts w:ascii="Times New Roman" w:eastAsia="Times New Roman" w:hAnsi="Times New Roman" w:cs="Times New Roman"/>
                <w:sz w:val="24"/>
                <w:szCs w:val="24"/>
                <w:lang w:eastAsia="ru-RU"/>
              </w:rPr>
              <w:t xml:space="preserve"> .</w:t>
            </w:r>
            <w:proofErr w:type="gramEnd"/>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Наименование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Повышение качества предоставления государственных и муниципальных услуг </w:t>
            </w:r>
          </w:p>
        </w:tc>
        <w:tc>
          <w:tcPr>
            <w:tcW w:w="210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1935"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2033"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X</w:t>
            </w: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Подпрограмма 2. </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«Поддержка развития местного </w:t>
            </w:r>
            <w:r w:rsidRPr="005E4AE7">
              <w:rPr>
                <w:rFonts w:ascii="Times New Roman" w:eastAsia="Times New Roman" w:hAnsi="Times New Roman" w:cs="Times New Roman"/>
                <w:sz w:val="24"/>
                <w:szCs w:val="24"/>
                <w:lang w:eastAsia="ru-RU"/>
              </w:rPr>
              <w:lastRenderedPageBreak/>
              <w:t>самоуправления и муниципальной службы в Чумаевском сельсовете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lastRenderedPageBreak/>
              <w:t>Наименование основного мероприятия:</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Реализация функций  администрации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r w:rsidR="005E4AE7" w:rsidRPr="005E4AE7" w:rsidTr="009B780C">
        <w:tc>
          <w:tcPr>
            <w:tcW w:w="2211" w:type="dxa"/>
            <w:tcBorders>
              <w:top w:val="single" w:sz="4" w:space="0" w:color="auto"/>
              <w:left w:val="single" w:sz="4" w:space="0" w:color="auto"/>
              <w:bottom w:val="single" w:sz="4" w:space="0" w:color="auto"/>
              <w:right w:val="single" w:sz="4" w:space="0" w:color="auto"/>
            </w:tcBorders>
            <w:hideMark/>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93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10"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c>
      </w:tr>
    </w:tbl>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&lt;2</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выполнение работ, оказание услуг.</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&lt;3</w:t>
      </w:r>
      <w:proofErr w:type="gramStart"/>
      <w:r w:rsidRPr="005E4AE7">
        <w:rPr>
          <w:rFonts w:ascii="Times New Roman" w:eastAsia="Times New Roman" w:hAnsi="Times New Roman" w:cs="Times New Roman"/>
          <w:sz w:val="24"/>
          <w:szCs w:val="24"/>
          <w:lang w:eastAsia="ru-RU"/>
        </w:rPr>
        <w:t>&gt; В</w:t>
      </w:r>
      <w:proofErr w:type="gramEnd"/>
      <w:r w:rsidRPr="005E4AE7">
        <w:rPr>
          <w:rFonts w:ascii="Times New Roman" w:eastAsia="Times New Roman" w:hAnsi="Times New Roman" w:cs="Times New Roman"/>
          <w:sz w:val="24"/>
          <w:szCs w:val="24"/>
          <w:lang w:eastAsia="ru-RU"/>
        </w:rPr>
        <w:t xml:space="preserve"> случае если предметом долгосрочного государственного контракта является поставка товаров.</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r w:rsidRPr="005E4AE7">
        <w:rPr>
          <w:rFonts w:ascii="Times New Roman" w:eastAsia="Times New Roman" w:hAnsi="Times New Roman" w:cs="Times New Roman"/>
          <w:sz w:val="24"/>
          <w:szCs w:val="24"/>
          <w:lang w:eastAsia="ru-RU"/>
        </w:rPr>
        <w:t xml:space="preserve"> (тыс. руб.)</w:t>
      </w: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noProof/>
          <w:sz w:val="24"/>
          <w:szCs w:val="24"/>
          <w:lang w:eastAsia="ru-RU"/>
        </w:rPr>
        <w:drawing>
          <wp:inline distT="0" distB="0" distL="0" distR="0">
            <wp:extent cx="554990" cy="719455"/>
            <wp:effectExtent l="0" t="0" r="0" b="4445"/>
            <wp:docPr id="7" name="Рисунок 7"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4990" cy="719455"/>
                    </a:xfrm>
                    <a:prstGeom prst="rect">
                      <a:avLst/>
                    </a:prstGeom>
                    <a:noFill/>
                    <a:ln>
                      <a:noFill/>
                    </a:ln>
                  </pic:spPr>
                </pic:pic>
              </a:graphicData>
            </a:graphic>
          </wp:inline>
        </w:drawing>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АДМИНИСТРАЦИЯ  ЧУМАЕВСКОГО СЕЛЬСОВЕТА</w:t>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КАМЕШКИРСКОГО РАЙОНА</w:t>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 xml:space="preserve"> ПЕНЗЕНСКОЙ  ОБЛАСТИ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ПОСТАНОВЛЕНИЕ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от 31.01.2025 №  6</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 Чумаево</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sz w:val="24"/>
          <w:szCs w:val="24"/>
          <w:lang w:eastAsia="ru-RU"/>
        </w:rPr>
        <w:t xml:space="preserve">             </w:t>
      </w:r>
      <w:r w:rsidRPr="009B780C">
        <w:rPr>
          <w:rFonts w:ascii="Times New Roman" w:eastAsia="Times New Roman" w:hAnsi="Times New Roman" w:cs="Times New Roman"/>
          <w:b/>
          <w:sz w:val="24"/>
          <w:szCs w:val="24"/>
          <w:lang w:eastAsia="ru-RU"/>
        </w:rPr>
        <w:t xml:space="preserve">         Об определении стоимости услуг, предоставляемых  согласно гарантированному перечню услуг по погребению  на территории Чумаевского сельсовета Камешкирского  района 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          </w:t>
      </w:r>
      <w:proofErr w:type="gramStart"/>
      <w:r w:rsidRPr="009B780C">
        <w:rPr>
          <w:rFonts w:ascii="Times New Roman" w:eastAsia="Times New Roman" w:hAnsi="Times New Roman" w:cs="Times New Roman"/>
          <w:sz w:val="24"/>
          <w:szCs w:val="24"/>
          <w:lang w:eastAsia="ru-RU"/>
        </w:rPr>
        <w:t>В соответствии со статьями 9,12 Федерального закона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с учетом  согласования с Отделением  Фонда пенсионного и социального страхования Российской Федерации по Пензенской области и Министерством жилищно-коммунального хозяйства и гражданской защиты населения Пензенской области, руководствуясь Уставом сельского поселения</w:t>
      </w:r>
      <w:proofErr w:type="gramEnd"/>
      <w:r w:rsidRPr="009B780C">
        <w:rPr>
          <w:rFonts w:ascii="Times New Roman" w:eastAsia="Times New Roman" w:hAnsi="Times New Roman" w:cs="Times New Roman"/>
          <w:sz w:val="24"/>
          <w:szCs w:val="24"/>
          <w:lang w:eastAsia="ru-RU"/>
        </w:rPr>
        <w:t xml:space="preserve"> Чумаевский</w:t>
      </w:r>
      <w:r w:rsidRPr="009B780C">
        <w:rPr>
          <w:rFonts w:ascii="Times New Roman" w:eastAsia="Times New Roman" w:hAnsi="Times New Roman" w:cs="Times New Roman"/>
          <w:bCs/>
          <w:sz w:val="24"/>
          <w:szCs w:val="24"/>
          <w:lang w:eastAsia="ru-RU"/>
        </w:rPr>
        <w:t xml:space="preserve"> </w:t>
      </w:r>
      <w:r w:rsidRPr="009B780C">
        <w:rPr>
          <w:rFonts w:ascii="Times New Roman" w:eastAsia="Times New Roman" w:hAnsi="Times New Roman" w:cs="Times New Roman"/>
          <w:i/>
          <w:sz w:val="24"/>
          <w:szCs w:val="24"/>
          <w:lang w:eastAsia="ru-RU"/>
        </w:rPr>
        <w:t xml:space="preserve"> </w:t>
      </w:r>
      <w:r w:rsidRPr="009B780C">
        <w:rPr>
          <w:rFonts w:ascii="Times New Roman" w:eastAsia="Times New Roman" w:hAnsi="Times New Roman" w:cs="Times New Roman"/>
          <w:sz w:val="24"/>
          <w:szCs w:val="24"/>
          <w:lang w:eastAsia="ru-RU"/>
        </w:rPr>
        <w:t>сельсовет муниципального района Камешкирский  район Пензенской области, администрация Чумаевского  сельсовета Камешкирского  района Пензенской области</w:t>
      </w:r>
      <w:r w:rsidRPr="009B780C">
        <w:rPr>
          <w:rFonts w:ascii="Times New Roman" w:eastAsia="Times New Roman" w:hAnsi="Times New Roman" w:cs="Times New Roman"/>
          <w:b/>
          <w:sz w:val="24"/>
          <w:szCs w:val="24"/>
          <w:lang w:eastAsia="ru-RU"/>
        </w:rPr>
        <w:t xml:space="preserve"> </w:t>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постановляет:</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1.Определить стоимость услуг, предоставляемых согласно гарантированному перечню услуг по погребению на территории Чумаевского сельсовета Камешкирского района Пензенской области,  согласно приложению №1.</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2.Определить стоимость услуг, предоставляемых согласно гарантированному  перечню услуг по ст. 12 Федерального закона  (погребение умерших, не имеющих близких родственников) на  погребение на территории Чумаевского  сельсовета Камешкирского района Пензенской области, согласно приложению №2.</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3.Определить требования к качеству услуг по погребению согласно приложению № 3.</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4.Признать утратившим силу постановление администрации Чумаевского сельсовета Камешкирского района Пензенской области от 01.02.2024 № 16 «Об определении стоимости услуг, предоставляемых  согласно гарантированному перечню услуг по погребению  на территории Чумаевского сельсовета Камешкирского  района 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5.Настоящее постановление опубликовать в информационном бюллетене «Сельские вести».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6.Настоящее постановление вступает в силу на следующий день после дня его официального опубликования, но не ранее  01 февраля 2025 года.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7.</w:t>
      </w:r>
      <w:proofErr w:type="gramStart"/>
      <w:r w:rsidRPr="009B780C">
        <w:rPr>
          <w:rFonts w:ascii="Times New Roman" w:eastAsia="Times New Roman" w:hAnsi="Times New Roman" w:cs="Times New Roman"/>
          <w:sz w:val="24"/>
          <w:szCs w:val="24"/>
          <w:lang w:eastAsia="ru-RU"/>
        </w:rPr>
        <w:t>Контроль за</w:t>
      </w:r>
      <w:proofErr w:type="gramEnd"/>
      <w:r w:rsidRPr="009B780C">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Глава администрации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Чумаевского сельсовета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Камешкирского района</w:t>
      </w:r>
    </w:p>
    <w:p w:rsidR="009B780C" w:rsidRPr="009B780C" w:rsidRDefault="009B780C" w:rsidP="009B780C">
      <w:pPr>
        <w:widowControl w:val="0"/>
        <w:spacing w:after="0" w:line="240" w:lineRule="auto"/>
        <w:rPr>
          <w:rFonts w:ascii="Times New Roman" w:eastAsia="Times New Roman" w:hAnsi="Times New Roman" w:cs="Times New Roman"/>
          <w:bCs/>
          <w:sz w:val="24"/>
          <w:szCs w:val="24"/>
          <w:lang w:eastAsia="ru-RU"/>
        </w:rPr>
      </w:pPr>
      <w:r w:rsidRPr="009B780C">
        <w:rPr>
          <w:rFonts w:ascii="Times New Roman" w:eastAsia="Times New Roman" w:hAnsi="Times New Roman" w:cs="Times New Roman"/>
          <w:sz w:val="24"/>
          <w:szCs w:val="24"/>
          <w:lang w:eastAsia="ru-RU"/>
        </w:rPr>
        <w:t>Пензенской области</w:t>
      </w:r>
      <w:r w:rsidRPr="009B780C">
        <w:rPr>
          <w:rFonts w:ascii="Times New Roman" w:eastAsia="Times New Roman" w:hAnsi="Times New Roman" w:cs="Times New Roman"/>
          <w:sz w:val="24"/>
          <w:szCs w:val="24"/>
          <w:lang w:eastAsia="ru-RU"/>
        </w:rPr>
        <w:tab/>
        <w:t xml:space="preserve">   </w:t>
      </w:r>
      <w:r w:rsidRPr="009B780C">
        <w:rPr>
          <w:rFonts w:ascii="Times New Roman" w:eastAsia="Times New Roman" w:hAnsi="Times New Roman" w:cs="Times New Roman"/>
          <w:sz w:val="24"/>
          <w:szCs w:val="24"/>
          <w:lang w:eastAsia="ru-RU"/>
        </w:rPr>
        <w:tab/>
      </w:r>
      <w:r w:rsidRPr="009B780C">
        <w:rPr>
          <w:rFonts w:ascii="Times New Roman" w:eastAsia="Times New Roman" w:hAnsi="Times New Roman" w:cs="Times New Roman"/>
          <w:sz w:val="24"/>
          <w:szCs w:val="24"/>
          <w:lang w:eastAsia="ru-RU"/>
        </w:rPr>
        <w:tab/>
        <w:t xml:space="preserve">                  Рыжова Ю. Ю.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Приложение №1</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к постановлению администрации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Чумаевского  сельсовета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 Камешкирского района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от   31.01.2025года  №6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Стоимость услуг,</w:t>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предоставляемых согласно гарантированному  перечню услуг по  погребению на территории Чумаевского  сельсовета Камешкирского района 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881"/>
        <w:gridCol w:w="1440"/>
        <w:gridCol w:w="4551"/>
      </w:tblGrid>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п</w:t>
            </w:r>
            <w:proofErr w:type="gramEnd"/>
            <w:r w:rsidRPr="009B780C">
              <w:rPr>
                <w:rFonts w:ascii="Times New Roman" w:eastAsia="Times New Roman" w:hAnsi="Times New Roman" w:cs="Times New Roman"/>
                <w:sz w:val="24"/>
                <w:szCs w:val="24"/>
                <w:lang w:eastAsia="ru-RU"/>
              </w:rPr>
              <w:t>/п</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Наименование услуги</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Стоимость</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услуги за </w:t>
            </w:r>
            <w:r w:rsidRPr="009B780C">
              <w:rPr>
                <w:rFonts w:ascii="Times New Roman" w:eastAsia="Times New Roman" w:hAnsi="Times New Roman" w:cs="Times New Roman"/>
                <w:sz w:val="24"/>
                <w:szCs w:val="24"/>
                <w:lang w:eastAsia="ru-RU"/>
              </w:rPr>
              <w:lastRenderedPageBreak/>
              <w:t>ед., руб.</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lastRenderedPageBreak/>
              <w:t>Требования к качеству услуги</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lastRenderedPageBreak/>
              <w:t>1</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Оформление документов,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бесплатно</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 течени</w:t>
            </w:r>
            <w:proofErr w:type="gramStart"/>
            <w:r w:rsidRPr="009B780C">
              <w:rPr>
                <w:rFonts w:ascii="Times New Roman" w:eastAsia="Times New Roman" w:hAnsi="Times New Roman" w:cs="Times New Roman"/>
                <w:sz w:val="24"/>
                <w:szCs w:val="24"/>
                <w:lang w:eastAsia="ru-RU"/>
              </w:rPr>
              <w:t>и</w:t>
            </w:r>
            <w:proofErr w:type="gramEnd"/>
            <w:r w:rsidRPr="009B780C">
              <w:rPr>
                <w:rFonts w:ascii="Times New Roman" w:eastAsia="Times New Roman" w:hAnsi="Times New Roman" w:cs="Times New Roman"/>
                <w:sz w:val="24"/>
                <w:szCs w:val="24"/>
                <w:lang w:eastAsia="ru-RU"/>
              </w:rPr>
              <w:t xml:space="preserve"> одного календарного дня со дня обращения потребителя услуги</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2</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Предоставление и доставка гроба и других предметов,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3169,97</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Представление и доставка гроба и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других предметов, необходимых </w:t>
            </w:r>
            <w:proofErr w:type="gramStart"/>
            <w:r w:rsidRPr="009B780C">
              <w:rPr>
                <w:rFonts w:ascii="Times New Roman" w:eastAsia="Times New Roman" w:hAnsi="Times New Roman" w:cs="Times New Roman"/>
                <w:sz w:val="24"/>
                <w:szCs w:val="24"/>
                <w:lang w:eastAsia="ru-RU"/>
              </w:rPr>
              <w:t>для</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погребения, в один адрес, включая</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погрузочно-разгрузочные работы.</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Предметы, необходимые для погребения:</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гроб из пиломатериалов, обитый</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spellStart"/>
            <w:r w:rsidRPr="009B780C">
              <w:rPr>
                <w:rFonts w:ascii="Times New Roman" w:eastAsia="Times New Roman" w:hAnsi="Times New Roman" w:cs="Times New Roman"/>
                <w:sz w:val="24"/>
                <w:szCs w:val="24"/>
                <w:lang w:eastAsia="ru-RU"/>
              </w:rPr>
              <w:t>хлопчат</w:t>
            </w:r>
            <w:proofErr w:type="gramStart"/>
            <w:r w:rsidRPr="009B780C">
              <w:rPr>
                <w:rFonts w:ascii="Times New Roman" w:eastAsia="Times New Roman" w:hAnsi="Times New Roman" w:cs="Times New Roman"/>
                <w:sz w:val="24"/>
                <w:szCs w:val="24"/>
                <w:lang w:eastAsia="ru-RU"/>
              </w:rPr>
              <w:t>о</w:t>
            </w:r>
            <w:proofErr w:type="spellEnd"/>
            <w:r w:rsidRPr="009B780C">
              <w:rPr>
                <w:rFonts w:ascii="Times New Roman" w:eastAsia="Times New Roman" w:hAnsi="Times New Roman" w:cs="Times New Roman"/>
                <w:sz w:val="24"/>
                <w:szCs w:val="24"/>
                <w:lang w:eastAsia="ru-RU"/>
              </w:rPr>
              <w:t>-</w:t>
            </w:r>
            <w:proofErr w:type="gramEnd"/>
            <w:r w:rsidRPr="009B780C">
              <w:rPr>
                <w:rFonts w:ascii="Times New Roman" w:eastAsia="Times New Roman" w:hAnsi="Times New Roman" w:cs="Times New Roman"/>
                <w:sz w:val="24"/>
                <w:szCs w:val="24"/>
                <w:lang w:eastAsia="ru-RU"/>
              </w:rPr>
              <w:t xml:space="preserve"> бумажной тканью;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-покрывало из </w:t>
            </w:r>
            <w:proofErr w:type="spellStart"/>
            <w:r w:rsidRPr="009B780C">
              <w:rPr>
                <w:rFonts w:ascii="Times New Roman" w:eastAsia="Times New Roman" w:hAnsi="Times New Roman" w:cs="Times New Roman"/>
                <w:sz w:val="24"/>
                <w:szCs w:val="24"/>
                <w:lang w:eastAsia="ru-RU"/>
              </w:rPr>
              <w:t>хлопчат</w:t>
            </w:r>
            <w:proofErr w:type="gramStart"/>
            <w:r w:rsidRPr="009B780C">
              <w:rPr>
                <w:rFonts w:ascii="Times New Roman" w:eastAsia="Times New Roman" w:hAnsi="Times New Roman" w:cs="Times New Roman"/>
                <w:sz w:val="24"/>
                <w:szCs w:val="24"/>
                <w:lang w:eastAsia="ru-RU"/>
              </w:rPr>
              <w:t>о</w:t>
            </w:r>
            <w:proofErr w:type="spellEnd"/>
            <w:r w:rsidRPr="009B780C">
              <w:rPr>
                <w:rFonts w:ascii="Times New Roman" w:eastAsia="Times New Roman" w:hAnsi="Times New Roman" w:cs="Times New Roman"/>
                <w:sz w:val="24"/>
                <w:szCs w:val="24"/>
                <w:lang w:eastAsia="ru-RU"/>
              </w:rPr>
              <w:t>-</w:t>
            </w:r>
            <w:proofErr w:type="gramEnd"/>
            <w:r w:rsidRPr="009B780C">
              <w:rPr>
                <w:rFonts w:ascii="Times New Roman" w:eastAsia="Times New Roman" w:hAnsi="Times New Roman" w:cs="Times New Roman"/>
                <w:sz w:val="24"/>
                <w:szCs w:val="24"/>
                <w:lang w:eastAsia="ru-RU"/>
              </w:rPr>
              <w:t xml:space="preserve"> бумажной ткани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 ритуальной символикой</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3</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Перевозка тела (останков) умершего на кладбище (в крематорий)</w:t>
            </w:r>
          </w:p>
        </w:tc>
        <w:tc>
          <w:tcPr>
            <w:tcW w:w="1440" w:type="dxa"/>
            <w:tcBorders>
              <w:top w:val="single" w:sz="4" w:space="0" w:color="auto"/>
              <w:left w:val="single" w:sz="4" w:space="0" w:color="auto"/>
              <w:bottom w:val="single" w:sz="4" w:space="0" w:color="auto"/>
              <w:right w:val="single" w:sz="4" w:space="0" w:color="auto"/>
            </w:tcBorders>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1881,04</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Погрузка гроба с телом (останками) </w:t>
            </w:r>
            <w:proofErr w:type="gramStart"/>
            <w:r w:rsidRPr="009B780C">
              <w:rPr>
                <w:rFonts w:ascii="Times New Roman" w:eastAsia="Times New Roman" w:hAnsi="Times New Roman" w:cs="Times New Roman"/>
                <w:sz w:val="24"/>
                <w:szCs w:val="24"/>
                <w:lang w:eastAsia="ru-RU"/>
              </w:rPr>
              <w:t>в</w:t>
            </w:r>
            <w:proofErr w:type="gramEnd"/>
            <w:r w:rsidRPr="009B780C">
              <w:rPr>
                <w:rFonts w:ascii="Times New Roman" w:eastAsia="Times New Roman" w:hAnsi="Times New Roman" w:cs="Times New Roman"/>
                <w:sz w:val="24"/>
                <w:szCs w:val="24"/>
                <w:lang w:eastAsia="ru-RU"/>
              </w:rPr>
              <w:t xml:space="preserve">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автокатафалк.</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Перевозка гроба с телом (останками)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умершего</w:t>
            </w:r>
            <w:proofErr w:type="gramEnd"/>
            <w:r w:rsidRPr="009B780C">
              <w:rPr>
                <w:rFonts w:ascii="Times New Roman" w:eastAsia="Times New Roman" w:hAnsi="Times New Roman" w:cs="Times New Roman"/>
                <w:sz w:val="24"/>
                <w:szCs w:val="24"/>
                <w:lang w:eastAsia="ru-RU"/>
              </w:rPr>
              <w:t xml:space="preserve"> на кладбище.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Вынос гроба с телом (останками)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 xml:space="preserve">умершего из автокатафалка к месту </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погребения</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4</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Погребение (кремация с последующей  выдачи урны с прахом)</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4114,36</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Устройство могилы, включающее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разметку места захоронения для копки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могилы, расчистку места захоронения </w:t>
            </w:r>
            <w:proofErr w:type="gramStart"/>
            <w:r w:rsidRPr="009B780C">
              <w:rPr>
                <w:rFonts w:ascii="Times New Roman" w:eastAsia="Times New Roman" w:hAnsi="Times New Roman" w:cs="Times New Roman"/>
                <w:sz w:val="24"/>
                <w:szCs w:val="24"/>
                <w:lang w:eastAsia="ru-RU"/>
              </w:rPr>
              <w:t>от</w:t>
            </w:r>
            <w:proofErr w:type="gramEnd"/>
            <w:r w:rsidRPr="009B780C">
              <w:rPr>
                <w:rFonts w:ascii="Times New Roman" w:eastAsia="Times New Roman" w:hAnsi="Times New Roman" w:cs="Times New Roman"/>
                <w:sz w:val="24"/>
                <w:szCs w:val="24"/>
                <w:lang w:eastAsia="ru-RU"/>
              </w:rPr>
              <w:t xml:space="preserve">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снега в зимнее время, копку могилы</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вручную, зачистку поверхности дна 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стенок могилы вручную.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Засыпка могилы и устройство</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могильного холма.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Устройство </w:t>
            </w:r>
            <w:proofErr w:type="gramStart"/>
            <w:r w:rsidRPr="009B780C">
              <w:rPr>
                <w:rFonts w:ascii="Times New Roman" w:eastAsia="Times New Roman" w:hAnsi="Times New Roman" w:cs="Times New Roman"/>
                <w:sz w:val="24"/>
                <w:szCs w:val="24"/>
                <w:lang w:eastAsia="ru-RU"/>
              </w:rPr>
              <w:t>ритуального</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регистрационного знака.</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tc>
        <w:tc>
          <w:tcPr>
            <w:tcW w:w="8872" w:type="dxa"/>
            <w:gridSpan w:val="3"/>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ИТОГО                                    9165,37</w:t>
            </w:r>
          </w:p>
        </w:tc>
      </w:tr>
    </w:tbl>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Приложение№ 2</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к постановлению администрации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Чумаевского  сельсовета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 Камешкирского района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от   31.01.2025 №6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Стоимость услуг,</w:t>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r w:rsidRPr="009B780C">
        <w:rPr>
          <w:rFonts w:ascii="Times New Roman" w:eastAsia="Times New Roman" w:hAnsi="Times New Roman" w:cs="Times New Roman"/>
          <w:b/>
          <w:sz w:val="24"/>
          <w:szCs w:val="24"/>
          <w:lang w:eastAsia="ru-RU"/>
        </w:rPr>
        <w:t>предоставляемых согласно гарантированному  перечню услуг по ст. 12 Федерального закона  (погребение умерших, не имеющих близких родственников) на  погребение на территории Чумаевского  сельсовета Камешкирского района 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881"/>
        <w:gridCol w:w="1440"/>
        <w:gridCol w:w="4551"/>
      </w:tblGrid>
      <w:tr w:rsidR="009B780C" w:rsidRPr="009B780C" w:rsidTr="009B780C">
        <w:tc>
          <w:tcPr>
            <w:tcW w:w="647" w:type="dxa"/>
            <w:tcBorders>
              <w:top w:val="single" w:sz="4" w:space="0" w:color="auto"/>
              <w:left w:val="single" w:sz="4" w:space="0" w:color="auto"/>
              <w:bottom w:val="single" w:sz="4" w:space="0" w:color="auto"/>
              <w:right w:val="single" w:sz="4" w:space="0" w:color="auto"/>
            </w:tcBorders>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п</w:t>
            </w:r>
            <w:proofErr w:type="gramEnd"/>
            <w:r w:rsidRPr="009B780C">
              <w:rPr>
                <w:rFonts w:ascii="Times New Roman" w:eastAsia="Times New Roman" w:hAnsi="Times New Roman" w:cs="Times New Roman"/>
                <w:sz w:val="24"/>
                <w:szCs w:val="24"/>
                <w:lang w:eastAsia="ru-RU"/>
              </w:rPr>
              <w:t>/п</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Наименование услуги</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Стоимость</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услуги за ед., руб.</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Требования к качеству услуги</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lastRenderedPageBreak/>
              <w:t>1</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Оформление документов,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бесплатно</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 течени</w:t>
            </w:r>
            <w:proofErr w:type="gramStart"/>
            <w:r w:rsidRPr="009B780C">
              <w:rPr>
                <w:rFonts w:ascii="Times New Roman" w:eastAsia="Times New Roman" w:hAnsi="Times New Roman" w:cs="Times New Roman"/>
                <w:sz w:val="24"/>
                <w:szCs w:val="24"/>
                <w:lang w:eastAsia="ru-RU"/>
              </w:rPr>
              <w:t>и</w:t>
            </w:r>
            <w:proofErr w:type="gramEnd"/>
            <w:r w:rsidRPr="009B780C">
              <w:rPr>
                <w:rFonts w:ascii="Times New Roman" w:eastAsia="Times New Roman" w:hAnsi="Times New Roman" w:cs="Times New Roman"/>
                <w:sz w:val="24"/>
                <w:szCs w:val="24"/>
                <w:lang w:eastAsia="ru-RU"/>
              </w:rPr>
              <w:t xml:space="preserve"> одного календарного дня со дня обращения потребителя услуги</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2</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Предоставление и доставка гроба и других предметов, необходимых для погребения</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3169,97</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Представление и доставка гроба и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других предметов, необходимых </w:t>
            </w:r>
            <w:proofErr w:type="gramStart"/>
            <w:r w:rsidRPr="009B780C">
              <w:rPr>
                <w:rFonts w:ascii="Times New Roman" w:eastAsia="Times New Roman" w:hAnsi="Times New Roman" w:cs="Times New Roman"/>
                <w:sz w:val="24"/>
                <w:szCs w:val="24"/>
                <w:lang w:eastAsia="ru-RU"/>
              </w:rPr>
              <w:t>для</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погребения, в один адрес, включая</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погрузочно-разгрузочные работы.</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Предметы, необходимые для погребения:</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гроб из пиломатериалов, обитый</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spellStart"/>
            <w:r w:rsidRPr="009B780C">
              <w:rPr>
                <w:rFonts w:ascii="Times New Roman" w:eastAsia="Times New Roman" w:hAnsi="Times New Roman" w:cs="Times New Roman"/>
                <w:sz w:val="24"/>
                <w:szCs w:val="24"/>
                <w:lang w:eastAsia="ru-RU"/>
              </w:rPr>
              <w:t>хлопчат</w:t>
            </w:r>
            <w:proofErr w:type="gramStart"/>
            <w:r w:rsidRPr="009B780C">
              <w:rPr>
                <w:rFonts w:ascii="Times New Roman" w:eastAsia="Times New Roman" w:hAnsi="Times New Roman" w:cs="Times New Roman"/>
                <w:sz w:val="24"/>
                <w:szCs w:val="24"/>
                <w:lang w:eastAsia="ru-RU"/>
              </w:rPr>
              <w:t>о</w:t>
            </w:r>
            <w:proofErr w:type="spellEnd"/>
            <w:r w:rsidRPr="009B780C">
              <w:rPr>
                <w:rFonts w:ascii="Times New Roman" w:eastAsia="Times New Roman" w:hAnsi="Times New Roman" w:cs="Times New Roman"/>
                <w:sz w:val="24"/>
                <w:szCs w:val="24"/>
                <w:lang w:eastAsia="ru-RU"/>
              </w:rPr>
              <w:t>-</w:t>
            </w:r>
            <w:proofErr w:type="gramEnd"/>
            <w:r w:rsidRPr="009B780C">
              <w:rPr>
                <w:rFonts w:ascii="Times New Roman" w:eastAsia="Times New Roman" w:hAnsi="Times New Roman" w:cs="Times New Roman"/>
                <w:sz w:val="24"/>
                <w:szCs w:val="24"/>
                <w:lang w:eastAsia="ru-RU"/>
              </w:rPr>
              <w:t xml:space="preserve"> бумажной тканью;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-покрывало из </w:t>
            </w:r>
            <w:proofErr w:type="spellStart"/>
            <w:r w:rsidRPr="009B780C">
              <w:rPr>
                <w:rFonts w:ascii="Times New Roman" w:eastAsia="Times New Roman" w:hAnsi="Times New Roman" w:cs="Times New Roman"/>
                <w:sz w:val="24"/>
                <w:szCs w:val="24"/>
                <w:lang w:eastAsia="ru-RU"/>
              </w:rPr>
              <w:t>хлопчат</w:t>
            </w:r>
            <w:proofErr w:type="gramStart"/>
            <w:r w:rsidRPr="009B780C">
              <w:rPr>
                <w:rFonts w:ascii="Times New Roman" w:eastAsia="Times New Roman" w:hAnsi="Times New Roman" w:cs="Times New Roman"/>
                <w:sz w:val="24"/>
                <w:szCs w:val="24"/>
                <w:lang w:eastAsia="ru-RU"/>
              </w:rPr>
              <w:t>о</w:t>
            </w:r>
            <w:proofErr w:type="spellEnd"/>
            <w:r w:rsidRPr="009B780C">
              <w:rPr>
                <w:rFonts w:ascii="Times New Roman" w:eastAsia="Times New Roman" w:hAnsi="Times New Roman" w:cs="Times New Roman"/>
                <w:sz w:val="24"/>
                <w:szCs w:val="24"/>
                <w:lang w:eastAsia="ru-RU"/>
              </w:rPr>
              <w:t>-</w:t>
            </w:r>
            <w:proofErr w:type="gramEnd"/>
            <w:r w:rsidRPr="009B780C">
              <w:rPr>
                <w:rFonts w:ascii="Times New Roman" w:eastAsia="Times New Roman" w:hAnsi="Times New Roman" w:cs="Times New Roman"/>
                <w:sz w:val="24"/>
                <w:szCs w:val="24"/>
                <w:lang w:eastAsia="ru-RU"/>
              </w:rPr>
              <w:t xml:space="preserve"> бумажной ткани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 ритуальной символикой</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3</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Облачение тела</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бесплатно</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Облачение дела в одежды</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соответствующие</w:t>
            </w:r>
            <w:proofErr w:type="gramEnd"/>
            <w:r w:rsidRPr="009B780C">
              <w:rPr>
                <w:rFonts w:ascii="Times New Roman" w:eastAsia="Times New Roman" w:hAnsi="Times New Roman" w:cs="Times New Roman"/>
                <w:sz w:val="24"/>
                <w:szCs w:val="24"/>
                <w:lang w:eastAsia="ru-RU"/>
              </w:rPr>
              <w:t xml:space="preserve"> полу умершего</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4</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Перевозка тела (останков) умершего на кладбище (в крематорий)</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1881,04</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Погрузка гроба с телом (останками) </w:t>
            </w:r>
            <w:proofErr w:type="gramStart"/>
            <w:r w:rsidRPr="009B780C">
              <w:rPr>
                <w:rFonts w:ascii="Times New Roman" w:eastAsia="Times New Roman" w:hAnsi="Times New Roman" w:cs="Times New Roman"/>
                <w:sz w:val="24"/>
                <w:szCs w:val="24"/>
                <w:lang w:eastAsia="ru-RU"/>
              </w:rPr>
              <w:t>в</w:t>
            </w:r>
            <w:proofErr w:type="gramEnd"/>
            <w:r w:rsidRPr="009B780C">
              <w:rPr>
                <w:rFonts w:ascii="Times New Roman" w:eastAsia="Times New Roman" w:hAnsi="Times New Roman" w:cs="Times New Roman"/>
                <w:sz w:val="24"/>
                <w:szCs w:val="24"/>
                <w:lang w:eastAsia="ru-RU"/>
              </w:rPr>
              <w:t xml:space="preserve">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автокатафалк.</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Перевозка гроба с телом (останками)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умершего</w:t>
            </w:r>
            <w:proofErr w:type="gramEnd"/>
            <w:r w:rsidRPr="009B780C">
              <w:rPr>
                <w:rFonts w:ascii="Times New Roman" w:eastAsia="Times New Roman" w:hAnsi="Times New Roman" w:cs="Times New Roman"/>
                <w:sz w:val="24"/>
                <w:szCs w:val="24"/>
                <w:lang w:eastAsia="ru-RU"/>
              </w:rPr>
              <w:t xml:space="preserve"> на кладбище.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Вынос гроба с телом (останками)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 xml:space="preserve">умершего из автокатафалка к месту </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погребения</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5</w:t>
            </w:r>
          </w:p>
        </w:tc>
        <w:tc>
          <w:tcPr>
            <w:tcW w:w="288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Погребение (кремация с последующей  выдачи урны с прахом)</w:t>
            </w:r>
          </w:p>
        </w:tc>
        <w:tc>
          <w:tcPr>
            <w:tcW w:w="1440"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4114,36</w:t>
            </w:r>
          </w:p>
        </w:tc>
        <w:tc>
          <w:tcPr>
            <w:tcW w:w="4551" w:type="dxa"/>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Устройство могилы, включающее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разметку места захоронения для копки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могилы, расчистку места захоронения </w:t>
            </w:r>
            <w:proofErr w:type="gramStart"/>
            <w:r w:rsidRPr="009B780C">
              <w:rPr>
                <w:rFonts w:ascii="Times New Roman" w:eastAsia="Times New Roman" w:hAnsi="Times New Roman" w:cs="Times New Roman"/>
                <w:sz w:val="24"/>
                <w:szCs w:val="24"/>
                <w:lang w:eastAsia="ru-RU"/>
              </w:rPr>
              <w:t>от</w:t>
            </w:r>
            <w:proofErr w:type="gramEnd"/>
            <w:r w:rsidRPr="009B780C">
              <w:rPr>
                <w:rFonts w:ascii="Times New Roman" w:eastAsia="Times New Roman" w:hAnsi="Times New Roman" w:cs="Times New Roman"/>
                <w:sz w:val="24"/>
                <w:szCs w:val="24"/>
                <w:lang w:eastAsia="ru-RU"/>
              </w:rPr>
              <w:t xml:space="preserve">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снега в зимнее время, копку могилы</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вручную, зачистку поверхности дна 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стенок могилы вручную.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Засыпка могилы и устройство</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могильного холма.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Устройство </w:t>
            </w:r>
            <w:proofErr w:type="gramStart"/>
            <w:r w:rsidRPr="009B780C">
              <w:rPr>
                <w:rFonts w:ascii="Times New Roman" w:eastAsia="Times New Roman" w:hAnsi="Times New Roman" w:cs="Times New Roman"/>
                <w:sz w:val="24"/>
                <w:szCs w:val="24"/>
                <w:lang w:eastAsia="ru-RU"/>
              </w:rPr>
              <w:t>ритуального</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регистрационного знака.</w:t>
            </w:r>
          </w:p>
        </w:tc>
      </w:tr>
      <w:tr w:rsidR="009B780C" w:rsidRPr="009B780C" w:rsidTr="009B780C">
        <w:tc>
          <w:tcPr>
            <w:tcW w:w="647" w:type="dxa"/>
            <w:tcBorders>
              <w:top w:val="single" w:sz="4" w:space="0" w:color="auto"/>
              <w:left w:val="single" w:sz="4" w:space="0" w:color="auto"/>
              <w:bottom w:val="single" w:sz="4" w:space="0" w:color="auto"/>
              <w:right w:val="single" w:sz="4" w:space="0" w:color="auto"/>
            </w:tcBorders>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tc>
        <w:tc>
          <w:tcPr>
            <w:tcW w:w="8872" w:type="dxa"/>
            <w:gridSpan w:val="3"/>
            <w:tcBorders>
              <w:top w:val="single" w:sz="4" w:space="0" w:color="auto"/>
              <w:left w:val="single" w:sz="4" w:space="0" w:color="auto"/>
              <w:bottom w:val="single" w:sz="4" w:space="0" w:color="auto"/>
              <w:right w:val="single" w:sz="4" w:space="0" w:color="auto"/>
            </w:tcBorders>
            <w:hideMark/>
          </w:tcPr>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ИТОГО                                     9165,37</w:t>
            </w:r>
          </w:p>
        </w:tc>
      </w:tr>
    </w:tbl>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Приложение № 3</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к постановлению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администрации Чумаевского сельсовета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Камешкирского района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Пензенской области</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от 31.01.2025 года № 6</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w:t>
      </w:r>
    </w:p>
    <w:p w:rsidR="009B780C" w:rsidRPr="009B780C" w:rsidRDefault="009B780C" w:rsidP="009B780C">
      <w:pPr>
        <w:widowControl w:val="0"/>
        <w:spacing w:after="0" w:line="240" w:lineRule="auto"/>
        <w:rPr>
          <w:rFonts w:ascii="Times New Roman" w:eastAsia="Times New Roman" w:hAnsi="Times New Roman" w:cs="Times New Roman"/>
          <w:b/>
          <w:bCs/>
          <w:iCs/>
          <w:sz w:val="24"/>
          <w:szCs w:val="24"/>
          <w:lang w:eastAsia="ru-RU"/>
        </w:rPr>
      </w:pPr>
      <w:r w:rsidRPr="009B780C">
        <w:rPr>
          <w:rFonts w:ascii="Times New Roman" w:eastAsia="Times New Roman" w:hAnsi="Times New Roman" w:cs="Times New Roman"/>
          <w:b/>
          <w:bCs/>
          <w:iCs/>
          <w:sz w:val="24"/>
          <w:szCs w:val="24"/>
          <w:lang w:eastAsia="ru-RU"/>
        </w:rPr>
        <w:t xml:space="preserve">Требования к качеству услуг по погребению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b/>
          <w:sz w:val="24"/>
          <w:szCs w:val="24"/>
          <w:lang w:eastAsia="ru-RU"/>
        </w:rPr>
        <w:t> </w:t>
      </w:r>
      <w:r w:rsidRPr="009B780C">
        <w:rPr>
          <w:rFonts w:ascii="Times New Roman" w:eastAsia="Times New Roman" w:hAnsi="Times New Roman" w:cs="Times New Roman"/>
          <w:sz w:val="24"/>
          <w:szCs w:val="24"/>
          <w:lang w:eastAsia="ru-RU"/>
        </w:rPr>
        <w:t>1. Оформление документов, необходимых для погребения.</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Оформление документов, необходимых для погребения включает в себя оформление свидетельства о смерти в отделе </w:t>
      </w:r>
      <w:proofErr w:type="spellStart"/>
      <w:r w:rsidRPr="009B780C">
        <w:rPr>
          <w:rFonts w:ascii="Times New Roman" w:eastAsia="Times New Roman" w:hAnsi="Times New Roman" w:cs="Times New Roman"/>
          <w:sz w:val="24"/>
          <w:szCs w:val="24"/>
          <w:lang w:eastAsia="ru-RU"/>
        </w:rPr>
        <w:t>ЗАГСа</w:t>
      </w:r>
      <w:proofErr w:type="spellEnd"/>
      <w:r w:rsidRPr="009B780C">
        <w:rPr>
          <w:rFonts w:ascii="Times New Roman" w:eastAsia="Times New Roman" w:hAnsi="Times New Roman" w:cs="Times New Roman"/>
          <w:sz w:val="24"/>
          <w:szCs w:val="24"/>
          <w:lang w:eastAsia="ru-RU"/>
        </w:rPr>
        <w:t>.</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2. Предоставление ритуального комплекта.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Предоставляется наволочка из материала </w:t>
      </w:r>
      <w:proofErr w:type="gramStart"/>
      <w:r w:rsidRPr="009B780C">
        <w:rPr>
          <w:rFonts w:ascii="Times New Roman" w:eastAsia="Times New Roman" w:hAnsi="Times New Roman" w:cs="Times New Roman"/>
          <w:sz w:val="24"/>
          <w:szCs w:val="24"/>
          <w:lang w:eastAsia="ru-RU"/>
        </w:rPr>
        <w:t>х/б</w:t>
      </w:r>
      <w:proofErr w:type="gramEnd"/>
      <w:r w:rsidRPr="009B780C">
        <w:rPr>
          <w:rFonts w:ascii="Times New Roman" w:eastAsia="Times New Roman" w:hAnsi="Times New Roman" w:cs="Times New Roman"/>
          <w:sz w:val="24"/>
          <w:szCs w:val="24"/>
          <w:lang w:eastAsia="ru-RU"/>
        </w:rPr>
        <w:t xml:space="preserve"> р-р 0,5 x 0,5 м и покрывало из материала х/б р-р 0,8 x 2,0 м</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3. Предоставление гроба.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Предоставляется гроб, изготовленный из необрезного пиломатериала (сосна), обитый </w:t>
      </w:r>
      <w:r w:rsidRPr="009B780C">
        <w:rPr>
          <w:rFonts w:ascii="Times New Roman" w:eastAsia="Times New Roman" w:hAnsi="Times New Roman" w:cs="Times New Roman"/>
          <w:sz w:val="24"/>
          <w:szCs w:val="24"/>
          <w:lang w:eastAsia="ru-RU"/>
        </w:rPr>
        <w:lastRenderedPageBreak/>
        <w:t>снаружи и внутри вгладь тканью хлопчатобумажной.</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4. Доставка гроба и ритуальных принадлежностей по адресу осуществляется бригадой рабочих по выносу. Для доставки гроба предоставляется специально оборудованный транспорт-автокатафалк.</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5. Вынос гроба с телом.</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Вынос осуществляется бригадой из 4 человек по адресу и сопровождается к месту захоронения.</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6. Перевозка тела (останков) умершего на кладбище.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7. Погребение.</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Погребение включает:</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рытье могилы установленного размера на отведенном участке кладбища, осуществляемое с использованием механических средств.</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зачистку могилы, осуществляемую вручную.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опускание гроба в могилу.</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засыпка могилы вручную.</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устройство надмогильного холма.</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r w:rsidRPr="009B780C">
        <w:rPr>
          <w:rFonts w:ascii="Times New Roman" w:eastAsia="Times New Roman" w:hAnsi="Times New Roman" w:cs="Times New Roman"/>
          <w:sz w:val="24"/>
          <w:szCs w:val="24"/>
          <w:lang w:eastAsia="ru-RU"/>
        </w:rPr>
        <w:t xml:space="preserve">Стоимость услуг, предоставляемых согласно гарантированному перечню услуг по погребению, определяется органами местного самоуправления на основании </w:t>
      </w: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roofErr w:type="gramStart"/>
      <w:r w:rsidRPr="009B780C">
        <w:rPr>
          <w:rFonts w:ascii="Times New Roman" w:eastAsia="Times New Roman" w:hAnsi="Times New Roman" w:cs="Times New Roman"/>
          <w:sz w:val="24"/>
          <w:szCs w:val="24"/>
          <w:lang w:eastAsia="ru-RU"/>
        </w:rPr>
        <w:t>экономической обоснованности установленной стоимости гарантированных услуг по погребению и по согласованию с Отделением Фонда пенсионного и социального страхования Российской Федерации по Пензенской области, а также с органами государственной власти субъектов Российской Федерации и возмещается специализированной службе по вопросам похоронного дела в 10-дневный срок.</w:t>
      </w:r>
      <w:proofErr w:type="gramEnd"/>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9B780C" w:rsidRPr="009B780C" w:rsidRDefault="009B780C" w:rsidP="009B780C">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59"/>
        <w:tblW w:w="0" w:type="auto"/>
        <w:tblLayout w:type="fixed"/>
        <w:tblCellMar>
          <w:left w:w="0" w:type="dxa"/>
          <w:right w:w="0" w:type="dxa"/>
        </w:tblCellMar>
        <w:tblLook w:val="01E0" w:firstRow="1" w:lastRow="1" w:firstColumn="1" w:lastColumn="1" w:noHBand="0" w:noVBand="0"/>
      </w:tblPr>
      <w:tblGrid>
        <w:gridCol w:w="9606"/>
      </w:tblGrid>
      <w:tr w:rsidR="0087241B" w:rsidRPr="0087241B" w:rsidTr="00C12370">
        <w:trPr>
          <w:trHeight w:val="68"/>
        </w:trPr>
        <w:tc>
          <w:tcPr>
            <w:tcW w:w="9606" w:type="dxa"/>
          </w:tcPr>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noProof/>
                <w:sz w:val="24"/>
                <w:szCs w:val="24"/>
                <w:lang w:eastAsia="ru-RU"/>
              </w:rPr>
              <w:drawing>
                <wp:inline distT="0" distB="0" distL="0" distR="0">
                  <wp:extent cx="719455" cy="955675"/>
                  <wp:effectExtent l="0" t="0" r="4445" b="0"/>
                  <wp:docPr id="8" name="Рисунок 8"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tc>
      </w:tr>
      <w:tr w:rsidR="0087241B" w:rsidRPr="0087241B" w:rsidTr="00C12370">
        <w:tc>
          <w:tcPr>
            <w:tcW w:w="9606" w:type="dxa"/>
          </w:tcPr>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АДМИНИСТРАЦИЯ ЧУМАЕВСКОГО СЕЛЬСОВЕТА КАМЕШКИРСКОГО РАЙОНА</w:t>
            </w:r>
          </w:p>
        </w:tc>
      </w:tr>
      <w:tr w:rsidR="0087241B" w:rsidRPr="0087241B" w:rsidTr="00C12370">
        <w:trPr>
          <w:trHeight w:val="397"/>
        </w:trPr>
        <w:tc>
          <w:tcPr>
            <w:tcW w:w="9606" w:type="dxa"/>
            <w:vAlign w:val="center"/>
          </w:tcPr>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ПЕНЗЕНСКОЙ ОБЛАСТИ</w:t>
            </w:r>
          </w:p>
        </w:tc>
      </w:tr>
      <w:tr w:rsidR="0087241B" w:rsidRPr="0087241B" w:rsidTr="00C12370">
        <w:trPr>
          <w:trHeight w:val="294"/>
        </w:trPr>
        <w:tc>
          <w:tcPr>
            <w:tcW w:w="9606" w:type="dxa"/>
          </w:tcPr>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tc>
      </w:tr>
      <w:tr w:rsidR="0087241B" w:rsidRPr="0087241B" w:rsidTr="00C12370">
        <w:trPr>
          <w:trHeight w:val="542"/>
        </w:trPr>
        <w:tc>
          <w:tcPr>
            <w:tcW w:w="9606" w:type="dxa"/>
            <w:vAlign w:val="center"/>
          </w:tcPr>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ПОСТАНОВЛЕНИЕ</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Spec="center" w:tblpY="-53"/>
        <w:tblW w:w="0" w:type="auto"/>
        <w:tblLayout w:type="fixed"/>
        <w:tblCellMar>
          <w:left w:w="0" w:type="dxa"/>
          <w:right w:w="0" w:type="dxa"/>
        </w:tblCellMar>
        <w:tblLook w:val="00A0" w:firstRow="1" w:lastRow="0" w:firstColumn="1" w:lastColumn="0" w:noHBand="0" w:noVBand="0"/>
      </w:tblPr>
      <w:tblGrid>
        <w:gridCol w:w="284"/>
        <w:gridCol w:w="2835"/>
        <w:gridCol w:w="397"/>
        <w:gridCol w:w="1587"/>
      </w:tblGrid>
      <w:tr w:rsidR="0087241B" w:rsidRPr="0087241B" w:rsidTr="00C12370">
        <w:tc>
          <w:tcPr>
            <w:tcW w:w="284"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от</w:t>
            </w:r>
          </w:p>
        </w:tc>
        <w:tc>
          <w:tcPr>
            <w:tcW w:w="2835" w:type="dxa"/>
            <w:tcBorders>
              <w:top w:val="nil"/>
              <w:left w:val="nil"/>
              <w:bottom w:val="single" w:sz="6" w:space="0" w:color="auto"/>
              <w:right w:val="nil"/>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31.01.2025</w:t>
            </w:r>
          </w:p>
        </w:tc>
        <w:tc>
          <w:tcPr>
            <w:tcW w:w="397"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1587" w:type="dxa"/>
            <w:tcBorders>
              <w:top w:val="nil"/>
              <w:left w:val="nil"/>
              <w:bottom w:val="single" w:sz="6" w:space="0" w:color="auto"/>
              <w:right w:val="nil"/>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r>
      <w:tr w:rsidR="0087241B" w:rsidRPr="0087241B" w:rsidTr="00C12370">
        <w:tc>
          <w:tcPr>
            <w:tcW w:w="5103" w:type="dxa"/>
            <w:gridSpan w:val="4"/>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 Чумаево</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 xml:space="preserve">О закладке и ведении электронных </w:t>
      </w:r>
      <w:proofErr w:type="spellStart"/>
      <w:r w:rsidRPr="0087241B">
        <w:rPr>
          <w:rFonts w:ascii="Times New Roman" w:eastAsia="Times New Roman" w:hAnsi="Times New Roman" w:cs="Times New Roman"/>
          <w:b/>
          <w:sz w:val="24"/>
          <w:szCs w:val="24"/>
          <w:lang w:eastAsia="ru-RU"/>
        </w:rPr>
        <w:t>похозяйственных</w:t>
      </w:r>
      <w:proofErr w:type="spellEnd"/>
      <w:r w:rsidRPr="0087241B">
        <w:rPr>
          <w:rFonts w:ascii="Times New Roman" w:eastAsia="Times New Roman" w:hAnsi="Times New Roman" w:cs="Times New Roman"/>
          <w:b/>
          <w:sz w:val="24"/>
          <w:szCs w:val="24"/>
          <w:lang w:eastAsia="ru-RU"/>
        </w:rPr>
        <w:t xml:space="preserve"> книг в администрации Чумаевского сельсовета Камешкирского района Пензенской области  на 2025-2030 годы</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 xml:space="preserve">В соответствии со </w:t>
      </w:r>
      <w:hyperlink r:id="rId60" w:history="1">
        <w:r w:rsidRPr="0087241B">
          <w:rPr>
            <w:rStyle w:val="af4"/>
            <w:rFonts w:ascii="Times New Roman" w:eastAsia="Times New Roman" w:hAnsi="Times New Roman"/>
            <w:sz w:val="24"/>
            <w:szCs w:val="24"/>
            <w:lang w:eastAsia="ru-RU"/>
          </w:rPr>
          <w:t>ст. 8</w:t>
        </w:r>
      </w:hyperlink>
      <w:r w:rsidRPr="0087241B">
        <w:rPr>
          <w:rFonts w:ascii="Times New Roman" w:eastAsia="Times New Roman" w:hAnsi="Times New Roman" w:cs="Times New Roman"/>
          <w:sz w:val="24"/>
          <w:szCs w:val="24"/>
          <w:lang w:eastAsia="ru-RU"/>
        </w:rPr>
        <w:t xml:space="preserve"> Федерального закона от 07 июля 2003 № 112-ФЗ "О личном подсобном хозяйстве", Приказом Министерства сельского хозяйства РФ от 27 сентября 2022 № 629 "Об утверждении формы и порядка ведения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xml:space="preserve"> книг", руководствуясь Уставом </w:t>
      </w:r>
      <w:r w:rsidRPr="0087241B">
        <w:rPr>
          <w:rFonts w:ascii="Times New Roman" w:eastAsia="Times New Roman" w:hAnsi="Times New Roman" w:cs="Times New Roman"/>
          <w:bCs/>
          <w:sz w:val="24"/>
          <w:szCs w:val="24"/>
          <w:lang w:eastAsia="ru-RU"/>
        </w:rPr>
        <w:t xml:space="preserve">сельского поселения </w:t>
      </w:r>
      <w:r w:rsidRPr="0087241B">
        <w:rPr>
          <w:rFonts w:ascii="Times New Roman" w:eastAsia="Times New Roman" w:hAnsi="Times New Roman" w:cs="Times New Roman"/>
          <w:sz w:val="24"/>
          <w:szCs w:val="24"/>
          <w:lang w:eastAsia="ru-RU"/>
        </w:rPr>
        <w:t xml:space="preserve">Чумаевский </w:t>
      </w:r>
      <w:r w:rsidRPr="0087241B">
        <w:rPr>
          <w:rFonts w:ascii="Times New Roman" w:eastAsia="Times New Roman" w:hAnsi="Times New Roman" w:cs="Times New Roman"/>
          <w:bCs/>
          <w:sz w:val="24"/>
          <w:szCs w:val="24"/>
          <w:lang w:eastAsia="ru-RU"/>
        </w:rPr>
        <w:t>сельсовет муниципального района Камешкирский район Пензенской области</w:t>
      </w:r>
      <w:r w:rsidRPr="0087241B">
        <w:rPr>
          <w:rFonts w:ascii="Times New Roman" w:eastAsia="Times New Roman" w:hAnsi="Times New Roman" w:cs="Times New Roman"/>
          <w:sz w:val="24"/>
          <w:szCs w:val="24"/>
          <w:lang w:eastAsia="ru-RU"/>
        </w:rPr>
        <w:t xml:space="preserve">, администрация Чумаевского сельсовета Камешкирского  района Пензенской области </w:t>
      </w:r>
      <w:proofErr w:type="gramEnd"/>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постановляет:</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1.Произвести закладку новых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xml:space="preserve"> книг учета личных подсобных хозяйств, сроком на 5 (пять) лет на 2025 - 2030 годы в электронной форме в соответствии с Приказом Министерства сельского хозяйства РФ от 27 сентября 2022 № 629 «Об утверждении формы и порядка ведения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xml:space="preserve"> книг» (приложение № 1).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2. Утвердить форму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xml:space="preserve"> книг  (приложение №2).</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3.Утвердить</w:t>
      </w:r>
      <w:r w:rsidRPr="0087241B">
        <w:rPr>
          <w:rFonts w:ascii="Times New Roman" w:eastAsia="Times New Roman" w:hAnsi="Times New Roman" w:cs="Times New Roman"/>
          <w:bCs/>
          <w:sz w:val="24"/>
          <w:szCs w:val="24"/>
          <w:lang w:eastAsia="ru-RU"/>
        </w:rPr>
        <w:t xml:space="preserve"> Порядок ведения </w:t>
      </w:r>
      <w:proofErr w:type="spellStart"/>
      <w:r w:rsidRPr="0087241B">
        <w:rPr>
          <w:rFonts w:ascii="Times New Roman" w:eastAsia="Times New Roman" w:hAnsi="Times New Roman" w:cs="Times New Roman"/>
          <w:bCs/>
          <w:sz w:val="24"/>
          <w:szCs w:val="24"/>
          <w:lang w:eastAsia="ru-RU"/>
        </w:rPr>
        <w:t>похозяйственных</w:t>
      </w:r>
      <w:proofErr w:type="spellEnd"/>
      <w:r w:rsidRPr="0087241B">
        <w:rPr>
          <w:rFonts w:ascii="Times New Roman" w:eastAsia="Times New Roman" w:hAnsi="Times New Roman" w:cs="Times New Roman"/>
          <w:bCs/>
          <w:sz w:val="24"/>
          <w:szCs w:val="24"/>
          <w:lang w:eastAsia="ru-RU"/>
        </w:rPr>
        <w:t xml:space="preserve"> книг </w:t>
      </w:r>
      <w:r w:rsidRPr="0087241B">
        <w:rPr>
          <w:rFonts w:ascii="Times New Roman" w:eastAsia="Times New Roman" w:hAnsi="Times New Roman" w:cs="Times New Roman"/>
          <w:sz w:val="24"/>
          <w:szCs w:val="24"/>
          <w:lang w:eastAsia="ru-RU"/>
        </w:rPr>
        <w:t>учета личных подсобных хозяйств</w:t>
      </w:r>
      <w:r w:rsidRPr="0087241B">
        <w:rPr>
          <w:rFonts w:ascii="Times New Roman" w:eastAsia="Times New Roman" w:hAnsi="Times New Roman" w:cs="Times New Roman"/>
          <w:bCs/>
          <w:sz w:val="24"/>
          <w:szCs w:val="24"/>
          <w:lang w:eastAsia="ru-RU"/>
        </w:rPr>
        <w:t xml:space="preserve"> в администрации </w:t>
      </w:r>
      <w:r w:rsidRPr="0087241B">
        <w:rPr>
          <w:rFonts w:ascii="Times New Roman" w:eastAsia="Times New Roman" w:hAnsi="Times New Roman" w:cs="Times New Roman"/>
          <w:sz w:val="24"/>
          <w:szCs w:val="24"/>
          <w:lang w:eastAsia="ru-RU"/>
        </w:rPr>
        <w:t>Чумаевского сельсовета Камешкирского района Пензенской области (приложение №3).</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3.</w:t>
      </w:r>
      <w:proofErr w:type="gramStart"/>
      <w:r w:rsidRPr="0087241B">
        <w:rPr>
          <w:rFonts w:ascii="Times New Roman" w:eastAsia="Times New Roman" w:hAnsi="Times New Roman" w:cs="Times New Roman"/>
          <w:sz w:val="24"/>
          <w:szCs w:val="24"/>
          <w:lang w:eastAsia="ru-RU"/>
        </w:rPr>
        <w:t>Контроль за</w:t>
      </w:r>
      <w:proofErr w:type="gramEnd"/>
      <w:r w:rsidRPr="0087241B">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Глава администрации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Чумаевского сельсовета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Пензенской области                                                                                             Рыжова Ю. Ю.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Приложение № 1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 постановлению администрации Чумаевского сельсовета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от    31.01.2025   № 7</w:t>
      </w: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 xml:space="preserve">Список </w:t>
      </w:r>
      <w:proofErr w:type="spellStart"/>
      <w:r w:rsidRPr="0087241B">
        <w:rPr>
          <w:rFonts w:ascii="Times New Roman" w:eastAsia="Times New Roman" w:hAnsi="Times New Roman" w:cs="Times New Roman"/>
          <w:b/>
          <w:sz w:val="24"/>
          <w:szCs w:val="24"/>
          <w:lang w:eastAsia="ru-RU"/>
        </w:rPr>
        <w:t>похозяйственных</w:t>
      </w:r>
      <w:proofErr w:type="spellEnd"/>
      <w:r w:rsidRPr="0087241B">
        <w:rPr>
          <w:rFonts w:ascii="Times New Roman" w:eastAsia="Times New Roman" w:hAnsi="Times New Roman" w:cs="Times New Roman"/>
          <w:b/>
          <w:sz w:val="24"/>
          <w:szCs w:val="24"/>
          <w:lang w:eastAsia="ru-RU"/>
        </w:rPr>
        <w:t xml:space="preserve"> книг учета личных подсобных хозяйств, сроком на 5 (пять) лет на 2025 - 2030 годы в электронной форме </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082"/>
        <w:gridCol w:w="4536"/>
      </w:tblGrid>
      <w:tr w:rsidR="0087241B" w:rsidRPr="0087241B" w:rsidTr="00C12370">
        <w:tc>
          <w:tcPr>
            <w:tcW w:w="846" w:type="dxa"/>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4082" w:type="dxa"/>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Наименование населенного пункта</w:t>
            </w:r>
          </w:p>
        </w:tc>
        <w:tc>
          <w:tcPr>
            <w:tcW w:w="4536" w:type="dxa"/>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Номер электронной </w:t>
            </w:r>
            <w:proofErr w:type="spellStart"/>
            <w:r w:rsidRPr="0087241B">
              <w:rPr>
                <w:rFonts w:ascii="Times New Roman" w:eastAsia="Times New Roman" w:hAnsi="Times New Roman" w:cs="Times New Roman"/>
                <w:sz w:val="24"/>
                <w:szCs w:val="24"/>
                <w:lang w:eastAsia="ru-RU"/>
              </w:rPr>
              <w:t>похозяйственной</w:t>
            </w:r>
            <w:proofErr w:type="spellEnd"/>
            <w:r w:rsidRPr="0087241B">
              <w:rPr>
                <w:rFonts w:ascii="Times New Roman" w:eastAsia="Times New Roman" w:hAnsi="Times New Roman" w:cs="Times New Roman"/>
                <w:sz w:val="24"/>
                <w:szCs w:val="24"/>
                <w:lang w:eastAsia="ru-RU"/>
              </w:rPr>
              <w:t xml:space="preserve"> книги</w:t>
            </w:r>
          </w:p>
        </w:tc>
      </w:tr>
      <w:tr w:rsidR="0087241B" w:rsidRPr="0087241B" w:rsidTr="00C12370">
        <w:tc>
          <w:tcPr>
            <w:tcW w:w="846" w:type="dxa"/>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4082" w:type="dxa"/>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село Чумаево</w:t>
            </w:r>
          </w:p>
        </w:tc>
        <w:tc>
          <w:tcPr>
            <w:tcW w:w="4536" w:type="dxa"/>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893577</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Приложение № 2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 постановлению администрации Чумаевского сельсовета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от    31.01.2025  № 7</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ПОХОЗЯЙСТВЕННАЯ КНИГА  N 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________________________________________________________________________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lastRenderedPageBreak/>
        <w:t>(название органа местного самоуправления поселения</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или органа местного самоуправления муниципального городского округа)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20__ год, 20__ год, 20__ год, 20__ год, 20__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В книгу внесены личные подсобные хозяйства (ЛПХ) </w:t>
      </w:r>
      <w:proofErr w:type="gramStart"/>
      <w:r w:rsidRPr="0087241B">
        <w:rPr>
          <w:rFonts w:ascii="Times New Roman" w:eastAsia="Times New Roman" w:hAnsi="Times New Roman" w:cs="Times New Roman"/>
          <w:sz w:val="24"/>
          <w:szCs w:val="24"/>
          <w:lang w:eastAsia="ru-RU"/>
        </w:rPr>
        <w:t>следующих</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населенных пунктов:</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64"/>
        <w:gridCol w:w="1665"/>
        <w:gridCol w:w="1380"/>
        <w:gridCol w:w="1563"/>
      </w:tblGrid>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Код населенного пункта, входящего в состав муниципального образования субъекта Российской Федерации в соответствии с Общероссийским </w:t>
            </w:r>
            <w:hyperlink r:id="rId61" w:history="1">
              <w:r w:rsidRPr="0087241B">
                <w:rPr>
                  <w:rStyle w:val="af4"/>
                  <w:rFonts w:ascii="Times New Roman" w:eastAsia="Times New Roman" w:hAnsi="Times New Roman"/>
                  <w:sz w:val="24"/>
                  <w:szCs w:val="24"/>
                  <w:lang w:eastAsia="ru-RU"/>
                </w:rPr>
                <w:t>классификатором</w:t>
              </w:r>
            </w:hyperlink>
            <w:r w:rsidRPr="0087241B">
              <w:rPr>
                <w:rFonts w:ascii="Times New Roman" w:eastAsia="Times New Roman" w:hAnsi="Times New Roman" w:cs="Times New Roman"/>
                <w:sz w:val="24"/>
                <w:szCs w:val="24"/>
                <w:lang w:eastAsia="ru-RU"/>
              </w:rPr>
              <w:t> территорий муниципальных образований (ОКТМО)</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7" w:name="P46"/>
            <w:r w:rsidRPr="0087241B">
              <w:rPr>
                <w:rFonts w:ascii="Times New Roman" w:eastAsia="Times New Roman" w:hAnsi="Times New Roman" w:cs="Times New Roman"/>
                <w:sz w:val="24"/>
                <w:szCs w:val="24"/>
                <w:lang w:eastAsia="ru-RU"/>
              </w:rPr>
              <w:t>Наименование населенного пункта</w:t>
            </w:r>
            <w:bookmarkEnd w:id="7"/>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8" w:name="P47"/>
            <w:r w:rsidRPr="0087241B">
              <w:rPr>
                <w:rFonts w:ascii="Times New Roman" w:eastAsia="Times New Roman" w:hAnsi="Times New Roman" w:cs="Times New Roman"/>
                <w:sz w:val="24"/>
                <w:szCs w:val="24"/>
                <w:lang w:eastAsia="ru-RU"/>
              </w:rPr>
              <w:t>Количество ЛПХ в населенном пункте</w:t>
            </w:r>
            <w:bookmarkEnd w:id="8"/>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9" w:name="P48"/>
            <w:r w:rsidRPr="0087241B">
              <w:rPr>
                <w:rFonts w:ascii="Times New Roman" w:eastAsia="Times New Roman" w:hAnsi="Times New Roman" w:cs="Times New Roman"/>
                <w:sz w:val="24"/>
                <w:szCs w:val="24"/>
                <w:lang w:eastAsia="ru-RU"/>
              </w:rPr>
              <w:t xml:space="preserve">Количество </w:t>
            </w:r>
            <w:proofErr w:type="gramStart"/>
            <w:r w:rsidRPr="0087241B">
              <w:rPr>
                <w:rFonts w:ascii="Times New Roman" w:eastAsia="Times New Roman" w:hAnsi="Times New Roman" w:cs="Times New Roman"/>
                <w:sz w:val="24"/>
                <w:szCs w:val="24"/>
                <w:lang w:eastAsia="ru-RU"/>
              </w:rPr>
              <w:t>заброшенных</w:t>
            </w:r>
            <w:proofErr w:type="gramEnd"/>
            <w:r w:rsidRPr="0087241B">
              <w:rPr>
                <w:rFonts w:ascii="Times New Roman" w:eastAsia="Times New Roman" w:hAnsi="Times New Roman" w:cs="Times New Roman"/>
                <w:sz w:val="24"/>
                <w:szCs w:val="24"/>
                <w:lang w:eastAsia="ru-RU"/>
              </w:rPr>
              <w:t xml:space="preserve"> ЛПХ</w:t>
            </w:r>
            <w:bookmarkEnd w:id="9"/>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Всего в книгу внесено ________ ЛПХ, в том числе </w:t>
      </w:r>
      <w:proofErr w:type="gramStart"/>
      <w:r w:rsidRPr="0087241B">
        <w:rPr>
          <w:rFonts w:ascii="Times New Roman" w:eastAsia="Times New Roman" w:hAnsi="Times New Roman" w:cs="Times New Roman"/>
          <w:sz w:val="24"/>
          <w:szCs w:val="24"/>
          <w:lang w:eastAsia="ru-RU"/>
        </w:rPr>
        <w:t>заброшенных</w:t>
      </w:r>
      <w:proofErr w:type="gramEnd"/>
      <w:r w:rsidRPr="0087241B">
        <w:rPr>
          <w:rFonts w:ascii="Times New Roman" w:eastAsia="Times New Roman" w:hAnsi="Times New Roman" w:cs="Times New Roman"/>
          <w:sz w:val="24"/>
          <w:szCs w:val="24"/>
          <w:lang w:eastAsia="ru-RU"/>
        </w:rPr>
        <w:t xml:space="preserve"> - 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 Основные сведения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0" w:name="P83"/>
      <w:r w:rsidRPr="0087241B">
        <w:rPr>
          <w:rFonts w:ascii="Times New Roman" w:eastAsia="Times New Roman" w:hAnsi="Times New Roman" w:cs="Times New Roman"/>
          <w:sz w:val="24"/>
          <w:szCs w:val="24"/>
          <w:lang w:eastAsia="ru-RU"/>
        </w:rPr>
        <w:t>I.I. Краткая информация о ЛПХ</w:t>
      </w:r>
      <w:bookmarkEnd w:id="10"/>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Лицевой счет ЛПХ N 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Лицевой счет открыт "__" __________ ____ года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Лицевой  счет  закрыт  "__"  __________  ____  года,  прекращение  прав  </w:t>
      </w:r>
      <w:proofErr w:type="gramStart"/>
      <w:r w:rsidRPr="0087241B">
        <w:rPr>
          <w:rFonts w:ascii="Times New Roman" w:eastAsia="Times New Roman" w:hAnsi="Times New Roman" w:cs="Times New Roman"/>
          <w:sz w:val="24"/>
          <w:szCs w:val="24"/>
          <w:lang w:eastAsia="ru-RU"/>
        </w:rPr>
        <w:t>на</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земельный участок в связи _________________________________________________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Код   населенного   пункта,  на  территории  которого  расположено  ЛПХ,  </w:t>
      </w:r>
      <w:proofErr w:type="gramStart"/>
      <w:r w:rsidRPr="0087241B">
        <w:rPr>
          <w:rFonts w:ascii="Times New Roman" w:eastAsia="Times New Roman" w:hAnsi="Times New Roman" w:cs="Times New Roman"/>
          <w:sz w:val="24"/>
          <w:szCs w:val="24"/>
          <w:lang w:eastAsia="ru-RU"/>
        </w:rPr>
        <w:t>в</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соответствии</w:t>
      </w:r>
      <w:proofErr w:type="gramEnd"/>
      <w:r w:rsidRPr="0087241B">
        <w:rPr>
          <w:rFonts w:ascii="Times New Roman" w:eastAsia="Times New Roman" w:hAnsi="Times New Roman" w:cs="Times New Roman"/>
          <w:sz w:val="24"/>
          <w:szCs w:val="24"/>
          <w:lang w:eastAsia="ru-RU"/>
        </w:rPr>
        <w:t xml:space="preserve"> с </w:t>
      </w:r>
      <w:hyperlink r:id="rId62" w:history="1">
        <w:r w:rsidRPr="0087241B">
          <w:rPr>
            <w:rStyle w:val="af4"/>
            <w:rFonts w:ascii="Times New Roman" w:eastAsia="Times New Roman" w:hAnsi="Times New Roman"/>
            <w:sz w:val="24"/>
            <w:szCs w:val="24"/>
            <w:lang w:eastAsia="ru-RU"/>
          </w:rPr>
          <w:t>ОКТМО</w:t>
        </w:r>
      </w:hyperlink>
      <w:r w:rsidRPr="0087241B">
        <w:rPr>
          <w:rFonts w:ascii="Times New Roman" w:eastAsia="Times New Roman" w:hAnsi="Times New Roman" w:cs="Times New Roman"/>
          <w:sz w:val="24"/>
          <w:szCs w:val="24"/>
          <w:lang w:eastAsia="ru-RU"/>
        </w:rPr>
        <w:t> ______________________________________________________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Адрес ЛПХ _________________________________________________________________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Собственник земельного участка 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Кадастровый номер земельного участка (при наличии) N 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Категория земельного участка 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Вид разрешенного использования земельного участка 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Площадь земельного участка, кв. м: 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Фамилия,  имя,  отчество (последнее при наличии), дата рождения гражданина,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которому</w:t>
      </w:r>
      <w:proofErr w:type="gramEnd"/>
      <w:r w:rsidRPr="0087241B">
        <w:rPr>
          <w:rFonts w:ascii="Times New Roman" w:eastAsia="Times New Roman" w:hAnsi="Times New Roman" w:cs="Times New Roman"/>
          <w:sz w:val="24"/>
          <w:szCs w:val="24"/>
          <w:lang w:eastAsia="ru-RU"/>
        </w:rPr>
        <w:t>  предоставлен  и  (или)  которым  приобретен земельный участок для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ведения ЛПХ (далее - глава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________________________________________________________________________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Данные документа, удостоверяющего личность главы ЛПХ 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(серия, номер и дата выдачи паспорта гражданина Российской Федерации или</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иного документа, удостоверяющего личность гражданина Российской Федерации на территории Российской Федерации)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Идентификационный номер налогоплательщика (ИНН)_________________________________________________________________________                                                    (заполняется при наличии у физического лиц данного номера)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Вид права на земельный участок, предоставленный главе ЛПХ 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Свидетельство о государственной регистрации права на земельный участок</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(выписка из Единого государственного реестра недвижимости (ЕГРН) или иной</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документ, являющийся основанием возникновения права)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________________________________________________________________________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3005"/>
        <w:gridCol w:w="1304"/>
        <w:gridCol w:w="696"/>
        <w:gridCol w:w="696"/>
        <w:gridCol w:w="696"/>
        <w:gridCol w:w="696"/>
        <w:gridCol w:w="696"/>
        <w:gridCol w:w="1719"/>
      </w:tblGrid>
      <w:tr w:rsidR="0087241B" w:rsidRPr="0087241B" w:rsidTr="00C12370">
        <w:tc>
          <w:tcPr>
            <w:tcW w:w="3005" w:type="dxa"/>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31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w:t>
            </w:r>
          </w:p>
        </w:tc>
        <w:tc>
          <w:tcPr>
            <w:tcW w:w="16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r>
      <w:tr w:rsidR="0087241B" w:rsidRPr="0087241B" w:rsidTr="00C12370">
        <w:tc>
          <w:tcPr>
            <w:tcW w:w="3005" w:type="dxa"/>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3005" w:type="dxa"/>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1" w:name="P130"/>
            <w:r w:rsidRPr="0087241B">
              <w:rPr>
                <w:rFonts w:ascii="Times New Roman" w:eastAsia="Times New Roman" w:hAnsi="Times New Roman" w:cs="Times New Roman"/>
                <w:sz w:val="24"/>
                <w:szCs w:val="24"/>
                <w:lang w:eastAsia="ru-RU"/>
              </w:rPr>
              <w:t>I.II. Список членов ЛПХ</w:t>
            </w:r>
            <w:bookmarkEnd w:id="11"/>
          </w:p>
        </w:tc>
        <w:tc>
          <w:tcPr>
            <w:tcW w:w="1304" w:type="dxa"/>
            <w:tcBorders>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3005" w:type="dxa"/>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всего, чел.</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557"/>
        <w:gridCol w:w="2511"/>
        <w:gridCol w:w="1414"/>
        <w:gridCol w:w="1282"/>
        <w:gridCol w:w="1454"/>
        <w:gridCol w:w="2354"/>
      </w:tblGrid>
      <w:tr w:rsidR="0087241B" w:rsidRPr="0087241B" w:rsidTr="00C12370">
        <w:tc>
          <w:tcPr>
            <w:tcW w:w="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2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Фамилия, имя, отчество (последнее при наличии) (полностью)</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Отношение к главе ЛПХ</w:t>
            </w:r>
          </w:p>
        </w:tc>
        <w:tc>
          <w:tcPr>
            <w:tcW w:w="12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Пол (мужской, женский)</w:t>
            </w:r>
          </w:p>
        </w:tc>
        <w:tc>
          <w:tcPr>
            <w:tcW w:w="1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Число, месяц, год рождения (</w:t>
            </w:r>
            <w:proofErr w:type="spellStart"/>
            <w:r w:rsidRPr="0087241B">
              <w:rPr>
                <w:rFonts w:ascii="Times New Roman" w:eastAsia="Times New Roman" w:hAnsi="Times New Roman" w:cs="Times New Roman"/>
                <w:sz w:val="24"/>
                <w:szCs w:val="24"/>
                <w:lang w:eastAsia="ru-RU"/>
              </w:rPr>
              <w:t>дд.мм</w:t>
            </w:r>
            <w:proofErr w:type="gramStart"/>
            <w:r w:rsidRPr="0087241B">
              <w:rPr>
                <w:rFonts w:ascii="Times New Roman" w:eastAsia="Times New Roman" w:hAnsi="Times New Roman" w:cs="Times New Roman"/>
                <w:sz w:val="24"/>
                <w:szCs w:val="24"/>
                <w:lang w:eastAsia="ru-RU"/>
              </w:rPr>
              <w:t>.г</w:t>
            </w:r>
            <w:proofErr w:type="gramEnd"/>
            <w:r w:rsidRPr="0087241B">
              <w:rPr>
                <w:rFonts w:ascii="Times New Roman" w:eastAsia="Times New Roman" w:hAnsi="Times New Roman" w:cs="Times New Roman"/>
                <w:sz w:val="24"/>
                <w:szCs w:val="24"/>
                <w:lang w:eastAsia="ru-RU"/>
              </w:rPr>
              <w:t>ггг</w:t>
            </w:r>
            <w:proofErr w:type="spellEnd"/>
            <w:r w:rsidRPr="0087241B">
              <w:rPr>
                <w:rFonts w:ascii="Times New Roman" w:eastAsia="Times New Roman" w:hAnsi="Times New Roman" w:cs="Times New Roman"/>
                <w:sz w:val="24"/>
                <w:szCs w:val="24"/>
                <w:lang w:eastAsia="ru-RU"/>
              </w:rPr>
              <w:t>)</w:t>
            </w:r>
          </w:p>
        </w:tc>
        <w:tc>
          <w:tcPr>
            <w:tcW w:w="2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Отметка о применении специального налогового режима "Налог на профессиональный доход" (да или нет)</w:t>
            </w:r>
          </w:p>
        </w:tc>
      </w:tr>
      <w:tr w:rsidR="0087241B" w:rsidRPr="0087241B" w:rsidTr="00C12370">
        <w:tc>
          <w:tcPr>
            <w:tcW w:w="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глава ЛПХ</w:t>
            </w:r>
          </w:p>
        </w:tc>
        <w:tc>
          <w:tcPr>
            <w:tcW w:w="12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2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2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2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2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2" w:name="P202"/>
      <w:r w:rsidRPr="0087241B">
        <w:rPr>
          <w:rFonts w:ascii="Times New Roman" w:eastAsia="Times New Roman" w:hAnsi="Times New Roman" w:cs="Times New Roman"/>
          <w:sz w:val="24"/>
          <w:szCs w:val="24"/>
          <w:lang w:eastAsia="ru-RU"/>
        </w:rPr>
        <w:t>I.III. Площадь земельных участков ЛПХ, занятых посевами</w:t>
      </w:r>
      <w:bookmarkEnd w:id="12"/>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 посадками сельскохозяйственных культур, плодовыми,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ягодными насаждениями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45"/>
        <w:gridCol w:w="2471"/>
        <w:gridCol w:w="1637"/>
        <w:gridCol w:w="974"/>
        <w:gridCol w:w="554"/>
        <w:gridCol w:w="554"/>
        <w:gridCol w:w="554"/>
        <w:gridCol w:w="554"/>
        <w:gridCol w:w="554"/>
        <w:gridCol w:w="1275"/>
      </w:tblGrid>
      <w:tr w:rsidR="0087241B" w:rsidRPr="0087241B" w:rsidTr="00C12370">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37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Кадастровый номер земельного участка и сведения о занятых площадях</w:t>
            </w:r>
          </w:p>
        </w:tc>
        <w:tc>
          <w:tcPr>
            <w:tcW w:w="21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Категория земель</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roofErr w:type="spellStart"/>
            <w:r w:rsidRPr="0087241B">
              <w:rPr>
                <w:rFonts w:ascii="Times New Roman" w:eastAsia="Times New Roman" w:hAnsi="Times New Roman" w:cs="Times New Roman"/>
                <w:sz w:val="24"/>
                <w:szCs w:val="24"/>
                <w:lang w:eastAsia="ru-RU"/>
              </w:rPr>
              <w:t>знп</w:t>
            </w:r>
            <w:proofErr w:type="spellEnd"/>
            <w:r w:rsidRPr="0087241B">
              <w:rPr>
                <w:rFonts w:ascii="Times New Roman" w:eastAsia="Times New Roman" w:hAnsi="Times New Roman" w:cs="Times New Roman"/>
                <w:sz w:val="24"/>
                <w:szCs w:val="24"/>
                <w:lang w:eastAsia="ru-RU"/>
              </w:rPr>
              <w:t xml:space="preserve"> - земля населенных пунктов;</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87241B">
              <w:rPr>
                <w:rFonts w:ascii="Times New Roman" w:eastAsia="Times New Roman" w:hAnsi="Times New Roman" w:cs="Times New Roman"/>
                <w:sz w:val="24"/>
                <w:szCs w:val="24"/>
                <w:lang w:eastAsia="ru-RU"/>
              </w:rPr>
              <w:t>схн</w:t>
            </w:r>
            <w:proofErr w:type="spellEnd"/>
            <w:r w:rsidRPr="0087241B">
              <w:rPr>
                <w:rFonts w:ascii="Times New Roman" w:eastAsia="Times New Roman" w:hAnsi="Times New Roman" w:cs="Times New Roman"/>
                <w:sz w:val="24"/>
                <w:szCs w:val="24"/>
                <w:lang w:eastAsia="ru-RU"/>
              </w:rPr>
              <w:t xml:space="preserve"> - земля </w:t>
            </w:r>
            <w:proofErr w:type="spellStart"/>
            <w:r w:rsidRPr="0087241B">
              <w:rPr>
                <w:rFonts w:ascii="Times New Roman" w:eastAsia="Times New Roman" w:hAnsi="Times New Roman" w:cs="Times New Roman"/>
                <w:sz w:val="24"/>
                <w:szCs w:val="24"/>
                <w:lang w:eastAsia="ru-RU"/>
              </w:rPr>
              <w:t>сельхозназначения</w:t>
            </w:r>
            <w:proofErr w:type="spellEnd"/>
            <w:r w:rsidRPr="0087241B">
              <w:rPr>
                <w:rFonts w:ascii="Times New Roman" w:eastAsia="Times New Roman" w:hAnsi="Times New Roman" w:cs="Times New Roman"/>
                <w:sz w:val="24"/>
                <w:szCs w:val="24"/>
                <w:lang w:eastAsia="ru-RU"/>
              </w:rPr>
              <w:t>)</w:t>
            </w:r>
            <w:proofErr w:type="gramEnd"/>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Единица измерения</w:t>
            </w:r>
          </w:p>
        </w:tc>
        <w:tc>
          <w:tcPr>
            <w:tcW w:w="340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Площадь земельного участка на 1 января</w:t>
            </w:r>
          </w:p>
        </w:tc>
        <w:tc>
          <w:tcPr>
            <w:tcW w:w="15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 ________ 20__ года</w:t>
            </w:r>
          </w:p>
        </w:tc>
      </w:tr>
      <w:tr w:rsidR="0087241B" w:rsidRPr="0087241B" w:rsidTr="00C123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Сведения о правах на земельный участок:</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собственности</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кадастровый номер: ______ 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(доля собственности главы ЛПХ __%)</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категория ________</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пользовании</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кадастровый номер: 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(участок принадлежит:</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__________________________)</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категория ________</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аренде</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кадастровый номер: 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lastRenderedPageBreak/>
              <w:t>(участок принадлежит:</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__________________________)</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категория ________</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II</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 земли, занятой посевами и посадками (с точностью до 1 м</w:t>
            </w:r>
            <w:proofErr w:type="gramStart"/>
            <w:r w:rsidRPr="0087241B">
              <w:rPr>
                <w:rFonts w:ascii="Times New Roman" w:eastAsia="Times New Roman" w:hAnsi="Times New Roman" w:cs="Times New Roman"/>
                <w:sz w:val="24"/>
                <w:szCs w:val="24"/>
                <w:vertAlign w:val="superscript"/>
                <w:lang w:eastAsia="ru-RU"/>
              </w:rPr>
              <w:t>2</w:t>
            </w:r>
            <w:proofErr w:type="gramEnd"/>
            <w:r w:rsidRPr="0087241B">
              <w:rPr>
                <w:rFonts w:ascii="Times New Roman" w:eastAsia="Times New Roman" w:hAnsi="Times New Roman" w:cs="Times New Roman"/>
                <w:sz w:val="24"/>
                <w:szCs w:val="24"/>
                <w:lang w:eastAsia="ru-RU"/>
              </w:rPr>
              <w:t>)</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приусадебный земельный участок</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полевой земельный участок</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III</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Было засеяно в предыдущем году:</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картофеля</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овощей открытого грунта</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овощей закрытого грунта</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кормовых культур</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кукурузы</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IV</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Многолетние насаждения и ягодные культуры:</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плодовые насаждения</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3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ягодники</w:t>
            </w:r>
          </w:p>
        </w:tc>
        <w:tc>
          <w:tcPr>
            <w:tcW w:w="2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3" w:name="P415"/>
      <w:r w:rsidRPr="0087241B">
        <w:rPr>
          <w:rFonts w:ascii="Times New Roman" w:eastAsia="Times New Roman" w:hAnsi="Times New Roman" w:cs="Times New Roman"/>
          <w:sz w:val="24"/>
          <w:szCs w:val="24"/>
          <w:lang w:eastAsia="ru-RU"/>
        </w:rPr>
        <w:t> </w:t>
      </w:r>
      <w:bookmarkEnd w:id="13"/>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I.IV. Количество сельскохозяйственных животных, птицы и пчелосемей</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683"/>
        <w:gridCol w:w="877"/>
        <w:gridCol w:w="1665"/>
        <w:gridCol w:w="1261"/>
        <w:gridCol w:w="682"/>
        <w:gridCol w:w="682"/>
        <w:gridCol w:w="682"/>
        <w:gridCol w:w="682"/>
        <w:gridCol w:w="682"/>
        <w:gridCol w:w="1676"/>
      </w:tblGrid>
      <w:tr w:rsidR="0087241B" w:rsidRPr="0087241B" w:rsidTr="00C12370">
        <w:tc>
          <w:tcPr>
            <w:tcW w:w="7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810"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Вид сельскохозяйственного животного</w:t>
            </w:r>
          </w:p>
        </w:tc>
        <w:tc>
          <w:tcPr>
            <w:tcW w:w="10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Единица измерения</w:t>
            </w:r>
          </w:p>
        </w:tc>
        <w:tc>
          <w:tcPr>
            <w:tcW w:w="355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w:t>
            </w:r>
          </w:p>
        </w:tc>
        <w:tc>
          <w:tcPr>
            <w:tcW w:w="172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 _____ 20__ года</w:t>
            </w:r>
          </w:p>
        </w:tc>
      </w:tr>
      <w:tr w:rsidR="0087241B" w:rsidRPr="0087241B" w:rsidTr="00C123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Крупный рогатый скот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коровы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телки до 1 года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trHeight w:val="695"/>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телки от 1 года до 2 лет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trHeight w:val="410"/>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нетели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бычки на выращивании и откорме</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Свиньи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 свиноматки основные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(от 9 месяцев и </w:t>
            </w:r>
            <w:r w:rsidRPr="0087241B">
              <w:rPr>
                <w:rFonts w:ascii="Times New Roman" w:eastAsia="Times New Roman" w:hAnsi="Times New Roman" w:cs="Times New Roman"/>
                <w:sz w:val="24"/>
                <w:szCs w:val="24"/>
                <w:lang w:eastAsia="ru-RU"/>
              </w:rPr>
              <w:lastRenderedPageBreak/>
              <w:t>старше)</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1.2</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поросята до 2 месяцев</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поросята от 2 до 4 месяцев</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молодняк на выращивании и откорме</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III</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Мелкий рогатый скот (овцы)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овцематки и ярки старше 1 года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ярочки до 1 года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trHeight w:val="1134"/>
        </w:trPr>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баранчики и валухи на выращивании и откорме</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IV</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Мелкий рогатый скот (козы)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козоматки</w:t>
            </w:r>
            <w:proofErr w:type="spellEnd"/>
            <w:r w:rsidRPr="0087241B">
              <w:rPr>
                <w:rFonts w:ascii="Times New Roman" w:eastAsia="Times New Roman" w:hAnsi="Times New Roman" w:cs="Times New Roman"/>
                <w:sz w:val="24"/>
                <w:szCs w:val="24"/>
                <w:lang w:eastAsia="ru-RU"/>
              </w:rPr>
              <w:t xml:space="preserve"> и козочки старше 1 года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козлы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козочки до 1 года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козлики на выращивании и откорме</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Лошади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кобылы старше 3 лет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кобылы до 3 лет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жеребцы до 3 лет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VI</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Кролики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кроликоматки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молодняк кроликов</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VII</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Олени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самцы, важенки и нетели,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рогачи, </w:t>
            </w:r>
            <w:proofErr w:type="spellStart"/>
            <w:r w:rsidRPr="0087241B">
              <w:rPr>
                <w:rFonts w:ascii="Times New Roman" w:eastAsia="Times New Roman" w:hAnsi="Times New Roman" w:cs="Times New Roman"/>
                <w:sz w:val="24"/>
                <w:szCs w:val="24"/>
                <w:lang w:eastAsia="ru-RU"/>
              </w:rPr>
              <w:t>маралухи</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перворожки</w:t>
            </w:r>
            <w:proofErr w:type="spellEnd"/>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молодняк, </w:t>
            </w:r>
            <w:r w:rsidRPr="0087241B">
              <w:rPr>
                <w:rFonts w:ascii="Times New Roman" w:eastAsia="Times New Roman" w:hAnsi="Times New Roman" w:cs="Times New Roman"/>
                <w:sz w:val="24"/>
                <w:szCs w:val="24"/>
                <w:lang w:eastAsia="ru-RU"/>
              </w:rPr>
              <w:lastRenderedPageBreak/>
              <w:t>приплод, телята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VIII</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Всего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 них:</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(куры)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1.1.1</w:t>
            </w:r>
          </w:p>
        </w:tc>
        <w:tc>
          <w:tcPr>
            <w:tcW w:w="895"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том числе: куры-несушки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(утки)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(гуси)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(индейки)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(цесарки)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(перепела)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домашняя птица (страусы)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4" w:name="P882"/>
            <w:r w:rsidRPr="0087241B">
              <w:rPr>
                <w:rFonts w:ascii="Times New Roman" w:eastAsia="Times New Roman" w:hAnsi="Times New Roman" w:cs="Times New Roman"/>
                <w:sz w:val="24"/>
                <w:szCs w:val="24"/>
                <w:lang w:eastAsia="ru-RU"/>
              </w:rPr>
              <w:t>1.8</w:t>
            </w:r>
            <w:bookmarkEnd w:id="14"/>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иные виды птицы</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голов</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IX</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Пчеловодство</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Пчелы (пчелосемьи)</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шт.</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5" w:name="P909"/>
            <w:r w:rsidRPr="0087241B">
              <w:rPr>
                <w:rFonts w:ascii="Times New Roman" w:eastAsia="Times New Roman" w:hAnsi="Times New Roman" w:cs="Times New Roman"/>
                <w:sz w:val="24"/>
                <w:szCs w:val="24"/>
                <w:lang w:eastAsia="ru-RU"/>
              </w:rPr>
              <w:t>X</w:t>
            </w:r>
            <w:bookmarkEnd w:id="15"/>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Иные виды животных:</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r>
      <w:tr w:rsidR="0087241B" w:rsidRPr="0087241B" w:rsidTr="00C1237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8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6" w:name="P928"/>
      <w:r w:rsidRPr="0087241B">
        <w:rPr>
          <w:rFonts w:ascii="Times New Roman" w:eastAsia="Times New Roman" w:hAnsi="Times New Roman" w:cs="Times New Roman"/>
          <w:sz w:val="24"/>
          <w:szCs w:val="24"/>
          <w:lang w:eastAsia="ru-RU"/>
        </w:rPr>
        <w:t> </w:t>
      </w:r>
      <w:bookmarkEnd w:id="16"/>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I.V. Сельскохозяйственная техника, оборудование, транспортные средства, принадлежащие на праве собственности или ином праве главе ЛПХ (или иным членам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2521"/>
        <w:gridCol w:w="2307"/>
        <w:gridCol w:w="640"/>
        <w:gridCol w:w="640"/>
        <w:gridCol w:w="640"/>
        <w:gridCol w:w="640"/>
        <w:gridCol w:w="640"/>
        <w:gridCol w:w="1544"/>
      </w:tblGrid>
      <w:tr w:rsidR="0087241B" w:rsidRPr="0087241B" w:rsidTr="00C12370">
        <w:tc>
          <w:tcPr>
            <w:tcW w:w="26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Вид техники или оборудования</w:t>
            </w:r>
          </w:p>
        </w:tc>
        <w:tc>
          <w:tcPr>
            <w:tcW w:w="17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7" w:name="P933"/>
            <w:r w:rsidRPr="0087241B">
              <w:rPr>
                <w:rFonts w:ascii="Times New Roman" w:eastAsia="Times New Roman" w:hAnsi="Times New Roman" w:cs="Times New Roman"/>
                <w:sz w:val="24"/>
                <w:szCs w:val="24"/>
                <w:lang w:eastAsia="ru-RU"/>
              </w:rPr>
              <w:t>Вид права/правообладатель</w:t>
            </w:r>
            <w:bookmarkEnd w:id="17"/>
          </w:p>
        </w:tc>
        <w:tc>
          <w:tcPr>
            <w:tcW w:w="340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 шт.</w:t>
            </w:r>
          </w:p>
        </w:tc>
        <w:tc>
          <w:tcPr>
            <w:tcW w:w="13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 20__ года</w:t>
            </w:r>
          </w:p>
        </w:tc>
      </w:tr>
      <w:tr w:rsidR="0087241B" w:rsidRPr="0087241B" w:rsidTr="00C123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Тракторы</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Комбайны</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Сеялки и посевные комплексы</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Поливальные машины и установки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Плуги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Сенокосилки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Доильные установки и агрегаты</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Раздатчики кормов</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Оборудование для переработки молока</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Холодильное оборудование (кроме бытовых холодильник</w:t>
            </w:r>
            <w:r w:rsidRPr="0087241B">
              <w:rPr>
                <w:rFonts w:ascii="Times New Roman" w:eastAsia="Times New Roman" w:hAnsi="Times New Roman" w:cs="Times New Roman"/>
                <w:sz w:val="24"/>
                <w:szCs w:val="24"/>
                <w:lang w:eastAsia="ru-RU"/>
              </w:rPr>
              <w:lastRenderedPageBreak/>
              <w:t>ов)</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Мукомольное оборудование и крупорушки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Грузовые автомобили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Прицепы и полуприцепы</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Снегоходы</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Моторные лодки и катера</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Иной транспорт или оборудование:</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6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 Дополнительные сведения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8" w:name="P1089"/>
      <w:r w:rsidRPr="0087241B">
        <w:rPr>
          <w:rFonts w:ascii="Times New Roman" w:eastAsia="Times New Roman" w:hAnsi="Times New Roman" w:cs="Times New Roman"/>
          <w:sz w:val="24"/>
          <w:szCs w:val="24"/>
          <w:lang w:eastAsia="ru-RU"/>
        </w:rPr>
        <w:t> </w:t>
      </w:r>
      <w:bookmarkEnd w:id="18"/>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II.I. Сведения о домовладении и имеющихся коммуникациях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1"/>
        <w:gridCol w:w="2081"/>
        <w:gridCol w:w="1744"/>
        <w:gridCol w:w="1031"/>
        <w:gridCol w:w="580"/>
        <w:gridCol w:w="580"/>
        <w:gridCol w:w="580"/>
        <w:gridCol w:w="580"/>
        <w:gridCol w:w="580"/>
        <w:gridCol w:w="1355"/>
      </w:tblGrid>
      <w:tr w:rsidR="0087241B" w:rsidRPr="0087241B" w:rsidTr="00C12370">
        <w:tc>
          <w:tcPr>
            <w:tcW w:w="2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11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Показатели</w:t>
            </w:r>
          </w:p>
        </w:tc>
        <w:tc>
          <w:tcPr>
            <w:tcW w:w="93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Категория земель</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roofErr w:type="spellStart"/>
            <w:r w:rsidRPr="0087241B">
              <w:rPr>
                <w:rFonts w:ascii="Times New Roman" w:eastAsia="Times New Roman" w:hAnsi="Times New Roman" w:cs="Times New Roman"/>
                <w:sz w:val="24"/>
                <w:szCs w:val="24"/>
                <w:lang w:eastAsia="ru-RU"/>
              </w:rPr>
              <w:t>знп</w:t>
            </w:r>
            <w:proofErr w:type="spellEnd"/>
            <w:r w:rsidRPr="0087241B">
              <w:rPr>
                <w:rFonts w:ascii="Times New Roman" w:eastAsia="Times New Roman" w:hAnsi="Times New Roman" w:cs="Times New Roman"/>
                <w:sz w:val="24"/>
                <w:szCs w:val="24"/>
                <w:lang w:eastAsia="ru-RU"/>
              </w:rPr>
              <w:t xml:space="preserve"> - земля населенных пунктов;</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87241B">
              <w:rPr>
                <w:rFonts w:ascii="Times New Roman" w:eastAsia="Times New Roman" w:hAnsi="Times New Roman" w:cs="Times New Roman"/>
                <w:sz w:val="24"/>
                <w:szCs w:val="24"/>
                <w:lang w:eastAsia="ru-RU"/>
              </w:rPr>
              <w:t>схн</w:t>
            </w:r>
            <w:proofErr w:type="spellEnd"/>
            <w:r w:rsidRPr="0087241B">
              <w:rPr>
                <w:rFonts w:ascii="Times New Roman" w:eastAsia="Times New Roman" w:hAnsi="Times New Roman" w:cs="Times New Roman"/>
                <w:sz w:val="24"/>
                <w:szCs w:val="24"/>
                <w:lang w:eastAsia="ru-RU"/>
              </w:rPr>
              <w:t xml:space="preserve"> - земля </w:t>
            </w:r>
            <w:proofErr w:type="spellStart"/>
            <w:r w:rsidRPr="0087241B">
              <w:rPr>
                <w:rFonts w:ascii="Times New Roman" w:eastAsia="Times New Roman" w:hAnsi="Times New Roman" w:cs="Times New Roman"/>
                <w:sz w:val="24"/>
                <w:szCs w:val="24"/>
                <w:lang w:eastAsia="ru-RU"/>
              </w:rPr>
              <w:t>сельхозназначения</w:t>
            </w:r>
            <w:proofErr w:type="spellEnd"/>
            <w:r w:rsidRPr="0087241B">
              <w:rPr>
                <w:rFonts w:ascii="Times New Roman" w:eastAsia="Times New Roman" w:hAnsi="Times New Roman" w:cs="Times New Roman"/>
                <w:sz w:val="24"/>
                <w:szCs w:val="24"/>
                <w:lang w:eastAsia="ru-RU"/>
              </w:rPr>
              <w:t>)</w:t>
            </w:r>
            <w:proofErr w:type="gramEnd"/>
          </w:p>
        </w:tc>
        <w:tc>
          <w:tcPr>
            <w:tcW w:w="5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Единица измерения</w:t>
            </w:r>
          </w:p>
        </w:tc>
        <w:tc>
          <w:tcPr>
            <w:tcW w:w="145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w:t>
            </w:r>
          </w:p>
        </w:tc>
        <w:tc>
          <w:tcPr>
            <w:tcW w:w="72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 ________ 20__ года</w:t>
            </w:r>
          </w:p>
        </w:tc>
      </w:tr>
      <w:tr w:rsidR="0087241B" w:rsidRPr="0087241B" w:rsidTr="00C12370">
        <w:tc>
          <w:tcPr>
            <w:tcW w:w="226" w:type="pct"/>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21" w:type="pct"/>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935" w:type="pct"/>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41" w:type="pct"/>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20" w:type="pct"/>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Площадь, занятая под жилым домом</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Вид жилого помещения (жилой дом, квартира и прочее)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Доля собственности главы ЛПХ (членов ЛПХ)</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Общая площадь домовладения, в том числе: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3.1</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Жилая площадь</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3.2</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Площадь подсобных (вспомогательных) помещений</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w:t>
            </w:r>
            <w:proofErr w:type="gramStart"/>
            <w:r w:rsidRPr="0087241B">
              <w:rPr>
                <w:rFonts w:ascii="Times New Roman" w:eastAsia="Times New Roman" w:hAnsi="Times New Roman" w:cs="Times New Roman"/>
                <w:sz w:val="24"/>
                <w:szCs w:val="24"/>
                <w:vertAlign w:val="superscript"/>
                <w:lang w:eastAsia="ru-RU"/>
              </w:rPr>
              <w:t>2</w:t>
            </w:r>
            <w:proofErr w:type="gramEnd"/>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Наличие коммуникаций</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Наличие газовой установки, в том числе: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1.1</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центральное газоснабжение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есть или нет</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автономное газоснабжение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есть или нет</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Наличие водоснабжения, в том числе: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центральное водоснабжение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есть или нет</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2.2</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автономное водоснабжение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есть или нет</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Наличие отопления, в том числе: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3.1</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центральное отопление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есть или нет</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3.2</w:t>
            </w:r>
          </w:p>
        </w:tc>
        <w:tc>
          <w:tcPr>
            <w:tcW w:w="1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автономное отопление (газ, уголь, электричество и прочее)</w:t>
            </w:r>
          </w:p>
        </w:tc>
        <w:tc>
          <w:tcPr>
            <w:tcW w:w="9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есть или нет</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19" w:name="P1265"/>
      <w:r w:rsidRPr="0087241B">
        <w:rPr>
          <w:rFonts w:ascii="Times New Roman" w:eastAsia="Times New Roman" w:hAnsi="Times New Roman" w:cs="Times New Roman"/>
          <w:sz w:val="24"/>
          <w:szCs w:val="24"/>
          <w:lang w:eastAsia="ru-RU"/>
        </w:rPr>
        <w:t>II.II. Сведения о деятельности в отрасли растениеводства</w:t>
      </w:r>
      <w:bookmarkEnd w:id="19"/>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655"/>
        <w:gridCol w:w="1261"/>
        <w:gridCol w:w="1808"/>
        <w:gridCol w:w="1065"/>
        <w:gridCol w:w="595"/>
        <w:gridCol w:w="595"/>
        <w:gridCol w:w="595"/>
        <w:gridCol w:w="595"/>
        <w:gridCol w:w="595"/>
        <w:gridCol w:w="1808"/>
      </w:tblGrid>
      <w:tr w:rsidR="0087241B" w:rsidRPr="0087241B" w:rsidTr="00C12370">
        <w:tc>
          <w:tcPr>
            <w:tcW w:w="4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24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Показатели</w:t>
            </w:r>
          </w:p>
        </w:tc>
        <w:tc>
          <w:tcPr>
            <w:tcW w:w="2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Категория земель</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w:t>
            </w:r>
            <w:proofErr w:type="spellStart"/>
            <w:r w:rsidRPr="0087241B">
              <w:rPr>
                <w:rFonts w:ascii="Times New Roman" w:eastAsia="Times New Roman" w:hAnsi="Times New Roman" w:cs="Times New Roman"/>
                <w:sz w:val="24"/>
                <w:szCs w:val="24"/>
                <w:lang w:eastAsia="ru-RU"/>
              </w:rPr>
              <w:t>знп</w:t>
            </w:r>
            <w:proofErr w:type="spellEnd"/>
            <w:r w:rsidRPr="0087241B">
              <w:rPr>
                <w:rFonts w:ascii="Times New Roman" w:eastAsia="Times New Roman" w:hAnsi="Times New Roman" w:cs="Times New Roman"/>
                <w:sz w:val="24"/>
                <w:szCs w:val="24"/>
                <w:lang w:eastAsia="ru-RU"/>
              </w:rPr>
              <w:t xml:space="preserve"> - земля населенных пунктов</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proofErr w:type="gramStart"/>
            <w:r w:rsidRPr="0087241B">
              <w:rPr>
                <w:rFonts w:ascii="Times New Roman" w:eastAsia="Times New Roman" w:hAnsi="Times New Roman" w:cs="Times New Roman"/>
                <w:sz w:val="24"/>
                <w:szCs w:val="24"/>
                <w:lang w:eastAsia="ru-RU"/>
              </w:rPr>
              <w:t>схн</w:t>
            </w:r>
            <w:proofErr w:type="spellEnd"/>
            <w:r w:rsidRPr="0087241B">
              <w:rPr>
                <w:rFonts w:ascii="Times New Roman" w:eastAsia="Times New Roman" w:hAnsi="Times New Roman" w:cs="Times New Roman"/>
                <w:sz w:val="24"/>
                <w:szCs w:val="24"/>
                <w:lang w:eastAsia="ru-RU"/>
              </w:rPr>
              <w:t xml:space="preserve"> - земля </w:t>
            </w:r>
            <w:proofErr w:type="spellStart"/>
            <w:r w:rsidRPr="0087241B">
              <w:rPr>
                <w:rFonts w:ascii="Times New Roman" w:eastAsia="Times New Roman" w:hAnsi="Times New Roman" w:cs="Times New Roman"/>
                <w:sz w:val="24"/>
                <w:szCs w:val="24"/>
                <w:lang w:eastAsia="ru-RU"/>
              </w:rPr>
              <w:t>сельхозназначения</w:t>
            </w:r>
            <w:proofErr w:type="spellEnd"/>
            <w:r w:rsidRPr="0087241B">
              <w:rPr>
                <w:rFonts w:ascii="Times New Roman" w:eastAsia="Times New Roman" w:hAnsi="Times New Roman" w:cs="Times New Roman"/>
                <w:sz w:val="24"/>
                <w:szCs w:val="24"/>
                <w:lang w:eastAsia="ru-RU"/>
              </w:rPr>
              <w:t>)</w:t>
            </w:r>
            <w:proofErr w:type="gramEnd"/>
          </w:p>
        </w:tc>
        <w:tc>
          <w:tcPr>
            <w:tcW w:w="119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Единица измерения</w:t>
            </w:r>
          </w:p>
        </w:tc>
        <w:tc>
          <w:tcPr>
            <w:tcW w:w="31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Площадь земельного участка на 1 января</w:t>
            </w:r>
          </w:p>
        </w:tc>
        <w:tc>
          <w:tcPr>
            <w:tcW w:w="13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 ________ 20__ года</w:t>
            </w:r>
          </w:p>
        </w:tc>
      </w:tr>
      <w:tr w:rsidR="0087241B" w:rsidRPr="0087241B" w:rsidTr="00C123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продукции в предыдущем году:</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картофеля</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овощей открытого грунта</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овощей закрытого грунта</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кормовых культур</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кукурузы</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плодов</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ягод</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1</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картофеля</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овощей открытого грунта</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овощей закрытого грунта</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кормовых культур</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кукурузы</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плодов</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24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ягод</w:t>
            </w:r>
          </w:p>
        </w:tc>
        <w:tc>
          <w:tcPr>
            <w:tcW w:w="2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20" w:name="P1441"/>
      <w:r w:rsidRPr="0087241B">
        <w:rPr>
          <w:rFonts w:ascii="Times New Roman" w:eastAsia="Times New Roman" w:hAnsi="Times New Roman" w:cs="Times New Roman"/>
          <w:sz w:val="24"/>
          <w:szCs w:val="24"/>
          <w:lang w:eastAsia="ru-RU"/>
        </w:rPr>
        <w:t>II.III. Сведения о деятельности в отрасли животноводства</w:t>
      </w:r>
      <w:bookmarkEnd w:id="20"/>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637"/>
        <w:gridCol w:w="2404"/>
        <w:gridCol w:w="1292"/>
        <w:gridCol w:w="704"/>
        <w:gridCol w:w="704"/>
        <w:gridCol w:w="704"/>
        <w:gridCol w:w="704"/>
        <w:gridCol w:w="704"/>
        <w:gridCol w:w="1719"/>
      </w:tblGrid>
      <w:tr w:rsidR="0087241B" w:rsidRPr="0087241B" w:rsidTr="00C12370">
        <w:tc>
          <w:tcPr>
            <w:tcW w:w="64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25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Показатели</w:t>
            </w:r>
          </w:p>
        </w:tc>
        <w:tc>
          <w:tcPr>
            <w:tcW w:w="11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Единица измерения</w:t>
            </w:r>
          </w:p>
        </w:tc>
        <w:tc>
          <w:tcPr>
            <w:tcW w:w="353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w:t>
            </w:r>
          </w:p>
        </w:tc>
        <w:tc>
          <w:tcPr>
            <w:tcW w:w="17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 ________ 20__ года</w:t>
            </w:r>
          </w:p>
        </w:tc>
      </w:tr>
      <w:tr w:rsidR="0087241B" w:rsidRPr="0087241B" w:rsidTr="00C123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Крупный рогатый скот (КРС)</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говядины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молока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продукции, произведенной КРС</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Свиньи</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свинины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свинины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III</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Мелкий рогатый скот (овцы)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баранины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молока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продукции овцеводства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IV</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Мелкий рогатый скот (козы)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1.1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козлятины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молока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продукции козоводства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Лошади</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конины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конины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VI</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Кролики</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крольчатины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крольчатины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VII</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Олени</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оленины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оленины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VIII</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Птица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мяса птицы</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яиц</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шт.</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 продукции птицеводства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IX</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Пчеловодство</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Реализовано меда в предыдущем году</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ц</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реализации:</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меда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иной продукции пчеловодства</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рублей</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Иные виды животных:</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X</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21" w:name="P1814"/>
      <w:r w:rsidRPr="0087241B">
        <w:rPr>
          <w:rFonts w:ascii="Times New Roman" w:eastAsia="Times New Roman" w:hAnsi="Times New Roman" w:cs="Times New Roman"/>
          <w:sz w:val="24"/>
          <w:szCs w:val="24"/>
          <w:lang w:eastAsia="ru-RU"/>
        </w:rPr>
        <w:t>II.IV. Экономические показатели деятельности ЛПХ</w:t>
      </w:r>
      <w:bookmarkEnd w:id="21"/>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716"/>
        <w:gridCol w:w="3598"/>
        <w:gridCol w:w="708"/>
        <w:gridCol w:w="707"/>
        <w:gridCol w:w="708"/>
        <w:gridCol w:w="708"/>
        <w:gridCol w:w="708"/>
        <w:gridCol w:w="1719"/>
      </w:tblGrid>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Показатели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за 20__ год</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за 20__ год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за 20__ год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за 20__ год</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за 20__ год</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 начала текущего года на дату формирования запроса __________ </w:t>
            </w:r>
            <w:r w:rsidRPr="0087241B">
              <w:rPr>
                <w:rFonts w:ascii="Times New Roman" w:eastAsia="Times New Roman" w:hAnsi="Times New Roman" w:cs="Times New Roman"/>
                <w:sz w:val="24"/>
                <w:szCs w:val="24"/>
                <w:lang w:eastAsia="ru-RU"/>
              </w:rPr>
              <w:lastRenderedPageBreak/>
              <w:t>20__ год</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1</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Доход от реализованной продукции, тыс. рублей</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Количество наемных работников, человек</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Размер уплаченного налога на профессиональный доход (далее - НПД) в результате реализации произведенной в ЛПХ сельскохозяйственной продукции, всего, тыс. рублей, в том числе:</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3.1</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главой ЛПХ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3.2</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членами ЛПХ - всего, из них: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3.2.1</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Ф.И.О. члена ЛПХ, применяющего НПД при </w:t>
            </w:r>
            <w:proofErr w:type="gramStart"/>
            <w:r w:rsidRPr="0087241B">
              <w:rPr>
                <w:rFonts w:ascii="Times New Roman" w:eastAsia="Times New Roman" w:hAnsi="Times New Roman" w:cs="Times New Roman"/>
                <w:sz w:val="24"/>
                <w:szCs w:val="24"/>
                <w:lang w:eastAsia="ru-RU"/>
              </w:rPr>
              <w:t>реализации</w:t>
            </w:r>
            <w:proofErr w:type="gramEnd"/>
            <w:r w:rsidRPr="0087241B">
              <w:rPr>
                <w:rFonts w:ascii="Times New Roman" w:eastAsia="Times New Roman" w:hAnsi="Times New Roman" w:cs="Times New Roman"/>
                <w:sz w:val="24"/>
                <w:szCs w:val="24"/>
                <w:lang w:eastAsia="ru-RU"/>
              </w:rPr>
              <w:t xml:space="preserve"> произведенной в ЛПХ сельскохозяйственной продукции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Объем полученной государственной поддержки на ведение деятельности ЛПХ по производству и реализации сельскохозяйственной продукции, всего, тыс. рублей, в том числе:</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4.1</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разведение крупного рогатого скота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4.2</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разведение мелкого рогатого скота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4.3</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реализацию молока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4.4</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реализацию мяса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4.5</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производство и реализацию овощей открытого грунта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4.6</w:t>
            </w:r>
          </w:p>
        </w:tc>
        <w:tc>
          <w:tcPr>
            <w:tcW w:w="3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производство и реализацию картофеля</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22" w:name="P1937"/>
      <w:r w:rsidRPr="0087241B">
        <w:rPr>
          <w:rFonts w:ascii="Times New Roman" w:eastAsia="Times New Roman" w:hAnsi="Times New Roman" w:cs="Times New Roman"/>
          <w:sz w:val="24"/>
          <w:szCs w:val="24"/>
          <w:lang w:eastAsia="ru-RU"/>
        </w:rPr>
        <w:t xml:space="preserve">II.V. Информация о членстве ЛПХ </w:t>
      </w:r>
      <w:proofErr w:type="gramStart"/>
      <w:r w:rsidRPr="0087241B">
        <w:rPr>
          <w:rFonts w:ascii="Times New Roman" w:eastAsia="Times New Roman" w:hAnsi="Times New Roman" w:cs="Times New Roman"/>
          <w:sz w:val="24"/>
          <w:szCs w:val="24"/>
          <w:lang w:eastAsia="ru-RU"/>
        </w:rPr>
        <w:t>в</w:t>
      </w:r>
      <w:proofErr w:type="gramEnd"/>
      <w:r w:rsidRPr="0087241B">
        <w:rPr>
          <w:rFonts w:ascii="Times New Roman" w:eastAsia="Times New Roman" w:hAnsi="Times New Roman" w:cs="Times New Roman"/>
          <w:sz w:val="24"/>
          <w:szCs w:val="24"/>
          <w:lang w:eastAsia="ru-RU"/>
        </w:rPr>
        <w:t xml:space="preserve"> сельскохозяйственном</w:t>
      </w:r>
      <w:bookmarkEnd w:id="22"/>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потребительском </w:t>
      </w:r>
      <w:proofErr w:type="gramStart"/>
      <w:r w:rsidRPr="0087241B">
        <w:rPr>
          <w:rFonts w:ascii="Times New Roman" w:eastAsia="Times New Roman" w:hAnsi="Times New Roman" w:cs="Times New Roman"/>
          <w:sz w:val="24"/>
          <w:szCs w:val="24"/>
          <w:lang w:eastAsia="ru-RU"/>
        </w:rPr>
        <w:t>кооперативе</w:t>
      </w:r>
      <w:proofErr w:type="gramEnd"/>
      <w:r w:rsidRPr="0087241B">
        <w:rPr>
          <w:rFonts w:ascii="Times New Roman" w:eastAsia="Times New Roman" w:hAnsi="Times New Roman" w:cs="Times New Roman"/>
          <w:sz w:val="24"/>
          <w:szCs w:val="24"/>
          <w:lang w:eastAsia="ru-RU"/>
        </w:rPr>
        <w:t xml:space="preserve"> (</w:t>
      </w:r>
      <w:proofErr w:type="spellStart"/>
      <w:r w:rsidRPr="0087241B">
        <w:rPr>
          <w:rFonts w:ascii="Times New Roman" w:eastAsia="Times New Roman" w:hAnsi="Times New Roman" w:cs="Times New Roman"/>
          <w:sz w:val="24"/>
          <w:szCs w:val="24"/>
          <w:lang w:eastAsia="ru-RU"/>
        </w:rPr>
        <w:t>СПоК</w:t>
      </w:r>
      <w:proofErr w:type="spellEnd"/>
      <w:r w:rsidRPr="0087241B">
        <w:rPr>
          <w:rFonts w:ascii="Times New Roman" w:eastAsia="Times New Roman" w:hAnsi="Times New Roman" w:cs="Times New Roman"/>
          <w:sz w:val="24"/>
          <w:szCs w:val="24"/>
          <w:lang w:eastAsia="ru-RU"/>
        </w:rPr>
        <w:t>)</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773"/>
        <w:gridCol w:w="2716"/>
        <w:gridCol w:w="730"/>
        <w:gridCol w:w="780"/>
        <w:gridCol w:w="780"/>
        <w:gridCol w:w="780"/>
        <w:gridCol w:w="780"/>
        <w:gridCol w:w="2233"/>
      </w:tblGrid>
      <w:tr w:rsidR="0087241B" w:rsidRPr="0087241B" w:rsidTr="00C12370">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N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/п</w:t>
            </w:r>
          </w:p>
        </w:tc>
        <w:tc>
          <w:tcPr>
            <w:tcW w:w="289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Показатели</w:t>
            </w:r>
          </w:p>
        </w:tc>
        <w:tc>
          <w:tcPr>
            <w:tcW w:w="391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w:t>
            </w:r>
          </w:p>
        </w:tc>
        <w:tc>
          <w:tcPr>
            <w:tcW w:w="16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дату формирования запроса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________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r>
      <w:tr w:rsidR="0087241B" w:rsidRPr="0087241B" w:rsidTr="00C1237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20__ года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Количество </w:t>
            </w:r>
            <w:proofErr w:type="spellStart"/>
            <w:r w:rsidRPr="0087241B">
              <w:rPr>
                <w:rFonts w:ascii="Times New Roman" w:eastAsia="Times New Roman" w:hAnsi="Times New Roman" w:cs="Times New Roman"/>
                <w:sz w:val="24"/>
                <w:szCs w:val="24"/>
                <w:lang w:eastAsia="ru-RU"/>
              </w:rPr>
              <w:t>СПоК</w:t>
            </w:r>
            <w:proofErr w:type="spellEnd"/>
            <w:r w:rsidRPr="0087241B">
              <w:rPr>
                <w:rFonts w:ascii="Times New Roman" w:eastAsia="Times New Roman" w:hAnsi="Times New Roman" w:cs="Times New Roman"/>
                <w:sz w:val="24"/>
                <w:szCs w:val="24"/>
                <w:lang w:eastAsia="ru-RU"/>
              </w:rPr>
              <w:t>, членом которых является ЛПХ, единиц, в том числе:</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Наименование </w:t>
            </w:r>
            <w:proofErr w:type="spellStart"/>
            <w:r w:rsidRPr="0087241B">
              <w:rPr>
                <w:rFonts w:ascii="Times New Roman" w:eastAsia="Times New Roman" w:hAnsi="Times New Roman" w:cs="Times New Roman"/>
                <w:sz w:val="24"/>
                <w:szCs w:val="24"/>
                <w:lang w:eastAsia="ru-RU"/>
              </w:rPr>
              <w:t>СПоК</w:t>
            </w:r>
            <w:proofErr w:type="spellEnd"/>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1.1.1</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объем продукции, реализуемой в </w:t>
            </w:r>
            <w:proofErr w:type="spellStart"/>
            <w:r w:rsidRPr="0087241B">
              <w:rPr>
                <w:rFonts w:ascii="Times New Roman" w:eastAsia="Times New Roman" w:hAnsi="Times New Roman" w:cs="Times New Roman"/>
                <w:sz w:val="24"/>
                <w:szCs w:val="24"/>
                <w:lang w:eastAsia="ru-RU"/>
              </w:rPr>
              <w:t>СПоК</w:t>
            </w:r>
            <w:proofErr w:type="spellEnd"/>
            <w:r w:rsidRPr="0087241B">
              <w:rPr>
                <w:rFonts w:ascii="Times New Roman" w:eastAsia="Times New Roman" w:hAnsi="Times New Roman" w:cs="Times New Roman"/>
                <w:sz w:val="24"/>
                <w:szCs w:val="24"/>
                <w:lang w:eastAsia="ru-RU"/>
              </w:rPr>
              <w:t>, тыс. рублей</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1.1.2</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объем услуг, полученных через </w:t>
            </w:r>
            <w:proofErr w:type="spellStart"/>
            <w:r w:rsidRPr="0087241B">
              <w:rPr>
                <w:rFonts w:ascii="Times New Roman" w:eastAsia="Times New Roman" w:hAnsi="Times New Roman" w:cs="Times New Roman"/>
                <w:sz w:val="24"/>
                <w:szCs w:val="24"/>
                <w:lang w:eastAsia="ru-RU"/>
              </w:rPr>
              <w:t>СПоК</w:t>
            </w:r>
            <w:proofErr w:type="spellEnd"/>
            <w:r w:rsidRPr="0087241B">
              <w:rPr>
                <w:rFonts w:ascii="Times New Roman" w:eastAsia="Times New Roman" w:hAnsi="Times New Roman" w:cs="Times New Roman"/>
                <w:sz w:val="24"/>
                <w:szCs w:val="24"/>
                <w:lang w:eastAsia="ru-RU"/>
              </w:rPr>
              <w:t>, тыс. рублей</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Наименование </w:t>
            </w:r>
            <w:proofErr w:type="spellStart"/>
            <w:r w:rsidRPr="0087241B">
              <w:rPr>
                <w:rFonts w:ascii="Times New Roman" w:eastAsia="Times New Roman" w:hAnsi="Times New Roman" w:cs="Times New Roman"/>
                <w:sz w:val="24"/>
                <w:szCs w:val="24"/>
                <w:lang w:eastAsia="ru-RU"/>
              </w:rPr>
              <w:t>СПоК</w:t>
            </w:r>
            <w:proofErr w:type="spellEnd"/>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1.2.1</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объем продукции, реализуемой в </w:t>
            </w:r>
            <w:proofErr w:type="spellStart"/>
            <w:r w:rsidRPr="0087241B">
              <w:rPr>
                <w:rFonts w:ascii="Times New Roman" w:eastAsia="Times New Roman" w:hAnsi="Times New Roman" w:cs="Times New Roman"/>
                <w:sz w:val="24"/>
                <w:szCs w:val="24"/>
                <w:lang w:eastAsia="ru-RU"/>
              </w:rPr>
              <w:t>СПоК</w:t>
            </w:r>
            <w:proofErr w:type="spellEnd"/>
            <w:r w:rsidRPr="0087241B">
              <w:rPr>
                <w:rFonts w:ascii="Times New Roman" w:eastAsia="Times New Roman" w:hAnsi="Times New Roman" w:cs="Times New Roman"/>
                <w:sz w:val="24"/>
                <w:szCs w:val="24"/>
                <w:lang w:eastAsia="ru-RU"/>
              </w:rPr>
              <w:t>, тыс. рублей</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1.2.2</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объем услуг, полученных через </w:t>
            </w:r>
            <w:proofErr w:type="spellStart"/>
            <w:r w:rsidRPr="0087241B">
              <w:rPr>
                <w:rFonts w:ascii="Times New Roman" w:eastAsia="Times New Roman" w:hAnsi="Times New Roman" w:cs="Times New Roman"/>
                <w:sz w:val="24"/>
                <w:szCs w:val="24"/>
                <w:lang w:eastAsia="ru-RU"/>
              </w:rPr>
              <w:t>СПоК</w:t>
            </w:r>
            <w:proofErr w:type="spellEnd"/>
            <w:r w:rsidRPr="0087241B">
              <w:rPr>
                <w:rFonts w:ascii="Times New Roman" w:eastAsia="Times New Roman" w:hAnsi="Times New Roman" w:cs="Times New Roman"/>
                <w:sz w:val="24"/>
                <w:szCs w:val="24"/>
                <w:lang w:eastAsia="ru-RU"/>
              </w:rPr>
              <w:t>, тыс. рублей</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6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2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bookmarkStart w:id="23" w:name="P2016"/>
      <w:r w:rsidRPr="0087241B">
        <w:rPr>
          <w:rFonts w:ascii="Times New Roman" w:eastAsia="Times New Roman" w:hAnsi="Times New Roman" w:cs="Times New Roman"/>
          <w:sz w:val="24"/>
          <w:szCs w:val="24"/>
          <w:lang w:eastAsia="ru-RU"/>
        </w:rPr>
        <w:t>II.VI. Дополнительная информация</w:t>
      </w:r>
      <w:bookmarkEnd w:id="23"/>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1757"/>
        <w:gridCol w:w="1808"/>
        <w:gridCol w:w="1984"/>
        <w:gridCol w:w="3685"/>
      </w:tblGrid>
      <w:tr w:rsidR="0087241B" w:rsidRPr="0087241B" w:rsidTr="00C12370">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Дата внесения информации</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Член ЛПХ, представивший сведения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Должностное лицо, вносившее данные в книгу</w:t>
            </w:r>
          </w:p>
        </w:tc>
        <w:tc>
          <w:tcPr>
            <w:tcW w:w="3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Дополнительная информация (внесение изменений, предоставление выписки и прочее)</w:t>
            </w:r>
          </w:p>
        </w:tc>
      </w:tr>
      <w:tr w:rsidR="0087241B" w:rsidRPr="0087241B" w:rsidTr="00C12370">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3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3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3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Приложение № 3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 постановлению администрации Чумаевского сельсовета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от    31.01.2025 №7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bCs/>
          <w:sz w:val="24"/>
          <w:szCs w:val="24"/>
          <w:lang w:eastAsia="ru-RU"/>
        </w:rPr>
        <w:t xml:space="preserve">Порядок ведения </w:t>
      </w:r>
      <w:proofErr w:type="spellStart"/>
      <w:r w:rsidRPr="0087241B">
        <w:rPr>
          <w:rFonts w:ascii="Times New Roman" w:eastAsia="Times New Roman" w:hAnsi="Times New Roman" w:cs="Times New Roman"/>
          <w:b/>
          <w:bCs/>
          <w:sz w:val="24"/>
          <w:szCs w:val="24"/>
          <w:lang w:eastAsia="ru-RU"/>
        </w:rPr>
        <w:t>похозяйственных</w:t>
      </w:r>
      <w:proofErr w:type="spellEnd"/>
      <w:r w:rsidRPr="0087241B">
        <w:rPr>
          <w:rFonts w:ascii="Times New Roman" w:eastAsia="Times New Roman" w:hAnsi="Times New Roman" w:cs="Times New Roman"/>
          <w:b/>
          <w:bCs/>
          <w:sz w:val="24"/>
          <w:szCs w:val="24"/>
          <w:lang w:eastAsia="ru-RU"/>
        </w:rPr>
        <w:t xml:space="preserve"> книг </w:t>
      </w:r>
      <w:r w:rsidRPr="0087241B">
        <w:rPr>
          <w:rFonts w:ascii="Times New Roman" w:eastAsia="Times New Roman" w:hAnsi="Times New Roman" w:cs="Times New Roman"/>
          <w:b/>
          <w:sz w:val="24"/>
          <w:szCs w:val="24"/>
          <w:lang w:eastAsia="ru-RU"/>
        </w:rPr>
        <w:t>учета личных подсобных хозяйств</w:t>
      </w:r>
      <w:r w:rsidRPr="0087241B">
        <w:rPr>
          <w:rFonts w:ascii="Times New Roman" w:eastAsia="Times New Roman" w:hAnsi="Times New Roman" w:cs="Times New Roman"/>
          <w:b/>
          <w:bCs/>
          <w:sz w:val="24"/>
          <w:szCs w:val="24"/>
          <w:lang w:eastAsia="ru-RU"/>
        </w:rPr>
        <w:t xml:space="preserve"> в администрации </w:t>
      </w:r>
      <w:r w:rsidRPr="0087241B">
        <w:rPr>
          <w:rFonts w:ascii="Times New Roman" w:eastAsia="Times New Roman" w:hAnsi="Times New Roman" w:cs="Times New Roman"/>
          <w:b/>
          <w:sz w:val="24"/>
          <w:szCs w:val="24"/>
          <w:lang w:eastAsia="ru-RU"/>
        </w:rPr>
        <w:t>Чумаевского сельсовета Камешкирского района Пензенской области</w:t>
      </w:r>
      <w:r w:rsidRPr="0087241B">
        <w:rPr>
          <w:rFonts w:ascii="Times New Roman" w:eastAsia="Times New Roman" w:hAnsi="Times New Roman" w:cs="Times New Roman"/>
          <w:b/>
          <w:bCs/>
          <w:sz w:val="24"/>
          <w:szCs w:val="24"/>
          <w:lang w:eastAsia="ru-RU"/>
        </w:rPr>
        <w:t xml:space="preserve"> </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1.Настоящий порядок определяет правила ведения администрацией Чумаевского сельсовета Камешкирского района Пензенской области (далее - органы местного самоуправления)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xml:space="preserve"> книг (далее книги) в целях учета личных подсобных хозяйств (далее - ЛПХ) на территории Чумаевского сельсовета Камешкирского района 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Администрация Чумаевского сельсовета Камешкирского района Пензенской области осуществляет ведение электронных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w:t>
      </w:r>
      <w:hyperlink r:id="rId63" w:history="1">
        <w:r w:rsidRPr="0087241B">
          <w:rPr>
            <w:rStyle w:val="af4"/>
            <w:rFonts w:ascii="Times New Roman" w:eastAsia="Times New Roman" w:hAnsi="Times New Roman"/>
            <w:sz w:val="24"/>
            <w:szCs w:val="24"/>
            <w:lang w:eastAsia="ru-RU"/>
          </w:rPr>
          <w:t>книг</w:t>
        </w:r>
      </w:hyperlink>
      <w:r w:rsidRPr="0087241B">
        <w:rPr>
          <w:rFonts w:ascii="Times New Roman" w:eastAsia="Times New Roman" w:hAnsi="Times New Roman" w:cs="Times New Roman"/>
          <w:sz w:val="24"/>
          <w:szCs w:val="24"/>
          <w:lang w:eastAsia="ru-RU"/>
        </w:rPr>
        <w:t xml:space="preserve"> по формам </w:t>
      </w:r>
      <w:proofErr w:type="spellStart"/>
      <w:r w:rsidRPr="0087241B">
        <w:rPr>
          <w:rFonts w:ascii="Times New Roman" w:eastAsia="Times New Roman" w:hAnsi="Times New Roman" w:cs="Times New Roman"/>
          <w:sz w:val="24"/>
          <w:szCs w:val="24"/>
          <w:lang w:eastAsia="ru-RU"/>
        </w:rPr>
        <w:t>похозяйственного</w:t>
      </w:r>
      <w:proofErr w:type="spellEnd"/>
      <w:r w:rsidRPr="0087241B">
        <w:rPr>
          <w:rFonts w:ascii="Times New Roman" w:eastAsia="Times New Roman" w:hAnsi="Times New Roman" w:cs="Times New Roman"/>
          <w:sz w:val="24"/>
          <w:szCs w:val="24"/>
          <w:lang w:eastAsia="ru-RU"/>
        </w:rPr>
        <w:t xml:space="preserve"> учета, утвержденным приказом Министерства сельского хозяйства Российской Федерации от 27.09.2022 № 629 «Об утверждении формы и порядка ведения </w:t>
      </w:r>
      <w:proofErr w:type="spellStart"/>
      <w:r w:rsidRPr="0087241B">
        <w:rPr>
          <w:rFonts w:ascii="Times New Roman" w:eastAsia="Times New Roman" w:hAnsi="Times New Roman" w:cs="Times New Roman"/>
          <w:sz w:val="24"/>
          <w:szCs w:val="24"/>
          <w:lang w:eastAsia="ru-RU"/>
        </w:rPr>
        <w:t>похозяйственных</w:t>
      </w:r>
      <w:proofErr w:type="spellEnd"/>
      <w:r w:rsidRPr="0087241B">
        <w:rPr>
          <w:rFonts w:ascii="Times New Roman" w:eastAsia="Times New Roman" w:hAnsi="Times New Roman" w:cs="Times New Roman"/>
          <w:sz w:val="24"/>
          <w:szCs w:val="24"/>
          <w:lang w:eastAsia="ru-RU"/>
        </w:rPr>
        <w:t xml:space="preserve"> книг».</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Учет ЛПХ осуществляется в книгах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 формирования сводных отчетов, мониторинга, учета, контроля и анализа субсидий на поддержку агропромышленного комплекса (далее - информационная система)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2.Ведение книги в информационной системе осуществляется в течение пяти лет по форме в соответствии с приложением 1 к настоящему постановлению должностными лицами органа местного самоуправления, уполномоченными на ее ведение (далее - должностные лица).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При ведении книг органу местного самоуправления необходимо обеспечивать конфиденциальность информации, предоставляемой гражданами, которым предоставлен и </w:t>
      </w:r>
      <w:r w:rsidRPr="0087241B">
        <w:rPr>
          <w:rFonts w:ascii="Times New Roman" w:eastAsia="Times New Roman" w:hAnsi="Times New Roman" w:cs="Times New Roman"/>
          <w:sz w:val="24"/>
          <w:szCs w:val="24"/>
          <w:lang w:eastAsia="ru-RU"/>
        </w:rPr>
        <w:lastRenderedPageBreak/>
        <w:t>(или) которыми приобретен земельный участок для ведения личного подсобного хозяйства (далее - глава ЛПХ), или иными членами ЛПХ, содержащейся в книгах, ее сохранность и защиту персональных данных в соответствии с законодательством Российской Федерации о персональных данных.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3.Ведение книг осуществляется зарегистрированными в федеральной государственной информационной системе "Единая система идентификации и аутентификации в инфраструктуре, обеспечивающей информационн</w:t>
      </w:r>
      <w:proofErr w:type="gramStart"/>
      <w:r w:rsidRPr="0087241B">
        <w:rPr>
          <w:rFonts w:ascii="Times New Roman" w:eastAsia="Times New Roman" w:hAnsi="Times New Roman" w:cs="Times New Roman"/>
          <w:sz w:val="24"/>
          <w:szCs w:val="24"/>
          <w:lang w:eastAsia="ru-RU"/>
        </w:rPr>
        <w:t>о-</w:t>
      </w:r>
      <w:proofErr w:type="gramEnd"/>
      <w:r w:rsidRPr="0087241B">
        <w:rPr>
          <w:rFonts w:ascii="Times New Roman" w:eastAsia="Times New Roman" w:hAnsi="Times New Roman" w:cs="Times New Roman"/>
          <w:sz w:val="24"/>
          <w:szCs w:val="24"/>
          <w:lang w:eastAsia="ru-RU"/>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должностными лицами (при условии идентификации и аутентификации) с использованием усиленных квалифицированных электронных подписей таких лиц, на основании сведений, предоставляемых на добровольной основе главой ЛПХ или иными членами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4.Сведения собираются органами местного самоуправления ежегодно по состоянию на 1 января путем сплошного обхода ЛПХ и опроса членов ЛПХ в период с 10 января по 15 февраля.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Содержание сведений о ЛПХ в книге может быть уточнено по состоянию на иные даты по инициативе членов ЛПХ при их обращении с заявлением о внесении изменений в сведения,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5.В книгу вносятся основные сведения по ЛПХ, </w:t>
      </w:r>
      <w:proofErr w:type="gramStart"/>
      <w:r w:rsidRPr="0087241B">
        <w:rPr>
          <w:rFonts w:ascii="Times New Roman" w:eastAsia="Times New Roman" w:hAnsi="Times New Roman" w:cs="Times New Roman"/>
          <w:sz w:val="24"/>
          <w:szCs w:val="24"/>
          <w:lang w:eastAsia="ru-RU"/>
        </w:rPr>
        <w:t>расположенным</w:t>
      </w:r>
      <w:proofErr w:type="gramEnd"/>
      <w:r w:rsidRPr="0087241B">
        <w:rPr>
          <w:rFonts w:ascii="Times New Roman" w:eastAsia="Times New Roman" w:hAnsi="Times New Roman" w:cs="Times New Roman"/>
          <w:sz w:val="24"/>
          <w:szCs w:val="24"/>
          <w:lang w:eastAsia="ru-RU"/>
        </w:rPr>
        <w:t xml:space="preserve"> на территории Чумаевского сельсовета Камешкирского района 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 код населенного пункта, входящего в состав муниципального образования Чумаевского сельсовета Камешкирского района Пензенской области в соответствии с Общероссийским классификатором территорий муниципальных образований (далее - OKTMO), на территории которого расположено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 наименование населенного пункта. В графе указывается наименование населенного пункта, на территории которого расположено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количество ЛПХ в населенном пункте. В графе указывается количество ЛПХ, на которые открыты лицевые счета в книге;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г) количество </w:t>
      </w:r>
      <w:proofErr w:type="gramStart"/>
      <w:r w:rsidRPr="0087241B">
        <w:rPr>
          <w:rFonts w:ascii="Times New Roman" w:eastAsia="Times New Roman" w:hAnsi="Times New Roman" w:cs="Times New Roman"/>
          <w:sz w:val="24"/>
          <w:szCs w:val="24"/>
          <w:lang w:eastAsia="ru-RU"/>
        </w:rPr>
        <w:t>заброшенных</w:t>
      </w:r>
      <w:proofErr w:type="gramEnd"/>
      <w:r w:rsidRPr="0087241B">
        <w:rPr>
          <w:rFonts w:ascii="Times New Roman" w:eastAsia="Times New Roman" w:hAnsi="Times New Roman" w:cs="Times New Roman"/>
          <w:sz w:val="24"/>
          <w:szCs w:val="24"/>
          <w:lang w:eastAsia="ru-RU"/>
        </w:rPr>
        <w:t xml:space="preserve"> ЛПХ. В графе указывается количество ЛПХ в населенном пункте, на территории, которых более трех лет не обрабатываются земельные участки и постоянно не проживают граждане.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6.Для каждого ЛПХ в книге формируется учетная запись (лицевой счет), в которую в том числе включаются основные сведения о ЛПХ, доступ к которым имеют только должностные лица.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7.Книга содержит сведения о ЛПХ, учетные записи (лицевые счета) которых сформированы в период пяти лет </w:t>
      </w:r>
      <w:proofErr w:type="gramStart"/>
      <w:r w:rsidRPr="0087241B">
        <w:rPr>
          <w:rFonts w:ascii="Times New Roman" w:eastAsia="Times New Roman" w:hAnsi="Times New Roman" w:cs="Times New Roman"/>
          <w:sz w:val="24"/>
          <w:szCs w:val="24"/>
          <w:lang w:eastAsia="ru-RU"/>
        </w:rPr>
        <w:t>с даты начала</w:t>
      </w:r>
      <w:proofErr w:type="gramEnd"/>
      <w:r w:rsidRPr="0087241B">
        <w:rPr>
          <w:rFonts w:ascii="Times New Roman" w:eastAsia="Times New Roman" w:hAnsi="Times New Roman" w:cs="Times New Roman"/>
          <w:sz w:val="24"/>
          <w:szCs w:val="24"/>
          <w:lang w:eastAsia="ru-RU"/>
        </w:rPr>
        <w:t xml:space="preserve"> ее ведения.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8.Все изменения сведений, включенные в учетную запись (лицевой счет) ЛПХ, при ведении книги датируются, удостоверяются с использованием усиленной квалифицированной электронной подписи должностных лиц и отображаются в подразделе II.VI "Дополнительная информация" раздела II "Дополнительные сведения" книги.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9.Учетная запись (лицевой счет) ЛПХ формируется на предоставленный и (или) приобретенный земельный участок для ведения личного подсобного хозяйства, а также при переносе органами местного самоуправления сведений о ЛПХ из книг, которые велись до 1 января 2024 г.</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 учетной записи (лицевого счета) ЛПХ состоит из кода населенного пункта, на территории которого расположено ЛПХ, по OKTMO и порядкового номера, присваиваемого в информационной системе при формировании учетной записи (лицевого счета), указанного через дефис (например, "54625458101-1").</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10.Ведение учетной записи (лицевого счета) ЛПХ в книге прекращается должностным лицом путем указания им в книге даты закрытия ведения учетной записи (лицевого счета).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Ведение учетной записи (лицевого счета) ЛПХ прекращается в случае прекращения прав на земельный участок, на котором ведется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Номера закрытых учетных записей (лицевых счетов) другим ЛПХ не присваиваются.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11.В отношении ЛПХ, которое ведется на земельном участке новым правообладателем либо на участке, образованном путем раздела и (или) или объединения, должностным лицом в книге формируется новая учетная запись (лицевой счет) ЛПХ, в которую включаются сведения о ЛПХ в соответствии с настоящим порядком.</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12.При ведении книги должностным лицом вносятся сведения обо всех ЛПХ, находящихся на территории муниципального образования, в том числе тех, в которых отсутствуют жилые строения (например, ветхие, сгоревшие, обвалившиеся), но ведется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13.При ведении книги должностным лицом в подраздел I.I "Краткая информация о ЛПХ" раздела I "Основные сведения" учетной записи (лицевого счета) ЛПХ вносятся следующие сведения: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 лицевой счет ЛПХ - в первых трех строках указывается номер лицевого счета, дата открытия, а в случае прекращения его ведения - дата закрытия с указанием причины прекращения прав на земельный участок (например: продажа участка, смерть (в случае единственного правообладателя земельного участка);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 код населенного пункта, на территории которого расположено ЛПХ, в соответствии с OKTMO;</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адрес ЛПХ - название улицы, номер дома, квартиры. При необходимости в этой строке также указывают название населенного пункта или другую необходимую для идентификации ЛПХ информацию;</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 собственник земельного участка - указывается наименование лица (физическое или юридическое), которому земельный участок принадлежит на праве собственности;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 кадастровый номер земельного участка (при наличии) - указывается номер земельного участка в соответствии со сведениями из Единого государственного реестра недвижимости (далее - ЕГРН) или иного документа, являющегося основанием возникновения права собственности;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е) категория земельного участка - указывается категория земельного участка в соответствии со сведениями из ЕГРН или иного документа, являющегося основанием возникновения права собственности;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 вид разрешенного использования земельного участка (при наличии) - указывается вид разрешенного использования земельного участка в соответствии со сведениями из ЕГРН или иного документа, являющегося основанием возникновения права собственности;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з) площадь земельного участка, кв. м - указывается площадь земельного участка в соответствии со сведениями из ЕГРН или иного документа, являющегося основанием возникновения права собственности;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 фамилия, имя, отчество (последнее при наличии), дата рождения гражданина, которому предоставлен и (или) которым приобретен земельный участок для ведения ЛПХ (далее - глава ЛПХ). Фамилия, имя, отчество (последнее при наличии) указываются полностью, дата рождения главы ЛПХ цифровым способом (например: 01.01.1970);</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 данные документа, удостоверяющего личность главы ЛПХ (серия, номер и дата выдачи паспорта гражданина Российской Федерации или иного документа, удостоверяющего личность гражданина Российской Федерации на территории Российской Федерации);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л) идентификационный номер налогоплательщика (ИНН) -  главы  (при наличии);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 вид права на земельный участок, предоставленный главе ЛПХ, - в соответствии с документом, указанным в подпункте "н" настоящего пункта;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 свидетельство о государственной регистрации права на земельный участок (выписка из Единого государственного реестра недвижимости (ЕГРН) или иной документ, являющийся основанием возникновения права) - наименование и реквизиты документа, на основании которого возникло право на земельный участок.</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случае изменения данных документа, удостоверяющего личность главы ЛПХ, при ведении книги должностным лицом в учетную запись (лицевой счет) вносятся данные нового документа, удостоверяющего личность главы ЛПХ, с указанием даты и причины внесения изменений в сведения о ЛПХ (например, "по достижении 45 лет", "по утере").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14.В случае замены главы ЛПХ другим лицом из того же ЛПХ при ведении книги </w:t>
      </w:r>
      <w:r w:rsidRPr="0087241B">
        <w:rPr>
          <w:rFonts w:ascii="Times New Roman" w:eastAsia="Times New Roman" w:hAnsi="Times New Roman" w:cs="Times New Roman"/>
          <w:sz w:val="24"/>
          <w:szCs w:val="24"/>
          <w:lang w:eastAsia="ru-RU"/>
        </w:rPr>
        <w:lastRenderedPageBreak/>
        <w:t>должностным лицом в учетную запись (лицевой счет) ЛПХ вносятся фамилия, имя и отчество (последнее при наличии) нового главы ЛПХ, а также данные документа, удостоверяющего личность нового главы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15.При ведении книги должностным лицом в подраздел I.II "Список членов ЛПХ" раздела I "Основные сведения" учетной записи (лицевого счета) ЛПХ вносятся сведения о лицах, совместно проживающих с главой ЛПХ и (или) совместно осуществляющих с ним ведение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Сведения вносятся в учетную запись (лицевой счет) ЛПХ со слов главы ЛПХ или иного члена ЛПХ, достигшего совершеннолетия. При этом должностным лицом вносятся </w:t>
      </w:r>
      <w:proofErr w:type="gramStart"/>
      <w:r w:rsidRPr="0087241B">
        <w:rPr>
          <w:rFonts w:ascii="Times New Roman" w:eastAsia="Times New Roman" w:hAnsi="Times New Roman" w:cs="Times New Roman"/>
          <w:sz w:val="24"/>
          <w:szCs w:val="24"/>
          <w:lang w:eastAsia="ru-RU"/>
        </w:rPr>
        <w:t>сведения</w:t>
      </w:r>
      <w:proofErr w:type="gramEnd"/>
      <w:r w:rsidRPr="0087241B">
        <w:rPr>
          <w:rFonts w:ascii="Times New Roman" w:eastAsia="Times New Roman" w:hAnsi="Times New Roman" w:cs="Times New Roman"/>
          <w:sz w:val="24"/>
          <w:szCs w:val="24"/>
          <w:lang w:eastAsia="ru-RU"/>
        </w:rPr>
        <w:t xml:space="preserve"> как о присутствующих, так и о временно отсутствующих членах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16.В отношении каждого члена ЛПХ должностным лицом в учетную запись (лицевой счет) ЛПХ должны быть внесены следующие сведения: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 фамилия, имя, отчество (последнее при наличии);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 отношение к главе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пол;</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 число, месяц, год рождения;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 отметка о применении специального налогового режима "Налог на профессиональный доход".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Сведения, установленные подпунктом "а" настоящего пункта, должны быть внесены полностью, без искажений и сокращений.</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Сведения, установленные подпунктом "б" настоящего пункта, вносятся в отношении всех членов ЛПХ, кроме главы ЛПХ, с указанием отношения к нему (например: "мать", "отец", "жена", "муж", "сестра", "брат", "дочь", "сын", "зять", "теща").</w:t>
      </w:r>
      <w:proofErr w:type="gramEnd"/>
      <w:r w:rsidRPr="0087241B">
        <w:rPr>
          <w:rFonts w:ascii="Times New Roman" w:eastAsia="Times New Roman" w:hAnsi="Times New Roman" w:cs="Times New Roman"/>
          <w:sz w:val="24"/>
          <w:szCs w:val="24"/>
          <w:lang w:eastAsia="ru-RU"/>
        </w:rPr>
        <w:t xml:space="preserve"> Указывать отношения членов ЛПХ следует только по отношению к главе ЛПХ, а не по отношению к другим членам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При внесении сведений, установленных подпунктом "в" настоящего пункта, указывается пол (мужской или женский) для всех членов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Внесение сведений, установленных подпунктом "г" настоящего пункта, производится в отношении всех членов ЛПХ цифровым способом (например: 01.01.1970).</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Сведения, установленные подпунктом "д" настоящего пункта, вносятся в отношении членов ЛПХ, применяющих специальный налоговый режим "Налог на профессиональный доход" в целях реализации продукции, произведенной в ЛПХ, путем отметки "да" или "нет".</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17.При ведении книги должностным лицом в подраздел I.III "Площадь земельных участков ЛПХ, занятых посевами и посадками сельскохозяйственных культур, плодовыми, ягодными насаждениями" раздела I "Основные сведения" учетной записи (лицевого счета) ЛПХ вносятся сведения о площади земельных участков ЛПХ, занятых посевами и посадками сельскохозяйственных культур, плодовыми и ягодными насаждениями, с указанием сведений о кадастровом номере земельного участка.</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отношении земельных участков ЛПХ должны быть внесены сведения о категории земельного участка и его площадь.</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При внесении сведений о земельном участке, занятом посевами и посадками, необходимо учесть, что посевы в междурядьях садов включаются в итог посевной площади соответствующей культуры и в итог всей посевной площади.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Не учитываются в посевной площади сады, ягодники, цветники (клумбы), зеленые газоны, дорожки и другие площади, не занятые посевами сельскохозяйственных культур.</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18.При ведении книги должностным лицом в подраздел I.IV "Количество сельскохозяйственных животных, птицы и пчелосемей" раздела I "Основные сведения" учетной записи (лицевого счета) ЛПХ вносятся сведения о количестве сельскохозяйственных животных, птицы и пчелосемей после их пересчета в натуре в присутствии главы и (или) члена ЛПХ, достигшего совершеннолетия. Пересчет сельскохозяйственных животных в натуре производится в то время дня, когда сельскохозяйственные животные находятся на территории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Если ЛПХ имеет сельскохозяйственных животных, сведения о которых не перечислены в </w:t>
      </w:r>
      <w:r w:rsidRPr="0087241B">
        <w:rPr>
          <w:rFonts w:ascii="Times New Roman" w:eastAsia="Times New Roman" w:hAnsi="Times New Roman" w:cs="Times New Roman"/>
          <w:sz w:val="24"/>
          <w:szCs w:val="24"/>
          <w:lang w:eastAsia="ru-RU"/>
        </w:rPr>
        <w:lastRenderedPageBreak/>
        <w:t>указанном подразделе, то сведения о птице (например, о голубях, фазанах) вносят по строке 1.8 "иные виды птицы", а других животных (например, верблюдах, лосях) вносят в свободные строки, следующие за строкой Х «Иные виды животных».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19.При ведении книги должностным лицом в подраздел I.V "Сельскохозяйственная техника, оборудование, транспортные средства, принадлежащие на праве собственности или ином праве главе ЛПХ (или членам ЛПХ)" раздела I "Основные сведения" учетной записи (лицевого счета) ЛПХ вносятся сведения о количестве сельскохозяйственной техники, оборудования, транспортных средств (далее соответственно - оборудование, транспортные средства), принадлежащих на праве собственности или ином праве главе ЛПХ (или</w:t>
      </w:r>
      <w:proofErr w:type="gramEnd"/>
      <w:r w:rsidRPr="0087241B">
        <w:rPr>
          <w:rFonts w:ascii="Times New Roman" w:eastAsia="Times New Roman" w:hAnsi="Times New Roman" w:cs="Times New Roman"/>
          <w:sz w:val="24"/>
          <w:szCs w:val="24"/>
          <w:lang w:eastAsia="ru-RU"/>
        </w:rPr>
        <w:t xml:space="preserve"> </w:t>
      </w:r>
      <w:proofErr w:type="gramStart"/>
      <w:r w:rsidRPr="0087241B">
        <w:rPr>
          <w:rFonts w:ascii="Times New Roman" w:eastAsia="Times New Roman" w:hAnsi="Times New Roman" w:cs="Times New Roman"/>
          <w:sz w:val="24"/>
          <w:szCs w:val="24"/>
          <w:lang w:eastAsia="ru-RU"/>
        </w:rPr>
        <w:t>членам ЛПХ) и используемых на постоянной основе для целей ведения ЛПХ.</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графе "Вид права/правообладатель" указывается вид права главы ЛПХ (или членов ЛПХ) на транспортные средства и на оборудование (например: собственность/глава ЛПХ, аренда/член ЛПХ, безвозмездное пользование/глава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20.При ведении книги должностным лицом в подраздел II.I "Сведения о домовладении и имеющихся коммуникациях" раздела II "Дополнительные сведения" учетной записи (лицевого счета) ЛПХ вносятся сведения о площади земельного участка, занятого домовладением, виде жилого помещения, в случае долевой собственности - о доле главы ЛПХ, а также об общей площади жилого помещения, площади подсобных (вспомогательных) помещений и наличии коммуникаций.</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21.При ведении книги должностным лицом в подраздел II.II "Сведения о деятельности в отрасли растениеводства" раздела II "Дополнительные сведения" учетной записи (лицевого счета) ЛПХ вносятся сведения об объеме реализованной ЛПХ продукции растениеводства и доходе от реализации указанной продукции в случае ее реализации в целях извлечения дополнительной прибыли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22.При ведении книги должностным лицом в подраздел II.III "Сведения о деятельности в отрасли животноводства" раздела II "Дополнительные сведения" учетной записи (лицевого счета) ЛПХ вносятся сведения об объеме реализованной ЛПХ продукции животноводства и доходе от реализации указанной продукции в случае ее реализации в целях извлечения дополнительной прибыли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23..При ведении книги должностным лицом подраздел II.IV "Экономические показатели деятельности ЛПХ" раздела II "Дополнительные сведения" учетной записи (лицевого счета) ЛПХ рекомендуется к заполнению в случае получения главой ЛПХ и (или) членами ЛПХ государственной поддержки на развитие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24.При ведении книги должностным лицом подраздел II.V "Информация о членстве ЛПХ в сельскохозяйственном потребительском кооперативе (</w:t>
      </w:r>
      <w:proofErr w:type="spellStart"/>
      <w:r w:rsidRPr="0087241B">
        <w:rPr>
          <w:rFonts w:ascii="Times New Roman" w:eastAsia="Times New Roman" w:hAnsi="Times New Roman" w:cs="Times New Roman"/>
          <w:sz w:val="24"/>
          <w:szCs w:val="24"/>
          <w:lang w:eastAsia="ru-RU"/>
        </w:rPr>
        <w:t>C</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oK</w:t>
      </w:r>
      <w:proofErr w:type="spellEnd"/>
      <w:r w:rsidRPr="0087241B">
        <w:rPr>
          <w:rFonts w:ascii="Times New Roman" w:eastAsia="Times New Roman" w:hAnsi="Times New Roman" w:cs="Times New Roman"/>
          <w:sz w:val="24"/>
          <w:szCs w:val="24"/>
          <w:lang w:eastAsia="ru-RU"/>
        </w:rPr>
        <w:t>)" раздела II "Дополнительные сведения" учетной записи (лицевого счета) ЛПХ заполняется в случае, если ЛПХ входит в состав сельскохозяйственных потребительских кооперативов.</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25.При ведении книги должностным лицом в подраздел II.VI "Дополнительная информация" раздела II "Дополнительные сведения" учетной записи (лицевого счета) ЛПХ вносятся иные сведения, которые глава ЛПХ и (или) члены ЛПХ хотели бы внести (например: адрес электронной почты для взаимодействия главы ЛПХ и иных членов ЛПХ с органом местного самоуправления по вопросам ведения книги, информация о призыве члена ЛПХ в</w:t>
      </w:r>
      <w:proofErr w:type="gramEnd"/>
      <w:r w:rsidRPr="0087241B">
        <w:rPr>
          <w:rFonts w:ascii="Times New Roman" w:eastAsia="Times New Roman" w:hAnsi="Times New Roman" w:cs="Times New Roman"/>
          <w:sz w:val="24"/>
          <w:szCs w:val="24"/>
          <w:lang w:eastAsia="ru-RU"/>
        </w:rPr>
        <w:t xml:space="preserve"> </w:t>
      </w:r>
      <w:proofErr w:type="gramStart"/>
      <w:r w:rsidRPr="0087241B">
        <w:rPr>
          <w:rFonts w:ascii="Times New Roman" w:eastAsia="Times New Roman" w:hAnsi="Times New Roman" w:cs="Times New Roman"/>
          <w:sz w:val="24"/>
          <w:szCs w:val="24"/>
          <w:lang w:eastAsia="ru-RU"/>
        </w:rPr>
        <w:t>Вооруженные Силы Российской Федерации или о его демобилизации), а также сведения о внесении изменений в учетную запись (лицевой счет) ЛПХ, предоставлении выписок из книги в отношении ЛПХ.</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26.В течение всего срока ведения книги, в том числе при передаче ее в архив информационной системы, орган местного самоуправления должен иметь резервную копию (резервные копии) такой книги на электронном носителе информации.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27.По истечении пятилетнего периода сведения о ЛПХ, включенные в книгу, передаются в электронный архив информационной системы, а дальнейший учет ЛПХ осуществляется в новой книге в информационной системе.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28.Информационная система обеспечивает хранение сведений об учетных записях (лицевых счетах) ЛПХ, переданных в электронный архив, в течение 75 лет </w:t>
      </w:r>
      <w:proofErr w:type="gramStart"/>
      <w:r w:rsidRPr="0087241B">
        <w:rPr>
          <w:rFonts w:ascii="Times New Roman" w:eastAsia="Times New Roman" w:hAnsi="Times New Roman" w:cs="Times New Roman"/>
          <w:sz w:val="24"/>
          <w:szCs w:val="24"/>
          <w:lang w:eastAsia="ru-RU"/>
        </w:rPr>
        <w:t>с даты внесения</w:t>
      </w:r>
      <w:proofErr w:type="gramEnd"/>
      <w:r w:rsidRPr="0087241B">
        <w:rPr>
          <w:rFonts w:ascii="Times New Roman" w:eastAsia="Times New Roman" w:hAnsi="Times New Roman" w:cs="Times New Roman"/>
          <w:sz w:val="24"/>
          <w:szCs w:val="24"/>
          <w:lang w:eastAsia="ru-RU"/>
        </w:rPr>
        <w:t xml:space="preserve"> последних изменений в сведения о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lastRenderedPageBreak/>
        <w:t>29.Сведения о ЛПХ, содержащиеся в иных информационных системах органов государственной власти, могут быть получены и внесены в книгу с согласия главы ЛПХ или иного члена ЛПХ путем обеспечения взаимодействия информационной системы с иными государственными информационными системами с использованием интерфейсов обмена и (или) сервисов, предусмотренных в ней, а также с использованием единой системы межведомственного электронного взаимодействия, кроме сведений, относящихся к</w:t>
      </w:r>
      <w:proofErr w:type="gramEnd"/>
      <w:r w:rsidRPr="0087241B">
        <w:rPr>
          <w:rFonts w:ascii="Times New Roman" w:eastAsia="Times New Roman" w:hAnsi="Times New Roman" w:cs="Times New Roman"/>
          <w:sz w:val="24"/>
          <w:szCs w:val="24"/>
          <w:lang w:eastAsia="ru-RU"/>
        </w:rPr>
        <w:t xml:space="preserve"> </w:t>
      </w:r>
      <w:proofErr w:type="gramStart"/>
      <w:r w:rsidRPr="0087241B">
        <w:rPr>
          <w:rFonts w:ascii="Times New Roman" w:eastAsia="Times New Roman" w:hAnsi="Times New Roman" w:cs="Times New Roman"/>
          <w:sz w:val="24"/>
          <w:szCs w:val="24"/>
          <w:lang w:eastAsia="ru-RU"/>
        </w:rPr>
        <w:t>ограниченным</w:t>
      </w:r>
      <w:proofErr w:type="gramEnd"/>
      <w:r w:rsidRPr="0087241B">
        <w:rPr>
          <w:rFonts w:ascii="Times New Roman" w:eastAsia="Times New Roman" w:hAnsi="Times New Roman" w:cs="Times New Roman"/>
          <w:sz w:val="24"/>
          <w:szCs w:val="24"/>
          <w:lang w:eastAsia="ru-RU"/>
        </w:rPr>
        <w:t xml:space="preserve"> в силу действующего законодательства Российской Федерации.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30.Должностное лицо обеспечивает предоставление главой ЛПХ или иным членом ЛПХ письменного согласия со сведениями, внесенными в книгу в информационной системе, с последующим внесением в подраздел II.VI "Дополнительная информация" раздела II "Дополнительные сведения" учетной записи (лицевого счета) ЛПХ соответствующей записи. Рекомендуемый образец согласия приведен в приложении к настоящему порядку.</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Должностное лицо обеспечивает хранение письменного согласия со сведениями, внесенными в книгу в информационной системе, в течение всего срока ведения книги.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31.Доступ к сведениям, внесенным в учетную запись (лицевой счет) ЛПХ, имеют лица, указанные в пункте 2 настоящего порядка, а также должностные лица федеральных органов исполнительной власти и государственных органов субъектов Российской Федерации, зарегистрированные в ЕСИА (при условии их идентификац</w:t>
      </w:r>
      <w:proofErr w:type="gramStart"/>
      <w:r w:rsidRPr="0087241B">
        <w:rPr>
          <w:rFonts w:ascii="Times New Roman" w:eastAsia="Times New Roman" w:hAnsi="Times New Roman" w:cs="Times New Roman"/>
          <w:sz w:val="24"/>
          <w:szCs w:val="24"/>
          <w:lang w:eastAsia="ru-RU"/>
        </w:rPr>
        <w:t>ии и ау</w:t>
      </w:r>
      <w:proofErr w:type="gramEnd"/>
      <w:r w:rsidRPr="0087241B">
        <w:rPr>
          <w:rFonts w:ascii="Times New Roman" w:eastAsia="Times New Roman" w:hAnsi="Times New Roman" w:cs="Times New Roman"/>
          <w:sz w:val="24"/>
          <w:szCs w:val="24"/>
          <w:lang w:eastAsia="ru-RU"/>
        </w:rPr>
        <w:t>тентификации).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32.Глава ЛПХ имеет право получить выписку из книги только в отношении своего ЛПХ в любом объеме, по любому перечню сведений и для любых целей.</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33.Заявление о предоставлении выписки из книги направляется в орган местного самоуправления и подлежит регистрации с присвоением регистрационного номера в день поступления.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 </w:t>
      </w:r>
      <w:proofErr w:type="gramStart"/>
      <w:r w:rsidRPr="0087241B">
        <w:rPr>
          <w:rFonts w:ascii="Times New Roman" w:eastAsia="Times New Roman" w:hAnsi="Times New Roman" w:cs="Times New Roman"/>
          <w:sz w:val="24"/>
          <w:szCs w:val="24"/>
          <w:lang w:eastAsia="ru-RU"/>
        </w:rPr>
        <w:t>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34.Выписка из книги может составляться в произвольной форме (например, по форме отдельных листов книги, или по разделам (подразделам), или по конкретные пунктам книги).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35.Выписка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36.Выписка из книги в форме электронного документа предоставляется в личном кабинете на Едином портале в случае, если заявление направлено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lastRenderedPageBreak/>
        <w:t>В случае невозможности формирования выписки из книги в форме электронного документа выписка из книги на бумажном носителе</w:t>
      </w:r>
      <w:proofErr w:type="gramEnd"/>
      <w:r w:rsidRPr="0087241B">
        <w:rPr>
          <w:rFonts w:ascii="Times New Roman" w:eastAsia="Times New Roman" w:hAnsi="Times New Roman" w:cs="Times New Roman"/>
          <w:sz w:val="24"/>
          <w:szCs w:val="24"/>
          <w:lang w:eastAsia="ru-RU"/>
        </w:rPr>
        <w:t xml:space="preserve"> составляется в двух экземплярах. Оба экземпляра являются подлинными,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37.В случае, когда выписка изложена на нескольких листах, они должны быть прошиты и пронумерованы. </w:t>
      </w:r>
      <w:proofErr w:type="gramStart"/>
      <w:r w:rsidRPr="0087241B">
        <w:rPr>
          <w:rFonts w:ascii="Times New Roman" w:eastAsia="Times New Roman" w:hAnsi="Times New Roman" w:cs="Times New Roman"/>
          <w:sz w:val="24"/>
          <w:szCs w:val="24"/>
          <w:lang w:eastAsia="ru-RU"/>
        </w:rPr>
        <w:t>Запись о количестве прошитых листов (например:</w:t>
      </w:r>
      <w:proofErr w:type="gramEnd"/>
      <w:r w:rsidRPr="0087241B">
        <w:rPr>
          <w:rFonts w:ascii="Times New Roman" w:eastAsia="Times New Roman" w:hAnsi="Times New Roman" w:cs="Times New Roman"/>
          <w:sz w:val="24"/>
          <w:szCs w:val="24"/>
          <w:lang w:eastAsia="ru-RU"/>
        </w:rPr>
        <w:t xml:space="preserve"> "</w:t>
      </w:r>
      <w:proofErr w:type="spellStart"/>
      <w:proofErr w:type="gramStart"/>
      <w:r w:rsidRPr="0087241B">
        <w:rPr>
          <w:rFonts w:ascii="Times New Roman" w:eastAsia="Times New Roman" w:hAnsi="Times New Roman" w:cs="Times New Roman"/>
          <w:sz w:val="24"/>
          <w:szCs w:val="24"/>
          <w:lang w:eastAsia="ru-RU"/>
        </w:rPr>
        <w:t>В</w:t>
      </w:r>
      <w:proofErr w:type="gramEnd"/>
      <w:r w:rsidRPr="0087241B">
        <w:rPr>
          <w:rFonts w:ascii="Times New Roman" w:eastAsia="Times New Roman" w:hAnsi="Times New Roman" w:cs="Times New Roman"/>
          <w:sz w:val="24"/>
          <w:szCs w:val="24"/>
          <w:lang w:eastAsia="ru-RU"/>
        </w:rPr>
        <w:t>ceгo</w:t>
      </w:r>
      <w:proofErr w:type="spellEnd"/>
      <w:r w:rsidRPr="0087241B">
        <w:rPr>
          <w:rFonts w:ascii="Times New Roman" w:eastAsia="Times New Roman" w:hAnsi="Times New Roman" w:cs="Times New Roman"/>
          <w:sz w:val="24"/>
          <w:szCs w:val="24"/>
          <w:lang w:eastAsia="ru-RU"/>
        </w:rPr>
        <w:t xml:space="preserve"> прошито, пронумеровано и скреплено печатью десять листов") заверяется подписью должностного лица и оттиском печати.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38.По всем сведениям, указанным в книге, орган местного самоуправления с использованием информационной системы не позднее 1 марта составляет обобщенные сведения по форме подраздела I.II "Список членов ЛПХ" раздела I "Основные сведения" и подраздела II.V "Информация о членстве ЛПХ в сельскохозяйственном потребительском кооперативе (</w:t>
      </w:r>
      <w:proofErr w:type="spellStart"/>
      <w:r w:rsidRPr="0087241B">
        <w:rPr>
          <w:rFonts w:ascii="Times New Roman" w:eastAsia="Times New Roman" w:hAnsi="Times New Roman" w:cs="Times New Roman"/>
          <w:sz w:val="24"/>
          <w:szCs w:val="24"/>
          <w:lang w:eastAsia="ru-RU"/>
        </w:rPr>
        <w:t>C</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oK</w:t>
      </w:r>
      <w:proofErr w:type="spellEnd"/>
      <w:r w:rsidRPr="0087241B">
        <w:rPr>
          <w:rFonts w:ascii="Times New Roman" w:eastAsia="Times New Roman" w:hAnsi="Times New Roman" w:cs="Times New Roman"/>
          <w:sz w:val="24"/>
          <w:szCs w:val="24"/>
          <w:lang w:eastAsia="ru-RU"/>
        </w:rPr>
        <w:t>)" раздела II "Дополнительные сведения".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br/>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Приложение к порядку</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Cs/>
          <w:sz w:val="24"/>
          <w:szCs w:val="24"/>
          <w:lang w:eastAsia="ru-RU"/>
        </w:rPr>
        <w:t xml:space="preserve">ведения </w:t>
      </w:r>
      <w:proofErr w:type="spellStart"/>
      <w:r w:rsidRPr="0087241B">
        <w:rPr>
          <w:rFonts w:ascii="Times New Roman" w:eastAsia="Times New Roman" w:hAnsi="Times New Roman" w:cs="Times New Roman"/>
          <w:bCs/>
          <w:sz w:val="24"/>
          <w:szCs w:val="24"/>
          <w:lang w:eastAsia="ru-RU"/>
        </w:rPr>
        <w:t>похозяйственных</w:t>
      </w:r>
      <w:proofErr w:type="spellEnd"/>
      <w:r w:rsidRPr="0087241B">
        <w:rPr>
          <w:rFonts w:ascii="Times New Roman" w:eastAsia="Times New Roman" w:hAnsi="Times New Roman" w:cs="Times New Roman"/>
          <w:bCs/>
          <w:sz w:val="24"/>
          <w:szCs w:val="24"/>
          <w:lang w:eastAsia="ru-RU"/>
        </w:rPr>
        <w:t xml:space="preserve"> книг </w:t>
      </w:r>
      <w:r w:rsidRPr="0087241B">
        <w:rPr>
          <w:rFonts w:ascii="Times New Roman" w:eastAsia="Times New Roman" w:hAnsi="Times New Roman" w:cs="Times New Roman"/>
          <w:sz w:val="24"/>
          <w:szCs w:val="24"/>
          <w:lang w:eastAsia="ru-RU"/>
        </w:rPr>
        <w:t>учета личных</w:t>
      </w:r>
    </w:p>
    <w:p w:rsidR="0087241B" w:rsidRPr="0087241B" w:rsidRDefault="0087241B" w:rsidP="0087241B">
      <w:pPr>
        <w:widowControl w:val="0"/>
        <w:spacing w:after="0" w:line="240" w:lineRule="auto"/>
        <w:rPr>
          <w:rFonts w:ascii="Times New Roman" w:eastAsia="Times New Roman" w:hAnsi="Times New Roman" w:cs="Times New Roman"/>
          <w:bCs/>
          <w:sz w:val="24"/>
          <w:szCs w:val="24"/>
          <w:lang w:eastAsia="ru-RU"/>
        </w:rPr>
      </w:pPr>
      <w:r w:rsidRPr="0087241B">
        <w:rPr>
          <w:rFonts w:ascii="Times New Roman" w:eastAsia="Times New Roman" w:hAnsi="Times New Roman" w:cs="Times New Roman"/>
          <w:sz w:val="24"/>
          <w:szCs w:val="24"/>
          <w:lang w:eastAsia="ru-RU"/>
        </w:rPr>
        <w:t xml:space="preserve"> подсобных хозяйств</w:t>
      </w:r>
      <w:r w:rsidRPr="0087241B">
        <w:rPr>
          <w:rFonts w:ascii="Times New Roman" w:eastAsia="Times New Roman" w:hAnsi="Times New Roman" w:cs="Times New Roman"/>
          <w:bCs/>
          <w:sz w:val="24"/>
          <w:szCs w:val="24"/>
          <w:lang w:eastAsia="ru-RU"/>
        </w:rPr>
        <w:t xml:space="preserve"> в администрации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Чумаевского сельсовета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Пензенской области</w:t>
      </w:r>
      <w:r w:rsidRPr="0087241B">
        <w:rPr>
          <w:rFonts w:ascii="Times New Roman" w:eastAsia="Times New Roman" w:hAnsi="Times New Roman" w:cs="Times New Roman"/>
          <w:bCs/>
          <w:sz w:val="24"/>
          <w:szCs w:val="24"/>
          <w:lang w:eastAsia="ru-RU"/>
        </w:rPr>
        <w:t xml:space="preserve"> </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СОГЛАСИЕ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 СВЕДЕНИЯМИ, ВНЕСЕННЫМИ В ПОХОЗЯЙСТВЕННУЮ КНИГУ В ИНФОРМАЦИОННОЙ СИСТЕМЕ</w:t>
      </w:r>
    </w:p>
    <w:tbl>
      <w:tblPr>
        <w:tblW w:w="0" w:type="auto"/>
        <w:jc w:val="center"/>
        <w:tblCellMar>
          <w:left w:w="0" w:type="dxa"/>
          <w:right w:w="0" w:type="dxa"/>
        </w:tblCellMar>
        <w:tblLook w:val="04A0" w:firstRow="1" w:lastRow="0" w:firstColumn="1" w:lastColumn="0" w:noHBand="0" w:noVBand="1"/>
      </w:tblPr>
      <w:tblGrid>
        <w:gridCol w:w="9356"/>
      </w:tblGrid>
      <w:tr w:rsidR="0087241B" w:rsidRPr="0087241B" w:rsidTr="00C12370">
        <w:trPr>
          <w:jc w:val="center"/>
        </w:trPr>
        <w:tc>
          <w:tcPr>
            <w:tcW w:w="9926"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Я,________________________________________________________________________________,</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890"/>
        <w:gridCol w:w="1932"/>
        <w:gridCol w:w="814"/>
        <w:gridCol w:w="5480"/>
        <w:gridCol w:w="240"/>
      </w:tblGrid>
      <w:tr w:rsidR="0087241B" w:rsidRPr="0087241B" w:rsidTr="00C12370">
        <w:trPr>
          <w:jc w:val="center"/>
        </w:trPr>
        <w:tc>
          <w:tcPr>
            <w:tcW w:w="894"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паспорт</w:t>
            </w:r>
          </w:p>
        </w:tc>
        <w:tc>
          <w:tcPr>
            <w:tcW w:w="2040"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25"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выдан</w:t>
            </w:r>
          </w:p>
        </w:tc>
        <w:tc>
          <w:tcPr>
            <w:tcW w:w="5793"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jc w:val="center"/>
        </w:trPr>
        <w:tc>
          <w:tcPr>
            <w:tcW w:w="894"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040" w:type="dxa"/>
            <w:tcBorders>
              <w:top w:val="single" w:sz="6" w:space="0" w:color="000000"/>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825"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5793" w:type="dxa"/>
            <w:tcBorders>
              <w:top w:val="single" w:sz="6" w:space="0" w:color="000000"/>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1852"/>
        <w:gridCol w:w="7276"/>
        <w:gridCol w:w="228"/>
      </w:tblGrid>
      <w:tr w:rsidR="0087241B" w:rsidRPr="0087241B" w:rsidTr="00C12370">
        <w:trPr>
          <w:jc w:val="center"/>
        </w:trPr>
        <w:tc>
          <w:tcPr>
            <w:tcW w:w="1875"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адрес регистрации:</w:t>
            </w:r>
          </w:p>
        </w:tc>
        <w:tc>
          <w:tcPr>
            <w:tcW w:w="7781"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r>
      <w:tr w:rsidR="0087241B" w:rsidRPr="0087241B" w:rsidTr="00C12370">
        <w:trPr>
          <w:jc w:val="center"/>
        </w:trPr>
        <w:tc>
          <w:tcPr>
            <w:tcW w:w="1875"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781"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jc w:val="center"/>
        </w:trPr>
        <w:tc>
          <w:tcPr>
            <w:tcW w:w="9656" w:type="dxa"/>
            <w:gridSpan w:val="2"/>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подтверждаю, что по состоянию на _______________ сведения в </w:t>
            </w:r>
            <w:proofErr w:type="spellStart"/>
            <w:r w:rsidRPr="0087241B">
              <w:rPr>
                <w:rFonts w:ascii="Times New Roman" w:eastAsia="Times New Roman" w:hAnsi="Times New Roman" w:cs="Times New Roman"/>
                <w:sz w:val="24"/>
                <w:szCs w:val="24"/>
                <w:lang w:eastAsia="ru-RU"/>
              </w:rPr>
              <w:t>похозяйственную</w:t>
            </w:r>
            <w:proofErr w:type="spellEnd"/>
            <w:r w:rsidRPr="0087241B">
              <w:rPr>
                <w:rFonts w:ascii="Times New Roman" w:eastAsia="Times New Roman" w:hAnsi="Times New Roman" w:cs="Times New Roman"/>
                <w:sz w:val="24"/>
                <w:szCs w:val="24"/>
                <w:lang w:eastAsia="ru-RU"/>
              </w:rPr>
              <w:t xml:space="preserve"> книгу N _______________ лицевой счет ЛПХ N ________________</w:t>
            </w:r>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jc w:val="center"/>
        </w:trPr>
        <w:tc>
          <w:tcPr>
            <w:tcW w:w="1875"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внесены органом местного самоуправления</w:t>
            </w:r>
          </w:p>
        </w:tc>
        <w:tc>
          <w:tcPr>
            <w:tcW w:w="7781"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Администрацией Чумаевского сельсовета Камешкирского района Пензенской области </w:t>
            </w:r>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jc w:val="center"/>
        </w:trPr>
        <w:tc>
          <w:tcPr>
            <w:tcW w:w="1875"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781" w:type="dxa"/>
            <w:tcBorders>
              <w:top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(наименование органа местного самоуправления,</w:t>
            </w:r>
            <w:proofErr w:type="gramEnd"/>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jc w:val="center"/>
        </w:trPr>
        <w:tc>
          <w:tcPr>
            <w:tcW w:w="1875"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7781"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r w:rsidR="0087241B" w:rsidRPr="0087241B" w:rsidTr="00C12370">
        <w:trPr>
          <w:jc w:val="center"/>
        </w:trPr>
        <w:tc>
          <w:tcPr>
            <w:tcW w:w="9656" w:type="dxa"/>
            <w:gridSpan w:val="2"/>
            <w:tcBorders>
              <w:top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 xml:space="preserve">Ф.И.О. и должность лица, вносившего сведения в </w:t>
            </w:r>
            <w:proofErr w:type="spellStart"/>
            <w:r w:rsidRPr="0087241B">
              <w:rPr>
                <w:rFonts w:ascii="Times New Roman" w:eastAsia="Times New Roman" w:hAnsi="Times New Roman" w:cs="Times New Roman"/>
                <w:sz w:val="24"/>
                <w:szCs w:val="24"/>
                <w:lang w:eastAsia="ru-RU"/>
              </w:rPr>
              <w:t>похозяйственную</w:t>
            </w:r>
            <w:proofErr w:type="spellEnd"/>
            <w:r w:rsidRPr="0087241B">
              <w:rPr>
                <w:rFonts w:ascii="Times New Roman" w:eastAsia="Times New Roman" w:hAnsi="Times New Roman" w:cs="Times New Roman"/>
                <w:sz w:val="24"/>
                <w:szCs w:val="24"/>
                <w:lang w:eastAsia="ru-RU"/>
              </w:rPr>
              <w:t xml:space="preserve"> книгу)</w:t>
            </w:r>
            <w:proofErr w:type="gramEnd"/>
          </w:p>
        </w:tc>
        <w:tc>
          <w:tcPr>
            <w:tcW w:w="248"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lastRenderedPageBreak/>
        <w:t>в полном объеме с моих слов и являются верными.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 xml:space="preserve">Настоящим также выражаю свое согласие/несогласие на обработку моих (ненужное вычеркнуть) персональных данных, содержащихся в иных информационных системах и полученных в целях внесения в </w:t>
      </w:r>
      <w:proofErr w:type="spellStart"/>
      <w:r w:rsidRPr="0087241B">
        <w:rPr>
          <w:rFonts w:ascii="Times New Roman" w:eastAsia="Times New Roman" w:hAnsi="Times New Roman" w:cs="Times New Roman"/>
          <w:sz w:val="24"/>
          <w:szCs w:val="24"/>
          <w:lang w:eastAsia="ru-RU"/>
        </w:rPr>
        <w:t>похозяйственную</w:t>
      </w:r>
      <w:proofErr w:type="spellEnd"/>
      <w:r w:rsidRPr="0087241B">
        <w:rPr>
          <w:rFonts w:ascii="Times New Roman" w:eastAsia="Times New Roman" w:hAnsi="Times New Roman" w:cs="Times New Roman"/>
          <w:sz w:val="24"/>
          <w:szCs w:val="24"/>
          <w:lang w:eastAsia="ru-RU"/>
        </w:rPr>
        <w:t xml:space="preserve"> книгу посредством единой системы межведомственного электронного взаимодействия для целей ведения </w:t>
      </w:r>
      <w:proofErr w:type="spellStart"/>
      <w:r w:rsidRPr="0087241B">
        <w:rPr>
          <w:rFonts w:ascii="Times New Roman" w:eastAsia="Times New Roman" w:hAnsi="Times New Roman" w:cs="Times New Roman"/>
          <w:sz w:val="24"/>
          <w:szCs w:val="24"/>
          <w:lang w:eastAsia="ru-RU"/>
        </w:rPr>
        <w:t>похозяйственной</w:t>
      </w:r>
      <w:proofErr w:type="spellEnd"/>
      <w:r w:rsidRPr="0087241B">
        <w:rPr>
          <w:rFonts w:ascii="Times New Roman" w:eastAsia="Times New Roman" w:hAnsi="Times New Roman" w:cs="Times New Roman"/>
          <w:sz w:val="24"/>
          <w:szCs w:val="24"/>
          <w:lang w:eastAsia="ru-RU"/>
        </w:rPr>
        <w:t xml:space="preserve"> книги, в соответствии с перечнем данных, отраженных в приложении N 1 к настоящему постановлению.</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3500"/>
        <w:gridCol w:w="1500"/>
        <w:gridCol w:w="250"/>
        <w:gridCol w:w="2375"/>
        <w:gridCol w:w="250"/>
      </w:tblGrid>
      <w:tr w:rsidR="0087241B" w:rsidRPr="0087241B" w:rsidTr="00C12370">
        <w:trPr>
          <w:jc w:val="center"/>
        </w:trPr>
        <w:tc>
          <w:tcPr>
            <w:tcW w:w="350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"___" ____________ 20__ года</w:t>
            </w:r>
          </w:p>
        </w:tc>
        <w:tc>
          <w:tcPr>
            <w:tcW w:w="1500"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2375" w:type="dxa"/>
            <w:tcBorders>
              <w:bottom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5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r>
      <w:tr w:rsidR="0087241B" w:rsidRPr="0087241B" w:rsidTr="00C12370">
        <w:trPr>
          <w:jc w:val="center"/>
        </w:trPr>
        <w:tc>
          <w:tcPr>
            <w:tcW w:w="350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1500" w:type="dxa"/>
            <w:tcBorders>
              <w:top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Подпись</w:t>
            </w:r>
          </w:p>
        </w:tc>
        <w:tc>
          <w:tcPr>
            <w:tcW w:w="25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c>
          <w:tcPr>
            <w:tcW w:w="2375" w:type="dxa"/>
            <w:tcBorders>
              <w:top w:val="single" w:sz="6" w:space="0" w:color="000000"/>
            </w:tcBorders>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Расшифровка подписи</w:t>
            </w:r>
          </w:p>
        </w:tc>
        <w:tc>
          <w:tcPr>
            <w:tcW w:w="250" w:type="dxa"/>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r w:rsidRPr="0087241B">
        <w:rPr>
          <w:rFonts w:ascii="Times New Roman" w:eastAsia="Times New Roman" w:hAnsi="Times New Roman" w:cs="Times New Roman"/>
          <w:b/>
          <w:bCs/>
          <w:noProof/>
          <w:sz w:val="24"/>
          <w:szCs w:val="24"/>
          <w:lang w:eastAsia="ru-RU"/>
        </w:rPr>
        <w:drawing>
          <wp:inline distT="0" distB="0" distL="0" distR="0">
            <wp:extent cx="723900" cy="971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23900" cy="971550"/>
                    </a:xfrm>
                    <a:prstGeom prst="rect">
                      <a:avLst/>
                    </a:prstGeom>
                    <a:noFill/>
                  </pic:spPr>
                </pic:pic>
              </a:graphicData>
            </a:graphic>
          </wp:inline>
        </w:drawing>
      </w: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АДМИНИСТРАЦИЯ</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ЧУМАЕВСКОГО СЕЛЬСОВЕТА</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КАМЕШКИРСКОГО РАЙОНА 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ПОСТАНОВЛЕНИЕ</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от 31.01.2025 № 8</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 Чумаево</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Об утверждении топливно-энергетического баланса</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Чумаевского сельсовета Камешкирского района Пензенской области 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В соответствии с Федеральным законом от 27 июля 2010 г. N 190-ФЗ «О теплоснабжении», с Приказом Министерства энергетики Российской Федерации от 29.10.2021  № 1169 «Об утверждении Порядка составления топливно-энергетических балансов субъектов Российской Федерации, муниципальных образований», Уставом сельского поселения Чумаевский  сельсовет муниципального района Камешкирский  район Пензенской области, администрация Чумаевского  сельсовета Камешкирского  района Пензенской области</w:t>
      </w:r>
      <w:proofErr w:type="gramEnd"/>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постановляет:</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1.Утвердить топливно-энергетический баланс Чумаевского сельсовета Камешкирского района Пензенской области, приложение№1 (прилагается).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2.Опубликовать настоящее постановление в информационном бюллетене «Сельские вести».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3.Настоящее постановление вступает в законную силу на следующий день после дня его официального опубликования.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4.</w:t>
      </w:r>
      <w:proofErr w:type="gramStart"/>
      <w:r w:rsidRPr="0087241B">
        <w:rPr>
          <w:rFonts w:ascii="Times New Roman" w:eastAsia="Times New Roman" w:hAnsi="Times New Roman" w:cs="Times New Roman"/>
          <w:sz w:val="24"/>
          <w:szCs w:val="24"/>
          <w:lang w:eastAsia="ru-RU"/>
        </w:rPr>
        <w:t>Контроль за</w:t>
      </w:r>
      <w:proofErr w:type="gramEnd"/>
      <w:r w:rsidRPr="0087241B">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Глава администрации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Чумаевского сельсовета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Пензенской области                                                             Ю. Ю. Рыжова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Приложение  №1 </w:t>
      </w:r>
      <w:proofErr w:type="gramStart"/>
      <w:r w:rsidRPr="0087241B">
        <w:rPr>
          <w:rFonts w:ascii="Times New Roman" w:eastAsia="Times New Roman" w:hAnsi="Times New Roman" w:cs="Times New Roman"/>
          <w:sz w:val="24"/>
          <w:szCs w:val="24"/>
          <w:lang w:eastAsia="ru-RU"/>
        </w:rPr>
        <w:t>к</w:t>
      </w:r>
      <w:proofErr w:type="gramEnd"/>
      <w:r w:rsidRPr="0087241B">
        <w:rPr>
          <w:rFonts w:ascii="Times New Roman" w:eastAsia="Times New Roman" w:hAnsi="Times New Roman" w:cs="Times New Roman"/>
          <w:sz w:val="24"/>
          <w:szCs w:val="24"/>
          <w:lang w:eastAsia="ru-RU"/>
        </w:rPr>
        <w:t xml:space="preserve">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постановлению администрации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Чумаевского сельсовета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Камешкирского района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от _31.01.2025 №_8__</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Топливно-энергетический баланс</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Чумаевского сельсовета Камешкирского района Пензенской области 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В состав Чумаевского сельсовета Камешкирского района Пензенской области  входят два населенных пункта:   с. Чумаево, д. </w:t>
      </w:r>
      <w:proofErr w:type="spellStart"/>
      <w:r w:rsidRPr="0087241B">
        <w:rPr>
          <w:rFonts w:ascii="Times New Roman" w:eastAsia="Times New Roman" w:hAnsi="Times New Roman" w:cs="Times New Roman"/>
          <w:sz w:val="24"/>
          <w:szCs w:val="24"/>
          <w:lang w:eastAsia="ru-RU"/>
        </w:rPr>
        <w:t>Тарасовка</w:t>
      </w:r>
      <w:proofErr w:type="spellEnd"/>
      <w:r w:rsidRPr="0087241B">
        <w:rPr>
          <w:rFonts w:ascii="Times New Roman" w:eastAsia="Times New Roman" w:hAnsi="Times New Roman" w:cs="Times New Roman"/>
          <w:sz w:val="24"/>
          <w:szCs w:val="24"/>
          <w:lang w:eastAsia="ru-RU"/>
        </w:rPr>
        <w:t>.</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Площадь муниципального образования составляет - 70533000 м</w:t>
      </w:r>
      <w:proofErr w:type="gramStart"/>
      <w:r w:rsidRPr="0087241B">
        <w:rPr>
          <w:rFonts w:ascii="Times New Roman" w:eastAsia="Times New Roman" w:hAnsi="Times New Roman" w:cs="Times New Roman"/>
          <w:sz w:val="24"/>
          <w:szCs w:val="24"/>
          <w:lang w:eastAsia="ru-RU"/>
        </w:rPr>
        <w:t>2</w:t>
      </w:r>
      <w:proofErr w:type="gramEnd"/>
      <w:r w:rsidRPr="0087241B">
        <w:rPr>
          <w:rFonts w:ascii="Times New Roman" w:eastAsia="Times New Roman" w:hAnsi="Times New Roman" w:cs="Times New Roman"/>
          <w:sz w:val="24"/>
          <w:szCs w:val="24"/>
          <w:lang w:eastAsia="ru-RU"/>
        </w:rPr>
        <w:t xml:space="preserve"> (7053,3 га).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1 января 2023 года численность поселения составила 483 человека.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Основными потребителями энергетических ресурсов Чумаевского сельсовета  Камешкирского района Пензенской области являются бюджетные потребители (образование, культура, здравоохранение) и  население  домов. На балансе Чумаевского сельсовета Камешкирского района Пензенской области состоит здание, жилых помещений нет.</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 территории Чумаевского сельсовета Камешкирского района Пензенской области действуют:</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w:t>
      </w:r>
      <w:proofErr w:type="gramStart"/>
      <w:r w:rsidRPr="0087241B">
        <w:rPr>
          <w:rFonts w:ascii="Times New Roman" w:eastAsia="Times New Roman" w:hAnsi="Times New Roman" w:cs="Times New Roman"/>
          <w:sz w:val="24"/>
          <w:szCs w:val="24"/>
          <w:lang w:eastAsia="ru-RU"/>
        </w:rPr>
        <w:t>почтовое</w:t>
      </w:r>
      <w:proofErr w:type="gramEnd"/>
      <w:r w:rsidRPr="0087241B">
        <w:rPr>
          <w:rFonts w:ascii="Times New Roman" w:eastAsia="Times New Roman" w:hAnsi="Times New Roman" w:cs="Times New Roman"/>
          <w:sz w:val="24"/>
          <w:szCs w:val="24"/>
          <w:lang w:eastAsia="ru-RU"/>
        </w:rPr>
        <w:t xml:space="preserve"> отделения связи: с. Чумаево, пер. Школьный, д. 8</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-здравоохранение: ФАП в с. Чумаево.</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-культура: </w:t>
      </w:r>
      <w:proofErr w:type="spellStart"/>
      <w:r w:rsidRPr="0087241B">
        <w:rPr>
          <w:rFonts w:ascii="Times New Roman" w:eastAsia="Times New Roman" w:hAnsi="Times New Roman" w:cs="Times New Roman"/>
          <w:sz w:val="24"/>
          <w:szCs w:val="24"/>
          <w:lang w:eastAsia="ru-RU"/>
        </w:rPr>
        <w:t>Чумаёвская</w:t>
      </w:r>
      <w:proofErr w:type="spellEnd"/>
      <w:r w:rsidRPr="0087241B">
        <w:rPr>
          <w:rFonts w:ascii="Times New Roman" w:eastAsia="Times New Roman" w:hAnsi="Times New Roman" w:cs="Times New Roman"/>
          <w:sz w:val="24"/>
          <w:szCs w:val="24"/>
          <w:lang w:eastAsia="ru-RU"/>
        </w:rPr>
        <w:t xml:space="preserve"> сельская библиотека филиал МБУК "</w:t>
      </w:r>
      <w:proofErr w:type="spellStart"/>
      <w:r w:rsidRPr="0087241B">
        <w:rPr>
          <w:rFonts w:ascii="Times New Roman" w:eastAsia="Times New Roman" w:hAnsi="Times New Roman" w:cs="Times New Roman"/>
          <w:sz w:val="24"/>
          <w:szCs w:val="24"/>
          <w:lang w:eastAsia="ru-RU"/>
        </w:rPr>
        <w:t>Межпоселенческая</w:t>
      </w:r>
      <w:proofErr w:type="spellEnd"/>
      <w:r w:rsidRPr="0087241B">
        <w:rPr>
          <w:rFonts w:ascii="Times New Roman" w:eastAsia="Times New Roman" w:hAnsi="Times New Roman" w:cs="Times New Roman"/>
          <w:sz w:val="24"/>
          <w:szCs w:val="24"/>
          <w:lang w:eastAsia="ru-RU"/>
        </w:rPr>
        <w:t xml:space="preserve"> центральная районная библиотека Камешкирского района 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Образование: Чумаевский филиал МБОУ СОШ </w:t>
      </w:r>
      <w:proofErr w:type="gramStart"/>
      <w:r w:rsidRPr="0087241B">
        <w:rPr>
          <w:rFonts w:ascii="Times New Roman" w:eastAsia="Times New Roman" w:hAnsi="Times New Roman" w:cs="Times New Roman"/>
          <w:sz w:val="24"/>
          <w:szCs w:val="24"/>
          <w:lang w:eastAsia="ru-RU"/>
        </w:rPr>
        <w:t>с</w:t>
      </w:r>
      <w:proofErr w:type="gramEnd"/>
      <w:r w:rsidRPr="0087241B">
        <w:rPr>
          <w:rFonts w:ascii="Times New Roman" w:eastAsia="Times New Roman" w:hAnsi="Times New Roman" w:cs="Times New Roman"/>
          <w:sz w:val="24"/>
          <w:szCs w:val="24"/>
          <w:lang w:eastAsia="ru-RU"/>
        </w:rPr>
        <w:t xml:space="preserve">. Старый </w:t>
      </w:r>
      <w:proofErr w:type="spellStart"/>
      <w:r w:rsidRPr="0087241B">
        <w:rPr>
          <w:rFonts w:ascii="Times New Roman" w:eastAsia="Times New Roman" w:hAnsi="Times New Roman" w:cs="Times New Roman"/>
          <w:sz w:val="24"/>
          <w:szCs w:val="24"/>
          <w:lang w:eastAsia="ru-RU"/>
        </w:rPr>
        <w:t>Чирчим</w:t>
      </w:r>
      <w:proofErr w:type="spellEnd"/>
      <w:r w:rsidRPr="0087241B">
        <w:rPr>
          <w:rFonts w:ascii="Times New Roman" w:eastAsia="Times New Roman" w:hAnsi="Times New Roman" w:cs="Times New Roman"/>
          <w:sz w:val="24"/>
          <w:szCs w:val="24"/>
          <w:lang w:eastAsia="ru-RU"/>
        </w:rPr>
        <w:t>.</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Торговля: магазины «Виктория» и «Колос» </w:t>
      </w:r>
      <w:proofErr w:type="gramStart"/>
      <w:r w:rsidRPr="0087241B">
        <w:rPr>
          <w:rFonts w:ascii="Times New Roman" w:eastAsia="Times New Roman" w:hAnsi="Times New Roman" w:cs="Times New Roman"/>
          <w:sz w:val="24"/>
          <w:szCs w:val="24"/>
          <w:lang w:eastAsia="ru-RU"/>
        </w:rPr>
        <w:t>в</w:t>
      </w:r>
      <w:proofErr w:type="gramEnd"/>
      <w:r w:rsidRPr="0087241B">
        <w:rPr>
          <w:rFonts w:ascii="Times New Roman" w:eastAsia="Times New Roman" w:hAnsi="Times New Roman" w:cs="Times New Roman"/>
          <w:sz w:val="24"/>
          <w:szCs w:val="24"/>
          <w:lang w:eastAsia="ru-RU"/>
        </w:rPr>
        <w:t xml:space="preserve"> с. Чумаево</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Отопление во всех организациях Чумаевского сельсовета Камешкирского района Пензенской области.</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Топливно-энергетический баланс Чумаевского сельсовета  Камешкирского района  Пензенской области разрабатывается на один год. Актуализируются по мере реализации локальных задач, программ, изменения размеров и источников финансирования, внешних и внутренних факторов воздействия.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 топливно-энергетическом балансе Чумаевского сельсовета  Камешкирского района Пензенской области присутствует электрическая энергия  и газоснабжение.</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Топливно-энергетический баланс Чумаевского сельсовета  Камешкирского района Пензенской области приведен в таблице № 1 «Топливно-энергетический баланс Чумаевского сельсовета Камешкирского района 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Топливно-энергетический баланс Чумаевского сельсовета</w:t>
      </w:r>
      <w:r w:rsidRPr="0087241B">
        <w:rPr>
          <w:rFonts w:ascii="Times New Roman" w:eastAsia="Times New Roman" w:hAnsi="Times New Roman" w:cs="Times New Roman"/>
          <w:sz w:val="24"/>
          <w:szCs w:val="24"/>
          <w:lang w:eastAsia="ru-RU"/>
        </w:rPr>
        <w:t xml:space="preserve"> </w:t>
      </w:r>
      <w:r w:rsidRPr="0087241B">
        <w:rPr>
          <w:rFonts w:ascii="Times New Roman" w:eastAsia="Times New Roman" w:hAnsi="Times New Roman" w:cs="Times New Roman"/>
          <w:b/>
          <w:sz w:val="24"/>
          <w:szCs w:val="24"/>
          <w:lang w:eastAsia="ru-RU"/>
        </w:rPr>
        <w:t xml:space="preserve">Камешкирского района </w:t>
      </w:r>
      <w:r w:rsidRPr="0087241B">
        <w:rPr>
          <w:rFonts w:ascii="Times New Roman" w:eastAsia="Times New Roman" w:hAnsi="Times New Roman" w:cs="Times New Roman"/>
          <w:b/>
          <w:sz w:val="24"/>
          <w:szCs w:val="24"/>
          <w:lang w:eastAsia="ru-RU"/>
        </w:rPr>
        <w:lastRenderedPageBreak/>
        <w:t>Пензенской области приведен в таблицах:</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sz w:val="24"/>
          <w:szCs w:val="24"/>
          <w:lang w:eastAsia="ru-RU"/>
        </w:rPr>
        <w:t>Приложение</w:t>
      </w:r>
      <w:proofErr w:type="gramStart"/>
      <w:r w:rsidRPr="0087241B">
        <w:rPr>
          <w:rFonts w:ascii="Times New Roman" w:eastAsia="Times New Roman" w:hAnsi="Times New Roman" w:cs="Times New Roman"/>
          <w:b/>
          <w:sz w:val="24"/>
          <w:szCs w:val="24"/>
          <w:lang w:eastAsia="ru-RU"/>
        </w:rPr>
        <w:t>1</w:t>
      </w:r>
      <w:proofErr w:type="gramEnd"/>
      <w:r w:rsidRPr="0087241B">
        <w:rPr>
          <w:rFonts w:ascii="Times New Roman" w:eastAsia="Times New Roman" w:hAnsi="Times New Roman" w:cs="Times New Roman"/>
          <w:b/>
          <w:sz w:val="24"/>
          <w:szCs w:val="24"/>
          <w:lang w:eastAsia="ru-RU"/>
        </w:rPr>
        <w:t>. Одно продуктовый баланс энергетических ресурсов Чумаевского сельсовета</w:t>
      </w:r>
      <w:r w:rsidRPr="0087241B">
        <w:rPr>
          <w:rFonts w:ascii="Times New Roman" w:eastAsia="Times New Roman" w:hAnsi="Times New Roman" w:cs="Times New Roman"/>
          <w:sz w:val="24"/>
          <w:szCs w:val="24"/>
          <w:lang w:eastAsia="ru-RU"/>
        </w:rPr>
        <w:t xml:space="preserve"> </w:t>
      </w:r>
      <w:r w:rsidRPr="0087241B">
        <w:rPr>
          <w:rFonts w:ascii="Times New Roman" w:eastAsia="Times New Roman" w:hAnsi="Times New Roman" w:cs="Times New Roman"/>
          <w:b/>
          <w:sz w:val="24"/>
          <w:szCs w:val="24"/>
          <w:lang w:eastAsia="ru-RU"/>
        </w:rPr>
        <w:t xml:space="preserve">Камешкирского района Пензенской области за 2023 год  </w:t>
      </w: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5"/>
        <w:gridCol w:w="1692"/>
        <w:gridCol w:w="2189"/>
      </w:tblGrid>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топливно-энергетического баланса</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 строк баланса</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Вид энергетического ресурса</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Газ природный, </w:t>
            </w:r>
            <w:proofErr w:type="spellStart"/>
            <w:r w:rsidRPr="0087241B">
              <w:rPr>
                <w:rFonts w:ascii="Times New Roman" w:eastAsia="Times New Roman" w:hAnsi="Times New Roman" w:cs="Times New Roman"/>
                <w:sz w:val="24"/>
                <w:szCs w:val="24"/>
                <w:lang w:eastAsia="ru-RU"/>
              </w:rPr>
              <w:t>тыс.м</w:t>
            </w:r>
            <w:proofErr w:type="gramStart"/>
            <w:r w:rsidRPr="0087241B">
              <w:rPr>
                <w:rFonts w:ascii="Times New Roman" w:eastAsia="Times New Roman" w:hAnsi="Times New Roman" w:cs="Times New Roman"/>
                <w:sz w:val="24"/>
                <w:szCs w:val="24"/>
                <w:lang w:eastAsia="ru-RU"/>
              </w:rPr>
              <w:t>.к</w:t>
            </w:r>
            <w:proofErr w:type="gramEnd"/>
            <w:r w:rsidRPr="0087241B">
              <w:rPr>
                <w:rFonts w:ascii="Times New Roman" w:eastAsia="Times New Roman" w:hAnsi="Times New Roman" w:cs="Times New Roman"/>
                <w:sz w:val="24"/>
                <w:szCs w:val="24"/>
                <w:lang w:eastAsia="ru-RU"/>
              </w:rPr>
              <w:t>уб</w:t>
            </w:r>
            <w:proofErr w:type="spellEnd"/>
            <w:r w:rsidRPr="0087241B">
              <w:rPr>
                <w:rFonts w:ascii="Times New Roman" w:eastAsia="Times New Roman" w:hAnsi="Times New Roman" w:cs="Times New Roman"/>
                <w:sz w:val="24"/>
                <w:szCs w:val="24"/>
                <w:lang w:eastAsia="ru-RU"/>
              </w:rPr>
              <w:t>.</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Производство энергетических ресурсов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Ввоз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Вывоз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Изменение запасов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Потребление первичной энергии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Статистическое расхождение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Производство электрической энергии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Производство тепловой энергии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Теплоэлектростанции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Котельные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тепло-утилизационные установки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Преобразование топлива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Переработка нефти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Переработка газа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Обогащение угля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Собственные нужды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Потери при передаче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Конечное потребление энергетических ресурсов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Сельское хозяйство, рыболовство и рыбоводство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Промышленность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Продукт 1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14.1</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Продукт n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14.n</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Прочая промышленность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Строительство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Транспорт и связь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Железнодорожный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Трубопроводный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Автомобильный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Прочий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Сфера услуг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Население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r>
      <w:tr w:rsidR="0087241B" w:rsidRPr="0087241B" w:rsidTr="00C12370">
        <w:trPr>
          <w:tblCellSpacing w:w="0" w:type="dxa"/>
        </w:trPr>
        <w:tc>
          <w:tcPr>
            <w:tcW w:w="5495"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 </w:t>
            </w:r>
          </w:p>
        </w:tc>
        <w:tc>
          <w:tcPr>
            <w:tcW w:w="1692"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2189" w:type="dxa"/>
            <w:vAlign w:val="center"/>
            <w:hideMark/>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bl>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lastRenderedPageBreak/>
        <w:t xml:space="preserve">ПРИЛОЖЕНИЕ 2. </w:t>
      </w:r>
      <w:proofErr w:type="spellStart"/>
      <w:r w:rsidRPr="0087241B">
        <w:rPr>
          <w:rFonts w:ascii="Times New Roman" w:eastAsia="Times New Roman" w:hAnsi="Times New Roman" w:cs="Times New Roman"/>
          <w:b/>
          <w:bCs/>
          <w:sz w:val="24"/>
          <w:szCs w:val="24"/>
          <w:lang w:eastAsia="ru-RU"/>
        </w:rPr>
        <w:t>Однопродуктовый</w:t>
      </w:r>
      <w:proofErr w:type="spellEnd"/>
      <w:r w:rsidRPr="0087241B">
        <w:rPr>
          <w:rFonts w:ascii="Times New Roman" w:eastAsia="Times New Roman" w:hAnsi="Times New Roman" w:cs="Times New Roman"/>
          <w:b/>
          <w:bCs/>
          <w:sz w:val="24"/>
          <w:szCs w:val="24"/>
          <w:lang w:eastAsia="ru-RU"/>
        </w:rPr>
        <w:t xml:space="preserve"> баланс сырой нефти Чумаевского сельсовета </w:t>
      </w:r>
      <w:r w:rsidRPr="0087241B">
        <w:rPr>
          <w:rFonts w:ascii="Times New Roman" w:eastAsia="Times New Roman" w:hAnsi="Times New Roman" w:cs="Times New Roman"/>
          <w:b/>
          <w:sz w:val="24"/>
          <w:szCs w:val="24"/>
          <w:lang w:eastAsia="ru-RU"/>
        </w:rPr>
        <w:t>Камешкирского района Пензенской области</w:t>
      </w:r>
      <w:r w:rsidRPr="0087241B">
        <w:rPr>
          <w:rFonts w:ascii="Times New Roman" w:eastAsia="Times New Roman" w:hAnsi="Times New Roman" w:cs="Times New Roman"/>
          <w:sz w:val="24"/>
          <w:szCs w:val="24"/>
          <w:lang w:eastAsia="ru-RU"/>
        </w:rPr>
        <w:t xml:space="preserve"> </w:t>
      </w:r>
      <w:r w:rsidRPr="0087241B">
        <w:rPr>
          <w:rFonts w:ascii="Times New Roman" w:eastAsia="Times New Roman" w:hAnsi="Times New Roman" w:cs="Times New Roman"/>
          <w:b/>
          <w:bCs/>
          <w:sz w:val="24"/>
          <w:szCs w:val="24"/>
          <w:lang w:eastAsia="ru-RU"/>
        </w:rPr>
        <w:t>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9770" w:type="dxa"/>
        <w:tblInd w:w="10" w:type="dxa"/>
        <w:tblLayout w:type="fixed"/>
        <w:tblCellMar>
          <w:left w:w="0" w:type="dxa"/>
          <w:right w:w="0" w:type="dxa"/>
        </w:tblCellMar>
        <w:tblLook w:val="00A0" w:firstRow="1" w:lastRow="0" w:firstColumn="1" w:lastColumn="0" w:noHBand="0" w:noVBand="0"/>
      </w:tblPr>
      <w:tblGrid>
        <w:gridCol w:w="100"/>
        <w:gridCol w:w="5360"/>
        <w:gridCol w:w="40"/>
        <w:gridCol w:w="1260"/>
        <w:gridCol w:w="120"/>
        <w:gridCol w:w="100"/>
        <w:gridCol w:w="2659"/>
        <w:gridCol w:w="101"/>
        <w:gridCol w:w="30"/>
      </w:tblGrid>
      <w:tr w:rsidR="0087241B" w:rsidRPr="0087241B" w:rsidTr="00C12370">
        <w:trPr>
          <w:trHeight w:val="250"/>
        </w:trPr>
        <w:tc>
          <w:tcPr>
            <w:tcW w:w="100" w:type="dxa"/>
            <w:tcBorders>
              <w:top w:val="single" w:sz="8" w:space="0" w:color="auto"/>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360" w:type="dxa"/>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top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80" w:type="dxa"/>
            <w:gridSpan w:val="2"/>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w:t>
            </w:r>
          </w:p>
        </w:tc>
        <w:tc>
          <w:tcPr>
            <w:tcW w:w="100" w:type="dxa"/>
            <w:tcBorders>
              <w:top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60" w:type="dxa"/>
            <w:gridSpan w:val="2"/>
            <w:vMerge w:val="restart"/>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Сырая нефть, включая </w:t>
            </w:r>
            <w:proofErr w:type="spellStart"/>
            <w:r w:rsidRPr="0087241B">
              <w:rPr>
                <w:rFonts w:ascii="Times New Roman" w:eastAsia="Times New Roman" w:hAnsi="Times New Roman" w:cs="Times New Roman"/>
                <w:sz w:val="24"/>
                <w:szCs w:val="24"/>
                <w:lang w:eastAsia="ru-RU"/>
              </w:rPr>
              <w:t>газовыйконденсат</w:t>
            </w:r>
            <w:proofErr w:type="spellEnd"/>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27"/>
        </w:trPr>
        <w:tc>
          <w:tcPr>
            <w:tcW w:w="100" w:type="dxa"/>
            <w:tcBorders>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36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4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80" w:type="dxa"/>
            <w:gridSpan w:val="2"/>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w:t>
            </w:r>
          </w:p>
        </w:tc>
        <w:tc>
          <w:tcPr>
            <w:tcW w:w="10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60" w:type="dxa"/>
            <w:gridSpan w:val="2"/>
            <w:vMerge/>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10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3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60" w:type="dxa"/>
            <w:gridSpan w:val="2"/>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 </w:t>
            </w:r>
            <w:proofErr w:type="spellStart"/>
            <w:r w:rsidRPr="0087241B">
              <w:rPr>
                <w:rFonts w:ascii="Times New Roman" w:eastAsia="Times New Roman" w:hAnsi="Times New Roman" w:cs="Times New Roman"/>
                <w:sz w:val="24"/>
                <w:szCs w:val="24"/>
                <w:lang w:eastAsia="ru-RU"/>
              </w:rPr>
              <w:t>у.</w:t>
            </w:r>
            <w:proofErr w:type="gramStart"/>
            <w:r w:rsidRPr="0087241B">
              <w:rPr>
                <w:rFonts w:ascii="Times New Roman" w:eastAsia="Times New Roman" w:hAnsi="Times New Roman" w:cs="Times New Roman"/>
                <w:sz w:val="24"/>
                <w:szCs w:val="24"/>
                <w:lang w:eastAsia="ru-RU"/>
              </w:rPr>
              <w:t>т</w:t>
            </w:r>
            <w:proofErr w:type="spellEnd"/>
            <w:proofErr w:type="gramEnd"/>
            <w:r w:rsidRPr="0087241B">
              <w:rPr>
                <w:rFonts w:ascii="Times New Roman" w:eastAsia="Times New Roman" w:hAnsi="Times New Roman" w:cs="Times New Roman"/>
                <w:sz w:val="24"/>
                <w:szCs w:val="24"/>
                <w:lang w:eastAsia="ru-RU"/>
              </w:rPr>
              <w:t>.</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00" w:type="dxa"/>
            <w:tcBorders>
              <w:left w:val="single" w:sz="8" w:space="0" w:color="auto"/>
              <w:bottom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360" w:type="dxa"/>
            <w:tcBorders>
              <w:bottom w:val="single" w:sz="8" w:space="0" w:color="auto"/>
              <w:right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40" w:type="dxa"/>
            <w:tcBorders>
              <w:bottom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60" w:type="dxa"/>
            <w:tcBorders>
              <w:bottom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120" w:type="dxa"/>
            <w:tcBorders>
              <w:bottom w:val="single" w:sz="8" w:space="0" w:color="auto"/>
              <w:right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659" w:type="dxa"/>
            <w:tcBorders>
              <w:bottom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shd w:val="clear" w:color="auto" w:fill="FFFFF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Сельское хозяйство, рыболовство и </w:t>
            </w:r>
            <w:proofErr w:type="spellStart"/>
            <w:proofErr w:type="gramStart"/>
            <w:r w:rsidRPr="0087241B">
              <w:rPr>
                <w:rFonts w:ascii="Times New Roman" w:eastAsia="Times New Roman" w:hAnsi="Times New Roman" w:cs="Times New Roman"/>
                <w:sz w:val="24"/>
                <w:szCs w:val="24"/>
                <w:lang w:eastAsia="ru-RU"/>
              </w:rPr>
              <w:t>и</w:t>
            </w:r>
            <w:proofErr w:type="spellEnd"/>
            <w:proofErr w:type="gramEnd"/>
            <w:r w:rsidRPr="0087241B">
              <w:rPr>
                <w:rFonts w:ascii="Times New Roman" w:eastAsia="Times New Roman" w:hAnsi="Times New Roman" w:cs="Times New Roman"/>
                <w:sz w:val="24"/>
                <w:szCs w:val="24"/>
                <w:lang w:eastAsia="ru-RU"/>
              </w:rPr>
              <w:t xml:space="preserve"> рыбоводство</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60"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30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5460" w:type="dxa"/>
            <w:gridSpan w:val="2"/>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300"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759"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0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lastRenderedPageBreak/>
        <w:t xml:space="preserve">ПРИЛОЖЕНИЕ 3. </w:t>
      </w:r>
      <w:proofErr w:type="spellStart"/>
      <w:r w:rsidRPr="0087241B">
        <w:rPr>
          <w:rFonts w:ascii="Times New Roman" w:eastAsia="Times New Roman" w:hAnsi="Times New Roman" w:cs="Times New Roman"/>
          <w:b/>
          <w:bCs/>
          <w:sz w:val="24"/>
          <w:szCs w:val="24"/>
          <w:lang w:eastAsia="ru-RU"/>
        </w:rPr>
        <w:t>Однопродуктовый</w:t>
      </w:r>
      <w:proofErr w:type="spellEnd"/>
      <w:r w:rsidRPr="0087241B">
        <w:rPr>
          <w:rFonts w:ascii="Times New Roman" w:eastAsia="Times New Roman" w:hAnsi="Times New Roman" w:cs="Times New Roman"/>
          <w:b/>
          <w:bCs/>
          <w:sz w:val="24"/>
          <w:szCs w:val="24"/>
          <w:lang w:eastAsia="ru-RU"/>
        </w:rPr>
        <w:t xml:space="preserve"> баланс нефтепродуктов Чумаевского сельсовета </w:t>
      </w:r>
      <w:r w:rsidRPr="0087241B">
        <w:rPr>
          <w:rFonts w:ascii="Times New Roman" w:eastAsia="Times New Roman" w:hAnsi="Times New Roman" w:cs="Times New Roman"/>
          <w:b/>
          <w:sz w:val="24"/>
          <w:szCs w:val="24"/>
          <w:lang w:eastAsia="ru-RU"/>
        </w:rPr>
        <w:t>Камешкирского района Пензенской области</w:t>
      </w:r>
      <w:r w:rsidRPr="0087241B">
        <w:rPr>
          <w:rFonts w:ascii="Times New Roman" w:eastAsia="Times New Roman" w:hAnsi="Times New Roman" w:cs="Times New Roman"/>
          <w:sz w:val="24"/>
          <w:szCs w:val="24"/>
          <w:lang w:eastAsia="ru-RU"/>
        </w:rPr>
        <w:t xml:space="preserve"> </w:t>
      </w:r>
      <w:r w:rsidRPr="0087241B">
        <w:rPr>
          <w:rFonts w:ascii="Times New Roman" w:eastAsia="Times New Roman" w:hAnsi="Times New Roman" w:cs="Times New Roman"/>
          <w:b/>
          <w:bCs/>
          <w:sz w:val="24"/>
          <w:szCs w:val="24"/>
          <w:lang w:eastAsia="ru-RU"/>
        </w:rPr>
        <w:t>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9781" w:type="dxa"/>
        <w:tblInd w:w="10" w:type="dxa"/>
        <w:tblLayout w:type="fixed"/>
        <w:tblCellMar>
          <w:left w:w="0" w:type="dxa"/>
          <w:right w:w="0" w:type="dxa"/>
        </w:tblCellMar>
        <w:tblLook w:val="00A0" w:firstRow="1" w:lastRow="0" w:firstColumn="1" w:lastColumn="0" w:noHBand="0" w:noVBand="0"/>
      </w:tblPr>
      <w:tblGrid>
        <w:gridCol w:w="4676"/>
        <w:gridCol w:w="1276"/>
        <w:gridCol w:w="30"/>
        <w:gridCol w:w="1248"/>
        <w:gridCol w:w="1275"/>
        <w:gridCol w:w="1276"/>
      </w:tblGrid>
      <w:tr w:rsidR="0087241B" w:rsidRPr="0087241B" w:rsidTr="00C12370">
        <w:trPr>
          <w:trHeight w:val="386"/>
        </w:trPr>
        <w:tc>
          <w:tcPr>
            <w:tcW w:w="4678" w:type="dxa"/>
            <w:tcBorders>
              <w:top w:val="single" w:sz="8" w:space="0" w:color="auto"/>
              <w:left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1276" w:type="dxa"/>
            <w:tcBorders>
              <w:top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  строк</w:t>
            </w:r>
          </w:p>
        </w:tc>
        <w:tc>
          <w:tcPr>
            <w:tcW w:w="1276" w:type="dxa"/>
            <w:gridSpan w:val="2"/>
            <w:tcBorders>
              <w:top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Мазут, тонн</w:t>
            </w:r>
          </w:p>
        </w:tc>
        <w:tc>
          <w:tcPr>
            <w:tcW w:w="1275" w:type="dxa"/>
            <w:tcBorders>
              <w:top w:val="single" w:sz="4" w:space="0" w:color="auto"/>
              <w:bottom w:val="single" w:sz="4" w:space="0" w:color="auto"/>
              <w:right w:val="single" w:sz="4"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Бензин автомобильный, тонн</w:t>
            </w:r>
          </w:p>
        </w:tc>
        <w:tc>
          <w:tcPr>
            <w:tcW w:w="1276" w:type="dxa"/>
            <w:tcBorders>
              <w:top w:val="single" w:sz="4" w:space="0" w:color="auto"/>
              <w:bottom w:val="single" w:sz="4" w:space="0" w:color="auto"/>
              <w:right w:val="single" w:sz="4"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Дизельное топливо, тонн</w:t>
            </w:r>
          </w:p>
        </w:tc>
      </w:tr>
      <w:tr w:rsidR="0087241B" w:rsidRPr="0087241B" w:rsidTr="00C12370">
        <w:trPr>
          <w:trHeight w:val="248"/>
        </w:trPr>
        <w:tc>
          <w:tcPr>
            <w:tcW w:w="4678"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top w:val="single" w:sz="4" w:space="0" w:color="auto"/>
              <w:left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7"/>
        </w:trPr>
        <w:tc>
          <w:tcPr>
            <w:tcW w:w="4678"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left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left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top w:val="single" w:sz="8"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276" w:type="dxa"/>
            <w:tcBorders>
              <w:top w:val="single" w:sz="8"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28" w:type="dxa"/>
            <w:tcBorders>
              <w:top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55"/>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Сельское хозяйство, рыболовство и рыбоводство</w:t>
            </w:r>
          </w:p>
        </w:tc>
        <w:tc>
          <w:tcPr>
            <w:tcW w:w="1276" w:type="dxa"/>
            <w:tcBorders>
              <w:top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55"/>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6"/>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55"/>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25"/>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68"/>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r w:rsidR="0087241B" w:rsidRPr="0087241B" w:rsidTr="00C12370">
        <w:trPr>
          <w:trHeight w:val="245"/>
        </w:trPr>
        <w:tc>
          <w:tcPr>
            <w:tcW w:w="4678"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276"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8"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5"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76" w:type="dxa"/>
            <w:tcBorders>
              <w:top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r>
    </w:tbl>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lastRenderedPageBreak/>
        <w:t xml:space="preserve">ПРИЛОЖЕНИЕ 4. </w:t>
      </w:r>
      <w:proofErr w:type="spellStart"/>
      <w:r w:rsidRPr="0087241B">
        <w:rPr>
          <w:rFonts w:ascii="Times New Roman" w:eastAsia="Times New Roman" w:hAnsi="Times New Roman" w:cs="Times New Roman"/>
          <w:b/>
          <w:bCs/>
          <w:sz w:val="24"/>
          <w:szCs w:val="24"/>
          <w:lang w:eastAsia="ru-RU"/>
        </w:rPr>
        <w:t>Однопродуктовый</w:t>
      </w:r>
      <w:proofErr w:type="spellEnd"/>
      <w:r w:rsidRPr="0087241B">
        <w:rPr>
          <w:rFonts w:ascii="Times New Roman" w:eastAsia="Times New Roman" w:hAnsi="Times New Roman" w:cs="Times New Roman"/>
          <w:b/>
          <w:bCs/>
          <w:sz w:val="24"/>
          <w:szCs w:val="24"/>
          <w:lang w:eastAsia="ru-RU"/>
        </w:rPr>
        <w:t xml:space="preserve"> баланс природного газа Чумаевского сельсовета </w:t>
      </w:r>
      <w:r w:rsidRPr="0087241B">
        <w:rPr>
          <w:rFonts w:ascii="Times New Roman" w:eastAsia="Times New Roman" w:hAnsi="Times New Roman" w:cs="Times New Roman"/>
          <w:b/>
          <w:sz w:val="24"/>
          <w:szCs w:val="24"/>
          <w:lang w:eastAsia="ru-RU"/>
        </w:rPr>
        <w:t>Камешкирского района Пензенской области</w:t>
      </w:r>
      <w:r w:rsidRPr="0087241B">
        <w:rPr>
          <w:rFonts w:ascii="Times New Roman" w:eastAsia="Times New Roman" w:hAnsi="Times New Roman" w:cs="Times New Roman"/>
          <w:sz w:val="24"/>
          <w:szCs w:val="24"/>
          <w:lang w:eastAsia="ru-RU"/>
        </w:rPr>
        <w:t xml:space="preserve">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t>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10070" w:type="dxa"/>
        <w:tblInd w:w="10" w:type="dxa"/>
        <w:tblLayout w:type="fixed"/>
        <w:tblCellMar>
          <w:left w:w="0" w:type="dxa"/>
          <w:right w:w="0" w:type="dxa"/>
        </w:tblCellMar>
        <w:tblLook w:val="00A0" w:firstRow="1" w:lastRow="0" w:firstColumn="1" w:lastColumn="0" w:noHBand="0" w:noVBand="0"/>
      </w:tblPr>
      <w:tblGrid>
        <w:gridCol w:w="4940"/>
        <w:gridCol w:w="1581"/>
        <w:gridCol w:w="2977"/>
        <w:gridCol w:w="572"/>
      </w:tblGrid>
      <w:tr w:rsidR="0087241B" w:rsidRPr="0087241B" w:rsidTr="00C12370">
        <w:trPr>
          <w:trHeight w:val="818"/>
        </w:trPr>
        <w:tc>
          <w:tcPr>
            <w:tcW w:w="4940" w:type="dxa"/>
            <w:tcBorders>
              <w:top w:val="single" w:sz="8" w:space="0" w:color="auto"/>
              <w:left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1581" w:type="dxa"/>
            <w:tcBorders>
              <w:top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 строк баланса</w:t>
            </w:r>
          </w:p>
        </w:tc>
        <w:tc>
          <w:tcPr>
            <w:tcW w:w="2977" w:type="dxa"/>
            <w:tcBorders>
              <w:top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Природный газ, тыс</w:t>
            </w:r>
            <w:proofErr w:type="gramStart"/>
            <w:r w:rsidRPr="0087241B">
              <w:rPr>
                <w:rFonts w:ascii="Times New Roman" w:eastAsia="Times New Roman" w:hAnsi="Times New Roman" w:cs="Times New Roman"/>
                <w:sz w:val="24"/>
                <w:szCs w:val="24"/>
                <w:lang w:eastAsia="ru-RU"/>
              </w:rPr>
              <w:t>.м</w:t>
            </w:r>
            <w:proofErr w:type="gramEnd"/>
            <w:r w:rsidRPr="0087241B">
              <w:rPr>
                <w:rFonts w:ascii="Times New Roman" w:eastAsia="Times New Roman" w:hAnsi="Times New Roman" w:cs="Times New Roman"/>
                <w:sz w:val="24"/>
                <w:szCs w:val="24"/>
                <w:lang w:eastAsia="ru-RU"/>
              </w:rPr>
              <w:t>3</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33"/>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9"/>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33"/>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28"/>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0,00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28"/>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28"/>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36"/>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27"/>
        </w:trPr>
        <w:tc>
          <w:tcPr>
            <w:tcW w:w="4940"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установки</w:t>
            </w:r>
          </w:p>
        </w:tc>
        <w:tc>
          <w:tcPr>
            <w:tcW w:w="1581"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494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581"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977"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Сельское хозяйство, рыболовство и рыбоводство</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9"/>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4940" w:type="dxa"/>
            <w:tcBorders>
              <w:left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w:t>
            </w:r>
            <w:proofErr w:type="gramStart"/>
            <w:r w:rsidRPr="0087241B">
              <w:rPr>
                <w:rFonts w:ascii="Times New Roman" w:eastAsia="Times New Roman" w:hAnsi="Times New Roman" w:cs="Times New Roman"/>
                <w:sz w:val="24"/>
                <w:szCs w:val="24"/>
                <w:lang w:eastAsia="ru-RU"/>
              </w:rPr>
              <w:t>топливно-энергетических</w:t>
            </w:r>
            <w:proofErr w:type="gramEnd"/>
          </w:p>
        </w:tc>
        <w:tc>
          <w:tcPr>
            <w:tcW w:w="1581"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977"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2"/>
        </w:trPr>
        <w:tc>
          <w:tcPr>
            <w:tcW w:w="4940" w:type="dxa"/>
            <w:tcBorders>
              <w:left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p>
        </w:tc>
        <w:tc>
          <w:tcPr>
            <w:tcW w:w="1581"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2977"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8"/>
        </w:trPr>
        <w:tc>
          <w:tcPr>
            <w:tcW w:w="494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нужды</w:t>
            </w:r>
          </w:p>
        </w:tc>
        <w:tc>
          <w:tcPr>
            <w:tcW w:w="1581"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977"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72"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lastRenderedPageBreak/>
        <w:t xml:space="preserve">ПРИЛОЖЕНИЕ 5. </w:t>
      </w:r>
      <w:proofErr w:type="spellStart"/>
      <w:r w:rsidRPr="0087241B">
        <w:rPr>
          <w:rFonts w:ascii="Times New Roman" w:eastAsia="Times New Roman" w:hAnsi="Times New Roman" w:cs="Times New Roman"/>
          <w:b/>
          <w:bCs/>
          <w:sz w:val="24"/>
          <w:szCs w:val="24"/>
          <w:lang w:eastAsia="ru-RU"/>
        </w:rPr>
        <w:t>Однопродуктовый</w:t>
      </w:r>
      <w:proofErr w:type="spellEnd"/>
      <w:r w:rsidRPr="0087241B">
        <w:rPr>
          <w:rFonts w:ascii="Times New Roman" w:eastAsia="Times New Roman" w:hAnsi="Times New Roman" w:cs="Times New Roman"/>
          <w:b/>
          <w:bCs/>
          <w:sz w:val="24"/>
          <w:szCs w:val="24"/>
          <w:lang w:eastAsia="ru-RU"/>
        </w:rPr>
        <w:t xml:space="preserve"> баланс прочего твердого топлива Чумаевского сельсовета Камешкирского района Пензенской области 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9890" w:type="dxa"/>
        <w:tblInd w:w="10" w:type="dxa"/>
        <w:tblLayout w:type="fixed"/>
        <w:tblCellMar>
          <w:left w:w="0" w:type="dxa"/>
          <w:right w:w="0" w:type="dxa"/>
        </w:tblCellMar>
        <w:tblLook w:val="00A0" w:firstRow="1" w:lastRow="0" w:firstColumn="1" w:lastColumn="0" w:noHBand="0" w:noVBand="0"/>
      </w:tblPr>
      <w:tblGrid>
        <w:gridCol w:w="30"/>
        <w:gridCol w:w="80"/>
        <w:gridCol w:w="5434"/>
        <w:gridCol w:w="100"/>
        <w:gridCol w:w="1498"/>
        <w:gridCol w:w="120"/>
        <w:gridCol w:w="100"/>
        <w:gridCol w:w="2378"/>
        <w:gridCol w:w="120"/>
        <w:gridCol w:w="30"/>
      </w:tblGrid>
      <w:tr w:rsidR="0087241B" w:rsidRPr="0087241B" w:rsidTr="00C12370">
        <w:trPr>
          <w:trHeight w:val="886"/>
        </w:trPr>
        <w:tc>
          <w:tcPr>
            <w:tcW w:w="110" w:type="dxa"/>
            <w:gridSpan w:val="2"/>
            <w:tcBorders>
              <w:top w:val="single" w:sz="8" w:space="0" w:color="auto"/>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434" w:type="dxa"/>
            <w:vMerge w:val="restart"/>
            <w:tcBorders>
              <w:top w:val="single" w:sz="8"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100" w:type="dxa"/>
            <w:tcBorders>
              <w:top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18" w:type="dxa"/>
            <w:gridSpan w:val="2"/>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 строк баланса</w:t>
            </w:r>
          </w:p>
        </w:tc>
        <w:tc>
          <w:tcPr>
            <w:tcW w:w="100" w:type="dxa"/>
            <w:tcBorders>
              <w:top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98" w:type="dxa"/>
            <w:gridSpan w:val="2"/>
            <w:vMerge w:val="restart"/>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Прочее твердое топлив</w:t>
            </w:r>
            <w:proofErr w:type="gramStart"/>
            <w:r w:rsidRPr="0087241B">
              <w:rPr>
                <w:rFonts w:ascii="Times New Roman" w:eastAsia="Times New Roman" w:hAnsi="Times New Roman" w:cs="Times New Roman"/>
                <w:sz w:val="24"/>
                <w:szCs w:val="24"/>
                <w:lang w:eastAsia="ru-RU"/>
              </w:rPr>
              <w:t>о(</w:t>
            </w:r>
            <w:proofErr w:type="gramEnd"/>
            <w:r w:rsidRPr="0087241B">
              <w:rPr>
                <w:rFonts w:ascii="Times New Roman" w:eastAsia="Times New Roman" w:hAnsi="Times New Roman" w:cs="Times New Roman"/>
                <w:sz w:val="24"/>
                <w:szCs w:val="24"/>
                <w:lang w:eastAsia="ru-RU"/>
              </w:rPr>
              <w:t xml:space="preserve">дрова) плот </w:t>
            </w:r>
            <w:proofErr w:type="spellStart"/>
            <w:r w:rsidRPr="0087241B">
              <w:rPr>
                <w:rFonts w:ascii="Times New Roman" w:eastAsia="Times New Roman" w:hAnsi="Times New Roman" w:cs="Times New Roman"/>
                <w:sz w:val="24"/>
                <w:szCs w:val="24"/>
                <w:lang w:eastAsia="ru-RU"/>
              </w:rPr>
              <w:t>куб.м</w:t>
            </w:r>
            <w:proofErr w:type="spellEnd"/>
            <w:r w:rsidRPr="0087241B">
              <w:rPr>
                <w:rFonts w:ascii="Times New Roman" w:eastAsia="Times New Roman" w:hAnsi="Times New Roman" w:cs="Times New Roman"/>
                <w:sz w:val="24"/>
                <w:szCs w:val="24"/>
                <w:lang w:eastAsia="ru-RU"/>
              </w:rPr>
              <w:t>.</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6"/>
        </w:trPr>
        <w:tc>
          <w:tcPr>
            <w:tcW w:w="110" w:type="dxa"/>
            <w:gridSpan w:val="2"/>
            <w:tcBorders>
              <w:left w:val="single" w:sz="8"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434" w:type="dxa"/>
            <w:vMerge/>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18" w:type="dxa"/>
            <w:gridSpan w:val="2"/>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98" w:type="dxa"/>
            <w:gridSpan w:val="2"/>
            <w:vMerge/>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17"/>
        </w:trPr>
        <w:tc>
          <w:tcPr>
            <w:tcW w:w="5544" w:type="dxa"/>
            <w:gridSpan w:val="3"/>
            <w:tcBorders>
              <w:left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598"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81"/>
        </w:trPr>
        <w:tc>
          <w:tcPr>
            <w:tcW w:w="30" w:type="dxa"/>
            <w:tcBorders>
              <w:left w:val="single" w:sz="8"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514" w:type="dxa"/>
            <w:gridSpan w:val="2"/>
            <w:tcBorders>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left w:val="single" w:sz="4"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498"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378"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9"/>
        </w:trPr>
        <w:tc>
          <w:tcPr>
            <w:tcW w:w="5544" w:type="dxa"/>
            <w:gridSpan w:val="3"/>
            <w:tcBorders>
              <w:left w:val="single" w:sz="8" w:space="0" w:color="auto"/>
              <w:bottom w:val="single" w:sz="8"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598" w:type="dxa"/>
            <w:gridSpan w:val="2"/>
            <w:tcBorders>
              <w:left w:val="single" w:sz="4"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19"/>
        </w:trPr>
        <w:tc>
          <w:tcPr>
            <w:tcW w:w="5544"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59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110" w:type="dxa"/>
            <w:gridSpan w:val="2"/>
            <w:tcBorders>
              <w:left w:val="single" w:sz="8" w:space="0" w:color="auto"/>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434"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10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498"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12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378"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17"/>
        </w:trPr>
        <w:tc>
          <w:tcPr>
            <w:tcW w:w="5544"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59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14"/>
        </w:trPr>
        <w:tc>
          <w:tcPr>
            <w:tcW w:w="5544"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59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9"/>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65"/>
        </w:trPr>
        <w:tc>
          <w:tcPr>
            <w:tcW w:w="5544"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59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378"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9"/>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8"/>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61"/>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Сельское хозяйство, рыболовство и рыбоводство</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8"/>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544"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59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98"/>
        </w:trPr>
        <w:tc>
          <w:tcPr>
            <w:tcW w:w="5544"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59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5"/>
        </w:trPr>
        <w:tc>
          <w:tcPr>
            <w:tcW w:w="5544" w:type="dxa"/>
            <w:gridSpan w:val="3"/>
            <w:tcBorders>
              <w:left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w:t>
            </w:r>
            <w:proofErr w:type="gramStart"/>
            <w:r w:rsidRPr="0087241B">
              <w:rPr>
                <w:rFonts w:ascii="Times New Roman" w:eastAsia="Times New Roman" w:hAnsi="Times New Roman" w:cs="Times New Roman"/>
                <w:sz w:val="24"/>
                <w:szCs w:val="24"/>
                <w:lang w:eastAsia="ru-RU"/>
              </w:rPr>
              <w:t>в</w:t>
            </w:r>
            <w:proofErr w:type="gramEnd"/>
          </w:p>
        </w:tc>
        <w:tc>
          <w:tcPr>
            <w:tcW w:w="1598" w:type="dxa"/>
            <w:gridSpan w:val="2"/>
            <w:vMerge w:val="restart"/>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vMerge w:val="restart"/>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35"/>
        </w:trPr>
        <w:tc>
          <w:tcPr>
            <w:tcW w:w="5544"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gramStart"/>
            <w:r w:rsidRPr="0087241B">
              <w:rPr>
                <w:rFonts w:ascii="Times New Roman" w:eastAsia="Times New Roman" w:hAnsi="Times New Roman" w:cs="Times New Roman"/>
                <w:sz w:val="24"/>
                <w:szCs w:val="24"/>
                <w:lang w:eastAsia="ru-RU"/>
              </w:rPr>
              <w:t>качестве</w:t>
            </w:r>
            <w:proofErr w:type="gramEnd"/>
            <w:r w:rsidRPr="0087241B">
              <w:rPr>
                <w:rFonts w:ascii="Times New Roman" w:eastAsia="Times New Roman" w:hAnsi="Times New Roman" w:cs="Times New Roman"/>
                <w:sz w:val="24"/>
                <w:szCs w:val="24"/>
                <w:lang w:eastAsia="ru-RU"/>
              </w:rPr>
              <w:t xml:space="preserve">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598" w:type="dxa"/>
            <w:gridSpan w:val="2"/>
            <w:vMerge/>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478" w:type="dxa"/>
            <w:gridSpan w:val="2"/>
            <w:vMerge/>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r w:rsidRPr="0087241B">
        <w:rPr>
          <w:rFonts w:ascii="Times New Roman" w:eastAsia="Times New Roman" w:hAnsi="Times New Roman" w:cs="Times New Roman"/>
          <w:b/>
          <w:bCs/>
          <w:sz w:val="24"/>
          <w:szCs w:val="24"/>
          <w:lang w:eastAsia="ru-RU"/>
        </w:rPr>
        <w:t xml:space="preserve">ПРИЛОЖЕНИЕ 6. Одно продуктовый баланс гидроэнергии и НВИЭ Чумаевского </w:t>
      </w:r>
      <w:r w:rsidRPr="0087241B">
        <w:rPr>
          <w:rFonts w:ascii="Times New Roman" w:eastAsia="Times New Roman" w:hAnsi="Times New Roman" w:cs="Times New Roman"/>
          <w:b/>
          <w:bCs/>
          <w:sz w:val="24"/>
          <w:szCs w:val="24"/>
          <w:lang w:eastAsia="ru-RU"/>
        </w:rPr>
        <w:lastRenderedPageBreak/>
        <w:t xml:space="preserve">сельсовета Камешкирского района 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t>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9699" w:type="dxa"/>
        <w:tblInd w:w="10" w:type="dxa"/>
        <w:tblLayout w:type="fixed"/>
        <w:tblCellMar>
          <w:left w:w="0" w:type="dxa"/>
          <w:right w:w="0" w:type="dxa"/>
        </w:tblCellMar>
        <w:tblLook w:val="00A0" w:firstRow="1" w:lastRow="0" w:firstColumn="1" w:lastColumn="0" w:noHBand="0" w:noVBand="0"/>
      </w:tblPr>
      <w:tblGrid>
        <w:gridCol w:w="96"/>
        <w:gridCol w:w="6298"/>
        <w:gridCol w:w="99"/>
        <w:gridCol w:w="1579"/>
        <w:gridCol w:w="30"/>
        <w:gridCol w:w="192"/>
        <w:gridCol w:w="1345"/>
        <w:gridCol w:w="30"/>
        <w:gridCol w:w="10"/>
        <w:gridCol w:w="20"/>
      </w:tblGrid>
      <w:tr w:rsidR="0087241B" w:rsidRPr="0087241B" w:rsidTr="00C12370">
        <w:trPr>
          <w:gridAfter w:val="1"/>
          <w:wAfter w:w="20" w:type="dxa"/>
          <w:trHeight w:val="248"/>
        </w:trPr>
        <w:tc>
          <w:tcPr>
            <w:tcW w:w="96" w:type="dxa"/>
            <w:tcBorders>
              <w:top w:val="single" w:sz="8" w:space="0" w:color="auto"/>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298" w:type="dxa"/>
            <w:vMerge w:val="restart"/>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99" w:type="dxa"/>
            <w:tcBorders>
              <w:top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79" w:type="dxa"/>
            <w:tcBorders>
              <w:top w:val="single" w:sz="8"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 строк баланса</w:t>
            </w:r>
          </w:p>
        </w:tc>
        <w:tc>
          <w:tcPr>
            <w:tcW w:w="1567" w:type="dxa"/>
            <w:gridSpan w:val="3"/>
            <w:vMerge w:val="restart"/>
            <w:tcBorders>
              <w:top w:val="single" w:sz="4" w:space="0" w:color="auto"/>
              <w:left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Гидроэнергия</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 НВИЭ,</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w:t>
            </w:r>
            <w:proofErr w:type="spellStart"/>
            <w:r w:rsidRPr="0087241B">
              <w:rPr>
                <w:rFonts w:ascii="Times New Roman" w:eastAsia="Times New Roman" w:hAnsi="Times New Roman" w:cs="Times New Roman"/>
                <w:sz w:val="24"/>
                <w:szCs w:val="24"/>
                <w:lang w:eastAsia="ru-RU"/>
              </w:rPr>
              <w:t>тыс</w:t>
            </w:r>
            <w:proofErr w:type="gramStart"/>
            <w:r w:rsidRPr="0087241B">
              <w:rPr>
                <w:rFonts w:ascii="Times New Roman" w:eastAsia="Times New Roman" w:hAnsi="Times New Roman" w:cs="Times New Roman"/>
                <w:sz w:val="24"/>
                <w:szCs w:val="24"/>
                <w:lang w:eastAsia="ru-RU"/>
              </w:rPr>
              <w:t>.к</w:t>
            </w:r>
            <w:proofErr w:type="gramEnd"/>
            <w:r w:rsidRPr="0087241B">
              <w:rPr>
                <w:rFonts w:ascii="Times New Roman" w:eastAsia="Times New Roman" w:hAnsi="Times New Roman" w:cs="Times New Roman"/>
                <w:sz w:val="24"/>
                <w:szCs w:val="24"/>
                <w:lang w:eastAsia="ru-RU"/>
              </w:rPr>
              <w:t>Вт</w:t>
            </w:r>
            <w:proofErr w:type="spellEnd"/>
            <w:r w:rsidRPr="0087241B">
              <w:rPr>
                <w:rFonts w:ascii="Times New Roman" w:eastAsia="Times New Roman" w:hAnsi="Times New Roman" w:cs="Times New Roman"/>
                <w:sz w:val="24"/>
                <w:szCs w:val="24"/>
                <w:lang w:eastAsia="ru-RU"/>
              </w:rPr>
              <w:t>*ч</w:t>
            </w:r>
          </w:p>
        </w:tc>
        <w:tc>
          <w:tcPr>
            <w:tcW w:w="40" w:type="dxa"/>
            <w:gridSpan w:val="2"/>
            <w:tcBorders>
              <w:top w:val="single" w:sz="4" w:space="0" w:color="auto"/>
              <w:left w:val="single" w:sz="4" w:space="0" w:color="auto"/>
              <w:bottom w:val="single" w:sz="4" w:space="0" w:color="auto"/>
            </w:tcBorders>
            <w:shd w:val="clear" w:color="auto" w:fill="000000"/>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1"/>
          <w:wAfter w:w="20" w:type="dxa"/>
          <w:trHeight w:val="133"/>
        </w:trPr>
        <w:tc>
          <w:tcPr>
            <w:tcW w:w="96" w:type="dxa"/>
            <w:tcBorders>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298" w:type="dxa"/>
            <w:vMerge/>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99"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79" w:type="dxa"/>
            <w:vMerge w:val="restart"/>
            <w:tcBorders>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67" w:type="dxa"/>
            <w:gridSpan w:val="3"/>
            <w:vMerge/>
            <w:tcBorders>
              <w:left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gridSpan w:val="2"/>
            <w:tcBorders>
              <w:top w:val="single" w:sz="4" w:space="0" w:color="auto"/>
              <w:left w:val="single" w:sz="4" w:space="0" w:color="auto"/>
              <w:bottom w:val="single" w:sz="4" w:space="0" w:color="auto"/>
            </w:tcBorders>
            <w:shd w:val="clear" w:color="auto" w:fill="000000"/>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1"/>
          <w:wAfter w:w="20" w:type="dxa"/>
          <w:trHeight w:val="135"/>
        </w:trPr>
        <w:tc>
          <w:tcPr>
            <w:tcW w:w="96"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298"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99"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79" w:type="dxa"/>
            <w:vMerge/>
            <w:tcBorders>
              <w:bottom w:val="single" w:sz="8"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67" w:type="dxa"/>
            <w:gridSpan w:val="3"/>
            <w:vMerge/>
            <w:tcBorders>
              <w:left w:val="single" w:sz="4" w:space="0" w:color="auto"/>
              <w:bottom w:val="single" w:sz="4" w:space="0" w:color="auto"/>
              <w:right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gridSpan w:val="2"/>
            <w:tcBorders>
              <w:top w:val="single" w:sz="4" w:space="0" w:color="auto"/>
              <w:left w:val="single" w:sz="4" w:space="0" w:color="auto"/>
              <w:bottom w:val="single" w:sz="4" w:space="0" w:color="auto"/>
            </w:tcBorders>
            <w:shd w:val="clear" w:color="auto" w:fill="000000"/>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2"/>
          <w:wAfter w:w="30" w:type="dxa"/>
          <w:trHeight w:val="256"/>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2"/>
          <w:wAfter w:w="30" w:type="dxa"/>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2"/>
          <w:wAfter w:w="30" w:type="dxa"/>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2"/>
          <w:wAfter w:w="30" w:type="dxa"/>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gridAfter w:val="2"/>
          <w:wAfter w:w="30" w:type="dxa"/>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96" w:type="dxa"/>
            <w:tcBorders>
              <w:left w:val="single" w:sz="8" w:space="0" w:color="auto"/>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298"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99"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79"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3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right w:val="single" w:sz="8" w:space="0" w:color="BFBFBF"/>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6"/>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6"/>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6"/>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5"/>
        </w:trPr>
        <w:tc>
          <w:tcPr>
            <w:tcW w:w="6394" w:type="dxa"/>
            <w:gridSpan w:val="2"/>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678"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0"/>
        </w:trPr>
        <w:tc>
          <w:tcPr>
            <w:tcW w:w="6394" w:type="dxa"/>
            <w:gridSpan w:val="2"/>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678"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3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92"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345"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sz w:val="24"/>
          <w:szCs w:val="24"/>
          <w:lang w:eastAsia="ru-RU"/>
        </w:rPr>
      </w:pPr>
      <w:r w:rsidRPr="0087241B">
        <w:rPr>
          <w:rFonts w:ascii="Times New Roman" w:eastAsia="Times New Roman" w:hAnsi="Times New Roman" w:cs="Times New Roman"/>
          <w:b/>
          <w:bCs/>
          <w:sz w:val="24"/>
          <w:szCs w:val="24"/>
          <w:lang w:eastAsia="ru-RU"/>
        </w:rPr>
        <w:t xml:space="preserve">ПРИЛОЖЕНИЕ 7. </w:t>
      </w:r>
      <w:proofErr w:type="spellStart"/>
      <w:r w:rsidRPr="0087241B">
        <w:rPr>
          <w:rFonts w:ascii="Times New Roman" w:eastAsia="Times New Roman" w:hAnsi="Times New Roman" w:cs="Times New Roman"/>
          <w:b/>
          <w:bCs/>
          <w:sz w:val="24"/>
          <w:szCs w:val="24"/>
          <w:lang w:eastAsia="ru-RU"/>
        </w:rPr>
        <w:t>Однопродуктовый</w:t>
      </w:r>
      <w:proofErr w:type="spellEnd"/>
      <w:r w:rsidRPr="0087241B">
        <w:rPr>
          <w:rFonts w:ascii="Times New Roman" w:eastAsia="Times New Roman" w:hAnsi="Times New Roman" w:cs="Times New Roman"/>
          <w:b/>
          <w:bCs/>
          <w:sz w:val="24"/>
          <w:szCs w:val="24"/>
          <w:lang w:eastAsia="ru-RU"/>
        </w:rPr>
        <w:t xml:space="preserve"> баланс атомной энергии Чумаевского </w:t>
      </w:r>
      <w:r w:rsidRPr="0087241B">
        <w:rPr>
          <w:rFonts w:ascii="Times New Roman" w:eastAsia="Times New Roman" w:hAnsi="Times New Roman" w:cs="Times New Roman"/>
          <w:b/>
          <w:bCs/>
          <w:sz w:val="24"/>
          <w:szCs w:val="24"/>
          <w:lang w:eastAsia="ru-RU"/>
        </w:rPr>
        <w:lastRenderedPageBreak/>
        <w:t xml:space="preserve">сельсовета </w:t>
      </w:r>
      <w:r w:rsidRPr="0087241B">
        <w:rPr>
          <w:rFonts w:ascii="Times New Roman" w:eastAsia="Times New Roman" w:hAnsi="Times New Roman" w:cs="Times New Roman"/>
          <w:b/>
          <w:sz w:val="24"/>
          <w:szCs w:val="24"/>
          <w:lang w:eastAsia="ru-RU"/>
        </w:rPr>
        <w:t xml:space="preserve">Камешкирского района 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t>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9960" w:type="dxa"/>
        <w:tblInd w:w="10" w:type="dxa"/>
        <w:tblLayout w:type="fixed"/>
        <w:tblCellMar>
          <w:left w:w="0" w:type="dxa"/>
          <w:right w:w="0" w:type="dxa"/>
        </w:tblCellMar>
        <w:tblLook w:val="00A0" w:firstRow="1" w:lastRow="0" w:firstColumn="1" w:lastColumn="0" w:noHBand="0" w:noVBand="0"/>
      </w:tblPr>
      <w:tblGrid>
        <w:gridCol w:w="30"/>
        <w:gridCol w:w="80"/>
        <w:gridCol w:w="6840"/>
        <w:gridCol w:w="100"/>
        <w:gridCol w:w="1420"/>
        <w:gridCol w:w="120"/>
        <w:gridCol w:w="40"/>
        <w:gridCol w:w="60"/>
        <w:gridCol w:w="1120"/>
        <w:gridCol w:w="120"/>
        <w:gridCol w:w="30"/>
      </w:tblGrid>
      <w:tr w:rsidR="0087241B" w:rsidRPr="0087241B" w:rsidTr="00C12370">
        <w:trPr>
          <w:trHeight w:val="236"/>
        </w:trPr>
        <w:tc>
          <w:tcPr>
            <w:tcW w:w="30" w:type="dxa"/>
            <w:tcBorders>
              <w:top w:val="single" w:sz="8" w:space="0" w:color="auto"/>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920" w:type="dxa"/>
            <w:gridSpan w:val="2"/>
            <w:tcBorders>
              <w:top w:val="single" w:sz="8" w:space="0" w:color="auto"/>
              <w:bottom w:val="single" w:sz="2"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100" w:type="dxa"/>
            <w:tcBorders>
              <w:top w:val="single" w:sz="8" w:space="0" w:color="auto"/>
              <w:bottom w:val="single" w:sz="2"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80" w:type="dxa"/>
            <w:gridSpan w:val="3"/>
            <w:tcBorders>
              <w:top w:val="single" w:sz="8" w:space="0" w:color="auto"/>
              <w:bottom w:val="single" w:sz="2"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 строк баланса</w:t>
            </w:r>
          </w:p>
        </w:tc>
        <w:tc>
          <w:tcPr>
            <w:tcW w:w="60" w:type="dxa"/>
            <w:tcBorders>
              <w:top w:val="single" w:sz="8" w:space="0" w:color="auto"/>
              <w:bottom w:val="single" w:sz="2"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40" w:type="dxa"/>
            <w:gridSpan w:val="2"/>
            <w:tcBorders>
              <w:top w:val="single" w:sz="8" w:space="0" w:color="auto"/>
              <w:bottom w:val="single" w:sz="2"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Атомная энергия тыс. кВт*</w:t>
            </w:r>
            <w:proofErr w:type="gramStart"/>
            <w:r w:rsidRPr="0087241B">
              <w:rPr>
                <w:rFonts w:ascii="Times New Roman" w:eastAsia="Times New Roman" w:hAnsi="Times New Roman" w:cs="Times New Roman"/>
                <w:sz w:val="24"/>
                <w:szCs w:val="24"/>
                <w:lang w:eastAsia="ru-RU"/>
              </w:rPr>
              <w:t>ч</w:t>
            </w:r>
            <w:proofErr w:type="gramEnd"/>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10" w:type="dxa"/>
            <w:gridSpan w:val="2"/>
            <w:tcBorders>
              <w:left w:val="single" w:sz="8" w:space="0" w:color="auto"/>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84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10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42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12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right w:val="single" w:sz="8" w:space="0" w:color="BFBFBF"/>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6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2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Сельское хозяйство, рыболовство и </w:t>
            </w:r>
            <w:proofErr w:type="spellStart"/>
            <w:proofErr w:type="gramStart"/>
            <w:r w:rsidRPr="0087241B">
              <w:rPr>
                <w:rFonts w:ascii="Times New Roman" w:eastAsia="Times New Roman" w:hAnsi="Times New Roman" w:cs="Times New Roman"/>
                <w:sz w:val="24"/>
                <w:szCs w:val="24"/>
                <w:lang w:eastAsia="ru-RU"/>
              </w:rPr>
              <w:t>и</w:t>
            </w:r>
            <w:proofErr w:type="spellEnd"/>
            <w:proofErr w:type="gramEnd"/>
            <w:r w:rsidRPr="0087241B">
              <w:rPr>
                <w:rFonts w:ascii="Times New Roman" w:eastAsia="Times New Roman" w:hAnsi="Times New Roman" w:cs="Times New Roman"/>
                <w:sz w:val="24"/>
                <w:szCs w:val="24"/>
                <w:lang w:eastAsia="ru-RU"/>
              </w:rPr>
              <w:t xml:space="preserve"> рыбоводство</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6950" w:type="dxa"/>
            <w:gridSpan w:val="3"/>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52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9"/>
        </w:trPr>
        <w:tc>
          <w:tcPr>
            <w:tcW w:w="6950" w:type="dxa"/>
            <w:gridSpan w:val="3"/>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520"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4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180" w:type="dxa"/>
            <w:gridSpan w:val="2"/>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1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b/>
          <w:bCs/>
          <w:sz w:val="24"/>
          <w:szCs w:val="24"/>
          <w:lang w:eastAsia="ru-RU"/>
        </w:rPr>
      </w:pPr>
      <w:r w:rsidRPr="0087241B">
        <w:rPr>
          <w:rFonts w:ascii="Times New Roman" w:eastAsia="Times New Roman" w:hAnsi="Times New Roman" w:cs="Times New Roman"/>
          <w:b/>
          <w:bCs/>
          <w:sz w:val="24"/>
          <w:szCs w:val="24"/>
          <w:lang w:eastAsia="ru-RU"/>
        </w:rPr>
        <w:t xml:space="preserve">ПРИЛОЖЕНИЕ 8. Одно продуктовый баланс электрической энергии Чумаевского </w:t>
      </w:r>
      <w:r w:rsidRPr="0087241B">
        <w:rPr>
          <w:rFonts w:ascii="Times New Roman" w:eastAsia="Times New Roman" w:hAnsi="Times New Roman" w:cs="Times New Roman"/>
          <w:b/>
          <w:bCs/>
          <w:sz w:val="24"/>
          <w:szCs w:val="24"/>
          <w:lang w:eastAsia="ru-RU"/>
        </w:rPr>
        <w:lastRenderedPageBreak/>
        <w:t xml:space="preserve">сельсовета Камешкирского района Пензенской области </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t>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10090" w:type="dxa"/>
        <w:tblInd w:w="10" w:type="dxa"/>
        <w:tblLayout w:type="fixed"/>
        <w:tblCellMar>
          <w:left w:w="0" w:type="dxa"/>
          <w:right w:w="0" w:type="dxa"/>
        </w:tblCellMar>
        <w:tblLook w:val="00A0" w:firstRow="1" w:lastRow="0" w:firstColumn="1" w:lastColumn="0" w:noHBand="0" w:noVBand="0"/>
      </w:tblPr>
      <w:tblGrid>
        <w:gridCol w:w="5400"/>
        <w:gridCol w:w="1700"/>
        <w:gridCol w:w="2960"/>
        <w:gridCol w:w="30"/>
      </w:tblGrid>
      <w:tr w:rsidR="0087241B" w:rsidRPr="0087241B" w:rsidTr="00C12370">
        <w:trPr>
          <w:trHeight w:val="490"/>
        </w:trPr>
        <w:tc>
          <w:tcPr>
            <w:tcW w:w="5400" w:type="dxa"/>
            <w:vMerge w:val="restart"/>
            <w:tcBorders>
              <w:top w:val="single" w:sz="8" w:space="0" w:color="auto"/>
              <w:left w:val="single" w:sz="8"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1700" w:type="dxa"/>
            <w:tcBorders>
              <w:top w:val="single" w:sz="8"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Номера строк баланса</w:t>
            </w:r>
          </w:p>
        </w:tc>
        <w:tc>
          <w:tcPr>
            <w:tcW w:w="2960" w:type="dxa"/>
            <w:vMerge w:val="restart"/>
            <w:tcBorders>
              <w:top w:val="single" w:sz="8"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Электроэнергия, тыс. кВт*</w:t>
            </w:r>
            <w:proofErr w:type="gramStart"/>
            <w:r w:rsidRPr="0087241B">
              <w:rPr>
                <w:rFonts w:ascii="Times New Roman" w:eastAsia="Times New Roman" w:hAnsi="Times New Roman" w:cs="Times New Roman"/>
                <w:sz w:val="24"/>
                <w:szCs w:val="24"/>
                <w:lang w:eastAsia="ru-RU"/>
              </w:rPr>
              <w:t>ч</w:t>
            </w:r>
            <w:proofErr w:type="gramEnd"/>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27"/>
        </w:trPr>
        <w:tc>
          <w:tcPr>
            <w:tcW w:w="5400" w:type="dxa"/>
            <w:vMerge/>
            <w:tcBorders>
              <w:left w:val="single" w:sz="8" w:space="0" w:color="auto"/>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700" w:type="dxa"/>
            <w:tcBorders>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960" w:type="dxa"/>
            <w:vMerge/>
            <w:tcBorders>
              <w:bottom w:val="single" w:sz="4"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33"/>
        </w:trPr>
        <w:tc>
          <w:tcPr>
            <w:tcW w:w="5400" w:type="dxa"/>
            <w:tcBorders>
              <w:left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70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296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00"/>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07"/>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15,572</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68"/>
        </w:trPr>
        <w:tc>
          <w:tcPr>
            <w:tcW w:w="540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70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296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15,572</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1"/>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2960" w:type="dxa"/>
            <w:tcBorders>
              <w:bottom w:val="single" w:sz="8"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2"/>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2960" w:type="dxa"/>
            <w:tcBorders>
              <w:bottom w:val="single" w:sz="8"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2960" w:type="dxa"/>
            <w:tcBorders>
              <w:bottom w:val="single" w:sz="8"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2960" w:type="dxa"/>
            <w:tcBorders>
              <w:bottom w:val="single" w:sz="8"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3"/>
        </w:trPr>
        <w:tc>
          <w:tcPr>
            <w:tcW w:w="540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70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296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1"/>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2"/>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6"/>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Сельское хозяйство, рыболовство и  рыбоводство</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77"/>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15,572</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5400" w:type="dxa"/>
            <w:tcBorders>
              <w:left w:val="single" w:sz="8"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70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296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53"/>
        </w:trPr>
        <w:tc>
          <w:tcPr>
            <w:tcW w:w="5400"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70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296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sectPr w:rsidR="0087241B" w:rsidRPr="0087241B" w:rsidSect="008D57B2">
          <w:pgSz w:w="11900" w:h="16838"/>
          <w:pgMar w:top="1143" w:right="843" w:bottom="472" w:left="1701" w:header="0" w:footer="0" w:gutter="0"/>
          <w:cols w:space="720" w:equalWidth="0">
            <w:col w:w="9356"/>
          </w:cols>
        </w:sect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lastRenderedPageBreak/>
        <w:t xml:space="preserve">ПРИЛОЖЕНИЕ 9. </w:t>
      </w:r>
      <w:proofErr w:type="spellStart"/>
      <w:r w:rsidRPr="0087241B">
        <w:rPr>
          <w:rFonts w:ascii="Times New Roman" w:eastAsia="Times New Roman" w:hAnsi="Times New Roman" w:cs="Times New Roman"/>
          <w:b/>
          <w:bCs/>
          <w:sz w:val="24"/>
          <w:szCs w:val="24"/>
          <w:lang w:eastAsia="ru-RU"/>
        </w:rPr>
        <w:t>Однопродуктовый</w:t>
      </w:r>
      <w:proofErr w:type="spellEnd"/>
      <w:r w:rsidRPr="0087241B">
        <w:rPr>
          <w:rFonts w:ascii="Times New Roman" w:eastAsia="Times New Roman" w:hAnsi="Times New Roman" w:cs="Times New Roman"/>
          <w:b/>
          <w:bCs/>
          <w:sz w:val="24"/>
          <w:szCs w:val="24"/>
          <w:lang w:eastAsia="ru-RU"/>
        </w:rPr>
        <w:t xml:space="preserve"> баланс тепловой энергии Чумаевского сельсовета Камешкирского района Пензенской области за 2023 год</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bl>
      <w:tblPr>
        <w:tblW w:w="10070" w:type="dxa"/>
        <w:tblInd w:w="10" w:type="dxa"/>
        <w:tblLayout w:type="fixed"/>
        <w:tblCellMar>
          <w:left w:w="0" w:type="dxa"/>
          <w:right w:w="0" w:type="dxa"/>
        </w:tblCellMar>
        <w:tblLook w:val="00A0" w:firstRow="1" w:lastRow="0" w:firstColumn="1" w:lastColumn="0" w:noHBand="0" w:noVBand="0"/>
      </w:tblPr>
      <w:tblGrid>
        <w:gridCol w:w="120"/>
        <w:gridCol w:w="5620"/>
        <w:gridCol w:w="100"/>
        <w:gridCol w:w="1560"/>
        <w:gridCol w:w="120"/>
        <w:gridCol w:w="2520"/>
        <w:gridCol w:w="30"/>
      </w:tblGrid>
      <w:tr w:rsidR="0087241B" w:rsidRPr="0087241B" w:rsidTr="00C12370">
        <w:trPr>
          <w:trHeight w:val="848"/>
        </w:trPr>
        <w:tc>
          <w:tcPr>
            <w:tcW w:w="120" w:type="dxa"/>
            <w:tcBorders>
              <w:top w:val="single" w:sz="8" w:space="0" w:color="auto"/>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vMerge w:val="restart"/>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Строки баланса</w:t>
            </w:r>
          </w:p>
        </w:tc>
        <w:tc>
          <w:tcPr>
            <w:tcW w:w="100" w:type="dxa"/>
            <w:tcBorders>
              <w:top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80" w:type="dxa"/>
            <w:gridSpan w:val="2"/>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Номер строки</w:t>
            </w:r>
          </w:p>
        </w:tc>
        <w:tc>
          <w:tcPr>
            <w:tcW w:w="2520" w:type="dxa"/>
            <w:vMerge w:val="restart"/>
            <w:tcBorders>
              <w:top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Тепловая энергия</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25"/>
        </w:trPr>
        <w:tc>
          <w:tcPr>
            <w:tcW w:w="120" w:type="dxa"/>
            <w:tcBorders>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vMerge/>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80" w:type="dxa"/>
            <w:gridSpan w:val="2"/>
            <w:vMerge w:val="restart"/>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баланса</w:t>
            </w:r>
          </w:p>
        </w:tc>
        <w:tc>
          <w:tcPr>
            <w:tcW w:w="2520" w:type="dxa"/>
            <w:vMerge/>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27"/>
        </w:trPr>
        <w:tc>
          <w:tcPr>
            <w:tcW w:w="120" w:type="dxa"/>
            <w:tcBorders>
              <w:left w:val="single" w:sz="8" w:space="0" w:color="auto"/>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4"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80" w:type="dxa"/>
            <w:gridSpan w:val="2"/>
            <w:vMerge/>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80"/>
        </w:trPr>
        <w:tc>
          <w:tcPr>
            <w:tcW w:w="120" w:type="dxa"/>
            <w:tcBorders>
              <w:top w:val="single" w:sz="4" w:space="0" w:color="auto"/>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top w:val="single" w:sz="4"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top w:val="single" w:sz="4"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top w:val="single" w:sz="4"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top w:val="single" w:sz="4" w:space="0" w:color="auto"/>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Гкал</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9"/>
        </w:trPr>
        <w:tc>
          <w:tcPr>
            <w:tcW w:w="120" w:type="dxa"/>
            <w:tcBorders>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энергетических ресурсов</w:t>
            </w:r>
          </w:p>
        </w:tc>
        <w:tc>
          <w:tcPr>
            <w:tcW w:w="166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98"/>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60" w:type="dxa"/>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Ввоз</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Вывоз</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Изменение запасов</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Потребление первичной энергии</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5"/>
        </w:trPr>
        <w:tc>
          <w:tcPr>
            <w:tcW w:w="120" w:type="dxa"/>
            <w:tcBorders>
              <w:left w:val="single" w:sz="8" w:space="0" w:color="auto"/>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Статистическое расхождение</w:t>
            </w:r>
          </w:p>
        </w:tc>
        <w:tc>
          <w:tcPr>
            <w:tcW w:w="10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560" w:type="dxa"/>
            <w:tcBorders>
              <w:bottom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120" w:type="dxa"/>
            <w:tcBorders>
              <w:bottom w:val="single" w:sz="8" w:space="0" w:color="auto"/>
              <w:right w:val="single" w:sz="8" w:space="0" w:color="auto"/>
            </w:tcBorders>
            <w:shd w:val="clear" w:color="auto" w:fill="BFBFBF"/>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2"/>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электрической энергии</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67"/>
        </w:trPr>
        <w:tc>
          <w:tcPr>
            <w:tcW w:w="120" w:type="dxa"/>
            <w:tcBorders>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Производство тепловой энергии</w:t>
            </w:r>
          </w:p>
        </w:tc>
        <w:tc>
          <w:tcPr>
            <w:tcW w:w="166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6"/>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1"/>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Теплоэлектростанции</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2"/>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Котельные</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67"/>
        </w:trPr>
        <w:tc>
          <w:tcPr>
            <w:tcW w:w="120" w:type="dxa"/>
            <w:tcBorders>
              <w:lef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Электрокотельные</w:t>
            </w:r>
            <w:proofErr w:type="spellEnd"/>
            <w:r w:rsidRPr="0087241B">
              <w:rPr>
                <w:rFonts w:ascii="Times New Roman" w:eastAsia="Times New Roman" w:hAnsi="Times New Roman" w:cs="Times New Roman"/>
                <w:sz w:val="24"/>
                <w:szCs w:val="24"/>
                <w:lang w:eastAsia="ru-RU"/>
              </w:rPr>
              <w:t xml:space="preserve"> и </w:t>
            </w:r>
            <w:proofErr w:type="spellStart"/>
            <w:r w:rsidRPr="0087241B">
              <w:rPr>
                <w:rFonts w:ascii="Times New Roman" w:eastAsia="Times New Roman" w:hAnsi="Times New Roman" w:cs="Times New Roman"/>
                <w:sz w:val="24"/>
                <w:szCs w:val="24"/>
                <w:lang w:eastAsia="ru-RU"/>
              </w:rPr>
              <w:t>теплоутилизационные</w:t>
            </w:r>
            <w:proofErr w:type="spellEnd"/>
            <w:r w:rsidRPr="0087241B">
              <w:rPr>
                <w:rFonts w:ascii="Times New Roman" w:eastAsia="Times New Roman" w:hAnsi="Times New Roman" w:cs="Times New Roman"/>
                <w:sz w:val="24"/>
                <w:szCs w:val="24"/>
                <w:lang w:eastAsia="ru-RU"/>
              </w:rPr>
              <w:t xml:space="preserve"> установки</w:t>
            </w:r>
          </w:p>
        </w:tc>
        <w:tc>
          <w:tcPr>
            <w:tcW w:w="1660" w:type="dxa"/>
            <w:gridSpan w:val="2"/>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8,3</w:t>
            </w:r>
          </w:p>
        </w:tc>
        <w:tc>
          <w:tcPr>
            <w:tcW w:w="1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36"/>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38"/>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Преобразование топлива</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нефти</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Переработка газа</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Обогащение угля</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Собственные нужды</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Потери при передаче</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0"/>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Конечное потребление энергетических ресурсов</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57"/>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Сельское хозяйство, рыболовство и рыбоводство</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8"/>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Промышленность</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Строительство</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Транспорт и связь</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Железнодорожный</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16.1</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Трубопроводный</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16.2</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Автомобильный</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16.3</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4"/>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Прочий</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16.4</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Сфера услуг</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Население</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3"/>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Бюджетофинансируемым</w:t>
            </w:r>
            <w:proofErr w:type="spellEnd"/>
            <w:r w:rsidRPr="0087241B">
              <w:rPr>
                <w:rFonts w:ascii="Times New Roman" w:eastAsia="Times New Roman" w:hAnsi="Times New Roman" w:cs="Times New Roman"/>
                <w:sz w:val="24"/>
                <w:szCs w:val="24"/>
                <w:lang w:eastAsia="ru-RU"/>
              </w:rPr>
              <w:t xml:space="preserve"> организациям</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2"/>
        </w:trPr>
        <w:tc>
          <w:tcPr>
            <w:tcW w:w="120" w:type="dxa"/>
            <w:tcBorders>
              <w:left w:val="single" w:sz="8" w:space="0" w:color="auto"/>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Прочим потребителям</w:t>
            </w:r>
          </w:p>
        </w:tc>
        <w:tc>
          <w:tcPr>
            <w:tcW w:w="1660" w:type="dxa"/>
            <w:gridSpan w:val="2"/>
            <w:tcBorders>
              <w:bottom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1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8"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1"/>
        </w:trPr>
        <w:tc>
          <w:tcPr>
            <w:tcW w:w="120" w:type="dxa"/>
            <w:tcBorders>
              <w:left w:val="single" w:sz="8" w:space="0" w:color="auto"/>
              <w:bottom w:val="single" w:sz="2"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5620" w:type="dxa"/>
            <w:tcBorders>
              <w:bottom w:val="single" w:sz="2"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Использование топливно-энергетических ресурсов в качестве сырья и на  </w:t>
            </w:r>
            <w:proofErr w:type="spellStart"/>
            <w:r w:rsidRPr="0087241B">
              <w:rPr>
                <w:rFonts w:ascii="Times New Roman" w:eastAsia="Times New Roman" w:hAnsi="Times New Roman" w:cs="Times New Roman"/>
                <w:sz w:val="24"/>
                <w:szCs w:val="24"/>
                <w:lang w:eastAsia="ru-RU"/>
              </w:rPr>
              <w:t>нетопливные</w:t>
            </w:r>
            <w:proofErr w:type="spellEnd"/>
            <w:r w:rsidRPr="0087241B">
              <w:rPr>
                <w:rFonts w:ascii="Times New Roman" w:eastAsia="Times New Roman" w:hAnsi="Times New Roman" w:cs="Times New Roman"/>
                <w:sz w:val="24"/>
                <w:szCs w:val="24"/>
                <w:lang w:eastAsia="ru-RU"/>
              </w:rPr>
              <w:t xml:space="preserve"> нужды</w:t>
            </w:r>
          </w:p>
        </w:tc>
        <w:tc>
          <w:tcPr>
            <w:tcW w:w="1660" w:type="dxa"/>
            <w:gridSpan w:val="2"/>
            <w:tcBorders>
              <w:bottom w:val="single" w:sz="2"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120" w:type="dxa"/>
            <w:tcBorders>
              <w:bottom w:val="single" w:sz="2"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c>
          <w:tcPr>
            <w:tcW w:w="2520" w:type="dxa"/>
            <w:tcBorders>
              <w:bottom w:val="single" w:sz="2"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sectPr w:rsidR="0087241B" w:rsidRPr="0087241B">
          <w:pgSz w:w="11900" w:h="16838"/>
          <w:pgMar w:top="1143" w:right="866" w:bottom="472" w:left="1000" w:header="0" w:footer="0" w:gutter="0"/>
          <w:cols w:space="720" w:equalWidth="0">
            <w:col w:w="10040"/>
          </w:cols>
        </w:sectPr>
      </w:pP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
          <w:bCs/>
          <w:sz w:val="24"/>
          <w:szCs w:val="24"/>
          <w:lang w:eastAsia="ru-RU"/>
        </w:rPr>
        <w:lastRenderedPageBreak/>
        <w:t>ПРИЛОЖЕНИЕ 10. Коэффициенты перерасчета топлива и энергии в условное топливо</w:t>
      </w:r>
    </w:p>
    <w:tbl>
      <w:tblPr>
        <w:tblW w:w="9810" w:type="dxa"/>
        <w:tblInd w:w="10" w:type="dxa"/>
        <w:tblLayout w:type="fixed"/>
        <w:tblCellMar>
          <w:left w:w="0" w:type="dxa"/>
          <w:right w:w="0" w:type="dxa"/>
        </w:tblCellMar>
        <w:tblLook w:val="00A0" w:firstRow="1" w:lastRow="0" w:firstColumn="1" w:lastColumn="0" w:noHBand="0" w:noVBand="0"/>
      </w:tblPr>
      <w:tblGrid>
        <w:gridCol w:w="567"/>
        <w:gridCol w:w="4753"/>
        <w:gridCol w:w="1540"/>
        <w:gridCol w:w="2920"/>
        <w:gridCol w:w="30"/>
      </w:tblGrid>
      <w:tr w:rsidR="0087241B" w:rsidRPr="0087241B" w:rsidTr="00C12370">
        <w:trPr>
          <w:trHeight w:val="259"/>
        </w:trPr>
        <w:tc>
          <w:tcPr>
            <w:tcW w:w="567" w:type="dxa"/>
            <w:tcBorders>
              <w:top w:val="single" w:sz="8" w:space="0" w:color="auto"/>
              <w:left w:val="single" w:sz="8" w:space="0" w:color="auto"/>
              <w:bottom w:val="single" w:sz="2"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Cs/>
                <w:sz w:val="24"/>
                <w:szCs w:val="24"/>
                <w:lang w:eastAsia="ru-RU"/>
              </w:rPr>
              <w:t xml:space="preserve">№ </w:t>
            </w:r>
            <w:proofErr w:type="gramStart"/>
            <w:r w:rsidRPr="0087241B">
              <w:rPr>
                <w:rFonts w:ascii="Times New Roman" w:eastAsia="Times New Roman" w:hAnsi="Times New Roman" w:cs="Times New Roman"/>
                <w:bCs/>
                <w:sz w:val="24"/>
                <w:szCs w:val="24"/>
                <w:lang w:eastAsia="ru-RU"/>
              </w:rPr>
              <w:t>п</w:t>
            </w:r>
            <w:proofErr w:type="gramEnd"/>
            <w:r w:rsidRPr="0087241B">
              <w:rPr>
                <w:rFonts w:ascii="Times New Roman" w:eastAsia="Times New Roman" w:hAnsi="Times New Roman" w:cs="Times New Roman"/>
                <w:bCs/>
                <w:sz w:val="24"/>
                <w:szCs w:val="24"/>
                <w:lang w:eastAsia="ru-RU"/>
              </w:rPr>
              <w:t>/п</w:t>
            </w:r>
          </w:p>
        </w:tc>
        <w:tc>
          <w:tcPr>
            <w:tcW w:w="4753" w:type="dxa"/>
            <w:tcBorders>
              <w:top w:val="single" w:sz="8" w:space="0" w:color="auto"/>
              <w:bottom w:val="single" w:sz="2"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Cs/>
                <w:sz w:val="24"/>
                <w:szCs w:val="24"/>
                <w:lang w:eastAsia="ru-RU"/>
              </w:rPr>
              <w:t>Виды ТЭР</w:t>
            </w:r>
          </w:p>
        </w:tc>
        <w:tc>
          <w:tcPr>
            <w:tcW w:w="1540" w:type="dxa"/>
            <w:tcBorders>
              <w:top w:val="single" w:sz="8" w:space="0" w:color="auto"/>
              <w:bottom w:val="single" w:sz="2"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bCs/>
                <w:sz w:val="24"/>
                <w:szCs w:val="24"/>
                <w:lang w:eastAsia="ru-RU"/>
              </w:rPr>
            </w:pPr>
            <w:r w:rsidRPr="0087241B">
              <w:rPr>
                <w:rFonts w:ascii="Times New Roman" w:eastAsia="Times New Roman" w:hAnsi="Times New Roman" w:cs="Times New Roman"/>
                <w:bCs/>
                <w:sz w:val="24"/>
                <w:szCs w:val="24"/>
                <w:lang w:eastAsia="ru-RU"/>
              </w:rPr>
              <w:t>Единицы</w:t>
            </w:r>
          </w:p>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Cs/>
                <w:sz w:val="24"/>
                <w:szCs w:val="24"/>
                <w:lang w:eastAsia="ru-RU"/>
              </w:rPr>
              <w:t>измерения</w:t>
            </w:r>
          </w:p>
        </w:tc>
        <w:tc>
          <w:tcPr>
            <w:tcW w:w="2920" w:type="dxa"/>
            <w:tcBorders>
              <w:top w:val="single" w:sz="8" w:space="0" w:color="auto"/>
              <w:bottom w:val="single" w:sz="2" w:space="0" w:color="auto"/>
              <w:right w:val="single" w:sz="8" w:space="0" w:color="auto"/>
            </w:tcBorders>
            <w:vAlign w:val="center"/>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bCs/>
                <w:sz w:val="24"/>
                <w:szCs w:val="24"/>
                <w:lang w:eastAsia="ru-RU"/>
              </w:rPr>
              <w:t>Коэффициенты пересчета в условное топливо по угольному эквиваленту</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6"/>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Уголь каменный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0,768</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w:t>
            </w:r>
          </w:p>
        </w:tc>
        <w:tc>
          <w:tcPr>
            <w:tcW w:w="4753"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Уголь бурый</w:t>
            </w:r>
          </w:p>
        </w:tc>
        <w:tc>
          <w:tcPr>
            <w:tcW w:w="1540"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0,467</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3.</w:t>
            </w:r>
          </w:p>
        </w:tc>
        <w:tc>
          <w:tcPr>
            <w:tcW w:w="4753" w:type="dxa"/>
            <w:tcBorders>
              <w:bottom w:val="single" w:sz="4"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Уголь кузнецкий</w:t>
            </w:r>
          </w:p>
        </w:tc>
        <w:tc>
          <w:tcPr>
            <w:tcW w:w="1540" w:type="dxa"/>
            <w:tcBorders>
              <w:bottom w:val="single" w:sz="4"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                    0,867</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4.</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Торф топливный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0,340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5.</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Дрова для отопления</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куб. м (</w:t>
            </w:r>
            <w:proofErr w:type="spellStart"/>
            <w:r w:rsidRPr="0087241B">
              <w:rPr>
                <w:rFonts w:ascii="Times New Roman" w:eastAsia="Times New Roman" w:hAnsi="Times New Roman" w:cs="Times New Roman"/>
                <w:sz w:val="24"/>
                <w:szCs w:val="24"/>
                <w:lang w:eastAsia="ru-RU"/>
              </w:rPr>
              <w:t>плотн</w:t>
            </w:r>
            <w:proofErr w:type="spellEnd"/>
            <w:r w:rsidRPr="0087241B">
              <w:rPr>
                <w:rFonts w:ascii="Times New Roman" w:eastAsia="Times New Roman" w:hAnsi="Times New Roman" w:cs="Times New Roman"/>
                <w:sz w:val="24"/>
                <w:szCs w:val="24"/>
                <w:lang w:eastAsia="ru-RU"/>
              </w:rPr>
              <w:t>.)</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0,266</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6.</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Нефть, включая газовый конденсат</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1,430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7.</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Газ горючий природный (естественный)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куб. м</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1,154</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8.</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Кокс металлургический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0,990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9.</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Брикеты угольные</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0,605</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10.</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Брикеты и </w:t>
            </w:r>
            <w:proofErr w:type="gramStart"/>
            <w:r w:rsidRPr="0087241B">
              <w:rPr>
                <w:rFonts w:ascii="Times New Roman" w:eastAsia="Times New Roman" w:hAnsi="Times New Roman" w:cs="Times New Roman"/>
                <w:sz w:val="24"/>
                <w:szCs w:val="24"/>
                <w:lang w:eastAsia="ru-RU"/>
              </w:rPr>
              <w:t>п</w:t>
            </w:r>
            <w:proofErr w:type="gramEnd"/>
            <w:r w:rsidRPr="0087241B">
              <w:rPr>
                <w:rFonts w:ascii="Times New Roman" w:eastAsia="Times New Roman" w:hAnsi="Times New Roman" w:cs="Times New Roman"/>
                <w:sz w:val="24"/>
                <w:szCs w:val="24"/>
                <w:lang w:eastAsia="ru-RU"/>
              </w:rPr>
              <w:t>/брикеты торфяные</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0,600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11.</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Мазут топочный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1,370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0"/>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12.</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Мазут флотский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1,430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Топливо печное бытовое</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1,450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Керосин для технических целей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1,470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Керосин осветительный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1,470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16.</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Газ горючий искусственный коксовый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куб. м</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0,570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27"/>
        </w:trPr>
        <w:tc>
          <w:tcPr>
            <w:tcW w:w="567"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17.</w:t>
            </w:r>
          </w:p>
        </w:tc>
        <w:tc>
          <w:tcPr>
            <w:tcW w:w="4753"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Газ нефтеперерабатывающих предприятий сухой</w:t>
            </w:r>
          </w:p>
        </w:tc>
        <w:tc>
          <w:tcPr>
            <w:tcW w:w="1540"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куб. м</w:t>
            </w:r>
          </w:p>
        </w:tc>
        <w:tc>
          <w:tcPr>
            <w:tcW w:w="2920"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1,500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40"/>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18.</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Газ сжиженный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куб. м</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1,570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top w:val="single" w:sz="4" w:space="0" w:color="auto"/>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19.</w:t>
            </w:r>
          </w:p>
        </w:tc>
        <w:tc>
          <w:tcPr>
            <w:tcW w:w="4753"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Топливо дизельное</w:t>
            </w:r>
          </w:p>
        </w:tc>
        <w:tc>
          <w:tcPr>
            <w:tcW w:w="1540"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top w:val="single" w:sz="4"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1,450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20.</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Топливо моторное</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1,430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21.</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Бензин автомобильный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1,490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19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22.</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Бензин авиационный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1,490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23.</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Топливо для реактивных двигателей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1,470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24.</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Нефтебитум</w:t>
            </w:r>
            <w:proofErr w:type="spellEnd"/>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тонн</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1,350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25.</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Газ горючий искусственный доменный</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тыс. куб. м</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0,430</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3"/>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26.</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Электроэнергия</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тыс. </w:t>
            </w:r>
            <w:proofErr w:type="spellStart"/>
            <w:r w:rsidRPr="0087241B">
              <w:rPr>
                <w:rFonts w:ascii="Times New Roman" w:eastAsia="Times New Roman" w:hAnsi="Times New Roman" w:cs="Times New Roman"/>
                <w:sz w:val="24"/>
                <w:szCs w:val="24"/>
                <w:lang w:eastAsia="ru-RU"/>
              </w:rPr>
              <w:t>кВт</w:t>
            </w:r>
            <w:proofErr w:type="gramStart"/>
            <w:r w:rsidRPr="0087241B">
              <w:rPr>
                <w:rFonts w:ascii="Times New Roman" w:eastAsia="Times New Roman" w:hAnsi="Times New Roman" w:cs="Times New Roman"/>
                <w:sz w:val="24"/>
                <w:szCs w:val="24"/>
                <w:lang w:eastAsia="ru-RU"/>
              </w:rPr>
              <w:t>.ч</w:t>
            </w:r>
            <w:proofErr w:type="spellEnd"/>
            <w:proofErr w:type="gramEnd"/>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0,123</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27.</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roofErr w:type="spellStart"/>
            <w:r w:rsidRPr="0087241B">
              <w:rPr>
                <w:rFonts w:ascii="Times New Roman" w:eastAsia="Times New Roman" w:hAnsi="Times New Roman" w:cs="Times New Roman"/>
                <w:sz w:val="24"/>
                <w:szCs w:val="24"/>
                <w:lang w:eastAsia="ru-RU"/>
              </w:rPr>
              <w:t>Теплоэнергия</w:t>
            </w:r>
            <w:proofErr w:type="spellEnd"/>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Гкал</w:t>
            </w:r>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0,143</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6"/>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28.</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Гидроэнергия</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тыс. </w:t>
            </w:r>
            <w:proofErr w:type="spellStart"/>
            <w:r w:rsidRPr="0087241B">
              <w:rPr>
                <w:rFonts w:ascii="Times New Roman" w:eastAsia="Times New Roman" w:hAnsi="Times New Roman" w:cs="Times New Roman"/>
                <w:sz w:val="24"/>
                <w:szCs w:val="24"/>
                <w:lang w:eastAsia="ru-RU"/>
              </w:rPr>
              <w:t>кВт</w:t>
            </w:r>
            <w:proofErr w:type="gramStart"/>
            <w:r w:rsidRPr="0087241B">
              <w:rPr>
                <w:rFonts w:ascii="Times New Roman" w:eastAsia="Times New Roman" w:hAnsi="Times New Roman" w:cs="Times New Roman"/>
                <w:sz w:val="24"/>
                <w:szCs w:val="24"/>
                <w:lang w:eastAsia="ru-RU"/>
              </w:rPr>
              <w:t>.ч</w:t>
            </w:r>
            <w:proofErr w:type="spellEnd"/>
            <w:proofErr w:type="gramEnd"/>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0,123</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r w:rsidR="0087241B" w:rsidRPr="0087241B" w:rsidTr="00C12370">
        <w:trPr>
          <w:trHeight w:val="285"/>
        </w:trPr>
        <w:tc>
          <w:tcPr>
            <w:tcW w:w="567" w:type="dxa"/>
            <w:tcBorders>
              <w:left w:val="single" w:sz="8" w:space="0" w:color="auto"/>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29.</w:t>
            </w:r>
          </w:p>
        </w:tc>
        <w:tc>
          <w:tcPr>
            <w:tcW w:w="4753"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Атомная энергия</w:t>
            </w:r>
          </w:p>
        </w:tc>
        <w:tc>
          <w:tcPr>
            <w:tcW w:w="154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 xml:space="preserve">тыс. </w:t>
            </w:r>
            <w:proofErr w:type="spellStart"/>
            <w:r w:rsidRPr="0087241B">
              <w:rPr>
                <w:rFonts w:ascii="Times New Roman" w:eastAsia="Times New Roman" w:hAnsi="Times New Roman" w:cs="Times New Roman"/>
                <w:sz w:val="24"/>
                <w:szCs w:val="24"/>
                <w:lang w:eastAsia="ru-RU"/>
              </w:rPr>
              <w:t>кВт</w:t>
            </w:r>
            <w:proofErr w:type="gramStart"/>
            <w:r w:rsidRPr="0087241B">
              <w:rPr>
                <w:rFonts w:ascii="Times New Roman" w:eastAsia="Times New Roman" w:hAnsi="Times New Roman" w:cs="Times New Roman"/>
                <w:sz w:val="24"/>
                <w:szCs w:val="24"/>
                <w:lang w:eastAsia="ru-RU"/>
              </w:rPr>
              <w:t>.ч</w:t>
            </w:r>
            <w:proofErr w:type="spellEnd"/>
            <w:proofErr w:type="gramEnd"/>
          </w:p>
        </w:tc>
        <w:tc>
          <w:tcPr>
            <w:tcW w:w="2920" w:type="dxa"/>
            <w:tcBorders>
              <w:bottom w:val="single" w:sz="4" w:space="0" w:color="auto"/>
              <w:right w:val="single" w:sz="8" w:space="0" w:color="auto"/>
            </w:tcBorders>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r w:rsidRPr="0087241B">
              <w:rPr>
                <w:rFonts w:ascii="Times New Roman" w:eastAsia="Times New Roman" w:hAnsi="Times New Roman" w:cs="Times New Roman"/>
                <w:sz w:val="24"/>
                <w:szCs w:val="24"/>
                <w:lang w:eastAsia="ru-RU"/>
              </w:rPr>
              <w:t>0,123</w:t>
            </w:r>
          </w:p>
        </w:tc>
        <w:tc>
          <w:tcPr>
            <w:tcW w:w="30" w:type="dxa"/>
            <w:vAlign w:val="bottom"/>
          </w:tcPr>
          <w:p w:rsidR="0087241B" w:rsidRPr="0087241B" w:rsidRDefault="0087241B" w:rsidP="0087241B">
            <w:pPr>
              <w:widowControl w:val="0"/>
              <w:spacing w:after="0" w:line="240" w:lineRule="auto"/>
              <w:rPr>
                <w:rFonts w:ascii="Times New Roman" w:eastAsia="Times New Roman" w:hAnsi="Times New Roman" w:cs="Times New Roman"/>
                <w:sz w:val="24"/>
                <w:szCs w:val="24"/>
                <w:lang w:eastAsia="ru-RU"/>
              </w:rPr>
            </w:pPr>
          </w:p>
        </w:tc>
      </w:tr>
    </w:tbl>
    <w:p w:rsidR="00361EC5" w:rsidRDefault="0087241B" w:rsidP="00361EC5">
      <w:pPr>
        <w:widowControl w:val="0"/>
        <w:spacing w:after="0" w:line="240" w:lineRule="auto"/>
        <w:rPr>
          <w:rFonts w:ascii="Times New Roman" w:eastAsia="Times New Roman" w:hAnsi="Times New Roman" w:cs="Times New Roman"/>
          <w:i/>
          <w:sz w:val="24"/>
          <w:szCs w:val="24"/>
          <w:lang w:eastAsia="ru-RU"/>
        </w:rPr>
      </w:pPr>
      <w:proofErr w:type="gramStart"/>
      <w:r w:rsidRPr="0087241B">
        <w:rPr>
          <w:rFonts w:ascii="Times New Roman" w:eastAsia="Times New Roman" w:hAnsi="Times New Roman" w:cs="Times New Roman"/>
          <w:i/>
          <w:sz w:val="24"/>
          <w:szCs w:val="24"/>
          <w:lang w:eastAsia="ru-RU"/>
        </w:rPr>
        <w:t>Согласно Постановления</w:t>
      </w:r>
      <w:proofErr w:type="gramEnd"/>
      <w:r w:rsidRPr="0087241B">
        <w:rPr>
          <w:rFonts w:ascii="Times New Roman" w:eastAsia="Times New Roman" w:hAnsi="Times New Roman" w:cs="Times New Roman"/>
          <w:i/>
          <w:sz w:val="24"/>
          <w:szCs w:val="24"/>
          <w:lang w:eastAsia="ru-RU"/>
        </w:rPr>
        <w:t xml:space="preserve"> Государственного комитета Российской Федерации по статистике от 23 июня 1999 г. № 46 «Об утверждении «Методологических положений по </w:t>
      </w:r>
      <w:proofErr w:type="spellStart"/>
      <w:r w:rsidRPr="0087241B">
        <w:rPr>
          <w:rFonts w:ascii="Times New Roman" w:eastAsia="Times New Roman" w:hAnsi="Times New Roman" w:cs="Times New Roman"/>
          <w:i/>
          <w:sz w:val="24"/>
          <w:szCs w:val="24"/>
          <w:lang w:eastAsia="ru-RU"/>
        </w:rPr>
        <w:t>расчетутопливно</w:t>
      </w:r>
      <w:proofErr w:type="spellEnd"/>
      <w:r w:rsidRPr="0087241B">
        <w:rPr>
          <w:rFonts w:ascii="Times New Roman" w:eastAsia="Times New Roman" w:hAnsi="Times New Roman" w:cs="Times New Roman"/>
          <w:i/>
          <w:sz w:val="24"/>
          <w:szCs w:val="24"/>
          <w:lang w:eastAsia="ru-RU"/>
        </w:rPr>
        <w:t>-энергетического баланса Российской</w:t>
      </w:r>
    </w:p>
    <w:p w:rsidR="0087241B" w:rsidRDefault="0087241B" w:rsidP="00361EC5">
      <w:pPr>
        <w:widowControl w:val="0"/>
        <w:spacing w:after="0" w:line="240" w:lineRule="auto"/>
        <w:rPr>
          <w:rFonts w:ascii="Times New Roman" w:eastAsia="Times New Roman" w:hAnsi="Times New Roman" w:cs="Times New Roman"/>
          <w:i/>
          <w:sz w:val="24"/>
          <w:szCs w:val="24"/>
          <w:lang w:eastAsia="ru-RU"/>
        </w:rPr>
      </w:pPr>
    </w:p>
    <w:p w:rsidR="0087241B" w:rsidRPr="0087241B" w:rsidRDefault="0087241B" w:rsidP="0087241B">
      <w:pPr>
        <w:jc w:val="center"/>
        <w:rPr>
          <w:rFonts w:ascii="Calibri" w:eastAsia="Calibri" w:hAnsi="Calibri" w:cs="Times New Roman"/>
          <w:sz w:val="28"/>
          <w:szCs w:val="28"/>
        </w:rPr>
      </w:pPr>
      <w:r w:rsidRPr="0087241B">
        <w:rPr>
          <w:rFonts w:ascii="Calibri" w:eastAsia="Calibri" w:hAnsi="Calibri" w:cs="Times New Roman"/>
          <w:noProof/>
          <w:sz w:val="28"/>
          <w:szCs w:val="28"/>
          <w:lang w:eastAsia="ru-RU"/>
        </w:rPr>
        <w:drawing>
          <wp:inline distT="0" distB="0" distL="0" distR="0" wp14:anchorId="4943A2F2" wp14:editId="42CEFB80">
            <wp:extent cx="723900" cy="952500"/>
            <wp:effectExtent l="0" t="0" r="0" b="0"/>
            <wp:docPr id="10" name="Рисунок 10"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87241B" w:rsidRPr="0087241B" w:rsidRDefault="0087241B" w:rsidP="0087241B">
      <w:pPr>
        <w:spacing w:after="0" w:line="240" w:lineRule="auto"/>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t>АДМИНИСТРАЦИЯ</w:t>
      </w:r>
    </w:p>
    <w:p w:rsidR="0087241B" w:rsidRPr="0087241B" w:rsidRDefault="0087241B" w:rsidP="0087241B">
      <w:pPr>
        <w:spacing w:after="0" w:line="240" w:lineRule="auto"/>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t xml:space="preserve"> ЧУМАЕВСКОГО СЕЛЬСОВЕТА КАМЕШКИРСКОГО РАЙОНА</w:t>
      </w:r>
    </w:p>
    <w:p w:rsidR="0087241B" w:rsidRPr="0087241B" w:rsidRDefault="0087241B" w:rsidP="0087241B">
      <w:pPr>
        <w:spacing w:after="0" w:line="240" w:lineRule="auto"/>
        <w:ind w:left="142" w:hanging="142"/>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t>ПЕНЗЕНСКОЙ ОБЛАСТИ</w:t>
      </w:r>
    </w:p>
    <w:p w:rsidR="0087241B" w:rsidRPr="0087241B" w:rsidRDefault="0087241B" w:rsidP="0087241B">
      <w:pPr>
        <w:spacing w:after="0" w:line="240" w:lineRule="auto"/>
        <w:ind w:left="142" w:hanging="142"/>
        <w:jc w:val="center"/>
        <w:rPr>
          <w:rFonts w:ascii="Times New Roman" w:eastAsia="Times New Roman" w:hAnsi="Times New Roman" w:cs="Times New Roman"/>
          <w:b/>
          <w:bCs/>
          <w:color w:val="000000"/>
          <w:sz w:val="28"/>
          <w:szCs w:val="28"/>
          <w:lang w:eastAsia="ru-RU"/>
        </w:rPr>
      </w:pPr>
    </w:p>
    <w:p w:rsidR="0087241B" w:rsidRPr="0087241B" w:rsidRDefault="0087241B" w:rsidP="0087241B">
      <w:pPr>
        <w:spacing w:after="0" w:line="240" w:lineRule="auto"/>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t>ПОСТАНОВЛЕНИЕ</w:t>
      </w:r>
    </w:p>
    <w:p w:rsidR="0087241B" w:rsidRPr="0087241B" w:rsidRDefault="0087241B" w:rsidP="0087241B">
      <w:pPr>
        <w:spacing w:before="240" w:after="60" w:line="240" w:lineRule="auto"/>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lastRenderedPageBreak/>
        <w:t>от 31.01.2025 г. № 9</w:t>
      </w:r>
    </w:p>
    <w:p w:rsidR="0087241B" w:rsidRPr="0087241B" w:rsidRDefault="0087241B" w:rsidP="0087241B">
      <w:pPr>
        <w:spacing w:before="240" w:after="60" w:line="240" w:lineRule="auto"/>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t>с. Чумаево</w:t>
      </w:r>
    </w:p>
    <w:p w:rsidR="0087241B" w:rsidRPr="0087241B" w:rsidRDefault="0087241B" w:rsidP="0087241B">
      <w:pPr>
        <w:spacing w:before="240" w:after="60" w:line="240" w:lineRule="auto"/>
        <w:jc w:val="center"/>
        <w:rPr>
          <w:rFonts w:ascii="Times New Roman" w:eastAsia="Times New Roman" w:hAnsi="Times New Roman" w:cs="Times New Roman"/>
          <w:b/>
          <w:bCs/>
          <w:color w:val="000000"/>
          <w:sz w:val="28"/>
          <w:szCs w:val="28"/>
          <w:lang w:eastAsia="ru-RU"/>
        </w:rPr>
      </w:pPr>
    </w:p>
    <w:p w:rsidR="0087241B" w:rsidRPr="0087241B" w:rsidRDefault="0087241B" w:rsidP="0087241B">
      <w:pPr>
        <w:spacing w:after="0" w:line="240" w:lineRule="auto"/>
        <w:ind w:firstLine="567"/>
        <w:jc w:val="center"/>
        <w:rPr>
          <w:rFonts w:ascii="Times New Roman" w:eastAsia="Times New Roman" w:hAnsi="Times New Roman" w:cs="Times New Roman"/>
          <w:b/>
          <w:bCs/>
          <w:color w:val="000000"/>
          <w:sz w:val="28"/>
          <w:szCs w:val="28"/>
          <w:lang w:eastAsia="ru-RU"/>
        </w:rPr>
      </w:pPr>
      <w:r w:rsidRPr="0087241B">
        <w:rPr>
          <w:rFonts w:ascii="Times New Roman" w:eastAsia="Times New Roman" w:hAnsi="Times New Roman" w:cs="Times New Roman"/>
          <w:b/>
          <w:bCs/>
          <w:color w:val="000000"/>
          <w:sz w:val="28"/>
          <w:szCs w:val="28"/>
          <w:lang w:eastAsia="ru-RU"/>
        </w:rPr>
        <w:t>О внесении изменений в постановление</w:t>
      </w:r>
      <w:r w:rsidRPr="0087241B">
        <w:rPr>
          <w:rFonts w:ascii="Calibri" w:eastAsia="Calibri" w:hAnsi="Calibri" w:cs="Times New Roman"/>
          <w:sz w:val="28"/>
          <w:szCs w:val="28"/>
        </w:rPr>
        <w:t xml:space="preserve"> </w:t>
      </w:r>
      <w:r w:rsidRPr="0087241B">
        <w:rPr>
          <w:rFonts w:ascii="Times New Roman" w:eastAsia="Times New Roman" w:hAnsi="Times New Roman" w:cs="Times New Roman"/>
          <w:b/>
          <w:bCs/>
          <w:color w:val="000000"/>
          <w:sz w:val="28"/>
          <w:szCs w:val="28"/>
          <w:lang w:eastAsia="ru-RU"/>
        </w:rPr>
        <w:t>администрации Чумаевского сельсовета Камешкирского района Пензенской области от  12.12.2018  № 91  «О комиссии администрации Чумаевского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87241B" w:rsidRPr="0087241B" w:rsidRDefault="0087241B" w:rsidP="0087241B">
      <w:pPr>
        <w:spacing w:after="0" w:line="240" w:lineRule="auto"/>
        <w:ind w:firstLine="567"/>
        <w:jc w:val="center"/>
        <w:rPr>
          <w:rFonts w:ascii="Times New Roman" w:eastAsia="Times New Roman" w:hAnsi="Times New Roman" w:cs="Times New Roman"/>
          <w:b/>
          <w:bCs/>
          <w:color w:val="000000"/>
          <w:sz w:val="28"/>
          <w:szCs w:val="28"/>
          <w:lang w:eastAsia="ru-RU"/>
        </w:rPr>
      </w:pPr>
    </w:p>
    <w:p w:rsidR="0087241B" w:rsidRPr="0087241B" w:rsidRDefault="0087241B" w:rsidP="0087241B">
      <w:pPr>
        <w:spacing w:after="0" w:line="240" w:lineRule="auto"/>
        <w:ind w:firstLine="567"/>
        <w:jc w:val="both"/>
        <w:rPr>
          <w:rFonts w:ascii="Arial" w:eastAsia="Times New Roman" w:hAnsi="Arial" w:cs="Arial"/>
          <w:color w:val="000000"/>
          <w:sz w:val="28"/>
          <w:szCs w:val="28"/>
          <w:lang w:eastAsia="ru-RU"/>
        </w:rPr>
      </w:pPr>
      <w:r w:rsidRPr="0087241B">
        <w:rPr>
          <w:rFonts w:ascii="Times New Roman" w:eastAsia="Times New Roman" w:hAnsi="Times New Roman" w:cs="Times New Roman"/>
          <w:color w:val="000000"/>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руководствуясь Уставом сельского поселения Чумаевский сельсовет муниципального района Камешкирский район Пензенской области, администрация Чумаевского сельсовета Камешкирского района Пензенской области </w:t>
      </w:r>
    </w:p>
    <w:p w:rsidR="0087241B" w:rsidRPr="0087241B" w:rsidRDefault="0087241B" w:rsidP="0087241B">
      <w:pPr>
        <w:spacing w:after="0" w:line="240" w:lineRule="auto"/>
        <w:ind w:firstLine="720"/>
        <w:jc w:val="center"/>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постановляет:</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 </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1. Внести в постановление администрации Чумаевского сельсовета Камешкирского района Пензенской области от   12.12.2018  № 91  «О комиссии администрации Чумаевского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(далее - Постановление), следующие изменения:</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 xml:space="preserve">1.1. Пункт 2 Постановления изложить в следующей редакции: </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«2. Установить, что в состав комиссии входят:</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-Рыжова Ю. Ю. – .Глава администрации Чумаевского сельсовета Камешкирского района Пензенской области</w:t>
      </w:r>
      <w:r w:rsidRPr="0087241B">
        <w:rPr>
          <w:rFonts w:ascii="Times New Roman" w:eastAsia="Times New Roman" w:hAnsi="Times New Roman" w:cs="Times New Roman"/>
          <w:i/>
          <w:iCs/>
          <w:color w:val="000000"/>
          <w:sz w:val="28"/>
          <w:szCs w:val="28"/>
          <w:lang w:eastAsia="ru-RU"/>
        </w:rPr>
        <w:t> </w:t>
      </w:r>
      <w:r w:rsidRPr="0087241B">
        <w:rPr>
          <w:rFonts w:ascii="Times New Roman" w:eastAsia="Times New Roman" w:hAnsi="Times New Roman" w:cs="Times New Roman"/>
          <w:color w:val="000000"/>
          <w:sz w:val="28"/>
          <w:szCs w:val="28"/>
          <w:lang w:eastAsia="ru-RU"/>
        </w:rPr>
        <w:t>- председатель комиссии;</w:t>
      </w:r>
    </w:p>
    <w:p w:rsidR="0087241B" w:rsidRPr="0087241B" w:rsidRDefault="0087241B" w:rsidP="0087241B">
      <w:pPr>
        <w:spacing w:after="0" w:line="240" w:lineRule="auto"/>
        <w:ind w:firstLine="720"/>
        <w:jc w:val="both"/>
        <w:rPr>
          <w:rFonts w:ascii="Times New Roman" w:eastAsia="Times New Roman" w:hAnsi="Times New Roman" w:cs="Times New Roman"/>
          <w:sz w:val="28"/>
          <w:szCs w:val="28"/>
          <w:lang w:eastAsia="ru-RU"/>
        </w:rPr>
      </w:pPr>
      <w:r w:rsidRPr="0087241B">
        <w:rPr>
          <w:rFonts w:ascii="Times New Roman" w:eastAsia="Times New Roman" w:hAnsi="Times New Roman" w:cs="Times New Roman"/>
          <w:sz w:val="28"/>
          <w:szCs w:val="28"/>
          <w:lang w:eastAsia="ru-RU"/>
        </w:rPr>
        <w:t xml:space="preserve">- </w:t>
      </w:r>
      <w:proofErr w:type="spellStart"/>
      <w:r w:rsidRPr="0087241B">
        <w:rPr>
          <w:rFonts w:ascii="Times New Roman" w:eastAsia="Times New Roman" w:hAnsi="Times New Roman" w:cs="Times New Roman"/>
          <w:sz w:val="28"/>
          <w:szCs w:val="28"/>
          <w:lang w:eastAsia="ru-RU"/>
        </w:rPr>
        <w:t>Учкина</w:t>
      </w:r>
      <w:proofErr w:type="spellEnd"/>
      <w:r w:rsidRPr="0087241B">
        <w:rPr>
          <w:rFonts w:ascii="Times New Roman" w:eastAsia="Times New Roman" w:hAnsi="Times New Roman" w:cs="Times New Roman"/>
          <w:sz w:val="28"/>
          <w:szCs w:val="28"/>
          <w:lang w:eastAsia="ru-RU"/>
        </w:rPr>
        <w:t xml:space="preserve"> Е.И.. – ведущий эксперт-главный бухгалтер - заместитель председателя комиссии;</w:t>
      </w:r>
    </w:p>
    <w:p w:rsidR="0087241B" w:rsidRPr="0087241B" w:rsidRDefault="0087241B" w:rsidP="0087241B">
      <w:pPr>
        <w:spacing w:after="0" w:line="240" w:lineRule="auto"/>
        <w:ind w:firstLine="720"/>
        <w:jc w:val="both"/>
        <w:rPr>
          <w:rFonts w:ascii="Times New Roman" w:eastAsia="Times New Roman" w:hAnsi="Times New Roman" w:cs="Times New Roman"/>
          <w:sz w:val="28"/>
          <w:szCs w:val="28"/>
          <w:lang w:eastAsia="ru-RU"/>
        </w:rPr>
      </w:pPr>
      <w:r w:rsidRPr="0087241B">
        <w:rPr>
          <w:rFonts w:ascii="Times New Roman" w:eastAsia="Times New Roman" w:hAnsi="Times New Roman" w:cs="Times New Roman"/>
          <w:sz w:val="28"/>
          <w:szCs w:val="28"/>
          <w:lang w:eastAsia="ru-RU"/>
        </w:rPr>
        <w:t>- Акулова Е. В. – ведущий специалист - секретарь комиссии;</w:t>
      </w:r>
    </w:p>
    <w:p w:rsidR="0087241B" w:rsidRPr="0087241B" w:rsidRDefault="0087241B" w:rsidP="0087241B">
      <w:pPr>
        <w:spacing w:after="0" w:line="240" w:lineRule="auto"/>
        <w:ind w:firstLine="720"/>
        <w:jc w:val="both"/>
        <w:rPr>
          <w:rFonts w:ascii="Times New Roman" w:eastAsia="Times New Roman" w:hAnsi="Times New Roman" w:cs="Times New Roman"/>
          <w:sz w:val="28"/>
          <w:szCs w:val="28"/>
          <w:lang w:eastAsia="ru-RU"/>
        </w:rPr>
      </w:pPr>
      <w:r w:rsidRPr="0087241B">
        <w:rPr>
          <w:rFonts w:ascii="Times New Roman" w:eastAsia="Times New Roman" w:hAnsi="Times New Roman" w:cs="Times New Roman"/>
          <w:sz w:val="28"/>
          <w:szCs w:val="28"/>
          <w:lang w:eastAsia="ru-RU"/>
        </w:rPr>
        <w:t xml:space="preserve">- </w:t>
      </w:r>
      <w:proofErr w:type="spellStart"/>
      <w:r w:rsidRPr="0087241B">
        <w:rPr>
          <w:rFonts w:ascii="Times New Roman" w:eastAsia="Times New Roman" w:hAnsi="Times New Roman" w:cs="Times New Roman"/>
          <w:sz w:val="28"/>
          <w:szCs w:val="28"/>
          <w:lang w:eastAsia="ru-RU"/>
        </w:rPr>
        <w:t>Размоскина</w:t>
      </w:r>
      <w:proofErr w:type="spellEnd"/>
      <w:r w:rsidRPr="0087241B">
        <w:rPr>
          <w:rFonts w:ascii="Times New Roman" w:eastAsia="Times New Roman" w:hAnsi="Times New Roman" w:cs="Times New Roman"/>
          <w:sz w:val="28"/>
          <w:szCs w:val="28"/>
          <w:lang w:eastAsia="ru-RU"/>
        </w:rPr>
        <w:t xml:space="preserve"> М.А. – депутат КМС Чумаевского сельсовета (по согласованию)   - член комиссии</w:t>
      </w:r>
    </w:p>
    <w:p w:rsidR="0087241B" w:rsidRPr="0087241B" w:rsidRDefault="0087241B" w:rsidP="0087241B">
      <w:pPr>
        <w:spacing w:after="0" w:line="240" w:lineRule="auto"/>
        <w:ind w:firstLine="720"/>
        <w:jc w:val="both"/>
        <w:rPr>
          <w:rFonts w:ascii="Times New Roman" w:eastAsia="Times New Roman" w:hAnsi="Times New Roman" w:cs="Times New Roman"/>
          <w:sz w:val="28"/>
          <w:szCs w:val="28"/>
          <w:lang w:eastAsia="ru-RU"/>
        </w:rPr>
      </w:pPr>
      <w:r w:rsidRPr="0087241B">
        <w:rPr>
          <w:rFonts w:ascii="Times New Roman" w:eastAsia="Times New Roman" w:hAnsi="Times New Roman" w:cs="Times New Roman"/>
          <w:sz w:val="28"/>
          <w:szCs w:val="28"/>
          <w:lang w:eastAsia="ru-RU"/>
        </w:rPr>
        <w:t xml:space="preserve">- </w:t>
      </w:r>
      <w:proofErr w:type="spellStart"/>
      <w:r w:rsidRPr="0087241B">
        <w:rPr>
          <w:rFonts w:ascii="Times New Roman" w:eastAsia="Times New Roman" w:hAnsi="Times New Roman" w:cs="Times New Roman"/>
          <w:sz w:val="28"/>
          <w:szCs w:val="28"/>
          <w:lang w:eastAsia="ru-RU"/>
        </w:rPr>
        <w:t>Асотова</w:t>
      </w:r>
      <w:proofErr w:type="spellEnd"/>
      <w:r w:rsidRPr="0087241B">
        <w:rPr>
          <w:rFonts w:ascii="Times New Roman" w:eastAsia="Times New Roman" w:hAnsi="Times New Roman" w:cs="Times New Roman"/>
          <w:sz w:val="28"/>
          <w:szCs w:val="28"/>
          <w:lang w:eastAsia="ru-RU"/>
        </w:rPr>
        <w:t xml:space="preserve"> Н. В.–  депутат КМС Чумаевского сельсовета (по согласованию) - член комиссии</w:t>
      </w:r>
    </w:p>
    <w:p w:rsidR="0087241B" w:rsidRPr="0087241B" w:rsidRDefault="0087241B" w:rsidP="0087241B">
      <w:pPr>
        <w:spacing w:after="0" w:line="240" w:lineRule="auto"/>
        <w:ind w:firstLine="720"/>
        <w:jc w:val="both"/>
        <w:rPr>
          <w:rFonts w:ascii="Times New Roman" w:eastAsia="Times New Roman" w:hAnsi="Times New Roman" w:cs="Times New Roman"/>
          <w:sz w:val="28"/>
          <w:szCs w:val="28"/>
          <w:lang w:eastAsia="ru-RU"/>
        </w:rPr>
      </w:pPr>
      <w:r w:rsidRPr="0087241B">
        <w:rPr>
          <w:rFonts w:ascii="Times New Roman" w:eastAsia="Times New Roman" w:hAnsi="Times New Roman" w:cs="Times New Roman"/>
          <w:sz w:val="28"/>
          <w:szCs w:val="28"/>
          <w:lang w:eastAsia="ru-RU"/>
        </w:rPr>
        <w:t>- Яшина Л.М.– депутат КМС Чумаевского сельсовета (по согласованию) - член комиссии»</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 xml:space="preserve">2. </w:t>
      </w:r>
      <w:proofErr w:type="gramStart"/>
      <w:r w:rsidRPr="0087241B">
        <w:rPr>
          <w:rFonts w:ascii="Times New Roman" w:eastAsia="Times New Roman" w:hAnsi="Times New Roman" w:cs="Times New Roman"/>
          <w:color w:val="000000"/>
          <w:sz w:val="28"/>
          <w:szCs w:val="28"/>
          <w:lang w:eastAsia="ru-RU"/>
        </w:rPr>
        <w:t>Контроль за</w:t>
      </w:r>
      <w:proofErr w:type="gramEnd"/>
      <w:r w:rsidRPr="0087241B">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87241B" w:rsidRPr="0087241B" w:rsidRDefault="0087241B" w:rsidP="0087241B">
      <w:pPr>
        <w:spacing w:after="0" w:line="240" w:lineRule="auto"/>
        <w:ind w:firstLine="720"/>
        <w:jc w:val="both"/>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i/>
          <w:iCs/>
          <w:color w:val="000000"/>
          <w:sz w:val="28"/>
          <w:szCs w:val="28"/>
          <w:lang w:eastAsia="ru-RU"/>
        </w:rPr>
        <w:t> </w:t>
      </w:r>
    </w:p>
    <w:p w:rsidR="0087241B" w:rsidRPr="0087241B" w:rsidRDefault="0087241B" w:rsidP="0087241B">
      <w:pPr>
        <w:spacing w:after="0" w:line="240" w:lineRule="auto"/>
        <w:ind w:firstLine="720"/>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Глава администрации</w:t>
      </w:r>
    </w:p>
    <w:p w:rsidR="0087241B" w:rsidRPr="0087241B" w:rsidRDefault="0087241B" w:rsidP="0087241B">
      <w:pPr>
        <w:spacing w:after="0" w:line="240" w:lineRule="auto"/>
        <w:ind w:firstLine="720"/>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lastRenderedPageBreak/>
        <w:t>Чумаевского сельсовета</w:t>
      </w:r>
    </w:p>
    <w:p w:rsidR="0087241B" w:rsidRPr="0087241B" w:rsidRDefault="0087241B" w:rsidP="0087241B">
      <w:pPr>
        <w:spacing w:after="0" w:line="240" w:lineRule="auto"/>
        <w:ind w:firstLine="720"/>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Камешкирского района</w:t>
      </w:r>
    </w:p>
    <w:p w:rsidR="0087241B" w:rsidRPr="0087241B" w:rsidRDefault="0087241B" w:rsidP="0087241B">
      <w:pPr>
        <w:spacing w:after="0" w:line="240" w:lineRule="auto"/>
        <w:ind w:firstLine="720"/>
        <w:rPr>
          <w:rFonts w:ascii="Times New Roman" w:eastAsia="Times New Roman" w:hAnsi="Times New Roman" w:cs="Times New Roman"/>
          <w:color w:val="000000"/>
          <w:sz w:val="28"/>
          <w:szCs w:val="28"/>
          <w:lang w:eastAsia="ru-RU"/>
        </w:rPr>
      </w:pPr>
      <w:r w:rsidRPr="0087241B">
        <w:rPr>
          <w:rFonts w:ascii="Times New Roman" w:eastAsia="Times New Roman" w:hAnsi="Times New Roman" w:cs="Times New Roman"/>
          <w:color w:val="000000"/>
          <w:sz w:val="28"/>
          <w:szCs w:val="28"/>
          <w:lang w:eastAsia="ru-RU"/>
        </w:rPr>
        <w:t>Пензенской области                                                               Ю. Ю. Рыжова</w:t>
      </w:r>
    </w:p>
    <w:p w:rsidR="0087241B" w:rsidRDefault="00B0353E" w:rsidP="0087241B">
      <w:pPr>
        <w:rPr>
          <w:rFonts w:ascii="Calibri" w:eastAsia="Calibri" w:hAnsi="Calibri" w:cs="Times New Roman"/>
          <w:sz w:val="28"/>
          <w:szCs w:val="28"/>
        </w:rPr>
      </w:pPr>
      <w:r w:rsidRPr="00B0353E">
        <w:rPr>
          <w:rFonts w:ascii="Times New Roman" w:eastAsia="Calibri" w:hAnsi="Calibri" w:cs="Times New Roman"/>
          <w:noProof/>
          <w:sz w:val="17"/>
          <w:lang w:eastAsia="ru-RU"/>
        </w:rPr>
        <w:drawing>
          <wp:anchor distT="0" distB="0" distL="0" distR="0" simplePos="0" relativeHeight="251659264" behindDoc="1" locked="0" layoutInCell="1" allowOverlap="1" wp14:anchorId="39D410BC" wp14:editId="1792D850">
            <wp:simplePos x="0" y="0"/>
            <wp:positionH relativeFrom="page">
              <wp:posOffset>328295</wp:posOffset>
            </wp:positionH>
            <wp:positionV relativeFrom="page">
              <wp:posOffset>1427480</wp:posOffset>
            </wp:positionV>
            <wp:extent cx="6767830" cy="9071610"/>
            <wp:effectExtent l="0" t="0" r="0" b="0"/>
            <wp:wrapNone/>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6" cstate="print"/>
                    <a:stretch>
                      <a:fillRect/>
                    </a:stretch>
                  </pic:blipFill>
                  <pic:spPr>
                    <a:xfrm>
                      <a:off x="0" y="0"/>
                      <a:ext cx="6767830" cy="9071610"/>
                    </a:xfrm>
                    <a:prstGeom prst="rect">
                      <a:avLst/>
                    </a:prstGeom>
                  </pic:spPr>
                </pic:pic>
              </a:graphicData>
            </a:graphic>
            <wp14:sizeRelH relativeFrom="margin">
              <wp14:pctWidth>0</wp14:pctWidth>
            </wp14:sizeRelH>
            <wp14:sizeRelV relativeFrom="margin">
              <wp14:pctHeight>0</wp14:pctHeight>
            </wp14:sizeRelV>
          </wp:anchor>
        </w:drawing>
      </w:r>
    </w:p>
    <w:p w:rsidR="00B0353E" w:rsidRDefault="00B0353E" w:rsidP="0087241B">
      <w:pPr>
        <w:rPr>
          <w:rFonts w:ascii="Calibri" w:eastAsia="Calibri" w:hAnsi="Calibri" w:cs="Times New Roman"/>
          <w:sz w:val="28"/>
          <w:szCs w:val="28"/>
        </w:rPr>
      </w:pPr>
    </w:p>
    <w:p w:rsidR="00B0353E" w:rsidRPr="0087241B" w:rsidRDefault="00B0353E" w:rsidP="0087241B">
      <w:pPr>
        <w:rPr>
          <w:rFonts w:ascii="Calibri" w:eastAsia="Calibri" w:hAnsi="Calibri" w:cs="Times New Roman"/>
          <w:sz w:val="28"/>
          <w:szCs w:val="28"/>
        </w:rPr>
      </w:pPr>
    </w:p>
    <w:p w:rsidR="0087241B" w:rsidRPr="00361EC5" w:rsidRDefault="0087241B" w:rsidP="00361EC5">
      <w:pPr>
        <w:widowControl w:val="0"/>
        <w:spacing w:after="0" w:line="240" w:lineRule="auto"/>
        <w:rPr>
          <w:rFonts w:ascii="Times New Roman" w:eastAsia="Times New Roman" w:hAnsi="Times New Roman" w:cs="Times New Roman"/>
          <w:sz w:val="24"/>
          <w:szCs w:val="24"/>
          <w:lang w:eastAsia="ru-RU"/>
        </w:rPr>
      </w:pPr>
    </w:p>
    <w:p w:rsidR="00361EC5" w:rsidRDefault="00361EC5" w:rsidP="009747A1">
      <w:pPr>
        <w:widowControl w:val="0"/>
        <w:spacing w:after="0" w:line="240" w:lineRule="auto"/>
        <w:rPr>
          <w:rFonts w:ascii="Times New Roman" w:eastAsia="Times New Roman" w:hAnsi="Times New Roman" w:cs="Times New Roman"/>
          <w:sz w:val="24"/>
          <w:szCs w:val="24"/>
          <w:lang w:eastAsia="ru-RU"/>
        </w:rPr>
      </w:pPr>
    </w:p>
    <w:p w:rsidR="00361EC5" w:rsidRDefault="00361EC5"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r w:rsidRPr="00B0353E">
        <w:rPr>
          <w:rFonts w:ascii="Times New Roman" w:eastAsia="Calibri" w:hAnsi="Calibri" w:cs="Times New Roman"/>
          <w:noProof/>
          <w:sz w:val="17"/>
          <w:lang w:eastAsia="ru-RU"/>
        </w:rPr>
        <w:drawing>
          <wp:anchor distT="0" distB="0" distL="0" distR="0" simplePos="0" relativeHeight="251661312" behindDoc="1" locked="0" layoutInCell="1" allowOverlap="1" wp14:anchorId="288E8663" wp14:editId="7EC655DC">
            <wp:simplePos x="0" y="0"/>
            <wp:positionH relativeFrom="page">
              <wp:posOffset>426720</wp:posOffset>
            </wp:positionH>
            <wp:positionV relativeFrom="page">
              <wp:posOffset>194945</wp:posOffset>
            </wp:positionV>
            <wp:extent cx="7256680" cy="1001541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7" cstate="print"/>
                    <a:stretch>
                      <a:fillRect/>
                    </a:stretch>
                  </pic:blipFill>
                  <pic:spPr>
                    <a:xfrm>
                      <a:off x="0" y="0"/>
                      <a:ext cx="7256680" cy="10015415"/>
                    </a:xfrm>
                    <a:prstGeom prst="rect">
                      <a:avLst/>
                    </a:prstGeom>
                  </pic:spPr>
                </pic:pic>
              </a:graphicData>
            </a:graphic>
          </wp:anchor>
        </w:drawing>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r w:rsidRPr="00B0353E">
        <w:rPr>
          <w:rFonts w:ascii="Times New Roman" w:eastAsia="Calibri" w:hAnsi="Calibri" w:cs="Times New Roman"/>
          <w:noProof/>
          <w:sz w:val="17"/>
          <w:lang w:eastAsia="ru-RU"/>
        </w:rPr>
        <w:lastRenderedPageBreak/>
        <w:drawing>
          <wp:anchor distT="0" distB="0" distL="0" distR="0" simplePos="0" relativeHeight="251663360" behindDoc="1" locked="0" layoutInCell="1" allowOverlap="1" wp14:anchorId="3F81B9C8" wp14:editId="6EC0F6C9">
            <wp:simplePos x="0" y="0"/>
            <wp:positionH relativeFrom="page">
              <wp:posOffset>579120</wp:posOffset>
            </wp:positionH>
            <wp:positionV relativeFrom="page">
              <wp:posOffset>347345</wp:posOffset>
            </wp:positionV>
            <wp:extent cx="7256680" cy="10015415"/>
            <wp:effectExtent l="0" t="0" r="0" b="0"/>
            <wp:wrapNone/>
            <wp:docPr id="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8" cstate="print"/>
                    <a:stretch>
                      <a:fillRect/>
                    </a:stretch>
                  </pic:blipFill>
                  <pic:spPr>
                    <a:xfrm>
                      <a:off x="0" y="0"/>
                      <a:ext cx="7256680" cy="10015415"/>
                    </a:xfrm>
                    <a:prstGeom prst="rect">
                      <a:avLst/>
                    </a:prstGeom>
                  </pic:spPr>
                </pic:pic>
              </a:graphicData>
            </a:graphic>
          </wp:anchor>
        </w:drawing>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r w:rsidRPr="00B0353E">
        <w:rPr>
          <w:rFonts w:ascii="Times New Roman" w:eastAsia="Calibri" w:hAnsi="Calibri" w:cs="Times New Roman"/>
          <w:noProof/>
          <w:sz w:val="17"/>
          <w:lang w:eastAsia="ru-RU"/>
        </w:rPr>
        <w:lastRenderedPageBreak/>
        <w:drawing>
          <wp:anchor distT="0" distB="0" distL="0" distR="0" simplePos="0" relativeHeight="251665408" behindDoc="1" locked="0" layoutInCell="1" allowOverlap="1" wp14:anchorId="633C344B" wp14:editId="17AF0D25">
            <wp:simplePos x="0" y="0"/>
            <wp:positionH relativeFrom="page">
              <wp:posOffset>731520</wp:posOffset>
            </wp:positionH>
            <wp:positionV relativeFrom="page">
              <wp:posOffset>502920</wp:posOffset>
            </wp:positionV>
            <wp:extent cx="7256680" cy="10012549"/>
            <wp:effectExtent l="0" t="0" r="0" b="0"/>
            <wp:wrapNone/>
            <wp:docPr id="1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9" cstate="print"/>
                    <a:stretch>
                      <a:fillRect/>
                    </a:stretch>
                  </pic:blipFill>
                  <pic:spPr>
                    <a:xfrm>
                      <a:off x="0" y="0"/>
                      <a:ext cx="7256680" cy="10012549"/>
                    </a:xfrm>
                    <a:prstGeom prst="rect">
                      <a:avLst/>
                    </a:prstGeom>
                  </pic:spPr>
                </pic:pic>
              </a:graphicData>
            </a:graphic>
          </wp:anchor>
        </w:drawing>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r w:rsidRPr="00B0353E">
        <w:rPr>
          <w:rFonts w:ascii="Times New Roman" w:eastAsia="Calibri" w:hAnsi="Calibri" w:cs="Times New Roman"/>
          <w:noProof/>
          <w:sz w:val="17"/>
          <w:lang w:eastAsia="ru-RU"/>
        </w:rPr>
        <w:drawing>
          <wp:anchor distT="0" distB="0" distL="0" distR="0" simplePos="0" relativeHeight="251667456" behindDoc="1" locked="0" layoutInCell="1" allowOverlap="1" wp14:anchorId="16BAD3E6" wp14:editId="185FE597">
            <wp:simplePos x="0" y="0"/>
            <wp:positionH relativeFrom="page">
              <wp:posOffset>883920</wp:posOffset>
            </wp:positionH>
            <wp:positionV relativeFrom="page">
              <wp:posOffset>652145</wp:posOffset>
            </wp:positionV>
            <wp:extent cx="7256680" cy="10015415"/>
            <wp:effectExtent l="0" t="0" r="0" b="0"/>
            <wp:wrapNone/>
            <wp:docPr id="1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0" cstate="print"/>
                    <a:stretch>
                      <a:fillRect/>
                    </a:stretch>
                  </pic:blipFill>
                  <pic:spPr>
                    <a:xfrm>
                      <a:off x="0" y="0"/>
                      <a:ext cx="7256680" cy="10015415"/>
                    </a:xfrm>
                    <a:prstGeom prst="rect">
                      <a:avLst/>
                    </a:prstGeom>
                  </pic:spPr>
                </pic:pic>
              </a:graphicData>
            </a:graphic>
          </wp:anchor>
        </w:drawing>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r w:rsidRPr="00B0353E">
        <w:rPr>
          <w:rFonts w:ascii="Times New Roman" w:eastAsia="Calibri" w:hAnsi="Calibri" w:cs="Times New Roman"/>
          <w:noProof/>
          <w:sz w:val="17"/>
          <w:lang w:eastAsia="ru-RU"/>
        </w:rPr>
        <w:drawing>
          <wp:anchor distT="0" distB="0" distL="0" distR="0" simplePos="0" relativeHeight="251669504" behindDoc="1" locked="0" layoutInCell="1" allowOverlap="1" wp14:anchorId="05885AAF" wp14:editId="5B0B9289">
            <wp:simplePos x="0" y="0"/>
            <wp:positionH relativeFrom="page">
              <wp:posOffset>893852</wp:posOffset>
            </wp:positionH>
            <wp:positionV relativeFrom="page">
              <wp:posOffset>698643</wp:posOffset>
            </wp:positionV>
            <wp:extent cx="6081425" cy="6904233"/>
            <wp:effectExtent l="0" t="0" r="0" b="0"/>
            <wp:wrapNone/>
            <wp:docPr id="1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1" cstate="print"/>
                    <a:stretch>
                      <a:fillRect/>
                    </a:stretch>
                  </pic:blipFill>
                  <pic:spPr>
                    <a:xfrm>
                      <a:off x="0" y="0"/>
                      <a:ext cx="6081426" cy="6904234"/>
                    </a:xfrm>
                    <a:prstGeom prst="rect">
                      <a:avLst/>
                    </a:prstGeom>
                  </pic:spPr>
                </pic:pic>
              </a:graphicData>
            </a:graphic>
            <wp14:sizeRelH relativeFrom="margin">
              <wp14:pctWidth>0</wp14:pctWidth>
            </wp14:sizeRelH>
            <wp14:sizeRelV relativeFrom="margin">
              <wp14:pctHeight>0</wp14:pctHeight>
            </wp14:sizeRelV>
          </wp:anchor>
        </w:drawing>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bookmarkStart w:id="24" w:name="_GoBack"/>
      <w:bookmarkEnd w:id="24"/>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0C" w:rsidRDefault="009B780C">
      <w:pPr>
        <w:spacing w:after="0" w:line="240" w:lineRule="auto"/>
      </w:pPr>
      <w:r>
        <w:separator/>
      </w:r>
    </w:p>
  </w:endnote>
  <w:endnote w:type="continuationSeparator" w:id="0">
    <w:p w:rsidR="009B780C" w:rsidRDefault="009B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0C" w:rsidRDefault="009B780C">
      <w:pPr>
        <w:spacing w:after="0" w:line="240" w:lineRule="auto"/>
      </w:pPr>
      <w:r>
        <w:separator/>
      </w:r>
    </w:p>
  </w:footnote>
  <w:footnote w:type="continuationSeparator" w:id="0">
    <w:p w:rsidR="009B780C" w:rsidRDefault="009B7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FE5258D"/>
    <w:multiLevelType w:val="multilevel"/>
    <w:tmpl w:val="29286BFA"/>
    <w:lvl w:ilvl="0">
      <w:start w:val="1"/>
      <w:numFmt w:val="none"/>
      <w:pStyle w:val="1"/>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76E5"/>
    <w:rsid w:val="00123C3E"/>
    <w:rsid w:val="001700FD"/>
    <w:rsid w:val="001A0AFF"/>
    <w:rsid w:val="001A270D"/>
    <w:rsid w:val="00210D2E"/>
    <w:rsid w:val="00235536"/>
    <w:rsid w:val="00280041"/>
    <w:rsid w:val="00287E59"/>
    <w:rsid w:val="002B1A99"/>
    <w:rsid w:val="002B2945"/>
    <w:rsid w:val="00311FB0"/>
    <w:rsid w:val="00361EC5"/>
    <w:rsid w:val="003672E0"/>
    <w:rsid w:val="003D7DF7"/>
    <w:rsid w:val="00401299"/>
    <w:rsid w:val="004205D9"/>
    <w:rsid w:val="00425014"/>
    <w:rsid w:val="004849BE"/>
    <w:rsid w:val="004C52C9"/>
    <w:rsid w:val="00500DFD"/>
    <w:rsid w:val="005074F9"/>
    <w:rsid w:val="00544E5E"/>
    <w:rsid w:val="005E4AE7"/>
    <w:rsid w:val="00660B0A"/>
    <w:rsid w:val="0067335B"/>
    <w:rsid w:val="00696BF1"/>
    <w:rsid w:val="0070191B"/>
    <w:rsid w:val="007348BD"/>
    <w:rsid w:val="0077481A"/>
    <w:rsid w:val="007B52DD"/>
    <w:rsid w:val="00855AB3"/>
    <w:rsid w:val="0087241B"/>
    <w:rsid w:val="0088528D"/>
    <w:rsid w:val="008B7470"/>
    <w:rsid w:val="008C6F14"/>
    <w:rsid w:val="008F536D"/>
    <w:rsid w:val="00904092"/>
    <w:rsid w:val="0096433E"/>
    <w:rsid w:val="00972B1F"/>
    <w:rsid w:val="009747A1"/>
    <w:rsid w:val="009B780C"/>
    <w:rsid w:val="009D6507"/>
    <w:rsid w:val="00A82DDB"/>
    <w:rsid w:val="00A9403F"/>
    <w:rsid w:val="00AD59EB"/>
    <w:rsid w:val="00AF67E7"/>
    <w:rsid w:val="00B0353E"/>
    <w:rsid w:val="00B75453"/>
    <w:rsid w:val="00B838FE"/>
    <w:rsid w:val="00BB33A3"/>
    <w:rsid w:val="00BB4EC0"/>
    <w:rsid w:val="00BD0BAA"/>
    <w:rsid w:val="00C112C9"/>
    <w:rsid w:val="00C51F8B"/>
    <w:rsid w:val="00C74527"/>
    <w:rsid w:val="00D57241"/>
    <w:rsid w:val="00D7102F"/>
    <w:rsid w:val="00DC0294"/>
    <w:rsid w:val="00EB2656"/>
    <w:rsid w:val="00ED5D88"/>
    <w:rsid w:val="00EE2FE6"/>
    <w:rsid w:val="00F35881"/>
    <w:rsid w:val="00F57EF6"/>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table of figures"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 Знак,Знак Знак,iiaay no?aieoa"/>
    <w:basedOn w:val="a"/>
    <w:next w:val="a"/>
    <w:link w:val="11"/>
    <w:uiPriority w:val="9"/>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uiPriority w:val="9"/>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uiPriority w:val="9"/>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Знак Знак Знак1,iiaay no?aieoa Знак"/>
    <w:basedOn w:val="a1"/>
    <w:link w:val="10"/>
    <w:uiPriority w:val="9"/>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uiPriority w:val="9"/>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uiPriority w:val="9"/>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2">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uiPriority w:val="99"/>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uiPriority w:val="99"/>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uiPriority w:val="99"/>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uiPriority w:val="99"/>
    <w:rsid w:val="00AF67E7"/>
    <w:rPr>
      <w:rFonts w:ascii="Times New Roman" w:eastAsia="Times New Roman" w:hAnsi="Times New Roman" w:cs="Times New Roman"/>
      <w:sz w:val="24"/>
      <w:szCs w:val="20"/>
      <w:lang w:eastAsia="ru-RU"/>
    </w:rPr>
  </w:style>
  <w:style w:type="character" w:styleId="a7">
    <w:name w:val="page number"/>
    <w:basedOn w:val="a1"/>
    <w:uiPriority w:val="99"/>
    <w:rsid w:val="00AF67E7"/>
    <w:rPr>
      <w:rFonts w:cs="Times New Roman"/>
    </w:rPr>
  </w:style>
  <w:style w:type="paragraph" w:styleId="a8">
    <w:name w:val="header"/>
    <w:aliases w:val="!Заголовок документа"/>
    <w:basedOn w:val="a"/>
    <w:link w:val="a9"/>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uiPriority w:val="99"/>
    <w:rsid w:val="00AF67E7"/>
    <w:rPr>
      <w:rFonts w:ascii="Times New Roman" w:eastAsia="Times New Roman" w:hAnsi="Times New Roman" w:cs="Times New Roman"/>
      <w:sz w:val="24"/>
      <w:szCs w:val="20"/>
      <w:lang w:eastAsia="ru-RU"/>
    </w:rPr>
  </w:style>
  <w:style w:type="paragraph" w:styleId="aa">
    <w:name w:val="footer"/>
    <w:basedOn w:val="a"/>
    <w:link w:val="ab"/>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uiPriority w:val="99"/>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3"/>
    <w:rsid w:val="00AF67E7"/>
    <w:pPr>
      <w:tabs>
        <w:tab w:val="clear" w:pos="927"/>
        <w:tab w:val="num" w:pos="4250"/>
      </w:tabs>
      <w:spacing w:before="60"/>
      <w:ind w:left="344" w:firstLine="283"/>
      <w:outlineLvl w:val="6"/>
    </w:pPr>
  </w:style>
  <w:style w:type="paragraph" w:customStyle="1" w:styleId="13">
    <w:name w:val="Стиль1"/>
    <w:basedOn w:val="a"/>
    <w:link w:val="14"/>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4">
    <w:name w:val="Стиль1 Знак"/>
    <w:link w:val="13"/>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uiPriority w:val="99"/>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
    <w:name w:val="toc 1"/>
    <w:basedOn w:val="a"/>
    <w:autoRedefine/>
    <w:semiHidden/>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semiHidden/>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uiPriority w:val="99"/>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5">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uiPriority w:val="20"/>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uiPriority w:val="99"/>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uiPriority w:val="34"/>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rsid w:val="00DC0294"/>
    <w:rPr>
      <w:rFonts w:ascii="Times New Roman" w:eastAsia="Times New Roman" w:hAnsi="Times New Roman" w:cs="Times New Roman"/>
      <w:sz w:val="20"/>
      <w:szCs w:val="20"/>
      <w:lang w:eastAsia="ru-RU"/>
    </w:rPr>
  </w:style>
  <w:style w:type="character" w:styleId="aff1">
    <w:name w:val="footnote reference"/>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7">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8">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9"/>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a"/>
    <w:semiHidden/>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semiHidden/>
    <w:rsid w:val="00F7467F"/>
    <w:rPr>
      <w:rFonts w:ascii="Times New Roman" w:eastAsia="Times New Roman" w:hAnsi="Times New Roman" w:cs="Times New Roman"/>
      <w:sz w:val="24"/>
      <w:szCs w:val="20"/>
      <w:lang w:eastAsia="ru-RU"/>
    </w:rPr>
  </w:style>
  <w:style w:type="paragraph" w:styleId="25">
    <w:name w:val="Body Text First Indent 2"/>
    <w:basedOn w:val="a5"/>
    <w:link w:val="210"/>
    <w:semiHidden/>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semiHidden/>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b"/>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F7467F"/>
    <w:rPr>
      <w:rFonts w:ascii="Arial" w:eastAsia="Times New Roman" w:hAnsi="Arial" w:cs="Arial"/>
      <w:sz w:val="20"/>
      <w:szCs w:val="20"/>
      <w:lang w:eastAsia="ru-RU"/>
    </w:rPr>
  </w:style>
  <w:style w:type="character" w:customStyle="1" w:styleId="affa">
    <w:name w:val="Основной текст_"/>
    <w:link w:val="1c"/>
    <w:locked/>
    <w:rsid w:val="00F7467F"/>
    <w:rPr>
      <w:sz w:val="26"/>
      <w:szCs w:val="26"/>
      <w:shd w:val="clear" w:color="auto" w:fill="FFFFFF"/>
    </w:rPr>
  </w:style>
  <w:style w:type="paragraph" w:customStyle="1" w:styleId="1c">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d">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0">
    <w:name w:val="Подпись Знак1"/>
    <w:basedOn w:val="a1"/>
    <w:semiHidden/>
    <w:locked/>
    <w:rsid w:val="00F7467F"/>
    <w:rPr>
      <w:rFonts w:ascii="Times New Roman" w:eastAsia="Times New Roman" w:hAnsi="Times New Roman" w:cs="Times New Roman"/>
      <w:sz w:val="24"/>
      <w:szCs w:val="20"/>
    </w:rPr>
  </w:style>
  <w:style w:type="character" w:customStyle="1" w:styleId="1f1">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semiHidden/>
    <w:locked/>
    <w:rsid w:val="00F7467F"/>
    <w:rPr>
      <w:rFonts w:ascii="Times New Roman" w:eastAsia="Lucida Sans Unicode" w:hAnsi="Times New Roman" w:cs="Times New Roman"/>
      <w:kern w:val="2"/>
      <w:sz w:val="24"/>
      <w:szCs w:val="24"/>
    </w:rPr>
  </w:style>
  <w:style w:type="character" w:customStyle="1" w:styleId="19">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a">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b">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rsid w:val="00F7467F"/>
  </w:style>
  <w:style w:type="character" w:customStyle="1" w:styleId="WW-Absatz-Standardschriftart">
    <w:name w:val="WW-Absatz-Standardschriftart"/>
    <w:rsid w:val="00F7467F"/>
  </w:style>
  <w:style w:type="character" w:customStyle="1" w:styleId="39">
    <w:name w:val="Основной шрифт абзаца3"/>
    <w:rsid w:val="00F7467F"/>
  </w:style>
  <w:style w:type="character" w:customStyle="1" w:styleId="WW-Absatz-Standardschriftart1">
    <w:name w:val="WW-Absatz-Standardschriftart1"/>
    <w:rsid w:val="00F7467F"/>
  </w:style>
  <w:style w:type="character" w:customStyle="1" w:styleId="2d">
    <w:name w:val="Основной шрифт абзаца2"/>
    <w:rsid w:val="00F7467F"/>
  </w:style>
  <w:style w:type="character" w:customStyle="1" w:styleId="WW-Absatz-Standardschriftart11">
    <w:name w:val="WW-Absatz-Standardschriftart11"/>
    <w:rsid w:val="00F7467F"/>
  </w:style>
  <w:style w:type="character" w:customStyle="1" w:styleId="WW8Num5z0">
    <w:name w:val="WW8Num5z0"/>
    <w:rsid w:val="00F7467F"/>
    <w:rPr>
      <w:rFonts w:ascii="Symbol" w:hAnsi="Symbol" w:hint="default"/>
    </w:rPr>
  </w:style>
  <w:style w:type="character" w:customStyle="1" w:styleId="WW8Num6z0">
    <w:name w:val="WW8Num6z0"/>
    <w:rsid w:val="00F7467F"/>
    <w:rPr>
      <w:rFonts w:ascii="Symbol" w:hAnsi="Symbol" w:hint="default"/>
    </w:rPr>
  </w:style>
  <w:style w:type="character" w:customStyle="1" w:styleId="WW8Num7z0">
    <w:name w:val="WW8Num7z0"/>
    <w:rsid w:val="00F7467F"/>
    <w:rPr>
      <w:rFonts w:ascii="Symbol" w:hAnsi="Symbol" w:hint="default"/>
    </w:rPr>
  </w:style>
  <w:style w:type="character" w:customStyle="1" w:styleId="WW8Num8z0">
    <w:name w:val="WW8Num8z0"/>
    <w:rsid w:val="00F7467F"/>
    <w:rPr>
      <w:rFonts w:ascii="Symbol" w:hAnsi="Symbol" w:hint="default"/>
    </w:rPr>
  </w:style>
  <w:style w:type="character" w:customStyle="1" w:styleId="WW8Num10z0">
    <w:name w:val="WW8Num10z0"/>
    <w:rsid w:val="00F7467F"/>
    <w:rPr>
      <w:rFonts w:ascii="Symbol" w:hAnsi="Symbol" w:hint="default"/>
    </w:rPr>
  </w:style>
  <w:style w:type="character" w:customStyle="1" w:styleId="1f2">
    <w:name w:val="Основной шрифт абзаца1"/>
    <w:rsid w:val="00F7467F"/>
  </w:style>
  <w:style w:type="character" w:customStyle="1" w:styleId="afff1">
    <w:name w:val="Цветовое выделение"/>
    <w:rsid w:val="00F7467F"/>
    <w:rPr>
      <w:b/>
      <w:bCs w:val="0"/>
      <w:color w:val="000080"/>
    </w:rPr>
  </w:style>
  <w:style w:type="character" w:customStyle="1" w:styleId="afff2">
    <w:name w:val="Гипертекстовая ссылка"/>
    <w:rsid w:val="00F7467F"/>
    <w:rPr>
      <w:rFonts w:ascii="Times New Roman" w:hAnsi="Times New Roman" w:cs="Times New Roman" w:hint="default"/>
      <w:b/>
      <w:bCs w:val="0"/>
      <w:color w:val="008000"/>
    </w:rPr>
  </w:style>
  <w:style w:type="character" w:customStyle="1" w:styleId="afff3">
    <w:name w:val="Символ нумерации"/>
    <w:rsid w:val="00F7467F"/>
  </w:style>
  <w:style w:type="character" w:customStyle="1" w:styleId="afff4">
    <w:name w:val="Маркеры списка"/>
    <w:rsid w:val="00F7467F"/>
    <w:rPr>
      <w:rFonts w:ascii="OpenSymbol" w:eastAsia="OpenSymbol" w:hAnsi="OpenSymbol" w:cs="OpenSymbol" w:hint="eastAsia"/>
    </w:rPr>
  </w:style>
  <w:style w:type="character" w:customStyle="1" w:styleId="48">
    <w:name w:val="Основной шрифт абзаца4"/>
    <w:rsid w:val="00F7467F"/>
  </w:style>
  <w:style w:type="character" w:customStyle="1" w:styleId="WW-Absatz-Standardschriftart111">
    <w:name w:val="WW-Absatz-Standardschriftart111"/>
    <w:rsid w:val="00F7467F"/>
  </w:style>
  <w:style w:type="character" w:customStyle="1" w:styleId="FontStyle22">
    <w:name w:val="Font Style22"/>
    <w:rsid w:val="00F7467F"/>
    <w:rPr>
      <w:rFonts w:ascii="Times New Roman" w:hAnsi="Times New Roman" w:cs="Times New Roman" w:hint="default"/>
      <w:sz w:val="16"/>
      <w:szCs w:val="16"/>
    </w:rPr>
  </w:style>
  <w:style w:type="character" w:customStyle="1" w:styleId="textdefault">
    <w:name w:val="text_default"/>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3"/>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3">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4">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5"/>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5">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6"/>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6">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7">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8">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semiHidden/>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22"/>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9">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a">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b">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c">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c"/>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d">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e">
    <w:name w:val="Название1"/>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table of figures"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 Знак,Знак Знак,iiaay no?aieoa"/>
    <w:basedOn w:val="a"/>
    <w:next w:val="a"/>
    <w:link w:val="11"/>
    <w:uiPriority w:val="9"/>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uiPriority w:val="9"/>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uiPriority w:val="9"/>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Знак Знак Знак1,iiaay no?aieoa Знак"/>
    <w:basedOn w:val="a1"/>
    <w:link w:val="10"/>
    <w:uiPriority w:val="9"/>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uiPriority w:val="9"/>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uiPriority w:val="9"/>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2">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uiPriority w:val="99"/>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uiPriority w:val="99"/>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uiPriority w:val="99"/>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uiPriority w:val="99"/>
    <w:rsid w:val="00AF67E7"/>
    <w:rPr>
      <w:rFonts w:ascii="Times New Roman" w:eastAsia="Times New Roman" w:hAnsi="Times New Roman" w:cs="Times New Roman"/>
      <w:sz w:val="24"/>
      <w:szCs w:val="20"/>
      <w:lang w:eastAsia="ru-RU"/>
    </w:rPr>
  </w:style>
  <w:style w:type="character" w:styleId="a7">
    <w:name w:val="page number"/>
    <w:basedOn w:val="a1"/>
    <w:uiPriority w:val="99"/>
    <w:rsid w:val="00AF67E7"/>
    <w:rPr>
      <w:rFonts w:cs="Times New Roman"/>
    </w:rPr>
  </w:style>
  <w:style w:type="paragraph" w:styleId="a8">
    <w:name w:val="header"/>
    <w:aliases w:val="!Заголовок документа"/>
    <w:basedOn w:val="a"/>
    <w:link w:val="a9"/>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uiPriority w:val="99"/>
    <w:rsid w:val="00AF67E7"/>
    <w:rPr>
      <w:rFonts w:ascii="Times New Roman" w:eastAsia="Times New Roman" w:hAnsi="Times New Roman" w:cs="Times New Roman"/>
      <w:sz w:val="24"/>
      <w:szCs w:val="20"/>
      <w:lang w:eastAsia="ru-RU"/>
    </w:rPr>
  </w:style>
  <w:style w:type="paragraph" w:styleId="aa">
    <w:name w:val="footer"/>
    <w:basedOn w:val="a"/>
    <w:link w:val="ab"/>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uiPriority w:val="99"/>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3"/>
    <w:rsid w:val="00AF67E7"/>
    <w:pPr>
      <w:tabs>
        <w:tab w:val="clear" w:pos="927"/>
        <w:tab w:val="num" w:pos="4250"/>
      </w:tabs>
      <w:spacing w:before="60"/>
      <w:ind w:left="344" w:firstLine="283"/>
      <w:outlineLvl w:val="6"/>
    </w:pPr>
  </w:style>
  <w:style w:type="paragraph" w:customStyle="1" w:styleId="13">
    <w:name w:val="Стиль1"/>
    <w:basedOn w:val="a"/>
    <w:link w:val="14"/>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4">
    <w:name w:val="Стиль1 Знак"/>
    <w:link w:val="13"/>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uiPriority w:val="99"/>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
    <w:name w:val="toc 1"/>
    <w:basedOn w:val="a"/>
    <w:autoRedefine/>
    <w:semiHidden/>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semiHidden/>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uiPriority w:val="99"/>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5">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uiPriority w:val="20"/>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uiPriority w:val="99"/>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uiPriority w:val="34"/>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rsid w:val="00DC0294"/>
    <w:rPr>
      <w:rFonts w:ascii="Times New Roman" w:eastAsia="Times New Roman" w:hAnsi="Times New Roman" w:cs="Times New Roman"/>
      <w:sz w:val="20"/>
      <w:szCs w:val="20"/>
      <w:lang w:eastAsia="ru-RU"/>
    </w:rPr>
  </w:style>
  <w:style w:type="character" w:styleId="aff1">
    <w:name w:val="footnote reference"/>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7">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8">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9"/>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a"/>
    <w:semiHidden/>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semiHidden/>
    <w:rsid w:val="00F7467F"/>
    <w:rPr>
      <w:rFonts w:ascii="Times New Roman" w:eastAsia="Times New Roman" w:hAnsi="Times New Roman" w:cs="Times New Roman"/>
      <w:sz w:val="24"/>
      <w:szCs w:val="20"/>
      <w:lang w:eastAsia="ru-RU"/>
    </w:rPr>
  </w:style>
  <w:style w:type="paragraph" w:styleId="25">
    <w:name w:val="Body Text First Indent 2"/>
    <w:basedOn w:val="a5"/>
    <w:link w:val="210"/>
    <w:semiHidden/>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semiHidden/>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b"/>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F7467F"/>
    <w:rPr>
      <w:rFonts w:ascii="Arial" w:eastAsia="Times New Roman" w:hAnsi="Arial" w:cs="Arial"/>
      <w:sz w:val="20"/>
      <w:szCs w:val="20"/>
      <w:lang w:eastAsia="ru-RU"/>
    </w:rPr>
  </w:style>
  <w:style w:type="character" w:customStyle="1" w:styleId="affa">
    <w:name w:val="Основной текст_"/>
    <w:link w:val="1c"/>
    <w:locked/>
    <w:rsid w:val="00F7467F"/>
    <w:rPr>
      <w:sz w:val="26"/>
      <w:szCs w:val="26"/>
      <w:shd w:val="clear" w:color="auto" w:fill="FFFFFF"/>
    </w:rPr>
  </w:style>
  <w:style w:type="paragraph" w:customStyle="1" w:styleId="1c">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d">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0">
    <w:name w:val="Подпись Знак1"/>
    <w:basedOn w:val="a1"/>
    <w:semiHidden/>
    <w:locked/>
    <w:rsid w:val="00F7467F"/>
    <w:rPr>
      <w:rFonts w:ascii="Times New Roman" w:eastAsia="Times New Roman" w:hAnsi="Times New Roman" w:cs="Times New Roman"/>
      <w:sz w:val="24"/>
      <w:szCs w:val="20"/>
    </w:rPr>
  </w:style>
  <w:style w:type="character" w:customStyle="1" w:styleId="1f1">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semiHidden/>
    <w:locked/>
    <w:rsid w:val="00F7467F"/>
    <w:rPr>
      <w:rFonts w:ascii="Times New Roman" w:eastAsia="Lucida Sans Unicode" w:hAnsi="Times New Roman" w:cs="Times New Roman"/>
      <w:kern w:val="2"/>
      <w:sz w:val="24"/>
      <w:szCs w:val="24"/>
    </w:rPr>
  </w:style>
  <w:style w:type="character" w:customStyle="1" w:styleId="19">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a">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b">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rsid w:val="00F7467F"/>
  </w:style>
  <w:style w:type="character" w:customStyle="1" w:styleId="WW-Absatz-Standardschriftart">
    <w:name w:val="WW-Absatz-Standardschriftart"/>
    <w:rsid w:val="00F7467F"/>
  </w:style>
  <w:style w:type="character" w:customStyle="1" w:styleId="39">
    <w:name w:val="Основной шрифт абзаца3"/>
    <w:rsid w:val="00F7467F"/>
  </w:style>
  <w:style w:type="character" w:customStyle="1" w:styleId="WW-Absatz-Standardschriftart1">
    <w:name w:val="WW-Absatz-Standardschriftart1"/>
    <w:rsid w:val="00F7467F"/>
  </w:style>
  <w:style w:type="character" w:customStyle="1" w:styleId="2d">
    <w:name w:val="Основной шрифт абзаца2"/>
    <w:rsid w:val="00F7467F"/>
  </w:style>
  <w:style w:type="character" w:customStyle="1" w:styleId="WW-Absatz-Standardschriftart11">
    <w:name w:val="WW-Absatz-Standardschriftart11"/>
    <w:rsid w:val="00F7467F"/>
  </w:style>
  <w:style w:type="character" w:customStyle="1" w:styleId="WW8Num5z0">
    <w:name w:val="WW8Num5z0"/>
    <w:rsid w:val="00F7467F"/>
    <w:rPr>
      <w:rFonts w:ascii="Symbol" w:hAnsi="Symbol" w:hint="default"/>
    </w:rPr>
  </w:style>
  <w:style w:type="character" w:customStyle="1" w:styleId="WW8Num6z0">
    <w:name w:val="WW8Num6z0"/>
    <w:rsid w:val="00F7467F"/>
    <w:rPr>
      <w:rFonts w:ascii="Symbol" w:hAnsi="Symbol" w:hint="default"/>
    </w:rPr>
  </w:style>
  <w:style w:type="character" w:customStyle="1" w:styleId="WW8Num7z0">
    <w:name w:val="WW8Num7z0"/>
    <w:rsid w:val="00F7467F"/>
    <w:rPr>
      <w:rFonts w:ascii="Symbol" w:hAnsi="Symbol" w:hint="default"/>
    </w:rPr>
  </w:style>
  <w:style w:type="character" w:customStyle="1" w:styleId="WW8Num8z0">
    <w:name w:val="WW8Num8z0"/>
    <w:rsid w:val="00F7467F"/>
    <w:rPr>
      <w:rFonts w:ascii="Symbol" w:hAnsi="Symbol" w:hint="default"/>
    </w:rPr>
  </w:style>
  <w:style w:type="character" w:customStyle="1" w:styleId="WW8Num10z0">
    <w:name w:val="WW8Num10z0"/>
    <w:rsid w:val="00F7467F"/>
    <w:rPr>
      <w:rFonts w:ascii="Symbol" w:hAnsi="Symbol" w:hint="default"/>
    </w:rPr>
  </w:style>
  <w:style w:type="character" w:customStyle="1" w:styleId="1f2">
    <w:name w:val="Основной шрифт абзаца1"/>
    <w:rsid w:val="00F7467F"/>
  </w:style>
  <w:style w:type="character" w:customStyle="1" w:styleId="afff1">
    <w:name w:val="Цветовое выделение"/>
    <w:rsid w:val="00F7467F"/>
    <w:rPr>
      <w:b/>
      <w:bCs w:val="0"/>
      <w:color w:val="000080"/>
    </w:rPr>
  </w:style>
  <w:style w:type="character" w:customStyle="1" w:styleId="afff2">
    <w:name w:val="Гипертекстовая ссылка"/>
    <w:rsid w:val="00F7467F"/>
    <w:rPr>
      <w:rFonts w:ascii="Times New Roman" w:hAnsi="Times New Roman" w:cs="Times New Roman" w:hint="default"/>
      <w:b/>
      <w:bCs w:val="0"/>
      <w:color w:val="008000"/>
    </w:rPr>
  </w:style>
  <w:style w:type="character" w:customStyle="1" w:styleId="afff3">
    <w:name w:val="Символ нумерации"/>
    <w:rsid w:val="00F7467F"/>
  </w:style>
  <w:style w:type="character" w:customStyle="1" w:styleId="afff4">
    <w:name w:val="Маркеры списка"/>
    <w:rsid w:val="00F7467F"/>
    <w:rPr>
      <w:rFonts w:ascii="OpenSymbol" w:eastAsia="OpenSymbol" w:hAnsi="OpenSymbol" w:cs="OpenSymbol" w:hint="eastAsia"/>
    </w:rPr>
  </w:style>
  <w:style w:type="character" w:customStyle="1" w:styleId="48">
    <w:name w:val="Основной шрифт абзаца4"/>
    <w:rsid w:val="00F7467F"/>
  </w:style>
  <w:style w:type="character" w:customStyle="1" w:styleId="WW-Absatz-Standardschriftart111">
    <w:name w:val="WW-Absatz-Standardschriftart111"/>
    <w:rsid w:val="00F7467F"/>
  </w:style>
  <w:style w:type="character" w:customStyle="1" w:styleId="FontStyle22">
    <w:name w:val="Font Style22"/>
    <w:rsid w:val="00F7467F"/>
    <w:rPr>
      <w:rFonts w:ascii="Times New Roman" w:hAnsi="Times New Roman" w:cs="Times New Roman" w:hint="default"/>
      <w:sz w:val="16"/>
      <w:szCs w:val="16"/>
    </w:rPr>
  </w:style>
  <w:style w:type="character" w:customStyle="1" w:styleId="textdefault">
    <w:name w:val="text_default"/>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3"/>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3">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4">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5"/>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5">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6"/>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6">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7">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8">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semiHidden/>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22"/>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9">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a">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b">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c">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c"/>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d">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e">
    <w:name w:val="Название1"/>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42"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47"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63" Type="http://schemas.openxmlformats.org/officeDocument/2006/relationships/hyperlink" Target="http://pravo.minjust.ru/" TargetMode="External"/><Relationship Id="rId6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1" Type="http://schemas.openxmlformats.org/officeDocument/2006/relationships/hyperlink" Target="file:///C:\Documents%20and%20Settings\Admin\&#1052;&#1086;&#1080;%20&#1076;&#1086;&#1082;&#1091;&#1084;&#1077;&#1085;&#1090;&#1099;\&#1044;&#1086;&#1088;&#1086;&#1075;&#1080;.doc" TargetMode="External"/><Relationship Id="rId24"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2" Type="http://schemas.openxmlformats.org/officeDocument/2006/relationships/hyperlink" Target="consultantplus://offline/ref=2E923CCAD5895F56D162C395E89CC9F2A754EB74EF5DF205A4765DAE1FjFo0J" TargetMode="External"/><Relationship Id="rId37" Type="http://schemas.openxmlformats.org/officeDocument/2006/relationships/hyperlink" Target="consultantplus://offline/ref=DFAEF0A557C51CEC63560D83424C3E322B1ED0AD8C0B8C452590166CE2X0a3O" TargetMode="External"/><Relationship Id="rId40"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45"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53"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58" Type="http://schemas.openxmlformats.org/officeDocument/2006/relationships/image" Target="media/image3.jpeg"/><Relationship Id="rId66" Type="http://schemas.openxmlformats.org/officeDocument/2006/relationships/image" Target="media/image7.jpeg"/><Relationship Id="rId5" Type="http://schemas.openxmlformats.org/officeDocument/2006/relationships/settings" Target="settings.xml"/><Relationship Id="rId61" Type="http://schemas.openxmlformats.org/officeDocument/2006/relationships/hyperlink" Target="http://pravo.minjust.ru/" TargetMode="External"/><Relationship Id="rId1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4" Type="http://schemas.openxmlformats.org/officeDocument/2006/relationships/hyperlink" Target="consultantplus://offline/ref=FCDEE4C46D2876EBDB514798F3FF0409AA370D82839D09F47265468B6D9431C50D82E3AA25C49E4Cf1b9K" TargetMode="External"/><Relationship Id="rId22"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7"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5" Type="http://schemas.openxmlformats.org/officeDocument/2006/relationships/hyperlink" Target="consultantplus://offline/ref=DFAEF0A557C51CEC63560D83424C3E322B1ED0AD8C0B8C452590166CE2X0a3O" TargetMode="External"/><Relationship Id="rId43"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48" Type="http://schemas.openxmlformats.org/officeDocument/2006/relationships/hyperlink" Target="consultantplus://offline/ref=DFAEF0A557C51CEC63560D83424C3E322B1ED0AD8C0B8C452590166CE2X0a3O" TargetMode="External"/><Relationship Id="rId56"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64" Type="http://schemas.openxmlformats.org/officeDocument/2006/relationships/image" Target="media/image5.png"/><Relationship Id="rId69" Type="http://schemas.openxmlformats.org/officeDocument/2006/relationships/image" Target="media/image10.jpeg"/><Relationship Id="rId8" Type="http://schemas.openxmlformats.org/officeDocument/2006/relationships/endnotes" Target="endnotes.xml"/><Relationship Id="rId51"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Documents%20and%20Settings\Admin\&#1052;&#1086;&#1080;%20&#1076;&#1086;&#1082;&#1091;&#1084;&#1077;&#1085;&#1090;&#1099;\&#1044;&#1086;&#1088;&#1086;&#1075;&#1080;.doc" TargetMode="External"/><Relationship Id="rId17"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5"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3" Type="http://schemas.openxmlformats.org/officeDocument/2006/relationships/hyperlink" Target="consultantplus://offline/ref=2E923CCAD5895F56D162C395E89CC9F2A754EB74EF5DF205A4765DAE1FF0EDDCC494A718499773BDjFo5J" TargetMode="External"/><Relationship Id="rId38"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46" Type="http://schemas.openxmlformats.org/officeDocument/2006/relationships/hyperlink" Target="consultantplus://offline/ref=DFAEF0A557C51CEC63560D83424C3E322B1ED0AD8C0B8C452590166CE2X0a3O" TargetMode="External"/><Relationship Id="rId59" Type="http://schemas.openxmlformats.org/officeDocument/2006/relationships/image" Target="media/image4.jpeg"/><Relationship Id="rId67" Type="http://schemas.openxmlformats.org/officeDocument/2006/relationships/image" Target="media/image8.jpeg"/><Relationship Id="rId2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41"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54"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62" Type="http://schemas.openxmlformats.org/officeDocument/2006/relationships/hyperlink" Target="http://pravo.minjust.ru/" TargetMode="External"/><Relationship Id="rId7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FCDEE4C46D2876EBDB514798F3FF0409AA370D82839D09F47265468B6D9431C50D82E3AA25C49E4Cf1b9K" TargetMode="External"/><Relationship Id="rId2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8"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6" Type="http://schemas.openxmlformats.org/officeDocument/2006/relationships/hyperlink" Target="consultantplus://offline/ref=DFAEF0A557C51CEC63560D83424C3E322B1ED0AD8C0B8C452590166CE2X0a3O" TargetMode="External"/><Relationship Id="rId49"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57"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10" Type="http://schemas.openxmlformats.org/officeDocument/2006/relationships/image" Target="media/image2.jpeg"/><Relationship Id="rId3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44" Type="http://schemas.openxmlformats.org/officeDocument/2006/relationships/hyperlink" Target="consultantplus://offline/ref=DFAEF0A557C51CEC63560D83424C3E322B1ED0AD8C0B8C452590166CE2X0a3O" TargetMode="External"/><Relationship Id="rId52"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60" Type="http://schemas.openxmlformats.org/officeDocument/2006/relationships/hyperlink" Target="https://municipal.garant.ru/document/redirect/12131702/8" TargetMode="External"/><Relationship Id="rId65" Type="http://schemas.openxmlformats.org/officeDocument/2006/relationships/image" Target="media/image6.jpe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file:///C:\Documents%20and%20Settings\Admin\&#1052;&#1086;&#1080;%20&#1076;&#1086;&#1082;&#1091;&#1084;&#1077;&#1085;&#1090;&#1099;\&#1044;&#1086;&#1088;&#1086;&#1075;&#1080;.doc" TargetMode="External"/><Relationship Id="rId18"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9"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34" Type="http://schemas.openxmlformats.org/officeDocument/2006/relationships/hyperlink" Target="consultantplus://offline/ref=DFAEF0A557C51CEC63560D83424C3E322B1ED0AD8C0B8C452590166CE2X0a3O" TargetMode="External"/><Relationship Id="rId50"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55" Type="http://schemas.openxmlformats.org/officeDocument/2006/relationships/hyperlink" Target="file:///C:\Users\user\Desktop\&#1055;&#1088;&#1086;&#1075;&#1088;&#1072;&#1084;&#1084;&#1099;\&#1080;&#1079;&#1084;%20&#1074;%20&#1087;&#1088;&#1086;&#1075;&#1088;.%20&#1088;&#1072;&#1079;&#1074;&#1080;&#1090;&#1080;&#1077;%20&#1075;&#1088;&#1072;&#1078;&#1076;&#1072;&#1085;&#1089;&#1082;&#1086;&#1075;&#1086;%20&#1086;&#1073;&#1097;&#1077;&#1089;&#1090;&#1074;&#1072;.doc" TargetMode="External"/><Relationship Id="rId7" Type="http://schemas.openxmlformats.org/officeDocument/2006/relationships/footnotes" Target="footnotes.xml"/><Relationship Id="rId71"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23D87-40E7-4544-A28C-29E5B2C58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175</Pages>
  <Words>45695</Words>
  <Characters>260466</Characters>
  <Application>Microsoft Office Word</Application>
  <DocSecurity>0</DocSecurity>
  <Lines>2170</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305550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5</cp:revision>
  <dcterms:created xsi:type="dcterms:W3CDTF">2025-02-04T10:58:00Z</dcterms:created>
  <dcterms:modified xsi:type="dcterms:W3CDTF">2025-02-06T05:41:00Z</dcterms:modified>
</cp:coreProperties>
</file>