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EA9" w:rsidRPr="001846BD" w:rsidRDefault="007A4EA9" w:rsidP="007A4EA9">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01351042" wp14:editId="6BBD7264">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7A4EA9" w:rsidRPr="001846BD" w:rsidRDefault="007A4EA9" w:rsidP="007A4EA9">
      <w:pPr>
        <w:tabs>
          <w:tab w:val="left" w:pos="2982"/>
        </w:tabs>
        <w:jc w:val="center"/>
        <w:rPr>
          <w:rFonts w:ascii="Victoriana" w:hAnsi="Victoriana"/>
          <w:color w:val="000000"/>
          <w:sz w:val="40"/>
          <w:szCs w:val="40"/>
        </w:rPr>
      </w:pPr>
    </w:p>
    <w:p w:rsidR="007A4EA9" w:rsidRPr="001846BD" w:rsidRDefault="007A4EA9" w:rsidP="007A4EA9">
      <w:pPr>
        <w:tabs>
          <w:tab w:val="left" w:pos="2982"/>
        </w:tabs>
        <w:jc w:val="center"/>
        <w:rPr>
          <w:rFonts w:ascii="Victoriana" w:hAnsi="Victoriana"/>
          <w:color w:val="000000"/>
          <w:sz w:val="40"/>
          <w:szCs w:val="40"/>
        </w:rPr>
      </w:pPr>
    </w:p>
    <w:p w:rsidR="007A4EA9" w:rsidRPr="004C36C6" w:rsidRDefault="007A4EA9" w:rsidP="007A4EA9">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4</w:t>
      </w:r>
    </w:p>
    <w:p w:rsidR="007A4EA9" w:rsidRPr="001846BD" w:rsidRDefault="007A4EA9" w:rsidP="007A4EA9">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w:t>
      </w:r>
      <w:r>
        <w:rPr>
          <w:rFonts w:ascii="Monotype Corsiva" w:hAnsi="Monotype Corsiva"/>
          <w:b/>
          <w:color w:val="000000"/>
          <w:sz w:val="48"/>
          <w:szCs w:val="48"/>
        </w:rPr>
        <w:t>01 марта</w:t>
      </w:r>
      <w:r>
        <w:rPr>
          <w:rFonts w:ascii="Monotype Corsiva" w:hAnsi="Monotype Corsiva"/>
          <w:b/>
          <w:color w:val="000000"/>
          <w:sz w:val="48"/>
          <w:szCs w:val="48"/>
        </w:rPr>
        <w:t xml:space="preserve"> 2024</w:t>
      </w:r>
      <w:r w:rsidRPr="001846BD">
        <w:rPr>
          <w:rFonts w:ascii="Monotype Corsiva" w:hAnsi="Monotype Corsiva"/>
          <w:b/>
          <w:color w:val="000000"/>
          <w:sz w:val="48"/>
          <w:szCs w:val="48"/>
        </w:rPr>
        <w:t xml:space="preserve"> года</w:t>
      </w:r>
    </w:p>
    <w:p w:rsidR="007A4EA9" w:rsidRPr="001846BD" w:rsidRDefault="007A4EA9" w:rsidP="007A4EA9">
      <w:pPr>
        <w:tabs>
          <w:tab w:val="left" w:pos="2982"/>
        </w:tabs>
        <w:rPr>
          <w:color w:val="000000"/>
        </w:rPr>
      </w:pPr>
    </w:p>
    <w:p w:rsidR="007A4EA9" w:rsidRPr="001846BD" w:rsidRDefault="007A4EA9" w:rsidP="007A4EA9">
      <w:pPr>
        <w:tabs>
          <w:tab w:val="left" w:pos="2982"/>
        </w:tabs>
        <w:rPr>
          <w:color w:val="000000"/>
        </w:rPr>
      </w:pPr>
    </w:p>
    <w:p w:rsidR="007A4EA9" w:rsidRPr="001846BD" w:rsidRDefault="007A4EA9" w:rsidP="007A4EA9">
      <w:pPr>
        <w:tabs>
          <w:tab w:val="left" w:pos="2982"/>
        </w:tabs>
        <w:rPr>
          <w:color w:val="000000"/>
        </w:rPr>
      </w:pPr>
    </w:p>
    <w:p w:rsidR="007A4EA9" w:rsidRPr="001846BD" w:rsidRDefault="007A4EA9" w:rsidP="007A4EA9">
      <w:pPr>
        <w:pStyle w:val="ConsPlusNonformat"/>
        <w:widowControl/>
        <w:tabs>
          <w:tab w:val="left" w:pos="2982"/>
        </w:tabs>
        <w:jc w:val="center"/>
        <w:rPr>
          <w:rFonts w:ascii="Times New Roman" w:hAnsi="Times New Roman" w:cs="Times New Roman"/>
          <w:color w:val="000000"/>
          <w:sz w:val="28"/>
          <w:szCs w:val="28"/>
        </w:rPr>
      </w:pPr>
    </w:p>
    <w:p w:rsidR="007A4EA9" w:rsidRPr="001846BD" w:rsidRDefault="007A4EA9" w:rsidP="007A4EA9">
      <w:pPr>
        <w:pStyle w:val="ConsPlusNonformat"/>
        <w:widowControl/>
        <w:tabs>
          <w:tab w:val="left" w:pos="2982"/>
        </w:tabs>
        <w:jc w:val="center"/>
        <w:rPr>
          <w:rFonts w:ascii="Times New Roman" w:hAnsi="Times New Roman" w:cs="Times New Roman"/>
          <w:color w:val="000000"/>
          <w:sz w:val="28"/>
          <w:szCs w:val="28"/>
        </w:rPr>
      </w:pPr>
    </w:p>
    <w:p w:rsidR="007A4EA9" w:rsidRPr="001846BD" w:rsidRDefault="007A4EA9" w:rsidP="007A4EA9">
      <w:pPr>
        <w:pStyle w:val="ConsPlusNonformat"/>
        <w:widowControl/>
        <w:tabs>
          <w:tab w:val="left" w:pos="2982"/>
        </w:tabs>
        <w:jc w:val="center"/>
        <w:rPr>
          <w:rFonts w:ascii="Times New Roman" w:hAnsi="Times New Roman" w:cs="Times New Roman"/>
          <w:color w:val="000000"/>
          <w:sz w:val="28"/>
          <w:szCs w:val="28"/>
        </w:rPr>
      </w:pPr>
    </w:p>
    <w:p w:rsidR="007A4EA9" w:rsidRPr="001846BD" w:rsidRDefault="007A4EA9" w:rsidP="007A4EA9">
      <w:pPr>
        <w:pStyle w:val="ConsPlusNonformat"/>
        <w:widowControl/>
        <w:tabs>
          <w:tab w:val="left" w:pos="2982"/>
        </w:tabs>
        <w:jc w:val="center"/>
        <w:rPr>
          <w:rFonts w:ascii="Times New Roman" w:hAnsi="Times New Roman" w:cs="Times New Roman"/>
          <w:color w:val="000000"/>
          <w:sz w:val="28"/>
          <w:szCs w:val="28"/>
        </w:rPr>
      </w:pPr>
    </w:p>
    <w:p w:rsidR="007A4EA9" w:rsidRPr="001846BD" w:rsidRDefault="007A4EA9" w:rsidP="007A4EA9">
      <w:pPr>
        <w:pStyle w:val="ConsPlusNonformat"/>
        <w:widowControl/>
        <w:tabs>
          <w:tab w:val="left" w:pos="2982"/>
        </w:tabs>
        <w:jc w:val="center"/>
        <w:rPr>
          <w:rFonts w:ascii="Times New Roman" w:hAnsi="Times New Roman" w:cs="Times New Roman"/>
          <w:color w:val="000000"/>
          <w:sz w:val="28"/>
          <w:szCs w:val="28"/>
        </w:rPr>
      </w:pPr>
    </w:p>
    <w:p w:rsidR="007A4EA9" w:rsidRPr="001846BD" w:rsidRDefault="007A4EA9" w:rsidP="007A4EA9">
      <w:pPr>
        <w:pStyle w:val="ConsPlusNonformat"/>
        <w:widowControl/>
        <w:tabs>
          <w:tab w:val="left" w:pos="2982"/>
        </w:tabs>
        <w:jc w:val="center"/>
        <w:rPr>
          <w:rFonts w:ascii="Times New Roman" w:hAnsi="Times New Roman" w:cs="Times New Roman"/>
          <w:color w:val="000000"/>
          <w:sz w:val="28"/>
          <w:szCs w:val="28"/>
        </w:rPr>
      </w:pPr>
    </w:p>
    <w:p w:rsidR="007A4EA9" w:rsidRPr="001846BD" w:rsidRDefault="007A4EA9" w:rsidP="007A4EA9">
      <w:pPr>
        <w:pStyle w:val="ConsPlusNonformat"/>
        <w:widowControl/>
        <w:tabs>
          <w:tab w:val="left" w:pos="2982"/>
        </w:tabs>
        <w:jc w:val="center"/>
        <w:rPr>
          <w:rFonts w:ascii="Times New Roman" w:hAnsi="Times New Roman" w:cs="Times New Roman"/>
          <w:color w:val="000000"/>
          <w:sz w:val="28"/>
          <w:szCs w:val="28"/>
        </w:rPr>
      </w:pPr>
    </w:p>
    <w:p w:rsidR="007A4EA9" w:rsidRPr="001846BD" w:rsidRDefault="007A4EA9" w:rsidP="007A4EA9">
      <w:pPr>
        <w:pStyle w:val="ConsPlusNonformat"/>
        <w:widowControl/>
        <w:tabs>
          <w:tab w:val="left" w:pos="2982"/>
        </w:tabs>
        <w:jc w:val="center"/>
        <w:rPr>
          <w:rFonts w:ascii="Times New Roman" w:hAnsi="Times New Roman" w:cs="Times New Roman"/>
          <w:color w:val="000000"/>
          <w:sz w:val="28"/>
          <w:szCs w:val="28"/>
        </w:rPr>
      </w:pPr>
    </w:p>
    <w:p w:rsidR="007A4EA9" w:rsidRPr="001846BD" w:rsidRDefault="007A4EA9" w:rsidP="007A4EA9">
      <w:pPr>
        <w:pStyle w:val="ConsPlusNonformat"/>
        <w:widowControl/>
        <w:tabs>
          <w:tab w:val="left" w:pos="2982"/>
        </w:tabs>
        <w:jc w:val="center"/>
        <w:rPr>
          <w:rFonts w:ascii="Times New Roman" w:hAnsi="Times New Roman" w:cs="Times New Roman"/>
          <w:color w:val="000000"/>
          <w:sz w:val="24"/>
          <w:szCs w:val="24"/>
        </w:rPr>
      </w:pPr>
    </w:p>
    <w:p w:rsidR="007A4EA9" w:rsidRPr="001846BD" w:rsidRDefault="007A4EA9" w:rsidP="007A4EA9">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7A4EA9" w:rsidRPr="001846BD" w:rsidRDefault="007A4EA9" w:rsidP="007A4EA9">
      <w:pPr>
        <w:pStyle w:val="ConsPlusNonformat"/>
        <w:widowControl/>
        <w:tabs>
          <w:tab w:val="left" w:pos="2982"/>
        </w:tabs>
        <w:jc w:val="center"/>
        <w:rPr>
          <w:rFonts w:ascii="Monotype Corsiva" w:hAnsi="Monotype Corsiva" w:cs="Times New Roman"/>
          <w:color w:val="000000"/>
          <w:sz w:val="52"/>
          <w:szCs w:val="52"/>
        </w:rPr>
      </w:pPr>
    </w:p>
    <w:p w:rsidR="007A4EA9" w:rsidRPr="001846BD" w:rsidRDefault="007A4EA9" w:rsidP="007A4EA9">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7A4EA9" w:rsidRPr="001846BD" w:rsidRDefault="007A4EA9" w:rsidP="007A4EA9">
      <w:pPr>
        <w:pStyle w:val="ConsPlusNormal"/>
        <w:tabs>
          <w:tab w:val="left" w:pos="2982"/>
        </w:tabs>
        <w:jc w:val="center"/>
        <w:rPr>
          <w:rFonts w:ascii="Monotype Corsiva" w:hAnsi="Monotype Corsiva" w:cs="Times New Roman"/>
          <w:b/>
          <w:color w:val="000000"/>
          <w:sz w:val="32"/>
          <w:szCs w:val="32"/>
        </w:rPr>
      </w:pPr>
    </w:p>
    <w:p w:rsidR="007A4EA9" w:rsidRPr="001846BD" w:rsidRDefault="007A4EA9" w:rsidP="007A4EA9">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7A4EA9" w:rsidRPr="001846BD" w:rsidRDefault="007A4EA9" w:rsidP="007A4EA9">
      <w:pPr>
        <w:pStyle w:val="ConsPlusNormal"/>
        <w:tabs>
          <w:tab w:val="left" w:pos="2982"/>
        </w:tabs>
        <w:jc w:val="center"/>
        <w:rPr>
          <w:rFonts w:ascii="Monotype Corsiva" w:hAnsi="Monotype Corsiva" w:cs="Times New Roman"/>
          <w:b/>
          <w:color w:val="000000"/>
          <w:sz w:val="32"/>
          <w:szCs w:val="32"/>
        </w:rPr>
      </w:pPr>
    </w:p>
    <w:p w:rsidR="007A4EA9" w:rsidRPr="001846BD" w:rsidRDefault="007A4EA9" w:rsidP="007A4EA9">
      <w:pPr>
        <w:pStyle w:val="ConsPlusNormal"/>
        <w:tabs>
          <w:tab w:val="left" w:pos="2982"/>
        </w:tabs>
        <w:jc w:val="center"/>
        <w:rPr>
          <w:rFonts w:ascii="Monotype Corsiva" w:hAnsi="Monotype Corsiva" w:cs="Times New Roman"/>
          <w:color w:val="000000"/>
          <w:sz w:val="36"/>
          <w:szCs w:val="36"/>
        </w:rPr>
      </w:pPr>
    </w:p>
    <w:p w:rsidR="007A4EA9" w:rsidRPr="001846BD" w:rsidRDefault="007A4EA9" w:rsidP="007A4EA9">
      <w:pPr>
        <w:pStyle w:val="ConsPlusNonformat"/>
        <w:widowControl/>
        <w:tabs>
          <w:tab w:val="left" w:pos="2982"/>
        </w:tabs>
        <w:jc w:val="center"/>
        <w:rPr>
          <w:rFonts w:ascii="Monotype Corsiva" w:hAnsi="Monotype Corsiva" w:cs="Times New Roman"/>
          <w:b/>
          <w:color w:val="000000"/>
          <w:sz w:val="40"/>
          <w:szCs w:val="40"/>
        </w:rPr>
      </w:pPr>
    </w:p>
    <w:p w:rsidR="007A4EA9" w:rsidRPr="001846BD" w:rsidRDefault="007A4EA9" w:rsidP="007A4EA9">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7A4EA9" w:rsidRPr="001846BD" w:rsidRDefault="007A4EA9" w:rsidP="007A4EA9">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7A4EA9" w:rsidRPr="001846BD" w:rsidRDefault="007A4EA9" w:rsidP="007A4EA9">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7A4EA9" w:rsidRPr="001846BD" w:rsidRDefault="007A4EA9" w:rsidP="007A4EA9">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7A4EA9" w:rsidRPr="001846BD" w:rsidRDefault="007A4EA9" w:rsidP="007A4EA9">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7A4EA9" w:rsidRPr="001846BD" w:rsidRDefault="007A4EA9" w:rsidP="007A4EA9">
      <w:pPr>
        <w:pStyle w:val="ConsPlusNormal"/>
        <w:tabs>
          <w:tab w:val="left" w:pos="945"/>
          <w:tab w:val="left" w:pos="2982"/>
        </w:tabs>
        <w:rPr>
          <w:rFonts w:ascii="Monotype Corsiva" w:hAnsi="Monotype Corsiva" w:cs="Times New Roman"/>
          <w:b/>
          <w:color w:val="000000"/>
          <w:sz w:val="28"/>
          <w:szCs w:val="28"/>
        </w:rPr>
      </w:pPr>
    </w:p>
    <w:p w:rsidR="007A4EA9" w:rsidRPr="001846BD" w:rsidRDefault="007A4EA9" w:rsidP="007A4EA9">
      <w:pPr>
        <w:pStyle w:val="ConsPlusNormal"/>
        <w:tabs>
          <w:tab w:val="left" w:pos="2982"/>
        </w:tabs>
        <w:jc w:val="center"/>
        <w:rPr>
          <w:rFonts w:ascii="Monotype Corsiva" w:hAnsi="Monotype Corsiva" w:cs="Times New Roman"/>
          <w:b/>
          <w:color w:val="000000"/>
          <w:sz w:val="24"/>
          <w:szCs w:val="24"/>
        </w:rPr>
      </w:pPr>
    </w:p>
    <w:p w:rsidR="007A4EA9" w:rsidRPr="001846BD" w:rsidRDefault="007A4EA9" w:rsidP="007A4EA9">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7A4EA9" w:rsidRPr="001846BD" w:rsidRDefault="007A4EA9" w:rsidP="007A4EA9">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7A4EA9" w:rsidRPr="001846BD" w:rsidRDefault="007A4EA9" w:rsidP="007A4EA9">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7A4EA9" w:rsidRDefault="007A4EA9" w:rsidP="007A4EA9"/>
    <w:p w:rsidR="00D931C7" w:rsidRDefault="00D931C7"/>
    <w:p w:rsidR="007A4EA9" w:rsidRDefault="007A4EA9"/>
    <w:p w:rsidR="007A4EA9" w:rsidRDefault="007A4EA9"/>
    <w:p w:rsidR="007A4EA9" w:rsidRDefault="007A4EA9"/>
    <w:p w:rsidR="007A4EA9" w:rsidRDefault="007A4EA9"/>
    <w:p w:rsidR="007A4EA9" w:rsidRDefault="007A4EA9"/>
    <w:p w:rsidR="007A4EA9" w:rsidRPr="00ED2753" w:rsidRDefault="007A4EA9" w:rsidP="007A4EA9">
      <w:pPr>
        <w:rPr>
          <w:sz w:val="28"/>
          <w:szCs w:val="28"/>
        </w:rPr>
      </w:pPr>
    </w:p>
    <w:p w:rsidR="007A4EA9" w:rsidRPr="00ED2753" w:rsidRDefault="007A4EA9" w:rsidP="007A4EA9">
      <w:pPr>
        <w:rPr>
          <w:sz w:val="28"/>
          <w:szCs w:val="28"/>
        </w:rPr>
      </w:pPr>
    </w:p>
    <w:p w:rsidR="007A4EA9" w:rsidRPr="00ED2753" w:rsidRDefault="00EC4F78" w:rsidP="007A4EA9">
      <w:pPr>
        <w:rPr>
          <w:sz w:val="28"/>
          <w:szCs w:val="28"/>
        </w:rPr>
      </w:pPr>
      <w:r>
        <w:rPr>
          <w:noProof/>
        </w:rPr>
        <w:lastRenderedPageBreak/>
        <w:drawing>
          <wp:anchor distT="0" distB="0" distL="114300" distR="114300" simplePos="0" relativeHeight="251661312" behindDoc="0" locked="0" layoutInCell="1" allowOverlap="1" wp14:anchorId="54E11611" wp14:editId="5A1874A6">
            <wp:simplePos x="0" y="0"/>
            <wp:positionH relativeFrom="column">
              <wp:posOffset>2649855</wp:posOffset>
            </wp:positionH>
            <wp:positionV relativeFrom="paragraph">
              <wp:posOffset>-370840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4EA9" w:rsidRPr="00ED2753" w:rsidRDefault="007A4EA9" w:rsidP="007A4EA9">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7A4EA9" w:rsidRPr="00ED2753" w:rsidTr="005B73C0">
        <w:trPr>
          <w:trHeight w:val="397"/>
        </w:trPr>
        <w:tc>
          <w:tcPr>
            <w:tcW w:w="9606" w:type="dxa"/>
          </w:tcPr>
          <w:p w:rsidR="007A4EA9" w:rsidRPr="00ED2753" w:rsidRDefault="007A4EA9" w:rsidP="005B73C0">
            <w:pPr>
              <w:jc w:val="center"/>
              <w:rPr>
                <w:b/>
                <w:sz w:val="28"/>
                <w:szCs w:val="28"/>
              </w:rPr>
            </w:pPr>
          </w:p>
        </w:tc>
      </w:tr>
      <w:tr w:rsidR="007A4EA9" w:rsidRPr="00ED2753" w:rsidTr="005B73C0">
        <w:tc>
          <w:tcPr>
            <w:tcW w:w="9606" w:type="dxa"/>
            <w:hideMark/>
          </w:tcPr>
          <w:p w:rsidR="007A4EA9" w:rsidRPr="00395F5D" w:rsidRDefault="007A4EA9" w:rsidP="005B73C0">
            <w:pPr>
              <w:jc w:val="center"/>
              <w:rPr>
                <w:b/>
                <w:sz w:val="28"/>
                <w:szCs w:val="28"/>
              </w:rPr>
            </w:pPr>
            <w:r w:rsidRPr="00395F5D">
              <w:rPr>
                <w:b/>
                <w:sz w:val="28"/>
                <w:szCs w:val="28"/>
              </w:rPr>
              <w:t xml:space="preserve">СОБРАНИЕ ПРЕДСТАВИТЕЛЕЙ </w:t>
            </w:r>
          </w:p>
          <w:p w:rsidR="007A4EA9" w:rsidRPr="00395F5D" w:rsidRDefault="007A4EA9" w:rsidP="005B73C0">
            <w:pPr>
              <w:jc w:val="center"/>
              <w:rPr>
                <w:b/>
                <w:sz w:val="28"/>
                <w:szCs w:val="28"/>
              </w:rPr>
            </w:pPr>
            <w:r w:rsidRPr="00395F5D">
              <w:rPr>
                <w:b/>
                <w:sz w:val="28"/>
                <w:szCs w:val="28"/>
              </w:rPr>
              <w:t>КАМЕШКИРСКОГО РАЙОНА ПЕНЗЕНСКОЙ ОБЛАСТИ</w:t>
            </w:r>
          </w:p>
        </w:tc>
      </w:tr>
      <w:tr w:rsidR="007A4EA9" w:rsidRPr="00ED2753" w:rsidTr="005B73C0">
        <w:trPr>
          <w:trHeight w:val="397"/>
        </w:trPr>
        <w:tc>
          <w:tcPr>
            <w:tcW w:w="9606" w:type="dxa"/>
          </w:tcPr>
          <w:p w:rsidR="007A4EA9" w:rsidRPr="00395F5D" w:rsidRDefault="007A4EA9" w:rsidP="005B73C0">
            <w:pPr>
              <w:jc w:val="center"/>
              <w:rPr>
                <w:b/>
                <w:sz w:val="28"/>
                <w:szCs w:val="28"/>
              </w:rPr>
            </w:pPr>
            <w:r w:rsidRPr="00395F5D">
              <w:rPr>
                <w:b/>
                <w:sz w:val="28"/>
                <w:szCs w:val="28"/>
              </w:rPr>
              <w:t>ПЯТОГО СОЗЫВА</w:t>
            </w:r>
          </w:p>
        </w:tc>
      </w:tr>
      <w:tr w:rsidR="007A4EA9" w:rsidRPr="00ED2753" w:rsidTr="005B73C0">
        <w:tc>
          <w:tcPr>
            <w:tcW w:w="9606" w:type="dxa"/>
            <w:hideMark/>
          </w:tcPr>
          <w:p w:rsidR="007A4EA9" w:rsidRPr="00395F5D" w:rsidRDefault="007A4EA9" w:rsidP="005B73C0">
            <w:pPr>
              <w:pStyle w:val="3"/>
              <w:spacing w:line="276" w:lineRule="auto"/>
              <w:jc w:val="center"/>
              <w:rPr>
                <w:rFonts w:ascii="Times New Roman" w:hAnsi="Times New Roman" w:cs="Times New Roman"/>
                <w:sz w:val="28"/>
                <w:szCs w:val="28"/>
                <w:lang w:eastAsia="en-US"/>
              </w:rPr>
            </w:pPr>
            <w:proofErr w:type="gramStart"/>
            <w:r w:rsidRPr="00395F5D">
              <w:rPr>
                <w:rFonts w:ascii="Times New Roman" w:hAnsi="Times New Roman" w:cs="Times New Roman"/>
                <w:sz w:val="28"/>
                <w:szCs w:val="28"/>
                <w:lang w:eastAsia="en-US"/>
              </w:rPr>
              <w:t>Р</w:t>
            </w:r>
            <w:proofErr w:type="gramEnd"/>
            <w:r w:rsidRPr="00395F5D">
              <w:rPr>
                <w:rFonts w:ascii="Times New Roman" w:hAnsi="Times New Roman" w:cs="Times New Roman"/>
                <w:sz w:val="28"/>
                <w:szCs w:val="28"/>
                <w:lang w:eastAsia="en-US"/>
              </w:rPr>
              <w:t xml:space="preserve"> Е Ш Е Н И Е</w:t>
            </w:r>
          </w:p>
        </w:tc>
      </w:tr>
      <w:tr w:rsidR="007A4EA9" w:rsidRPr="00ED2753" w:rsidTr="005B73C0">
        <w:trPr>
          <w:trHeight w:val="340"/>
        </w:trPr>
        <w:tc>
          <w:tcPr>
            <w:tcW w:w="9606" w:type="dxa"/>
            <w:vAlign w:val="center"/>
          </w:tcPr>
          <w:p w:rsidR="007A4EA9" w:rsidRPr="00ED2753" w:rsidRDefault="007A4EA9" w:rsidP="005B73C0">
            <w:pPr>
              <w:pStyle w:val="3"/>
              <w:spacing w:line="276" w:lineRule="auto"/>
              <w:rPr>
                <w:rFonts w:ascii="Times New Roman" w:hAnsi="Times New Roman" w:cs="Times New Roman"/>
                <w:sz w:val="28"/>
                <w:szCs w:val="28"/>
                <w:lang w:eastAsia="en-US"/>
              </w:rPr>
            </w:pPr>
          </w:p>
        </w:tc>
      </w:tr>
    </w:tbl>
    <w:p w:rsidR="007A4EA9" w:rsidRPr="00F77A2E" w:rsidRDefault="007A4EA9" w:rsidP="007A4EA9">
      <w:pPr>
        <w:rPr>
          <w:vanish/>
        </w:rPr>
      </w:pPr>
    </w:p>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A4EA9" w:rsidRPr="00395F5D" w:rsidTr="005B73C0">
        <w:tc>
          <w:tcPr>
            <w:tcW w:w="284" w:type="dxa"/>
            <w:vAlign w:val="bottom"/>
            <w:hideMark/>
          </w:tcPr>
          <w:p w:rsidR="007A4EA9" w:rsidRPr="00395F5D" w:rsidRDefault="007A4EA9" w:rsidP="005B73C0">
            <w:pPr>
              <w:rPr>
                <w:sz w:val="28"/>
                <w:szCs w:val="28"/>
              </w:rPr>
            </w:pPr>
            <w:r w:rsidRPr="00395F5D">
              <w:rPr>
                <w:sz w:val="28"/>
                <w:szCs w:val="28"/>
              </w:rPr>
              <w:t>от</w:t>
            </w:r>
          </w:p>
        </w:tc>
        <w:tc>
          <w:tcPr>
            <w:tcW w:w="2835" w:type="dxa"/>
            <w:tcBorders>
              <w:top w:val="nil"/>
              <w:left w:val="nil"/>
              <w:bottom w:val="single" w:sz="6" w:space="0" w:color="auto"/>
              <w:right w:val="nil"/>
            </w:tcBorders>
          </w:tcPr>
          <w:p w:rsidR="007A4EA9" w:rsidRPr="00395F5D" w:rsidRDefault="007A4EA9" w:rsidP="005B73C0">
            <w:pPr>
              <w:jc w:val="center"/>
              <w:rPr>
                <w:sz w:val="28"/>
                <w:szCs w:val="28"/>
              </w:rPr>
            </w:pPr>
            <w:r>
              <w:rPr>
                <w:sz w:val="28"/>
                <w:szCs w:val="28"/>
              </w:rPr>
              <w:t>28.02.2024</w:t>
            </w:r>
          </w:p>
        </w:tc>
        <w:tc>
          <w:tcPr>
            <w:tcW w:w="397" w:type="dxa"/>
            <w:hideMark/>
          </w:tcPr>
          <w:p w:rsidR="007A4EA9" w:rsidRPr="00395F5D" w:rsidRDefault="007A4EA9" w:rsidP="005B73C0">
            <w:pPr>
              <w:jc w:val="center"/>
              <w:rPr>
                <w:sz w:val="28"/>
                <w:szCs w:val="28"/>
              </w:rPr>
            </w:pPr>
            <w:r w:rsidRPr="00395F5D">
              <w:rPr>
                <w:sz w:val="28"/>
                <w:szCs w:val="28"/>
              </w:rPr>
              <w:t xml:space="preserve">№  </w:t>
            </w:r>
          </w:p>
        </w:tc>
        <w:tc>
          <w:tcPr>
            <w:tcW w:w="1134" w:type="dxa"/>
            <w:tcBorders>
              <w:top w:val="nil"/>
              <w:left w:val="nil"/>
              <w:bottom w:val="single" w:sz="6" w:space="0" w:color="auto"/>
              <w:right w:val="nil"/>
            </w:tcBorders>
          </w:tcPr>
          <w:p w:rsidR="007A4EA9" w:rsidRPr="00395F5D" w:rsidRDefault="007A4EA9" w:rsidP="005B73C0">
            <w:pPr>
              <w:jc w:val="center"/>
              <w:rPr>
                <w:sz w:val="28"/>
                <w:szCs w:val="28"/>
              </w:rPr>
            </w:pPr>
            <w:r>
              <w:rPr>
                <w:color w:val="000000"/>
              </w:rPr>
              <w:t>227-31/5</w:t>
            </w:r>
          </w:p>
        </w:tc>
      </w:tr>
      <w:tr w:rsidR="007A4EA9" w:rsidRPr="00395F5D" w:rsidTr="005B73C0">
        <w:tc>
          <w:tcPr>
            <w:tcW w:w="4650" w:type="dxa"/>
            <w:gridSpan w:val="4"/>
            <w:hideMark/>
          </w:tcPr>
          <w:p w:rsidR="007A4EA9" w:rsidRPr="00395F5D" w:rsidRDefault="007A4EA9" w:rsidP="005B73C0">
            <w:pPr>
              <w:jc w:val="center"/>
              <w:rPr>
                <w:sz w:val="28"/>
                <w:szCs w:val="28"/>
              </w:rPr>
            </w:pPr>
          </w:p>
          <w:p w:rsidR="007A4EA9" w:rsidRPr="00395F5D" w:rsidRDefault="007A4EA9" w:rsidP="005B73C0">
            <w:pPr>
              <w:jc w:val="center"/>
              <w:rPr>
                <w:sz w:val="28"/>
                <w:szCs w:val="28"/>
              </w:rPr>
            </w:pPr>
            <w:proofErr w:type="spellStart"/>
            <w:r w:rsidRPr="00395F5D">
              <w:rPr>
                <w:sz w:val="28"/>
                <w:szCs w:val="28"/>
              </w:rPr>
              <w:t>с.Р.Камешкир</w:t>
            </w:r>
            <w:proofErr w:type="spellEnd"/>
          </w:p>
        </w:tc>
      </w:tr>
    </w:tbl>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Pr="00886ED7" w:rsidRDefault="007A4EA9" w:rsidP="007A4EA9">
      <w:pPr>
        <w:spacing w:line="192" w:lineRule="auto"/>
        <w:jc w:val="both"/>
        <w:rPr>
          <w:sz w:val="16"/>
        </w:rPr>
      </w:pPr>
    </w:p>
    <w:p w:rsidR="007A4EA9" w:rsidRPr="00EC4F78" w:rsidRDefault="007A4EA9" w:rsidP="007A4EA9">
      <w:pPr>
        <w:jc w:val="center"/>
        <w:rPr>
          <w:b/>
          <w:sz w:val="24"/>
          <w:szCs w:val="24"/>
          <w:lang w:eastAsia="en-US"/>
        </w:rPr>
      </w:pPr>
      <w:r w:rsidRPr="00EC4F78">
        <w:rPr>
          <w:b/>
          <w:sz w:val="24"/>
          <w:szCs w:val="24"/>
        </w:rPr>
        <w:t xml:space="preserve">О внесении изменения в Положение о муниципальной службе в </w:t>
      </w:r>
      <w:proofErr w:type="spellStart"/>
      <w:r w:rsidRPr="00EC4F78">
        <w:rPr>
          <w:b/>
          <w:sz w:val="24"/>
          <w:szCs w:val="24"/>
        </w:rPr>
        <w:t>Камешкирском</w:t>
      </w:r>
      <w:proofErr w:type="spellEnd"/>
      <w:r w:rsidRPr="00EC4F78">
        <w:rPr>
          <w:b/>
          <w:sz w:val="24"/>
          <w:szCs w:val="24"/>
        </w:rPr>
        <w:t xml:space="preserve"> районе</w:t>
      </w:r>
    </w:p>
    <w:p w:rsidR="007A4EA9" w:rsidRPr="00EC4F78" w:rsidRDefault="007A4EA9" w:rsidP="007A4EA9">
      <w:pPr>
        <w:jc w:val="center"/>
        <w:rPr>
          <w:sz w:val="24"/>
          <w:szCs w:val="24"/>
        </w:rPr>
      </w:pPr>
    </w:p>
    <w:p w:rsidR="007A4EA9" w:rsidRPr="00EC4F78" w:rsidRDefault="007A4EA9" w:rsidP="007A4EA9">
      <w:pPr>
        <w:autoSpaceDE w:val="0"/>
        <w:autoSpaceDN w:val="0"/>
        <w:adjustRightInd w:val="0"/>
        <w:spacing w:before="120"/>
        <w:ind w:firstLine="539"/>
        <w:jc w:val="both"/>
        <w:rPr>
          <w:sz w:val="24"/>
          <w:szCs w:val="24"/>
        </w:rPr>
      </w:pPr>
      <w:proofErr w:type="gramStart"/>
      <w:r w:rsidRPr="00EC4F78">
        <w:rPr>
          <w:sz w:val="24"/>
          <w:szCs w:val="24"/>
        </w:rPr>
        <w:t xml:space="preserve">В соответствии с Федеральным законом от 06.10.2003 № 131-ФЗ </w:t>
      </w:r>
      <w:r w:rsidRPr="00EC4F78">
        <w:rPr>
          <w:sz w:val="24"/>
          <w:szCs w:val="24"/>
        </w:rPr>
        <w:br/>
        <w:t xml:space="preserve">«Об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на основании Устава </w:t>
      </w:r>
      <w:proofErr w:type="spellStart"/>
      <w:r w:rsidRPr="00EC4F78">
        <w:rPr>
          <w:sz w:val="24"/>
          <w:szCs w:val="24"/>
        </w:rPr>
        <w:t>Камешкирского</w:t>
      </w:r>
      <w:proofErr w:type="spellEnd"/>
      <w:r w:rsidRPr="00EC4F78">
        <w:rPr>
          <w:sz w:val="24"/>
          <w:szCs w:val="24"/>
        </w:rPr>
        <w:t xml:space="preserve"> района Пензенской области, Собрание представителей </w:t>
      </w:r>
      <w:proofErr w:type="spellStart"/>
      <w:r w:rsidRPr="00EC4F78">
        <w:rPr>
          <w:sz w:val="24"/>
          <w:szCs w:val="24"/>
        </w:rPr>
        <w:t>Камешкирского</w:t>
      </w:r>
      <w:proofErr w:type="spellEnd"/>
      <w:r w:rsidRPr="00EC4F78">
        <w:rPr>
          <w:sz w:val="24"/>
          <w:szCs w:val="24"/>
        </w:rPr>
        <w:t xml:space="preserve"> района Пензенской области </w:t>
      </w:r>
      <w:proofErr w:type="gramEnd"/>
    </w:p>
    <w:p w:rsidR="007A4EA9" w:rsidRPr="00EC4F78" w:rsidRDefault="007A4EA9" w:rsidP="007A4EA9">
      <w:pPr>
        <w:autoSpaceDE w:val="0"/>
        <w:autoSpaceDN w:val="0"/>
        <w:adjustRightInd w:val="0"/>
        <w:spacing w:before="120"/>
        <w:ind w:firstLine="539"/>
        <w:jc w:val="center"/>
        <w:rPr>
          <w:b/>
          <w:spacing w:val="40"/>
          <w:sz w:val="24"/>
          <w:szCs w:val="24"/>
        </w:rPr>
      </w:pPr>
      <w:r w:rsidRPr="00EC4F78">
        <w:rPr>
          <w:sz w:val="24"/>
          <w:szCs w:val="24"/>
        </w:rPr>
        <w:t>решило</w:t>
      </w:r>
      <w:r w:rsidRPr="00EC4F78">
        <w:rPr>
          <w:b/>
          <w:spacing w:val="40"/>
          <w:sz w:val="24"/>
          <w:szCs w:val="24"/>
        </w:rPr>
        <w:t>:</w:t>
      </w:r>
    </w:p>
    <w:p w:rsidR="007A4EA9" w:rsidRPr="00EC4F78" w:rsidRDefault="007A4EA9" w:rsidP="007A4EA9">
      <w:pPr>
        <w:ind w:firstLine="708"/>
        <w:jc w:val="both"/>
        <w:rPr>
          <w:sz w:val="24"/>
          <w:szCs w:val="24"/>
        </w:rPr>
      </w:pPr>
    </w:p>
    <w:p w:rsidR="007A4EA9" w:rsidRPr="00EC4F78" w:rsidRDefault="007A4EA9" w:rsidP="007A4EA9">
      <w:pPr>
        <w:ind w:firstLine="708"/>
        <w:jc w:val="center"/>
        <w:rPr>
          <w:sz w:val="24"/>
          <w:szCs w:val="24"/>
        </w:rPr>
      </w:pPr>
    </w:p>
    <w:p w:rsidR="007A4EA9" w:rsidRPr="00EC4F78" w:rsidRDefault="007A4EA9" w:rsidP="007A4EA9">
      <w:pPr>
        <w:autoSpaceDE w:val="0"/>
        <w:autoSpaceDN w:val="0"/>
        <w:adjustRightInd w:val="0"/>
        <w:ind w:firstLine="709"/>
        <w:jc w:val="both"/>
        <w:outlineLvl w:val="1"/>
        <w:rPr>
          <w:bCs/>
          <w:sz w:val="24"/>
          <w:szCs w:val="24"/>
        </w:rPr>
      </w:pPr>
      <w:r w:rsidRPr="00EC4F78">
        <w:rPr>
          <w:sz w:val="24"/>
          <w:szCs w:val="24"/>
        </w:rPr>
        <w:t xml:space="preserve">1. Внести в Положение о муниципальной службе в </w:t>
      </w:r>
      <w:proofErr w:type="spellStart"/>
      <w:r w:rsidRPr="00EC4F78">
        <w:rPr>
          <w:sz w:val="24"/>
          <w:szCs w:val="24"/>
        </w:rPr>
        <w:t>Камешкирском</w:t>
      </w:r>
      <w:proofErr w:type="spellEnd"/>
      <w:r w:rsidRPr="00EC4F78">
        <w:rPr>
          <w:sz w:val="24"/>
          <w:szCs w:val="24"/>
        </w:rPr>
        <w:t xml:space="preserve"> районе,</w:t>
      </w:r>
      <w:r w:rsidRPr="00EC4F78">
        <w:rPr>
          <w:i/>
          <w:sz w:val="24"/>
          <w:szCs w:val="24"/>
        </w:rPr>
        <w:t xml:space="preserve"> </w:t>
      </w:r>
      <w:r w:rsidRPr="00EC4F78">
        <w:rPr>
          <w:sz w:val="24"/>
          <w:szCs w:val="24"/>
        </w:rPr>
        <w:t xml:space="preserve">утвержденное </w:t>
      </w:r>
      <w:r w:rsidRPr="00EC4F78">
        <w:rPr>
          <w:color w:val="000000"/>
          <w:sz w:val="24"/>
          <w:szCs w:val="24"/>
        </w:rPr>
        <w:t>решением Собрания представителей </w:t>
      </w:r>
      <w:proofErr w:type="spellStart"/>
      <w:r w:rsidRPr="00EC4F78">
        <w:rPr>
          <w:color w:val="000000"/>
          <w:sz w:val="24"/>
          <w:szCs w:val="24"/>
        </w:rPr>
        <w:t>Камешкирского</w:t>
      </w:r>
      <w:proofErr w:type="spellEnd"/>
      <w:r w:rsidRPr="00EC4F78">
        <w:rPr>
          <w:color w:val="000000"/>
          <w:sz w:val="24"/>
          <w:szCs w:val="24"/>
        </w:rPr>
        <w:t> района Пензенской области </w:t>
      </w:r>
      <w:hyperlink r:id="rId8" w:tgtFrame="_blank" w:history="1">
        <w:r w:rsidRPr="00EC4F78">
          <w:rPr>
            <w:rStyle w:val="hyperlink"/>
            <w:color w:val="000000"/>
            <w:sz w:val="24"/>
            <w:szCs w:val="24"/>
          </w:rPr>
          <w:t>от 20.06.2011 № 736 – 142/2</w:t>
        </w:r>
      </w:hyperlink>
      <w:r w:rsidRPr="00EC4F78">
        <w:rPr>
          <w:bCs/>
          <w:i/>
          <w:sz w:val="24"/>
          <w:szCs w:val="24"/>
        </w:rPr>
        <w:t xml:space="preserve"> </w:t>
      </w:r>
      <w:r w:rsidRPr="00EC4F78">
        <w:rPr>
          <w:bCs/>
          <w:sz w:val="24"/>
          <w:szCs w:val="24"/>
        </w:rPr>
        <w:t xml:space="preserve">«Об утверждении Положения о муниципальной службе в </w:t>
      </w:r>
      <w:proofErr w:type="spellStart"/>
      <w:r w:rsidRPr="00EC4F78">
        <w:rPr>
          <w:bCs/>
          <w:sz w:val="24"/>
          <w:szCs w:val="24"/>
        </w:rPr>
        <w:t>Камешкирском</w:t>
      </w:r>
      <w:proofErr w:type="spellEnd"/>
      <w:r w:rsidRPr="00EC4F78">
        <w:rPr>
          <w:bCs/>
          <w:sz w:val="24"/>
          <w:szCs w:val="24"/>
        </w:rPr>
        <w:t xml:space="preserve"> районе», следующие изменения:</w:t>
      </w:r>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1) подпункт 9 пункта 2 раздела 2 признать утратившим силу;</w:t>
      </w:r>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2) раздел 5  признать утратившим силу;</w:t>
      </w:r>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3)</w:t>
      </w:r>
      <w:r w:rsidRPr="00EC4F78">
        <w:rPr>
          <w:bCs/>
          <w:color w:val="FF0000"/>
          <w:sz w:val="24"/>
          <w:szCs w:val="24"/>
        </w:rPr>
        <w:t xml:space="preserve"> </w:t>
      </w:r>
      <w:r w:rsidRPr="00EC4F78">
        <w:rPr>
          <w:bCs/>
          <w:sz w:val="24"/>
          <w:szCs w:val="24"/>
        </w:rPr>
        <w:t>в разделе 7:</w:t>
      </w:r>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 подпункты 6 и 7 пункта 7.1 изложить в следующей редакции:</w:t>
      </w:r>
    </w:p>
    <w:p w:rsidR="007A4EA9" w:rsidRPr="00EC4F78" w:rsidRDefault="007A4EA9" w:rsidP="007A4EA9">
      <w:pPr>
        <w:autoSpaceDE w:val="0"/>
        <w:autoSpaceDN w:val="0"/>
        <w:adjustRightInd w:val="0"/>
        <w:ind w:firstLine="709"/>
        <w:jc w:val="both"/>
        <w:outlineLvl w:val="1"/>
        <w:rPr>
          <w:iCs/>
          <w:sz w:val="24"/>
          <w:szCs w:val="24"/>
        </w:rPr>
      </w:pPr>
      <w:r w:rsidRPr="00EC4F78">
        <w:rPr>
          <w:bCs/>
          <w:sz w:val="24"/>
          <w:szCs w:val="24"/>
        </w:rPr>
        <w:t>«</w:t>
      </w:r>
      <w:r w:rsidRPr="00EC4F78">
        <w:rPr>
          <w:iCs/>
          <w:sz w:val="24"/>
          <w:szCs w:val="24"/>
        </w:rPr>
        <w:t>6) награждение наградами Пензенской области;</w:t>
      </w:r>
    </w:p>
    <w:p w:rsidR="007A4EA9" w:rsidRPr="00EC4F78" w:rsidRDefault="007A4EA9" w:rsidP="007A4EA9">
      <w:pPr>
        <w:autoSpaceDE w:val="0"/>
        <w:autoSpaceDN w:val="0"/>
        <w:adjustRightInd w:val="0"/>
        <w:ind w:firstLine="709"/>
        <w:jc w:val="both"/>
        <w:outlineLvl w:val="1"/>
        <w:rPr>
          <w:iCs/>
          <w:sz w:val="24"/>
          <w:szCs w:val="24"/>
        </w:rPr>
      </w:pPr>
      <w:r w:rsidRPr="00EC4F78">
        <w:rPr>
          <w:iCs/>
          <w:sz w:val="24"/>
          <w:szCs w:val="24"/>
        </w:rPr>
        <w:t>7) поощрение Губернатора Пензенской области</w:t>
      </w:r>
      <w:proofErr w:type="gramStart"/>
      <w:r w:rsidRPr="00EC4F78">
        <w:rPr>
          <w:iCs/>
          <w:sz w:val="24"/>
          <w:szCs w:val="24"/>
        </w:rPr>
        <w:t>;»</w:t>
      </w:r>
      <w:proofErr w:type="gramEnd"/>
      <w:r w:rsidRPr="00EC4F78">
        <w:rPr>
          <w:iCs/>
          <w:sz w:val="24"/>
          <w:szCs w:val="24"/>
        </w:rPr>
        <w:t>;</w:t>
      </w:r>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 абзац первый пункта 7.2 изложить в следующей редакции:</w:t>
      </w:r>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«7.2. Решение о поощрении или награждении муниципального служащего в соответствии с подпунктами 1-5 пункта 7.1 Положения, принимается представителем нанимателя (работодателем).».</w:t>
      </w:r>
    </w:p>
    <w:p w:rsidR="007A4EA9" w:rsidRPr="00EC4F78" w:rsidRDefault="007A4EA9" w:rsidP="007A4EA9">
      <w:pPr>
        <w:autoSpaceDE w:val="0"/>
        <w:autoSpaceDN w:val="0"/>
        <w:adjustRightInd w:val="0"/>
        <w:ind w:firstLine="709"/>
        <w:jc w:val="both"/>
        <w:outlineLvl w:val="1"/>
        <w:rPr>
          <w:iCs/>
          <w:sz w:val="24"/>
          <w:szCs w:val="24"/>
        </w:rPr>
      </w:pPr>
      <w:r w:rsidRPr="00EC4F78">
        <w:rPr>
          <w:iCs/>
          <w:sz w:val="24"/>
          <w:szCs w:val="24"/>
        </w:rPr>
        <w:t>4) подпункт 1 пункта 7.1.2 раздела 7.1 изложить в следующей редакции:</w:t>
      </w:r>
    </w:p>
    <w:p w:rsidR="007A4EA9" w:rsidRPr="00EC4F78" w:rsidRDefault="007A4EA9" w:rsidP="007A4EA9">
      <w:pPr>
        <w:autoSpaceDE w:val="0"/>
        <w:autoSpaceDN w:val="0"/>
        <w:adjustRightInd w:val="0"/>
        <w:ind w:firstLine="546"/>
        <w:jc w:val="both"/>
        <w:outlineLvl w:val="1"/>
        <w:rPr>
          <w:sz w:val="24"/>
          <w:szCs w:val="24"/>
        </w:rPr>
      </w:pPr>
      <w:r w:rsidRPr="00EC4F78">
        <w:rPr>
          <w:sz w:val="24"/>
          <w:szCs w:val="24"/>
        </w:rPr>
        <w:t xml:space="preserve"> </w:t>
      </w:r>
      <w:proofErr w:type="gramStart"/>
      <w:r w:rsidRPr="00EC4F78">
        <w:rPr>
          <w:sz w:val="24"/>
          <w:szCs w:val="24"/>
        </w:rPr>
        <w:t xml:space="preserve">«1) доклада о результатах проверки, проведенной подразделениями кадровых служб администрации </w:t>
      </w:r>
      <w:proofErr w:type="spellStart"/>
      <w:r w:rsidRPr="00EC4F78">
        <w:rPr>
          <w:sz w:val="24"/>
          <w:szCs w:val="24"/>
        </w:rPr>
        <w:t>Камешкирского</w:t>
      </w:r>
      <w:proofErr w:type="spellEnd"/>
      <w:r w:rsidRPr="00EC4F78">
        <w:rPr>
          <w:sz w:val="24"/>
          <w:szCs w:val="24"/>
        </w:rPr>
        <w:t xml:space="preserve"> района Пензенской области, иных органов местного самоуправления </w:t>
      </w:r>
      <w:proofErr w:type="spellStart"/>
      <w:r w:rsidRPr="00EC4F78">
        <w:rPr>
          <w:sz w:val="24"/>
          <w:szCs w:val="24"/>
        </w:rPr>
        <w:t>Камешкирского</w:t>
      </w:r>
      <w:proofErr w:type="spellEnd"/>
      <w:r w:rsidRPr="00EC4F78">
        <w:rPr>
          <w:sz w:val="24"/>
          <w:szCs w:val="24"/>
        </w:rPr>
        <w:t xml:space="preserve"> района Пензенской области по профилактике коррупционных и иных правонарушений либо должностными лицами указанных органов, </w:t>
      </w:r>
      <w:r w:rsidRPr="00EC4F78">
        <w:rPr>
          <w:sz w:val="24"/>
          <w:szCs w:val="24"/>
        </w:rPr>
        <w:lastRenderedPageBreak/>
        <w:t xml:space="preserve">ответственными за работу по профилактике коррупционных и иных правонарушений, </w:t>
      </w:r>
      <w:r w:rsidRPr="00EC4F78">
        <w:rPr>
          <w:iCs/>
          <w:sz w:val="24"/>
          <w:szCs w:val="24"/>
        </w:rPr>
        <w:t>или в соответствии со статьей 13.4 Федерального закона от 25 декабря 2008 года № 273-ФЗ «О противодействии коррупции» уполномоченным</w:t>
      </w:r>
      <w:proofErr w:type="gramEnd"/>
      <w:r w:rsidRPr="00EC4F78">
        <w:rPr>
          <w:iCs/>
          <w:sz w:val="24"/>
          <w:szCs w:val="24"/>
        </w:rPr>
        <w:t xml:space="preserve"> подразделением Администрации Президента Российской Федерации</w:t>
      </w:r>
      <w:proofErr w:type="gramStart"/>
      <w:r w:rsidRPr="00EC4F78">
        <w:rPr>
          <w:iCs/>
          <w:sz w:val="24"/>
          <w:szCs w:val="24"/>
        </w:rPr>
        <w:t>;»</w:t>
      </w:r>
      <w:proofErr w:type="gramEnd"/>
      <w:r w:rsidRPr="00EC4F78">
        <w:rPr>
          <w:sz w:val="24"/>
          <w:szCs w:val="24"/>
        </w:rPr>
        <w:t>.</w:t>
      </w:r>
    </w:p>
    <w:p w:rsidR="007A4EA9" w:rsidRPr="00EC4F78" w:rsidRDefault="007A4EA9" w:rsidP="007A4EA9">
      <w:pPr>
        <w:ind w:firstLine="540"/>
        <w:jc w:val="both"/>
        <w:rPr>
          <w:sz w:val="24"/>
          <w:szCs w:val="24"/>
        </w:rPr>
      </w:pPr>
      <w:r w:rsidRPr="00EC4F78">
        <w:rPr>
          <w:sz w:val="24"/>
          <w:szCs w:val="24"/>
        </w:rPr>
        <w:t>2. Настоящее решение опубликовать в информационном бюллетене «</w:t>
      </w:r>
      <w:proofErr w:type="spellStart"/>
      <w:r w:rsidRPr="00EC4F78">
        <w:rPr>
          <w:sz w:val="24"/>
          <w:szCs w:val="24"/>
        </w:rPr>
        <w:t>Камешкирский</w:t>
      </w:r>
      <w:proofErr w:type="spellEnd"/>
      <w:r w:rsidRPr="00EC4F78">
        <w:rPr>
          <w:sz w:val="24"/>
          <w:szCs w:val="24"/>
        </w:rPr>
        <w:t xml:space="preserve"> вестник».</w:t>
      </w:r>
    </w:p>
    <w:p w:rsidR="007A4EA9" w:rsidRPr="00EC4F78" w:rsidRDefault="007A4EA9" w:rsidP="007A4EA9">
      <w:pPr>
        <w:tabs>
          <w:tab w:val="right" w:pos="9638"/>
        </w:tabs>
        <w:autoSpaceDE w:val="0"/>
        <w:autoSpaceDN w:val="0"/>
        <w:adjustRightInd w:val="0"/>
        <w:ind w:firstLine="540"/>
        <w:jc w:val="both"/>
        <w:rPr>
          <w:sz w:val="24"/>
          <w:szCs w:val="24"/>
        </w:rPr>
      </w:pPr>
      <w:r w:rsidRPr="00EC4F78">
        <w:rPr>
          <w:sz w:val="24"/>
          <w:szCs w:val="24"/>
        </w:rPr>
        <w:t>3. Настоящее решение вступает в силу на следующий день после дня его официального опубликования.</w:t>
      </w:r>
    </w:p>
    <w:p w:rsidR="007A4EA9" w:rsidRPr="00EC4F78" w:rsidRDefault="007A4EA9" w:rsidP="007A4EA9">
      <w:pPr>
        <w:ind w:firstLine="540"/>
        <w:jc w:val="both"/>
        <w:rPr>
          <w:sz w:val="24"/>
          <w:szCs w:val="24"/>
        </w:rPr>
      </w:pPr>
      <w:r w:rsidRPr="00EC4F78">
        <w:rPr>
          <w:sz w:val="24"/>
          <w:szCs w:val="24"/>
        </w:rPr>
        <w:t xml:space="preserve">4. </w:t>
      </w:r>
      <w:proofErr w:type="gramStart"/>
      <w:r w:rsidRPr="00EC4F78">
        <w:rPr>
          <w:sz w:val="24"/>
          <w:szCs w:val="24"/>
        </w:rPr>
        <w:t>Контроль за</w:t>
      </w:r>
      <w:proofErr w:type="gramEnd"/>
      <w:r w:rsidRPr="00EC4F78">
        <w:rPr>
          <w:sz w:val="24"/>
          <w:szCs w:val="24"/>
        </w:rPr>
        <w:t xml:space="preserve"> исполнением настоящего решения возложить на Главу </w:t>
      </w:r>
      <w:proofErr w:type="spellStart"/>
      <w:r w:rsidRPr="00EC4F78">
        <w:rPr>
          <w:sz w:val="24"/>
          <w:szCs w:val="24"/>
        </w:rPr>
        <w:t>Камешкирского</w:t>
      </w:r>
      <w:proofErr w:type="spellEnd"/>
      <w:r w:rsidRPr="00EC4F78">
        <w:rPr>
          <w:sz w:val="24"/>
          <w:szCs w:val="24"/>
        </w:rPr>
        <w:t xml:space="preserve"> района Пензенской области.</w:t>
      </w:r>
    </w:p>
    <w:p w:rsidR="007A4EA9" w:rsidRPr="00EC4F78" w:rsidRDefault="007A4EA9" w:rsidP="007A4EA9">
      <w:pPr>
        <w:ind w:firstLine="540"/>
        <w:jc w:val="both"/>
        <w:rPr>
          <w:sz w:val="24"/>
          <w:szCs w:val="24"/>
        </w:rPr>
      </w:pPr>
    </w:p>
    <w:p w:rsidR="007A4EA9" w:rsidRPr="00EC4F78" w:rsidRDefault="007A4EA9" w:rsidP="007A4EA9">
      <w:pPr>
        <w:spacing w:after="5" w:line="252" w:lineRule="auto"/>
        <w:ind w:left="390" w:firstLine="318"/>
        <w:jc w:val="both"/>
        <w:rPr>
          <w:color w:val="000000"/>
          <w:spacing w:val="-10"/>
          <w:sz w:val="24"/>
          <w:szCs w:val="24"/>
          <w:lang w:eastAsia="en-US"/>
        </w:rPr>
      </w:pPr>
      <w:r w:rsidRPr="00EC4F78">
        <w:rPr>
          <w:color w:val="000000"/>
          <w:spacing w:val="-10"/>
          <w:sz w:val="24"/>
          <w:szCs w:val="24"/>
          <w:lang w:eastAsia="en-US"/>
        </w:rPr>
        <w:t>Председатель Собрания представителей</w:t>
      </w:r>
    </w:p>
    <w:p w:rsidR="007A4EA9" w:rsidRPr="00EC4F78" w:rsidRDefault="007A4EA9" w:rsidP="007A4EA9">
      <w:pPr>
        <w:tabs>
          <w:tab w:val="left" w:pos="7965"/>
        </w:tabs>
        <w:spacing w:after="5" w:line="252" w:lineRule="auto"/>
        <w:ind w:left="390" w:firstLine="36"/>
        <w:jc w:val="both"/>
        <w:rPr>
          <w:color w:val="000000"/>
          <w:spacing w:val="-10"/>
          <w:sz w:val="24"/>
          <w:szCs w:val="24"/>
          <w:lang w:eastAsia="en-US"/>
        </w:rPr>
      </w:pPr>
      <w:r w:rsidRPr="00EC4F78">
        <w:rPr>
          <w:color w:val="000000"/>
          <w:spacing w:val="-10"/>
          <w:sz w:val="24"/>
          <w:szCs w:val="24"/>
          <w:lang w:eastAsia="en-US"/>
        </w:rPr>
        <w:t xml:space="preserve">     </w:t>
      </w:r>
      <w:proofErr w:type="spellStart"/>
      <w:r w:rsidRPr="00EC4F78">
        <w:rPr>
          <w:color w:val="000000"/>
          <w:spacing w:val="-10"/>
          <w:sz w:val="24"/>
          <w:szCs w:val="24"/>
          <w:lang w:eastAsia="en-US"/>
        </w:rPr>
        <w:t>Камешкирского</w:t>
      </w:r>
      <w:proofErr w:type="spellEnd"/>
      <w:r w:rsidRPr="00EC4F78">
        <w:rPr>
          <w:color w:val="000000"/>
          <w:spacing w:val="-10"/>
          <w:sz w:val="24"/>
          <w:szCs w:val="24"/>
          <w:lang w:eastAsia="en-US"/>
        </w:rPr>
        <w:t xml:space="preserve">  района Пензенской области                             Жиряков В.Н. </w:t>
      </w:r>
    </w:p>
    <w:p w:rsidR="007A4EA9" w:rsidRPr="00EC4F78" w:rsidRDefault="007A4EA9" w:rsidP="007A4EA9">
      <w:pPr>
        <w:spacing w:after="5" w:line="252" w:lineRule="auto"/>
        <w:ind w:left="390" w:firstLine="36"/>
        <w:jc w:val="both"/>
        <w:rPr>
          <w:color w:val="000000"/>
          <w:sz w:val="24"/>
          <w:szCs w:val="24"/>
          <w:lang w:eastAsia="en-US"/>
        </w:rPr>
      </w:pPr>
    </w:p>
    <w:p w:rsidR="007A4EA9" w:rsidRPr="00EC4F78" w:rsidRDefault="007A4EA9" w:rsidP="007A4EA9">
      <w:pPr>
        <w:spacing w:after="5" w:line="252" w:lineRule="auto"/>
        <w:ind w:left="390" w:firstLine="318"/>
        <w:jc w:val="both"/>
        <w:rPr>
          <w:color w:val="000000"/>
          <w:sz w:val="24"/>
          <w:szCs w:val="24"/>
          <w:lang w:eastAsia="en-US"/>
        </w:rPr>
      </w:pPr>
      <w:r w:rsidRPr="00EC4F78">
        <w:rPr>
          <w:color w:val="000000"/>
          <w:sz w:val="24"/>
          <w:szCs w:val="24"/>
          <w:lang w:eastAsia="en-US"/>
        </w:rPr>
        <w:t xml:space="preserve">Глава </w:t>
      </w:r>
      <w:proofErr w:type="spellStart"/>
      <w:r w:rsidRPr="00EC4F78">
        <w:rPr>
          <w:color w:val="000000"/>
          <w:sz w:val="24"/>
          <w:szCs w:val="24"/>
          <w:lang w:eastAsia="en-US"/>
        </w:rPr>
        <w:t>Камешкирского</w:t>
      </w:r>
      <w:proofErr w:type="spellEnd"/>
      <w:r w:rsidRPr="00EC4F78">
        <w:rPr>
          <w:color w:val="000000"/>
          <w:sz w:val="24"/>
          <w:szCs w:val="24"/>
          <w:lang w:eastAsia="en-US"/>
        </w:rPr>
        <w:t xml:space="preserve">  района</w:t>
      </w:r>
    </w:p>
    <w:p w:rsidR="007A4EA9" w:rsidRPr="00EC4F78" w:rsidRDefault="007A4EA9" w:rsidP="007A4EA9">
      <w:pPr>
        <w:spacing w:after="5" w:line="252" w:lineRule="auto"/>
        <w:ind w:left="390" w:right="1100" w:firstLine="318"/>
        <w:jc w:val="both"/>
        <w:rPr>
          <w:b/>
          <w:sz w:val="24"/>
          <w:szCs w:val="24"/>
        </w:rPr>
      </w:pPr>
      <w:r w:rsidRPr="00EC4F78">
        <w:rPr>
          <w:color w:val="000000"/>
          <w:sz w:val="24"/>
          <w:szCs w:val="24"/>
          <w:lang w:eastAsia="en-US"/>
        </w:rPr>
        <w:t>Пензенской области                                                Белянина О.Н.</w:t>
      </w:r>
    </w:p>
    <w:p w:rsidR="007A4EA9" w:rsidRDefault="007A4EA9" w:rsidP="007A4EA9">
      <w:pPr>
        <w:ind w:firstLine="540"/>
        <w:rPr>
          <w:i/>
          <w:sz w:val="28"/>
          <w:szCs w:val="28"/>
        </w:rPr>
      </w:pPr>
    </w:p>
    <w:p w:rsidR="007A4EA9" w:rsidRDefault="007A4EA9" w:rsidP="007A4EA9">
      <w:pPr>
        <w:ind w:firstLine="540"/>
        <w:rPr>
          <w:i/>
          <w:sz w:val="28"/>
          <w:szCs w:val="28"/>
        </w:rPr>
      </w:pPr>
    </w:p>
    <w:p w:rsidR="007A4EA9" w:rsidRDefault="007A4EA9" w:rsidP="007A4EA9">
      <w:pPr>
        <w:rPr>
          <w:sz w:val="28"/>
          <w:szCs w:val="28"/>
        </w:rPr>
      </w:pPr>
      <w:r>
        <w:rPr>
          <w:noProof/>
        </w:rPr>
        <w:drawing>
          <wp:anchor distT="0" distB="0" distL="114300" distR="114300" simplePos="0" relativeHeight="251663360" behindDoc="0" locked="0" layoutInCell="1" allowOverlap="1">
            <wp:simplePos x="0" y="0"/>
            <wp:positionH relativeFrom="column">
              <wp:posOffset>2646045</wp:posOffset>
            </wp:positionH>
            <wp:positionV relativeFrom="paragraph">
              <wp:posOffset>45720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A4EA9" w:rsidRDefault="007A4EA9" w:rsidP="007A4EA9">
      <w:pPr>
        <w:rPr>
          <w:sz w:val="28"/>
          <w:szCs w:val="28"/>
        </w:rPr>
      </w:pPr>
    </w:p>
    <w:p w:rsidR="007A4EA9" w:rsidRDefault="007A4EA9" w:rsidP="007A4EA9">
      <w:pPr>
        <w:rPr>
          <w:sz w:val="28"/>
          <w:szCs w:val="28"/>
        </w:rPr>
      </w:pPr>
    </w:p>
    <w:p w:rsidR="007A4EA9" w:rsidRDefault="007A4EA9" w:rsidP="007A4EA9">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7A4EA9" w:rsidTr="005B73C0">
        <w:trPr>
          <w:trHeight w:val="397"/>
        </w:trPr>
        <w:tc>
          <w:tcPr>
            <w:tcW w:w="9606" w:type="dxa"/>
          </w:tcPr>
          <w:p w:rsidR="007A4EA9" w:rsidRDefault="007A4EA9" w:rsidP="005B73C0">
            <w:pPr>
              <w:jc w:val="center"/>
              <w:rPr>
                <w:b/>
                <w:sz w:val="28"/>
                <w:szCs w:val="28"/>
              </w:rPr>
            </w:pPr>
          </w:p>
        </w:tc>
      </w:tr>
      <w:tr w:rsidR="007A4EA9" w:rsidTr="005B73C0">
        <w:tc>
          <w:tcPr>
            <w:tcW w:w="9606" w:type="dxa"/>
            <w:hideMark/>
          </w:tcPr>
          <w:p w:rsidR="007A4EA9" w:rsidRDefault="007A4EA9" w:rsidP="005B73C0">
            <w:pPr>
              <w:jc w:val="center"/>
              <w:rPr>
                <w:b/>
                <w:sz w:val="28"/>
                <w:szCs w:val="28"/>
              </w:rPr>
            </w:pPr>
            <w:r>
              <w:rPr>
                <w:b/>
                <w:sz w:val="28"/>
                <w:szCs w:val="28"/>
              </w:rPr>
              <w:t xml:space="preserve">СОБРАНИЕ ПРЕДСТАВИТЕЛЕЙ </w:t>
            </w:r>
          </w:p>
          <w:p w:rsidR="007A4EA9" w:rsidRDefault="007A4EA9" w:rsidP="005B73C0">
            <w:pPr>
              <w:jc w:val="center"/>
              <w:rPr>
                <w:b/>
                <w:sz w:val="28"/>
                <w:szCs w:val="28"/>
              </w:rPr>
            </w:pPr>
            <w:r>
              <w:rPr>
                <w:b/>
                <w:sz w:val="28"/>
                <w:szCs w:val="28"/>
              </w:rPr>
              <w:t>КАМЕШКИРСКОГО РАЙОНА ПЕНЗЕНСКОЙ ОБЛАСТИ</w:t>
            </w:r>
          </w:p>
        </w:tc>
      </w:tr>
      <w:tr w:rsidR="007A4EA9" w:rsidTr="005B73C0">
        <w:trPr>
          <w:trHeight w:val="397"/>
        </w:trPr>
        <w:tc>
          <w:tcPr>
            <w:tcW w:w="9606" w:type="dxa"/>
            <w:hideMark/>
          </w:tcPr>
          <w:p w:rsidR="007A4EA9" w:rsidRDefault="007A4EA9" w:rsidP="005B73C0">
            <w:pPr>
              <w:jc w:val="center"/>
              <w:rPr>
                <w:b/>
                <w:sz w:val="28"/>
                <w:szCs w:val="28"/>
              </w:rPr>
            </w:pPr>
            <w:r>
              <w:rPr>
                <w:b/>
                <w:sz w:val="28"/>
                <w:szCs w:val="28"/>
              </w:rPr>
              <w:t>ПЯТОГО СОЗЫВА</w:t>
            </w:r>
          </w:p>
        </w:tc>
      </w:tr>
      <w:tr w:rsidR="007A4EA9" w:rsidTr="005B73C0">
        <w:tc>
          <w:tcPr>
            <w:tcW w:w="9606" w:type="dxa"/>
            <w:hideMark/>
          </w:tcPr>
          <w:p w:rsidR="007A4EA9" w:rsidRDefault="007A4EA9" w:rsidP="005B73C0">
            <w:pPr>
              <w:pStyle w:val="3"/>
              <w:spacing w:line="276" w:lineRule="auto"/>
              <w:jc w:val="center"/>
              <w:rPr>
                <w:rFonts w:ascii="Times New Roman" w:hAnsi="Times New Roman" w:cs="Times New Roman"/>
                <w:sz w:val="28"/>
                <w:szCs w:val="28"/>
                <w:lang w:eastAsia="en-US"/>
              </w:rPr>
            </w:pPr>
            <w:proofErr w:type="gramStart"/>
            <w:r>
              <w:rPr>
                <w:rFonts w:ascii="Times New Roman" w:hAnsi="Times New Roman" w:cs="Times New Roman"/>
                <w:sz w:val="28"/>
                <w:szCs w:val="28"/>
                <w:lang w:eastAsia="en-US"/>
              </w:rPr>
              <w:t>Р</w:t>
            </w:r>
            <w:proofErr w:type="gramEnd"/>
            <w:r>
              <w:rPr>
                <w:rFonts w:ascii="Times New Roman" w:hAnsi="Times New Roman" w:cs="Times New Roman"/>
                <w:sz w:val="28"/>
                <w:szCs w:val="28"/>
                <w:lang w:eastAsia="en-US"/>
              </w:rPr>
              <w:t xml:space="preserve"> Е Ш Е Н И Е</w:t>
            </w:r>
          </w:p>
        </w:tc>
      </w:tr>
      <w:tr w:rsidR="007A4EA9" w:rsidTr="005B73C0">
        <w:trPr>
          <w:trHeight w:val="340"/>
        </w:trPr>
        <w:tc>
          <w:tcPr>
            <w:tcW w:w="9606" w:type="dxa"/>
            <w:vAlign w:val="center"/>
          </w:tcPr>
          <w:p w:rsidR="007A4EA9" w:rsidRDefault="007A4EA9" w:rsidP="005B73C0">
            <w:pPr>
              <w:pStyle w:val="3"/>
              <w:spacing w:line="276" w:lineRule="auto"/>
              <w:rPr>
                <w:rFonts w:ascii="Times New Roman" w:hAnsi="Times New Roman" w:cs="Times New Roman"/>
                <w:sz w:val="28"/>
                <w:szCs w:val="28"/>
                <w:lang w:eastAsia="en-US"/>
              </w:rPr>
            </w:pPr>
          </w:p>
        </w:tc>
      </w:tr>
    </w:tbl>
    <w:p w:rsidR="007A4EA9" w:rsidRDefault="007A4EA9" w:rsidP="007A4EA9">
      <w:pPr>
        <w:rPr>
          <w:vanish/>
        </w:rPr>
      </w:pPr>
    </w:p>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A4EA9" w:rsidTr="005B73C0">
        <w:tc>
          <w:tcPr>
            <w:tcW w:w="284" w:type="dxa"/>
            <w:vAlign w:val="bottom"/>
            <w:hideMark/>
          </w:tcPr>
          <w:p w:rsidR="007A4EA9" w:rsidRDefault="007A4EA9" w:rsidP="005B73C0">
            <w:pPr>
              <w:rPr>
                <w:sz w:val="28"/>
                <w:szCs w:val="28"/>
              </w:rPr>
            </w:pPr>
            <w:r>
              <w:rPr>
                <w:sz w:val="28"/>
                <w:szCs w:val="28"/>
              </w:rPr>
              <w:t>от</w:t>
            </w:r>
          </w:p>
        </w:tc>
        <w:tc>
          <w:tcPr>
            <w:tcW w:w="2835" w:type="dxa"/>
            <w:tcBorders>
              <w:top w:val="nil"/>
              <w:left w:val="nil"/>
              <w:bottom w:val="single" w:sz="6" w:space="0" w:color="auto"/>
              <w:right w:val="nil"/>
            </w:tcBorders>
          </w:tcPr>
          <w:p w:rsidR="007A4EA9" w:rsidRDefault="007A4EA9" w:rsidP="005B73C0">
            <w:pPr>
              <w:jc w:val="center"/>
              <w:rPr>
                <w:sz w:val="28"/>
                <w:szCs w:val="28"/>
              </w:rPr>
            </w:pPr>
            <w:r>
              <w:rPr>
                <w:sz w:val="28"/>
                <w:szCs w:val="28"/>
              </w:rPr>
              <w:t>28.02.2024</w:t>
            </w:r>
          </w:p>
        </w:tc>
        <w:tc>
          <w:tcPr>
            <w:tcW w:w="397" w:type="dxa"/>
            <w:hideMark/>
          </w:tcPr>
          <w:p w:rsidR="007A4EA9" w:rsidRDefault="007A4EA9" w:rsidP="005B73C0">
            <w:pPr>
              <w:jc w:val="center"/>
              <w:rPr>
                <w:sz w:val="28"/>
                <w:szCs w:val="28"/>
              </w:rPr>
            </w:pPr>
            <w:r>
              <w:rPr>
                <w:sz w:val="28"/>
                <w:szCs w:val="28"/>
              </w:rPr>
              <w:t xml:space="preserve">№  </w:t>
            </w:r>
          </w:p>
        </w:tc>
        <w:tc>
          <w:tcPr>
            <w:tcW w:w="1134" w:type="dxa"/>
            <w:tcBorders>
              <w:top w:val="nil"/>
              <w:left w:val="nil"/>
              <w:bottom w:val="single" w:sz="6" w:space="0" w:color="auto"/>
              <w:right w:val="nil"/>
            </w:tcBorders>
          </w:tcPr>
          <w:p w:rsidR="007A4EA9" w:rsidRDefault="007A4EA9" w:rsidP="005B73C0">
            <w:pPr>
              <w:jc w:val="center"/>
              <w:rPr>
                <w:sz w:val="28"/>
                <w:szCs w:val="28"/>
              </w:rPr>
            </w:pPr>
            <w:r>
              <w:rPr>
                <w:color w:val="000000"/>
              </w:rPr>
              <w:t>228-31/5</w:t>
            </w:r>
          </w:p>
        </w:tc>
      </w:tr>
      <w:tr w:rsidR="007A4EA9" w:rsidTr="005B73C0">
        <w:tc>
          <w:tcPr>
            <w:tcW w:w="4650" w:type="dxa"/>
            <w:gridSpan w:val="4"/>
          </w:tcPr>
          <w:p w:rsidR="007A4EA9" w:rsidRDefault="007A4EA9" w:rsidP="005B73C0">
            <w:pPr>
              <w:jc w:val="center"/>
              <w:rPr>
                <w:sz w:val="28"/>
                <w:szCs w:val="28"/>
              </w:rPr>
            </w:pPr>
          </w:p>
          <w:p w:rsidR="007A4EA9" w:rsidRDefault="007A4EA9" w:rsidP="005B73C0">
            <w:pPr>
              <w:jc w:val="center"/>
              <w:rPr>
                <w:sz w:val="28"/>
                <w:szCs w:val="28"/>
              </w:rPr>
            </w:pPr>
            <w:proofErr w:type="spellStart"/>
            <w:r>
              <w:rPr>
                <w:sz w:val="28"/>
                <w:szCs w:val="28"/>
              </w:rPr>
              <w:t>с.Р.Камешкир</w:t>
            </w:r>
            <w:proofErr w:type="spellEnd"/>
          </w:p>
        </w:tc>
      </w:tr>
    </w:tbl>
    <w:p w:rsidR="007A4EA9" w:rsidRPr="00886ED7" w:rsidRDefault="007A4EA9" w:rsidP="007A4EA9">
      <w:pPr>
        <w:spacing w:line="192" w:lineRule="auto"/>
        <w:jc w:val="both"/>
        <w:rPr>
          <w:sz w:val="16"/>
        </w:rPr>
      </w:pPr>
    </w:p>
    <w:p w:rsidR="007A4EA9" w:rsidRDefault="007A4EA9" w:rsidP="007A4EA9">
      <w:pPr>
        <w:jc w:val="center"/>
        <w:rPr>
          <w:b/>
          <w:bCs/>
          <w:sz w:val="26"/>
          <w:szCs w:val="26"/>
        </w:rPr>
      </w:pPr>
    </w:p>
    <w:p w:rsidR="007A4EA9" w:rsidRDefault="007A4EA9" w:rsidP="007A4EA9">
      <w:pPr>
        <w:jc w:val="center"/>
        <w:rPr>
          <w:b/>
          <w:bCs/>
          <w:sz w:val="26"/>
          <w:szCs w:val="26"/>
        </w:rPr>
      </w:pPr>
    </w:p>
    <w:p w:rsidR="007A4EA9" w:rsidRDefault="007A4EA9" w:rsidP="007A4EA9">
      <w:pPr>
        <w:jc w:val="center"/>
        <w:rPr>
          <w:b/>
          <w:bCs/>
          <w:sz w:val="26"/>
          <w:szCs w:val="26"/>
        </w:rPr>
      </w:pPr>
    </w:p>
    <w:p w:rsidR="007A4EA9" w:rsidRDefault="007A4EA9" w:rsidP="007A4EA9">
      <w:pPr>
        <w:jc w:val="center"/>
        <w:rPr>
          <w:b/>
          <w:bCs/>
          <w:sz w:val="26"/>
          <w:szCs w:val="26"/>
        </w:rPr>
      </w:pPr>
    </w:p>
    <w:p w:rsidR="007A4EA9" w:rsidRDefault="007A4EA9" w:rsidP="007A4EA9">
      <w:pPr>
        <w:jc w:val="center"/>
        <w:rPr>
          <w:b/>
          <w:bCs/>
          <w:sz w:val="26"/>
          <w:szCs w:val="26"/>
        </w:rPr>
      </w:pPr>
    </w:p>
    <w:p w:rsidR="007A4EA9" w:rsidRPr="00EC4F78" w:rsidRDefault="007A4EA9" w:rsidP="007A4EA9">
      <w:pPr>
        <w:autoSpaceDE w:val="0"/>
        <w:autoSpaceDN w:val="0"/>
        <w:adjustRightInd w:val="0"/>
        <w:spacing w:before="120"/>
        <w:ind w:firstLine="539"/>
        <w:jc w:val="both"/>
        <w:rPr>
          <w:b/>
          <w:bCs/>
          <w:color w:val="000000"/>
          <w:sz w:val="24"/>
          <w:szCs w:val="24"/>
        </w:rPr>
      </w:pPr>
      <w:r w:rsidRPr="00EC4F78">
        <w:rPr>
          <w:b/>
          <w:sz w:val="24"/>
          <w:szCs w:val="24"/>
        </w:rPr>
        <w:t xml:space="preserve">О внесении изменения в </w:t>
      </w:r>
      <w:r w:rsidRPr="00EC4F78">
        <w:rPr>
          <w:b/>
          <w:bCs/>
          <w:color w:val="000000"/>
          <w:sz w:val="24"/>
          <w:szCs w:val="24"/>
        </w:rPr>
        <w:t xml:space="preserve">Положение о пенсионном обеспечении за выслугу лет муниципальных служащих </w:t>
      </w:r>
      <w:proofErr w:type="spellStart"/>
      <w:r w:rsidRPr="00EC4F78">
        <w:rPr>
          <w:b/>
          <w:bCs/>
          <w:color w:val="000000"/>
          <w:sz w:val="24"/>
          <w:szCs w:val="24"/>
        </w:rPr>
        <w:t>Камешкирского</w:t>
      </w:r>
      <w:proofErr w:type="spellEnd"/>
      <w:r w:rsidRPr="00EC4F78">
        <w:rPr>
          <w:b/>
          <w:bCs/>
          <w:color w:val="000000"/>
          <w:sz w:val="24"/>
          <w:szCs w:val="24"/>
        </w:rPr>
        <w:t xml:space="preserve"> района Пензенской области, утвержденное решением Собрания представителей </w:t>
      </w:r>
      <w:proofErr w:type="spellStart"/>
      <w:r w:rsidRPr="00EC4F78">
        <w:rPr>
          <w:b/>
          <w:bCs/>
          <w:color w:val="000000"/>
          <w:sz w:val="24"/>
          <w:szCs w:val="24"/>
        </w:rPr>
        <w:t>Камешкирского</w:t>
      </w:r>
      <w:proofErr w:type="spellEnd"/>
      <w:r w:rsidRPr="00EC4F78">
        <w:rPr>
          <w:b/>
          <w:bCs/>
          <w:color w:val="000000"/>
          <w:sz w:val="24"/>
          <w:szCs w:val="24"/>
        </w:rPr>
        <w:t xml:space="preserve"> района Пензенской области от 18.07.2012 № 68-7/3</w:t>
      </w:r>
    </w:p>
    <w:p w:rsidR="007A4EA9" w:rsidRPr="00EC4F78" w:rsidRDefault="007A4EA9" w:rsidP="007A4EA9">
      <w:pPr>
        <w:autoSpaceDE w:val="0"/>
        <w:autoSpaceDN w:val="0"/>
        <w:adjustRightInd w:val="0"/>
        <w:ind w:firstLine="540"/>
        <w:jc w:val="both"/>
        <w:rPr>
          <w:sz w:val="24"/>
          <w:szCs w:val="24"/>
        </w:rPr>
      </w:pPr>
    </w:p>
    <w:p w:rsidR="007A4EA9" w:rsidRPr="00EC4F78" w:rsidRDefault="007A4EA9" w:rsidP="007A4EA9">
      <w:pPr>
        <w:autoSpaceDE w:val="0"/>
        <w:autoSpaceDN w:val="0"/>
        <w:adjustRightInd w:val="0"/>
        <w:ind w:firstLine="540"/>
        <w:jc w:val="both"/>
        <w:rPr>
          <w:b/>
          <w:sz w:val="24"/>
          <w:szCs w:val="24"/>
        </w:rPr>
      </w:pPr>
      <w:proofErr w:type="gramStart"/>
      <w:r w:rsidRPr="00EC4F78">
        <w:rPr>
          <w:sz w:val="24"/>
          <w:szCs w:val="24"/>
        </w:rPr>
        <w:t xml:space="preserve">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w:t>
      </w:r>
      <w:r w:rsidRPr="00EC4F78">
        <w:rPr>
          <w:sz w:val="24"/>
          <w:szCs w:val="24"/>
        </w:rPr>
        <w:lastRenderedPageBreak/>
        <w:t>Пензенской области», статьей</w:t>
      </w:r>
      <w:proofErr w:type="gramEnd"/>
      <w:r w:rsidRPr="00EC4F78">
        <w:rPr>
          <w:sz w:val="24"/>
          <w:szCs w:val="24"/>
        </w:rPr>
        <w:t xml:space="preserve"> 10 Закона Пензенской области от 10.10.2007                      № 1390-ЗПО «О муниципальной службе в Пензенской области», на основании Устава </w:t>
      </w:r>
      <w:proofErr w:type="spellStart"/>
      <w:r w:rsidRPr="00EC4F78">
        <w:rPr>
          <w:sz w:val="24"/>
          <w:szCs w:val="24"/>
        </w:rPr>
        <w:t>Камешкирского</w:t>
      </w:r>
      <w:proofErr w:type="spellEnd"/>
      <w:r w:rsidRPr="00EC4F78">
        <w:rPr>
          <w:sz w:val="24"/>
          <w:szCs w:val="24"/>
        </w:rPr>
        <w:t xml:space="preserve"> района Пензенской области,  Собрание представителей </w:t>
      </w:r>
      <w:proofErr w:type="spellStart"/>
      <w:r w:rsidRPr="00EC4F78">
        <w:rPr>
          <w:sz w:val="24"/>
          <w:szCs w:val="24"/>
        </w:rPr>
        <w:t>Камешкирского</w:t>
      </w:r>
      <w:proofErr w:type="spellEnd"/>
      <w:r w:rsidRPr="00EC4F78">
        <w:rPr>
          <w:sz w:val="24"/>
          <w:szCs w:val="24"/>
        </w:rPr>
        <w:t xml:space="preserve"> района Пензенской области</w:t>
      </w:r>
      <w:r w:rsidRPr="00EC4F78">
        <w:rPr>
          <w:b/>
          <w:sz w:val="24"/>
          <w:szCs w:val="24"/>
        </w:rPr>
        <w:t xml:space="preserve"> </w:t>
      </w:r>
    </w:p>
    <w:p w:rsidR="007A4EA9" w:rsidRPr="00EC4F78" w:rsidRDefault="007A4EA9" w:rsidP="007A4EA9">
      <w:pPr>
        <w:autoSpaceDE w:val="0"/>
        <w:autoSpaceDN w:val="0"/>
        <w:adjustRightInd w:val="0"/>
        <w:ind w:firstLine="720"/>
        <w:jc w:val="center"/>
        <w:rPr>
          <w:b/>
          <w:sz w:val="24"/>
          <w:szCs w:val="24"/>
        </w:rPr>
      </w:pPr>
    </w:p>
    <w:p w:rsidR="007A4EA9" w:rsidRPr="00EC4F78" w:rsidRDefault="007A4EA9" w:rsidP="007A4EA9">
      <w:pPr>
        <w:autoSpaceDE w:val="0"/>
        <w:autoSpaceDN w:val="0"/>
        <w:adjustRightInd w:val="0"/>
        <w:ind w:firstLine="720"/>
        <w:jc w:val="center"/>
        <w:rPr>
          <w:b/>
          <w:sz w:val="24"/>
          <w:szCs w:val="24"/>
        </w:rPr>
      </w:pPr>
      <w:r w:rsidRPr="00EC4F78">
        <w:rPr>
          <w:b/>
          <w:sz w:val="24"/>
          <w:szCs w:val="24"/>
        </w:rPr>
        <w:t>РЕШИЛО:</w:t>
      </w:r>
    </w:p>
    <w:p w:rsidR="007A4EA9" w:rsidRPr="00EC4F78" w:rsidRDefault="007A4EA9" w:rsidP="007A4EA9">
      <w:pPr>
        <w:autoSpaceDE w:val="0"/>
        <w:autoSpaceDN w:val="0"/>
        <w:adjustRightInd w:val="0"/>
        <w:spacing w:before="120"/>
        <w:ind w:firstLine="539"/>
        <w:jc w:val="both"/>
        <w:rPr>
          <w:sz w:val="24"/>
          <w:szCs w:val="24"/>
        </w:rPr>
      </w:pPr>
    </w:p>
    <w:p w:rsidR="007A4EA9" w:rsidRPr="00EC4F78" w:rsidRDefault="007A4EA9" w:rsidP="007A4EA9">
      <w:pPr>
        <w:autoSpaceDE w:val="0"/>
        <w:autoSpaceDN w:val="0"/>
        <w:adjustRightInd w:val="0"/>
        <w:ind w:firstLine="709"/>
        <w:jc w:val="both"/>
        <w:outlineLvl w:val="1"/>
        <w:rPr>
          <w:sz w:val="24"/>
          <w:szCs w:val="24"/>
        </w:rPr>
      </w:pPr>
      <w:r w:rsidRPr="00EC4F78">
        <w:rPr>
          <w:sz w:val="24"/>
          <w:szCs w:val="24"/>
        </w:rPr>
        <w:t xml:space="preserve">1. </w:t>
      </w:r>
      <w:proofErr w:type="gramStart"/>
      <w:r w:rsidRPr="00EC4F78">
        <w:rPr>
          <w:bCs/>
          <w:sz w:val="24"/>
          <w:szCs w:val="24"/>
        </w:rPr>
        <w:t xml:space="preserve">Внести в Положения о пенсионном обеспечении за выслугу лет муниципальных служащих </w:t>
      </w:r>
      <w:r w:rsidRPr="00EC4F78">
        <w:rPr>
          <w:bCs/>
          <w:color w:val="000000"/>
          <w:sz w:val="24"/>
          <w:szCs w:val="24"/>
        </w:rPr>
        <w:t xml:space="preserve">муниципальных служащих </w:t>
      </w:r>
      <w:proofErr w:type="spellStart"/>
      <w:r w:rsidRPr="00EC4F78">
        <w:rPr>
          <w:bCs/>
          <w:color w:val="000000"/>
          <w:sz w:val="24"/>
          <w:szCs w:val="24"/>
        </w:rPr>
        <w:t>Камешкирского</w:t>
      </w:r>
      <w:proofErr w:type="spellEnd"/>
      <w:r w:rsidRPr="00EC4F78">
        <w:rPr>
          <w:bCs/>
          <w:color w:val="000000"/>
          <w:sz w:val="24"/>
          <w:szCs w:val="24"/>
        </w:rPr>
        <w:t xml:space="preserve"> района Пензенской области, утвержденное решением Собрания представителей </w:t>
      </w:r>
      <w:proofErr w:type="spellStart"/>
      <w:r w:rsidRPr="00EC4F78">
        <w:rPr>
          <w:bCs/>
          <w:color w:val="000000"/>
          <w:sz w:val="24"/>
          <w:szCs w:val="24"/>
        </w:rPr>
        <w:t>Камешкирского</w:t>
      </w:r>
      <w:proofErr w:type="spellEnd"/>
      <w:r w:rsidRPr="00EC4F78">
        <w:rPr>
          <w:bCs/>
          <w:color w:val="000000"/>
          <w:sz w:val="24"/>
          <w:szCs w:val="24"/>
        </w:rPr>
        <w:t xml:space="preserve"> района Пензенской области от 18.07.2012 № 68-7/3</w:t>
      </w:r>
      <w:r w:rsidRPr="00EC4F78">
        <w:rPr>
          <w:bCs/>
          <w:sz w:val="24"/>
          <w:szCs w:val="24"/>
        </w:rPr>
        <w:t>, изменение, заменив в пункте 5.1 слова «в соответствии с Законом Российской Федерации от 19.04.1991 № 1032-1 «О занятости населения Российской Федерации» словами «в соответствии с Федеральным законом от 12.12.2023 № 565-ФЗ «О занятости</w:t>
      </w:r>
      <w:proofErr w:type="gramEnd"/>
      <w:r w:rsidRPr="00EC4F78">
        <w:rPr>
          <w:bCs/>
          <w:sz w:val="24"/>
          <w:szCs w:val="24"/>
        </w:rPr>
        <w:t xml:space="preserve"> населения в Российской Федерации»</w:t>
      </w:r>
      <w:r w:rsidRPr="00EC4F78">
        <w:rPr>
          <w:sz w:val="24"/>
          <w:szCs w:val="24"/>
        </w:rPr>
        <w:t>.</w:t>
      </w:r>
    </w:p>
    <w:p w:rsidR="007A4EA9" w:rsidRPr="00EC4F78" w:rsidRDefault="007A4EA9" w:rsidP="007A4EA9">
      <w:pPr>
        <w:ind w:firstLine="709"/>
        <w:jc w:val="both"/>
        <w:rPr>
          <w:sz w:val="24"/>
          <w:szCs w:val="24"/>
        </w:rPr>
      </w:pPr>
      <w:r w:rsidRPr="00EC4F78">
        <w:rPr>
          <w:sz w:val="24"/>
          <w:szCs w:val="24"/>
        </w:rPr>
        <w:t>2. Настоящее решение опубликовать в информационном бюллетене «</w:t>
      </w:r>
      <w:proofErr w:type="spellStart"/>
      <w:r w:rsidRPr="00EC4F78">
        <w:rPr>
          <w:sz w:val="24"/>
          <w:szCs w:val="24"/>
        </w:rPr>
        <w:t>Камешкирский</w:t>
      </w:r>
      <w:proofErr w:type="spellEnd"/>
      <w:r w:rsidRPr="00EC4F78">
        <w:rPr>
          <w:sz w:val="24"/>
          <w:szCs w:val="24"/>
        </w:rPr>
        <w:t xml:space="preserve"> вестник»</w:t>
      </w:r>
      <w:r w:rsidRPr="00EC4F78">
        <w:rPr>
          <w:i/>
          <w:sz w:val="24"/>
          <w:szCs w:val="24"/>
        </w:rPr>
        <w:t>.</w:t>
      </w:r>
    </w:p>
    <w:p w:rsidR="007A4EA9" w:rsidRPr="00EC4F78" w:rsidRDefault="007A4EA9" w:rsidP="007A4EA9">
      <w:pPr>
        <w:ind w:firstLine="709"/>
        <w:jc w:val="both"/>
        <w:rPr>
          <w:sz w:val="24"/>
          <w:szCs w:val="24"/>
        </w:rPr>
      </w:pPr>
      <w:r w:rsidRPr="00EC4F78">
        <w:rPr>
          <w:sz w:val="24"/>
          <w:szCs w:val="24"/>
        </w:rPr>
        <w:t>3. Настоящее решение вступает в силу на следующий день после дня его официального опубликования и распространяется на правоотношения, возникшие с 01.01.2024.</w:t>
      </w:r>
    </w:p>
    <w:p w:rsidR="007A4EA9" w:rsidRPr="00EC4F78" w:rsidRDefault="007A4EA9" w:rsidP="007A4EA9">
      <w:pPr>
        <w:ind w:firstLine="709"/>
        <w:jc w:val="both"/>
        <w:rPr>
          <w:sz w:val="24"/>
          <w:szCs w:val="24"/>
        </w:rPr>
      </w:pPr>
      <w:r w:rsidRPr="00EC4F78">
        <w:rPr>
          <w:sz w:val="24"/>
          <w:szCs w:val="24"/>
        </w:rPr>
        <w:t xml:space="preserve">4. </w:t>
      </w:r>
      <w:proofErr w:type="gramStart"/>
      <w:r w:rsidRPr="00EC4F78">
        <w:rPr>
          <w:sz w:val="24"/>
          <w:szCs w:val="24"/>
        </w:rPr>
        <w:t>Контроль за</w:t>
      </w:r>
      <w:proofErr w:type="gramEnd"/>
      <w:r w:rsidRPr="00EC4F78">
        <w:rPr>
          <w:sz w:val="24"/>
          <w:szCs w:val="24"/>
        </w:rPr>
        <w:t xml:space="preserve"> исполнением настоящего решения возложить на </w:t>
      </w:r>
      <w:r w:rsidRPr="00EC4F78">
        <w:rPr>
          <w:sz w:val="24"/>
          <w:szCs w:val="24"/>
        </w:rPr>
        <w:br/>
        <w:t xml:space="preserve">Главу </w:t>
      </w:r>
      <w:proofErr w:type="spellStart"/>
      <w:r w:rsidRPr="00EC4F78">
        <w:rPr>
          <w:sz w:val="24"/>
          <w:szCs w:val="24"/>
        </w:rPr>
        <w:t>камешкирского</w:t>
      </w:r>
      <w:proofErr w:type="spellEnd"/>
      <w:r w:rsidRPr="00EC4F78">
        <w:rPr>
          <w:sz w:val="24"/>
          <w:szCs w:val="24"/>
        </w:rPr>
        <w:t xml:space="preserve"> района Пензенской области. </w:t>
      </w:r>
    </w:p>
    <w:p w:rsidR="007A4EA9" w:rsidRPr="00EC4F78" w:rsidRDefault="007A4EA9" w:rsidP="007A4EA9">
      <w:pPr>
        <w:ind w:firstLine="709"/>
        <w:jc w:val="both"/>
        <w:rPr>
          <w:sz w:val="24"/>
          <w:szCs w:val="24"/>
        </w:rPr>
      </w:pPr>
    </w:p>
    <w:p w:rsidR="007A4EA9" w:rsidRPr="00EC4F78" w:rsidRDefault="007A4EA9" w:rsidP="007A4EA9">
      <w:pPr>
        <w:ind w:firstLine="709"/>
        <w:jc w:val="both"/>
        <w:rPr>
          <w:sz w:val="24"/>
          <w:szCs w:val="24"/>
        </w:rPr>
      </w:pPr>
    </w:p>
    <w:p w:rsidR="007A4EA9" w:rsidRPr="00EC4F78" w:rsidRDefault="007A4EA9" w:rsidP="007A4EA9">
      <w:pPr>
        <w:ind w:firstLine="709"/>
        <w:jc w:val="both"/>
        <w:rPr>
          <w:sz w:val="24"/>
          <w:szCs w:val="24"/>
        </w:rPr>
      </w:pPr>
    </w:p>
    <w:p w:rsidR="007A4EA9" w:rsidRPr="00EC4F78" w:rsidRDefault="007A4EA9" w:rsidP="007A4EA9">
      <w:pPr>
        <w:ind w:firstLine="709"/>
        <w:jc w:val="both"/>
        <w:rPr>
          <w:sz w:val="24"/>
          <w:szCs w:val="24"/>
        </w:rPr>
      </w:pPr>
    </w:p>
    <w:p w:rsidR="007A4EA9" w:rsidRPr="00EC4F78" w:rsidRDefault="007A4EA9" w:rsidP="007A4EA9">
      <w:pPr>
        <w:ind w:firstLine="709"/>
        <w:jc w:val="both"/>
        <w:rPr>
          <w:sz w:val="24"/>
          <w:szCs w:val="24"/>
        </w:rPr>
      </w:pPr>
    </w:p>
    <w:p w:rsidR="007A4EA9" w:rsidRPr="00EC4F78" w:rsidRDefault="007A4EA9" w:rsidP="007A4EA9">
      <w:pPr>
        <w:spacing w:after="5" w:line="252" w:lineRule="auto"/>
        <w:ind w:left="390" w:firstLine="318"/>
        <w:jc w:val="both"/>
        <w:rPr>
          <w:color w:val="000000"/>
          <w:spacing w:val="-10"/>
          <w:sz w:val="24"/>
          <w:szCs w:val="24"/>
          <w:lang w:eastAsia="en-US"/>
        </w:rPr>
      </w:pPr>
      <w:r w:rsidRPr="00EC4F78">
        <w:rPr>
          <w:color w:val="000000"/>
          <w:spacing w:val="-10"/>
          <w:sz w:val="24"/>
          <w:szCs w:val="24"/>
          <w:lang w:eastAsia="en-US"/>
        </w:rPr>
        <w:t>Председатель Собрания представителей</w:t>
      </w:r>
    </w:p>
    <w:p w:rsidR="007A4EA9" w:rsidRPr="00EC4F78" w:rsidRDefault="007A4EA9" w:rsidP="007A4EA9">
      <w:pPr>
        <w:tabs>
          <w:tab w:val="left" w:pos="7965"/>
        </w:tabs>
        <w:spacing w:after="5" w:line="252" w:lineRule="auto"/>
        <w:ind w:left="390" w:firstLine="36"/>
        <w:jc w:val="both"/>
        <w:rPr>
          <w:color w:val="000000"/>
          <w:spacing w:val="-10"/>
          <w:sz w:val="24"/>
          <w:szCs w:val="24"/>
          <w:lang w:eastAsia="en-US"/>
        </w:rPr>
      </w:pPr>
      <w:r w:rsidRPr="00EC4F78">
        <w:rPr>
          <w:color w:val="000000"/>
          <w:spacing w:val="-10"/>
          <w:sz w:val="24"/>
          <w:szCs w:val="24"/>
          <w:lang w:eastAsia="en-US"/>
        </w:rPr>
        <w:t xml:space="preserve">     </w:t>
      </w:r>
      <w:proofErr w:type="spellStart"/>
      <w:r w:rsidRPr="00EC4F78">
        <w:rPr>
          <w:color w:val="000000"/>
          <w:spacing w:val="-10"/>
          <w:sz w:val="24"/>
          <w:szCs w:val="24"/>
          <w:lang w:eastAsia="en-US"/>
        </w:rPr>
        <w:t>Камешкирского</w:t>
      </w:r>
      <w:proofErr w:type="spellEnd"/>
      <w:r w:rsidRPr="00EC4F78">
        <w:rPr>
          <w:color w:val="000000"/>
          <w:spacing w:val="-10"/>
          <w:sz w:val="24"/>
          <w:szCs w:val="24"/>
          <w:lang w:eastAsia="en-US"/>
        </w:rPr>
        <w:t xml:space="preserve">  района Пензенской области                             Жиряков В.Н. </w:t>
      </w:r>
    </w:p>
    <w:p w:rsidR="007A4EA9" w:rsidRPr="00EC4F78" w:rsidRDefault="007A4EA9" w:rsidP="007A4EA9">
      <w:pPr>
        <w:spacing w:after="5" w:line="252" w:lineRule="auto"/>
        <w:ind w:left="390" w:firstLine="36"/>
        <w:jc w:val="both"/>
        <w:rPr>
          <w:color w:val="000000"/>
          <w:sz w:val="24"/>
          <w:szCs w:val="24"/>
          <w:lang w:eastAsia="en-US"/>
        </w:rPr>
      </w:pPr>
    </w:p>
    <w:p w:rsidR="007A4EA9" w:rsidRPr="00EC4F78" w:rsidRDefault="007A4EA9" w:rsidP="007A4EA9">
      <w:pPr>
        <w:spacing w:after="5" w:line="252" w:lineRule="auto"/>
        <w:ind w:left="390" w:firstLine="318"/>
        <w:jc w:val="both"/>
        <w:rPr>
          <w:color w:val="000000"/>
          <w:sz w:val="24"/>
          <w:szCs w:val="24"/>
          <w:lang w:eastAsia="en-US"/>
        </w:rPr>
      </w:pPr>
      <w:r w:rsidRPr="00EC4F78">
        <w:rPr>
          <w:color w:val="000000"/>
          <w:sz w:val="24"/>
          <w:szCs w:val="24"/>
          <w:lang w:eastAsia="en-US"/>
        </w:rPr>
        <w:t xml:space="preserve">Глава </w:t>
      </w:r>
      <w:proofErr w:type="spellStart"/>
      <w:r w:rsidRPr="00EC4F78">
        <w:rPr>
          <w:color w:val="000000"/>
          <w:sz w:val="24"/>
          <w:szCs w:val="24"/>
          <w:lang w:eastAsia="en-US"/>
        </w:rPr>
        <w:t>Камешкирского</w:t>
      </w:r>
      <w:proofErr w:type="spellEnd"/>
      <w:r w:rsidRPr="00EC4F78">
        <w:rPr>
          <w:color w:val="000000"/>
          <w:sz w:val="24"/>
          <w:szCs w:val="24"/>
          <w:lang w:eastAsia="en-US"/>
        </w:rPr>
        <w:t xml:space="preserve">  района</w:t>
      </w:r>
    </w:p>
    <w:p w:rsidR="007A4EA9" w:rsidRPr="00EC4F78" w:rsidRDefault="007A4EA9" w:rsidP="007A4EA9">
      <w:pPr>
        <w:spacing w:after="5" w:line="252" w:lineRule="auto"/>
        <w:ind w:left="390" w:right="1100" w:firstLine="318"/>
        <w:jc w:val="both"/>
        <w:rPr>
          <w:b/>
          <w:sz w:val="24"/>
          <w:szCs w:val="24"/>
        </w:rPr>
      </w:pPr>
      <w:r w:rsidRPr="00EC4F78">
        <w:rPr>
          <w:color w:val="000000"/>
          <w:sz w:val="24"/>
          <w:szCs w:val="24"/>
          <w:lang w:eastAsia="en-US"/>
        </w:rPr>
        <w:t>Пензенской области                                                Белянина О.Н.</w:t>
      </w:r>
    </w:p>
    <w:p w:rsidR="007A4EA9" w:rsidRPr="00EC4F78" w:rsidRDefault="007A4EA9" w:rsidP="007A4EA9">
      <w:pPr>
        <w:ind w:firstLine="540"/>
        <w:rPr>
          <w:i/>
          <w:sz w:val="24"/>
          <w:szCs w:val="24"/>
        </w:rPr>
      </w:pPr>
    </w:p>
    <w:p w:rsidR="007A4EA9" w:rsidRDefault="007A4EA9" w:rsidP="007A4EA9">
      <w:pPr>
        <w:ind w:firstLine="709"/>
        <w:jc w:val="both"/>
      </w:pPr>
    </w:p>
    <w:p w:rsidR="007A4EA9" w:rsidRDefault="007A4EA9" w:rsidP="007A4EA9">
      <w:pPr>
        <w:ind w:firstLine="540"/>
        <w:rPr>
          <w:i/>
          <w:sz w:val="28"/>
          <w:szCs w:val="28"/>
        </w:rPr>
      </w:pPr>
    </w:p>
    <w:p w:rsidR="007A4EA9" w:rsidRDefault="007A4EA9" w:rsidP="007A4EA9">
      <w:pPr>
        <w:ind w:firstLine="540"/>
        <w:rPr>
          <w:i/>
          <w:sz w:val="28"/>
          <w:szCs w:val="28"/>
        </w:rPr>
      </w:pPr>
    </w:p>
    <w:p w:rsidR="007A4EA9" w:rsidRPr="00ED2753" w:rsidRDefault="007A4EA9" w:rsidP="007A4EA9">
      <w:pPr>
        <w:rPr>
          <w:sz w:val="28"/>
          <w:szCs w:val="28"/>
        </w:rPr>
      </w:pPr>
      <w:r>
        <w:rPr>
          <w:noProof/>
        </w:rPr>
        <w:drawing>
          <wp:anchor distT="0" distB="0" distL="114300" distR="114300" simplePos="0" relativeHeight="251665408" behindDoc="0" locked="0" layoutInCell="1" allowOverlap="1">
            <wp:simplePos x="0" y="0"/>
            <wp:positionH relativeFrom="column">
              <wp:posOffset>2646045</wp:posOffset>
            </wp:positionH>
            <wp:positionV relativeFrom="paragraph">
              <wp:posOffset>45720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4EA9" w:rsidRPr="00ED2753" w:rsidRDefault="007A4EA9" w:rsidP="007A4EA9">
      <w:pPr>
        <w:rPr>
          <w:sz w:val="28"/>
          <w:szCs w:val="28"/>
        </w:rPr>
      </w:pPr>
    </w:p>
    <w:p w:rsidR="007A4EA9" w:rsidRPr="00ED2753" w:rsidRDefault="007A4EA9" w:rsidP="007A4EA9">
      <w:pPr>
        <w:rPr>
          <w:sz w:val="28"/>
          <w:szCs w:val="28"/>
        </w:rPr>
      </w:pPr>
    </w:p>
    <w:p w:rsidR="007A4EA9" w:rsidRPr="00ED2753" w:rsidRDefault="007A4EA9" w:rsidP="007A4EA9">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7A4EA9" w:rsidRPr="00ED2753" w:rsidTr="005B73C0">
        <w:trPr>
          <w:trHeight w:val="397"/>
        </w:trPr>
        <w:tc>
          <w:tcPr>
            <w:tcW w:w="9606" w:type="dxa"/>
          </w:tcPr>
          <w:p w:rsidR="007A4EA9" w:rsidRPr="00ED2753" w:rsidRDefault="007A4EA9" w:rsidP="005B73C0">
            <w:pPr>
              <w:jc w:val="center"/>
              <w:rPr>
                <w:b/>
                <w:sz w:val="28"/>
                <w:szCs w:val="28"/>
              </w:rPr>
            </w:pPr>
          </w:p>
        </w:tc>
      </w:tr>
      <w:tr w:rsidR="007A4EA9" w:rsidRPr="00ED2753" w:rsidTr="005B73C0">
        <w:tc>
          <w:tcPr>
            <w:tcW w:w="9606" w:type="dxa"/>
            <w:hideMark/>
          </w:tcPr>
          <w:p w:rsidR="007A4EA9" w:rsidRPr="00395F5D" w:rsidRDefault="007A4EA9" w:rsidP="005B73C0">
            <w:pPr>
              <w:jc w:val="center"/>
              <w:rPr>
                <w:b/>
                <w:sz w:val="28"/>
                <w:szCs w:val="28"/>
              </w:rPr>
            </w:pPr>
            <w:r w:rsidRPr="00395F5D">
              <w:rPr>
                <w:b/>
                <w:sz w:val="28"/>
                <w:szCs w:val="28"/>
              </w:rPr>
              <w:t xml:space="preserve">СОБРАНИЕ ПРЕДСТАВИТЕЛЕЙ </w:t>
            </w:r>
          </w:p>
          <w:p w:rsidR="007A4EA9" w:rsidRPr="00395F5D" w:rsidRDefault="007A4EA9" w:rsidP="005B73C0">
            <w:pPr>
              <w:jc w:val="center"/>
              <w:rPr>
                <w:b/>
                <w:sz w:val="28"/>
                <w:szCs w:val="28"/>
              </w:rPr>
            </w:pPr>
            <w:r w:rsidRPr="00395F5D">
              <w:rPr>
                <w:b/>
                <w:sz w:val="28"/>
                <w:szCs w:val="28"/>
              </w:rPr>
              <w:t>КАМЕШКИРСКОГО РАЙОНА ПЕНЗЕНСКОЙ ОБЛАСТИ</w:t>
            </w:r>
          </w:p>
        </w:tc>
      </w:tr>
      <w:tr w:rsidR="007A4EA9" w:rsidRPr="00ED2753" w:rsidTr="005B73C0">
        <w:trPr>
          <w:trHeight w:val="397"/>
        </w:trPr>
        <w:tc>
          <w:tcPr>
            <w:tcW w:w="9606" w:type="dxa"/>
          </w:tcPr>
          <w:p w:rsidR="007A4EA9" w:rsidRPr="00395F5D" w:rsidRDefault="007A4EA9" w:rsidP="005B73C0">
            <w:pPr>
              <w:jc w:val="center"/>
              <w:rPr>
                <w:b/>
                <w:sz w:val="28"/>
                <w:szCs w:val="28"/>
              </w:rPr>
            </w:pPr>
            <w:r w:rsidRPr="00395F5D">
              <w:rPr>
                <w:b/>
                <w:sz w:val="28"/>
                <w:szCs w:val="28"/>
              </w:rPr>
              <w:t>ПЯТОГО СОЗЫВА</w:t>
            </w:r>
          </w:p>
        </w:tc>
      </w:tr>
      <w:tr w:rsidR="007A4EA9" w:rsidRPr="00ED2753" w:rsidTr="005B73C0">
        <w:tc>
          <w:tcPr>
            <w:tcW w:w="9606" w:type="dxa"/>
            <w:hideMark/>
          </w:tcPr>
          <w:p w:rsidR="007A4EA9" w:rsidRPr="00395F5D" w:rsidRDefault="007A4EA9" w:rsidP="005B73C0">
            <w:pPr>
              <w:pStyle w:val="3"/>
              <w:spacing w:line="276" w:lineRule="auto"/>
              <w:jc w:val="center"/>
              <w:rPr>
                <w:rFonts w:ascii="Times New Roman" w:hAnsi="Times New Roman" w:cs="Times New Roman"/>
                <w:sz w:val="28"/>
                <w:szCs w:val="28"/>
                <w:lang w:eastAsia="en-US"/>
              </w:rPr>
            </w:pPr>
            <w:proofErr w:type="gramStart"/>
            <w:r w:rsidRPr="00395F5D">
              <w:rPr>
                <w:rFonts w:ascii="Times New Roman" w:hAnsi="Times New Roman" w:cs="Times New Roman"/>
                <w:sz w:val="28"/>
                <w:szCs w:val="28"/>
                <w:lang w:eastAsia="en-US"/>
              </w:rPr>
              <w:t>Р</w:t>
            </w:r>
            <w:proofErr w:type="gramEnd"/>
            <w:r w:rsidRPr="00395F5D">
              <w:rPr>
                <w:rFonts w:ascii="Times New Roman" w:hAnsi="Times New Roman" w:cs="Times New Roman"/>
                <w:sz w:val="28"/>
                <w:szCs w:val="28"/>
                <w:lang w:eastAsia="en-US"/>
              </w:rPr>
              <w:t xml:space="preserve"> Е Ш Е Н И Е</w:t>
            </w:r>
          </w:p>
        </w:tc>
      </w:tr>
      <w:tr w:rsidR="007A4EA9" w:rsidRPr="00ED2753" w:rsidTr="005B73C0">
        <w:trPr>
          <w:trHeight w:val="340"/>
        </w:trPr>
        <w:tc>
          <w:tcPr>
            <w:tcW w:w="9606" w:type="dxa"/>
            <w:vAlign w:val="center"/>
          </w:tcPr>
          <w:p w:rsidR="007A4EA9" w:rsidRPr="00ED2753" w:rsidRDefault="007A4EA9" w:rsidP="005B73C0">
            <w:pPr>
              <w:pStyle w:val="3"/>
              <w:spacing w:line="276" w:lineRule="auto"/>
              <w:rPr>
                <w:rFonts w:ascii="Times New Roman" w:hAnsi="Times New Roman" w:cs="Times New Roman"/>
                <w:sz w:val="28"/>
                <w:szCs w:val="28"/>
                <w:lang w:eastAsia="en-US"/>
              </w:rPr>
            </w:pPr>
          </w:p>
        </w:tc>
      </w:tr>
    </w:tbl>
    <w:p w:rsidR="007A4EA9" w:rsidRPr="00F77A2E" w:rsidRDefault="007A4EA9" w:rsidP="007A4EA9">
      <w:pPr>
        <w:rPr>
          <w:vanish/>
        </w:rPr>
      </w:pPr>
    </w:p>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A4EA9" w:rsidRPr="00395F5D" w:rsidTr="005B73C0">
        <w:tc>
          <w:tcPr>
            <w:tcW w:w="284" w:type="dxa"/>
            <w:vAlign w:val="bottom"/>
            <w:hideMark/>
          </w:tcPr>
          <w:p w:rsidR="007A4EA9" w:rsidRPr="00395F5D" w:rsidRDefault="007A4EA9" w:rsidP="005B73C0">
            <w:pPr>
              <w:rPr>
                <w:sz w:val="28"/>
                <w:szCs w:val="28"/>
              </w:rPr>
            </w:pPr>
            <w:r w:rsidRPr="00395F5D">
              <w:rPr>
                <w:sz w:val="28"/>
                <w:szCs w:val="28"/>
              </w:rPr>
              <w:t>от</w:t>
            </w:r>
          </w:p>
        </w:tc>
        <w:tc>
          <w:tcPr>
            <w:tcW w:w="2835" w:type="dxa"/>
            <w:tcBorders>
              <w:top w:val="nil"/>
              <w:left w:val="nil"/>
              <w:bottom w:val="single" w:sz="6" w:space="0" w:color="auto"/>
              <w:right w:val="nil"/>
            </w:tcBorders>
          </w:tcPr>
          <w:p w:rsidR="007A4EA9" w:rsidRPr="00395F5D" w:rsidRDefault="007A4EA9" w:rsidP="005B73C0">
            <w:pPr>
              <w:jc w:val="center"/>
              <w:rPr>
                <w:sz w:val="28"/>
                <w:szCs w:val="28"/>
              </w:rPr>
            </w:pPr>
            <w:r>
              <w:rPr>
                <w:sz w:val="28"/>
                <w:szCs w:val="28"/>
              </w:rPr>
              <w:t>28.02.2024</w:t>
            </w:r>
          </w:p>
        </w:tc>
        <w:tc>
          <w:tcPr>
            <w:tcW w:w="397" w:type="dxa"/>
            <w:hideMark/>
          </w:tcPr>
          <w:p w:rsidR="007A4EA9" w:rsidRPr="00395F5D" w:rsidRDefault="007A4EA9" w:rsidP="005B73C0">
            <w:pPr>
              <w:jc w:val="center"/>
              <w:rPr>
                <w:sz w:val="28"/>
                <w:szCs w:val="28"/>
              </w:rPr>
            </w:pPr>
            <w:r w:rsidRPr="00395F5D">
              <w:rPr>
                <w:sz w:val="28"/>
                <w:szCs w:val="28"/>
              </w:rPr>
              <w:t xml:space="preserve">№  </w:t>
            </w:r>
          </w:p>
        </w:tc>
        <w:tc>
          <w:tcPr>
            <w:tcW w:w="1134" w:type="dxa"/>
            <w:tcBorders>
              <w:top w:val="nil"/>
              <w:left w:val="nil"/>
              <w:bottom w:val="single" w:sz="6" w:space="0" w:color="auto"/>
              <w:right w:val="nil"/>
            </w:tcBorders>
          </w:tcPr>
          <w:p w:rsidR="007A4EA9" w:rsidRPr="00395F5D" w:rsidRDefault="007A4EA9" w:rsidP="005B73C0">
            <w:pPr>
              <w:jc w:val="center"/>
              <w:rPr>
                <w:sz w:val="28"/>
                <w:szCs w:val="28"/>
              </w:rPr>
            </w:pPr>
            <w:r>
              <w:rPr>
                <w:color w:val="000000"/>
              </w:rPr>
              <w:t>229-31/5</w:t>
            </w:r>
          </w:p>
        </w:tc>
      </w:tr>
      <w:tr w:rsidR="007A4EA9" w:rsidRPr="00395F5D" w:rsidTr="005B73C0">
        <w:tc>
          <w:tcPr>
            <w:tcW w:w="4650" w:type="dxa"/>
            <w:gridSpan w:val="4"/>
            <w:hideMark/>
          </w:tcPr>
          <w:p w:rsidR="007A4EA9" w:rsidRPr="00395F5D" w:rsidRDefault="007A4EA9" w:rsidP="005B73C0">
            <w:pPr>
              <w:jc w:val="center"/>
              <w:rPr>
                <w:sz w:val="28"/>
                <w:szCs w:val="28"/>
              </w:rPr>
            </w:pPr>
          </w:p>
          <w:p w:rsidR="007A4EA9" w:rsidRPr="00395F5D" w:rsidRDefault="007A4EA9" w:rsidP="005B73C0">
            <w:pPr>
              <w:jc w:val="center"/>
              <w:rPr>
                <w:sz w:val="28"/>
                <w:szCs w:val="28"/>
              </w:rPr>
            </w:pPr>
            <w:proofErr w:type="spellStart"/>
            <w:r w:rsidRPr="00395F5D">
              <w:rPr>
                <w:sz w:val="28"/>
                <w:szCs w:val="28"/>
              </w:rPr>
              <w:t>с.Р.Камешкир</w:t>
            </w:r>
            <w:proofErr w:type="spellEnd"/>
          </w:p>
        </w:tc>
      </w:tr>
    </w:tbl>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Pr="00886ED7" w:rsidRDefault="007A4EA9" w:rsidP="007A4EA9">
      <w:pPr>
        <w:spacing w:line="192" w:lineRule="auto"/>
        <w:jc w:val="both"/>
        <w:rPr>
          <w:sz w:val="16"/>
        </w:rPr>
      </w:pPr>
    </w:p>
    <w:p w:rsidR="007A4EA9" w:rsidRPr="00EC4F78" w:rsidRDefault="007A4EA9" w:rsidP="007A4EA9">
      <w:pPr>
        <w:jc w:val="center"/>
        <w:rPr>
          <w:b/>
          <w:bCs/>
          <w:sz w:val="24"/>
          <w:szCs w:val="24"/>
        </w:rPr>
      </w:pPr>
      <w:r w:rsidRPr="00EC4F78">
        <w:rPr>
          <w:b/>
          <w:bCs/>
          <w:sz w:val="24"/>
          <w:szCs w:val="24"/>
        </w:rPr>
        <w:t>О внесении изменений в Порядок возмещения расходов, связанных со служебными командировками, главе</w:t>
      </w:r>
      <w:r w:rsidRPr="00EC4F78">
        <w:rPr>
          <w:b/>
          <w:sz w:val="24"/>
          <w:szCs w:val="24"/>
        </w:rPr>
        <w:t xml:space="preserve"> </w:t>
      </w:r>
      <w:proofErr w:type="spellStart"/>
      <w:r w:rsidRPr="00EC4F78">
        <w:rPr>
          <w:b/>
          <w:sz w:val="24"/>
          <w:szCs w:val="24"/>
        </w:rPr>
        <w:t>Камешкирского</w:t>
      </w:r>
      <w:proofErr w:type="spellEnd"/>
      <w:r w:rsidRPr="00EC4F78">
        <w:rPr>
          <w:b/>
          <w:sz w:val="24"/>
          <w:szCs w:val="24"/>
        </w:rPr>
        <w:t xml:space="preserve"> района Пензенской области</w:t>
      </w:r>
      <w:r w:rsidRPr="00EC4F78">
        <w:rPr>
          <w:b/>
          <w:i/>
          <w:sz w:val="24"/>
          <w:szCs w:val="24"/>
        </w:rPr>
        <w:t>,</w:t>
      </w:r>
      <w:r w:rsidRPr="00EC4F78">
        <w:rPr>
          <w:bCs/>
          <w:sz w:val="24"/>
          <w:szCs w:val="24"/>
        </w:rPr>
        <w:t xml:space="preserve"> </w:t>
      </w:r>
      <w:r w:rsidRPr="00EC4F78">
        <w:rPr>
          <w:b/>
          <w:bCs/>
          <w:sz w:val="24"/>
          <w:szCs w:val="24"/>
        </w:rPr>
        <w:t xml:space="preserve">утвержденный решением Собрания представителей </w:t>
      </w:r>
      <w:proofErr w:type="spellStart"/>
      <w:r w:rsidRPr="00EC4F78">
        <w:rPr>
          <w:b/>
          <w:bCs/>
          <w:sz w:val="24"/>
          <w:szCs w:val="24"/>
        </w:rPr>
        <w:t>Камешкирского</w:t>
      </w:r>
      <w:proofErr w:type="spellEnd"/>
      <w:r w:rsidRPr="00EC4F78">
        <w:rPr>
          <w:b/>
          <w:bCs/>
          <w:sz w:val="24"/>
          <w:szCs w:val="24"/>
        </w:rPr>
        <w:t xml:space="preserve"> района Пензенской области  </w:t>
      </w:r>
      <w:r w:rsidRPr="00EC4F78">
        <w:rPr>
          <w:b/>
          <w:bCs/>
          <w:color w:val="000000"/>
          <w:sz w:val="24"/>
          <w:szCs w:val="24"/>
        </w:rPr>
        <w:t>от 06.07.2023 г. № 137-18/5</w:t>
      </w:r>
    </w:p>
    <w:p w:rsidR="007A4EA9" w:rsidRPr="00EC4F78" w:rsidRDefault="007A4EA9" w:rsidP="007A4EA9">
      <w:pPr>
        <w:jc w:val="center"/>
        <w:rPr>
          <w:b/>
          <w:sz w:val="24"/>
          <w:szCs w:val="24"/>
        </w:rPr>
      </w:pPr>
    </w:p>
    <w:p w:rsidR="007A4EA9" w:rsidRPr="00EC4F78" w:rsidRDefault="007A4EA9" w:rsidP="007A4EA9">
      <w:pPr>
        <w:autoSpaceDE w:val="0"/>
        <w:autoSpaceDN w:val="0"/>
        <w:adjustRightInd w:val="0"/>
        <w:spacing w:before="120"/>
        <w:ind w:firstLine="539"/>
        <w:jc w:val="both"/>
        <w:rPr>
          <w:sz w:val="24"/>
          <w:szCs w:val="24"/>
        </w:rPr>
      </w:pPr>
      <w:r w:rsidRPr="00EC4F78">
        <w:rPr>
          <w:sz w:val="24"/>
          <w:szCs w:val="24"/>
        </w:rPr>
        <w:t xml:space="preserve">В соответствии Трудовым кодексом Российской Федерации, Законом Пензенской области от 20.02.2008 № 1448-ЗПО «О гарантиях осуществления полномочий депутата представительного органа муниципального образования, выборного должностного лица местного самоуправления в Пензенской области», на основании Устава </w:t>
      </w:r>
      <w:proofErr w:type="spellStart"/>
      <w:r w:rsidRPr="00EC4F78">
        <w:rPr>
          <w:sz w:val="24"/>
          <w:szCs w:val="24"/>
        </w:rPr>
        <w:t>Камешкирского</w:t>
      </w:r>
      <w:proofErr w:type="spellEnd"/>
      <w:r w:rsidRPr="00EC4F78">
        <w:rPr>
          <w:sz w:val="24"/>
          <w:szCs w:val="24"/>
        </w:rPr>
        <w:t xml:space="preserve"> района Пензенской области, Собрание представителей </w:t>
      </w:r>
      <w:proofErr w:type="spellStart"/>
      <w:r w:rsidRPr="00EC4F78">
        <w:rPr>
          <w:sz w:val="24"/>
          <w:szCs w:val="24"/>
        </w:rPr>
        <w:t>Камешкирского</w:t>
      </w:r>
      <w:proofErr w:type="spellEnd"/>
      <w:r w:rsidRPr="00EC4F78">
        <w:rPr>
          <w:sz w:val="24"/>
          <w:szCs w:val="24"/>
        </w:rPr>
        <w:t xml:space="preserve"> района Пензенской области </w:t>
      </w:r>
    </w:p>
    <w:p w:rsidR="007A4EA9" w:rsidRPr="00EC4F78" w:rsidRDefault="007A4EA9" w:rsidP="007A4EA9">
      <w:pPr>
        <w:autoSpaceDE w:val="0"/>
        <w:autoSpaceDN w:val="0"/>
        <w:adjustRightInd w:val="0"/>
        <w:spacing w:before="120"/>
        <w:ind w:firstLine="539"/>
        <w:jc w:val="center"/>
        <w:rPr>
          <w:b/>
          <w:spacing w:val="40"/>
          <w:sz w:val="24"/>
          <w:szCs w:val="24"/>
        </w:rPr>
      </w:pPr>
      <w:r w:rsidRPr="00EC4F78">
        <w:rPr>
          <w:sz w:val="24"/>
          <w:szCs w:val="24"/>
        </w:rPr>
        <w:t>решило</w:t>
      </w:r>
      <w:r w:rsidRPr="00EC4F78">
        <w:rPr>
          <w:b/>
          <w:spacing w:val="40"/>
          <w:sz w:val="24"/>
          <w:szCs w:val="24"/>
        </w:rPr>
        <w:t>:</w:t>
      </w:r>
    </w:p>
    <w:p w:rsidR="007A4EA9" w:rsidRPr="00EC4F78" w:rsidRDefault="007A4EA9" w:rsidP="007A4EA9">
      <w:pPr>
        <w:ind w:firstLine="708"/>
        <w:jc w:val="both"/>
        <w:rPr>
          <w:sz w:val="24"/>
          <w:szCs w:val="24"/>
        </w:rPr>
      </w:pPr>
    </w:p>
    <w:p w:rsidR="007A4EA9" w:rsidRPr="00EC4F78" w:rsidRDefault="007A4EA9" w:rsidP="007A4EA9">
      <w:pPr>
        <w:autoSpaceDE w:val="0"/>
        <w:autoSpaceDN w:val="0"/>
        <w:adjustRightInd w:val="0"/>
        <w:ind w:firstLine="709"/>
        <w:jc w:val="both"/>
        <w:outlineLvl w:val="1"/>
        <w:rPr>
          <w:bCs/>
          <w:sz w:val="24"/>
          <w:szCs w:val="24"/>
        </w:rPr>
      </w:pPr>
      <w:r w:rsidRPr="00EC4F78">
        <w:rPr>
          <w:sz w:val="24"/>
          <w:szCs w:val="24"/>
        </w:rPr>
        <w:t xml:space="preserve">1. </w:t>
      </w:r>
      <w:r w:rsidRPr="00EC4F78">
        <w:rPr>
          <w:bCs/>
          <w:sz w:val="24"/>
          <w:szCs w:val="24"/>
        </w:rPr>
        <w:t xml:space="preserve">Внести в Порядок возмещения расходов, связанных со служебными командировками, главе </w:t>
      </w:r>
      <w:proofErr w:type="spellStart"/>
      <w:r w:rsidRPr="00EC4F78">
        <w:rPr>
          <w:sz w:val="24"/>
          <w:szCs w:val="24"/>
        </w:rPr>
        <w:t>Камешкирского</w:t>
      </w:r>
      <w:proofErr w:type="spellEnd"/>
      <w:r w:rsidRPr="00EC4F78">
        <w:rPr>
          <w:sz w:val="24"/>
          <w:szCs w:val="24"/>
        </w:rPr>
        <w:t xml:space="preserve"> района Пензенской области</w:t>
      </w:r>
      <w:r w:rsidRPr="00EC4F78">
        <w:rPr>
          <w:i/>
          <w:sz w:val="24"/>
          <w:szCs w:val="24"/>
        </w:rPr>
        <w:t>,</w:t>
      </w:r>
      <w:r w:rsidRPr="00EC4F78">
        <w:rPr>
          <w:bCs/>
          <w:sz w:val="24"/>
          <w:szCs w:val="24"/>
        </w:rPr>
        <w:t xml:space="preserve"> утвержденный решением Собрания представителей </w:t>
      </w:r>
      <w:proofErr w:type="spellStart"/>
      <w:r w:rsidRPr="00EC4F78">
        <w:rPr>
          <w:bCs/>
          <w:sz w:val="24"/>
          <w:szCs w:val="24"/>
        </w:rPr>
        <w:t>Камешкирского</w:t>
      </w:r>
      <w:proofErr w:type="spellEnd"/>
      <w:r w:rsidRPr="00EC4F78">
        <w:rPr>
          <w:bCs/>
          <w:sz w:val="24"/>
          <w:szCs w:val="24"/>
        </w:rPr>
        <w:t xml:space="preserve"> района Пензенской области  </w:t>
      </w:r>
      <w:r w:rsidRPr="00EC4F78">
        <w:rPr>
          <w:bCs/>
          <w:color w:val="000000"/>
          <w:sz w:val="24"/>
          <w:szCs w:val="24"/>
        </w:rPr>
        <w:t>от 06.07.2023 г. № 137-18/5</w:t>
      </w:r>
      <w:r w:rsidRPr="00EC4F78">
        <w:rPr>
          <w:bCs/>
          <w:sz w:val="24"/>
          <w:szCs w:val="24"/>
        </w:rPr>
        <w:t>, следующие изменения:</w:t>
      </w:r>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1) пункт 2 изложить в следующей редакции:</w:t>
      </w:r>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«2. Убытие главы муниципального образования в служебную командировку оформляется правовым актом главы муниципального образования,</w:t>
      </w:r>
      <w:r w:rsidRPr="00EC4F78">
        <w:rPr>
          <w:bCs/>
          <w:i/>
          <w:sz w:val="24"/>
          <w:szCs w:val="24"/>
        </w:rPr>
        <w:t xml:space="preserve"> </w:t>
      </w:r>
      <w:r w:rsidRPr="00EC4F78">
        <w:rPr>
          <w:bCs/>
          <w:sz w:val="24"/>
          <w:szCs w:val="24"/>
        </w:rPr>
        <w:t>содержащим информацию о месте, сроках и целях командировки, основаниях для командирования и источнике финансирования расходов</w:t>
      </w:r>
      <w:proofErr w:type="gramStart"/>
      <w:r w:rsidRPr="00EC4F78">
        <w:rPr>
          <w:bCs/>
          <w:sz w:val="24"/>
          <w:szCs w:val="24"/>
        </w:rPr>
        <w:t>.»;</w:t>
      </w:r>
    </w:p>
    <w:p w:rsidR="007A4EA9" w:rsidRPr="00EC4F78" w:rsidRDefault="007A4EA9" w:rsidP="007A4EA9">
      <w:pPr>
        <w:autoSpaceDE w:val="0"/>
        <w:autoSpaceDN w:val="0"/>
        <w:adjustRightInd w:val="0"/>
        <w:ind w:firstLine="709"/>
        <w:jc w:val="both"/>
        <w:outlineLvl w:val="1"/>
        <w:rPr>
          <w:bCs/>
          <w:sz w:val="24"/>
          <w:szCs w:val="24"/>
        </w:rPr>
      </w:pPr>
      <w:proofErr w:type="gramEnd"/>
      <w:r w:rsidRPr="00EC4F78">
        <w:rPr>
          <w:bCs/>
          <w:sz w:val="24"/>
          <w:szCs w:val="24"/>
        </w:rPr>
        <w:t>2) абзац первый пункта 3 изложить в следующей редакции:</w:t>
      </w:r>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 xml:space="preserve">«3. Днем выезда в служебную командировку считается дата отправления поезда, самолета, автобуса или другого транспортного средства от места расположения администрации </w:t>
      </w:r>
      <w:proofErr w:type="spellStart"/>
      <w:r w:rsidRPr="00EC4F78">
        <w:rPr>
          <w:bCs/>
          <w:sz w:val="24"/>
          <w:szCs w:val="24"/>
        </w:rPr>
        <w:t>Камешкирского</w:t>
      </w:r>
      <w:proofErr w:type="spellEnd"/>
      <w:r w:rsidRPr="00EC4F78">
        <w:rPr>
          <w:bCs/>
          <w:sz w:val="24"/>
          <w:szCs w:val="24"/>
        </w:rPr>
        <w:t xml:space="preserve"> района Пензенской области</w:t>
      </w:r>
      <w:r w:rsidRPr="00EC4F78">
        <w:rPr>
          <w:bCs/>
          <w:i/>
          <w:sz w:val="24"/>
          <w:szCs w:val="24"/>
        </w:rPr>
        <w:t xml:space="preserve"> </w:t>
      </w:r>
      <w:r w:rsidRPr="00EC4F78">
        <w:rPr>
          <w:bCs/>
          <w:sz w:val="24"/>
          <w:szCs w:val="24"/>
        </w:rPr>
        <w:t>(далее - администрация), а днем приезда из служебной командировки - дата прибытия указанного транспортного средства в место расположения администрации</w:t>
      </w:r>
      <w:proofErr w:type="gramStart"/>
      <w:r w:rsidRPr="00EC4F78">
        <w:rPr>
          <w:bCs/>
          <w:sz w:val="24"/>
          <w:szCs w:val="24"/>
        </w:rPr>
        <w:t>.».</w:t>
      </w:r>
      <w:proofErr w:type="gramEnd"/>
    </w:p>
    <w:p w:rsidR="007A4EA9" w:rsidRPr="00EC4F78" w:rsidRDefault="007A4EA9" w:rsidP="007A4EA9">
      <w:pPr>
        <w:ind w:firstLine="540"/>
        <w:jc w:val="both"/>
        <w:rPr>
          <w:sz w:val="24"/>
          <w:szCs w:val="24"/>
        </w:rPr>
      </w:pPr>
      <w:r w:rsidRPr="00EC4F78">
        <w:rPr>
          <w:sz w:val="24"/>
          <w:szCs w:val="24"/>
        </w:rPr>
        <w:t>2. Настоящее решение опубликовать в информационном бюллетене «</w:t>
      </w:r>
      <w:proofErr w:type="spellStart"/>
      <w:r w:rsidRPr="00EC4F78">
        <w:rPr>
          <w:sz w:val="24"/>
          <w:szCs w:val="24"/>
        </w:rPr>
        <w:t>Камешкирский</w:t>
      </w:r>
      <w:proofErr w:type="spellEnd"/>
      <w:r w:rsidRPr="00EC4F78">
        <w:rPr>
          <w:sz w:val="24"/>
          <w:szCs w:val="24"/>
        </w:rPr>
        <w:t xml:space="preserve"> вестник».</w:t>
      </w:r>
    </w:p>
    <w:p w:rsidR="007A4EA9" w:rsidRPr="00EC4F78" w:rsidRDefault="007A4EA9" w:rsidP="007A4EA9">
      <w:pPr>
        <w:tabs>
          <w:tab w:val="right" w:pos="9638"/>
        </w:tabs>
        <w:autoSpaceDE w:val="0"/>
        <w:autoSpaceDN w:val="0"/>
        <w:adjustRightInd w:val="0"/>
        <w:ind w:firstLine="540"/>
        <w:jc w:val="both"/>
        <w:rPr>
          <w:sz w:val="24"/>
          <w:szCs w:val="24"/>
        </w:rPr>
      </w:pPr>
      <w:r w:rsidRPr="00EC4F78">
        <w:rPr>
          <w:sz w:val="24"/>
          <w:szCs w:val="24"/>
        </w:rPr>
        <w:t>3. Настоящее решение вступает в силу на следующий день после дня его официального опубликования.</w:t>
      </w:r>
    </w:p>
    <w:p w:rsidR="007A4EA9" w:rsidRPr="00EC4F78" w:rsidRDefault="007A4EA9" w:rsidP="007A4EA9">
      <w:pPr>
        <w:ind w:firstLine="540"/>
        <w:jc w:val="both"/>
        <w:rPr>
          <w:sz w:val="24"/>
          <w:szCs w:val="24"/>
        </w:rPr>
      </w:pPr>
      <w:r w:rsidRPr="00EC4F78">
        <w:rPr>
          <w:sz w:val="24"/>
          <w:szCs w:val="24"/>
        </w:rPr>
        <w:t xml:space="preserve">4. </w:t>
      </w:r>
      <w:proofErr w:type="gramStart"/>
      <w:r w:rsidRPr="00EC4F78">
        <w:rPr>
          <w:sz w:val="24"/>
          <w:szCs w:val="24"/>
        </w:rPr>
        <w:t>Контроль за</w:t>
      </w:r>
      <w:proofErr w:type="gramEnd"/>
      <w:r w:rsidRPr="00EC4F78">
        <w:rPr>
          <w:sz w:val="24"/>
          <w:szCs w:val="24"/>
        </w:rPr>
        <w:t xml:space="preserve"> исполнением настоящего решения возложить на Главу </w:t>
      </w:r>
      <w:proofErr w:type="spellStart"/>
      <w:r w:rsidRPr="00EC4F78">
        <w:rPr>
          <w:sz w:val="24"/>
          <w:szCs w:val="24"/>
        </w:rPr>
        <w:t>Камешкирского</w:t>
      </w:r>
      <w:proofErr w:type="spellEnd"/>
      <w:r w:rsidRPr="00EC4F78">
        <w:rPr>
          <w:sz w:val="24"/>
          <w:szCs w:val="24"/>
        </w:rPr>
        <w:t xml:space="preserve"> района Пензенской области.</w:t>
      </w:r>
    </w:p>
    <w:p w:rsidR="007A4EA9" w:rsidRPr="00EC4F78" w:rsidRDefault="007A4EA9" w:rsidP="007A4EA9">
      <w:pPr>
        <w:ind w:firstLine="540"/>
        <w:jc w:val="both"/>
        <w:rPr>
          <w:sz w:val="24"/>
          <w:szCs w:val="24"/>
        </w:rPr>
      </w:pPr>
    </w:p>
    <w:p w:rsidR="007A4EA9" w:rsidRPr="00EC4F78" w:rsidRDefault="007A4EA9" w:rsidP="007A4EA9">
      <w:pPr>
        <w:spacing w:after="5" w:line="252" w:lineRule="auto"/>
        <w:ind w:left="390" w:firstLine="318"/>
        <w:jc w:val="both"/>
        <w:rPr>
          <w:color w:val="000000"/>
          <w:spacing w:val="-10"/>
          <w:sz w:val="24"/>
          <w:szCs w:val="24"/>
          <w:lang w:eastAsia="en-US"/>
        </w:rPr>
      </w:pPr>
      <w:r w:rsidRPr="00EC4F78">
        <w:rPr>
          <w:color w:val="000000"/>
          <w:spacing w:val="-10"/>
          <w:sz w:val="24"/>
          <w:szCs w:val="24"/>
          <w:lang w:eastAsia="en-US"/>
        </w:rPr>
        <w:t>Председатель Собрания представителей</w:t>
      </w:r>
    </w:p>
    <w:p w:rsidR="007A4EA9" w:rsidRPr="00EC4F78" w:rsidRDefault="007A4EA9" w:rsidP="007A4EA9">
      <w:pPr>
        <w:tabs>
          <w:tab w:val="left" w:pos="7965"/>
        </w:tabs>
        <w:spacing w:after="5" w:line="252" w:lineRule="auto"/>
        <w:ind w:left="390" w:firstLine="36"/>
        <w:jc w:val="both"/>
        <w:rPr>
          <w:color w:val="000000"/>
          <w:spacing w:val="-10"/>
          <w:sz w:val="24"/>
          <w:szCs w:val="24"/>
          <w:lang w:eastAsia="en-US"/>
        </w:rPr>
      </w:pPr>
      <w:r w:rsidRPr="00EC4F78">
        <w:rPr>
          <w:color w:val="000000"/>
          <w:spacing w:val="-10"/>
          <w:sz w:val="24"/>
          <w:szCs w:val="24"/>
          <w:lang w:eastAsia="en-US"/>
        </w:rPr>
        <w:t xml:space="preserve">     </w:t>
      </w:r>
      <w:proofErr w:type="spellStart"/>
      <w:r w:rsidRPr="00EC4F78">
        <w:rPr>
          <w:color w:val="000000"/>
          <w:spacing w:val="-10"/>
          <w:sz w:val="24"/>
          <w:szCs w:val="24"/>
          <w:lang w:eastAsia="en-US"/>
        </w:rPr>
        <w:t>Камешкирского</w:t>
      </w:r>
      <w:proofErr w:type="spellEnd"/>
      <w:r w:rsidRPr="00EC4F78">
        <w:rPr>
          <w:color w:val="000000"/>
          <w:spacing w:val="-10"/>
          <w:sz w:val="24"/>
          <w:szCs w:val="24"/>
          <w:lang w:eastAsia="en-US"/>
        </w:rPr>
        <w:t xml:space="preserve">  района Пензенской области                             Жиряков В.Н. </w:t>
      </w:r>
    </w:p>
    <w:p w:rsidR="007A4EA9" w:rsidRPr="00EC4F78" w:rsidRDefault="007A4EA9" w:rsidP="007A4EA9">
      <w:pPr>
        <w:spacing w:after="5" w:line="252" w:lineRule="auto"/>
        <w:ind w:left="390" w:firstLine="36"/>
        <w:jc w:val="both"/>
        <w:rPr>
          <w:color w:val="000000"/>
          <w:sz w:val="24"/>
          <w:szCs w:val="24"/>
          <w:lang w:eastAsia="en-US"/>
        </w:rPr>
      </w:pPr>
    </w:p>
    <w:p w:rsidR="007A4EA9" w:rsidRPr="00EC4F78" w:rsidRDefault="007A4EA9" w:rsidP="007A4EA9">
      <w:pPr>
        <w:spacing w:after="5" w:line="252" w:lineRule="auto"/>
        <w:ind w:left="390" w:firstLine="318"/>
        <w:jc w:val="both"/>
        <w:rPr>
          <w:color w:val="000000"/>
          <w:sz w:val="24"/>
          <w:szCs w:val="24"/>
          <w:lang w:eastAsia="en-US"/>
        </w:rPr>
      </w:pPr>
      <w:r w:rsidRPr="00EC4F78">
        <w:rPr>
          <w:color w:val="000000"/>
          <w:sz w:val="24"/>
          <w:szCs w:val="24"/>
          <w:lang w:eastAsia="en-US"/>
        </w:rPr>
        <w:t xml:space="preserve">Глава </w:t>
      </w:r>
      <w:proofErr w:type="spellStart"/>
      <w:r w:rsidRPr="00EC4F78">
        <w:rPr>
          <w:color w:val="000000"/>
          <w:sz w:val="24"/>
          <w:szCs w:val="24"/>
          <w:lang w:eastAsia="en-US"/>
        </w:rPr>
        <w:t>Камешкирского</w:t>
      </w:r>
      <w:proofErr w:type="spellEnd"/>
      <w:r w:rsidRPr="00EC4F78">
        <w:rPr>
          <w:color w:val="000000"/>
          <w:sz w:val="24"/>
          <w:szCs w:val="24"/>
          <w:lang w:eastAsia="en-US"/>
        </w:rPr>
        <w:t xml:space="preserve">  района</w:t>
      </w:r>
    </w:p>
    <w:p w:rsidR="007A4EA9" w:rsidRPr="00EC4F78" w:rsidRDefault="007A4EA9" w:rsidP="007A4EA9">
      <w:pPr>
        <w:spacing w:after="5" w:line="252" w:lineRule="auto"/>
        <w:ind w:left="390" w:right="1100" w:firstLine="318"/>
        <w:jc w:val="both"/>
        <w:rPr>
          <w:b/>
          <w:sz w:val="24"/>
          <w:szCs w:val="24"/>
        </w:rPr>
      </w:pPr>
      <w:r w:rsidRPr="00EC4F78">
        <w:rPr>
          <w:color w:val="000000"/>
          <w:sz w:val="24"/>
          <w:szCs w:val="24"/>
          <w:lang w:eastAsia="en-US"/>
        </w:rPr>
        <w:t>Пензенской области                                                Белянина О.Н.</w:t>
      </w:r>
    </w:p>
    <w:p w:rsidR="007A4EA9" w:rsidRDefault="007A4EA9" w:rsidP="007A4EA9">
      <w:pPr>
        <w:tabs>
          <w:tab w:val="left" w:pos="1680"/>
        </w:tabs>
        <w:autoSpaceDE w:val="0"/>
        <w:autoSpaceDN w:val="0"/>
        <w:adjustRightInd w:val="0"/>
        <w:ind w:firstLine="540"/>
        <w:jc w:val="center"/>
        <w:rPr>
          <w:b/>
          <w:sz w:val="32"/>
        </w:rPr>
      </w:pPr>
    </w:p>
    <w:p w:rsidR="007A4EA9" w:rsidRDefault="007A4EA9" w:rsidP="007A4EA9">
      <w:pPr>
        <w:tabs>
          <w:tab w:val="left" w:pos="1680"/>
        </w:tabs>
        <w:autoSpaceDE w:val="0"/>
        <w:autoSpaceDN w:val="0"/>
        <w:adjustRightInd w:val="0"/>
        <w:ind w:firstLine="540"/>
        <w:jc w:val="center"/>
        <w:rPr>
          <w:b/>
          <w:sz w:val="32"/>
        </w:rPr>
      </w:pPr>
    </w:p>
    <w:p w:rsidR="007A4EA9" w:rsidRDefault="007A4EA9" w:rsidP="007A4EA9">
      <w:pPr>
        <w:tabs>
          <w:tab w:val="left" w:pos="1680"/>
        </w:tabs>
        <w:autoSpaceDE w:val="0"/>
        <w:autoSpaceDN w:val="0"/>
        <w:adjustRightInd w:val="0"/>
        <w:ind w:firstLine="540"/>
        <w:jc w:val="center"/>
        <w:rPr>
          <w:b/>
          <w:sz w:val="32"/>
        </w:rPr>
      </w:pPr>
    </w:p>
    <w:p w:rsidR="007A4EA9" w:rsidRDefault="007A4EA9" w:rsidP="007A4EA9">
      <w:pPr>
        <w:tabs>
          <w:tab w:val="left" w:pos="1680"/>
        </w:tabs>
        <w:autoSpaceDE w:val="0"/>
        <w:autoSpaceDN w:val="0"/>
        <w:adjustRightInd w:val="0"/>
        <w:ind w:firstLine="540"/>
        <w:jc w:val="center"/>
        <w:rPr>
          <w:b/>
          <w:sz w:val="32"/>
        </w:rPr>
      </w:pPr>
    </w:p>
    <w:p w:rsidR="007A4EA9" w:rsidRDefault="007A4EA9" w:rsidP="007A4EA9">
      <w:pPr>
        <w:tabs>
          <w:tab w:val="left" w:pos="1680"/>
        </w:tabs>
        <w:autoSpaceDE w:val="0"/>
        <w:autoSpaceDN w:val="0"/>
        <w:adjustRightInd w:val="0"/>
        <w:ind w:firstLine="540"/>
        <w:jc w:val="center"/>
        <w:rPr>
          <w:b/>
          <w:sz w:val="32"/>
        </w:rPr>
      </w:pPr>
    </w:p>
    <w:p w:rsidR="007A4EA9" w:rsidRPr="00ED2753" w:rsidRDefault="007A4EA9" w:rsidP="007A4EA9">
      <w:pPr>
        <w:rPr>
          <w:sz w:val="28"/>
          <w:szCs w:val="28"/>
        </w:rPr>
      </w:pPr>
      <w:r>
        <w:rPr>
          <w:noProof/>
        </w:rPr>
        <w:drawing>
          <wp:anchor distT="0" distB="0" distL="114300" distR="114300" simplePos="0" relativeHeight="251667456" behindDoc="0" locked="0" layoutInCell="1" allowOverlap="1">
            <wp:simplePos x="0" y="0"/>
            <wp:positionH relativeFrom="column">
              <wp:posOffset>2646045</wp:posOffset>
            </wp:positionH>
            <wp:positionV relativeFrom="paragraph">
              <wp:posOffset>45720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4EA9" w:rsidRPr="00ED2753" w:rsidRDefault="007A4EA9" w:rsidP="007A4EA9">
      <w:pPr>
        <w:rPr>
          <w:sz w:val="28"/>
          <w:szCs w:val="28"/>
        </w:rPr>
      </w:pPr>
    </w:p>
    <w:p w:rsidR="007A4EA9" w:rsidRPr="00ED2753" w:rsidRDefault="007A4EA9" w:rsidP="007A4EA9">
      <w:pPr>
        <w:rPr>
          <w:sz w:val="28"/>
          <w:szCs w:val="28"/>
        </w:rPr>
      </w:pPr>
    </w:p>
    <w:p w:rsidR="007A4EA9" w:rsidRPr="00ED2753" w:rsidRDefault="007A4EA9" w:rsidP="007A4EA9">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7A4EA9" w:rsidRPr="00ED2753" w:rsidTr="005B73C0">
        <w:trPr>
          <w:trHeight w:val="397"/>
        </w:trPr>
        <w:tc>
          <w:tcPr>
            <w:tcW w:w="9606" w:type="dxa"/>
          </w:tcPr>
          <w:p w:rsidR="007A4EA9" w:rsidRPr="00ED2753" w:rsidRDefault="007A4EA9" w:rsidP="005B73C0">
            <w:pPr>
              <w:jc w:val="center"/>
              <w:rPr>
                <w:b/>
                <w:sz w:val="28"/>
                <w:szCs w:val="28"/>
              </w:rPr>
            </w:pPr>
          </w:p>
        </w:tc>
      </w:tr>
      <w:tr w:rsidR="007A4EA9" w:rsidRPr="00ED2753" w:rsidTr="005B73C0">
        <w:tc>
          <w:tcPr>
            <w:tcW w:w="9606" w:type="dxa"/>
            <w:hideMark/>
          </w:tcPr>
          <w:p w:rsidR="007A4EA9" w:rsidRPr="00395F5D" w:rsidRDefault="007A4EA9" w:rsidP="005B73C0">
            <w:pPr>
              <w:jc w:val="center"/>
              <w:rPr>
                <w:b/>
                <w:sz w:val="28"/>
                <w:szCs w:val="28"/>
              </w:rPr>
            </w:pPr>
            <w:r w:rsidRPr="00395F5D">
              <w:rPr>
                <w:b/>
                <w:sz w:val="28"/>
                <w:szCs w:val="28"/>
              </w:rPr>
              <w:t xml:space="preserve">СОБРАНИЕ ПРЕДСТАВИТЕЛЕЙ </w:t>
            </w:r>
          </w:p>
          <w:p w:rsidR="007A4EA9" w:rsidRPr="00395F5D" w:rsidRDefault="007A4EA9" w:rsidP="005B73C0">
            <w:pPr>
              <w:jc w:val="center"/>
              <w:rPr>
                <w:b/>
                <w:sz w:val="28"/>
                <w:szCs w:val="28"/>
              </w:rPr>
            </w:pPr>
            <w:r w:rsidRPr="00395F5D">
              <w:rPr>
                <w:b/>
                <w:sz w:val="28"/>
                <w:szCs w:val="28"/>
              </w:rPr>
              <w:t>КАМЕШКИРСКОГО РАЙОНА ПЕНЗЕНСКОЙ ОБЛАСТИ</w:t>
            </w:r>
          </w:p>
        </w:tc>
      </w:tr>
      <w:tr w:rsidR="007A4EA9" w:rsidRPr="00ED2753" w:rsidTr="005B73C0">
        <w:trPr>
          <w:trHeight w:val="397"/>
        </w:trPr>
        <w:tc>
          <w:tcPr>
            <w:tcW w:w="9606" w:type="dxa"/>
          </w:tcPr>
          <w:p w:rsidR="007A4EA9" w:rsidRPr="00395F5D" w:rsidRDefault="007A4EA9" w:rsidP="005B73C0">
            <w:pPr>
              <w:jc w:val="center"/>
              <w:rPr>
                <w:b/>
                <w:sz w:val="28"/>
                <w:szCs w:val="28"/>
              </w:rPr>
            </w:pPr>
            <w:r w:rsidRPr="00395F5D">
              <w:rPr>
                <w:b/>
                <w:sz w:val="28"/>
                <w:szCs w:val="28"/>
              </w:rPr>
              <w:t>ПЯТОГО СОЗЫВА</w:t>
            </w:r>
          </w:p>
        </w:tc>
      </w:tr>
      <w:tr w:rsidR="007A4EA9" w:rsidRPr="00ED2753" w:rsidTr="005B73C0">
        <w:tc>
          <w:tcPr>
            <w:tcW w:w="9606" w:type="dxa"/>
            <w:hideMark/>
          </w:tcPr>
          <w:p w:rsidR="007A4EA9" w:rsidRPr="00395F5D" w:rsidRDefault="007A4EA9" w:rsidP="005B73C0">
            <w:pPr>
              <w:pStyle w:val="3"/>
              <w:spacing w:line="276" w:lineRule="auto"/>
              <w:jc w:val="center"/>
              <w:rPr>
                <w:rFonts w:ascii="Times New Roman" w:hAnsi="Times New Roman" w:cs="Times New Roman"/>
                <w:sz w:val="28"/>
                <w:szCs w:val="28"/>
                <w:lang w:eastAsia="en-US"/>
              </w:rPr>
            </w:pPr>
            <w:proofErr w:type="gramStart"/>
            <w:r w:rsidRPr="00395F5D">
              <w:rPr>
                <w:rFonts w:ascii="Times New Roman" w:hAnsi="Times New Roman" w:cs="Times New Roman"/>
                <w:sz w:val="28"/>
                <w:szCs w:val="28"/>
                <w:lang w:eastAsia="en-US"/>
              </w:rPr>
              <w:t>Р</w:t>
            </w:r>
            <w:proofErr w:type="gramEnd"/>
            <w:r w:rsidRPr="00395F5D">
              <w:rPr>
                <w:rFonts w:ascii="Times New Roman" w:hAnsi="Times New Roman" w:cs="Times New Roman"/>
                <w:sz w:val="28"/>
                <w:szCs w:val="28"/>
                <w:lang w:eastAsia="en-US"/>
              </w:rPr>
              <w:t xml:space="preserve"> Е Ш Е Н И Е</w:t>
            </w:r>
          </w:p>
        </w:tc>
      </w:tr>
      <w:tr w:rsidR="007A4EA9" w:rsidRPr="00ED2753" w:rsidTr="005B73C0">
        <w:trPr>
          <w:trHeight w:val="340"/>
        </w:trPr>
        <w:tc>
          <w:tcPr>
            <w:tcW w:w="9606" w:type="dxa"/>
            <w:vAlign w:val="center"/>
          </w:tcPr>
          <w:p w:rsidR="007A4EA9" w:rsidRPr="00ED2753" w:rsidRDefault="007A4EA9" w:rsidP="005B73C0">
            <w:pPr>
              <w:pStyle w:val="3"/>
              <w:spacing w:line="276" w:lineRule="auto"/>
              <w:rPr>
                <w:rFonts w:ascii="Times New Roman" w:hAnsi="Times New Roman" w:cs="Times New Roman"/>
                <w:sz w:val="28"/>
                <w:szCs w:val="28"/>
                <w:lang w:eastAsia="en-US"/>
              </w:rPr>
            </w:pPr>
          </w:p>
        </w:tc>
      </w:tr>
    </w:tbl>
    <w:p w:rsidR="007A4EA9" w:rsidRPr="00F77A2E" w:rsidRDefault="007A4EA9" w:rsidP="007A4EA9">
      <w:pPr>
        <w:rPr>
          <w:vanish/>
        </w:rPr>
      </w:pPr>
    </w:p>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A4EA9" w:rsidRPr="00395F5D" w:rsidTr="005B73C0">
        <w:tc>
          <w:tcPr>
            <w:tcW w:w="284" w:type="dxa"/>
            <w:vAlign w:val="bottom"/>
            <w:hideMark/>
          </w:tcPr>
          <w:p w:rsidR="007A4EA9" w:rsidRPr="00395F5D" w:rsidRDefault="007A4EA9" w:rsidP="005B73C0">
            <w:pPr>
              <w:rPr>
                <w:sz w:val="28"/>
                <w:szCs w:val="28"/>
              </w:rPr>
            </w:pPr>
            <w:r w:rsidRPr="00395F5D">
              <w:rPr>
                <w:sz w:val="28"/>
                <w:szCs w:val="28"/>
              </w:rPr>
              <w:t>от</w:t>
            </w:r>
          </w:p>
        </w:tc>
        <w:tc>
          <w:tcPr>
            <w:tcW w:w="2835" w:type="dxa"/>
            <w:tcBorders>
              <w:top w:val="nil"/>
              <w:left w:val="nil"/>
              <w:bottom w:val="single" w:sz="6" w:space="0" w:color="auto"/>
              <w:right w:val="nil"/>
            </w:tcBorders>
          </w:tcPr>
          <w:p w:rsidR="007A4EA9" w:rsidRPr="00395F5D" w:rsidRDefault="007A4EA9" w:rsidP="005B73C0">
            <w:pPr>
              <w:jc w:val="center"/>
              <w:rPr>
                <w:sz w:val="28"/>
                <w:szCs w:val="28"/>
              </w:rPr>
            </w:pPr>
            <w:r>
              <w:rPr>
                <w:sz w:val="28"/>
                <w:szCs w:val="28"/>
              </w:rPr>
              <w:t>28.02.2024</w:t>
            </w:r>
          </w:p>
        </w:tc>
        <w:tc>
          <w:tcPr>
            <w:tcW w:w="397" w:type="dxa"/>
            <w:hideMark/>
          </w:tcPr>
          <w:p w:rsidR="007A4EA9" w:rsidRPr="00395F5D" w:rsidRDefault="007A4EA9" w:rsidP="005B73C0">
            <w:pPr>
              <w:jc w:val="center"/>
              <w:rPr>
                <w:sz w:val="28"/>
                <w:szCs w:val="28"/>
              </w:rPr>
            </w:pPr>
            <w:r w:rsidRPr="00395F5D">
              <w:rPr>
                <w:sz w:val="28"/>
                <w:szCs w:val="28"/>
              </w:rPr>
              <w:t xml:space="preserve">№  </w:t>
            </w:r>
          </w:p>
        </w:tc>
        <w:tc>
          <w:tcPr>
            <w:tcW w:w="1134" w:type="dxa"/>
            <w:tcBorders>
              <w:top w:val="nil"/>
              <w:left w:val="nil"/>
              <w:bottom w:val="single" w:sz="6" w:space="0" w:color="auto"/>
              <w:right w:val="nil"/>
            </w:tcBorders>
          </w:tcPr>
          <w:p w:rsidR="007A4EA9" w:rsidRPr="00395F5D" w:rsidRDefault="007A4EA9" w:rsidP="005B73C0">
            <w:pPr>
              <w:jc w:val="center"/>
              <w:rPr>
                <w:sz w:val="28"/>
                <w:szCs w:val="28"/>
              </w:rPr>
            </w:pPr>
            <w:r>
              <w:rPr>
                <w:sz w:val="28"/>
                <w:szCs w:val="28"/>
              </w:rPr>
              <w:t>230-31/5</w:t>
            </w:r>
          </w:p>
        </w:tc>
      </w:tr>
      <w:tr w:rsidR="007A4EA9" w:rsidRPr="00395F5D" w:rsidTr="005B73C0">
        <w:tc>
          <w:tcPr>
            <w:tcW w:w="4650" w:type="dxa"/>
            <w:gridSpan w:val="4"/>
            <w:hideMark/>
          </w:tcPr>
          <w:p w:rsidR="007A4EA9" w:rsidRPr="00395F5D" w:rsidRDefault="007A4EA9" w:rsidP="005B73C0">
            <w:pPr>
              <w:jc w:val="center"/>
              <w:rPr>
                <w:sz w:val="28"/>
                <w:szCs w:val="28"/>
              </w:rPr>
            </w:pPr>
          </w:p>
          <w:p w:rsidR="007A4EA9" w:rsidRPr="00395F5D" w:rsidRDefault="007A4EA9" w:rsidP="005B73C0">
            <w:pPr>
              <w:jc w:val="center"/>
              <w:rPr>
                <w:sz w:val="28"/>
                <w:szCs w:val="28"/>
              </w:rPr>
            </w:pPr>
            <w:proofErr w:type="spellStart"/>
            <w:r w:rsidRPr="00395F5D">
              <w:rPr>
                <w:sz w:val="28"/>
                <w:szCs w:val="28"/>
              </w:rPr>
              <w:t>с.Р.Камешкир</w:t>
            </w:r>
            <w:proofErr w:type="spellEnd"/>
          </w:p>
        </w:tc>
      </w:tr>
    </w:tbl>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Pr="00886ED7" w:rsidRDefault="007A4EA9" w:rsidP="007A4EA9">
      <w:pPr>
        <w:spacing w:line="192" w:lineRule="auto"/>
        <w:jc w:val="both"/>
        <w:rPr>
          <w:sz w:val="16"/>
        </w:rPr>
      </w:pPr>
    </w:p>
    <w:p w:rsidR="007A4EA9" w:rsidRDefault="007A4EA9" w:rsidP="007A4EA9">
      <w:pPr>
        <w:jc w:val="center"/>
        <w:rPr>
          <w:b/>
          <w:sz w:val="26"/>
          <w:szCs w:val="26"/>
          <w:lang w:eastAsia="en-US"/>
        </w:rPr>
      </w:pPr>
    </w:p>
    <w:p w:rsidR="007A4EA9" w:rsidRPr="00EC4F78" w:rsidRDefault="007A4EA9" w:rsidP="007A4EA9">
      <w:pPr>
        <w:jc w:val="center"/>
        <w:rPr>
          <w:b/>
          <w:sz w:val="24"/>
          <w:szCs w:val="24"/>
          <w:lang w:eastAsia="en-US"/>
        </w:rPr>
      </w:pPr>
      <w:r w:rsidRPr="00EC4F78">
        <w:rPr>
          <w:b/>
          <w:sz w:val="24"/>
          <w:szCs w:val="24"/>
          <w:lang w:eastAsia="en-US"/>
        </w:rPr>
        <w:t>О внесении изменений в отдельные муниципальные правовые акты</w:t>
      </w:r>
    </w:p>
    <w:p w:rsidR="007A4EA9" w:rsidRPr="00EC4F78" w:rsidRDefault="007A4EA9" w:rsidP="007A4EA9">
      <w:pPr>
        <w:jc w:val="center"/>
        <w:rPr>
          <w:b/>
          <w:i/>
          <w:sz w:val="24"/>
          <w:szCs w:val="24"/>
          <w:lang w:eastAsia="en-US"/>
        </w:rPr>
      </w:pPr>
      <w:r w:rsidRPr="00EC4F78">
        <w:rPr>
          <w:b/>
          <w:sz w:val="24"/>
          <w:szCs w:val="24"/>
          <w:lang w:eastAsia="en-US"/>
        </w:rPr>
        <w:t xml:space="preserve">Собрания представителей </w:t>
      </w:r>
      <w:proofErr w:type="spellStart"/>
      <w:r w:rsidRPr="00EC4F78">
        <w:rPr>
          <w:b/>
          <w:sz w:val="24"/>
          <w:szCs w:val="24"/>
          <w:lang w:eastAsia="en-US"/>
        </w:rPr>
        <w:t>Камешкирского</w:t>
      </w:r>
      <w:proofErr w:type="spellEnd"/>
      <w:r w:rsidRPr="00EC4F78">
        <w:rPr>
          <w:b/>
          <w:sz w:val="24"/>
          <w:szCs w:val="24"/>
          <w:lang w:eastAsia="en-US"/>
        </w:rPr>
        <w:t xml:space="preserve"> района Пензенской области</w:t>
      </w:r>
    </w:p>
    <w:p w:rsidR="007A4EA9" w:rsidRPr="00EC4F78" w:rsidRDefault="007A4EA9" w:rsidP="007A4EA9">
      <w:pPr>
        <w:jc w:val="center"/>
        <w:rPr>
          <w:sz w:val="24"/>
          <w:szCs w:val="24"/>
        </w:rPr>
      </w:pPr>
    </w:p>
    <w:p w:rsidR="007A4EA9" w:rsidRPr="00EC4F78" w:rsidRDefault="007A4EA9" w:rsidP="007A4EA9">
      <w:pPr>
        <w:autoSpaceDE w:val="0"/>
        <w:autoSpaceDN w:val="0"/>
        <w:adjustRightInd w:val="0"/>
        <w:spacing w:before="120"/>
        <w:ind w:firstLine="539"/>
        <w:jc w:val="both"/>
        <w:rPr>
          <w:sz w:val="24"/>
          <w:szCs w:val="24"/>
        </w:rPr>
      </w:pPr>
      <w:proofErr w:type="gramStart"/>
      <w:r w:rsidRPr="00EC4F78">
        <w:rPr>
          <w:sz w:val="24"/>
          <w:szCs w:val="24"/>
        </w:rPr>
        <w:t xml:space="preserve">В соответствии с Федеральным законом от 06.10.2003 № 131-ФЗ </w:t>
      </w:r>
      <w:r w:rsidRPr="00EC4F78">
        <w:rPr>
          <w:sz w:val="24"/>
          <w:szCs w:val="24"/>
        </w:rPr>
        <w:br/>
        <w:t xml:space="preserve">«Об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на основании </w:t>
      </w:r>
      <w:proofErr w:type="spellStart"/>
      <w:r w:rsidRPr="00EC4F78">
        <w:rPr>
          <w:sz w:val="24"/>
          <w:szCs w:val="24"/>
        </w:rPr>
        <w:t>Камешкирского</w:t>
      </w:r>
      <w:proofErr w:type="spellEnd"/>
      <w:r w:rsidRPr="00EC4F78">
        <w:rPr>
          <w:sz w:val="24"/>
          <w:szCs w:val="24"/>
        </w:rPr>
        <w:t xml:space="preserve"> района Пензенской области, Собрание представителей </w:t>
      </w:r>
      <w:proofErr w:type="spellStart"/>
      <w:r w:rsidRPr="00EC4F78">
        <w:rPr>
          <w:sz w:val="24"/>
          <w:szCs w:val="24"/>
        </w:rPr>
        <w:t>Камешкирского</w:t>
      </w:r>
      <w:proofErr w:type="spellEnd"/>
      <w:r w:rsidRPr="00EC4F78">
        <w:rPr>
          <w:sz w:val="24"/>
          <w:szCs w:val="24"/>
        </w:rPr>
        <w:t xml:space="preserve"> района Пензенской области </w:t>
      </w:r>
      <w:proofErr w:type="gramEnd"/>
    </w:p>
    <w:p w:rsidR="007A4EA9" w:rsidRPr="00EC4F78" w:rsidRDefault="007A4EA9" w:rsidP="007A4EA9">
      <w:pPr>
        <w:autoSpaceDE w:val="0"/>
        <w:autoSpaceDN w:val="0"/>
        <w:adjustRightInd w:val="0"/>
        <w:spacing w:before="120"/>
        <w:ind w:firstLine="539"/>
        <w:jc w:val="center"/>
        <w:rPr>
          <w:b/>
          <w:spacing w:val="40"/>
          <w:sz w:val="24"/>
          <w:szCs w:val="24"/>
        </w:rPr>
      </w:pPr>
      <w:r w:rsidRPr="00EC4F78">
        <w:rPr>
          <w:sz w:val="24"/>
          <w:szCs w:val="24"/>
        </w:rPr>
        <w:t>решило</w:t>
      </w:r>
      <w:r w:rsidRPr="00EC4F78">
        <w:rPr>
          <w:b/>
          <w:spacing w:val="40"/>
          <w:sz w:val="24"/>
          <w:szCs w:val="24"/>
        </w:rPr>
        <w:t>:</w:t>
      </w:r>
    </w:p>
    <w:p w:rsidR="007A4EA9" w:rsidRPr="00EC4F78" w:rsidRDefault="007A4EA9" w:rsidP="007A4EA9">
      <w:pPr>
        <w:ind w:firstLine="708"/>
        <w:jc w:val="both"/>
        <w:rPr>
          <w:sz w:val="24"/>
          <w:szCs w:val="24"/>
        </w:rPr>
      </w:pPr>
    </w:p>
    <w:p w:rsidR="007A4EA9" w:rsidRPr="00EC4F78" w:rsidRDefault="007A4EA9" w:rsidP="007A4EA9">
      <w:pPr>
        <w:autoSpaceDE w:val="0"/>
        <w:autoSpaceDN w:val="0"/>
        <w:adjustRightInd w:val="0"/>
        <w:ind w:firstLine="709"/>
        <w:jc w:val="both"/>
        <w:outlineLvl w:val="1"/>
        <w:rPr>
          <w:bCs/>
          <w:sz w:val="24"/>
          <w:szCs w:val="24"/>
        </w:rPr>
      </w:pPr>
      <w:r w:rsidRPr="00EC4F78">
        <w:rPr>
          <w:sz w:val="24"/>
          <w:szCs w:val="24"/>
        </w:rPr>
        <w:t xml:space="preserve">1. </w:t>
      </w:r>
      <w:proofErr w:type="gramStart"/>
      <w:r w:rsidRPr="00EC4F78">
        <w:rPr>
          <w:sz w:val="24"/>
          <w:szCs w:val="24"/>
        </w:rPr>
        <w:t xml:space="preserve">Внести в Порядок проведения конкурса на замещение вакантной должности муниципальной службы в органах местного самоуправления </w:t>
      </w:r>
      <w:proofErr w:type="spellStart"/>
      <w:r w:rsidRPr="00EC4F78">
        <w:rPr>
          <w:sz w:val="24"/>
          <w:szCs w:val="24"/>
        </w:rPr>
        <w:t>Камешкирского</w:t>
      </w:r>
      <w:proofErr w:type="spellEnd"/>
      <w:r w:rsidRPr="00EC4F78">
        <w:rPr>
          <w:sz w:val="24"/>
          <w:szCs w:val="24"/>
        </w:rPr>
        <w:t xml:space="preserve"> района Пензенской области,</w:t>
      </w:r>
      <w:r w:rsidRPr="00EC4F78">
        <w:rPr>
          <w:i/>
          <w:sz w:val="24"/>
          <w:szCs w:val="24"/>
        </w:rPr>
        <w:t xml:space="preserve"> </w:t>
      </w:r>
      <w:r w:rsidRPr="00EC4F78">
        <w:rPr>
          <w:sz w:val="24"/>
          <w:szCs w:val="24"/>
        </w:rPr>
        <w:t xml:space="preserve">утвержденный </w:t>
      </w:r>
      <w:r w:rsidRPr="00EC4F78">
        <w:rPr>
          <w:bCs/>
          <w:sz w:val="24"/>
          <w:szCs w:val="24"/>
        </w:rPr>
        <w:t xml:space="preserve">решением Собрания представителей </w:t>
      </w:r>
      <w:proofErr w:type="spellStart"/>
      <w:r w:rsidRPr="00EC4F78">
        <w:rPr>
          <w:bCs/>
          <w:sz w:val="24"/>
          <w:szCs w:val="24"/>
        </w:rPr>
        <w:t>Камешкирского</w:t>
      </w:r>
      <w:proofErr w:type="spellEnd"/>
      <w:r w:rsidRPr="00EC4F78">
        <w:rPr>
          <w:bCs/>
          <w:sz w:val="24"/>
          <w:szCs w:val="24"/>
        </w:rPr>
        <w:t xml:space="preserve"> района Пензенской области</w:t>
      </w:r>
      <w:r w:rsidRPr="00EC4F78">
        <w:rPr>
          <w:bCs/>
          <w:i/>
          <w:sz w:val="24"/>
          <w:szCs w:val="24"/>
        </w:rPr>
        <w:t xml:space="preserve"> </w:t>
      </w:r>
      <w:r w:rsidRPr="00EC4F78">
        <w:rPr>
          <w:bCs/>
          <w:color w:val="000000"/>
          <w:sz w:val="24"/>
          <w:szCs w:val="24"/>
        </w:rPr>
        <w:t>от 25.08.2015 № 617-67/3</w:t>
      </w:r>
      <w:r w:rsidRPr="00EC4F78">
        <w:rPr>
          <w:bCs/>
          <w:sz w:val="24"/>
          <w:szCs w:val="24"/>
        </w:rPr>
        <w:t xml:space="preserve"> «Об утверждении Порядка проведения конкурса на замещение вакантной должности муниципальной службы в органах местного самоуправления </w:t>
      </w:r>
      <w:proofErr w:type="spellStart"/>
      <w:r w:rsidRPr="00EC4F78">
        <w:rPr>
          <w:bCs/>
          <w:sz w:val="24"/>
          <w:szCs w:val="24"/>
        </w:rPr>
        <w:t>Камешкирского</w:t>
      </w:r>
      <w:proofErr w:type="spellEnd"/>
      <w:r w:rsidRPr="00EC4F78">
        <w:rPr>
          <w:bCs/>
          <w:sz w:val="24"/>
          <w:szCs w:val="24"/>
        </w:rPr>
        <w:t xml:space="preserve"> района Пензенской области», следующие изменения:</w:t>
      </w:r>
      <w:proofErr w:type="gramEnd"/>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1) подпункт 2 пункта 6 изложить в следующей редакции:</w:t>
      </w:r>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 xml:space="preserve">«2) </w:t>
      </w:r>
      <w:r w:rsidRPr="00EC4F78">
        <w:rPr>
          <w:sz w:val="24"/>
          <w:szCs w:val="24"/>
          <w:lang w:eastAsia="en-US"/>
        </w:rPr>
        <w:t>анкету, предусмотренную статьей 15</w:t>
      </w:r>
      <w:r w:rsidRPr="00EC4F78">
        <w:rPr>
          <w:sz w:val="24"/>
          <w:szCs w:val="24"/>
          <w:vertAlign w:val="superscript"/>
          <w:lang w:eastAsia="en-US"/>
        </w:rPr>
        <w:t>2</w:t>
      </w:r>
      <w:r w:rsidRPr="00EC4F78">
        <w:rPr>
          <w:sz w:val="24"/>
          <w:szCs w:val="24"/>
          <w:lang w:eastAsia="en-US"/>
        </w:rPr>
        <w:t xml:space="preserve"> Федерального закона от 02.03.2007 № 25-ФЗ «О муниципальной службе в Российской Федерации»</w:t>
      </w:r>
      <w:proofErr w:type="gramStart"/>
      <w:r w:rsidRPr="00EC4F78">
        <w:rPr>
          <w:sz w:val="24"/>
          <w:szCs w:val="24"/>
          <w:lang w:eastAsia="en-US"/>
        </w:rPr>
        <w:t>;»</w:t>
      </w:r>
      <w:proofErr w:type="gramEnd"/>
      <w:r w:rsidRPr="00EC4F78">
        <w:rPr>
          <w:bCs/>
          <w:sz w:val="24"/>
          <w:szCs w:val="24"/>
        </w:rPr>
        <w:t>;</w:t>
      </w:r>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2) абзац второй пункта 7 изложить в следующей редакции:</w:t>
      </w:r>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«Муниципальный служащий, изъявивший желание участвовать в конкурсе в другом органе местного самоуправления, представляет заявление на имя представителя нанимателя (работодателя) и анкету, предусмотренную статьей 15</w:t>
      </w:r>
      <w:r w:rsidRPr="00EC4F78">
        <w:rPr>
          <w:bCs/>
          <w:sz w:val="24"/>
          <w:szCs w:val="24"/>
          <w:vertAlign w:val="superscript"/>
        </w:rPr>
        <w:t>2</w:t>
      </w:r>
      <w:r w:rsidRPr="00EC4F78">
        <w:rPr>
          <w:bCs/>
          <w:sz w:val="24"/>
          <w:szCs w:val="24"/>
        </w:rPr>
        <w:t xml:space="preserve"> Федерального закона от 02.03.2007 № 25-ФЗ «О муниципальной службе в Российской Федерации»</w:t>
      </w:r>
      <w:proofErr w:type="gramStart"/>
      <w:r w:rsidRPr="00EC4F78">
        <w:rPr>
          <w:bCs/>
          <w:sz w:val="24"/>
          <w:szCs w:val="24"/>
        </w:rPr>
        <w:t>.»</w:t>
      </w:r>
      <w:proofErr w:type="gramEnd"/>
      <w:r w:rsidRPr="00EC4F78">
        <w:rPr>
          <w:bCs/>
          <w:sz w:val="24"/>
          <w:szCs w:val="24"/>
        </w:rPr>
        <w:t>.</w:t>
      </w:r>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 xml:space="preserve">2. </w:t>
      </w:r>
      <w:proofErr w:type="gramStart"/>
      <w:r w:rsidRPr="00EC4F78">
        <w:rPr>
          <w:bCs/>
          <w:sz w:val="24"/>
          <w:szCs w:val="24"/>
        </w:rPr>
        <w:t xml:space="preserve">Внести в Порядок формирования кадрового резерва для замещения вакантных должностей муниципальной службы в органах местного самоуправления </w:t>
      </w:r>
      <w:proofErr w:type="spellStart"/>
      <w:r w:rsidRPr="00EC4F78">
        <w:rPr>
          <w:bCs/>
          <w:sz w:val="24"/>
          <w:szCs w:val="24"/>
        </w:rPr>
        <w:t>Камешкирского</w:t>
      </w:r>
      <w:proofErr w:type="spellEnd"/>
      <w:r w:rsidRPr="00EC4F78">
        <w:rPr>
          <w:bCs/>
          <w:sz w:val="24"/>
          <w:szCs w:val="24"/>
        </w:rPr>
        <w:t xml:space="preserve"> </w:t>
      </w:r>
      <w:r w:rsidRPr="00EC4F78">
        <w:rPr>
          <w:bCs/>
          <w:sz w:val="24"/>
          <w:szCs w:val="24"/>
        </w:rPr>
        <w:lastRenderedPageBreak/>
        <w:t>района Пензенской области</w:t>
      </w:r>
      <w:r w:rsidRPr="00EC4F78">
        <w:rPr>
          <w:sz w:val="24"/>
          <w:szCs w:val="24"/>
        </w:rPr>
        <w:t>,</w:t>
      </w:r>
      <w:r w:rsidRPr="00EC4F78">
        <w:rPr>
          <w:i/>
          <w:sz w:val="24"/>
          <w:szCs w:val="24"/>
        </w:rPr>
        <w:t xml:space="preserve"> </w:t>
      </w:r>
      <w:r w:rsidRPr="00EC4F78">
        <w:rPr>
          <w:sz w:val="24"/>
          <w:szCs w:val="24"/>
        </w:rPr>
        <w:t xml:space="preserve">утвержденный </w:t>
      </w:r>
      <w:r w:rsidRPr="00EC4F78">
        <w:rPr>
          <w:bCs/>
          <w:sz w:val="24"/>
          <w:szCs w:val="24"/>
        </w:rPr>
        <w:t xml:space="preserve">решением Собрания представителей </w:t>
      </w:r>
      <w:proofErr w:type="spellStart"/>
      <w:r w:rsidRPr="00EC4F78">
        <w:rPr>
          <w:bCs/>
          <w:sz w:val="24"/>
          <w:szCs w:val="24"/>
        </w:rPr>
        <w:t>Камешкирского</w:t>
      </w:r>
      <w:proofErr w:type="spellEnd"/>
      <w:r w:rsidRPr="00EC4F78">
        <w:rPr>
          <w:bCs/>
          <w:sz w:val="24"/>
          <w:szCs w:val="24"/>
        </w:rPr>
        <w:t xml:space="preserve"> района Пензенской области </w:t>
      </w:r>
      <w:r w:rsidRPr="00EC4F78">
        <w:rPr>
          <w:bCs/>
          <w:color w:val="000000"/>
          <w:sz w:val="24"/>
          <w:szCs w:val="24"/>
        </w:rPr>
        <w:t>от 22.03.2016  № 728-80/3  </w:t>
      </w:r>
      <w:r w:rsidRPr="00EC4F78">
        <w:rPr>
          <w:bCs/>
          <w:sz w:val="24"/>
          <w:szCs w:val="24"/>
        </w:rPr>
        <w:t xml:space="preserve"> «Об утверждении Порядка формирования кадрового резерва для замещения вакантных должностей муниципальной службы в органах местного самоуправления </w:t>
      </w:r>
      <w:proofErr w:type="spellStart"/>
      <w:r w:rsidRPr="00EC4F78">
        <w:rPr>
          <w:bCs/>
          <w:sz w:val="24"/>
          <w:szCs w:val="24"/>
        </w:rPr>
        <w:t>Камешкирского</w:t>
      </w:r>
      <w:proofErr w:type="spellEnd"/>
      <w:r w:rsidRPr="00EC4F78">
        <w:rPr>
          <w:bCs/>
          <w:sz w:val="24"/>
          <w:szCs w:val="24"/>
        </w:rPr>
        <w:t xml:space="preserve"> района Пензенской области», следующие изменения:</w:t>
      </w:r>
      <w:proofErr w:type="gramEnd"/>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1) подпункт 2 пункта 8 изложить в следующей редакции:</w:t>
      </w:r>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«2) анкету, предусмотренную статьей 15</w:t>
      </w:r>
      <w:r w:rsidRPr="00EC4F78">
        <w:rPr>
          <w:bCs/>
          <w:sz w:val="24"/>
          <w:szCs w:val="24"/>
          <w:vertAlign w:val="superscript"/>
        </w:rPr>
        <w:t xml:space="preserve">2 </w:t>
      </w:r>
      <w:r w:rsidRPr="00EC4F78">
        <w:rPr>
          <w:bCs/>
          <w:sz w:val="24"/>
          <w:szCs w:val="24"/>
        </w:rPr>
        <w:t>Федерального закона от 02.03.2007 № 25-ФЗ «О муниципальной службе в Российской Федерации»</w:t>
      </w:r>
      <w:proofErr w:type="gramStart"/>
      <w:r w:rsidRPr="00EC4F78">
        <w:rPr>
          <w:bCs/>
          <w:sz w:val="24"/>
          <w:szCs w:val="24"/>
        </w:rPr>
        <w:t>;»</w:t>
      </w:r>
      <w:proofErr w:type="gramEnd"/>
      <w:r w:rsidRPr="00EC4F78">
        <w:rPr>
          <w:bCs/>
          <w:sz w:val="24"/>
          <w:szCs w:val="24"/>
        </w:rPr>
        <w:t>;</w:t>
      </w:r>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2) абзац второй пункта 9 изложить в следующей редакции:</w:t>
      </w:r>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«Муниципальный служащий, изъявивший желание участвовать в конкурсе в другом органе местного самоуправления, представляет заявление на имя представителя нанимателя (работодателя) и анкету, предусмотренную статьей 15</w:t>
      </w:r>
      <w:r w:rsidRPr="00EC4F78">
        <w:rPr>
          <w:bCs/>
          <w:sz w:val="24"/>
          <w:szCs w:val="24"/>
          <w:vertAlign w:val="superscript"/>
        </w:rPr>
        <w:t xml:space="preserve">2 </w:t>
      </w:r>
      <w:r w:rsidRPr="00EC4F78">
        <w:rPr>
          <w:bCs/>
          <w:sz w:val="24"/>
          <w:szCs w:val="24"/>
        </w:rPr>
        <w:t>Федерального закона от 02.03.2007 № 25-ФЗ «О муниципальной службе в Российской Федерации»</w:t>
      </w:r>
      <w:proofErr w:type="gramStart"/>
      <w:r w:rsidRPr="00EC4F78">
        <w:rPr>
          <w:bCs/>
          <w:sz w:val="24"/>
          <w:szCs w:val="24"/>
        </w:rPr>
        <w:t>.»</w:t>
      </w:r>
      <w:proofErr w:type="gramEnd"/>
      <w:r w:rsidRPr="00EC4F78">
        <w:rPr>
          <w:bCs/>
          <w:sz w:val="24"/>
          <w:szCs w:val="24"/>
        </w:rPr>
        <w:t>.</w:t>
      </w:r>
    </w:p>
    <w:p w:rsidR="007A4EA9" w:rsidRPr="00EC4F78" w:rsidRDefault="007A4EA9" w:rsidP="007A4EA9">
      <w:pPr>
        <w:ind w:firstLine="709"/>
        <w:jc w:val="both"/>
        <w:rPr>
          <w:sz w:val="24"/>
          <w:szCs w:val="24"/>
        </w:rPr>
      </w:pPr>
      <w:r w:rsidRPr="00EC4F78">
        <w:rPr>
          <w:sz w:val="24"/>
          <w:szCs w:val="24"/>
        </w:rPr>
        <w:t>3. Настоящее решение опубликовать в информационном бюллетене «</w:t>
      </w:r>
      <w:proofErr w:type="spellStart"/>
      <w:r w:rsidRPr="00EC4F78">
        <w:rPr>
          <w:sz w:val="24"/>
          <w:szCs w:val="24"/>
        </w:rPr>
        <w:t>Камешкирский</w:t>
      </w:r>
      <w:proofErr w:type="spellEnd"/>
      <w:r w:rsidRPr="00EC4F78">
        <w:rPr>
          <w:sz w:val="24"/>
          <w:szCs w:val="24"/>
        </w:rPr>
        <w:t xml:space="preserve"> вестник»</w:t>
      </w:r>
      <w:r w:rsidRPr="00EC4F78">
        <w:rPr>
          <w:i/>
          <w:sz w:val="24"/>
          <w:szCs w:val="24"/>
        </w:rPr>
        <w:t>.</w:t>
      </w:r>
    </w:p>
    <w:p w:rsidR="007A4EA9" w:rsidRPr="00EC4F78" w:rsidRDefault="007A4EA9" w:rsidP="007A4EA9">
      <w:pPr>
        <w:ind w:firstLine="709"/>
        <w:jc w:val="both"/>
        <w:rPr>
          <w:sz w:val="24"/>
          <w:szCs w:val="24"/>
        </w:rPr>
      </w:pPr>
      <w:r w:rsidRPr="00EC4F78">
        <w:rPr>
          <w:sz w:val="24"/>
          <w:szCs w:val="24"/>
        </w:rPr>
        <w:t>4. Настоящее решение вступает в силу с 12.03.2024.</w:t>
      </w:r>
    </w:p>
    <w:p w:rsidR="007A4EA9" w:rsidRPr="00EC4F78" w:rsidRDefault="007A4EA9" w:rsidP="007A4EA9">
      <w:pPr>
        <w:ind w:firstLine="540"/>
        <w:jc w:val="both"/>
        <w:rPr>
          <w:sz w:val="24"/>
          <w:szCs w:val="24"/>
        </w:rPr>
      </w:pPr>
      <w:r w:rsidRPr="00EC4F78">
        <w:rPr>
          <w:sz w:val="24"/>
          <w:szCs w:val="24"/>
        </w:rPr>
        <w:t xml:space="preserve">5. </w:t>
      </w:r>
      <w:proofErr w:type="gramStart"/>
      <w:r w:rsidRPr="00EC4F78">
        <w:rPr>
          <w:sz w:val="24"/>
          <w:szCs w:val="24"/>
        </w:rPr>
        <w:t>Контроль за</w:t>
      </w:r>
      <w:proofErr w:type="gramEnd"/>
      <w:r w:rsidRPr="00EC4F78">
        <w:rPr>
          <w:sz w:val="24"/>
          <w:szCs w:val="24"/>
        </w:rPr>
        <w:t xml:space="preserve"> исполнением настоящего решения возложить на Главу </w:t>
      </w:r>
      <w:proofErr w:type="spellStart"/>
      <w:r w:rsidRPr="00EC4F78">
        <w:rPr>
          <w:sz w:val="24"/>
          <w:szCs w:val="24"/>
        </w:rPr>
        <w:t>Камешкирского</w:t>
      </w:r>
      <w:proofErr w:type="spellEnd"/>
      <w:r w:rsidRPr="00EC4F78">
        <w:rPr>
          <w:sz w:val="24"/>
          <w:szCs w:val="24"/>
        </w:rPr>
        <w:t xml:space="preserve"> района Пензенской области.</w:t>
      </w:r>
    </w:p>
    <w:p w:rsidR="007A4EA9" w:rsidRPr="00EC4F78" w:rsidRDefault="007A4EA9" w:rsidP="007A4EA9">
      <w:pPr>
        <w:ind w:firstLine="540"/>
        <w:jc w:val="both"/>
        <w:rPr>
          <w:sz w:val="24"/>
          <w:szCs w:val="24"/>
        </w:rPr>
      </w:pPr>
    </w:p>
    <w:p w:rsidR="007A4EA9" w:rsidRPr="00EC4F78" w:rsidRDefault="007A4EA9" w:rsidP="007A4EA9">
      <w:pPr>
        <w:ind w:firstLine="540"/>
        <w:jc w:val="both"/>
        <w:rPr>
          <w:sz w:val="24"/>
          <w:szCs w:val="24"/>
        </w:rPr>
      </w:pPr>
    </w:p>
    <w:p w:rsidR="007A4EA9" w:rsidRPr="00EC4F78" w:rsidRDefault="007A4EA9" w:rsidP="007A4EA9">
      <w:pPr>
        <w:ind w:firstLine="540"/>
        <w:jc w:val="both"/>
        <w:rPr>
          <w:sz w:val="24"/>
          <w:szCs w:val="24"/>
        </w:rPr>
      </w:pPr>
    </w:p>
    <w:p w:rsidR="007A4EA9" w:rsidRPr="00EC4F78" w:rsidRDefault="007A4EA9" w:rsidP="007A4EA9">
      <w:pPr>
        <w:spacing w:after="5" w:line="252" w:lineRule="auto"/>
        <w:ind w:left="390" w:firstLine="318"/>
        <w:jc w:val="both"/>
        <w:rPr>
          <w:color w:val="000000"/>
          <w:spacing w:val="-10"/>
          <w:sz w:val="24"/>
          <w:szCs w:val="24"/>
          <w:lang w:eastAsia="en-US"/>
        </w:rPr>
      </w:pPr>
      <w:r w:rsidRPr="00EC4F78">
        <w:rPr>
          <w:color w:val="000000"/>
          <w:spacing w:val="-10"/>
          <w:sz w:val="24"/>
          <w:szCs w:val="24"/>
          <w:lang w:eastAsia="en-US"/>
        </w:rPr>
        <w:t>Председатель Собрания представителей</w:t>
      </w:r>
    </w:p>
    <w:p w:rsidR="007A4EA9" w:rsidRPr="00EC4F78" w:rsidRDefault="007A4EA9" w:rsidP="007A4EA9">
      <w:pPr>
        <w:tabs>
          <w:tab w:val="left" w:pos="7965"/>
        </w:tabs>
        <w:spacing w:after="5" w:line="252" w:lineRule="auto"/>
        <w:ind w:left="390" w:firstLine="36"/>
        <w:jc w:val="both"/>
        <w:rPr>
          <w:color w:val="000000"/>
          <w:spacing w:val="-10"/>
          <w:sz w:val="24"/>
          <w:szCs w:val="24"/>
          <w:lang w:eastAsia="en-US"/>
        </w:rPr>
      </w:pPr>
      <w:r w:rsidRPr="00EC4F78">
        <w:rPr>
          <w:color w:val="000000"/>
          <w:spacing w:val="-10"/>
          <w:sz w:val="24"/>
          <w:szCs w:val="24"/>
          <w:lang w:eastAsia="en-US"/>
        </w:rPr>
        <w:t xml:space="preserve">     </w:t>
      </w:r>
      <w:proofErr w:type="spellStart"/>
      <w:r w:rsidRPr="00EC4F78">
        <w:rPr>
          <w:color w:val="000000"/>
          <w:spacing w:val="-10"/>
          <w:sz w:val="24"/>
          <w:szCs w:val="24"/>
          <w:lang w:eastAsia="en-US"/>
        </w:rPr>
        <w:t>Камешкирского</w:t>
      </w:r>
      <w:proofErr w:type="spellEnd"/>
      <w:r w:rsidRPr="00EC4F78">
        <w:rPr>
          <w:color w:val="000000"/>
          <w:spacing w:val="-10"/>
          <w:sz w:val="24"/>
          <w:szCs w:val="24"/>
          <w:lang w:eastAsia="en-US"/>
        </w:rPr>
        <w:t xml:space="preserve">  района Пензенской области                             Жиряков В.Н. </w:t>
      </w:r>
    </w:p>
    <w:p w:rsidR="007A4EA9" w:rsidRPr="00EC4F78" w:rsidRDefault="007A4EA9" w:rsidP="007A4EA9">
      <w:pPr>
        <w:spacing w:after="5" w:line="252" w:lineRule="auto"/>
        <w:ind w:left="390" w:firstLine="36"/>
        <w:jc w:val="both"/>
        <w:rPr>
          <w:color w:val="000000"/>
          <w:sz w:val="24"/>
          <w:szCs w:val="24"/>
          <w:lang w:eastAsia="en-US"/>
        </w:rPr>
      </w:pPr>
    </w:p>
    <w:p w:rsidR="007A4EA9" w:rsidRPr="00EC4F78" w:rsidRDefault="007A4EA9" w:rsidP="007A4EA9">
      <w:pPr>
        <w:spacing w:after="5" w:line="252" w:lineRule="auto"/>
        <w:ind w:left="390" w:firstLine="36"/>
        <w:jc w:val="both"/>
        <w:rPr>
          <w:color w:val="000000"/>
          <w:sz w:val="24"/>
          <w:szCs w:val="24"/>
          <w:lang w:eastAsia="en-US"/>
        </w:rPr>
      </w:pPr>
    </w:p>
    <w:p w:rsidR="007A4EA9" w:rsidRPr="00EC4F78" w:rsidRDefault="007A4EA9" w:rsidP="007A4EA9">
      <w:pPr>
        <w:spacing w:after="5" w:line="252" w:lineRule="auto"/>
        <w:ind w:left="390" w:firstLine="36"/>
        <w:jc w:val="both"/>
        <w:rPr>
          <w:color w:val="000000"/>
          <w:sz w:val="24"/>
          <w:szCs w:val="24"/>
          <w:lang w:eastAsia="en-US"/>
        </w:rPr>
      </w:pPr>
    </w:p>
    <w:p w:rsidR="007A4EA9" w:rsidRPr="00EC4F78" w:rsidRDefault="007A4EA9" w:rsidP="007A4EA9">
      <w:pPr>
        <w:spacing w:after="5" w:line="252" w:lineRule="auto"/>
        <w:ind w:left="390" w:firstLine="318"/>
        <w:jc w:val="both"/>
        <w:rPr>
          <w:color w:val="000000"/>
          <w:sz w:val="24"/>
          <w:szCs w:val="24"/>
          <w:lang w:eastAsia="en-US"/>
        </w:rPr>
      </w:pPr>
      <w:r w:rsidRPr="00EC4F78">
        <w:rPr>
          <w:color w:val="000000"/>
          <w:sz w:val="24"/>
          <w:szCs w:val="24"/>
          <w:lang w:eastAsia="en-US"/>
        </w:rPr>
        <w:t xml:space="preserve">Глава </w:t>
      </w:r>
      <w:proofErr w:type="spellStart"/>
      <w:r w:rsidRPr="00EC4F78">
        <w:rPr>
          <w:color w:val="000000"/>
          <w:sz w:val="24"/>
          <w:szCs w:val="24"/>
          <w:lang w:eastAsia="en-US"/>
        </w:rPr>
        <w:t>Камешкирского</w:t>
      </w:r>
      <w:proofErr w:type="spellEnd"/>
      <w:r w:rsidRPr="00EC4F78">
        <w:rPr>
          <w:color w:val="000000"/>
          <w:sz w:val="24"/>
          <w:szCs w:val="24"/>
          <w:lang w:eastAsia="en-US"/>
        </w:rPr>
        <w:t xml:space="preserve">  района</w:t>
      </w:r>
    </w:p>
    <w:p w:rsidR="007A4EA9" w:rsidRPr="00EC4F78" w:rsidRDefault="007A4EA9" w:rsidP="007A4EA9">
      <w:pPr>
        <w:spacing w:after="5" w:line="252" w:lineRule="auto"/>
        <w:ind w:left="390" w:right="1100" w:firstLine="318"/>
        <w:jc w:val="both"/>
        <w:rPr>
          <w:b/>
          <w:sz w:val="24"/>
          <w:szCs w:val="24"/>
        </w:rPr>
      </w:pPr>
      <w:r w:rsidRPr="00EC4F78">
        <w:rPr>
          <w:color w:val="000000"/>
          <w:sz w:val="24"/>
          <w:szCs w:val="24"/>
          <w:lang w:eastAsia="en-US"/>
        </w:rPr>
        <w:t>Пензенской области                                                Белянина О.Н.</w:t>
      </w:r>
    </w:p>
    <w:p w:rsidR="007A4EA9" w:rsidRPr="00EC4F78" w:rsidRDefault="007A4EA9" w:rsidP="007A4EA9">
      <w:pPr>
        <w:ind w:firstLine="709"/>
        <w:jc w:val="both"/>
        <w:rPr>
          <w:b/>
          <w:sz w:val="24"/>
          <w:szCs w:val="24"/>
        </w:rPr>
      </w:pPr>
    </w:p>
    <w:p w:rsidR="007A4EA9" w:rsidRDefault="007A4EA9" w:rsidP="007A4EA9">
      <w:pPr>
        <w:tabs>
          <w:tab w:val="left" w:pos="1680"/>
        </w:tabs>
        <w:autoSpaceDE w:val="0"/>
        <w:autoSpaceDN w:val="0"/>
        <w:adjustRightInd w:val="0"/>
        <w:ind w:firstLine="540"/>
        <w:jc w:val="center"/>
        <w:rPr>
          <w:b/>
          <w:sz w:val="32"/>
        </w:rPr>
      </w:pPr>
    </w:p>
    <w:p w:rsidR="007A4EA9" w:rsidRDefault="007A4EA9" w:rsidP="007A4EA9">
      <w:pPr>
        <w:tabs>
          <w:tab w:val="left" w:pos="1680"/>
        </w:tabs>
        <w:autoSpaceDE w:val="0"/>
        <w:autoSpaceDN w:val="0"/>
        <w:adjustRightInd w:val="0"/>
        <w:ind w:firstLine="540"/>
        <w:jc w:val="center"/>
        <w:rPr>
          <w:b/>
          <w:sz w:val="32"/>
        </w:rPr>
      </w:pPr>
    </w:p>
    <w:p w:rsidR="007A4EA9" w:rsidRPr="00ED2753" w:rsidRDefault="007A4EA9" w:rsidP="007A4EA9">
      <w:pPr>
        <w:rPr>
          <w:sz w:val="28"/>
          <w:szCs w:val="28"/>
        </w:rPr>
      </w:pPr>
      <w:r>
        <w:rPr>
          <w:noProof/>
        </w:rPr>
        <w:drawing>
          <wp:anchor distT="0" distB="0" distL="114300" distR="114300" simplePos="0" relativeHeight="251669504" behindDoc="0" locked="0" layoutInCell="1" allowOverlap="1">
            <wp:simplePos x="0" y="0"/>
            <wp:positionH relativeFrom="column">
              <wp:posOffset>2646045</wp:posOffset>
            </wp:positionH>
            <wp:positionV relativeFrom="paragraph">
              <wp:posOffset>45720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4EA9" w:rsidRPr="00ED2753" w:rsidRDefault="007A4EA9" w:rsidP="007A4EA9">
      <w:pPr>
        <w:rPr>
          <w:sz w:val="28"/>
          <w:szCs w:val="28"/>
        </w:rPr>
      </w:pPr>
    </w:p>
    <w:p w:rsidR="007A4EA9" w:rsidRPr="00ED2753" w:rsidRDefault="007A4EA9" w:rsidP="007A4EA9">
      <w:pPr>
        <w:rPr>
          <w:sz w:val="28"/>
          <w:szCs w:val="28"/>
        </w:rPr>
      </w:pPr>
    </w:p>
    <w:p w:rsidR="007A4EA9" w:rsidRPr="00ED2753" w:rsidRDefault="007A4EA9" w:rsidP="007A4EA9">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7A4EA9" w:rsidRPr="00ED2753" w:rsidTr="005B73C0">
        <w:trPr>
          <w:trHeight w:val="397"/>
        </w:trPr>
        <w:tc>
          <w:tcPr>
            <w:tcW w:w="9606" w:type="dxa"/>
          </w:tcPr>
          <w:p w:rsidR="007A4EA9" w:rsidRPr="00ED2753" w:rsidRDefault="007A4EA9" w:rsidP="005B73C0">
            <w:pPr>
              <w:jc w:val="center"/>
              <w:rPr>
                <w:b/>
                <w:sz w:val="28"/>
                <w:szCs w:val="28"/>
              </w:rPr>
            </w:pPr>
          </w:p>
        </w:tc>
      </w:tr>
      <w:tr w:rsidR="007A4EA9" w:rsidRPr="00ED2753" w:rsidTr="005B73C0">
        <w:tc>
          <w:tcPr>
            <w:tcW w:w="9606" w:type="dxa"/>
            <w:hideMark/>
          </w:tcPr>
          <w:p w:rsidR="007A4EA9" w:rsidRPr="00395F5D" w:rsidRDefault="007A4EA9" w:rsidP="005B73C0">
            <w:pPr>
              <w:jc w:val="center"/>
              <w:rPr>
                <w:b/>
                <w:sz w:val="28"/>
                <w:szCs w:val="28"/>
              </w:rPr>
            </w:pPr>
            <w:r w:rsidRPr="00395F5D">
              <w:rPr>
                <w:b/>
                <w:sz w:val="28"/>
                <w:szCs w:val="28"/>
              </w:rPr>
              <w:t xml:space="preserve">СОБРАНИЕ ПРЕДСТАВИТЕЛЕЙ </w:t>
            </w:r>
          </w:p>
          <w:p w:rsidR="007A4EA9" w:rsidRPr="00395F5D" w:rsidRDefault="007A4EA9" w:rsidP="005B73C0">
            <w:pPr>
              <w:jc w:val="center"/>
              <w:rPr>
                <w:b/>
                <w:sz w:val="28"/>
                <w:szCs w:val="28"/>
              </w:rPr>
            </w:pPr>
            <w:r w:rsidRPr="00395F5D">
              <w:rPr>
                <w:b/>
                <w:sz w:val="28"/>
                <w:szCs w:val="28"/>
              </w:rPr>
              <w:t>КАМЕШКИРСКОГО РАЙОНА ПЕНЗЕНСКОЙ ОБЛАСТИ</w:t>
            </w:r>
          </w:p>
        </w:tc>
      </w:tr>
      <w:tr w:rsidR="007A4EA9" w:rsidRPr="00ED2753" w:rsidTr="005B73C0">
        <w:trPr>
          <w:trHeight w:val="397"/>
        </w:trPr>
        <w:tc>
          <w:tcPr>
            <w:tcW w:w="9606" w:type="dxa"/>
          </w:tcPr>
          <w:p w:rsidR="007A4EA9" w:rsidRPr="00395F5D" w:rsidRDefault="007A4EA9" w:rsidP="005B73C0">
            <w:pPr>
              <w:jc w:val="center"/>
              <w:rPr>
                <w:b/>
                <w:sz w:val="28"/>
                <w:szCs w:val="28"/>
              </w:rPr>
            </w:pPr>
            <w:r w:rsidRPr="00395F5D">
              <w:rPr>
                <w:b/>
                <w:sz w:val="28"/>
                <w:szCs w:val="28"/>
              </w:rPr>
              <w:t>ПЯТОГО СОЗЫВА</w:t>
            </w:r>
          </w:p>
        </w:tc>
      </w:tr>
      <w:tr w:rsidR="007A4EA9" w:rsidRPr="00ED2753" w:rsidTr="005B73C0">
        <w:tc>
          <w:tcPr>
            <w:tcW w:w="9606" w:type="dxa"/>
            <w:hideMark/>
          </w:tcPr>
          <w:p w:rsidR="007A4EA9" w:rsidRPr="00395F5D" w:rsidRDefault="007A4EA9" w:rsidP="005B73C0">
            <w:pPr>
              <w:pStyle w:val="3"/>
              <w:spacing w:line="276" w:lineRule="auto"/>
              <w:jc w:val="center"/>
              <w:rPr>
                <w:rFonts w:ascii="Times New Roman" w:hAnsi="Times New Roman" w:cs="Times New Roman"/>
                <w:sz w:val="28"/>
                <w:szCs w:val="28"/>
                <w:lang w:eastAsia="en-US"/>
              </w:rPr>
            </w:pPr>
            <w:proofErr w:type="gramStart"/>
            <w:r w:rsidRPr="00395F5D">
              <w:rPr>
                <w:rFonts w:ascii="Times New Roman" w:hAnsi="Times New Roman" w:cs="Times New Roman"/>
                <w:sz w:val="28"/>
                <w:szCs w:val="28"/>
                <w:lang w:eastAsia="en-US"/>
              </w:rPr>
              <w:t>Р</w:t>
            </w:r>
            <w:proofErr w:type="gramEnd"/>
            <w:r w:rsidRPr="00395F5D">
              <w:rPr>
                <w:rFonts w:ascii="Times New Roman" w:hAnsi="Times New Roman" w:cs="Times New Roman"/>
                <w:sz w:val="28"/>
                <w:szCs w:val="28"/>
                <w:lang w:eastAsia="en-US"/>
              </w:rPr>
              <w:t xml:space="preserve"> Е Ш Е Н И Е</w:t>
            </w:r>
          </w:p>
        </w:tc>
      </w:tr>
      <w:tr w:rsidR="007A4EA9" w:rsidRPr="00ED2753" w:rsidTr="005B73C0">
        <w:trPr>
          <w:trHeight w:val="340"/>
        </w:trPr>
        <w:tc>
          <w:tcPr>
            <w:tcW w:w="9606" w:type="dxa"/>
            <w:vAlign w:val="center"/>
          </w:tcPr>
          <w:p w:rsidR="007A4EA9" w:rsidRPr="00ED2753" w:rsidRDefault="007A4EA9" w:rsidP="005B73C0">
            <w:pPr>
              <w:pStyle w:val="3"/>
              <w:spacing w:line="276" w:lineRule="auto"/>
              <w:rPr>
                <w:rFonts w:ascii="Times New Roman" w:hAnsi="Times New Roman" w:cs="Times New Roman"/>
                <w:sz w:val="28"/>
                <w:szCs w:val="28"/>
                <w:lang w:eastAsia="en-US"/>
              </w:rPr>
            </w:pPr>
          </w:p>
        </w:tc>
      </w:tr>
    </w:tbl>
    <w:p w:rsidR="007A4EA9" w:rsidRPr="00F77A2E" w:rsidRDefault="007A4EA9" w:rsidP="007A4EA9">
      <w:pPr>
        <w:rPr>
          <w:vanish/>
        </w:rPr>
      </w:pPr>
    </w:p>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A4EA9" w:rsidRPr="00395F5D" w:rsidTr="005B73C0">
        <w:tc>
          <w:tcPr>
            <w:tcW w:w="284" w:type="dxa"/>
            <w:vAlign w:val="bottom"/>
            <w:hideMark/>
          </w:tcPr>
          <w:p w:rsidR="007A4EA9" w:rsidRPr="00395F5D" w:rsidRDefault="007A4EA9" w:rsidP="005B73C0">
            <w:pPr>
              <w:rPr>
                <w:sz w:val="28"/>
                <w:szCs w:val="28"/>
              </w:rPr>
            </w:pPr>
            <w:r w:rsidRPr="00395F5D">
              <w:rPr>
                <w:sz w:val="28"/>
                <w:szCs w:val="28"/>
              </w:rPr>
              <w:t>от</w:t>
            </w:r>
          </w:p>
        </w:tc>
        <w:tc>
          <w:tcPr>
            <w:tcW w:w="2835" w:type="dxa"/>
            <w:tcBorders>
              <w:top w:val="nil"/>
              <w:left w:val="nil"/>
              <w:bottom w:val="single" w:sz="6" w:space="0" w:color="auto"/>
              <w:right w:val="nil"/>
            </w:tcBorders>
          </w:tcPr>
          <w:p w:rsidR="007A4EA9" w:rsidRPr="00395F5D" w:rsidRDefault="007A4EA9" w:rsidP="005B73C0">
            <w:pPr>
              <w:jc w:val="center"/>
              <w:rPr>
                <w:sz w:val="28"/>
                <w:szCs w:val="28"/>
              </w:rPr>
            </w:pPr>
            <w:r>
              <w:rPr>
                <w:sz w:val="28"/>
                <w:szCs w:val="28"/>
              </w:rPr>
              <w:t>28.02.2024</w:t>
            </w:r>
          </w:p>
        </w:tc>
        <w:tc>
          <w:tcPr>
            <w:tcW w:w="397" w:type="dxa"/>
            <w:hideMark/>
          </w:tcPr>
          <w:p w:rsidR="007A4EA9" w:rsidRPr="00395F5D" w:rsidRDefault="007A4EA9" w:rsidP="005B73C0">
            <w:pPr>
              <w:jc w:val="center"/>
              <w:rPr>
                <w:sz w:val="28"/>
                <w:szCs w:val="28"/>
              </w:rPr>
            </w:pPr>
            <w:r w:rsidRPr="00395F5D">
              <w:rPr>
                <w:sz w:val="28"/>
                <w:szCs w:val="28"/>
              </w:rPr>
              <w:t xml:space="preserve">№  </w:t>
            </w:r>
          </w:p>
        </w:tc>
        <w:tc>
          <w:tcPr>
            <w:tcW w:w="1134" w:type="dxa"/>
            <w:tcBorders>
              <w:top w:val="nil"/>
              <w:left w:val="nil"/>
              <w:bottom w:val="single" w:sz="6" w:space="0" w:color="auto"/>
              <w:right w:val="nil"/>
            </w:tcBorders>
          </w:tcPr>
          <w:p w:rsidR="007A4EA9" w:rsidRPr="00395F5D" w:rsidRDefault="007A4EA9" w:rsidP="005B73C0">
            <w:pPr>
              <w:jc w:val="center"/>
              <w:rPr>
                <w:sz w:val="28"/>
                <w:szCs w:val="28"/>
              </w:rPr>
            </w:pPr>
            <w:r>
              <w:rPr>
                <w:sz w:val="28"/>
                <w:szCs w:val="28"/>
              </w:rPr>
              <w:t>231-31/5</w:t>
            </w:r>
          </w:p>
        </w:tc>
      </w:tr>
      <w:tr w:rsidR="007A4EA9" w:rsidRPr="00395F5D" w:rsidTr="005B73C0">
        <w:tc>
          <w:tcPr>
            <w:tcW w:w="4650" w:type="dxa"/>
            <w:gridSpan w:val="4"/>
            <w:hideMark/>
          </w:tcPr>
          <w:p w:rsidR="007A4EA9" w:rsidRPr="00395F5D" w:rsidRDefault="007A4EA9" w:rsidP="005B73C0">
            <w:pPr>
              <w:jc w:val="center"/>
              <w:rPr>
                <w:sz w:val="28"/>
                <w:szCs w:val="28"/>
              </w:rPr>
            </w:pPr>
          </w:p>
          <w:p w:rsidR="007A4EA9" w:rsidRPr="00395F5D" w:rsidRDefault="007A4EA9" w:rsidP="005B73C0">
            <w:pPr>
              <w:jc w:val="center"/>
              <w:rPr>
                <w:sz w:val="28"/>
                <w:szCs w:val="28"/>
              </w:rPr>
            </w:pPr>
            <w:proofErr w:type="spellStart"/>
            <w:r w:rsidRPr="00395F5D">
              <w:rPr>
                <w:sz w:val="28"/>
                <w:szCs w:val="28"/>
              </w:rPr>
              <w:lastRenderedPageBreak/>
              <w:t>с.Р.Камешкир</w:t>
            </w:r>
            <w:proofErr w:type="spellEnd"/>
          </w:p>
        </w:tc>
      </w:tr>
    </w:tbl>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Default="007A4EA9" w:rsidP="007A4EA9">
      <w:pPr>
        <w:spacing w:line="192" w:lineRule="auto"/>
        <w:jc w:val="both"/>
        <w:rPr>
          <w:sz w:val="16"/>
        </w:rPr>
      </w:pPr>
    </w:p>
    <w:p w:rsidR="007A4EA9" w:rsidRPr="00886ED7" w:rsidRDefault="007A4EA9" w:rsidP="007A4EA9">
      <w:pPr>
        <w:spacing w:line="192" w:lineRule="auto"/>
        <w:jc w:val="both"/>
        <w:rPr>
          <w:sz w:val="16"/>
        </w:rPr>
      </w:pPr>
    </w:p>
    <w:p w:rsidR="007A4EA9" w:rsidRDefault="007A4EA9" w:rsidP="007A4EA9">
      <w:pPr>
        <w:jc w:val="center"/>
        <w:rPr>
          <w:b/>
          <w:sz w:val="26"/>
          <w:szCs w:val="26"/>
          <w:lang w:eastAsia="en-US"/>
        </w:rPr>
      </w:pPr>
    </w:p>
    <w:p w:rsidR="007A4EA9" w:rsidRPr="00EC4F78" w:rsidRDefault="007A4EA9" w:rsidP="007A4EA9">
      <w:pPr>
        <w:jc w:val="center"/>
        <w:rPr>
          <w:b/>
          <w:sz w:val="24"/>
          <w:szCs w:val="24"/>
          <w:lang w:eastAsia="en-US"/>
        </w:rPr>
      </w:pPr>
      <w:r w:rsidRPr="00EC4F78">
        <w:rPr>
          <w:b/>
          <w:sz w:val="24"/>
          <w:szCs w:val="24"/>
          <w:lang w:eastAsia="en-US"/>
        </w:rPr>
        <w:t xml:space="preserve">О внесении изменений в отдельные муниципальные правовые акты Собрания представителей </w:t>
      </w:r>
      <w:proofErr w:type="spellStart"/>
      <w:r w:rsidRPr="00EC4F78">
        <w:rPr>
          <w:b/>
          <w:sz w:val="24"/>
          <w:szCs w:val="24"/>
          <w:lang w:eastAsia="en-US"/>
        </w:rPr>
        <w:t>Камешкирского</w:t>
      </w:r>
      <w:proofErr w:type="spellEnd"/>
      <w:r w:rsidRPr="00EC4F78">
        <w:rPr>
          <w:b/>
          <w:sz w:val="24"/>
          <w:szCs w:val="24"/>
          <w:lang w:eastAsia="en-US"/>
        </w:rPr>
        <w:t xml:space="preserve"> района Пензенской области</w:t>
      </w:r>
    </w:p>
    <w:p w:rsidR="007A4EA9" w:rsidRPr="00EC4F78" w:rsidRDefault="007A4EA9" w:rsidP="007A4EA9">
      <w:pPr>
        <w:jc w:val="center"/>
        <w:rPr>
          <w:sz w:val="24"/>
          <w:szCs w:val="24"/>
        </w:rPr>
      </w:pPr>
    </w:p>
    <w:p w:rsidR="007A4EA9" w:rsidRPr="00EC4F78" w:rsidRDefault="007A4EA9" w:rsidP="007A4EA9">
      <w:pPr>
        <w:autoSpaceDE w:val="0"/>
        <w:autoSpaceDN w:val="0"/>
        <w:adjustRightInd w:val="0"/>
        <w:spacing w:before="120"/>
        <w:ind w:firstLine="539"/>
        <w:jc w:val="both"/>
        <w:rPr>
          <w:sz w:val="24"/>
          <w:szCs w:val="24"/>
        </w:rPr>
      </w:pPr>
      <w:proofErr w:type="gramStart"/>
      <w:r w:rsidRPr="00EC4F78">
        <w:rPr>
          <w:sz w:val="24"/>
          <w:szCs w:val="24"/>
        </w:rPr>
        <w:t xml:space="preserve">В соответствии с Федеральным законом от 06.10.2003 № 131-ФЗ </w:t>
      </w:r>
      <w:r w:rsidRPr="00EC4F78">
        <w:rPr>
          <w:sz w:val="24"/>
          <w:szCs w:val="24"/>
        </w:rPr>
        <w:br/>
        <w:t xml:space="preserve">«Об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на основании Устава </w:t>
      </w:r>
      <w:proofErr w:type="spellStart"/>
      <w:r w:rsidRPr="00EC4F78">
        <w:rPr>
          <w:sz w:val="24"/>
          <w:szCs w:val="24"/>
        </w:rPr>
        <w:t>Камешкирского</w:t>
      </w:r>
      <w:proofErr w:type="spellEnd"/>
      <w:r w:rsidRPr="00EC4F78">
        <w:rPr>
          <w:sz w:val="24"/>
          <w:szCs w:val="24"/>
        </w:rPr>
        <w:t xml:space="preserve"> района Пензенской области, Собрание представителей </w:t>
      </w:r>
      <w:proofErr w:type="spellStart"/>
      <w:r w:rsidRPr="00EC4F78">
        <w:rPr>
          <w:sz w:val="24"/>
          <w:szCs w:val="24"/>
        </w:rPr>
        <w:t>Камешкирского</w:t>
      </w:r>
      <w:proofErr w:type="spellEnd"/>
      <w:r w:rsidRPr="00EC4F78">
        <w:rPr>
          <w:sz w:val="24"/>
          <w:szCs w:val="24"/>
        </w:rPr>
        <w:t xml:space="preserve"> района Пензенской области </w:t>
      </w:r>
      <w:proofErr w:type="gramEnd"/>
    </w:p>
    <w:p w:rsidR="007A4EA9" w:rsidRPr="00EC4F78" w:rsidRDefault="007A4EA9" w:rsidP="007A4EA9">
      <w:pPr>
        <w:autoSpaceDE w:val="0"/>
        <w:autoSpaceDN w:val="0"/>
        <w:adjustRightInd w:val="0"/>
        <w:spacing w:before="120"/>
        <w:ind w:firstLine="539"/>
        <w:jc w:val="center"/>
        <w:rPr>
          <w:b/>
          <w:spacing w:val="40"/>
          <w:sz w:val="24"/>
          <w:szCs w:val="24"/>
        </w:rPr>
      </w:pPr>
      <w:r w:rsidRPr="00EC4F78">
        <w:rPr>
          <w:sz w:val="24"/>
          <w:szCs w:val="24"/>
        </w:rPr>
        <w:t>решило</w:t>
      </w:r>
      <w:r w:rsidRPr="00EC4F78">
        <w:rPr>
          <w:b/>
          <w:spacing w:val="40"/>
          <w:sz w:val="24"/>
          <w:szCs w:val="24"/>
        </w:rPr>
        <w:t>:</w:t>
      </w:r>
    </w:p>
    <w:p w:rsidR="007A4EA9" w:rsidRPr="00EC4F78" w:rsidRDefault="007A4EA9" w:rsidP="007A4EA9">
      <w:pPr>
        <w:ind w:firstLine="708"/>
        <w:jc w:val="both"/>
        <w:rPr>
          <w:sz w:val="24"/>
          <w:szCs w:val="24"/>
        </w:rPr>
      </w:pPr>
    </w:p>
    <w:p w:rsidR="007A4EA9" w:rsidRPr="00EC4F78" w:rsidRDefault="007A4EA9" w:rsidP="007A4EA9">
      <w:pPr>
        <w:autoSpaceDE w:val="0"/>
        <w:autoSpaceDN w:val="0"/>
        <w:adjustRightInd w:val="0"/>
        <w:ind w:firstLine="709"/>
        <w:jc w:val="both"/>
        <w:outlineLvl w:val="1"/>
        <w:rPr>
          <w:bCs/>
          <w:sz w:val="24"/>
          <w:szCs w:val="24"/>
        </w:rPr>
      </w:pPr>
      <w:r w:rsidRPr="00EC4F78">
        <w:rPr>
          <w:sz w:val="24"/>
          <w:szCs w:val="24"/>
        </w:rPr>
        <w:t xml:space="preserve">1. </w:t>
      </w:r>
      <w:proofErr w:type="gramStart"/>
      <w:r w:rsidRPr="00EC4F78">
        <w:rPr>
          <w:sz w:val="24"/>
          <w:szCs w:val="24"/>
        </w:rPr>
        <w:t xml:space="preserve">Внести в Порядок проведения конкурса на замещение вакантной должности муниципальной службы в органах местного самоуправления </w:t>
      </w:r>
      <w:proofErr w:type="spellStart"/>
      <w:r w:rsidRPr="00EC4F78">
        <w:rPr>
          <w:sz w:val="24"/>
          <w:szCs w:val="24"/>
        </w:rPr>
        <w:t>Камешкирского</w:t>
      </w:r>
      <w:proofErr w:type="spellEnd"/>
      <w:r w:rsidRPr="00EC4F78">
        <w:rPr>
          <w:sz w:val="24"/>
          <w:szCs w:val="24"/>
        </w:rPr>
        <w:t xml:space="preserve"> района Пензенской области,</w:t>
      </w:r>
      <w:r w:rsidRPr="00EC4F78">
        <w:rPr>
          <w:i/>
          <w:sz w:val="24"/>
          <w:szCs w:val="24"/>
        </w:rPr>
        <w:t xml:space="preserve"> </w:t>
      </w:r>
      <w:r w:rsidRPr="00EC4F78">
        <w:rPr>
          <w:sz w:val="24"/>
          <w:szCs w:val="24"/>
        </w:rPr>
        <w:t xml:space="preserve">утвержденный </w:t>
      </w:r>
      <w:r w:rsidRPr="00EC4F78">
        <w:rPr>
          <w:bCs/>
          <w:sz w:val="24"/>
          <w:szCs w:val="24"/>
        </w:rPr>
        <w:t xml:space="preserve">решением Собрания представителей </w:t>
      </w:r>
      <w:proofErr w:type="spellStart"/>
      <w:r w:rsidRPr="00EC4F78">
        <w:rPr>
          <w:bCs/>
          <w:sz w:val="24"/>
          <w:szCs w:val="24"/>
        </w:rPr>
        <w:t>Камешкирского</w:t>
      </w:r>
      <w:proofErr w:type="spellEnd"/>
      <w:r w:rsidRPr="00EC4F78">
        <w:rPr>
          <w:bCs/>
          <w:sz w:val="24"/>
          <w:szCs w:val="24"/>
        </w:rPr>
        <w:t xml:space="preserve"> района Пензенской области</w:t>
      </w:r>
      <w:r w:rsidRPr="00EC4F78">
        <w:rPr>
          <w:bCs/>
          <w:i/>
          <w:sz w:val="24"/>
          <w:szCs w:val="24"/>
        </w:rPr>
        <w:t xml:space="preserve"> </w:t>
      </w:r>
      <w:r w:rsidRPr="00EC4F78">
        <w:rPr>
          <w:bCs/>
          <w:color w:val="000000"/>
          <w:sz w:val="24"/>
          <w:szCs w:val="24"/>
        </w:rPr>
        <w:t>от 25.08.2015 № 617-67/3</w:t>
      </w:r>
      <w:r w:rsidRPr="00EC4F78">
        <w:rPr>
          <w:bCs/>
          <w:sz w:val="24"/>
          <w:szCs w:val="24"/>
        </w:rPr>
        <w:t xml:space="preserve"> «Об утверждении Порядка проведения конкурса на замещение вакантной должности муниципальной службы в органах местного самоуправления </w:t>
      </w:r>
      <w:proofErr w:type="spellStart"/>
      <w:r w:rsidRPr="00EC4F78">
        <w:rPr>
          <w:bCs/>
          <w:sz w:val="24"/>
          <w:szCs w:val="24"/>
        </w:rPr>
        <w:t>Камешкирского</w:t>
      </w:r>
      <w:proofErr w:type="spellEnd"/>
      <w:r w:rsidRPr="00EC4F78">
        <w:rPr>
          <w:bCs/>
          <w:sz w:val="24"/>
          <w:szCs w:val="24"/>
        </w:rPr>
        <w:t xml:space="preserve"> района Пензенской области», изменение, исключив в пункте 1 слова «, за исключением замещения вакантной</w:t>
      </w:r>
      <w:proofErr w:type="gramEnd"/>
      <w:r w:rsidRPr="00EC4F78">
        <w:rPr>
          <w:bCs/>
          <w:sz w:val="24"/>
          <w:szCs w:val="24"/>
        </w:rPr>
        <w:t xml:space="preserve"> должности главы администрации </w:t>
      </w:r>
      <w:proofErr w:type="spellStart"/>
      <w:r w:rsidRPr="00EC4F78">
        <w:rPr>
          <w:bCs/>
          <w:sz w:val="24"/>
          <w:szCs w:val="24"/>
        </w:rPr>
        <w:t>Камешкирского</w:t>
      </w:r>
      <w:proofErr w:type="spellEnd"/>
      <w:r w:rsidRPr="00EC4F78">
        <w:rPr>
          <w:bCs/>
          <w:sz w:val="24"/>
          <w:szCs w:val="24"/>
        </w:rPr>
        <w:t xml:space="preserve"> района Пензенской области».</w:t>
      </w:r>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 xml:space="preserve">2. </w:t>
      </w:r>
      <w:proofErr w:type="gramStart"/>
      <w:r w:rsidRPr="00EC4F78">
        <w:rPr>
          <w:bCs/>
          <w:sz w:val="24"/>
          <w:szCs w:val="24"/>
        </w:rPr>
        <w:t xml:space="preserve">Внести в Порядок формирования кадрового резерва для замещения вакантных должностей муниципальной службы в органах местного самоуправления </w:t>
      </w:r>
      <w:proofErr w:type="spellStart"/>
      <w:r w:rsidRPr="00EC4F78">
        <w:rPr>
          <w:bCs/>
          <w:sz w:val="24"/>
          <w:szCs w:val="24"/>
        </w:rPr>
        <w:t>Камешкирского</w:t>
      </w:r>
      <w:proofErr w:type="spellEnd"/>
      <w:r w:rsidRPr="00EC4F78">
        <w:rPr>
          <w:bCs/>
          <w:sz w:val="24"/>
          <w:szCs w:val="24"/>
        </w:rPr>
        <w:t xml:space="preserve"> района Пензенской области</w:t>
      </w:r>
      <w:r w:rsidRPr="00EC4F78">
        <w:rPr>
          <w:sz w:val="24"/>
          <w:szCs w:val="24"/>
        </w:rPr>
        <w:t>,</w:t>
      </w:r>
      <w:r w:rsidRPr="00EC4F78">
        <w:rPr>
          <w:i/>
          <w:sz w:val="24"/>
          <w:szCs w:val="24"/>
        </w:rPr>
        <w:t xml:space="preserve"> </w:t>
      </w:r>
      <w:r w:rsidRPr="00EC4F78">
        <w:rPr>
          <w:sz w:val="24"/>
          <w:szCs w:val="24"/>
        </w:rPr>
        <w:t xml:space="preserve">утвержденный </w:t>
      </w:r>
      <w:r w:rsidRPr="00EC4F78">
        <w:rPr>
          <w:bCs/>
          <w:sz w:val="24"/>
          <w:szCs w:val="24"/>
        </w:rPr>
        <w:t xml:space="preserve">решением Собрания представителей </w:t>
      </w:r>
      <w:proofErr w:type="spellStart"/>
      <w:r w:rsidRPr="00EC4F78">
        <w:rPr>
          <w:bCs/>
          <w:sz w:val="24"/>
          <w:szCs w:val="24"/>
        </w:rPr>
        <w:t>Камешкирского</w:t>
      </w:r>
      <w:proofErr w:type="spellEnd"/>
      <w:r w:rsidRPr="00EC4F78">
        <w:rPr>
          <w:bCs/>
          <w:sz w:val="24"/>
          <w:szCs w:val="24"/>
        </w:rPr>
        <w:t xml:space="preserve"> района Пензенской области </w:t>
      </w:r>
      <w:r w:rsidRPr="00EC4F78">
        <w:rPr>
          <w:bCs/>
          <w:color w:val="000000"/>
          <w:sz w:val="24"/>
          <w:szCs w:val="24"/>
        </w:rPr>
        <w:t>от 22.03.2016  № 728-80/3  </w:t>
      </w:r>
      <w:r w:rsidRPr="00EC4F78">
        <w:rPr>
          <w:bCs/>
          <w:sz w:val="24"/>
          <w:szCs w:val="24"/>
        </w:rPr>
        <w:t xml:space="preserve"> «Об утверждении Порядка формирования кадрового резерва для замещения вакантных должностей муниципальной службы в органах местного самоуправления </w:t>
      </w:r>
      <w:proofErr w:type="spellStart"/>
      <w:r w:rsidRPr="00EC4F78">
        <w:rPr>
          <w:bCs/>
          <w:sz w:val="24"/>
          <w:szCs w:val="24"/>
        </w:rPr>
        <w:t>Камешкирского</w:t>
      </w:r>
      <w:proofErr w:type="spellEnd"/>
      <w:r w:rsidRPr="00EC4F78">
        <w:rPr>
          <w:bCs/>
          <w:sz w:val="24"/>
          <w:szCs w:val="24"/>
        </w:rPr>
        <w:t xml:space="preserve"> района Пензенской области» (далее - Порядок), следующие изменения:</w:t>
      </w:r>
      <w:proofErr w:type="gramEnd"/>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 xml:space="preserve">1) в пункте 4 Порядка слова «, за исключением должности главы администрации </w:t>
      </w:r>
      <w:proofErr w:type="spellStart"/>
      <w:r w:rsidRPr="00EC4F78">
        <w:rPr>
          <w:bCs/>
          <w:sz w:val="24"/>
          <w:szCs w:val="24"/>
        </w:rPr>
        <w:t>Камешкирского</w:t>
      </w:r>
      <w:proofErr w:type="spellEnd"/>
      <w:r w:rsidRPr="00EC4F78">
        <w:rPr>
          <w:bCs/>
          <w:sz w:val="24"/>
          <w:szCs w:val="24"/>
        </w:rPr>
        <w:t xml:space="preserve"> района Пензенской области» исключить;</w:t>
      </w:r>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2) в подпункте 7 пункта 25 Порядка слова «пунктами 2-4 части 1 статьи 19» заменить словами «пунктами 3-5 части 1 статьи 19».</w:t>
      </w:r>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 xml:space="preserve">3.  </w:t>
      </w:r>
      <w:proofErr w:type="gramStart"/>
      <w:r w:rsidRPr="00EC4F78">
        <w:rPr>
          <w:bCs/>
          <w:sz w:val="24"/>
          <w:szCs w:val="24"/>
        </w:rPr>
        <w:t xml:space="preserve">Внести в Положение об оплате труда муниципальных служащих органов местного самоуправления </w:t>
      </w:r>
      <w:proofErr w:type="spellStart"/>
      <w:r w:rsidRPr="00EC4F78">
        <w:rPr>
          <w:bCs/>
          <w:sz w:val="24"/>
          <w:szCs w:val="24"/>
        </w:rPr>
        <w:t>Камешкирского</w:t>
      </w:r>
      <w:proofErr w:type="spellEnd"/>
      <w:r w:rsidRPr="00EC4F78">
        <w:rPr>
          <w:bCs/>
          <w:sz w:val="24"/>
          <w:szCs w:val="24"/>
        </w:rPr>
        <w:t xml:space="preserve"> района Пензенской области</w:t>
      </w:r>
      <w:r w:rsidRPr="00EC4F78">
        <w:rPr>
          <w:bCs/>
          <w:i/>
          <w:sz w:val="24"/>
          <w:szCs w:val="24"/>
        </w:rPr>
        <w:t xml:space="preserve"> </w:t>
      </w:r>
      <w:r w:rsidRPr="00EC4F78">
        <w:rPr>
          <w:bCs/>
          <w:sz w:val="24"/>
          <w:szCs w:val="24"/>
        </w:rPr>
        <w:t xml:space="preserve">и лиц, замещающих муниципальные должности </w:t>
      </w:r>
      <w:proofErr w:type="spellStart"/>
      <w:r w:rsidRPr="00EC4F78">
        <w:rPr>
          <w:bCs/>
          <w:sz w:val="24"/>
          <w:szCs w:val="24"/>
        </w:rPr>
        <w:t>Камешкирского</w:t>
      </w:r>
      <w:proofErr w:type="spellEnd"/>
      <w:r w:rsidRPr="00EC4F78">
        <w:rPr>
          <w:bCs/>
          <w:sz w:val="24"/>
          <w:szCs w:val="24"/>
        </w:rPr>
        <w:t xml:space="preserve"> района Пензенской области</w:t>
      </w:r>
      <w:r w:rsidRPr="00EC4F78">
        <w:rPr>
          <w:bCs/>
          <w:i/>
          <w:sz w:val="24"/>
          <w:szCs w:val="24"/>
        </w:rPr>
        <w:t xml:space="preserve">, </w:t>
      </w:r>
      <w:r w:rsidRPr="00EC4F78">
        <w:rPr>
          <w:bCs/>
          <w:sz w:val="24"/>
          <w:szCs w:val="24"/>
        </w:rPr>
        <w:t xml:space="preserve">утвержденное решением Собрания представителей </w:t>
      </w:r>
      <w:proofErr w:type="spellStart"/>
      <w:r w:rsidRPr="00EC4F78">
        <w:rPr>
          <w:bCs/>
          <w:sz w:val="24"/>
          <w:szCs w:val="24"/>
        </w:rPr>
        <w:t>Камешкирского</w:t>
      </w:r>
      <w:proofErr w:type="spellEnd"/>
      <w:r w:rsidRPr="00EC4F78">
        <w:rPr>
          <w:bCs/>
          <w:sz w:val="24"/>
          <w:szCs w:val="24"/>
        </w:rPr>
        <w:t xml:space="preserve"> района Пензенской области </w:t>
      </w:r>
      <w:r w:rsidRPr="00EC4F78">
        <w:rPr>
          <w:bCs/>
          <w:color w:val="000000"/>
          <w:sz w:val="24"/>
          <w:szCs w:val="24"/>
        </w:rPr>
        <w:t>от 10.05.2023 №107-4/5</w:t>
      </w:r>
      <w:r w:rsidRPr="00EC4F78">
        <w:rPr>
          <w:bCs/>
          <w:sz w:val="24"/>
          <w:szCs w:val="24"/>
        </w:rPr>
        <w:t xml:space="preserve"> «Об утверждении Положения об оплате труда муниципальных служащих органов местного самоуправления </w:t>
      </w:r>
      <w:proofErr w:type="spellStart"/>
      <w:r w:rsidRPr="00EC4F78">
        <w:rPr>
          <w:bCs/>
          <w:sz w:val="24"/>
          <w:szCs w:val="24"/>
        </w:rPr>
        <w:t>Камешкирского</w:t>
      </w:r>
      <w:proofErr w:type="spellEnd"/>
      <w:r w:rsidRPr="00EC4F78">
        <w:rPr>
          <w:bCs/>
          <w:sz w:val="24"/>
          <w:szCs w:val="24"/>
        </w:rPr>
        <w:t xml:space="preserve"> района Пензенской области</w:t>
      </w:r>
      <w:r w:rsidRPr="00EC4F78">
        <w:rPr>
          <w:bCs/>
          <w:i/>
          <w:sz w:val="24"/>
          <w:szCs w:val="24"/>
        </w:rPr>
        <w:t xml:space="preserve"> </w:t>
      </w:r>
      <w:r w:rsidRPr="00EC4F78">
        <w:rPr>
          <w:bCs/>
          <w:sz w:val="24"/>
          <w:szCs w:val="24"/>
        </w:rPr>
        <w:t xml:space="preserve">и лиц, замещающих муниципальные должности </w:t>
      </w:r>
      <w:proofErr w:type="spellStart"/>
      <w:r w:rsidRPr="00EC4F78">
        <w:rPr>
          <w:bCs/>
          <w:sz w:val="24"/>
          <w:szCs w:val="24"/>
        </w:rPr>
        <w:t>Камешкирского</w:t>
      </w:r>
      <w:proofErr w:type="spellEnd"/>
      <w:r w:rsidRPr="00EC4F78">
        <w:rPr>
          <w:bCs/>
          <w:sz w:val="24"/>
          <w:szCs w:val="24"/>
        </w:rPr>
        <w:t xml:space="preserve"> района Пензенской области</w:t>
      </w:r>
      <w:proofErr w:type="gramEnd"/>
      <w:r w:rsidRPr="00EC4F78">
        <w:rPr>
          <w:bCs/>
          <w:sz w:val="24"/>
          <w:szCs w:val="24"/>
        </w:rPr>
        <w:t>», следующие изменения:</w:t>
      </w:r>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1) подпункт 1 пункта 4.1 изложить в следующей редакции:</w:t>
      </w:r>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«1) ежемесячная доплата за профессиональный уровень</w:t>
      </w:r>
      <w:proofErr w:type="gramStart"/>
      <w:r w:rsidRPr="00EC4F78">
        <w:rPr>
          <w:bCs/>
          <w:sz w:val="24"/>
          <w:szCs w:val="24"/>
        </w:rPr>
        <w:t>;»</w:t>
      </w:r>
      <w:proofErr w:type="gramEnd"/>
      <w:r w:rsidRPr="00EC4F78">
        <w:rPr>
          <w:bCs/>
          <w:sz w:val="24"/>
          <w:szCs w:val="24"/>
        </w:rPr>
        <w:t>;</w:t>
      </w:r>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3) в пункте 7.1 слова «ежемесячной доплаты» заменить словами «ежемесячной доплаты за профессиональный уровень»;</w:t>
      </w:r>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4) пункты 13 и 13.1 изложить в следующей редакции:</w:t>
      </w:r>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 xml:space="preserve">«13. Премирование муниципальных служащих осуществляется на основании решения Собрания представителей </w:t>
      </w:r>
      <w:proofErr w:type="spellStart"/>
      <w:r w:rsidRPr="00EC4F78">
        <w:rPr>
          <w:bCs/>
          <w:sz w:val="24"/>
          <w:szCs w:val="24"/>
        </w:rPr>
        <w:t>Камешкирского</w:t>
      </w:r>
      <w:proofErr w:type="spellEnd"/>
      <w:r w:rsidRPr="00EC4F78">
        <w:rPr>
          <w:bCs/>
          <w:sz w:val="24"/>
          <w:szCs w:val="24"/>
        </w:rPr>
        <w:t xml:space="preserve"> района Пензенской области «Об </w:t>
      </w:r>
      <w:r w:rsidRPr="00EC4F78">
        <w:rPr>
          <w:sz w:val="24"/>
          <w:szCs w:val="24"/>
        </w:rPr>
        <w:t xml:space="preserve">Положения о </w:t>
      </w:r>
      <w:r w:rsidRPr="00EC4F78">
        <w:rPr>
          <w:sz w:val="24"/>
          <w:szCs w:val="24"/>
        </w:rPr>
        <w:lastRenderedPageBreak/>
        <w:t xml:space="preserve">премировании муниципальных служащих </w:t>
      </w:r>
      <w:proofErr w:type="spellStart"/>
      <w:r w:rsidRPr="00EC4F78">
        <w:rPr>
          <w:sz w:val="24"/>
          <w:szCs w:val="24"/>
        </w:rPr>
        <w:t>Камешкирского</w:t>
      </w:r>
      <w:proofErr w:type="spellEnd"/>
      <w:r w:rsidRPr="00EC4F78">
        <w:rPr>
          <w:sz w:val="24"/>
          <w:szCs w:val="24"/>
        </w:rPr>
        <w:t xml:space="preserve"> района Пензенской области»</w:t>
      </w:r>
      <w:r w:rsidRPr="00EC4F78">
        <w:rPr>
          <w:bCs/>
          <w:sz w:val="24"/>
          <w:szCs w:val="24"/>
        </w:rPr>
        <w:t>.</w:t>
      </w:r>
    </w:p>
    <w:p w:rsidR="007A4EA9" w:rsidRPr="00EC4F78" w:rsidRDefault="007A4EA9" w:rsidP="007A4EA9">
      <w:pPr>
        <w:autoSpaceDE w:val="0"/>
        <w:autoSpaceDN w:val="0"/>
        <w:adjustRightInd w:val="0"/>
        <w:ind w:firstLine="709"/>
        <w:jc w:val="both"/>
        <w:outlineLvl w:val="1"/>
        <w:rPr>
          <w:bCs/>
          <w:sz w:val="24"/>
          <w:szCs w:val="24"/>
        </w:rPr>
      </w:pPr>
      <w:r w:rsidRPr="00EC4F78">
        <w:rPr>
          <w:bCs/>
          <w:sz w:val="24"/>
          <w:szCs w:val="24"/>
        </w:rPr>
        <w:t xml:space="preserve">13.1. Премирование лиц, замещающих муниципальные должности, осуществляется на основании </w:t>
      </w:r>
      <w:r w:rsidRPr="00EC4F78">
        <w:rPr>
          <w:sz w:val="24"/>
          <w:szCs w:val="24"/>
        </w:rPr>
        <w:t xml:space="preserve">решения Собрания представителей </w:t>
      </w:r>
      <w:proofErr w:type="spellStart"/>
      <w:r w:rsidRPr="00EC4F78">
        <w:rPr>
          <w:sz w:val="24"/>
          <w:szCs w:val="24"/>
        </w:rPr>
        <w:t>Камешкирского</w:t>
      </w:r>
      <w:proofErr w:type="spellEnd"/>
      <w:r w:rsidRPr="00EC4F78">
        <w:rPr>
          <w:sz w:val="24"/>
          <w:szCs w:val="24"/>
        </w:rPr>
        <w:t xml:space="preserve"> района Пензенской области «Об утверждении Положения о премировании лиц, замещающих должности муниципальной службы в органах местного самоуправления  </w:t>
      </w:r>
      <w:proofErr w:type="spellStart"/>
      <w:r w:rsidRPr="00EC4F78">
        <w:rPr>
          <w:sz w:val="24"/>
          <w:szCs w:val="24"/>
        </w:rPr>
        <w:t>Камешкирского</w:t>
      </w:r>
      <w:proofErr w:type="spellEnd"/>
      <w:r w:rsidRPr="00EC4F78">
        <w:rPr>
          <w:sz w:val="24"/>
          <w:szCs w:val="24"/>
        </w:rPr>
        <w:t xml:space="preserve"> района Пензенской области»</w:t>
      </w:r>
      <w:r w:rsidRPr="00EC4F78">
        <w:rPr>
          <w:bCs/>
          <w:sz w:val="24"/>
          <w:szCs w:val="24"/>
        </w:rPr>
        <w:t>.</w:t>
      </w:r>
    </w:p>
    <w:p w:rsidR="007A4EA9" w:rsidRPr="00EC4F78" w:rsidRDefault="007A4EA9" w:rsidP="007A4EA9">
      <w:pPr>
        <w:autoSpaceDE w:val="0"/>
        <w:autoSpaceDN w:val="0"/>
        <w:adjustRightInd w:val="0"/>
        <w:rPr>
          <w:i/>
          <w:iCs/>
          <w:sz w:val="24"/>
          <w:szCs w:val="24"/>
        </w:rPr>
      </w:pPr>
      <w:r w:rsidRPr="00EC4F78">
        <w:rPr>
          <w:bCs/>
          <w:sz w:val="24"/>
          <w:szCs w:val="24"/>
        </w:rPr>
        <w:t xml:space="preserve">Премирование главы осуществляется на основании решения Собрания представителей </w:t>
      </w:r>
      <w:proofErr w:type="spellStart"/>
      <w:r w:rsidRPr="00EC4F78">
        <w:rPr>
          <w:bCs/>
          <w:sz w:val="24"/>
          <w:szCs w:val="24"/>
        </w:rPr>
        <w:t>Камешкирского</w:t>
      </w:r>
      <w:proofErr w:type="spellEnd"/>
      <w:r w:rsidRPr="00EC4F78">
        <w:rPr>
          <w:bCs/>
          <w:sz w:val="24"/>
          <w:szCs w:val="24"/>
        </w:rPr>
        <w:t xml:space="preserve"> района Пензенской области «</w:t>
      </w:r>
      <w:r w:rsidRPr="00EC4F78">
        <w:rPr>
          <w:iCs/>
          <w:sz w:val="24"/>
          <w:szCs w:val="24"/>
        </w:rPr>
        <w:t xml:space="preserve">Об утверждении Положения о премировании главы </w:t>
      </w:r>
      <w:proofErr w:type="spellStart"/>
      <w:r w:rsidRPr="00EC4F78">
        <w:rPr>
          <w:iCs/>
          <w:sz w:val="24"/>
          <w:szCs w:val="24"/>
        </w:rPr>
        <w:t>Камешкирского</w:t>
      </w:r>
      <w:proofErr w:type="spellEnd"/>
      <w:r w:rsidRPr="00EC4F78">
        <w:rPr>
          <w:iCs/>
          <w:sz w:val="24"/>
          <w:szCs w:val="24"/>
        </w:rPr>
        <w:t xml:space="preserve"> района Пензенской области</w:t>
      </w:r>
      <w:r w:rsidRPr="00EC4F78">
        <w:rPr>
          <w:bCs/>
          <w:sz w:val="24"/>
          <w:szCs w:val="24"/>
        </w:rPr>
        <w:t>»;</w:t>
      </w:r>
    </w:p>
    <w:p w:rsidR="007A4EA9" w:rsidRPr="00EC4F78" w:rsidRDefault="007A4EA9" w:rsidP="007A4EA9">
      <w:pPr>
        <w:autoSpaceDE w:val="0"/>
        <w:autoSpaceDN w:val="0"/>
        <w:adjustRightInd w:val="0"/>
        <w:ind w:firstLine="709"/>
        <w:jc w:val="both"/>
        <w:outlineLvl w:val="1"/>
        <w:rPr>
          <w:bCs/>
          <w:sz w:val="24"/>
          <w:szCs w:val="24"/>
        </w:rPr>
      </w:pPr>
      <w:r w:rsidRPr="00EC4F78">
        <w:rPr>
          <w:sz w:val="24"/>
          <w:szCs w:val="24"/>
        </w:rPr>
        <w:t xml:space="preserve">4. Внести в Положение о премировании лиц, замещающих должности муниципальной службы в органах местного самоуправления </w:t>
      </w:r>
      <w:proofErr w:type="spellStart"/>
      <w:r w:rsidRPr="00EC4F78">
        <w:rPr>
          <w:sz w:val="24"/>
          <w:szCs w:val="24"/>
        </w:rPr>
        <w:t>Камешкирского</w:t>
      </w:r>
      <w:proofErr w:type="spellEnd"/>
      <w:r w:rsidRPr="00EC4F78">
        <w:rPr>
          <w:sz w:val="24"/>
          <w:szCs w:val="24"/>
        </w:rPr>
        <w:t xml:space="preserve"> района Пензенской области, утвержденное </w:t>
      </w:r>
      <w:r w:rsidRPr="00EC4F78">
        <w:rPr>
          <w:bCs/>
          <w:sz w:val="24"/>
          <w:szCs w:val="24"/>
        </w:rPr>
        <w:t xml:space="preserve">решением Собрания представителей </w:t>
      </w:r>
      <w:proofErr w:type="spellStart"/>
      <w:r w:rsidRPr="00EC4F78">
        <w:rPr>
          <w:sz w:val="24"/>
          <w:szCs w:val="24"/>
        </w:rPr>
        <w:t>Камешкирского</w:t>
      </w:r>
      <w:proofErr w:type="spellEnd"/>
      <w:r w:rsidRPr="00EC4F78">
        <w:rPr>
          <w:sz w:val="24"/>
          <w:szCs w:val="24"/>
        </w:rPr>
        <w:t xml:space="preserve"> района Пензенской области</w:t>
      </w:r>
      <w:r w:rsidRPr="00EC4F78">
        <w:rPr>
          <w:bCs/>
          <w:i/>
          <w:sz w:val="24"/>
          <w:szCs w:val="24"/>
        </w:rPr>
        <w:t xml:space="preserve"> </w:t>
      </w:r>
      <w:r w:rsidRPr="00EC4F78">
        <w:rPr>
          <w:sz w:val="24"/>
          <w:szCs w:val="24"/>
        </w:rPr>
        <w:t xml:space="preserve">от 26.04.2023 № 102-13/5 «Об утверждении Положения о премировании лиц, замещающих должности муниципальной службы в органах местного самоуправления  </w:t>
      </w:r>
      <w:proofErr w:type="spellStart"/>
      <w:r w:rsidRPr="00EC4F78">
        <w:rPr>
          <w:sz w:val="24"/>
          <w:szCs w:val="24"/>
        </w:rPr>
        <w:t>Камешкирского</w:t>
      </w:r>
      <w:proofErr w:type="spellEnd"/>
      <w:r w:rsidRPr="00EC4F78">
        <w:rPr>
          <w:sz w:val="24"/>
          <w:szCs w:val="24"/>
        </w:rPr>
        <w:t xml:space="preserve"> района Пензенской области»</w:t>
      </w:r>
      <w:r w:rsidRPr="00EC4F78">
        <w:rPr>
          <w:bCs/>
          <w:sz w:val="24"/>
          <w:szCs w:val="24"/>
        </w:rPr>
        <w:t>, следующие изменения:</w:t>
      </w:r>
    </w:p>
    <w:p w:rsidR="007A4EA9" w:rsidRPr="00EC4F78" w:rsidRDefault="007A4EA9" w:rsidP="007A4EA9">
      <w:pPr>
        <w:autoSpaceDE w:val="0"/>
        <w:autoSpaceDN w:val="0"/>
        <w:adjustRightInd w:val="0"/>
        <w:ind w:firstLine="709"/>
        <w:jc w:val="both"/>
        <w:rPr>
          <w:sz w:val="24"/>
          <w:szCs w:val="24"/>
        </w:rPr>
      </w:pPr>
      <w:r w:rsidRPr="00EC4F78">
        <w:rPr>
          <w:sz w:val="24"/>
          <w:szCs w:val="24"/>
        </w:rPr>
        <w:t>1) пункт 10.2  дополнить абзацем следующего содержания:</w:t>
      </w:r>
    </w:p>
    <w:p w:rsidR="007A4EA9" w:rsidRPr="00EC4F78" w:rsidRDefault="007A4EA9" w:rsidP="007A4EA9">
      <w:pPr>
        <w:autoSpaceDE w:val="0"/>
        <w:autoSpaceDN w:val="0"/>
        <w:adjustRightInd w:val="0"/>
        <w:ind w:firstLine="709"/>
        <w:jc w:val="both"/>
        <w:rPr>
          <w:sz w:val="24"/>
          <w:szCs w:val="24"/>
        </w:rPr>
      </w:pPr>
      <w:r w:rsidRPr="00EC4F78">
        <w:rPr>
          <w:sz w:val="24"/>
          <w:szCs w:val="24"/>
        </w:rPr>
        <w:t>«Для заместителей главы администрации, руководителя аппарата администрации суммарный коэффициент исполнения индикативных показателей социально-экономического развития (К) определяется как среднее арифметическое значение по суммарным коэффициентам исполнения индикативных показателей социально-экономического развития всех курируемых  муниципальных служащих, не входящих в структурные подразделения, структурных подразделений, органов администрации и  иных органов местного самоуправления</w:t>
      </w:r>
      <w:proofErr w:type="gramStart"/>
      <w:r w:rsidRPr="00EC4F78">
        <w:rPr>
          <w:sz w:val="24"/>
          <w:szCs w:val="24"/>
        </w:rPr>
        <w:t>.»;</w:t>
      </w:r>
      <w:proofErr w:type="gramEnd"/>
    </w:p>
    <w:p w:rsidR="007A4EA9" w:rsidRPr="00EC4F78" w:rsidRDefault="007A4EA9" w:rsidP="007A4EA9">
      <w:pPr>
        <w:autoSpaceDE w:val="0"/>
        <w:autoSpaceDN w:val="0"/>
        <w:adjustRightInd w:val="0"/>
        <w:ind w:firstLine="709"/>
        <w:jc w:val="both"/>
        <w:rPr>
          <w:sz w:val="24"/>
          <w:szCs w:val="24"/>
        </w:rPr>
      </w:pPr>
      <w:r w:rsidRPr="00EC4F78">
        <w:rPr>
          <w:sz w:val="24"/>
          <w:szCs w:val="24"/>
        </w:rPr>
        <w:t>2) в пункте 10.5 абзац после таблицы признать утратившим силу».</w:t>
      </w:r>
    </w:p>
    <w:p w:rsidR="007A4EA9" w:rsidRPr="00EC4F78" w:rsidRDefault="007A4EA9" w:rsidP="007A4EA9">
      <w:pPr>
        <w:autoSpaceDE w:val="0"/>
        <w:autoSpaceDN w:val="0"/>
        <w:adjustRightInd w:val="0"/>
        <w:ind w:firstLine="709"/>
        <w:jc w:val="both"/>
        <w:rPr>
          <w:sz w:val="24"/>
          <w:szCs w:val="24"/>
        </w:rPr>
      </w:pPr>
      <w:r w:rsidRPr="00EC4F78">
        <w:rPr>
          <w:sz w:val="24"/>
          <w:szCs w:val="24"/>
        </w:rPr>
        <w:t>5. Настоящее решение опубликовать в информационном бюллетене «</w:t>
      </w:r>
      <w:proofErr w:type="spellStart"/>
      <w:r w:rsidRPr="00EC4F78">
        <w:rPr>
          <w:sz w:val="24"/>
          <w:szCs w:val="24"/>
        </w:rPr>
        <w:t>Камешкирский</w:t>
      </w:r>
      <w:proofErr w:type="spellEnd"/>
      <w:r w:rsidRPr="00EC4F78">
        <w:rPr>
          <w:sz w:val="24"/>
          <w:szCs w:val="24"/>
        </w:rPr>
        <w:t xml:space="preserve"> вестник»</w:t>
      </w:r>
      <w:r w:rsidRPr="00EC4F78">
        <w:rPr>
          <w:i/>
          <w:sz w:val="24"/>
          <w:szCs w:val="24"/>
        </w:rPr>
        <w:t>.</w:t>
      </w:r>
    </w:p>
    <w:p w:rsidR="007A4EA9" w:rsidRPr="00EC4F78" w:rsidRDefault="007A4EA9" w:rsidP="007A4EA9">
      <w:pPr>
        <w:ind w:firstLine="709"/>
        <w:jc w:val="both"/>
        <w:rPr>
          <w:sz w:val="24"/>
          <w:szCs w:val="24"/>
        </w:rPr>
      </w:pPr>
      <w:r w:rsidRPr="00EC4F78">
        <w:rPr>
          <w:sz w:val="24"/>
          <w:szCs w:val="24"/>
        </w:rPr>
        <w:t>6. Настоящее решение вступает в силу на следующий день после дня его официального опубликования.</w:t>
      </w:r>
    </w:p>
    <w:p w:rsidR="007A4EA9" w:rsidRPr="00EC4F78" w:rsidRDefault="007A4EA9" w:rsidP="007A4EA9">
      <w:pPr>
        <w:ind w:firstLine="540"/>
        <w:jc w:val="both"/>
        <w:rPr>
          <w:sz w:val="24"/>
          <w:szCs w:val="24"/>
        </w:rPr>
      </w:pPr>
      <w:r w:rsidRPr="00EC4F78">
        <w:rPr>
          <w:sz w:val="24"/>
          <w:szCs w:val="24"/>
        </w:rPr>
        <w:t xml:space="preserve">7. </w:t>
      </w:r>
      <w:proofErr w:type="gramStart"/>
      <w:r w:rsidRPr="00EC4F78">
        <w:rPr>
          <w:sz w:val="24"/>
          <w:szCs w:val="24"/>
        </w:rPr>
        <w:t>Контроль за</w:t>
      </w:r>
      <w:proofErr w:type="gramEnd"/>
      <w:r w:rsidRPr="00EC4F78">
        <w:rPr>
          <w:sz w:val="24"/>
          <w:szCs w:val="24"/>
        </w:rPr>
        <w:t xml:space="preserve"> исполнением настоящего решения возложить на Главу </w:t>
      </w:r>
      <w:proofErr w:type="spellStart"/>
      <w:r w:rsidRPr="00EC4F78">
        <w:rPr>
          <w:sz w:val="24"/>
          <w:szCs w:val="24"/>
        </w:rPr>
        <w:t>Камешкирского</w:t>
      </w:r>
      <w:proofErr w:type="spellEnd"/>
      <w:r w:rsidRPr="00EC4F78">
        <w:rPr>
          <w:sz w:val="24"/>
          <w:szCs w:val="24"/>
        </w:rPr>
        <w:t xml:space="preserve"> района Пензенской области.</w:t>
      </w:r>
    </w:p>
    <w:p w:rsidR="007A4EA9" w:rsidRPr="00EC4F78" w:rsidRDefault="007A4EA9" w:rsidP="007A4EA9">
      <w:pPr>
        <w:ind w:firstLine="540"/>
        <w:jc w:val="both"/>
        <w:rPr>
          <w:sz w:val="24"/>
          <w:szCs w:val="24"/>
        </w:rPr>
      </w:pPr>
    </w:p>
    <w:p w:rsidR="007A4EA9" w:rsidRPr="00EC4F78" w:rsidRDefault="007A4EA9" w:rsidP="007A4EA9">
      <w:pPr>
        <w:ind w:firstLine="540"/>
        <w:jc w:val="both"/>
        <w:rPr>
          <w:sz w:val="24"/>
          <w:szCs w:val="24"/>
        </w:rPr>
      </w:pPr>
    </w:p>
    <w:p w:rsidR="007A4EA9" w:rsidRPr="00EC4F78" w:rsidRDefault="007A4EA9" w:rsidP="007A4EA9">
      <w:pPr>
        <w:ind w:firstLine="540"/>
        <w:jc w:val="both"/>
        <w:rPr>
          <w:sz w:val="24"/>
          <w:szCs w:val="24"/>
        </w:rPr>
      </w:pPr>
    </w:p>
    <w:p w:rsidR="007A4EA9" w:rsidRPr="00EC4F78" w:rsidRDefault="007A4EA9" w:rsidP="007A4EA9">
      <w:pPr>
        <w:spacing w:after="5" w:line="252" w:lineRule="auto"/>
        <w:ind w:left="390" w:firstLine="318"/>
        <w:jc w:val="both"/>
        <w:rPr>
          <w:color w:val="000000"/>
          <w:spacing w:val="-10"/>
          <w:sz w:val="24"/>
          <w:szCs w:val="24"/>
          <w:lang w:eastAsia="en-US"/>
        </w:rPr>
      </w:pPr>
      <w:r w:rsidRPr="00EC4F78">
        <w:rPr>
          <w:color w:val="000000"/>
          <w:spacing w:val="-10"/>
          <w:sz w:val="24"/>
          <w:szCs w:val="24"/>
          <w:lang w:eastAsia="en-US"/>
        </w:rPr>
        <w:t>Председатель Собрания представителей</w:t>
      </w:r>
    </w:p>
    <w:p w:rsidR="007A4EA9" w:rsidRPr="00EC4F78" w:rsidRDefault="007A4EA9" w:rsidP="007A4EA9">
      <w:pPr>
        <w:tabs>
          <w:tab w:val="left" w:pos="7965"/>
        </w:tabs>
        <w:spacing w:after="5" w:line="252" w:lineRule="auto"/>
        <w:ind w:left="390" w:firstLine="36"/>
        <w:jc w:val="both"/>
        <w:rPr>
          <w:color w:val="000000"/>
          <w:spacing w:val="-10"/>
          <w:sz w:val="24"/>
          <w:szCs w:val="24"/>
          <w:lang w:eastAsia="en-US"/>
        </w:rPr>
      </w:pPr>
      <w:r w:rsidRPr="00EC4F78">
        <w:rPr>
          <w:color w:val="000000"/>
          <w:spacing w:val="-10"/>
          <w:sz w:val="24"/>
          <w:szCs w:val="24"/>
          <w:lang w:eastAsia="en-US"/>
        </w:rPr>
        <w:t xml:space="preserve">     </w:t>
      </w:r>
      <w:proofErr w:type="spellStart"/>
      <w:r w:rsidRPr="00EC4F78">
        <w:rPr>
          <w:color w:val="000000"/>
          <w:spacing w:val="-10"/>
          <w:sz w:val="24"/>
          <w:szCs w:val="24"/>
          <w:lang w:eastAsia="en-US"/>
        </w:rPr>
        <w:t>Камешкирского</w:t>
      </w:r>
      <w:proofErr w:type="spellEnd"/>
      <w:r w:rsidRPr="00EC4F78">
        <w:rPr>
          <w:color w:val="000000"/>
          <w:spacing w:val="-10"/>
          <w:sz w:val="24"/>
          <w:szCs w:val="24"/>
          <w:lang w:eastAsia="en-US"/>
        </w:rPr>
        <w:t xml:space="preserve">  района Пензенской области                             Жиряков В.Н. </w:t>
      </w:r>
    </w:p>
    <w:p w:rsidR="007A4EA9" w:rsidRPr="00EC4F78" w:rsidRDefault="007A4EA9" w:rsidP="007A4EA9">
      <w:pPr>
        <w:spacing w:after="5" w:line="252" w:lineRule="auto"/>
        <w:ind w:left="390" w:firstLine="36"/>
        <w:jc w:val="both"/>
        <w:rPr>
          <w:color w:val="000000"/>
          <w:sz w:val="24"/>
          <w:szCs w:val="24"/>
          <w:lang w:eastAsia="en-US"/>
        </w:rPr>
      </w:pPr>
    </w:p>
    <w:p w:rsidR="007A4EA9" w:rsidRPr="00EC4F78" w:rsidRDefault="007A4EA9" w:rsidP="007A4EA9">
      <w:pPr>
        <w:spacing w:after="5" w:line="252" w:lineRule="auto"/>
        <w:ind w:left="390" w:firstLine="36"/>
        <w:jc w:val="both"/>
        <w:rPr>
          <w:color w:val="000000"/>
          <w:sz w:val="24"/>
          <w:szCs w:val="24"/>
          <w:lang w:eastAsia="en-US"/>
        </w:rPr>
      </w:pPr>
    </w:p>
    <w:p w:rsidR="007A4EA9" w:rsidRPr="00EC4F78" w:rsidRDefault="007A4EA9" w:rsidP="007A4EA9">
      <w:pPr>
        <w:spacing w:after="5" w:line="252" w:lineRule="auto"/>
        <w:ind w:left="390" w:firstLine="36"/>
        <w:jc w:val="both"/>
        <w:rPr>
          <w:color w:val="000000"/>
          <w:sz w:val="24"/>
          <w:szCs w:val="24"/>
          <w:lang w:eastAsia="en-US"/>
        </w:rPr>
      </w:pPr>
    </w:p>
    <w:p w:rsidR="007A4EA9" w:rsidRPr="00EC4F78" w:rsidRDefault="007A4EA9" w:rsidP="007A4EA9">
      <w:pPr>
        <w:spacing w:after="5" w:line="252" w:lineRule="auto"/>
        <w:ind w:left="390" w:firstLine="318"/>
        <w:jc w:val="both"/>
        <w:rPr>
          <w:color w:val="000000"/>
          <w:sz w:val="24"/>
          <w:szCs w:val="24"/>
          <w:lang w:eastAsia="en-US"/>
        </w:rPr>
      </w:pPr>
      <w:r w:rsidRPr="00EC4F78">
        <w:rPr>
          <w:color w:val="000000"/>
          <w:sz w:val="24"/>
          <w:szCs w:val="24"/>
          <w:lang w:eastAsia="en-US"/>
        </w:rPr>
        <w:t xml:space="preserve">Глава </w:t>
      </w:r>
      <w:proofErr w:type="spellStart"/>
      <w:r w:rsidRPr="00EC4F78">
        <w:rPr>
          <w:color w:val="000000"/>
          <w:sz w:val="24"/>
          <w:szCs w:val="24"/>
          <w:lang w:eastAsia="en-US"/>
        </w:rPr>
        <w:t>Камешкирского</w:t>
      </w:r>
      <w:proofErr w:type="spellEnd"/>
      <w:r w:rsidRPr="00EC4F78">
        <w:rPr>
          <w:color w:val="000000"/>
          <w:sz w:val="24"/>
          <w:szCs w:val="24"/>
          <w:lang w:eastAsia="en-US"/>
        </w:rPr>
        <w:t xml:space="preserve">  района</w:t>
      </w:r>
    </w:p>
    <w:p w:rsidR="007A4EA9" w:rsidRPr="00EC4F78" w:rsidRDefault="007A4EA9" w:rsidP="007A4EA9">
      <w:pPr>
        <w:spacing w:after="5" w:line="252" w:lineRule="auto"/>
        <w:ind w:left="390" w:right="1100" w:firstLine="318"/>
        <w:jc w:val="both"/>
        <w:rPr>
          <w:b/>
          <w:sz w:val="24"/>
          <w:szCs w:val="24"/>
        </w:rPr>
      </w:pPr>
      <w:r w:rsidRPr="00EC4F78">
        <w:rPr>
          <w:color w:val="000000"/>
          <w:sz w:val="24"/>
          <w:szCs w:val="24"/>
          <w:lang w:eastAsia="en-US"/>
        </w:rPr>
        <w:t>Пензенской области                                                Белянина О.Н.</w:t>
      </w:r>
    </w:p>
    <w:p w:rsidR="007A4EA9" w:rsidRPr="004B76DD" w:rsidRDefault="007A4EA9" w:rsidP="007A4EA9">
      <w:pPr>
        <w:ind w:firstLine="709"/>
        <w:jc w:val="both"/>
        <w:rPr>
          <w:b/>
          <w:sz w:val="28"/>
          <w:szCs w:val="28"/>
        </w:rPr>
      </w:pPr>
    </w:p>
    <w:p w:rsidR="007A4EA9" w:rsidRDefault="007A4EA9" w:rsidP="007A4EA9">
      <w:pPr>
        <w:tabs>
          <w:tab w:val="left" w:pos="1680"/>
        </w:tabs>
        <w:autoSpaceDE w:val="0"/>
        <w:autoSpaceDN w:val="0"/>
        <w:adjustRightInd w:val="0"/>
        <w:ind w:firstLine="540"/>
        <w:jc w:val="center"/>
        <w:rPr>
          <w:b/>
          <w:sz w:val="32"/>
        </w:rPr>
      </w:pPr>
    </w:p>
    <w:p w:rsidR="007A4EA9" w:rsidRPr="00ED2753" w:rsidRDefault="007A4EA9" w:rsidP="007A4EA9">
      <w:pPr>
        <w:rPr>
          <w:sz w:val="28"/>
          <w:szCs w:val="28"/>
        </w:rPr>
      </w:pPr>
      <w:r>
        <w:rPr>
          <w:noProof/>
        </w:rPr>
        <w:drawing>
          <wp:anchor distT="0" distB="0" distL="114300" distR="114300" simplePos="0" relativeHeight="251671552" behindDoc="0" locked="0" layoutInCell="1" allowOverlap="1" wp14:anchorId="0554C69E" wp14:editId="20545A57">
            <wp:simplePos x="0" y="0"/>
            <wp:positionH relativeFrom="column">
              <wp:posOffset>2646045</wp:posOffset>
            </wp:positionH>
            <wp:positionV relativeFrom="paragraph">
              <wp:posOffset>45720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4EA9" w:rsidRPr="00ED2753" w:rsidRDefault="007A4EA9" w:rsidP="007A4EA9">
      <w:pPr>
        <w:rPr>
          <w:sz w:val="28"/>
          <w:szCs w:val="28"/>
        </w:rPr>
      </w:pPr>
    </w:p>
    <w:p w:rsidR="007A4EA9" w:rsidRPr="00ED2753" w:rsidRDefault="007A4EA9" w:rsidP="007A4EA9">
      <w:pPr>
        <w:rPr>
          <w:sz w:val="28"/>
          <w:szCs w:val="28"/>
        </w:rPr>
      </w:pPr>
    </w:p>
    <w:p w:rsidR="007A4EA9" w:rsidRPr="00ED2753" w:rsidRDefault="007A4EA9" w:rsidP="007A4EA9">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7A4EA9" w:rsidRPr="00ED2753" w:rsidTr="005B73C0">
        <w:trPr>
          <w:trHeight w:val="397"/>
        </w:trPr>
        <w:tc>
          <w:tcPr>
            <w:tcW w:w="9606" w:type="dxa"/>
          </w:tcPr>
          <w:p w:rsidR="007A4EA9" w:rsidRPr="00ED2753" w:rsidRDefault="007A4EA9" w:rsidP="005B73C0">
            <w:pPr>
              <w:jc w:val="center"/>
              <w:rPr>
                <w:b/>
                <w:sz w:val="28"/>
                <w:szCs w:val="28"/>
              </w:rPr>
            </w:pPr>
          </w:p>
        </w:tc>
      </w:tr>
      <w:tr w:rsidR="007A4EA9" w:rsidRPr="00ED2753" w:rsidTr="005B73C0">
        <w:tc>
          <w:tcPr>
            <w:tcW w:w="9606" w:type="dxa"/>
            <w:hideMark/>
          </w:tcPr>
          <w:p w:rsidR="007A4EA9" w:rsidRPr="00395F5D" w:rsidRDefault="007A4EA9" w:rsidP="005B73C0">
            <w:pPr>
              <w:jc w:val="center"/>
              <w:rPr>
                <w:b/>
                <w:sz w:val="28"/>
                <w:szCs w:val="28"/>
              </w:rPr>
            </w:pPr>
            <w:r w:rsidRPr="00395F5D">
              <w:rPr>
                <w:b/>
                <w:sz w:val="28"/>
                <w:szCs w:val="28"/>
              </w:rPr>
              <w:t xml:space="preserve">СОБРАНИЕ ПРЕДСТАВИТЕЛЕЙ </w:t>
            </w:r>
          </w:p>
          <w:p w:rsidR="007A4EA9" w:rsidRPr="00395F5D" w:rsidRDefault="007A4EA9" w:rsidP="005B73C0">
            <w:pPr>
              <w:jc w:val="center"/>
              <w:rPr>
                <w:b/>
                <w:sz w:val="28"/>
                <w:szCs w:val="28"/>
              </w:rPr>
            </w:pPr>
            <w:r w:rsidRPr="00395F5D">
              <w:rPr>
                <w:b/>
                <w:sz w:val="28"/>
                <w:szCs w:val="28"/>
              </w:rPr>
              <w:t>КАМЕШКИРСКОГО РАЙОНА ПЕНЗЕНСКОЙ ОБЛАСТИ</w:t>
            </w:r>
          </w:p>
        </w:tc>
      </w:tr>
      <w:tr w:rsidR="007A4EA9" w:rsidRPr="00ED2753" w:rsidTr="005B73C0">
        <w:trPr>
          <w:trHeight w:val="397"/>
        </w:trPr>
        <w:tc>
          <w:tcPr>
            <w:tcW w:w="9606" w:type="dxa"/>
          </w:tcPr>
          <w:p w:rsidR="007A4EA9" w:rsidRPr="00395F5D" w:rsidRDefault="007A4EA9" w:rsidP="005B73C0">
            <w:pPr>
              <w:jc w:val="center"/>
              <w:rPr>
                <w:b/>
                <w:sz w:val="28"/>
                <w:szCs w:val="28"/>
              </w:rPr>
            </w:pPr>
            <w:r w:rsidRPr="00395F5D">
              <w:rPr>
                <w:b/>
                <w:sz w:val="28"/>
                <w:szCs w:val="28"/>
              </w:rPr>
              <w:lastRenderedPageBreak/>
              <w:t>ПЯТОГО СОЗЫВА</w:t>
            </w:r>
          </w:p>
        </w:tc>
      </w:tr>
      <w:tr w:rsidR="007A4EA9" w:rsidRPr="00ED2753" w:rsidTr="005B73C0">
        <w:tc>
          <w:tcPr>
            <w:tcW w:w="9606" w:type="dxa"/>
            <w:hideMark/>
          </w:tcPr>
          <w:p w:rsidR="007A4EA9" w:rsidRPr="00395F5D" w:rsidRDefault="007A4EA9" w:rsidP="005B73C0">
            <w:pPr>
              <w:pStyle w:val="3"/>
              <w:spacing w:line="276" w:lineRule="auto"/>
              <w:jc w:val="center"/>
              <w:rPr>
                <w:rFonts w:ascii="Times New Roman" w:hAnsi="Times New Roman" w:cs="Times New Roman"/>
                <w:sz w:val="28"/>
                <w:szCs w:val="28"/>
                <w:lang w:eastAsia="en-US"/>
              </w:rPr>
            </w:pPr>
            <w:proofErr w:type="gramStart"/>
            <w:r w:rsidRPr="00395F5D">
              <w:rPr>
                <w:rFonts w:ascii="Times New Roman" w:hAnsi="Times New Roman" w:cs="Times New Roman"/>
                <w:sz w:val="28"/>
                <w:szCs w:val="28"/>
                <w:lang w:eastAsia="en-US"/>
              </w:rPr>
              <w:t>Р</w:t>
            </w:r>
            <w:proofErr w:type="gramEnd"/>
            <w:r w:rsidRPr="00395F5D">
              <w:rPr>
                <w:rFonts w:ascii="Times New Roman" w:hAnsi="Times New Roman" w:cs="Times New Roman"/>
                <w:sz w:val="28"/>
                <w:szCs w:val="28"/>
                <w:lang w:eastAsia="en-US"/>
              </w:rPr>
              <w:t xml:space="preserve"> Е Ш Е Н И Е</w:t>
            </w:r>
          </w:p>
        </w:tc>
      </w:tr>
      <w:tr w:rsidR="007A4EA9" w:rsidRPr="00ED2753" w:rsidTr="005B73C0">
        <w:trPr>
          <w:trHeight w:val="340"/>
        </w:trPr>
        <w:tc>
          <w:tcPr>
            <w:tcW w:w="9606" w:type="dxa"/>
            <w:vAlign w:val="center"/>
          </w:tcPr>
          <w:tbl>
            <w:tblPr>
              <w:tblpPr w:leftFromText="180" w:rightFromText="180" w:bottomFromText="200" w:vertAnchor="text" w:horzAnchor="page" w:tblpX="3016" w:tblpY="533"/>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C4F78" w:rsidRPr="00395F5D" w:rsidTr="00EC4F78">
              <w:tc>
                <w:tcPr>
                  <w:tcW w:w="284" w:type="dxa"/>
                  <w:vAlign w:val="bottom"/>
                  <w:hideMark/>
                </w:tcPr>
                <w:p w:rsidR="00EC4F78" w:rsidRPr="00395F5D" w:rsidRDefault="00EC4F78" w:rsidP="00EC4F78">
                  <w:pPr>
                    <w:jc w:val="center"/>
                    <w:rPr>
                      <w:sz w:val="28"/>
                      <w:szCs w:val="28"/>
                    </w:rPr>
                  </w:pPr>
                  <w:r w:rsidRPr="00395F5D">
                    <w:rPr>
                      <w:sz w:val="28"/>
                      <w:szCs w:val="28"/>
                    </w:rPr>
                    <w:t>от</w:t>
                  </w:r>
                </w:p>
              </w:tc>
              <w:tc>
                <w:tcPr>
                  <w:tcW w:w="2835" w:type="dxa"/>
                  <w:tcBorders>
                    <w:top w:val="nil"/>
                    <w:left w:val="nil"/>
                    <w:bottom w:val="single" w:sz="6" w:space="0" w:color="auto"/>
                    <w:right w:val="nil"/>
                  </w:tcBorders>
                </w:tcPr>
                <w:p w:rsidR="00EC4F78" w:rsidRPr="00395F5D" w:rsidRDefault="00EC4F78" w:rsidP="00EC4F78">
                  <w:pPr>
                    <w:jc w:val="center"/>
                    <w:rPr>
                      <w:sz w:val="28"/>
                      <w:szCs w:val="28"/>
                    </w:rPr>
                  </w:pPr>
                  <w:r>
                    <w:rPr>
                      <w:sz w:val="28"/>
                      <w:szCs w:val="28"/>
                    </w:rPr>
                    <w:t>28.02.2024</w:t>
                  </w:r>
                </w:p>
              </w:tc>
              <w:tc>
                <w:tcPr>
                  <w:tcW w:w="397" w:type="dxa"/>
                  <w:hideMark/>
                </w:tcPr>
                <w:p w:rsidR="00EC4F78" w:rsidRPr="00395F5D" w:rsidRDefault="00EC4F78" w:rsidP="00EC4F78">
                  <w:pPr>
                    <w:jc w:val="center"/>
                    <w:rPr>
                      <w:sz w:val="28"/>
                      <w:szCs w:val="28"/>
                    </w:rPr>
                  </w:pPr>
                  <w:r w:rsidRPr="00395F5D">
                    <w:rPr>
                      <w:sz w:val="28"/>
                      <w:szCs w:val="28"/>
                    </w:rPr>
                    <w:t xml:space="preserve">№  </w:t>
                  </w:r>
                </w:p>
              </w:tc>
              <w:tc>
                <w:tcPr>
                  <w:tcW w:w="1134" w:type="dxa"/>
                  <w:tcBorders>
                    <w:top w:val="nil"/>
                    <w:left w:val="nil"/>
                    <w:bottom w:val="single" w:sz="6" w:space="0" w:color="auto"/>
                    <w:right w:val="nil"/>
                  </w:tcBorders>
                </w:tcPr>
                <w:p w:rsidR="00EC4F78" w:rsidRPr="00395F5D" w:rsidRDefault="00EC4F78" w:rsidP="00EC4F78">
                  <w:pPr>
                    <w:jc w:val="center"/>
                    <w:rPr>
                      <w:sz w:val="28"/>
                      <w:szCs w:val="28"/>
                    </w:rPr>
                  </w:pPr>
                  <w:r>
                    <w:rPr>
                      <w:color w:val="000000"/>
                    </w:rPr>
                    <w:t>232-31/5</w:t>
                  </w:r>
                </w:p>
              </w:tc>
            </w:tr>
            <w:tr w:rsidR="00EC4F78" w:rsidRPr="00395F5D" w:rsidTr="00EC4F78">
              <w:tc>
                <w:tcPr>
                  <w:tcW w:w="4650" w:type="dxa"/>
                  <w:gridSpan w:val="4"/>
                  <w:hideMark/>
                </w:tcPr>
                <w:p w:rsidR="00EC4F78" w:rsidRPr="00395F5D" w:rsidRDefault="00EC4F78" w:rsidP="00EC4F78">
                  <w:pPr>
                    <w:jc w:val="center"/>
                    <w:rPr>
                      <w:sz w:val="28"/>
                      <w:szCs w:val="28"/>
                    </w:rPr>
                  </w:pPr>
                </w:p>
                <w:p w:rsidR="00EC4F78" w:rsidRPr="00395F5D" w:rsidRDefault="00EC4F78" w:rsidP="00EC4F78">
                  <w:pPr>
                    <w:jc w:val="center"/>
                    <w:rPr>
                      <w:sz w:val="28"/>
                      <w:szCs w:val="28"/>
                    </w:rPr>
                  </w:pPr>
                  <w:proofErr w:type="spellStart"/>
                  <w:r w:rsidRPr="00395F5D">
                    <w:rPr>
                      <w:sz w:val="28"/>
                      <w:szCs w:val="28"/>
                    </w:rPr>
                    <w:t>с.Р.Камешкир</w:t>
                  </w:r>
                  <w:proofErr w:type="spellEnd"/>
                </w:p>
              </w:tc>
            </w:tr>
          </w:tbl>
          <w:p w:rsidR="007A4EA9" w:rsidRPr="00ED2753" w:rsidRDefault="007A4EA9" w:rsidP="005B73C0">
            <w:pPr>
              <w:pStyle w:val="3"/>
              <w:spacing w:line="276" w:lineRule="auto"/>
              <w:rPr>
                <w:rFonts w:ascii="Times New Roman" w:hAnsi="Times New Roman" w:cs="Times New Roman"/>
                <w:sz w:val="28"/>
                <w:szCs w:val="28"/>
                <w:lang w:eastAsia="en-US"/>
              </w:rPr>
            </w:pPr>
          </w:p>
        </w:tc>
      </w:tr>
    </w:tbl>
    <w:p w:rsidR="007A4EA9" w:rsidRPr="00F77A2E" w:rsidRDefault="007A4EA9" w:rsidP="007A4EA9">
      <w:pPr>
        <w:rPr>
          <w:vanish/>
        </w:rPr>
      </w:pPr>
    </w:p>
    <w:p w:rsidR="00EC4F78" w:rsidRDefault="00EC4F78" w:rsidP="007A4EA9">
      <w:pPr>
        <w:autoSpaceDE w:val="0"/>
        <w:autoSpaceDN w:val="0"/>
        <w:adjustRightInd w:val="0"/>
        <w:jc w:val="center"/>
        <w:rPr>
          <w:b/>
          <w:bCs/>
          <w:sz w:val="28"/>
          <w:szCs w:val="28"/>
        </w:rPr>
      </w:pPr>
    </w:p>
    <w:p w:rsidR="007A4EA9" w:rsidRPr="00EC4F78" w:rsidRDefault="007A4EA9" w:rsidP="007A4EA9">
      <w:pPr>
        <w:autoSpaceDE w:val="0"/>
        <w:autoSpaceDN w:val="0"/>
        <w:adjustRightInd w:val="0"/>
        <w:jc w:val="center"/>
        <w:rPr>
          <w:b/>
          <w:bCs/>
          <w:sz w:val="24"/>
          <w:szCs w:val="24"/>
        </w:rPr>
      </w:pPr>
      <w:r w:rsidRPr="00EC4F78">
        <w:rPr>
          <w:b/>
          <w:bCs/>
          <w:sz w:val="24"/>
          <w:szCs w:val="24"/>
        </w:rPr>
        <w:t xml:space="preserve">О реализации отдельных  гарантий, предоставляемых главе </w:t>
      </w:r>
      <w:proofErr w:type="spellStart"/>
      <w:r w:rsidRPr="00EC4F78">
        <w:rPr>
          <w:b/>
          <w:bCs/>
          <w:sz w:val="24"/>
          <w:szCs w:val="24"/>
        </w:rPr>
        <w:t>Камешкирского</w:t>
      </w:r>
      <w:proofErr w:type="spellEnd"/>
      <w:r w:rsidRPr="00EC4F78">
        <w:rPr>
          <w:b/>
          <w:bCs/>
          <w:sz w:val="24"/>
          <w:szCs w:val="24"/>
        </w:rPr>
        <w:t xml:space="preserve"> района Пензенской области</w:t>
      </w:r>
    </w:p>
    <w:p w:rsidR="007A4EA9" w:rsidRPr="00EC4F78" w:rsidRDefault="007A4EA9" w:rsidP="007A4EA9">
      <w:pPr>
        <w:autoSpaceDE w:val="0"/>
        <w:autoSpaceDN w:val="0"/>
        <w:adjustRightInd w:val="0"/>
        <w:jc w:val="both"/>
        <w:rPr>
          <w:iCs/>
          <w:sz w:val="24"/>
          <w:szCs w:val="24"/>
        </w:rPr>
      </w:pPr>
    </w:p>
    <w:p w:rsidR="007A4EA9" w:rsidRPr="00EC4F78" w:rsidRDefault="007A4EA9" w:rsidP="007A4EA9">
      <w:pPr>
        <w:autoSpaceDE w:val="0"/>
        <w:autoSpaceDN w:val="0"/>
        <w:adjustRightInd w:val="0"/>
        <w:spacing w:before="120"/>
        <w:ind w:firstLine="539"/>
        <w:jc w:val="both"/>
        <w:rPr>
          <w:sz w:val="24"/>
          <w:szCs w:val="24"/>
        </w:rPr>
      </w:pPr>
      <w:proofErr w:type="gramStart"/>
      <w:r w:rsidRPr="00EC4F78">
        <w:rPr>
          <w:sz w:val="24"/>
          <w:szCs w:val="24"/>
        </w:rPr>
        <w:t>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статьей 7</w:t>
      </w:r>
      <w:r w:rsidRPr="00EC4F78">
        <w:rPr>
          <w:sz w:val="24"/>
          <w:szCs w:val="24"/>
          <w:vertAlign w:val="superscript"/>
        </w:rPr>
        <w:t>2</w:t>
      </w:r>
      <w:r w:rsidRPr="00EC4F78">
        <w:rPr>
          <w:sz w:val="24"/>
          <w:szCs w:val="24"/>
        </w:rPr>
        <w:t xml:space="preserve"> Закона Пензенской области от 20.02.2008 № 1448-ЗПО «О гарантиях осуществления полномочий депутата представительного органа муниципального образования, выборного должностного лица местного самоуправления в Пензенской области» (с последующими изменениями), на основании Устава </w:t>
      </w:r>
      <w:proofErr w:type="spellStart"/>
      <w:r w:rsidRPr="00EC4F78">
        <w:rPr>
          <w:sz w:val="24"/>
          <w:szCs w:val="24"/>
        </w:rPr>
        <w:t>Камешкирского</w:t>
      </w:r>
      <w:proofErr w:type="spellEnd"/>
      <w:r w:rsidRPr="00EC4F78">
        <w:rPr>
          <w:sz w:val="24"/>
          <w:szCs w:val="24"/>
        </w:rPr>
        <w:t xml:space="preserve"> района Пензенской области, Собрание представителей </w:t>
      </w:r>
      <w:proofErr w:type="spellStart"/>
      <w:r w:rsidRPr="00EC4F78">
        <w:rPr>
          <w:sz w:val="24"/>
          <w:szCs w:val="24"/>
        </w:rPr>
        <w:t>Камешкирского</w:t>
      </w:r>
      <w:proofErr w:type="spellEnd"/>
      <w:r w:rsidRPr="00EC4F78">
        <w:rPr>
          <w:sz w:val="24"/>
          <w:szCs w:val="24"/>
        </w:rPr>
        <w:t xml:space="preserve"> района Пензенской</w:t>
      </w:r>
      <w:proofErr w:type="gramEnd"/>
      <w:r w:rsidRPr="00EC4F78">
        <w:rPr>
          <w:sz w:val="24"/>
          <w:szCs w:val="24"/>
        </w:rPr>
        <w:t xml:space="preserve"> области </w:t>
      </w:r>
    </w:p>
    <w:p w:rsidR="007A4EA9" w:rsidRPr="00EC4F78" w:rsidRDefault="007A4EA9" w:rsidP="007A4EA9">
      <w:pPr>
        <w:autoSpaceDE w:val="0"/>
        <w:autoSpaceDN w:val="0"/>
        <w:adjustRightInd w:val="0"/>
        <w:spacing w:before="120"/>
        <w:ind w:firstLine="539"/>
        <w:jc w:val="center"/>
        <w:rPr>
          <w:b/>
          <w:spacing w:val="40"/>
          <w:sz w:val="24"/>
          <w:szCs w:val="24"/>
        </w:rPr>
      </w:pPr>
      <w:r w:rsidRPr="00EC4F78">
        <w:rPr>
          <w:sz w:val="24"/>
          <w:szCs w:val="24"/>
        </w:rPr>
        <w:t>решило</w:t>
      </w:r>
      <w:r w:rsidRPr="00EC4F78">
        <w:rPr>
          <w:b/>
          <w:spacing w:val="40"/>
          <w:sz w:val="24"/>
          <w:szCs w:val="24"/>
        </w:rPr>
        <w:t>:</w:t>
      </w:r>
    </w:p>
    <w:p w:rsidR="007A4EA9" w:rsidRPr="00EC4F78" w:rsidRDefault="007A4EA9" w:rsidP="007A4EA9">
      <w:pPr>
        <w:ind w:firstLine="708"/>
        <w:jc w:val="center"/>
        <w:rPr>
          <w:sz w:val="24"/>
          <w:szCs w:val="24"/>
        </w:rPr>
      </w:pPr>
    </w:p>
    <w:p w:rsidR="007A4EA9" w:rsidRPr="00EC4F78" w:rsidRDefault="007A4EA9" w:rsidP="007A4EA9">
      <w:pPr>
        <w:autoSpaceDE w:val="0"/>
        <w:autoSpaceDN w:val="0"/>
        <w:adjustRightInd w:val="0"/>
        <w:ind w:firstLine="709"/>
        <w:jc w:val="both"/>
        <w:rPr>
          <w:iCs/>
          <w:sz w:val="24"/>
          <w:szCs w:val="24"/>
        </w:rPr>
      </w:pPr>
      <w:r w:rsidRPr="00EC4F78">
        <w:rPr>
          <w:iCs/>
          <w:sz w:val="24"/>
          <w:szCs w:val="24"/>
        </w:rPr>
        <w:t>1. Утвердить прилагаемые:</w:t>
      </w:r>
    </w:p>
    <w:p w:rsidR="007A4EA9" w:rsidRPr="00EC4F78" w:rsidRDefault="007A4EA9" w:rsidP="007A4EA9">
      <w:pPr>
        <w:autoSpaceDE w:val="0"/>
        <w:autoSpaceDN w:val="0"/>
        <w:adjustRightInd w:val="0"/>
        <w:ind w:firstLine="709"/>
        <w:jc w:val="both"/>
        <w:rPr>
          <w:iCs/>
          <w:sz w:val="24"/>
          <w:szCs w:val="24"/>
        </w:rPr>
      </w:pPr>
      <w:r w:rsidRPr="00EC4F78">
        <w:rPr>
          <w:iCs/>
          <w:sz w:val="24"/>
          <w:szCs w:val="24"/>
        </w:rPr>
        <w:t xml:space="preserve">1.1. Положение о порядке предоставления ежегодного оплачиваемого отпуска и ежегодного дополнительного оплачиваемого отпуска за ненормированный рабочий день главе </w:t>
      </w:r>
      <w:proofErr w:type="spellStart"/>
      <w:r w:rsidRPr="00EC4F78">
        <w:rPr>
          <w:iCs/>
          <w:sz w:val="24"/>
          <w:szCs w:val="24"/>
        </w:rPr>
        <w:t>Камешкирского</w:t>
      </w:r>
      <w:proofErr w:type="spellEnd"/>
      <w:r w:rsidRPr="00EC4F78">
        <w:rPr>
          <w:iCs/>
          <w:sz w:val="24"/>
          <w:szCs w:val="24"/>
        </w:rPr>
        <w:t xml:space="preserve"> района Пензенской области.</w:t>
      </w:r>
    </w:p>
    <w:p w:rsidR="007A4EA9" w:rsidRPr="00EC4F78" w:rsidRDefault="007A4EA9" w:rsidP="007A4EA9">
      <w:pPr>
        <w:autoSpaceDE w:val="0"/>
        <w:autoSpaceDN w:val="0"/>
        <w:adjustRightInd w:val="0"/>
        <w:ind w:firstLine="709"/>
        <w:jc w:val="both"/>
        <w:rPr>
          <w:iCs/>
          <w:sz w:val="24"/>
          <w:szCs w:val="24"/>
        </w:rPr>
      </w:pPr>
      <w:r w:rsidRPr="00EC4F78">
        <w:rPr>
          <w:bCs/>
          <w:sz w:val="24"/>
          <w:szCs w:val="24"/>
        </w:rPr>
        <w:t xml:space="preserve">1.2. Положение о порядке выплаты лечебного пособия при предоставлении ежегодного оплачиваемого отпуска </w:t>
      </w:r>
      <w:r w:rsidRPr="00EC4F78">
        <w:rPr>
          <w:iCs/>
          <w:sz w:val="24"/>
          <w:szCs w:val="24"/>
        </w:rPr>
        <w:t xml:space="preserve">главе </w:t>
      </w:r>
      <w:proofErr w:type="spellStart"/>
      <w:r w:rsidRPr="00EC4F78">
        <w:rPr>
          <w:iCs/>
          <w:sz w:val="24"/>
          <w:szCs w:val="24"/>
        </w:rPr>
        <w:t>Камешкирского</w:t>
      </w:r>
      <w:proofErr w:type="spellEnd"/>
      <w:r w:rsidRPr="00EC4F78">
        <w:rPr>
          <w:iCs/>
          <w:sz w:val="24"/>
          <w:szCs w:val="24"/>
        </w:rPr>
        <w:t xml:space="preserve"> района Пензенской области.</w:t>
      </w:r>
    </w:p>
    <w:p w:rsidR="007A4EA9" w:rsidRPr="00EC4F78" w:rsidRDefault="007A4EA9" w:rsidP="007A4EA9">
      <w:pPr>
        <w:autoSpaceDE w:val="0"/>
        <w:autoSpaceDN w:val="0"/>
        <w:adjustRightInd w:val="0"/>
        <w:ind w:firstLine="709"/>
        <w:jc w:val="both"/>
        <w:rPr>
          <w:i/>
          <w:iCs/>
          <w:sz w:val="24"/>
          <w:szCs w:val="24"/>
        </w:rPr>
      </w:pPr>
      <w:r w:rsidRPr="00EC4F78">
        <w:rPr>
          <w:iCs/>
          <w:sz w:val="24"/>
          <w:szCs w:val="24"/>
        </w:rPr>
        <w:t xml:space="preserve">2. Признать утратившим силу решение Собрания представителей </w:t>
      </w:r>
      <w:proofErr w:type="spellStart"/>
      <w:r w:rsidRPr="00EC4F78">
        <w:rPr>
          <w:iCs/>
          <w:sz w:val="24"/>
          <w:szCs w:val="24"/>
        </w:rPr>
        <w:t>Камешкирского</w:t>
      </w:r>
      <w:proofErr w:type="spellEnd"/>
      <w:r w:rsidRPr="00EC4F78">
        <w:rPr>
          <w:iCs/>
          <w:sz w:val="24"/>
          <w:szCs w:val="24"/>
        </w:rPr>
        <w:t xml:space="preserve"> района Пензенской области от 28.09.2023 № </w:t>
      </w:r>
      <w:r w:rsidRPr="00EC4F78">
        <w:rPr>
          <w:color w:val="000000"/>
          <w:sz w:val="24"/>
          <w:szCs w:val="24"/>
        </w:rPr>
        <w:t>161-22/5 «</w:t>
      </w:r>
      <w:r w:rsidRPr="00EC4F78">
        <w:rPr>
          <w:bCs/>
          <w:color w:val="000000"/>
          <w:sz w:val="24"/>
          <w:szCs w:val="24"/>
        </w:rPr>
        <w:t>Об утверждении Порядка предоставления отпуска главе</w:t>
      </w:r>
      <w:r w:rsidRPr="00EC4F78">
        <w:rPr>
          <w:color w:val="000000"/>
          <w:sz w:val="24"/>
          <w:szCs w:val="24"/>
        </w:rPr>
        <w:t> </w:t>
      </w:r>
      <w:proofErr w:type="spellStart"/>
      <w:r w:rsidRPr="00EC4F78">
        <w:rPr>
          <w:bCs/>
          <w:color w:val="000000"/>
          <w:sz w:val="24"/>
          <w:szCs w:val="24"/>
        </w:rPr>
        <w:t>Камешкирского</w:t>
      </w:r>
      <w:proofErr w:type="spellEnd"/>
      <w:r w:rsidRPr="00EC4F78">
        <w:rPr>
          <w:bCs/>
          <w:color w:val="000000"/>
          <w:sz w:val="24"/>
          <w:szCs w:val="24"/>
        </w:rPr>
        <w:t xml:space="preserve"> района Пензенской области».</w:t>
      </w:r>
    </w:p>
    <w:p w:rsidR="007A4EA9" w:rsidRPr="00EC4F78" w:rsidRDefault="007A4EA9" w:rsidP="007A4EA9">
      <w:pPr>
        <w:ind w:firstLine="540"/>
        <w:jc w:val="both"/>
        <w:rPr>
          <w:sz w:val="24"/>
          <w:szCs w:val="24"/>
        </w:rPr>
      </w:pPr>
      <w:r w:rsidRPr="00EC4F78">
        <w:rPr>
          <w:sz w:val="24"/>
          <w:szCs w:val="24"/>
        </w:rPr>
        <w:t>3. Настоящее решение опубликовать в информационном бюллетене «</w:t>
      </w:r>
      <w:proofErr w:type="spellStart"/>
      <w:r w:rsidRPr="00EC4F78">
        <w:rPr>
          <w:sz w:val="24"/>
          <w:szCs w:val="24"/>
        </w:rPr>
        <w:t>Камешкирский</w:t>
      </w:r>
      <w:proofErr w:type="spellEnd"/>
      <w:r w:rsidRPr="00EC4F78">
        <w:rPr>
          <w:sz w:val="24"/>
          <w:szCs w:val="24"/>
        </w:rPr>
        <w:t xml:space="preserve"> вестник».</w:t>
      </w:r>
    </w:p>
    <w:p w:rsidR="007A4EA9" w:rsidRPr="00EC4F78" w:rsidRDefault="007A4EA9" w:rsidP="007A4EA9">
      <w:pPr>
        <w:tabs>
          <w:tab w:val="right" w:pos="9638"/>
        </w:tabs>
        <w:autoSpaceDE w:val="0"/>
        <w:autoSpaceDN w:val="0"/>
        <w:adjustRightInd w:val="0"/>
        <w:ind w:firstLine="540"/>
        <w:jc w:val="both"/>
        <w:rPr>
          <w:sz w:val="24"/>
          <w:szCs w:val="24"/>
        </w:rPr>
      </w:pPr>
      <w:r w:rsidRPr="00EC4F78">
        <w:rPr>
          <w:sz w:val="24"/>
          <w:szCs w:val="24"/>
        </w:rPr>
        <w:t>4. Настоящее решение вступает в силу на следующий день после дня его официального опубликования.</w:t>
      </w:r>
    </w:p>
    <w:p w:rsidR="007A4EA9" w:rsidRPr="00EC4F78" w:rsidRDefault="007A4EA9" w:rsidP="007A4EA9">
      <w:pPr>
        <w:ind w:firstLine="540"/>
        <w:jc w:val="both"/>
        <w:rPr>
          <w:sz w:val="24"/>
          <w:szCs w:val="24"/>
        </w:rPr>
      </w:pPr>
      <w:r w:rsidRPr="00EC4F78">
        <w:rPr>
          <w:sz w:val="24"/>
          <w:szCs w:val="24"/>
        </w:rPr>
        <w:t xml:space="preserve">5. </w:t>
      </w:r>
      <w:proofErr w:type="gramStart"/>
      <w:r w:rsidRPr="00EC4F78">
        <w:rPr>
          <w:sz w:val="24"/>
          <w:szCs w:val="24"/>
        </w:rPr>
        <w:t>Контроль за</w:t>
      </w:r>
      <w:proofErr w:type="gramEnd"/>
      <w:r w:rsidRPr="00EC4F78">
        <w:rPr>
          <w:sz w:val="24"/>
          <w:szCs w:val="24"/>
        </w:rPr>
        <w:t xml:space="preserve"> исполнением настоящего решения возложить на Главу </w:t>
      </w:r>
      <w:proofErr w:type="spellStart"/>
      <w:r w:rsidRPr="00EC4F78">
        <w:rPr>
          <w:sz w:val="24"/>
          <w:szCs w:val="24"/>
        </w:rPr>
        <w:t>Камешкирского</w:t>
      </w:r>
      <w:proofErr w:type="spellEnd"/>
      <w:r w:rsidRPr="00EC4F78">
        <w:rPr>
          <w:sz w:val="24"/>
          <w:szCs w:val="24"/>
        </w:rPr>
        <w:t xml:space="preserve"> района Пензенской области.</w:t>
      </w:r>
    </w:p>
    <w:p w:rsidR="007A4EA9" w:rsidRPr="00EC4F78" w:rsidRDefault="007A4EA9" w:rsidP="007A4EA9">
      <w:pPr>
        <w:ind w:firstLine="540"/>
        <w:jc w:val="both"/>
        <w:rPr>
          <w:sz w:val="24"/>
          <w:szCs w:val="24"/>
        </w:rPr>
      </w:pPr>
    </w:p>
    <w:p w:rsidR="007A4EA9" w:rsidRPr="00EC4F78" w:rsidRDefault="007A4EA9" w:rsidP="007A4EA9">
      <w:pPr>
        <w:spacing w:after="5" w:line="252" w:lineRule="auto"/>
        <w:ind w:left="390" w:firstLine="318"/>
        <w:jc w:val="both"/>
        <w:rPr>
          <w:color w:val="000000"/>
          <w:spacing w:val="-10"/>
          <w:sz w:val="24"/>
          <w:szCs w:val="24"/>
          <w:lang w:eastAsia="en-US"/>
        </w:rPr>
      </w:pPr>
      <w:r w:rsidRPr="00EC4F78">
        <w:rPr>
          <w:color w:val="000000"/>
          <w:spacing w:val="-10"/>
          <w:sz w:val="24"/>
          <w:szCs w:val="24"/>
          <w:lang w:eastAsia="en-US"/>
        </w:rPr>
        <w:t>Председатель Собрания представителей</w:t>
      </w:r>
    </w:p>
    <w:p w:rsidR="007A4EA9" w:rsidRPr="00EC4F78" w:rsidRDefault="007A4EA9" w:rsidP="007A4EA9">
      <w:pPr>
        <w:tabs>
          <w:tab w:val="left" w:pos="7965"/>
        </w:tabs>
        <w:spacing w:after="5" w:line="252" w:lineRule="auto"/>
        <w:ind w:left="390" w:firstLine="36"/>
        <w:jc w:val="both"/>
        <w:rPr>
          <w:color w:val="000000"/>
          <w:spacing w:val="-10"/>
          <w:sz w:val="24"/>
          <w:szCs w:val="24"/>
          <w:lang w:eastAsia="en-US"/>
        </w:rPr>
      </w:pPr>
      <w:r w:rsidRPr="00EC4F78">
        <w:rPr>
          <w:color w:val="000000"/>
          <w:spacing w:val="-10"/>
          <w:sz w:val="24"/>
          <w:szCs w:val="24"/>
          <w:lang w:eastAsia="en-US"/>
        </w:rPr>
        <w:t xml:space="preserve">     </w:t>
      </w:r>
      <w:proofErr w:type="spellStart"/>
      <w:r w:rsidRPr="00EC4F78">
        <w:rPr>
          <w:color w:val="000000"/>
          <w:spacing w:val="-10"/>
          <w:sz w:val="24"/>
          <w:szCs w:val="24"/>
          <w:lang w:eastAsia="en-US"/>
        </w:rPr>
        <w:t>Камешкирского</w:t>
      </w:r>
      <w:proofErr w:type="spellEnd"/>
      <w:r w:rsidRPr="00EC4F78">
        <w:rPr>
          <w:color w:val="000000"/>
          <w:spacing w:val="-10"/>
          <w:sz w:val="24"/>
          <w:szCs w:val="24"/>
          <w:lang w:eastAsia="en-US"/>
        </w:rPr>
        <w:t xml:space="preserve">  района Пензенской области                             Жиряков В.Н. </w:t>
      </w:r>
    </w:p>
    <w:p w:rsidR="007A4EA9" w:rsidRPr="00EC4F78" w:rsidRDefault="007A4EA9" w:rsidP="007A4EA9">
      <w:pPr>
        <w:spacing w:after="5" w:line="252" w:lineRule="auto"/>
        <w:ind w:left="390" w:firstLine="36"/>
        <w:jc w:val="both"/>
        <w:rPr>
          <w:color w:val="000000"/>
          <w:sz w:val="24"/>
          <w:szCs w:val="24"/>
          <w:lang w:eastAsia="en-US"/>
        </w:rPr>
      </w:pPr>
    </w:p>
    <w:p w:rsidR="007A4EA9" w:rsidRPr="00EC4F78" w:rsidRDefault="007A4EA9" w:rsidP="007A4EA9">
      <w:pPr>
        <w:spacing w:after="5" w:line="252" w:lineRule="auto"/>
        <w:ind w:left="390" w:firstLine="318"/>
        <w:jc w:val="both"/>
        <w:rPr>
          <w:color w:val="000000"/>
          <w:sz w:val="24"/>
          <w:szCs w:val="24"/>
          <w:lang w:eastAsia="en-US"/>
        </w:rPr>
      </w:pPr>
      <w:r w:rsidRPr="00EC4F78">
        <w:rPr>
          <w:color w:val="000000"/>
          <w:sz w:val="24"/>
          <w:szCs w:val="24"/>
          <w:lang w:eastAsia="en-US"/>
        </w:rPr>
        <w:t xml:space="preserve">Глава </w:t>
      </w:r>
      <w:proofErr w:type="spellStart"/>
      <w:r w:rsidRPr="00EC4F78">
        <w:rPr>
          <w:color w:val="000000"/>
          <w:sz w:val="24"/>
          <w:szCs w:val="24"/>
          <w:lang w:eastAsia="en-US"/>
        </w:rPr>
        <w:t>Камешкирского</w:t>
      </w:r>
      <w:proofErr w:type="spellEnd"/>
      <w:r w:rsidRPr="00EC4F78">
        <w:rPr>
          <w:color w:val="000000"/>
          <w:sz w:val="24"/>
          <w:szCs w:val="24"/>
          <w:lang w:eastAsia="en-US"/>
        </w:rPr>
        <w:t xml:space="preserve">  района</w:t>
      </w:r>
    </w:p>
    <w:p w:rsidR="007A4EA9" w:rsidRPr="00EC4F78" w:rsidRDefault="007A4EA9" w:rsidP="007A4EA9">
      <w:pPr>
        <w:spacing w:after="5" w:line="252" w:lineRule="auto"/>
        <w:ind w:left="390" w:right="1100" w:firstLine="318"/>
        <w:jc w:val="both"/>
        <w:rPr>
          <w:b/>
          <w:sz w:val="24"/>
          <w:szCs w:val="24"/>
        </w:rPr>
      </w:pPr>
      <w:r w:rsidRPr="00EC4F78">
        <w:rPr>
          <w:color w:val="000000"/>
          <w:sz w:val="24"/>
          <w:szCs w:val="24"/>
          <w:lang w:eastAsia="en-US"/>
        </w:rPr>
        <w:t>Пензенской области                                                Белянина О.Н.</w:t>
      </w:r>
    </w:p>
    <w:p w:rsidR="007A4EA9" w:rsidRPr="001974C3" w:rsidRDefault="007A4EA9" w:rsidP="007A4EA9">
      <w:pPr>
        <w:ind w:firstLine="709"/>
        <w:jc w:val="both"/>
        <w:rPr>
          <w:sz w:val="22"/>
          <w:szCs w:val="22"/>
        </w:rPr>
      </w:pPr>
    </w:p>
    <w:p w:rsidR="007A4EA9" w:rsidRDefault="007A4EA9" w:rsidP="007A4EA9">
      <w:pPr>
        <w:tabs>
          <w:tab w:val="left" w:pos="6645"/>
        </w:tabs>
        <w:autoSpaceDE w:val="0"/>
        <w:autoSpaceDN w:val="0"/>
        <w:adjustRightInd w:val="0"/>
        <w:jc w:val="right"/>
        <w:rPr>
          <w:iCs/>
        </w:rPr>
      </w:pPr>
    </w:p>
    <w:p w:rsidR="007A4EA9" w:rsidRDefault="007A4EA9" w:rsidP="007A4EA9">
      <w:pPr>
        <w:tabs>
          <w:tab w:val="left" w:pos="6645"/>
        </w:tabs>
        <w:autoSpaceDE w:val="0"/>
        <w:autoSpaceDN w:val="0"/>
        <w:adjustRightInd w:val="0"/>
        <w:jc w:val="right"/>
        <w:rPr>
          <w:iCs/>
        </w:rPr>
      </w:pPr>
    </w:p>
    <w:p w:rsidR="007A4EA9" w:rsidRDefault="007A4EA9" w:rsidP="007A4EA9">
      <w:pPr>
        <w:tabs>
          <w:tab w:val="left" w:pos="6645"/>
        </w:tabs>
        <w:autoSpaceDE w:val="0"/>
        <w:autoSpaceDN w:val="0"/>
        <w:adjustRightInd w:val="0"/>
        <w:jc w:val="right"/>
        <w:rPr>
          <w:iCs/>
        </w:rPr>
      </w:pPr>
    </w:p>
    <w:p w:rsidR="007A4EA9" w:rsidRDefault="007A4EA9" w:rsidP="007A4EA9">
      <w:pPr>
        <w:tabs>
          <w:tab w:val="left" w:pos="6645"/>
        </w:tabs>
        <w:autoSpaceDE w:val="0"/>
        <w:autoSpaceDN w:val="0"/>
        <w:adjustRightInd w:val="0"/>
        <w:jc w:val="right"/>
        <w:rPr>
          <w:iCs/>
        </w:rPr>
      </w:pPr>
    </w:p>
    <w:p w:rsidR="007A4EA9" w:rsidRDefault="007A4EA9" w:rsidP="007A4EA9">
      <w:pPr>
        <w:tabs>
          <w:tab w:val="left" w:pos="6645"/>
        </w:tabs>
        <w:autoSpaceDE w:val="0"/>
        <w:autoSpaceDN w:val="0"/>
        <w:adjustRightInd w:val="0"/>
        <w:jc w:val="right"/>
        <w:rPr>
          <w:iCs/>
        </w:rPr>
      </w:pPr>
    </w:p>
    <w:p w:rsidR="007A4EA9" w:rsidRDefault="007A4EA9" w:rsidP="007A4EA9">
      <w:pPr>
        <w:tabs>
          <w:tab w:val="left" w:pos="6645"/>
        </w:tabs>
        <w:autoSpaceDE w:val="0"/>
        <w:autoSpaceDN w:val="0"/>
        <w:adjustRightInd w:val="0"/>
        <w:jc w:val="right"/>
        <w:rPr>
          <w:iCs/>
        </w:rPr>
      </w:pPr>
    </w:p>
    <w:p w:rsidR="007A4EA9" w:rsidRDefault="007A4EA9" w:rsidP="007A4EA9">
      <w:pPr>
        <w:tabs>
          <w:tab w:val="left" w:pos="6645"/>
        </w:tabs>
        <w:autoSpaceDE w:val="0"/>
        <w:autoSpaceDN w:val="0"/>
        <w:adjustRightInd w:val="0"/>
        <w:jc w:val="right"/>
        <w:rPr>
          <w:iCs/>
        </w:rPr>
      </w:pPr>
    </w:p>
    <w:p w:rsidR="007A4EA9" w:rsidRPr="00EC4F78" w:rsidRDefault="007A4EA9" w:rsidP="007A4EA9">
      <w:pPr>
        <w:autoSpaceDE w:val="0"/>
        <w:autoSpaceDN w:val="0"/>
        <w:adjustRightInd w:val="0"/>
        <w:spacing w:before="120"/>
        <w:jc w:val="right"/>
        <w:rPr>
          <w:bCs/>
          <w:sz w:val="24"/>
          <w:szCs w:val="24"/>
        </w:rPr>
      </w:pPr>
      <w:r w:rsidRPr="00EC4F78">
        <w:rPr>
          <w:bCs/>
          <w:sz w:val="24"/>
          <w:szCs w:val="24"/>
        </w:rPr>
        <w:t>УТВЕРЖДЕНО</w:t>
      </w:r>
    </w:p>
    <w:p w:rsidR="007A4EA9" w:rsidRPr="00EC4F78" w:rsidRDefault="007A4EA9" w:rsidP="007A4EA9">
      <w:pPr>
        <w:autoSpaceDE w:val="0"/>
        <w:autoSpaceDN w:val="0"/>
        <w:adjustRightInd w:val="0"/>
        <w:jc w:val="right"/>
        <w:rPr>
          <w:sz w:val="24"/>
          <w:szCs w:val="24"/>
        </w:rPr>
      </w:pPr>
      <w:r w:rsidRPr="00EC4F78">
        <w:rPr>
          <w:sz w:val="24"/>
          <w:szCs w:val="24"/>
        </w:rPr>
        <w:t xml:space="preserve">решением Собрания представителей </w:t>
      </w:r>
    </w:p>
    <w:p w:rsidR="007A4EA9" w:rsidRPr="00EC4F78" w:rsidRDefault="007A4EA9" w:rsidP="007A4EA9">
      <w:pPr>
        <w:autoSpaceDE w:val="0"/>
        <w:autoSpaceDN w:val="0"/>
        <w:adjustRightInd w:val="0"/>
        <w:jc w:val="right"/>
        <w:rPr>
          <w:sz w:val="24"/>
          <w:szCs w:val="24"/>
        </w:rPr>
      </w:pPr>
      <w:proofErr w:type="spellStart"/>
      <w:r w:rsidRPr="00EC4F78">
        <w:rPr>
          <w:sz w:val="24"/>
          <w:szCs w:val="24"/>
        </w:rPr>
        <w:t>Камешкирского</w:t>
      </w:r>
      <w:proofErr w:type="spellEnd"/>
      <w:r w:rsidRPr="00EC4F78">
        <w:rPr>
          <w:sz w:val="24"/>
          <w:szCs w:val="24"/>
        </w:rPr>
        <w:t xml:space="preserve"> района</w:t>
      </w:r>
    </w:p>
    <w:p w:rsidR="007A4EA9" w:rsidRPr="00EC4F78" w:rsidRDefault="007A4EA9" w:rsidP="007A4EA9">
      <w:pPr>
        <w:autoSpaceDE w:val="0"/>
        <w:autoSpaceDN w:val="0"/>
        <w:adjustRightInd w:val="0"/>
        <w:jc w:val="right"/>
        <w:rPr>
          <w:sz w:val="24"/>
          <w:szCs w:val="24"/>
        </w:rPr>
      </w:pPr>
      <w:r w:rsidRPr="00EC4F78">
        <w:rPr>
          <w:sz w:val="24"/>
          <w:szCs w:val="24"/>
        </w:rPr>
        <w:t>Пензенской области</w:t>
      </w:r>
    </w:p>
    <w:p w:rsidR="007A4EA9" w:rsidRPr="00EC4F78" w:rsidRDefault="007A4EA9" w:rsidP="007A4EA9">
      <w:pPr>
        <w:autoSpaceDE w:val="0"/>
        <w:autoSpaceDN w:val="0"/>
        <w:adjustRightInd w:val="0"/>
        <w:jc w:val="right"/>
        <w:rPr>
          <w:sz w:val="24"/>
          <w:szCs w:val="24"/>
        </w:rPr>
      </w:pPr>
      <w:r w:rsidRPr="00EC4F78">
        <w:rPr>
          <w:sz w:val="24"/>
          <w:szCs w:val="24"/>
        </w:rPr>
        <w:t>от … …. № …</w:t>
      </w:r>
      <w:proofErr w:type="gramStart"/>
      <w:r w:rsidRPr="00EC4F78">
        <w:rPr>
          <w:sz w:val="24"/>
          <w:szCs w:val="24"/>
        </w:rPr>
        <w:t xml:space="preserve"> .</w:t>
      </w:r>
      <w:proofErr w:type="gramEnd"/>
      <w:r w:rsidRPr="00EC4F78">
        <w:rPr>
          <w:sz w:val="24"/>
          <w:szCs w:val="24"/>
        </w:rPr>
        <w:t xml:space="preserve">. </w:t>
      </w:r>
    </w:p>
    <w:p w:rsidR="007A4EA9" w:rsidRPr="00EC4F78" w:rsidRDefault="007A4EA9" w:rsidP="007A4EA9">
      <w:pPr>
        <w:autoSpaceDE w:val="0"/>
        <w:autoSpaceDN w:val="0"/>
        <w:adjustRightInd w:val="0"/>
        <w:jc w:val="center"/>
        <w:rPr>
          <w:sz w:val="24"/>
          <w:szCs w:val="24"/>
        </w:rPr>
      </w:pPr>
    </w:p>
    <w:p w:rsidR="007A4EA9" w:rsidRPr="00EC4F78" w:rsidRDefault="007A4EA9" w:rsidP="007A4EA9">
      <w:pPr>
        <w:autoSpaceDE w:val="0"/>
        <w:autoSpaceDN w:val="0"/>
        <w:adjustRightInd w:val="0"/>
        <w:jc w:val="center"/>
        <w:rPr>
          <w:b/>
          <w:bCs/>
          <w:sz w:val="24"/>
          <w:szCs w:val="24"/>
        </w:rPr>
      </w:pPr>
      <w:r w:rsidRPr="00EC4F78">
        <w:rPr>
          <w:b/>
          <w:sz w:val="24"/>
          <w:szCs w:val="24"/>
        </w:rPr>
        <w:t>Положение о порядке предоставления ежегодного оплачиваемого отпуска и ежегодного дополнительного оплачиваемого отпуска за ненормированный рабочий день</w:t>
      </w:r>
      <w:r w:rsidRPr="00EC4F78">
        <w:rPr>
          <w:sz w:val="24"/>
          <w:szCs w:val="24"/>
        </w:rPr>
        <w:t xml:space="preserve"> </w:t>
      </w:r>
      <w:r w:rsidRPr="00EC4F78">
        <w:rPr>
          <w:b/>
          <w:bCs/>
          <w:sz w:val="24"/>
          <w:szCs w:val="24"/>
        </w:rPr>
        <w:t xml:space="preserve">главе </w:t>
      </w:r>
      <w:proofErr w:type="spellStart"/>
      <w:r w:rsidRPr="00EC4F78">
        <w:rPr>
          <w:b/>
          <w:bCs/>
          <w:sz w:val="24"/>
          <w:szCs w:val="24"/>
        </w:rPr>
        <w:t>Камешкирского</w:t>
      </w:r>
      <w:proofErr w:type="spellEnd"/>
      <w:r w:rsidRPr="00EC4F78">
        <w:rPr>
          <w:b/>
          <w:bCs/>
          <w:sz w:val="24"/>
          <w:szCs w:val="24"/>
        </w:rPr>
        <w:t xml:space="preserve"> района Пензенской области</w:t>
      </w:r>
    </w:p>
    <w:p w:rsidR="007A4EA9" w:rsidRPr="00EC4F78" w:rsidRDefault="007A4EA9" w:rsidP="007A4EA9">
      <w:pPr>
        <w:autoSpaceDE w:val="0"/>
        <w:autoSpaceDN w:val="0"/>
        <w:adjustRightInd w:val="0"/>
        <w:jc w:val="center"/>
        <w:rPr>
          <w:sz w:val="24"/>
          <w:szCs w:val="24"/>
        </w:rPr>
      </w:pPr>
    </w:p>
    <w:p w:rsidR="007A4EA9" w:rsidRPr="00EC4F78" w:rsidRDefault="007A4EA9" w:rsidP="007A4EA9">
      <w:pPr>
        <w:autoSpaceDE w:val="0"/>
        <w:autoSpaceDN w:val="0"/>
        <w:adjustRightInd w:val="0"/>
        <w:ind w:firstLine="709"/>
        <w:jc w:val="both"/>
        <w:rPr>
          <w:sz w:val="24"/>
          <w:szCs w:val="24"/>
        </w:rPr>
      </w:pPr>
      <w:r w:rsidRPr="00EC4F78">
        <w:rPr>
          <w:sz w:val="24"/>
          <w:szCs w:val="24"/>
        </w:rPr>
        <w:t xml:space="preserve">1. </w:t>
      </w:r>
      <w:proofErr w:type="gramStart"/>
      <w:r w:rsidRPr="00EC4F78">
        <w:rPr>
          <w:sz w:val="24"/>
          <w:szCs w:val="24"/>
        </w:rPr>
        <w:t xml:space="preserve">Положение о порядке предоставления ежегодного оплачиваемого отпуска и ежегодного дополнительного оплачиваемого отпуска за ненормированный рабочий день главе </w:t>
      </w:r>
      <w:proofErr w:type="spellStart"/>
      <w:r w:rsidRPr="00EC4F78">
        <w:rPr>
          <w:bCs/>
          <w:sz w:val="24"/>
          <w:szCs w:val="24"/>
        </w:rPr>
        <w:t>Камешкирского</w:t>
      </w:r>
      <w:proofErr w:type="spellEnd"/>
      <w:r w:rsidRPr="00EC4F78">
        <w:rPr>
          <w:bCs/>
          <w:sz w:val="24"/>
          <w:szCs w:val="24"/>
        </w:rPr>
        <w:t xml:space="preserve"> района Пензенской области</w:t>
      </w:r>
      <w:r w:rsidRPr="00EC4F78">
        <w:rPr>
          <w:i/>
          <w:sz w:val="24"/>
          <w:szCs w:val="24"/>
        </w:rPr>
        <w:t xml:space="preserve"> </w:t>
      </w:r>
      <w:r w:rsidRPr="00EC4F78">
        <w:rPr>
          <w:sz w:val="24"/>
          <w:szCs w:val="24"/>
        </w:rPr>
        <w:t>(далее - Положение, Глава) разработано в соответствии с Федеральным законом от 06.10.2003 № 131-ФЗ «Об общих принципах организации местного самоуправления в Российской Федерации», Законом Пензенской области от 20.02.2008 № 1448-ЗПО «О гарантиях осуществления полномочий депутата представительного органа муниципального образования, выборного должностного лица</w:t>
      </w:r>
      <w:proofErr w:type="gramEnd"/>
      <w:r w:rsidRPr="00EC4F78">
        <w:rPr>
          <w:sz w:val="24"/>
          <w:szCs w:val="24"/>
        </w:rPr>
        <w:t xml:space="preserve"> местного самоуправления в Пензенской области», Уставом </w:t>
      </w:r>
      <w:proofErr w:type="spellStart"/>
      <w:r w:rsidRPr="00EC4F78">
        <w:rPr>
          <w:bCs/>
          <w:sz w:val="24"/>
          <w:szCs w:val="24"/>
        </w:rPr>
        <w:t>Камешкирского</w:t>
      </w:r>
      <w:proofErr w:type="spellEnd"/>
      <w:r w:rsidRPr="00EC4F78">
        <w:rPr>
          <w:bCs/>
          <w:sz w:val="24"/>
          <w:szCs w:val="24"/>
        </w:rPr>
        <w:t xml:space="preserve"> района Пензенской области</w:t>
      </w:r>
      <w:r w:rsidRPr="00EC4F78">
        <w:rPr>
          <w:sz w:val="24"/>
          <w:szCs w:val="24"/>
        </w:rPr>
        <w:t>.</w:t>
      </w:r>
    </w:p>
    <w:p w:rsidR="007A4EA9" w:rsidRPr="00EC4F78" w:rsidRDefault="007A4EA9" w:rsidP="007A4EA9">
      <w:pPr>
        <w:autoSpaceDE w:val="0"/>
        <w:autoSpaceDN w:val="0"/>
        <w:adjustRightInd w:val="0"/>
        <w:ind w:firstLine="709"/>
        <w:jc w:val="both"/>
        <w:rPr>
          <w:sz w:val="24"/>
          <w:szCs w:val="24"/>
        </w:rPr>
      </w:pPr>
      <w:r w:rsidRPr="00EC4F78">
        <w:rPr>
          <w:sz w:val="24"/>
          <w:szCs w:val="24"/>
        </w:rPr>
        <w:t xml:space="preserve">2. Положение определяет порядок предоставления ежегодного оплачиваемого отпуска и ежегодного дополнительного оплачиваемого отпуска за ненормированный рабочий день </w:t>
      </w:r>
      <w:r w:rsidRPr="00EC4F78">
        <w:rPr>
          <w:bCs/>
          <w:sz w:val="24"/>
          <w:szCs w:val="24"/>
        </w:rPr>
        <w:t>Главе</w:t>
      </w:r>
      <w:r w:rsidRPr="00EC4F78">
        <w:rPr>
          <w:sz w:val="24"/>
          <w:szCs w:val="24"/>
        </w:rPr>
        <w:t>.</w:t>
      </w:r>
    </w:p>
    <w:p w:rsidR="007A4EA9" w:rsidRPr="00EC4F78" w:rsidRDefault="007A4EA9" w:rsidP="007A4EA9">
      <w:pPr>
        <w:autoSpaceDE w:val="0"/>
        <w:autoSpaceDN w:val="0"/>
        <w:adjustRightInd w:val="0"/>
        <w:ind w:firstLine="709"/>
        <w:jc w:val="both"/>
        <w:rPr>
          <w:sz w:val="24"/>
          <w:szCs w:val="24"/>
        </w:rPr>
      </w:pPr>
      <w:r w:rsidRPr="00EC4F78">
        <w:rPr>
          <w:sz w:val="24"/>
          <w:szCs w:val="24"/>
        </w:rPr>
        <w:t>3. Главе предоставляется ежегодный оплачиваемый отпуск (далее - ежегодный отпуск) с сохранением замещаемой должности и денежного содержания продолжительностью 30 календарных дней.</w:t>
      </w:r>
    </w:p>
    <w:p w:rsidR="007A4EA9" w:rsidRPr="00EC4F78" w:rsidRDefault="007A4EA9" w:rsidP="007A4EA9">
      <w:pPr>
        <w:autoSpaceDE w:val="0"/>
        <w:autoSpaceDN w:val="0"/>
        <w:adjustRightInd w:val="0"/>
        <w:ind w:firstLine="709"/>
        <w:jc w:val="both"/>
        <w:rPr>
          <w:sz w:val="24"/>
          <w:szCs w:val="24"/>
        </w:rPr>
      </w:pPr>
      <w:r w:rsidRPr="00EC4F78">
        <w:rPr>
          <w:sz w:val="24"/>
          <w:szCs w:val="24"/>
        </w:rPr>
        <w:t>4. Стаж работы, дающий право на ежегодный отпуск, определяется в соответствии со статьей 121 Трудового кодекса Российской Федерации (далее – Трудовой кодекс).</w:t>
      </w:r>
    </w:p>
    <w:p w:rsidR="007A4EA9" w:rsidRPr="00EC4F78" w:rsidRDefault="007A4EA9" w:rsidP="007A4EA9">
      <w:pPr>
        <w:autoSpaceDE w:val="0"/>
        <w:autoSpaceDN w:val="0"/>
        <w:adjustRightInd w:val="0"/>
        <w:ind w:firstLine="709"/>
        <w:jc w:val="both"/>
        <w:rPr>
          <w:sz w:val="24"/>
          <w:szCs w:val="24"/>
        </w:rPr>
      </w:pPr>
      <w:r w:rsidRPr="00EC4F78">
        <w:rPr>
          <w:sz w:val="24"/>
          <w:szCs w:val="24"/>
        </w:rPr>
        <w:t>5. Право на использование ежегодного отпуска за первый год исполнения полномочий возникает у Главы по истечении шести месяцев непрерывного исполнения полномочий. Ежегодный отпуск за второй и последующие годы исполнения полномочий может предоставляться в любое время рабочего года в соответствии с очередностью предоставления ежегодных отпусков.</w:t>
      </w:r>
    </w:p>
    <w:p w:rsidR="007A4EA9" w:rsidRPr="00EC4F78" w:rsidRDefault="007A4EA9" w:rsidP="007A4EA9">
      <w:pPr>
        <w:autoSpaceDE w:val="0"/>
        <w:autoSpaceDN w:val="0"/>
        <w:adjustRightInd w:val="0"/>
        <w:ind w:firstLine="709"/>
        <w:jc w:val="both"/>
        <w:rPr>
          <w:sz w:val="24"/>
          <w:szCs w:val="24"/>
        </w:rPr>
      </w:pPr>
      <w:r w:rsidRPr="00EC4F78">
        <w:rPr>
          <w:sz w:val="24"/>
          <w:szCs w:val="24"/>
        </w:rPr>
        <w:t xml:space="preserve">6. Очередность предоставления отпуска Главе определяется ежегодно в соответствии с графиком отпусков администрации </w:t>
      </w:r>
      <w:proofErr w:type="spellStart"/>
      <w:r w:rsidRPr="00EC4F78">
        <w:rPr>
          <w:bCs/>
          <w:sz w:val="24"/>
          <w:szCs w:val="24"/>
        </w:rPr>
        <w:t>Камешкирского</w:t>
      </w:r>
      <w:proofErr w:type="spellEnd"/>
      <w:r w:rsidRPr="00EC4F78">
        <w:rPr>
          <w:bCs/>
          <w:sz w:val="24"/>
          <w:szCs w:val="24"/>
        </w:rPr>
        <w:t xml:space="preserve"> района Пензенской области</w:t>
      </w:r>
      <w:r w:rsidRPr="00EC4F78">
        <w:rPr>
          <w:i/>
          <w:sz w:val="24"/>
          <w:szCs w:val="24"/>
        </w:rPr>
        <w:t xml:space="preserve"> </w:t>
      </w:r>
      <w:r w:rsidRPr="00EC4F78">
        <w:rPr>
          <w:sz w:val="24"/>
          <w:szCs w:val="24"/>
        </w:rPr>
        <w:t>(далее – администрация).</w:t>
      </w:r>
    </w:p>
    <w:p w:rsidR="007A4EA9" w:rsidRPr="00EC4F78" w:rsidRDefault="007A4EA9" w:rsidP="007A4EA9">
      <w:pPr>
        <w:autoSpaceDE w:val="0"/>
        <w:autoSpaceDN w:val="0"/>
        <w:adjustRightInd w:val="0"/>
        <w:ind w:firstLine="709"/>
        <w:jc w:val="both"/>
        <w:rPr>
          <w:sz w:val="24"/>
          <w:szCs w:val="24"/>
        </w:rPr>
      </w:pPr>
      <w:r w:rsidRPr="00EC4F78">
        <w:rPr>
          <w:sz w:val="24"/>
          <w:szCs w:val="24"/>
        </w:rPr>
        <w:t xml:space="preserve">7. О времени начала ежегодного отпуска Глава извещается кадровой службой  администрации под роспись не </w:t>
      </w:r>
      <w:proofErr w:type="gramStart"/>
      <w:r w:rsidRPr="00EC4F78">
        <w:rPr>
          <w:sz w:val="24"/>
          <w:szCs w:val="24"/>
        </w:rPr>
        <w:t>позднее</w:t>
      </w:r>
      <w:proofErr w:type="gramEnd"/>
      <w:r w:rsidRPr="00EC4F78">
        <w:rPr>
          <w:sz w:val="24"/>
          <w:szCs w:val="24"/>
        </w:rPr>
        <w:t xml:space="preserve"> чем за две недели до его начала.</w:t>
      </w:r>
    </w:p>
    <w:p w:rsidR="007A4EA9" w:rsidRPr="00EC4F78" w:rsidRDefault="007A4EA9" w:rsidP="007A4EA9">
      <w:pPr>
        <w:autoSpaceDE w:val="0"/>
        <w:autoSpaceDN w:val="0"/>
        <w:adjustRightInd w:val="0"/>
        <w:ind w:firstLine="709"/>
        <w:jc w:val="both"/>
        <w:rPr>
          <w:sz w:val="24"/>
          <w:szCs w:val="24"/>
        </w:rPr>
      </w:pPr>
      <w:r w:rsidRPr="00EC4F78">
        <w:rPr>
          <w:sz w:val="24"/>
          <w:szCs w:val="24"/>
        </w:rPr>
        <w:t>8. В случаях, предусмотренных Трудовым кодексом и иными федеральными законами, ежегодный отпуск предоставляется Главе по его желанию в удобное для него время.</w:t>
      </w:r>
    </w:p>
    <w:p w:rsidR="007A4EA9" w:rsidRPr="00EC4F78" w:rsidRDefault="007A4EA9" w:rsidP="007A4EA9">
      <w:pPr>
        <w:autoSpaceDE w:val="0"/>
        <w:autoSpaceDN w:val="0"/>
        <w:adjustRightInd w:val="0"/>
        <w:ind w:firstLine="709"/>
        <w:jc w:val="both"/>
        <w:rPr>
          <w:sz w:val="24"/>
          <w:szCs w:val="24"/>
        </w:rPr>
      </w:pPr>
      <w:r w:rsidRPr="00EC4F78">
        <w:rPr>
          <w:sz w:val="24"/>
          <w:szCs w:val="24"/>
        </w:rPr>
        <w:t xml:space="preserve">9. В случаях и порядке, предусмотренных статьей 124 Трудового кодекса, ежегодный отпуск Главы продлевается или переносится на другой срок, определяемый Главой. </w:t>
      </w:r>
    </w:p>
    <w:p w:rsidR="007A4EA9" w:rsidRPr="00EC4F78" w:rsidRDefault="007A4EA9" w:rsidP="007A4EA9">
      <w:pPr>
        <w:autoSpaceDE w:val="0"/>
        <w:autoSpaceDN w:val="0"/>
        <w:adjustRightInd w:val="0"/>
        <w:ind w:firstLine="709"/>
        <w:jc w:val="both"/>
        <w:rPr>
          <w:sz w:val="24"/>
          <w:szCs w:val="24"/>
        </w:rPr>
      </w:pPr>
      <w:r w:rsidRPr="00EC4F78">
        <w:rPr>
          <w:sz w:val="24"/>
          <w:szCs w:val="24"/>
        </w:rPr>
        <w:t>10. По решению Главы ежегодный отпуск может быть разделен на части. При этом хотя бы одна из частей этого отпуска должна быть не менее 14 календарных дней.</w:t>
      </w:r>
    </w:p>
    <w:p w:rsidR="007A4EA9" w:rsidRPr="00EC4F78" w:rsidRDefault="007A4EA9" w:rsidP="007A4EA9">
      <w:pPr>
        <w:autoSpaceDE w:val="0"/>
        <w:autoSpaceDN w:val="0"/>
        <w:adjustRightInd w:val="0"/>
        <w:ind w:firstLine="709"/>
        <w:jc w:val="both"/>
        <w:rPr>
          <w:sz w:val="24"/>
          <w:szCs w:val="24"/>
        </w:rPr>
      </w:pPr>
      <w:r w:rsidRPr="00EC4F78">
        <w:rPr>
          <w:sz w:val="24"/>
          <w:szCs w:val="24"/>
        </w:rPr>
        <w:t>11. Часть ежегодного отпуска, превышающая 28 календарных дней, по распоряжению Главы может быть заменена денежной компенсацией.</w:t>
      </w:r>
    </w:p>
    <w:p w:rsidR="007A4EA9" w:rsidRPr="00EC4F78" w:rsidRDefault="007A4EA9" w:rsidP="007A4EA9">
      <w:pPr>
        <w:autoSpaceDE w:val="0"/>
        <w:autoSpaceDN w:val="0"/>
        <w:adjustRightInd w:val="0"/>
        <w:ind w:firstLine="709"/>
        <w:jc w:val="both"/>
        <w:rPr>
          <w:sz w:val="24"/>
          <w:szCs w:val="24"/>
        </w:rPr>
      </w:pPr>
      <w:r w:rsidRPr="00EC4F78">
        <w:rPr>
          <w:sz w:val="24"/>
          <w:szCs w:val="24"/>
        </w:rPr>
        <w:t>12. При прекращении полномочий Главы право на неиспользованный ежегодный отпуск реализуется в порядке, установленном статьей 127 Трудового кодекса.</w:t>
      </w:r>
    </w:p>
    <w:p w:rsidR="007A4EA9" w:rsidRPr="00EC4F78" w:rsidRDefault="007A4EA9" w:rsidP="007A4EA9">
      <w:pPr>
        <w:autoSpaceDE w:val="0"/>
        <w:autoSpaceDN w:val="0"/>
        <w:adjustRightInd w:val="0"/>
        <w:ind w:firstLine="709"/>
        <w:jc w:val="both"/>
        <w:rPr>
          <w:sz w:val="24"/>
          <w:szCs w:val="24"/>
        </w:rPr>
      </w:pPr>
      <w:r w:rsidRPr="00EC4F78">
        <w:rPr>
          <w:sz w:val="24"/>
          <w:szCs w:val="24"/>
        </w:rPr>
        <w:t>13. Главе предоставляется ежегодный дополнительный оплачиваемый отпуск за ненормированный рабочий день (далее - отпуск за ненормированный рабочий день)  продолжительностью 13 календарных дней.</w:t>
      </w:r>
    </w:p>
    <w:p w:rsidR="007A4EA9" w:rsidRPr="00EC4F78" w:rsidRDefault="007A4EA9" w:rsidP="007A4EA9">
      <w:pPr>
        <w:autoSpaceDE w:val="0"/>
        <w:autoSpaceDN w:val="0"/>
        <w:adjustRightInd w:val="0"/>
        <w:ind w:firstLine="709"/>
        <w:jc w:val="both"/>
        <w:rPr>
          <w:sz w:val="24"/>
          <w:szCs w:val="24"/>
        </w:rPr>
      </w:pPr>
      <w:r w:rsidRPr="00EC4F78">
        <w:rPr>
          <w:sz w:val="24"/>
          <w:szCs w:val="24"/>
        </w:rPr>
        <w:lastRenderedPageBreak/>
        <w:t>14. Отпуск за ненормированный рабочий день суммируется с ежегодным отпуском.</w:t>
      </w:r>
    </w:p>
    <w:p w:rsidR="007A4EA9" w:rsidRPr="00EC4F78" w:rsidRDefault="007A4EA9" w:rsidP="007A4EA9">
      <w:pPr>
        <w:autoSpaceDE w:val="0"/>
        <w:autoSpaceDN w:val="0"/>
        <w:adjustRightInd w:val="0"/>
        <w:ind w:firstLine="709"/>
        <w:jc w:val="both"/>
        <w:rPr>
          <w:sz w:val="24"/>
          <w:szCs w:val="24"/>
        </w:rPr>
      </w:pPr>
      <w:r w:rsidRPr="00EC4F78">
        <w:rPr>
          <w:sz w:val="24"/>
          <w:szCs w:val="24"/>
        </w:rPr>
        <w:t>15. Право на отпуск за ненормированный рабочий день возникает у Главы независимо от продолжительности работы в условиях ненормированного рабочего дня.</w:t>
      </w:r>
    </w:p>
    <w:p w:rsidR="007A4EA9" w:rsidRPr="00EC4F78" w:rsidRDefault="007A4EA9" w:rsidP="007A4EA9">
      <w:pPr>
        <w:autoSpaceDE w:val="0"/>
        <w:autoSpaceDN w:val="0"/>
        <w:adjustRightInd w:val="0"/>
        <w:ind w:firstLine="709"/>
        <w:jc w:val="both"/>
        <w:rPr>
          <w:sz w:val="24"/>
          <w:szCs w:val="24"/>
        </w:rPr>
      </w:pPr>
      <w:r w:rsidRPr="00EC4F78">
        <w:rPr>
          <w:sz w:val="24"/>
          <w:szCs w:val="24"/>
        </w:rPr>
        <w:t>16. В случае переноса либо неиспользования отпуска за ненормированный рабочий день право на указанный отпуск реализуется в порядке, установленном Трудовым кодексом для ежегодных отпусков.</w:t>
      </w:r>
    </w:p>
    <w:p w:rsidR="007A4EA9" w:rsidRPr="00EC4F78" w:rsidRDefault="007A4EA9" w:rsidP="007A4EA9">
      <w:pPr>
        <w:autoSpaceDE w:val="0"/>
        <w:autoSpaceDN w:val="0"/>
        <w:adjustRightInd w:val="0"/>
        <w:ind w:firstLine="709"/>
        <w:jc w:val="both"/>
        <w:rPr>
          <w:sz w:val="24"/>
          <w:szCs w:val="24"/>
        </w:rPr>
      </w:pPr>
      <w:r w:rsidRPr="00EC4F78">
        <w:rPr>
          <w:sz w:val="24"/>
          <w:szCs w:val="24"/>
        </w:rPr>
        <w:t>17. Предоставление ежегодного отпуска и отпуска за ненормированный рабочий день, продление или перенесение ежегодного отпуска оформляются распоряжением Главы.</w:t>
      </w:r>
    </w:p>
    <w:p w:rsidR="007A4EA9" w:rsidRPr="00605AC7" w:rsidRDefault="007A4EA9" w:rsidP="007A4EA9">
      <w:pPr>
        <w:autoSpaceDE w:val="0"/>
        <w:autoSpaceDN w:val="0"/>
        <w:adjustRightInd w:val="0"/>
        <w:ind w:firstLine="709"/>
        <w:jc w:val="center"/>
        <w:rPr>
          <w:iCs/>
          <w:sz w:val="28"/>
          <w:szCs w:val="28"/>
        </w:rPr>
      </w:pPr>
    </w:p>
    <w:p w:rsidR="007A4EA9" w:rsidRPr="00EC4F78" w:rsidRDefault="007A4EA9" w:rsidP="007A4EA9">
      <w:pPr>
        <w:autoSpaceDE w:val="0"/>
        <w:autoSpaceDN w:val="0"/>
        <w:adjustRightInd w:val="0"/>
        <w:spacing w:before="120"/>
        <w:jc w:val="right"/>
        <w:rPr>
          <w:bCs/>
          <w:sz w:val="24"/>
          <w:szCs w:val="24"/>
        </w:rPr>
      </w:pPr>
      <w:r w:rsidRPr="00EC4F78">
        <w:rPr>
          <w:bCs/>
          <w:sz w:val="24"/>
          <w:szCs w:val="24"/>
        </w:rPr>
        <w:t>УТВЕРЖДЕНО</w:t>
      </w:r>
    </w:p>
    <w:p w:rsidR="007A4EA9" w:rsidRPr="00EC4F78" w:rsidRDefault="007A4EA9" w:rsidP="007A4EA9">
      <w:pPr>
        <w:autoSpaceDE w:val="0"/>
        <w:autoSpaceDN w:val="0"/>
        <w:adjustRightInd w:val="0"/>
        <w:jc w:val="right"/>
        <w:rPr>
          <w:sz w:val="24"/>
          <w:szCs w:val="24"/>
        </w:rPr>
      </w:pPr>
      <w:r w:rsidRPr="00EC4F78">
        <w:rPr>
          <w:sz w:val="24"/>
          <w:szCs w:val="24"/>
        </w:rPr>
        <w:t xml:space="preserve">решением Собрания представителей </w:t>
      </w:r>
    </w:p>
    <w:p w:rsidR="007A4EA9" w:rsidRPr="00EC4F78" w:rsidRDefault="007A4EA9" w:rsidP="007A4EA9">
      <w:pPr>
        <w:autoSpaceDE w:val="0"/>
        <w:autoSpaceDN w:val="0"/>
        <w:adjustRightInd w:val="0"/>
        <w:jc w:val="right"/>
        <w:rPr>
          <w:sz w:val="24"/>
          <w:szCs w:val="24"/>
        </w:rPr>
      </w:pPr>
      <w:proofErr w:type="spellStart"/>
      <w:r w:rsidRPr="00EC4F78">
        <w:rPr>
          <w:sz w:val="24"/>
          <w:szCs w:val="24"/>
        </w:rPr>
        <w:t>Камешкирского</w:t>
      </w:r>
      <w:proofErr w:type="spellEnd"/>
      <w:r w:rsidRPr="00EC4F78">
        <w:rPr>
          <w:sz w:val="24"/>
          <w:szCs w:val="24"/>
        </w:rPr>
        <w:t xml:space="preserve"> района</w:t>
      </w:r>
    </w:p>
    <w:p w:rsidR="007A4EA9" w:rsidRPr="00EC4F78" w:rsidRDefault="007A4EA9" w:rsidP="007A4EA9">
      <w:pPr>
        <w:autoSpaceDE w:val="0"/>
        <w:autoSpaceDN w:val="0"/>
        <w:adjustRightInd w:val="0"/>
        <w:jc w:val="right"/>
        <w:rPr>
          <w:sz w:val="24"/>
          <w:szCs w:val="24"/>
        </w:rPr>
      </w:pPr>
      <w:r w:rsidRPr="00EC4F78">
        <w:rPr>
          <w:sz w:val="24"/>
          <w:szCs w:val="24"/>
        </w:rPr>
        <w:t>Пензенской области</w:t>
      </w:r>
    </w:p>
    <w:p w:rsidR="007A4EA9" w:rsidRPr="00EC4F78" w:rsidRDefault="007A4EA9" w:rsidP="007A4EA9">
      <w:pPr>
        <w:autoSpaceDE w:val="0"/>
        <w:autoSpaceDN w:val="0"/>
        <w:adjustRightInd w:val="0"/>
        <w:jc w:val="right"/>
        <w:rPr>
          <w:sz w:val="24"/>
          <w:szCs w:val="24"/>
        </w:rPr>
      </w:pPr>
      <w:r w:rsidRPr="00EC4F78">
        <w:rPr>
          <w:sz w:val="24"/>
          <w:szCs w:val="24"/>
        </w:rPr>
        <w:t>от … …. № …</w:t>
      </w:r>
      <w:proofErr w:type="gramStart"/>
      <w:r w:rsidRPr="00EC4F78">
        <w:rPr>
          <w:sz w:val="24"/>
          <w:szCs w:val="24"/>
        </w:rPr>
        <w:t xml:space="preserve"> .</w:t>
      </w:r>
      <w:proofErr w:type="gramEnd"/>
      <w:r w:rsidRPr="00EC4F78">
        <w:rPr>
          <w:sz w:val="24"/>
          <w:szCs w:val="24"/>
        </w:rPr>
        <w:t xml:space="preserve">. </w:t>
      </w:r>
    </w:p>
    <w:p w:rsidR="007A4EA9" w:rsidRPr="00EC4F78" w:rsidRDefault="007A4EA9" w:rsidP="007A4EA9">
      <w:pPr>
        <w:autoSpaceDE w:val="0"/>
        <w:autoSpaceDN w:val="0"/>
        <w:adjustRightInd w:val="0"/>
        <w:ind w:firstLine="540"/>
        <w:jc w:val="right"/>
        <w:rPr>
          <w:iCs/>
          <w:spacing w:val="-6"/>
          <w:sz w:val="24"/>
          <w:szCs w:val="24"/>
          <w:highlight w:val="yellow"/>
        </w:rPr>
      </w:pPr>
    </w:p>
    <w:p w:rsidR="007A4EA9" w:rsidRPr="00EC4F78" w:rsidRDefault="007A4EA9" w:rsidP="007A4EA9">
      <w:pPr>
        <w:jc w:val="center"/>
        <w:rPr>
          <w:b/>
          <w:spacing w:val="-6"/>
          <w:sz w:val="24"/>
          <w:szCs w:val="24"/>
        </w:rPr>
      </w:pPr>
      <w:r w:rsidRPr="00EC4F78">
        <w:rPr>
          <w:b/>
          <w:spacing w:val="-6"/>
          <w:sz w:val="24"/>
          <w:szCs w:val="24"/>
        </w:rPr>
        <w:t xml:space="preserve">Положение </w:t>
      </w:r>
    </w:p>
    <w:p w:rsidR="007A4EA9" w:rsidRPr="00EC4F78" w:rsidRDefault="007A4EA9" w:rsidP="007A4EA9">
      <w:pPr>
        <w:jc w:val="center"/>
        <w:rPr>
          <w:b/>
          <w:bCs/>
          <w:spacing w:val="-6"/>
          <w:sz w:val="24"/>
          <w:szCs w:val="24"/>
        </w:rPr>
      </w:pPr>
      <w:r w:rsidRPr="00EC4F78">
        <w:rPr>
          <w:b/>
          <w:bCs/>
          <w:spacing w:val="-6"/>
          <w:sz w:val="24"/>
          <w:szCs w:val="24"/>
        </w:rPr>
        <w:t xml:space="preserve">о порядке выплаты лечебного пособия при предоставлении ежегодного оплачиваемого отпуска главе </w:t>
      </w:r>
      <w:proofErr w:type="spellStart"/>
      <w:r w:rsidRPr="00EC4F78">
        <w:rPr>
          <w:b/>
          <w:bCs/>
          <w:spacing w:val="-6"/>
          <w:sz w:val="24"/>
          <w:szCs w:val="24"/>
        </w:rPr>
        <w:t>Камешкирского</w:t>
      </w:r>
      <w:proofErr w:type="spellEnd"/>
      <w:r w:rsidRPr="00EC4F78">
        <w:rPr>
          <w:b/>
          <w:bCs/>
          <w:spacing w:val="-6"/>
          <w:sz w:val="24"/>
          <w:szCs w:val="24"/>
        </w:rPr>
        <w:t xml:space="preserve"> района Пензенской области</w:t>
      </w:r>
    </w:p>
    <w:p w:rsidR="007A4EA9" w:rsidRPr="00EC4F78" w:rsidRDefault="007A4EA9" w:rsidP="007A4EA9">
      <w:pPr>
        <w:jc w:val="center"/>
        <w:rPr>
          <w:i/>
          <w:iCs/>
          <w:spacing w:val="-6"/>
          <w:sz w:val="24"/>
          <w:szCs w:val="24"/>
        </w:rPr>
      </w:pPr>
    </w:p>
    <w:p w:rsidR="007A4EA9" w:rsidRPr="00EC4F78" w:rsidRDefault="007A4EA9" w:rsidP="007A4EA9">
      <w:pPr>
        <w:jc w:val="both"/>
        <w:rPr>
          <w:spacing w:val="-6"/>
          <w:sz w:val="24"/>
          <w:szCs w:val="24"/>
        </w:rPr>
      </w:pPr>
      <w:r w:rsidRPr="00EC4F78">
        <w:rPr>
          <w:spacing w:val="-6"/>
          <w:sz w:val="24"/>
          <w:szCs w:val="24"/>
        </w:rPr>
        <w:t xml:space="preserve">1. </w:t>
      </w:r>
      <w:proofErr w:type="gramStart"/>
      <w:r w:rsidRPr="00EC4F78">
        <w:rPr>
          <w:spacing w:val="-6"/>
          <w:sz w:val="24"/>
          <w:szCs w:val="24"/>
        </w:rPr>
        <w:t>Настоящее Положение разработано в соответствии с Федеральным законом от 06.10.2003 № 131-ФЗ «Об общих принципах организации местного самоуправления в Российской Федерации», статьей 7</w:t>
      </w:r>
      <w:r w:rsidRPr="00EC4F78">
        <w:rPr>
          <w:spacing w:val="-6"/>
          <w:sz w:val="24"/>
          <w:szCs w:val="24"/>
          <w:vertAlign w:val="superscript"/>
        </w:rPr>
        <w:t>2</w:t>
      </w:r>
      <w:r w:rsidRPr="00EC4F78">
        <w:rPr>
          <w:spacing w:val="-6"/>
          <w:sz w:val="24"/>
          <w:szCs w:val="24"/>
        </w:rPr>
        <w:t xml:space="preserve"> Закона Пензенской области от 20.02.2008 № 1448-ЗПО «О гарантиях осуществления полномочий депутата представительного органа муниципального образования, выборного должностного лица местного самоуправления в Пензенской области» и определяет порядок выплаты лечебного пособия при предоставлении ежегодного оплачиваемого отпуска главе </w:t>
      </w:r>
      <w:proofErr w:type="spellStart"/>
      <w:r w:rsidRPr="00EC4F78">
        <w:rPr>
          <w:bCs/>
          <w:spacing w:val="-6"/>
          <w:sz w:val="24"/>
          <w:szCs w:val="24"/>
        </w:rPr>
        <w:t>Камешкирского</w:t>
      </w:r>
      <w:proofErr w:type="spellEnd"/>
      <w:r w:rsidRPr="00EC4F78">
        <w:rPr>
          <w:bCs/>
          <w:spacing w:val="-6"/>
          <w:sz w:val="24"/>
          <w:szCs w:val="24"/>
        </w:rPr>
        <w:t xml:space="preserve"> района Пензенской</w:t>
      </w:r>
      <w:proofErr w:type="gramEnd"/>
      <w:r w:rsidRPr="00EC4F78">
        <w:rPr>
          <w:bCs/>
          <w:spacing w:val="-6"/>
          <w:sz w:val="24"/>
          <w:szCs w:val="24"/>
        </w:rPr>
        <w:t xml:space="preserve"> области </w:t>
      </w:r>
      <w:r w:rsidRPr="00EC4F78">
        <w:rPr>
          <w:spacing w:val="-6"/>
          <w:sz w:val="24"/>
          <w:szCs w:val="24"/>
        </w:rPr>
        <w:t xml:space="preserve"> (далее - Глава).</w:t>
      </w:r>
    </w:p>
    <w:p w:rsidR="007A4EA9" w:rsidRPr="00EC4F78" w:rsidRDefault="007A4EA9" w:rsidP="007A4EA9">
      <w:pPr>
        <w:ind w:left="-284" w:firstLine="709"/>
        <w:jc w:val="both"/>
        <w:rPr>
          <w:spacing w:val="-6"/>
          <w:sz w:val="24"/>
          <w:szCs w:val="24"/>
        </w:rPr>
      </w:pPr>
      <w:r w:rsidRPr="00EC4F78">
        <w:rPr>
          <w:spacing w:val="-6"/>
          <w:sz w:val="24"/>
          <w:szCs w:val="24"/>
        </w:rPr>
        <w:t>2. Главе при предоставлении ежегодного оплачиваемого отпуска (одной из его частей продолжительностью не менее 14 календарных дней) один раз в течение календарного года выплачивается лечебное пособие в размере четырех ежемесячных денежных содержаний.</w:t>
      </w:r>
    </w:p>
    <w:p w:rsidR="007A4EA9" w:rsidRPr="00EC4F78" w:rsidRDefault="007A4EA9" w:rsidP="007A4EA9">
      <w:pPr>
        <w:ind w:left="-284" w:firstLine="709"/>
        <w:jc w:val="both"/>
        <w:rPr>
          <w:b/>
          <w:spacing w:val="-6"/>
          <w:sz w:val="24"/>
          <w:szCs w:val="24"/>
        </w:rPr>
      </w:pPr>
      <w:r w:rsidRPr="00EC4F78">
        <w:rPr>
          <w:spacing w:val="-6"/>
          <w:sz w:val="24"/>
          <w:szCs w:val="24"/>
        </w:rPr>
        <w:t xml:space="preserve">3. Выплата лечебного пособия Главе оформляется решением Собрания представителей </w:t>
      </w:r>
      <w:proofErr w:type="spellStart"/>
      <w:r w:rsidRPr="00EC4F78">
        <w:rPr>
          <w:bCs/>
          <w:spacing w:val="-6"/>
          <w:sz w:val="24"/>
          <w:szCs w:val="24"/>
        </w:rPr>
        <w:t>Камешкирского</w:t>
      </w:r>
      <w:proofErr w:type="spellEnd"/>
      <w:r w:rsidRPr="00EC4F78">
        <w:rPr>
          <w:bCs/>
          <w:spacing w:val="-6"/>
          <w:sz w:val="24"/>
          <w:szCs w:val="24"/>
        </w:rPr>
        <w:t xml:space="preserve"> района Пензенской области</w:t>
      </w:r>
      <w:r w:rsidRPr="00EC4F78">
        <w:rPr>
          <w:spacing w:val="-6"/>
          <w:sz w:val="24"/>
          <w:szCs w:val="24"/>
        </w:rPr>
        <w:t>.</w:t>
      </w:r>
    </w:p>
    <w:p w:rsidR="007A4EA9" w:rsidRPr="00EC4F78" w:rsidRDefault="007A4EA9" w:rsidP="007A4EA9">
      <w:pPr>
        <w:autoSpaceDE w:val="0"/>
        <w:autoSpaceDN w:val="0"/>
        <w:adjustRightInd w:val="0"/>
        <w:ind w:left="-284" w:firstLine="709"/>
        <w:jc w:val="both"/>
        <w:rPr>
          <w:rFonts w:eastAsiaTheme="minorEastAsia"/>
          <w:spacing w:val="-6"/>
          <w:sz w:val="24"/>
          <w:szCs w:val="24"/>
        </w:rPr>
      </w:pPr>
      <w:r w:rsidRPr="00EC4F78">
        <w:rPr>
          <w:rFonts w:eastAsiaTheme="minorEastAsia"/>
          <w:spacing w:val="-6"/>
          <w:sz w:val="24"/>
          <w:szCs w:val="24"/>
        </w:rPr>
        <w:t>4. Для целей применения пункта 2 Положения в состав ежемесячного денежного содержания включаются следующие выплаты:</w:t>
      </w:r>
    </w:p>
    <w:p w:rsidR="007A4EA9" w:rsidRPr="00EC4F78" w:rsidRDefault="007A4EA9" w:rsidP="007A4EA9">
      <w:pPr>
        <w:autoSpaceDE w:val="0"/>
        <w:autoSpaceDN w:val="0"/>
        <w:adjustRightInd w:val="0"/>
        <w:ind w:left="-284" w:firstLine="709"/>
        <w:jc w:val="both"/>
        <w:rPr>
          <w:rFonts w:eastAsiaTheme="minorEastAsia"/>
          <w:spacing w:val="-6"/>
          <w:sz w:val="24"/>
          <w:szCs w:val="24"/>
        </w:rPr>
      </w:pPr>
      <w:r w:rsidRPr="00EC4F78">
        <w:rPr>
          <w:rFonts w:eastAsiaTheme="minorEastAsia"/>
          <w:spacing w:val="-6"/>
          <w:sz w:val="24"/>
          <w:szCs w:val="24"/>
        </w:rPr>
        <w:t>1) должностной оклад;</w:t>
      </w:r>
    </w:p>
    <w:p w:rsidR="007A4EA9" w:rsidRPr="00EC4F78" w:rsidRDefault="007A4EA9" w:rsidP="007A4EA9">
      <w:pPr>
        <w:autoSpaceDE w:val="0"/>
        <w:autoSpaceDN w:val="0"/>
        <w:adjustRightInd w:val="0"/>
        <w:ind w:left="-284" w:firstLine="709"/>
        <w:jc w:val="both"/>
        <w:rPr>
          <w:rFonts w:eastAsiaTheme="minorEastAsia"/>
          <w:spacing w:val="-6"/>
          <w:sz w:val="24"/>
          <w:szCs w:val="24"/>
        </w:rPr>
      </w:pPr>
      <w:r w:rsidRPr="00EC4F78">
        <w:rPr>
          <w:rFonts w:eastAsiaTheme="minorEastAsia"/>
          <w:spacing w:val="-6"/>
          <w:sz w:val="24"/>
          <w:szCs w:val="24"/>
        </w:rPr>
        <w:t>2) ежемесячная доплата за профессиональный уровень;</w:t>
      </w:r>
    </w:p>
    <w:p w:rsidR="007A4EA9" w:rsidRPr="00EC4F78" w:rsidRDefault="007A4EA9" w:rsidP="007A4EA9">
      <w:pPr>
        <w:autoSpaceDE w:val="0"/>
        <w:autoSpaceDN w:val="0"/>
        <w:adjustRightInd w:val="0"/>
        <w:ind w:left="-284" w:firstLine="709"/>
        <w:jc w:val="both"/>
        <w:rPr>
          <w:rFonts w:eastAsiaTheme="minorEastAsia"/>
          <w:spacing w:val="-6"/>
          <w:sz w:val="24"/>
          <w:szCs w:val="24"/>
        </w:rPr>
      </w:pPr>
      <w:r w:rsidRPr="00EC4F78">
        <w:rPr>
          <w:rFonts w:eastAsiaTheme="minorEastAsia"/>
          <w:spacing w:val="-6"/>
          <w:sz w:val="24"/>
          <w:szCs w:val="24"/>
        </w:rPr>
        <w:t>3) ежемесячная надбавка к должностному окладу за выслугу лет;</w:t>
      </w:r>
    </w:p>
    <w:p w:rsidR="007A4EA9" w:rsidRPr="00EC4F78" w:rsidRDefault="007A4EA9" w:rsidP="007A4EA9">
      <w:pPr>
        <w:autoSpaceDE w:val="0"/>
        <w:autoSpaceDN w:val="0"/>
        <w:adjustRightInd w:val="0"/>
        <w:ind w:left="-284" w:firstLine="709"/>
        <w:jc w:val="both"/>
        <w:rPr>
          <w:rFonts w:eastAsiaTheme="minorEastAsia"/>
          <w:spacing w:val="-6"/>
          <w:sz w:val="24"/>
          <w:szCs w:val="24"/>
        </w:rPr>
      </w:pPr>
      <w:r w:rsidRPr="00EC4F78">
        <w:rPr>
          <w:rFonts w:eastAsiaTheme="minorEastAsia"/>
          <w:spacing w:val="-6"/>
          <w:sz w:val="24"/>
          <w:szCs w:val="24"/>
        </w:rPr>
        <w:t>4) ежемесячная надбавка к должностному окладу за особые условия;</w:t>
      </w:r>
    </w:p>
    <w:p w:rsidR="007A4EA9" w:rsidRPr="00EC4F78" w:rsidRDefault="007A4EA9" w:rsidP="007A4EA9">
      <w:pPr>
        <w:autoSpaceDE w:val="0"/>
        <w:autoSpaceDN w:val="0"/>
        <w:adjustRightInd w:val="0"/>
        <w:ind w:left="-284" w:firstLine="709"/>
        <w:jc w:val="both"/>
        <w:rPr>
          <w:rFonts w:eastAsiaTheme="minorEastAsia"/>
          <w:spacing w:val="-6"/>
          <w:sz w:val="24"/>
          <w:szCs w:val="24"/>
        </w:rPr>
      </w:pPr>
      <w:r w:rsidRPr="00EC4F78">
        <w:rPr>
          <w:rFonts w:eastAsiaTheme="minorEastAsia"/>
          <w:spacing w:val="-6"/>
          <w:sz w:val="24"/>
          <w:szCs w:val="24"/>
        </w:rPr>
        <w:t>5) ежемесячная надбавка к должностному окладу за работу со сведениями, составляющими государственную тайну;</w:t>
      </w:r>
    </w:p>
    <w:p w:rsidR="007A4EA9" w:rsidRPr="00EC4F78" w:rsidRDefault="007A4EA9" w:rsidP="007A4EA9">
      <w:pPr>
        <w:autoSpaceDE w:val="0"/>
        <w:autoSpaceDN w:val="0"/>
        <w:adjustRightInd w:val="0"/>
        <w:ind w:left="-284" w:firstLine="709"/>
        <w:jc w:val="both"/>
        <w:rPr>
          <w:rFonts w:eastAsiaTheme="minorEastAsia"/>
          <w:spacing w:val="-6"/>
          <w:sz w:val="24"/>
          <w:szCs w:val="24"/>
        </w:rPr>
      </w:pPr>
      <w:r w:rsidRPr="00EC4F78">
        <w:rPr>
          <w:rFonts w:eastAsiaTheme="minorEastAsia"/>
          <w:spacing w:val="-6"/>
          <w:sz w:val="24"/>
          <w:szCs w:val="24"/>
        </w:rPr>
        <w:t>6) ежемесячное денежное поощрение.</w:t>
      </w:r>
    </w:p>
    <w:p w:rsidR="007A4EA9" w:rsidRPr="00EC4F78" w:rsidRDefault="007A4EA9" w:rsidP="007A4EA9">
      <w:pPr>
        <w:autoSpaceDE w:val="0"/>
        <w:autoSpaceDN w:val="0"/>
        <w:adjustRightInd w:val="0"/>
        <w:ind w:left="-284" w:firstLine="709"/>
        <w:jc w:val="both"/>
        <w:rPr>
          <w:rFonts w:eastAsiaTheme="minorEastAsia"/>
          <w:spacing w:val="-6"/>
          <w:sz w:val="24"/>
          <w:szCs w:val="24"/>
        </w:rPr>
      </w:pPr>
      <w:bookmarkStart w:id="0" w:name="Par53"/>
      <w:bookmarkEnd w:id="0"/>
      <w:r w:rsidRPr="00EC4F78">
        <w:rPr>
          <w:rFonts w:eastAsiaTheme="minorEastAsia"/>
          <w:spacing w:val="-6"/>
          <w:sz w:val="24"/>
          <w:szCs w:val="24"/>
        </w:rPr>
        <w:t>5. Указанные в пункте 4 Положения выплаты учитываются в размере, установленном на дату осуществления выплаты лечебного пособия.</w:t>
      </w:r>
    </w:p>
    <w:p w:rsidR="007A4EA9" w:rsidRPr="00EC4F78" w:rsidRDefault="007A4EA9" w:rsidP="007A4EA9">
      <w:pPr>
        <w:autoSpaceDE w:val="0"/>
        <w:autoSpaceDN w:val="0"/>
        <w:adjustRightInd w:val="0"/>
        <w:ind w:left="-284" w:firstLine="709"/>
        <w:jc w:val="both"/>
        <w:rPr>
          <w:rFonts w:eastAsiaTheme="minorEastAsia"/>
          <w:spacing w:val="-6"/>
          <w:sz w:val="24"/>
          <w:szCs w:val="24"/>
        </w:rPr>
      </w:pPr>
      <w:r w:rsidRPr="00EC4F78">
        <w:rPr>
          <w:rFonts w:eastAsiaTheme="minorEastAsia"/>
          <w:spacing w:val="-6"/>
          <w:sz w:val="24"/>
          <w:szCs w:val="24"/>
        </w:rPr>
        <w:t>При пересмотре размеров должностных окладов выплата лечебного пособия производится исходя из среднемесячного должностного оклада.</w:t>
      </w:r>
    </w:p>
    <w:p w:rsidR="007A4EA9" w:rsidRPr="00EC4F78" w:rsidRDefault="007A4EA9" w:rsidP="007A4EA9">
      <w:pPr>
        <w:ind w:left="-284" w:firstLine="709"/>
        <w:jc w:val="both"/>
        <w:rPr>
          <w:spacing w:val="-6"/>
          <w:sz w:val="24"/>
          <w:szCs w:val="24"/>
        </w:rPr>
      </w:pPr>
      <w:r w:rsidRPr="00EC4F78">
        <w:rPr>
          <w:spacing w:val="-6"/>
          <w:sz w:val="24"/>
          <w:szCs w:val="24"/>
        </w:rPr>
        <w:t>6. В случае если Главе в течение календарного года ежегодный оплачиваемый отпуск не предоставлялся, лечебное пособие выплачивается в последнем месяце текущего календарного года с учетом положений пункта 5 Положения.</w:t>
      </w:r>
    </w:p>
    <w:p w:rsidR="007A4EA9" w:rsidRPr="00EC4F78" w:rsidRDefault="007A4EA9" w:rsidP="007A4EA9">
      <w:pPr>
        <w:ind w:left="-284" w:firstLine="709"/>
        <w:jc w:val="both"/>
        <w:rPr>
          <w:spacing w:val="-6"/>
          <w:sz w:val="24"/>
          <w:szCs w:val="24"/>
        </w:rPr>
      </w:pPr>
      <w:r w:rsidRPr="00EC4F78">
        <w:rPr>
          <w:spacing w:val="-6"/>
          <w:sz w:val="24"/>
          <w:szCs w:val="24"/>
        </w:rPr>
        <w:t xml:space="preserve">7. </w:t>
      </w:r>
      <w:proofErr w:type="gramStart"/>
      <w:r w:rsidRPr="00EC4F78">
        <w:rPr>
          <w:spacing w:val="-6"/>
          <w:sz w:val="24"/>
          <w:szCs w:val="24"/>
        </w:rPr>
        <w:t>В случае если Глава отработал неполный календарный год в связи с избранием на должность Главы, лечебное пособие выплачивается Главе при предоставлении ему ежегодного оплачиваемого отпуска за первый год работы пропорционально фактически отработанному времени в текущем календарном году на дату предоставления ежегодного оплачиваемого отпуска (либо его части продолжительностью не менее 14 календарных дней)</w:t>
      </w:r>
      <w:r w:rsidRPr="00EC4F78">
        <w:rPr>
          <w:strike/>
          <w:spacing w:val="-6"/>
          <w:sz w:val="24"/>
          <w:szCs w:val="24"/>
        </w:rPr>
        <w:t xml:space="preserve"> </w:t>
      </w:r>
      <w:r w:rsidRPr="00EC4F78">
        <w:rPr>
          <w:spacing w:val="-6"/>
          <w:sz w:val="24"/>
          <w:szCs w:val="24"/>
        </w:rPr>
        <w:t xml:space="preserve">с учетом положений пункта 5 </w:t>
      </w:r>
      <w:r w:rsidRPr="00EC4F78">
        <w:rPr>
          <w:spacing w:val="-6"/>
          <w:sz w:val="24"/>
          <w:szCs w:val="24"/>
        </w:rPr>
        <w:lastRenderedPageBreak/>
        <w:t>Положения.</w:t>
      </w:r>
      <w:proofErr w:type="gramEnd"/>
    </w:p>
    <w:p w:rsidR="007A4EA9" w:rsidRPr="00EC4F78" w:rsidRDefault="007A4EA9" w:rsidP="007A4EA9">
      <w:pPr>
        <w:ind w:left="-284" w:firstLine="709"/>
        <w:jc w:val="both"/>
        <w:rPr>
          <w:spacing w:val="-6"/>
          <w:sz w:val="24"/>
          <w:szCs w:val="24"/>
        </w:rPr>
      </w:pPr>
      <w:r w:rsidRPr="00EC4F78">
        <w:rPr>
          <w:spacing w:val="-6"/>
          <w:sz w:val="24"/>
          <w:szCs w:val="24"/>
        </w:rPr>
        <w:t xml:space="preserve">8. При избрании на должность Главы лица, предыдущим местом работы которого являлся орган местного самоуправления </w:t>
      </w:r>
      <w:proofErr w:type="spellStart"/>
      <w:r w:rsidRPr="00EC4F78">
        <w:rPr>
          <w:bCs/>
          <w:spacing w:val="-6"/>
          <w:sz w:val="24"/>
          <w:szCs w:val="24"/>
        </w:rPr>
        <w:t>Камешкирского</w:t>
      </w:r>
      <w:proofErr w:type="spellEnd"/>
      <w:r w:rsidRPr="00EC4F78">
        <w:rPr>
          <w:bCs/>
          <w:spacing w:val="-6"/>
          <w:sz w:val="24"/>
          <w:szCs w:val="24"/>
        </w:rPr>
        <w:t xml:space="preserve"> района Пензенской области</w:t>
      </w:r>
      <w:r w:rsidRPr="00EC4F78">
        <w:rPr>
          <w:i/>
          <w:spacing w:val="-6"/>
          <w:sz w:val="24"/>
          <w:szCs w:val="24"/>
        </w:rPr>
        <w:t xml:space="preserve"> </w:t>
      </w:r>
      <w:r w:rsidRPr="00EC4F78">
        <w:rPr>
          <w:spacing w:val="-6"/>
          <w:sz w:val="24"/>
          <w:szCs w:val="24"/>
        </w:rPr>
        <w:t>и</w:t>
      </w:r>
      <w:r w:rsidRPr="00EC4F78">
        <w:rPr>
          <w:i/>
          <w:spacing w:val="-6"/>
          <w:sz w:val="24"/>
          <w:szCs w:val="24"/>
        </w:rPr>
        <w:t xml:space="preserve"> </w:t>
      </w:r>
      <w:r w:rsidRPr="00EC4F78">
        <w:rPr>
          <w:spacing w:val="-6"/>
          <w:sz w:val="24"/>
          <w:szCs w:val="24"/>
        </w:rPr>
        <w:t>получившего лечебное пособие в текущем календарном году</w:t>
      </w:r>
      <w:r w:rsidRPr="00EC4F78">
        <w:rPr>
          <w:sz w:val="24"/>
          <w:szCs w:val="24"/>
        </w:rPr>
        <w:t xml:space="preserve"> </w:t>
      </w:r>
      <w:r w:rsidRPr="00EC4F78">
        <w:rPr>
          <w:spacing w:val="-6"/>
          <w:sz w:val="24"/>
          <w:szCs w:val="24"/>
        </w:rPr>
        <w:t>в полном размере по прежнему месту прохождения муниципальной службы, замещения муниципальной должности, лечебное пособие в текущем календарном году Главе не выплачивается.</w:t>
      </w:r>
    </w:p>
    <w:p w:rsidR="007A4EA9" w:rsidRPr="00EC4F78" w:rsidRDefault="007A4EA9" w:rsidP="007A4EA9">
      <w:pPr>
        <w:ind w:left="-284" w:firstLine="709"/>
        <w:jc w:val="both"/>
        <w:rPr>
          <w:spacing w:val="-6"/>
          <w:sz w:val="24"/>
          <w:szCs w:val="24"/>
        </w:rPr>
      </w:pPr>
      <w:proofErr w:type="gramStart"/>
      <w:r w:rsidRPr="00EC4F78">
        <w:rPr>
          <w:spacing w:val="-6"/>
          <w:sz w:val="24"/>
          <w:szCs w:val="24"/>
        </w:rPr>
        <w:t xml:space="preserve">При избрании на должность Главы лица, предыдущим местом работы которого являлся орган местного самоуправления </w:t>
      </w:r>
      <w:proofErr w:type="spellStart"/>
      <w:r w:rsidRPr="00EC4F78">
        <w:rPr>
          <w:bCs/>
          <w:spacing w:val="-6"/>
          <w:sz w:val="24"/>
          <w:szCs w:val="24"/>
        </w:rPr>
        <w:t>Камешкирского</w:t>
      </w:r>
      <w:proofErr w:type="spellEnd"/>
      <w:r w:rsidRPr="00EC4F78">
        <w:rPr>
          <w:bCs/>
          <w:spacing w:val="-6"/>
          <w:sz w:val="24"/>
          <w:szCs w:val="24"/>
        </w:rPr>
        <w:t xml:space="preserve"> района Пензенской области</w:t>
      </w:r>
      <w:r w:rsidRPr="00EC4F78">
        <w:rPr>
          <w:spacing w:val="-6"/>
          <w:sz w:val="24"/>
          <w:szCs w:val="24"/>
        </w:rPr>
        <w:t xml:space="preserve"> и получившего лечебное пособие в текущем календарном году за фактически отработанное время по прежнему месту прохождения муниципальной службы, замещения муниципальной должности, лечебное пособие в текущем календарном году выплачивается пропорционально фактически отработанному времени в должности Главы.</w:t>
      </w:r>
      <w:proofErr w:type="gramEnd"/>
    </w:p>
    <w:p w:rsidR="007A4EA9" w:rsidRPr="00EC4F78" w:rsidRDefault="007A4EA9" w:rsidP="007A4EA9">
      <w:pPr>
        <w:autoSpaceDE w:val="0"/>
        <w:autoSpaceDN w:val="0"/>
        <w:adjustRightInd w:val="0"/>
        <w:ind w:left="-284" w:firstLine="540"/>
        <w:jc w:val="both"/>
        <w:rPr>
          <w:rFonts w:eastAsiaTheme="minorHAnsi"/>
          <w:spacing w:val="-6"/>
          <w:sz w:val="24"/>
          <w:szCs w:val="24"/>
          <w:lang w:eastAsia="en-US"/>
        </w:rPr>
      </w:pPr>
      <w:r w:rsidRPr="00EC4F78">
        <w:rPr>
          <w:rFonts w:eastAsiaTheme="minorHAnsi"/>
          <w:spacing w:val="-6"/>
          <w:sz w:val="24"/>
          <w:szCs w:val="24"/>
          <w:lang w:eastAsia="en-US"/>
        </w:rPr>
        <w:t xml:space="preserve">Получение (неполучение) лечебного пособия и его размер, а также сведения о размере должностного оклада и ежемесячных </w:t>
      </w:r>
      <w:proofErr w:type="gramStart"/>
      <w:r w:rsidRPr="00EC4F78">
        <w:rPr>
          <w:rFonts w:eastAsiaTheme="minorHAnsi"/>
          <w:spacing w:val="-6"/>
          <w:sz w:val="24"/>
          <w:szCs w:val="24"/>
          <w:lang w:eastAsia="en-US"/>
        </w:rPr>
        <w:t>выплат лица</w:t>
      </w:r>
      <w:proofErr w:type="gramEnd"/>
      <w:r w:rsidRPr="00EC4F78">
        <w:rPr>
          <w:rFonts w:eastAsiaTheme="minorHAnsi"/>
          <w:spacing w:val="-6"/>
          <w:sz w:val="24"/>
          <w:szCs w:val="24"/>
          <w:lang w:eastAsia="en-US"/>
        </w:rPr>
        <w:t xml:space="preserve">, избранного Главой, подтверждаются справкой органа местного самоуправления </w:t>
      </w:r>
      <w:proofErr w:type="spellStart"/>
      <w:r w:rsidRPr="00EC4F78">
        <w:rPr>
          <w:bCs/>
          <w:spacing w:val="-6"/>
          <w:sz w:val="24"/>
          <w:szCs w:val="24"/>
        </w:rPr>
        <w:t>Камешкирского</w:t>
      </w:r>
      <w:proofErr w:type="spellEnd"/>
      <w:r w:rsidRPr="00EC4F78">
        <w:rPr>
          <w:bCs/>
          <w:spacing w:val="-6"/>
          <w:sz w:val="24"/>
          <w:szCs w:val="24"/>
        </w:rPr>
        <w:t xml:space="preserve"> района Пензенской области</w:t>
      </w:r>
      <w:r w:rsidRPr="00EC4F78">
        <w:rPr>
          <w:rFonts w:eastAsiaTheme="minorHAnsi"/>
          <w:spacing w:val="-6"/>
          <w:sz w:val="24"/>
          <w:szCs w:val="24"/>
          <w:lang w:eastAsia="en-US"/>
        </w:rPr>
        <w:t>, в котором Глава замещал должность муниципальной службы, муниципальную должность. Справка оформляется в произвольной форме.</w:t>
      </w:r>
    </w:p>
    <w:p w:rsidR="007A4EA9" w:rsidRPr="00EC4F78" w:rsidRDefault="007A4EA9" w:rsidP="007A4EA9">
      <w:pPr>
        <w:ind w:left="-284" w:firstLine="709"/>
        <w:jc w:val="both"/>
        <w:rPr>
          <w:spacing w:val="-6"/>
          <w:sz w:val="24"/>
          <w:szCs w:val="24"/>
        </w:rPr>
      </w:pPr>
      <w:r w:rsidRPr="00EC4F78">
        <w:rPr>
          <w:spacing w:val="-6"/>
          <w:sz w:val="24"/>
          <w:szCs w:val="24"/>
        </w:rPr>
        <w:t xml:space="preserve">9. В случае если Глава отработал неполный календарный год в связи с прекращением полномочий, в том числе досрочно, выплата лечебного пособия осуществляется пропорционально фактически отработанному времени в текущем календарном году при условии, что лечебное пособие в текущем календарном году ему не выплачивалось.  </w:t>
      </w:r>
    </w:p>
    <w:p w:rsidR="007A4EA9" w:rsidRPr="00EC4F78" w:rsidRDefault="007A4EA9" w:rsidP="007A4EA9">
      <w:pPr>
        <w:ind w:left="-284" w:firstLine="709"/>
        <w:jc w:val="both"/>
        <w:rPr>
          <w:spacing w:val="-6"/>
          <w:sz w:val="24"/>
          <w:szCs w:val="24"/>
        </w:rPr>
      </w:pPr>
      <w:r w:rsidRPr="00EC4F78">
        <w:rPr>
          <w:spacing w:val="-6"/>
          <w:sz w:val="24"/>
          <w:szCs w:val="24"/>
        </w:rPr>
        <w:t xml:space="preserve">10. Лечебное пособие не выплачивается в случае прекращения полномочий Главы по основаниям, предусмотренным пунктами 2.1, 3, 6 - 9 части 6, частью 6.1 статьи 36, частью 7.1, пунктами 5 - 8 части 10, частью 10.1 статьи 40 Федерального закона от 06.10.2003 </w:t>
      </w:r>
      <w:r w:rsidRPr="00EC4F78">
        <w:rPr>
          <w:spacing w:val="-6"/>
          <w:sz w:val="24"/>
          <w:szCs w:val="24"/>
        </w:rPr>
        <w:br/>
        <w:t>№ 131-ФЗ «Об общих принципах организации местного самоуправления в Российской Федерации».</w:t>
      </w:r>
    </w:p>
    <w:p w:rsidR="007A4EA9" w:rsidRPr="00EC4F78" w:rsidRDefault="007A4EA9" w:rsidP="007A4EA9">
      <w:pPr>
        <w:ind w:left="-284" w:firstLine="709"/>
        <w:jc w:val="both"/>
        <w:rPr>
          <w:spacing w:val="-6"/>
          <w:sz w:val="24"/>
          <w:szCs w:val="24"/>
        </w:rPr>
      </w:pPr>
      <w:r w:rsidRPr="00EC4F78">
        <w:rPr>
          <w:spacing w:val="-6"/>
          <w:sz w:val="24"/>
          <w:szCs w:val="24"/>
        </w:rPr>
        <w:t>11. Размер лечебного пособия не изменяется при нахождении Главы в ежегодном оплачиваемом отпуске, в период его временной нетрудоспособности, а также в иных случаях, предусмотренных законодательством, когда Глава фактически не осуществлял полномочия, но за ним сохранялись должность и денежное содержание.</w:t>
      </w:r>
    </w:p>
    <w:p w:rsidR="007A4EA9" w:rsidRPr="00EC4F78" w:rsidRDefault="007A4EA9" w:rsidP="007A4EA9">
      <w:pPr>
        <w:ind w:left="-284" w:firstLine="709"/>
        <w:jc w:val="both"/>
        <w:rPr>
          <w:spacing w:val="-6"/>
          <w:sz w:val="24"/>
          <w:szCs w:val="24"/>
        </w:rPr>
      </w:pPr>
      <w:r w:rsidRPr="00EC4F78">
        <w:rPr>
          <w:spacing w:val="-6"/>
          <w:sz w:val="24"/>
          <w:szCs w:val="24"/>
        </w:rPr>
        <w:t>12. Расходы на выплату лечебного пособия Главе предусматриваются в смете расходов на содержание администрации</w:t>
      </w:r>
      <w:r w:rsidRPr="00EC4F78">
        <w:rPr>
          <w:bCs/>
          <w:spacing w:val="-6"/>
          <w:sz w:val="24"/>
          <w:szCs w:val="24"/>
        </w:rPr>
        <w:t xml:space="preserve"> </w:t>
      </w:r>
      <w:proofErr w:type="spellStart"/>
      <w:r w:rsidRPr="00EC4F78">
        <w:rPr>
          <w:bCs/>
          <w:spacing w:val="-6"/>
          <w:sz w:val="24"/>
          <w:szCs w:val="24"/>
        </w:rPr>
        <w:t>Камешкирского</w:t>
      </w:r>
      <w:proofErr w:type="spellEnd"/>
      <w:r w:rsidRPr="00EC4F78">
        <w:rPr>
          <w:bCs/>
          <w:spacing w:val="-6"/>
          <w:sz w:val="24"/>
          <w:szCs w:val="24"/>
        </w:rPr>
        <w:t xml:space="preserve"> района Пензенской области</w:t>
      </w:r>
      <w:r w:rsidRPr="00EC4F78">
        <w:rPr>
          <w:i/>
          <w:spacing w:val="-6"/>
          <w:sz w:val="24"/>
          <w:szCs w:val="24"/>
        </w:rPr>
        <w:t xml:space="preserve"> </w:t>
      </w:r>
      <w:r w:rsidRPr="00EC4F78">
        <w:rPr>
          <w:spacing w:val="-6"/>
          <w:sz w:val="24"/>
          <w:szCs w:val="24"/>
        </w:rPr>
        <w:t>по соответствующему коду бюджетной классификации.</w:t>
      </w:r>
    </w:p>
    <w:p w:rsidR="007A4EA9" w:rsidRPr="00EC4F78" w:rsidRDefault="007A4EA9" w:rsidP="007A4EA9">
      <w:pPr>
        <w:ind w:left="-284" w:firstLine="709"/>
        <w:jc w:val="both"/>
        <w:rPr>
          <w:spacing w:val="-6"/>
          <w:sz w:val="24"/>
          <w:szCs w:val="24"/>
        </w:rPr>
      </w:pPr>
      <w:r w:rsidRPr="00EC4F78">
        <w:rPr>
          <w:spacing w:val="-6"/>
          <w:sz w:val="24"/>
          <w:szCs w:val="24"/>
        </w:rPr>
        <w:t>13. Сумма лечебного пособия не учитывается при исчислении среднего денежного содержания Главы, если иное не предусмотрено действующим законодательством. Сумма лечебного пособия не включается также в размер среднемесячного денежного содержания, из которого исчисляется размер пенсии за выслугу лет Главы.</w:t>
      </w:r>
    </w:p>
    <w:p w:rsidR="007A4EA9" w:rsidRPr="00EC4F78" w:rsidRDefault="007A4EA9" w:rsidP="007A4EA9">
      <w:pPr>
        <w:ind w:left="-284" w:firstLine="709"/>
        <w:jc w:val="both"/>
        <w:rPr>
          <w:spacing w:val="-6"/>
          <w:sz w:val="24"/>
          <w:szCs w:val="24"/>
        </w:rPr>
      </w:pPr>
      <w:r w:rsidRPr="00EC4F78">
        <w:rPr>
          <w:spacing w:val="-6"/>
          <w:sz w:val="24"/>
          <w:szCs w:val="24"/>
        </w:rPr>
        <w:t>14. Налог на доходы физических лиц с суммы лечебного пособия удерживается в соответствии с действующим законодательством.</w:t>
      </w:r>
    </w:p>
    <w:p w:rsidR="007A4EA9" w:rsidRPr="00EC4F78" w:rsidRDefault="007A4EA9" w:rsidP="007A4EA9">
      <w:pPr>
        <w:ind w:left="-284" w:firstLine="709"/>
        <w:jc w:val="both"/>
        <w:rPr>
          <w:spacing w:val="-6"/>
          <w:sz w:val="24"/>
          <w:szCs w:val="24"/>
        </w:rPr>
      </w:pPr>
      <w:r w:rsidRPr="00EC4F78">
        <w:rPr>
          <w:spacing w:val="-6"/>
          <w:sz w:val="24"/>
          <w:szCs w:val="24"/>
        </w:rPr>
        <w:t>15. При определении размера премий выплаченное лечебное пособие не учитывается.</w:t>
      </w:r>
    </w:p>
    <w:p w:rsidR="007A4EA9" w:rsidRPr="00EC4F78" w:rsidRDefault="007A4EA9" w:rsidP="007A4EA9">
      <w:pPr>
        <w:ind w:left="-284" w:firstLine="709"/>
        <w:jc w:val="both"/>
        <w:rPr>
          <w:spacing w:val="-6"/>
          <w:sz w:val="24"/>
          <w:szCs w:val="24"/>
        </w:rPr>
      </w:pPr>
      <w:r w:rsidRPr="00EC4F78">
        <w:rPr>
          <w:spacing w:val="-6"/>
          <w:sz w:val="24"/>
          <w:szCs w:val="24"/>
        </w:rPr>
        <w:t xml:space="preserve">16. Выплата лечебного пособия производится за счет средств бюджета </w:t>
      </w:r>
      <w:proofErr w:type="spellStart"/>
      <w:r w:rsidRPr="00EC4F78">
        <w:rPr>
          <w:bCs/>
          <w:spacing w:val="-6"/>
          <w:sz w:val="24"/>
          <w:szCs w:val="24"/>
        </w:rPr>
        <w:t>Камешкирского</w:t>
      </w:r>
      <w:proofErr w:type="spellEnd"/>
      <w:r w:rsidRPr="00EC4F78">
        <w:rPr>
          <w:bCs/>
          <w:spacing w:val="-6"/>
          <w:sz w:val="24"/>
          <w:szCs w:val="24"/>
        </w:rPr>
        <w:t xml:space="preserve"> района Пензенской области</w:t>
      </w:r>
      <w:r w:rsidRPr="00EC4F78">
        <w:rPr>
          <w:spacing w:val="-6"/>
          <w:sz w:val="24"/>
          <w:szCs w:val="24"/>
        </w:rPr>
        <w:t>.</w:t>
      </w:r>
    </w:p>
    <w:p w:rsidR="007A4EA9" w:rsidRPr="00EC4F78" w:rsidRDefault="007A4EA9" w:rsidP="007A4EA9">
      <w:pPr>
        <w:ind w:left="-284" w:firstLine="709"/>
        <w:jc w:val="both"/>
        <w:rPr>
          <w:spacing w:val="-6"/>
          <w:sz w:val="24"/>
          <w:szCs w:val="24"/>
        </w:rPr>
      </w:pPr>
      <w:r w:rsidRPr="00EC4F78">
        <w:rPr>
          <w:spacing w:val="-6"/>
          <w:sz w:val="24"/>
          <w:szCs w:val="24"/>
        </w:rPr>
        <w:t xml:space="preserve">17. Ответственность и </w:t>
      </w:r>
      <w:proofErr w:type="gramStart"/>
      <w:r w:rsidRPr="00EC4F78">
        <w:rPr>
          <w:spacing w:val="-6"/>
          <w:sz w:val="24"/>
          <w:szCs w:val="24"/>
        </w:rPr>
        <w:t>контроль за</w:t>
      </w:r>
      <w:proofErr w:type="gramEnd"/>
      <w:r w:rsidRPr="00EC4F78">
        <w:rPr>
          <w:spacing w:val="-6"/>
          <w:sz w:val="24"/>
          <w:szCs w:val="24"/>
        </w:rPr>
        <w:t xml:space="preserve"> правильным расходованием средств на выплату лечебного пособия осуществляет администрация </w:t>
      </w:r>
      <w:proofErr w:type="spellStart"/>
      <w:r w:rsidRPr="00EC4F78">
        <w:rPr>
          <w:bCs/>
          <w:spacing w:val="-6"/>
          <w:sz w:val="24"/>
          <w:szCs w:val="24"/>
        </w:rPr>
        <w:t>Камешкирского</w:t>
      </w:r>
      <w:proofErr w:type="spellEnd"/>
      <w:r w:rsidRPr="00EC4F78">
        <w:rPr>
          <w:bCs/>
          <w:spacing w:val="-6"/>
          <w:sz w:val="24"/>
          <w:szCs w:val="24"/>
        </w:rPr>
        <w:t xml:space="preserve"> района Пензенской области.</w:t>
      </w:r>
    </w:p>
    <w:p w:rsidR="007A4EA9" w:rsidRPr="00EC4F78" w:rsidRDefault="007A4EA9" w:rsidP="007A4EA9">
      <w:pPr>
        <w:tabs>
          <w:tab w:val="left" w:pos="6645"/>
        </w:tabs>
        <w:autoSpaceDE w:val="0"/>
        <w:autoSpaceDN w:val="0"/>
        <w:adjustRightInd w:val="0"/>
        <w:jc w:val="center"/>
        <w:rPr>
          <w:b/>
          <w:sz w:val="24"/>
          <w:szCs w:val="24"/>
        </w:rPr>
      </w:pPr>
    </w:p>
    <w:p w:rsidR="007A4EA9" w:rsidRPr="00EC4F78" w:rsidRDefault="007A4EA9" w:rsidP="007A4EA9">
      <w:pPr>
        <w:autoSpaceDE w:val="0"/>
        <w:autoSpaceDN w:val="0"/>
        <w:adjustRightInd w:val="0"/>
        <w:jc w:val="right"/>
        <w:rPr>
          <w:i/>
          <w:iCs/>
          <w:sz w:val="24"/>
          <w:szCs w:val="24"/>
        </w:rPr>
      </w:pPr>
    </w:p>
    <w:p w:rsidR="007A4EA9" w:rsidRPr="00EC4F78" w:rsidRDefault="007A4EA9" w:rsidP="007A4EA9">
      <w:pPr>
        <w:tabs>
          <w:tab w:val="left" w:pos="1680"/>
        </w:tabs>
        <w:autoSpaceDE w:val="0"/>
        <w:autoSpaceDN w:val="0"/>
        <w:adjustRightInd w:val="0"/>
        <w:ind w:firstLine="540"/>
        <w:jc w:val="center"/>
        <w:rPr>
          <w:b/>
          <w:sz w:val="24"/>
          <w:szCs w:val="24"/>
        </w:rPr>
      </w:pPr>
    </w:p>
    <w:p w:rsidR="007A4EA9" w:rsidRDefault="007A4EA9" w:rsidP="007A4EA9">
      <w:pPr>
        <w:rPr>
          <w:sz w:val="28"/>
          <w:szCs w:val="28"/>
        </w:rPr>
      </w:pPr>
      <w:r>
        <w:rPr>
          <w:noProof/>
        </w:rPr>
        <w:drawing>
          <wp:anchor distT="0" distB="0" distL="114300" distR="114300" simplePos="0" relativeHeight="251673600" behindDoc="0" locked="0" layoutInCell="1" allowOverlap="1">
            <wp:simplePos x="0" y="0"/>
            <wp:positionH relativeFrom="column">
              <wp:posOffset>2646045</wp:posOffset>
            </wp:positionH>
            <wp:positionV relativeFrom="paragraph">
              <wp:posOffset>45720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A4EA9" w:rsidRDefault="007A4EA9" w:rsidP="007A4EA9">
      <w:pPr>
        <w:rPr>
          <w:sz w:val="28"/>
          <w:szCs w:val="28"/>
        </w:rPr>
      </w:pPr>
    </w:p>
    <w:p w:rsidR="007A4EA9" w:rsidRDefault="007A4EA9" w:rsidP="007A4EA9">
      <w:pPr>
        <w:rPr>
          <w:sz w:val="28"/>
          <w:szCs w:val="28"/>
        </w:rPr>
      </w:pPr>
    </w:p>
    <w:p w:rsidR="007A4EA9" w:rsidRDefault="007A4EA9" w:rsidP="007A4EA9">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7A4EA9" w:rsidRPr="00935973" w:rsidTr="005B73C0">
        <w:trPr>
          <w:trHeight w:val="397"/>
        </w:trPr>
        <w:tc>
          <w:tcPr>
            <w:tcW w:w="9606" w:type="dxa"/>
          </w:tcPr>
          <w:p w:rsidR="007A4EA9" w:rsidRDefault="007A4EA9" w:rsidP="005B73C0">
            <w:pPr>
              <w:spacing w:line="276" w:lineRule="auto"/>
              <w:jc w:val="center"/>
              <w:rPr>
                <w:b/>
                <w:sz w:val="28"/>
                <w:szCs w:val="28"/>
                <w:lang w:eastAsia="en-US"/>
              </w:rPr>
            </w:pPr>
          </w:p>
        </w:tc>
      </w:tr>
      <w:tr w:rsidR="007A4EA9" w:rsidRPr="00935973" w:rsidTr="005B73C0">
        <w:tc>
          <w:tcPr>
            <w:tcW w:w="9606" w:type="dxa"/>
            <w:hideMark/>
          </w:tcPr>
          <w:p w:rsidR="007A4EA9" w:rsidRDefault="007A4EA9" w:rsidP="005B73C0">
            <w:pPr>
              <w:spacing w:line="276" w:lineRule="auto"/>
              <w:jc w:val="center"/>
              <w:rPr>
                <w:b/>
                <w:sz w:val="28"/>
                <w:szCs w:val="28"/>
                <w:lang w:eastAsia="en-US"/>
              </w:rPr>
            </w:pPr>
            <w:r>
              <w:rPr>
                <w:b/>
                <w:sz w:val="28"/>
                <w:szCs w:val="28"/>
                <w:lang w:eastAsia="en-US"/>
              </w:rPr>
              <w:lastRenderedPageBreak/>
              <w:t xml:space="preserve">СОБРАНИЕ ПРЕДСТАВИТЕЛЕЙ </w:t>
            </w:r>
          </w:p>
          <w:p w:rsidR="007A4EA9" w:rsidRDefault="007A4EA9" w:rsidP="005B73C0">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7A4EA9" w:rsidRPr="00935973" w:rsidTr="005B73C0">
        <w:trPr>
          <w:trHeight w:val="397"/>
        </w:trPr>
        <w:tc>
          <w:tcPr>
            <w:tcW w:w="9606" w:type="dxa"/>
            <w:hideMark/>
          </w:tcPr>
          <w:p w:rsidR="007A4EA9" w:rsidRDefault="007A4EA9" w:rsidP="005B73C0">
            <w:pPr>
              <w:spacing w:line="276" w:lineRule="auto"/>
              <w:jc w:val="center"/>
              <w:rPr>
                <w:b/>
                <w:sz w:val="28"/>
                <w:szCs w:val="28"/>
                <w:lang w:eastAsia="en-US"/>
              </w:rPr>
            </w:pPr>
            <w:r>
              <w:rPr>
                <w:b/>
                <w:sz w:val="28"/>
                <w:szCs w:val="28"/>
                <w:lang w:eastAsia="en-US"/>
              </w:rPr>
              <w:t>ПЯТОГО СОЗЫВА</w:t>
            </w:r>
          </w:p>
        </w:tc>
      </w:tr>
      <w:tr w:rsidR="007A4EA9" w:rsidRPr="00935973" w:rsidTr="005B73C0">
        <w:tc>
          <w:tcPr>
            <w:tcW w:w="9606" w:type="dxa"/>
            <w:hideMark/>
          </w:tcPr>
          <w:p w:rsidR="007A4EA9" w:rsidRDefault="007A4EA9" w:rsidP="005B73C0">
            <w:pPr>
              <w:pStyle w:val="3"/>
              <w:spacing w:line="276" w:lineRule="auto"/>
              <w:jc w:val="center"/>
              <w:rPr>
                <w:rFonts w:ascii="Times New Roman" w:hAnsi="Times New Roman"/>
                <w:sz w:val="28"/>
                <w:szCs w:val="28"/>
                <w:lang w:eastAsia="en-US"/>
              </w:rPr>
            </w:pPr>
            <w:proofErr w:type="gramStart"/>
            <w:r w:rsidRPr="000A1703">
              <w:rPr>
                <w:rFonts w:ascii="Times New Roman" w:hAnsi="Times New Roman"/>
                <w:sz w:val="28"/>
                <w:szCs w:val="28"/>
                <w:lang w:eastAsia="en-US"/>
              </w:rPr>
              <w:t>Р</w:t>
            </w:r>
            <w:proofErr w:type="gramEnd"/>
            <w:r w:rsidRPr="000A1703">
              <w:rPr>
                <w:rFonts w:ascii="Times New Roman" w:hAnsi="Times New Roman"/>
                <w:sz w:val="28"/>
                <w:szCs w:val="28"/>
                <w:lang w:eastAsia="en-US"/>
              </w:rPr>
              <w:t xml:space="preserve"> Е Ш Е Н И Е</w:t>
            </w:r>
          </w:p>
        </w:tc>
      </w:tr>
      <w:tr w:rsidR="007A4EA9" w:rsidRPr="00935973" w:rsidTr="005B73C0">
        <w:trPr>
          <w:trHeight w:val="340"/>
        </w:trPr>
        <w:tc>
          <w:tcPr>
            <w:tcW w:w="9606" w:type="dxa"/>
            <w:vAlign w:val="center"/>
          </w:tcPr>
          <w:tbl>
            <w:tblPr>
              <w:tblpPr w:leftFromText="180" w:rightFromText="180" w:bottomFromText="200" w:vertAnchor="text" w:horzAnchor="margin" w:tblpXSpec="center" w:tblpY="503"/>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C4F78" w:rsidRPr="00935973" w:rsidTr="00EC4F78">
              <w:tc>
                <w:tcPr>
                  <w:tcW w:w="284" w:type="dxa"/>
                  <w:vAlign w:val="bottom"/>
                  <w:hideMark/>
                </w:tcPr>
                <w:p w:rsidR="00EC4F78" w:rsidRDefault="00EC4F78" w:rsidP="00EC4F78">
                  <w:pPr>
                    <w:spacing w:line="276" w:lineRule="auto"/>
                    <w:jc w:val="center"/>
                    <w:rPr>
                      <w:sz w:val="28"/>
                      <w:szCs w:val="28"/>
                      <w:lang w:eastAsia="en-US"/>
                    </w:rPr>
                  </w:pPr>
                  <w:r>
                    <w:rPr>
                      <w:sz w:val="28"/>
                      <w:szCs w:val="28"/>
                      <w:lang w:eastAsia="en-US"/>
                    </w:rPr>
                    <w:t>от</w:t>
                  </w:r>
                </w:p>
              </w:tc>
              <w:tc>
                <w:tcPr>
                  <w:tcW w:w="2835" w:type="dxa"/>
                  <w:tcBorders>
                    <w:top w:val="nil"/>
                    <w:left w:val="nil"/>
                    <w:bottom w:val="single" w:sz="6" w:space="0" w:color="auto"/>
                    <w:right w:val="nil"/>
                  </w:tcBorders>
                </w:tcPr>
                <w:p w:rsidR="00EC4F78" w:rsidRDefault="00EC4F78" w:rsidP="00EC4F78">
                  <w:pPr>
                    <w:spacing w:line="276" w:lineRule="auto"/>
                    <w:jc w:val="center"/>
                    <w:rPr>
                      <w:sz w:val="28"/>
                      <w:szCs w:val="28"/>
                      <w:lang w:eastAsia="en-US"/>
                    </w:rPr>
                  </w:pPr>
                  <w:r>
                    <w:rPr>
                      <w:sz w:val="28"/>
                      <w:szCs w:val="28"/>
                      <w:lang w:eastAsia="en-US"/>
                    </w:rPr>
                    <w:t>28.02.2024</w:t>
                  </w:r>
                </w:p>
              </w:tc>
              <w:tc>
                <w:tcPr>
                  <w:tcW w:w="397" w:type="dxa"/>
                  <w:hideMark/>
                </w:tcPr>
                <w:p w:rsidR="00EC4F78" w:rsidRDefault="00EC4F78" w:rsidP="00EC4F78">
                  <w:pPr>
                    <w:spacing w:line="276" w:lineRule="auto"/>
                    <w:jc w:val="center"/>
                    <w:rPr>
                      <w:sz w:val="28"/>
                      <w:szCs w:val="28"/>
                      <w:lang w:eastAsia="en-US"/>
                    </w:rPr>
                  </w:pPr>
                  <w:r>
                    <w:rPr>
                      <w:sz w:val="28"/>
                      <w:szCs w:val="28"/>
                      <w:lang w:eastAsia="en-US"/>
                    </w:rPr>
                    <w:t xml:space="preserve">№  </w:t>
                  </w:r>
                </w:p>
              </w:tc>
              <w:tc>
                <w:tcPr>
                  <w:tcW w:w="1134" w:type="dxa"/>
                  <w:tcBorders>
                    <w:top w:val="nil"/>
                    <w:left w:val="nil"/>
                    <w:bottom w:val="single" w:sz="6" w:space="0" w:color="auto"/>
                    <w:right w:val="nil"/>
                  </w:tcBorders>
                </w:tcPr>
                <w:p w:rsidR="00EC4F78" w:rsidRDefault="00EC4F78" w:rsidP="00EC4F78">
                  <w:pPr>
                    <w:spacing w:line="276" w:lineRule="auto"/>
                    <w:jc w:val="center"/>
                    <w:rPr>
                      <w:sz w:val="28"/>
                      <w:szCs w:val="28"/>
                      <w:lang w:eastAsia="en-US"/>
                    </w:rPr>
                  </w:pPr>
                  <w:r>
                    <w:rPr>
                      <w:color w:val="000000"/>
                    </w:rPr>
                    <w:t>233-31/5</w:t>
                  </w:r>
                </w:p>
              </w:tc>
            </w:tr>
            <w:tr w:rsidR="00EC4F78" w:rsidRPr="00935973" w:rsidTr="00EC4F78">
              <w:tc>
                <w:tcPr>
                  <w:tcW w:w="4650" w:type="dxa"/>
                  <w:gridSpan w:val="4"/>
                </w:tcPr>
                <w:p w:rsidR="00EC4F78" w:rsidRDefault="00EC4F78" w:rsidP="00EC4F78">
                  <w:pPr>
                    <w:spacing w:line="276" w:lineRule="auto"/>
                    <w:jc w:val="center"/>
                    <w:rPr>
                      <w:sz w:val="28"/>
                      <w:szCs w:val="28"/>
                      <w:lang w:eastAsia="en-US"/>
                    </w:rPr>
                  </w:pPr>
                </w:p>
                <w:p w:rsidR="00EC4F78" w:rsidRDefault="00EC4F78" w:rsidP="00EC4F78">
                  <w:pPr>
                    <w:spacing w:line="276" w:lineRule="auto"/>
                    <w:jc w:val="center"/>
                    <w:rPr>
                      <w:sz w:val="28"/>
                      <w:szCs w:val="28"/>
                      <w:lang w:eastAsia="en-US"/>
                    </w:rPr>
                  </w:pPr>
                  <w:proofErr w:type="spellStart"/>
                  <w:r>
                    <w:rPr>
                      <w:sz w:val="28"/>
                      <w:szCs w:val="28"/>
                      <w:lang w:eastAsia="en-US"/>
                    </w:rPr>
                    <w:t>с.Р.Камешкир</w:t>
                  </w:r>
                  <w:proofErr w:type="spellEnd"/>
                </w:p>
              </w:tc>
            </w:tr>
          </w:tbl>
          <w:p w:rsidR="007A4EA9" w:rsidRDefault="007A4EA9" w:rsidP="005B73C0">
            <w:pPr>
              <w:pStyle w:val="3"/>
              <w:spacing w:line="276" w:lineRule="auto"/>
              <w:rPr>
                <w:rFonts w:ascii="Times New Roman" w:hAnsi="Times New Roman"/>
                <w:sz w:val="28"/>
                <w:szCs w:val="28"/>
                <w:lang w:eastAsia="en-US"/>
              </w:rPr>
            </w:pPr>
          </w:p>
        </w:tc>
      </w:tr>
    </w:tbl>
    <w:p w:rsidR="007A4EA9" w:rsidRDefault="007A4EA9" w:rsidP="007A4EA9">
      <w:pPr>
        <w:rPr>
          <w:vanish/>
        </w:rPr>
      </w:pPr>
    </w:p>
    <w:p w:rsidR="00EC4F78" w:rsidRDefault="00EC4F78" w:rsidP="007A4EA9">
      <w:pPr>
        <w:pStyle w:val="title"/>
        <w:spacing w:before="240" w:beforeAutospacing="0" w:after="60" w:afterAutospacing="0"/>
        <w:ind w:left="284" w:firstLine="567"/>
        <w:jc w:val="both"/>
        <w:rPr>
          <w:b/>
          <w:sz w:val="28"/>
          <w:szCs w:val="28"/>
        </w:rPr>
      </w:pPr>
    </w:p>
    <w:p w:rsidR="007A4EA9" w:rsidRPr="00EC4F78" w:rsidRDefault="007A4EA9" w:rsidP="007A4EA9">
      <w:pPr>
        <w:pStyle w:val="title"/>
        <w:spacing w:before="240" w:beforeAutospacing="0" w:after="60" w:afterAutospacing="0"/>
        <w:ind w:left="284" w:firstLine="567"/>
        <w:jc w:val="both"/>
        <w:rPr>
          <w:b/>
          <w:bCs/>
          <w:color w:val="000000"/>
        </w:rPr>
      </w:pPr>
      <w:r w:rsidRPr="00EC4F78">
        <w:rPr>
          <w:b/>
        </w:rPr>
        <w:t xml:space="preserve">О признании </w:t>
      </w:r>
      <w:proofErr w:type="gramStart"/>
      <w:r w:rsidRPr="00EC4F78">
        <w:rPr>
          <w:b/>
        </w:rPr>
        <w:t>утратившими</w:t>
      </w:r>
      <w:proofErr w:type="gramEnd"/>
      <w:r w:rsidRPr="00EC4F78">
        <w:rPr>
          <w:b/>
        </w:rPr>
        <w:t xml:space="preserve"> силу некоторых  решений Собрания представителей </w:t>
      </w:r>
      <w:proofErr w:type="spellStart"/>
      <w:r w:rsidRPr="00EC4F78">
        <w:rPr>
          <w:b/>
        </w:rPr>
        <w:t>Камешкирского</w:t>
      </w:r>
      <w:proofErr w:type="spellEnd"/>
      <w:r w:rsidRPr="00EC4F78">
        <w:rPr>
          <w:b/>
        </w:rPr>
        <w:t xml:space="preserve"> района Пензенской области </w:t>
      </w:r>
      <w:r w:rsidRPr="00EC4F78">
        <w:rPr>
          <w:b/>
          <w:i/>
        </w:rPr>
        <w:t xml:space="preserve"> </w:t>
      </w:r>
    </w:p>
    <w:p w:rsidR="007A4EA9" w:rsidRPr="00EC4F78" w:rsidRDefault="007A4EA9" w:rsidP="007A4EA9">
      <w:pPr>
        <w:pStyle w:val="6"/>
        <w:spacing w:before="120" w:after="0"/>
        <w:jc w:val="center"/>
        <w:rPr>
          <w:sz w:val="24"/>
          <w:szCs w:val="24"/>
        </w:rPr>
      </w:pPr>
    </w:p>
    <w:p w:rsidR="007A4EA9" w:rsidRPr="00EC4F78" w:rsidRDefault="007A4EA9" w:rsidP="007A4EA9">
      <w:pPr>
        <w:autoSpaceDE w:val="0"/>
        <w:autoSpaceDN w:val="0"/>
        <w:adjustRightInd w:val="0"/>
        <w:spacing w:before="120"/>
        <w:ind w:firstLine="539"/>
        <w:jc w:val="both"/>
        <w:rPr>
          <w:sz w:val="24"/>
          <w:szCs w:val="24"/>
        </w:rPr>
      </w:pPr>
      <w:r w:rsidRPr="00EC4F78">
        <w:rPr>
          <w:sz w:val="24"/>
          <w:szCs w:val="24"/>
        </w:rPr>
        <w:t xml:space="preserve">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на основании Устава </w:t>
      </w:r>
      <w:proofErr w:type="spellStart"/>
      <w:r w:rsidRPr="00EC4F78">
        <w:rPr>
          <w:sz w:val="24"/>
          <w:szCs w:val="24"/>
        </w:rPr>
        <w:t>Камешкирского</w:t>
      </w:r>
      <w:proofErr w:type="spellEnd"/>
      <w:r w:rsidRPr="00EC4F78">
        <w:rPr>
          <w:sz w:val="24"/>
          <w:szCs w:val="24"/>
        </w:rPr>
        <w:t xml:space="preserve"> района Пензенской области, Собрание представителей </w:t>
      </w:r>
      <w:proofErr w:type="spellStart"/>
      <w:r w:rsidRPr="00EC4F78">
        <w:rPr>
          <w:sz w:val="24"/>
          <w:szCs w:val="24"/>
        </w:rPr>
        <w:t>Камешкирского</w:t>
      </w:r>
      <w:proofErr w:type="spellEnd"/>
      <w:r w:rsidRPr="00EC4F78">
        <w:rPr>
          <w:sz w:val="24"/>
          <w:szCs w:val="24"/>
        </w:rPr>
        <w:t xml:space="preserve"> района Пензенской области </w:t>
      </w:r>
    </w:p>
    <w:p w:rsidR="007A4EA9" w:rsidRPr="00EC4F78" w:rsidRDefault="007A4EA9" w:rsidP="007A4EA9">
      <w:pPr>
        <w:autoSpaceDE w:val="0"/>
        <w:autoSpaceDN w:val="0"/>
        <w:adjustRightInd w:val="0"/>
        <w:spacing w:before="120"/>
        <w:ind w:firstLine="539"/>
        <w:jc w:val="center"/>
        <w:rPr>
          <w:b/>
          <w:spacing w:val="40"/>
          <w:sz w:val="24"/>
          <w:szCs w:val="24"/>
        </w:rPr>
      </w:pPr>
      <w:r w:rsidRPr="00EC4F78">
        <w:rPr>
          <w:sz w:val="24"/>
          <w:szCs w:val="24"/>
        </w:rPr>
        <w:t>решило</w:t>
      </w:r>
      <w:r w:rsidRPr="00EC4F78">
        <w:rPr>
          <w:b/>
          <w:spacing w:val="40"/>
          <w:sz w:val="24"/>
          <w:szCs w:val="24"/>
        </w:rPr>
        <w:t>:</w:t>
      </w:r>
    </w:p>
    <w:p w:rsidR="007A4EA9" w:rsidRPr="00EC4F78" w:rsidRDefault="007A4EA9" w:rsidP="007A4EA9">
      <w:pPr>
        <w:autoSpaceDE w:val="0"/>
        <w:autoSpaceDN w:val="0"/>
        <w:adjustRightInd w:val="0"/>
        <w:spacing w:before="120"/>
        <w:ind w:firstLine="539"/>
        <w:jc w:val="both"/>
        <w:rPr>
          <w:b/>
          <w:spacing w:val="40"/>
          <w:sz w:val="24"/>
          <w:szCs w:val="24"/>
        </w:rPr>
      </w:pPr>
    </w:p>
    <w:p w:rsidR="007A4EA9" w:rsidRPr="00EC4F78" w:rsidRDefault="007A4EA9" w:rsidP="007A4EA9">
      <w:pPr>
        <w:pStyle w:val="title"/>
        <w:spacing w:before="0" w:beforeAutospacing="0" w:after="0" w:afterAutospacing="0"/>
        <w:jc w:val="both"/>
        <w:rPr>
          <w:i/>
        </w:rPr>
      </w:pPr>
      <w:r w:rsidRPr="00EC4F78">
        <w:t xml:space="preserve">1.Признать утратившими силу следующие решения Собрания представителей </w:t>
      </w:r>
      <w:proofErr w:type="spellStart"/>
      <w:r w:rsidRPr="00EC4F78">
        <w:t>Камешкирского</w:t>
      </w:r>
      <w:proofErr w:type="spellEnd"/>
      <w:r w:rsidRPr="00EC4F78">
        <w:t xml:space="preserve"> района Пензенской области: </w:t>
      </w:r>
      <w:r w:rsidRPr="00EC4F78">
        <w:rPr>
          <w:i/>
        </w:rPr>
        <w:t xml:space="preserve"> </w:t>
      </w:r>
    </w:p>
    <w:p w:rsidR="007A4EA9" w:rsidRPr="00EC4F78" w:rsidRDefault="007A4EA9" w:rsidP="007A4EA9">
      <w:pPr>
        <w:pStyle w:val="title"/>
        <w:spacing w:before="0" w:beforeAutospacing="0" w:after="0" w:afterAutospacing="0"/>
        <w:jc w:val="both"/>
        <w:rPr>
          <w:bCs/>
          <w:color w:val="000000"/>
        </w:rPr>
      </w:pPr>
      <w:r w:rsidRPr="00EC4F78">
        <w:rPr>
          <w:bCs/>
          <w:color w:val="000000"/>
        </w:rPr>
        <w:t xml:space="preserve">1.1.от 02.06.2014 № 431-47/3 «Об утверждении Порядка и размеров возмещения расходов, связанных со служебными командировками, муниципальных служащих </w:t>
      </w:r>
      <w:proofErr w:type="spellStart"/>
      <w:r w:rsidRPr="00EC4F78">
        <w:rPr>
          <w:bCs/>
          <w:color w:val="000000"/>
        </w:rPr>
        <w:t>Камешкирского</w:t>
      </w:r>
      <w:proofErr w:type="spellEnd"/>
      <w:r w:rsidRPr="00EC4F78">
        <w:rPr>
          <w:bCs/>
          <w:color w:val="000000"/>
        </w:rPr>
        <w:t xml:space="preserve"> района Пензенской области»;</w:t>
      </w:r>
    </w:p>
    <w:p w:rsidR="007A4EA9" w:rsidRPr="00EC4F78" w:rsidRDefault="007A4EA9" w:rsidP="007A4EA9">
      <w:pPr>
        <w:pStyle w:val="a3"/>
        <w:spacing w:before="0" w:beforeAutospacing="0" w:after="0" w:afterAutospacing="0"/>
        <w:jc w:val="both"/>
        <w:rPr>
          <w:color w:val="000000"/>
        </w:rPr>
      </w:pPr>
      <w:r w:rsidRPr="00EC4F78">
        <w:rPr>
          <w:color w:val="000000"/>
        </w:rPr>
        <w:t xml:space="preserve">1.2.от 29.08.2014 № 462-50/3 «О внесении изменений в Порядок и размеры возмещения расходов, связанных со служебными командировками, муниципальных служащих </w:t>
      </w:r>
      <w:proofErr w:type="spellStart"/>
      <w:r w:rsidRPr="00EC4F78">
        <w:rPr>
          <w:color w:val="000000"/>
        </w:rPr>
        <w:t>Камешкирского</w:t>
      </w:r>
      <w:proofErr w:type="spellEnd"/>
      <w:r w:rsidRPr="00EC4F78">
        <w:rPr>
          <w:color w:val="000000"/>
        </w:rPr>
        <w:t xml:space="preserve"> района Пензенской области»;</w:t>
      </w:r>
    </w:p>
    <w:p w:rsidR="007A4EA9" w:rsidRPr="00EC4F78" w:rsidRDefault="007A4EA9" w:rsidP="007A4EA9">
      <w:pPr>
        <w:pStyle w:val="a3"/>
        <w:spacing w:before="0" w:beforeAutospacing="0" w:after="0" w:afterAutospacing="0"/>
        <w:jc w:val="both"/>
        <w:rPr>
          <w:color w:val="000000"/>
        </w:rPr>
      </w:pPr>
      <w:r w:rsidRPr="00EC4F78">
        <w:rPr>
          <w:bCs/>
          <w:color w:val="000000"/>
        </w:rPr>
        <w:t>1.3.от 16.09.2015 № 637-68/3 «</w:t>
      </w:r>
      <w:r w:rsidRPr="00EC4F78">
        <w:rPr>
          <w:color w:val="000000"/>
        </w:rPr>
        <w:t>О внесении изменений в Порядок и размеры возмещения расходов, связанных со служебными командировками, муниципальных служащих </w:t>
      </w:r>
      <w:proofErr w:type="spellStart"/>
      <w:r w:rsidRPr="00EC4F78">
        <w:rPr>
          <w:color w:val="000000"/>
        </w:rPr>
        <w:t>Камешкирского</w:t>
      </w:r>
      <w:proofErr w:type="spellEnd"/>
      <w:r w:rsidRPr="00EC4F78">
        <w:rPr>
          <w:color w:val="000000"/>
        </w:rPr>
        <w:t xml:space="preserve"> района Пензенской области»;</w:t>
      </w:r>
    </w:p>
    <w:p w:rsidR="007A4EA9" w:rsidRPr="00EC4F78" w:rsidRDefault="007A4EA9" w:rsidP="007A4EA9">
      <w:pPr>
        <w:pStyle w:val="a3"/>
        <w:spacing w:before="0" w:beforeAutospacing="0" w:after="0" w:afterAutospacing="0"/>
        <w:jc w:val="both"/>
        <w:rPr>
          <w:color w:val="000000"/>
        </w:rPr>
      </w:pPr>
      <w:r w:rsidRPr="00EC4F78">
        <w:rPr>
          <w:bCs/>
          <w:color w:val="000000"/>
        </w:rPr>
        <w:t xml:space="preserve">1.4.от 23.05.2022 № 708-82/4 «О внесении изменений в решение Собрания представителей </w:t>
      </w:r>
      <w:proofErr w:type="spellStart"/>
      <w:r w:rsidRPr="00EC4F78">
        <w:rPr>
          <w:bCs/>
          <w:color w:val="000000"/>
        </w:rPr>
        <w:t>Камешкирского</w:t>
      </w:r>
      <w:proofErr w:type="spellEnd"/>
      <w:r w:rsidRPr="00EC4F78">
        <w:rPr>
          <w:bCs/>
          <w:color w:val="000000"/>
        </w:rPr>
        <w:t xml:space="preserve"> района Пензенской области от 02.06.2014 № 431-47/3 «Об утверждении Порядка и размеров возмещения расходов, связанных со служебными командировками, муниципальных служащих </w:t>
      </w:r>
      <w:proofErr w:type="spellStart"/>
      <w:r w:rsidRPr="00EC4F78">
        <w:rPr>
          <w:bCs/>
          <w:color w:val="000000"/>
        </w:rPr>
        <w:t>Камешкирского</w:t>
      </w:r>
      <w:proofErr w:type="spellEnd"/>
      <w:r w:rsidRPr="00EC4F78">
        <w:rPr>
          <w:bCs/>
          <w:color w:val="000000"/>
        </w:rPr>
        <w:t xml:space="preserve"> района Пензенской области»;</w:t>
      </w:r>
    </w:p>
    <w:p w:rsidR="007A4EA9" w:rsidRPr="00EC4F78" w:rsidRDefault="007A4EA9" w:rsidP="007A4EA9">
      <w:pPr>
        <w:pStyle w:val="a3"/>
        <w:spacing w:before="0" w:beforeAutospacing="0" w:after="0" w:afterAutospacing="0"/>
        <w:jc w:val="both"/>
        <w:rPr>
          <w:color w:val="000000"/>
        </w:rPr>
      </w:pPr>
      <w:r w:rsidRPr="00EC4F78">
        <w:rPr>
          <w:bCs/>
          <w:color w:val="000000"/>
        </w:rPr>
        <w:t xml:space="preserve">1.5.от 14.07.2022 № 716-84/4 «О внесении изменений в решение Собрания представителей </w:t>
      </w:r>
      <w:proofErr w:type="spellStart"/>
      <w:r w:rsidRPr="00EC4F78">
        <w:rPr>
          <w:bCs/>
          <w:color w:val="000000"/>
        </w:rPr>
        <w:t>Камешкирского</w:t>
      </w:r>
      <w:proofErr w:type="spellEnd"/>
      <w:r w:rsidRPr="00EC4F78">
        <w:rPr>
          <w:bCs/>
          <w:color w:val="000000"/>
        </w:rPr>
        <w:t xml:space="preserve"> района Пензенской области от 02.06.2014 № 431-47/3 «Об утверждении Порядка и размеров возмещения расходов, связанных со служебными командировками, муниципальных служащих </w:t>
      </w:r>
      <w:proofErr w:type="spellStart"/>
      <w:r w:rsidRPr="00EC4F78">
        <w:rPr>
          <w:bCs/>
          <w:color w:val="000000"/>
        </w:rPr>
        <w:t>Камешкирского</w:t>
      </w:r>
      <w:proofErr w:type="spellEnd"/>
      <w:r w:rsidRPr="00EC4F78">
        <w:rPr>
          <w:bCs/>
          <w:color w:val="000000"/>
        </w:rPr>
        <w:t xml:space="preserve"> района Пензенской области».</w:t>
      </w:r>
    </w:p>
    <w:p w:rsidR="007A4EA9" w:rsidRPr="00EC4F78" w:rsidRDefault="007A4EA9" w:rsidP="007A4EA9">
      <w:pPr>
        <w:jc w:val="both"/>
        <w:rPr>
          <w:sz w:val="24"/>
          <w:szCs w:val="24"/>
        </w:rPr>
      </w:pPr>
      <w:r w:rsidRPr="00EC4F78">
        <w:rPr>
          <w:sz w:val="24"/>
          <w:szCs w:val="24"/>
        </w:rPr>
        <w:t>2. Настоящее решение опубликовать в информационном бюллетене «</w:t>
      </w:r>
      <w:proofErr w:type="spellStart"/>
      <w:r w:rsidRPr="00EC4F78">
        <w:rPr>
          <w:sz w:val="24"/>
          <w:szCs w:val="24"/>
        </w:rPr>
        <w:t>Камешкирский</w:t>
      </w:r>
      <w:proofErr w:type="spellEnd"/>
      <w:r w:rsidRPr="00EC4F78">
        <w:rPr>
          <w:sz w:val="24"/>
          <w:szCs w:val="24"/>
        </w:rPr>
        <w:t xml:space="preserve"> вестник».</w:t>
      </w:r>
    </w:p>
    <w:p w:rsidR="007A4EA9" w:rsidRPr="00EC4F78" w:rsidRDefault="007A4EA9" w:rsidP="007A4EA9">
      <w:pPr>
        <w:tabs>
          <w:tab w:val="right" w:pos="9638"/>
        </w:tabs>
        <w:autoSpaceDE w:val="0"/>
        <w:autoSpaceDN w:val="0"/>
        <w:adjustRightInd w:val="0"/>
        <w:jc w:val="both"/>
        <w:rPr>
          <w:sz w:val="24"/>
          <w:szCs w:val="24"/>
        </w:rPr>
      </w:pPr>
      <w:r w:rsidRPr="00EC4F78">
        <w:rPr>
          <w:sz w:val="24"/>
          <w:szCs w:val="24"/>
        </w:rPr>
        <w:t>3. Настоящее решение вступает в силу на следующий день после дня его официального опубликования.</w:t>
      </w:r>
    </w:p>
    <w:p w:rsidR="007A4EA9" w:rsidRPr="00EC4F78" w:rsidRDefault="007A4EA9" w:rsidP="007A4EA9">
      <w:pPr>
        <w:jc w:val="both"/>
        <w:rPr>
          <w:sz w:val="24"/>
          <w:szCs w:val="24"/>
        </w:rPr>
      </w:pPr>
      <w:r w:rsidRPr="00EC4F78">
        <w:rPr>
          <w:sz w:val="24"/>
          <w:szCs w:val="24"/>
        </w:rPr>
        <w:t xml:space="preserve">4. </w:t>
      </w:r>
      <w:proofErr w:type="gramStart"/>
      <w:r w:rsidRPr="00EC4F78">
        <w:rPr>
          <w:sz w:val="24"/>
          <w:szCs w:val="24"/>
        </w:rPr>
        <w:t>Контроль за</w:t>
      </w:r>
      <w:proofErr w:type="gramEnd"/>
      <w:r w:rsidRPr="00EC4F78">
        <w:rPr>
          <w:sz w:val="24"/>
          <w:szCs w:val="24"/>
        </w:rPr>
        <w:t xml:space="preserve"> исполнением настоящего решения возложить на Главу </w:t>
      </w:r>
      <w:proofErr w:type="spellStart"/>
      <w:r w:rsidRPr="00EC4F78">
        <w:rPr>
          <w:sz w:val="24"/>
          <w:szCs w:val="24"/>
        </w:rPr>
        <w:t>Камешкирского</w:t>
      </w:r>
      <w:proofErr w:type="spellEnd"/>
      <w:r w:rsidRPr="00EC4F78">
        <w:rPr>
          <w:sz w:val="24"/>
          <w:szCs w:val="24"/>
        </w:rPr>
        <w:t xml:space="preserve"> </w:t>
      </w:r>
      <w:r w:rsidRPr="00EC4F78">
        <w:rPr>
          <w:sz w:val="24"/>
          <w:szCs w:val="24"/>
        </w:rPr>
        <w:lastRenderedPageBreak/>
        <w:t>района Пензенской области.</w:t>
      </w:r>
    </w:p>
    <w:p w:rsidR="007A4EA9" w:rsidRPr="00EC4F78" w:rsidRDefault="007A4EA9" w:rsidP="007A4EA9">
      <w:pPr>
        <w:jc w:val="both"/>
        <w:rPr>
          <w:sz w:val="24"/>
          <w:szCs w:val="24"/>
        </w:rPr>
      </w:pPr>
    </w:p>
    <w:p w:rsidR="007A4EA9" w:rsidRPr="00EC4F78" w:rsidRDefault="007A4EA9" w:rsidP="007A4EA9">
      <w:pPr>
        <w:jc w:val="both"/>
        <w:rPr>
          <w:color w:val="000000"/>
          <w:spacing w:val="-10"/>
          <w:sz w:val="24"/>
          <w:szCs w:val="24"/>
          <w:lang w:eastAsia="en-US"/>
        </w:rPr>
      </w:pPr>
      <w:r w:rsidRPr="00EC4F78">
        <w:rPr>
          <w:color w:val="000000"/>
          <w:spacing w:val="-10"/>
          <w:sz w:val="24"/>
          <w:szCs w:val="24"/>
          <w:lang w:eastAsia="en-US"/>
        </w:rPr>
        <w:t>Председатель Собрания представителей</w:t>
      </w:r>
    </w:p>
    <w:p w:rsidR="007A4EA9" w:rsidRPr="00EC4F78" w:rsidRDefault="007A4EA9" w:rsidP="007A4EA9">
      <w:pPr>
        <w:tabs>
          <w:tab w:val="left" w:pos="7965"/>
        </w:tabs>
        <w:jc w:val="both"/>
        <w:rPr>
          <w:color w:val="000000"/>
          <w:spacing w:val="-10"/>
          <w:sz w:val="24"/>
          <w:szCs w:val="24"/>
          <w:lang w:eastAsia="en-US"/>
        </w:rPr>
      </w:pPr>
      <w:r w:rsidRPr="00EC4F78">
        <w:rPr>
          <w:color w:val="000000"/>
          <w:spacing w:val="-10"/>
          <w:sz w:val="24"/>
          <w:szCs w:val="24"/>
          <w:lang w:eastAsia="en-US"/>
        </w:rPr>
        <w:t xml:space="preserve">     </w:t>
      </w:r>
      <w:proofErr w:type="spellStart"/>
      <w:r w:rsidRPr="00EC4F78">
        <w:rPr>
          <w:color w:val="000000"/>
          <w:spacing w:val="-10"/>
          <w:sz w:val="24"/>
          <w:szCs w:val="24"/>
          <w:lang w:eastAsia="en-US"/>
        </w:rPr>
        <w:t>Камешкирского</w:t>
      </w:r>
      <w:proofErr w:type="spellEnd"/>
      <w:r w:rsidRPr="00EC4F78">
        <w:rPr>
          <w:color w:val="000000"/>
          <w:spacing w:val="-10"/>
          <w:sz w:val="24"/>
          <w:szCs w:val="24"/>
          <w:lang w:eastAsia="en-US"/>
        </w:rPr>
        <w:t xml:space="preserve">  района Пензенской области                             Жиряков В.Н. </w:t>
      </w:r>
    </w:p>
    <w:p w:rsidR="007A4EA9" w:rsidRPr="00EC4F78" w:rsidRDefault="007A4EA9" w:rsidP="007A4EA9">
      <w:pPr>
        <w:jc w:val="both"/>
        <w:rPr>
          <w:color w:val="000000"/>
          <w:sz w:val="24"/>
          <w:szCs w:val="24"/>
          <w:lang w:eastAsia="en-US"/>
        </w:rPr>
      </w:pPr>
    </w:p>
    <w:p w:rsidR="007A4EA9" w:rsidRPr="00EC4F78" w:rsidRDefault="007A4EA9" w:rsidP="007A4EA9">
      <w:pPr>
        <w:jc w:val="both"/>
        <w:rPr>
          <w:color w:val="000000"/>
          <w:sz w:val="24"/>
          <w:szCs w:val="24"/>
          <w:lang w:eastAsia="en-US"/>
        </w:rPr>
      </w:pPr>
    </w:p>
    <w:p w:rsidR="007A4EA9" w:rsidRPr="00EC4F78" w:rsidRDefault="007A4EA9" w:rsidP="007A4EA9">
      <w:pPr>
        <w:jc w:val="both"/>
        <w:rPr>
          <w:color w:val="000000"/>
          <w:sz w:val="24"/>
          <w:szCs w:val="24"/>
          <w:lang w:eastAsia="en-US"/>
        </w:rPr>
      </w:pPr>
      <w:r w:rsidRPr="00EC4F78">
        <w:rPr>
          <w:color w:val="000000"/>
          <w:sz w:val="24"/>
          <w:szCs w:val="24"/>
          <w:lang w:eastAsia="en-US"/>
        </w:rPr>
        <w:t xml:space="preserve">Глава </w:t>
      </w:r>
      <w:proofErr w:type="spellStart"/>
      <w:r w:rsidRPr="00EC4F78">
        <w:rPr>
          <w:color w:val="000000"/>
          <w:sz w:val="24"/>
          <w:szCs w:val="24"/>
          <w:lang w:eastAsia="en-US"/>
        </w:rPr>
        <w:t>Камешкирского</w:t>
      </w:r>
      <w:proofErr w:type="spellEnd"/>
      <w:r w:rsidRPr="00EC4F78">
        <w:rPr>
          <w:color w:val="000000"/>
          <w:sz w:val="24"/>
          <w:szCs w:val="24"/>
          <w:lang w:eastAsia="en-US"/>
        </w:rPr>
        <w:t xml:space="preserve">  района</w:t>
      </w:r>
    </w:p>
    <w:p w:rsidR="007A4EA9" w:rsidRPr="00EC4F78" w:rsidRDefault="007A4EA9" w:rsidP="007A4EA9">
      <w:pPr>
        <w:jc w:val="both"/>
        <w:rPr>
          <w:b/>
          <w:sz w:val="24"/>
          <w:szCs w:val="24"/>
        </w:rPr>
      </w:pPr>
      <w:r w:rsidRPr="00EC4F78">
        <w:rPr>
          <w:color w:val="000000"/>
          <w:sz w:val="24"/>
          <w:szCs w:val="24"/>
          <w:lang w:eastAsia="en-US"/>
        </w:rPr>
        <w:t>Пензенской области                                                           Белянина О.Н.</w:t>
      </w:r>
    </w:p>
    <w:p w:rsidR="007A4EA9" w:rsidRPr="00EC4F78" w:rsidRDefault="007A4EA9" w:rsidP="007A4EA9">
      <w:pPr>
        <w:jc w:val="both"/>
        <w:rPr>
          <w:i/>
          <w:sz w:val="24"/>
          <w:szCs w:val="24"/>
        </w:rPr>
      </w:pPr>
    </w:p>
    <w:p w:rsidR="007A4EA9" w:rsidRDefault="007A4EA9" w:rsidP="007A4EA9">
      <w:pPr>
        <w:tabs>
          <w:tab w:val="left" w:pos="1680"/>
        </w:tabs>
        <w:autoSpaceDE w:val="0"/>
        <w:autoSpaceDN w:val="0"/>
        <w:adjustRightInd w:val="0"/>
        <w:ind w:firstLine="540"/>
        <w:jc w:val="center"/>
        <w:rPr>
          <w:b/>
          <w:sz w:val="32"/>
        </w:rPr>
      </w:pPr>
    </w:p>
    <w:p w:rsidR="007A4EA9" w:rsidRPr="000D4EE1" w:rsidRDefault="007A4EA9" w:rsidP="007A4EA9">
      <w:pPr>
        <w:rPr>
          <w:sz w:val="24"/>
          <w:szCs w:val="24"/>
        </w:rPr>
      </w:pPr>
    </w:p>
    <w:p w:rsidR="007A4EA9" w:rsidRPr="000D4EE1" w:rsidRDefault="007A4EA9" w:rsidP="007A4EA9">
      <w:pPr>
        <w:rPr>
          <w:sz w:val="24"/>
          <w:szCs w:val="24"/>
        </w:rPr>
      </w:pPr>
    </w:p>
    <w:p w:rsidR="007A4EA9" w:rsidRPr="000D4EE1" w:rsidRDefault="007A4EA9" w:rsidP="007A4EA9">
      <w:pPr>
        <w:rPr>
          <w:sz w:val="24"/>
          <w:szCs w:val="24"/>
        </w:rPr>
      </w:pPr>
    </w:p>
    <w:p w:rsidR="007A4EA9" w:rsidRPr="000D4EE1" w:rsidRDefault="007A4EA9" w:rsidP="007A4EA9">
      <w:pPr>
        <w:rPr>
          <w:sz w:val="24"/>
          <w:szCs w:val="24"/>
        </w:rPr>
      </w:pPr>
    </w:p>
    <w:p w:rsidR="007A4EA9" w:rsidRPr="000D4EE1" w:rsidRDefault="007A4EA9" w:rsidP="007A4EA9">
      <w:pPr>
        <w:rPr>
          <w:sz w:val="24"/>
          <w:szCs w:val="24"/>
        </w:rPr>
      </w:pPr>
    </w:p>
    <w:p w:rsidR="007A4EA9" w:rsidRPr="000D4EE1" w:rsidRDefault="007A4EA9" w:rsidP="007A4EA9">
      <w:pPr>
        <w:widowControl/>
        <w:autoSpaceDE w:val="0"/>
        <w:autoSpaceDN w:val="0"/>
        <w:adjustRightInd w:val="0"/>
        <w:ind w:right="-5"/>
        <w:jc w:val="both"/>
        <w:rPr>
          <w:b/>
          <w:bCs/>
          <w:sz w:val="24"/>
          <w:szCs w:val="24"/>
        </w:rPr>
      </w:pPr>
      <w:r>
        <w:rPr>
          <w:noProof/>
          <w:sz w:val="24"/>
          <w:szCs w:val="24"/>
        </w:rPr>
        <w:drawing>
          <wp:anchor distT="0" distB="0" distL="114300" distR="114300" simplePos="0" relativeHeight="251675648" behindDoc="0" locked="0" layoutInCell="1" allowOverlap="1">
            <wp:simplePos x="0" y="0"/>
            <wp:positionH relativeFrom="column">
              <wp:posOffset>2514600</wp:posOffset>
            </wp:positionH>
            <wp:positionV relativeFrom="paragraph">
              <wp:posOffset>-457200</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4EA9" w:rsidRPr="000D4EE1" w:rsidRDefault="007A4EA9" w:rsidP="007A4EA9">
      <w:pPr>
        <w:widowControl/>
        <w:autoSpaceDE w:val="0"/>
        <w:autoSpaceDN w:val="0"/>
        <w:adjustRightInd w:val="0"/>
        <w:ind w:right="-5"/>
        <w:jc w:val="both"/>
        <w:rPr>
          <w:b/>
          <w:bCs/>
          <w:sz w:val="24"/>
          <w:szCs w:val="24"/>
        </w:rPr>
      </w:pPr>
    </w:p>
    <w:p w:rsidR="007A4EA9" w:rsidRPr="000D4EE1" w:rsidRDefault="007A4EA9" w:rsidP="007A4EA9">
      <w:pPr>
        <w:rPr>
          <w:sz w:val="24"/>
          <w:szCs w:val="24"/>
        </w:rPr>
      </w:pPr>
    </w:p>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7A4EA9" w:rsidRPr="000D4EE1" w:rsidTr="005B73C0">
        <w:trPr>
          <w:trHeight w:val="397"/>
        </w:trPr>
        <w:tc>
          <w:tcPr>
            <w:tcW w:w="9606" w:type="dxa"/>
          </w:tcPr>
          <w:p w:rsidR="007A4EA9" w:rsidRPr="000D4EE1" w:rsidRDefault="007A4EA9" w:rsidP="005B73C0">
            <w:pPr>
              <w:rPr>
                <w:sz w:val="24"/>
                <w:szCs w:val="24"/>
              </w:rPr>
            </w:pPr>
          </w:p>
          <w:p w:rsidR="007A4EA9" w:rsidRPr="000D4EE1" w:rsidRDefault="007A4EA9" w:rsidP="005B73C0">
            <w:pPr>
              <w:rPr>
                <w:sz w:val="24"/>
                <w:szCs w:val="24"/>
              </w:rPr>
            </w:pPr>
          </w:p>
        </w:tc>
      </w:tr>
      <w:tr w:rsidR="007A4EA9" w:rsidRPr="000D4EE1" w:rsidTr="005B73C0">
        <w:tc>
          <w:tcPr>
            <w:tcW w:w="9606" w:type="dxa"/>
          </w:tcPr>
          <w:p w:rsidR="007A4EA9" w:rsidRPr="000D4EE1" w:rsidRDefault="007A4EA9" w:rsidP="005B73C0">
            <w:pPr>
              <w:jc w:val="center"/>
              <w:rPr>
                <w:b/>
                <w:sz w:val="24"/>
                <w:szCs w:val="24"/>
              </w:rPr>
            </w:pPr>
            <w:r w:rsidRPr="000D4EE1">
              <w:rPr>
                <w:b/>
                <w:sz w:val="24"/>
                <w:szCs w:val="24"/>
              </w:rPr>
              <w:t>СОБРАНИЕ ПРЕДСТАВИТЕЛЕЙ</w:t>
            </w:r>
          </w:p>
        </w:tc>
      </w:tr>
      <w:tr w:rsidR="007A4EA9" w:rsidRPr="000D4EE1" w:rsidTr="005B73C0">
        <w:trPr>
          <w:trHeight w:val="397"/>
        </w:trPr>
        <w:tc>
          <w:tcPr>
            <w:tcW w:w="9606" w:type="dxa"/>
          </w:tcPr>
          <w:p w:rsidR="007A4EA9" w:rsidRPr="000D4EE1" w:rsidRDefault="007A4EA9" w:rsidP="005B73C0">
            <w:pPr>
              <w:jc w:val="center"/>
              <w:rPr>
                <w:b/>
                <w:sz w:val="24"/>
                <w:szCs w:val="24"/>
              </w:rPr>
            </w:pPr>
            <w:r w:rsidRPr="000D4EE1">
              <w:rPr>
                <w:b/>
                <w:sz w:val="24"/>
                <w:szCs w:val="24"/>
              </w:rPr>
              <w:t>КАМЕШКИРСКОГО РАЙОНА ПЕНЗЕНСКОЙ ОБЛАСТИ</w:t>
            </w:r>
          </w:p>
        </w:tc>
      </w:tr>
      <w:tr w:rsidR="007A4EA9" w:rsidRPr="000D4EE1" w:rsidTr="005B73C0">
        <w:trPr>
          <w:trHeight w:val="314"/>
        </w:trPr>
        <w:tc>
          <w:tcPr>
            <w:tcW w:w="9606" w:type="dxa"/>
          </w:tcPr>
          <w:p w:rsidR="007A4EA9" w:rsidRPr="000D4EE1" w:rsidRDefault="007A4EA9" w:rsidP="005B73C0">
            <w:pPr>
              <w:jc w:val="center"/>
              <w:rPr>
                <w:b/>
                <w:sz w:val="24"/>
                <w:szCs w:val="24"/>
              </w:rPr>
            </w:pPr>
            <w:r w:rsidRPr="000D4EE1">
              <w:rPr>
                <w:b/>
                <w:sz w:val="24"/>
                <w:szCs w:val="24"/>
                <w:lang w:eastAsia="en-US"/>
              </w:rPr>
              <w:t>ПЯТОГО  СОЗЫВА</w:t>
            </w:r>
          </w:p>
        </w:tc>
      </w:tr>
      <w:tr w:rsidR="007A4EA9" w:rsidRPr="000D4EE1" w:rsidTr="005B73C0">
        <w:trPr>
          <w:trHeight w:val="548"/>
        </w:trPr>
        <w:tc>
          <w:tcPr>
            <w:tcW w:w="9606" w:type="dxa"/>
            <w:vAlign w:val="center"/>
          </w:tcPr>
          <w:p w:rsidR="007A4EA9" w:rsidRPr="000D4EE1" w:rsidRDefault="007A4EA9" w:rsidP="005B73C0">
            <w:pPr>
              <w:jc w:val="center"/>
              <w:rPr>
                <w:b/>
                <w:sz w:val="24"/>
                <w:szCs w:val="24"/>
              </w:rPr>
            </w:pPr>
            <w:r w:rsidRPr="000D4EE1">
              <w:rPr>
                <w:b/>
                <w:sz w:val="24"/>
                <w:szCs w:val="24"/>
              </w:rPr>
              <w:t>РЕШЕНИЕ</w:t>
            </w:r>
          </w:p>
        </w:tc>
      </w:tr>
      <w:tr w:rsidR="007A4EA9" w:rsidRPr="000D4EE1" w:rsidTr="005B73C0">
        <w:trPr>
          <w:trHeight w:val="212"/>
        </w:trPr>
        <w:tc>
          <w:tcPr>
            <w:tcW w:w="9606" w:type="dxa"/>
            <w:vAlign w:val="center"/>
          </w:tcPr>
          <w:p w:rsidR="007A4EA9" w:rsidRPr="000D4EE1" w:rsidRDefault="007A4EA9" w:rsidP="005B73C0">
            <w:pPr>
              <w:jc w:val="center"/>
              <w:rPr>
                <w:b/>
                <w:sz w:val="24"/>
                <w:szCs w:val="24"/>
              </w:rPr>
            </w:pPr>
          </w:p>
        </w:tc>
      </w:tr>
    </w:tbl>
    <w:p w:rsidR="007A4EA9" w:rsidRPr="000D4EE1" w:rsidRDefault="007A4EA9" w:rsidP="007A4EA9">
      <w:pPr>
        <w:rPr>
          <w:sz w:val="24"/>
          <w:szCs w:val="24"/>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A4EA9" w:rsidRPr="000D4EE1" w:rsidTr="005B73C0">
        <w:tc>
          <w:tcPr>
            <w:tcW w:w="284" w:type="dxa"/>
            <w:vAlign w:val="bottom"/>
          </w:tcPr>
          <w:p w:rsidR="007A4EA9" w:rsidRPr="000D4EE1" w:rsidRDefault="007A4EA9" w:rsidP="005B73C0">
            <w:pPr>
              <w:jc w:val="center"/>
              <w:rPr>
                <w:b/>
                <w:sz w:val="24"/>
                <w:szCs w:val="24"/>
              </w:rPr>
            </w:pPr>
            <w:r w:rsidRPr="000D4EE1">
              <w:rPr>
                <w:b/>
                <w:sz w:val="24"/>
                <w:szCs w:val="24"/>
              </w:rPr>
              <w:t>от</w:t>
            </w:r>
          </w:p>
        </w:tc>
        <w:tc>
          <w:tcPr>
            <w:tcW w:w="2835" w:type="dxa"/>
            <w:tcBorders>
              <w:top w:val="nil"/>
              <w:left w:val="nil"/>
              <w:bottom w:val="single" w:sz="6" w:space="0" w:color="auto"/>
              <w:right w:val="nil"/>
            </w:tcBorders>
          </w:tcPr>
          <w:p w:rsidR="007A4EA9" w:rsidRPr="000D4EE1" w:rsidRDefault="007A4EA9" w:rsidP="005B73C0">
            <w:pPr>
              <w:rPr>
                <w:b/>
                <w:sz w:val="24"/>
                <w:szCs w:val="24"/>
              </w:rPr>
            </w:pPr>
            <w:r w:rsidRPr="000D4EE1">
              <w:rPr>
                <w:b/>
                <w:sz w:val="24"/>
                <w:szCs w:val="24"/>
              </w:rPr>
              <w:t xml:space="preserve">     </w:t>
            </w:r>
            <w:r>
              <w:rPr>
                <w:b/>
                <w:sz w:val="24"/>
                <w:szCs w:val="24"/>
              </w:rPr>
              <w:t>28.02.2024</w:t>
            </w:r>
          </w:p>
        </w:tc>
        <w:tc>
          <w:tcPr>
            <w:tcW w:w="397" w:type="dxa"/>
            <w:vAlign w:val="bottom"/>
          </w:tcPr>
          <w:p w:rsidR="007A4EA9" w:rsidRPr="000D4EE1" w:rsidRDefault="007A4EA9" w:rsidP="005B73C0">
            <w:pPr>
              <w:jc w:val="center"/>
              <w:rPr>
                <w:b/>
                <w:sz w:val="24"/>
                <w:szCs w:val="24"/>
              </w:rPr>
            </w:pPr>
            <w:r w:rsidRPr="000D4EE1">
              <w:rPr>
                <w:b/>
                <w:sz w:val="24"/>
                <w:szCs w:val="24"/>
              </w:rPr>
              <w:t>№</w:t>
            </w:r>
          </w:p>
        </w:tc>
        <w:tc>
          <w:tcPr>
            <w:tcW w:w="1134" w:type="dxa"/>
            <w:tcBorders>
              <w:top w:val="nil"/>
              <w:left w:val="nil"/>
              <w:bottom w:val="single" w:sz="6" w:space="0" w:color="auto"/>
              <w:right w:val="nil"/>
            </w:tcBorders>
          </w:tcPr>
          <w:p w:rsidR="007A4EA9" w:rsidRPr="000D4EE1" w:rsidRDefault="007A4EA9" w:rsidP="005B73C0">
            <w:pPr>
              <w:jc w:val="center"/>
              <w:rPr>
                <w:b/>
                <w:sz w:val="24"/>
                <w:szCs w:val="24"/>
              </w:rPr>
            </w:pPr>
            <w:r>
              <w:rPr>
                <w:color w:val="000000"/>
              </w:rPr>
              <w:t>234-31/5</w:t>
            </w:r>
          </w:p>
        </w:tc>
      </w:tr>
    </w:tbl>
    <w:p w:rsidR="007A4EA9" w:rsidRPr="000D4EE1" w:rsidRDefault="007A4EA9" w:rsidP="007A4EA9">
      <w:pPr>
        <w:widowControl/>
        <w:autoSpaceDE w:val="0"/>
        <w:autoSpaceDN w:val="0"/>
        <w:adjustRightInd w:val="0"/>
        <w:jc w:val="right"/>
        <w:outlineLvl w:val="0"/>
        <w:rPr>
          <w:sz w:val="24"/>
          <w:szCs w:val="24"/>
        </w:rPr>
      </w:pPr>
    </w:p>
    <w:p w:rsidR="007A4EA9" w:rsidRPr="000D4EE1" w:rsidRDefault="007A4EA9" w:rsidP="007A4EA9">
      <w:pPr>
        <w:widowControl/>
        <w:autoSpaceDE w:val="0"/>
        <w:autoSpaceDN w:val="0"/>
        <w:adjustRightInd w:val="0"/>
        <w:jc w:val="right"/>
        <w:outlineLvl w:val="0"/>
        <w:rPr>
          <w:sz w:val="24"/>
          <w:szCs w:val="24"/>
        </w:rPr>
      </w:pPr>
    </w:p>
    <w:p w:rsidR="007A4EA9" w:rsidRPr="000D4EE1" w:rsidRDefault="007A4EA9" w:rsidP="007A4EA9">
      <w:pPr>
        <w:jc w:val="center"/>
        <w:rPr>
          <w:sz w:val="24"/>
          <w:szCs w:val="24"/>
        </w:rPr>
      </w:pPr>
      <w:proofErr w:type="spellStart"/>
      <w:r w:rsidRPr="000D4EE1">
        <w:rPr>
          <w:sz w:val="24"/>
          <w:szCs w:val="24"/>
        </w:rPr>
        <w:t>С.Р.Камешкир</w:t>
      </w:r>
      <w:proofErr w:type="spellEnd"/>
    </w:p>
    <w:p w:rsidR="007A4EA9" w:rsidRPr="000D4EE1" w:rsidRDefault="007A4EA9" w:rsidP="007A4EA9">
      <w:pPr>
        <w:rPr>
          <w:sz w:val="24"/>
          <w:szCs w:val="24"/>
        </w:rPr>
      </w:pPr>
    </w:p>
    <w:p w:rsidR="007A4EA9" w:rsidRPr="000D4EE1" w:rsidRDefault="007A4EA9" w:rsidP="007A4EA9">
      <w:pPr>
        <w:jc w:val="center"/>
        <w:rPr>
          <w:sz w:val="24"/>
          <w:szCs w:val="24"/>
        </w:rPr>
      </w:pPr>
    </w:p>
    <w:p w:rsidR="007A4EA9" w:rsidRPr="000D4EE1" w:rsidRDefault="007A4EA9" w:rsidP="007A4EA9">
      <w:pPr>
        <w:widowControl/>
        <w:autoSpaceDE w:val="0"/>
        <w:autoSpaceDN w:val="0"/>
        <w:adjustRightInd w:val="0"/>
        <w:ind w:right="-5" w:firstLine="540"/>
        <w:jc w:val="center"/>
        <w:rPr>
          <w:b/>
          <w:bCs/>
          <w:sz w:val="24"/>
          <w:szCs w:val="24"/>
        </w:rPr>
      </w:pPr>
      <w:r w:rsidRPr="000D4EE1">
        <w:rPr>
          <w:b/>
          <w:bCs/>
          <w:sz w:val="24"/>
          <w:szCs w:val="24"/>
        </w:rPr>
        <w:t xml:space="preserve">О внесении изменений в решение Собрания представителей </w:t>
      </w:r>
      <w:proofErr w:type="spellStart"/>
      <w:r w:rsidRPr="000D4EE1">
        <w:rPr>
          <w:b/>
          <w:bCs/>
          <w:sz w:val="24"/>
          <w:szCs w:val="24"/>
        </w:rPr>
        <w:t>Камешкирского</w:t>
      </w:r>
      <w:proofErr w:type="spellEnd"/>
      <w:r w:rsidRPr="000D4EE1">
        <w:rPr>
          <w:b/>
          <w:bCs/>
          <w:sz w:val="24"/>
          <w:szCs w:val="24"/>
        </w:rPr>
        <w:t xml:space="preserve"> района от 15.12.2023 г. № 197 -27/5 «Об утверждении прогнозного плана приватизации муниципального имущества </w:t>
      </w:r>
      <w:proofErr w:type="spellStart"/>
      <w:r w:rsidRPr="000D4EE1">
        <w:rPr>
          <w:b/>
          <w:bCs/>
          <w:sz w:val="24"/>
          <w:szCs w:val="24"/>
        </w:rPr>
        <w:t>Камешкирского</w:t>
      </w:r>
      <w:proofErr w:type="spellEnd"/>
      <w:r w:rsidRPr="000D4EE1">
        <w:rPr>
          <w:b/>
          <w:bCs/>
          <w:sz w:val="24"/>
          <w:szCs w:val="24"/>
        </w:rPr>
        <w:t xml:space="preserve"> района Пензенской области на 2024 год».</w:t>
      </w:r>
    </w:p>
    <w:p w:rsidR="007A4EA9" w:rsidRPr="000D4EE1" w:rsidRDefault="007A4EA9" w:rsidP="007A4EA9">
      <w:pPr>
        <w:rPr>
          <w:sz w:val="24"/>
          <w:szCs w:val="24"/>
        </w:rPr>
      </w:pPr>
    </w:p>
    <w:p w:rsidR="007A4EA9" w:rsidRPr="000D4EE1" w:rsidRDefault="007A4EA9" w:rsidP="007A4EA9">
      <w:pPr>
        <w:widowControl/>
        <w:autoSpaceDE w:val="0"/>
        <w:autoSpaceDN w:val="0"/>
        <w:adjustRightInd w:val="0"/>
        <w:ind w:firstLine="709"/>
        <w:contextualSpacing/>
        <w:jc w:val="both"/>
        <w:rPr>
          <w:color w:val="000000"/>
          <w:sz w:val="24"/>
          <w:szCs w:val="24"/>
        </w:rPr>
      </w:pPr>
      <w:proofErr w:type="gramStart"/>
      <w:r w:rsidRPr="000D4EE1">
        <w:rPr>
          <w:color w:val="000000"/>
          <w:sz w:val="24"/>
          <w:szCs w:val="24"/>
        </w:rPr>
        <w:t xml:space="preserve">Руководствуясь Федеральным законом от 21.12.2001 № 178-ФЗ "О приватизации государственного и муниципального имущества", ст. ст. 35, 36 Устава </w:t>
      </w:r>
      <w:proofErr w:type="spellStart"/>
      <w:r w:rsidRPr="000D4EE1">
        <w:rPr>
          <w:color w:val="000000"/>
          <w:sz w:val="24"/>
          <w:szCs w:val="24"/>
        </w:rPr>
        <w:t>Камешкирского</w:t>
      </w:r>
      <w:proofErr w:type="spellEnd"/>
      <w:r w:rsidRPr="000D4EE1">
        <w:rPr>
          <w:color w:val="000000"/>
          <w:sz w:val="24"/>
          <w:szCs w:val="24"/>
        </w:rPr>
        <w:t xml:space="preserve"> района Пензенской области, решением</w:t>
      </w:r>
      <w:r w:rsidRPr="000D4EE1">
        <w:rPr>
          <w:color w:val="FF6600"/>
          <w:sz w:val="24"/>
          <w:szCs w:val="24"/>
        </w:rPr>
        <w:t xml:space="preserve"> </w:t>
      </w:r>
      <w:r w:rsidRPr="000D4EE1">
        <w:rPr>
          <w:color w:val="000000"/>
          <w:sz w:val="24"/>
          <w:szCs w:val="24"/>
        </w:rPr>
        <w:t xml:space="preserve">Собранием представителей </w:t>
      </w:r>
      <w:proofErr w:type="spellStart"/>
      <w:r w:rsidRPr="000D4EE1">
        <w:rPr>
          <w:color w:val="000000"/>
          <w:sz w:val="24"/>
          <w:szCs w:val="24"/>
        </w:rPr>
        <w:t>Камешкирского</w:t>
      </w:r>
      <w:proofErr w:type="spellEnd"/>
      <w:r w:rsidRPr="000D4EE1">
        <w:rPr>
          <w:color w:val="000000"/>
          <w:sz w:val="24"/>
          <w:szCs w:val="24"/>
        </w:rPr>
        <w:t xml:space="preserve"> района Пензенской области от 14.04.2011 г. № 713-138\2 «Об утверждении Положения о порядке приватизации муниципального имущества муниципального образования </w:t>
      </w:r>
      <w:proofErr w:type="spellStart"/>
      <w:r w:rsidRPr="000D4EE1">
        <w:rPr>
          <w:color w:val="000000"/>
          <w:sz w:val="24"/>
          <w:szCs w:val="24"/>
        </w:rPr>
        <w:t>Камешкирский</w:t>
      </w:r>
      <w:proofErr w:type="spellEnd"/>
      <w:r w:rsidRPr="000D4EE1">
        <w:rPr>
          <w:color w:val="000000"/>
          <w:sz w:val="24"/>
          <w:szCs w:val="24"/>
        </w:rPr>
        <w:t xml:space="preserve"> район Пензенской области»,  Уставом </w:t>
      </w:r>
      <w:proofErr w:type="spellStart"/>
      <w:r w:rsidRPr="000D4EE1">
        <w:rPr>
          <w:color w:val="000000"/>
          <w:sz w:val="24"/>
          <w:szCs w:val="24"/>
        </w:rPr>
        <w:t>Камешкирского</w:t>
      </w:r>
      <w:proofErr w:type="spellEnd"/>
      <w:r w:rsidRPr="000D4EE1">
        <w:rPr>
          <w:color w:val="000000"/>
          <w:sz w:val="24"/>
          <w:szCs w:val="24"/>
        </w:rPr>
        <w:t xml:space="preserve"> района Пензенской области, Собрание представителей </w:t>
      </w:r>
      <w:proofErr w:type="spellStart"/>
      <w:r w:rsidRPr="000D4EE1">
        <w:rPr>
          <w:color w:val="000000"/>
          <w:sz w:val="24"/>
          <w:szCs w:val="24"/>
        </w:rPr>
        <w:t>Камешкирского</w:t>
      </w:r>
      <w:proofErr w:type="spellEnd"/>
      <w:r w:rsidRPr="000D4EE1">
        <w:rPr>
          <w:color w:val="000000"/>
          <w:sz w:val="24"/>
          <w:szCs w:val="24"/>
        </w:rPr>
        <w:t xml:space="preserve"> района Пензенской области</w:t>
      </w:r>
      <w:proofErr w:type="gramEnd"/>
    </w:p>
    <w:p w:rsidR="007A4EA9" w:rsidRPr="000D4EE1" w:rsidRDefault="007A4EA9" w:rsidP="007A4EA9">
      <w:pPr>
        <w:widowControl/>
        <w:autoSpaceDE w:val="0"/>
        <w:autoSpaceDN w:val="0"/>
        <w:adjustRightInd w:val="0"/>
        <w:contextualSpacing/>
        <w:jc w:val="center"/>
        <w:rPr>
          <w:color w:val="000000"/>
          <w:sz w:val="24"/>
          <w:szCs w:val="24"/>
        </w:rPr>
      </w:pPr>
    </w:p>
    <w:p w:rsidR="007A4EA9" w:rsidRPr="000D4EE1" w:rsidRDefault="007A4EA9" w:rsidP="007A4EA9">
      <w:pPr>
        <w:widowControl/>
        <w:autoSpaceDE w:val="0"/>
        <w:autoSpaceDN w:val="0"/>
        <w:adjustRightInd w:val="0"/>
        <w:contextualSpacing/>
        <w:jc w:val="center"/>
        <w:rPr>
          <w:color w:val="000000"/>
          <w:sz w:val="24"/>
          <w:szCs w:val="24"/>
        </w:rPr>
      </w:pPr>
      <w:r w:rsidRPr="000D4EE1">
        <w:rPr>
          <w:color w:val="000000"/>
          <w:sz w:val="24"/>
          <w:szCs w:val="24"/>
        </w:rPr>
        <w:t>РЕШИЛО:</w:t>
      </w:r>
    </w:p>
    <w:p w:rsidR="007A4EA9" w:rsidRPr="000D4EE1" w:rsidRDefault="007A4EA9" w:rsidP="007A4EA9">
      <w:pPr>
        <w:widowControl/>
        <w:autoSpaceDE w:val="0"/>
        <w:autoSpaceDN w:val="0"/>
        <w:adjustRightInd w:val="0"/>
        <w:contextualSpacing/>
        <w:jc w:val="center"/>
        <w:rPr>
          <w:color w:val="000000"/>
          <w:sz w:val="24"/>
          <w:szCs w:val="24"/>
        </w:rPr>
      </w:pPr>
    </w:p>
    <w:p w:rsidR="007A4EA9" w:rsidRPr="000D4EE1" w:rsidRDefault="007A4EA9" w:rsidP="007A4EA9">
      <w:pPr>
        <w:widowControl/>
        <w:autoSpaceDE w:val="0"/>
        <w:autoSpaceDN w:val="0"/>
        <w:adjustRightInd w:val="0"/>
        <w:contextualSpacing/>
        <w:rPr>
          <w:color w:val="000000"/>
          <w:sz w:val="24"/>
          <w:szCs w:val="24"/>
        </w:rPr>
      </w:pPr>
      <w:r w:rsidRPr="000D4EE1">
        <w:rPr>
          <w:color w:val="000000"/>
          <w:sz w:val="24"/>
          <w:szCs w:val="24"/>
        </w:rPr>
        <w:t xml:space="preserve">    1.Внести изменения в</w:t>
      </w:r>
      <w:r w:rsidRPr="000D4EE1">
        <w:rPr>
          <w:b/>
          <w:color w:val="000000"/>
          <w:sz w:val="24"/>
          <w:szCs w:val="24"/>
        </w:rPr>
        <w:t xml:space="preserve"> </w:t>
      </w:r>
      <w:r w:rsidRPr="000D4EE1">
        <w:rPr>
          <w:color w:val="000000"/>
          <w:sz w:val="24"/>
          <w:szCs w:val="24"/>
        </w:rPr>
        <w:t xml:space="preserve">прогнозный  плана приватизации муниципального имущества </w:t>
      </w:r>
      <w:proofErr w:type="spellStart"/>
      <w:r w:rsidRPr="000D4EE1">
        <w:rPr>
          <w:color w:val="000000"/>
          <w:sz w:val="24"/>
          <w:szCs w:val="24"/>
        </w:rPr>
        <w:t>Камешкирского</w:t>
      </w:r>
      <w:proofErr w:type="spellEnd"/>
      <w:r w:rsidRPr="000D4EE1">
        <w:rPr>
          <w:color w:val="000000"/>
          <w:sz w:val="24"/>
          <w:szCs w:val="24"/>
        </w:rPr>
        <w:t xml:space="preserve"> района Пензенской области на 2024 год, утвержденный решением Собрания представителей </w:t>
      </w:r>
      <w:proofErr w:type="spellStart"/>
      <w:r w:rsidRPr="000D4EE1">
        <w:rPr>
          <w:color w:val="000000"/>
          <w:sz w:val="24"/>
          <w:szCs w:val="24"/>
        </w:rPr>
        <w:t>Камешкирского</w:t>
      </w:r>
      <w:proofErr w:type="spellEnd"/>
      <w:r w:rsidRPr="000D4EE1">
        <w:rPr>
          <w:color w:val="000000"/>
          <w:sz w:val="24"/>
          <w:szCs w:val="24"/>
        </w:rPr>
        <w:t xml:space="preserve"> района от 15.12.2023 г. № 197 -27/5, а именно:</w:t>
      </w:r>
    </w:p>
    <w:p w:rsidR="007A4EA9" w:rsidRPr="000D4EE1" w:rsidRDefault="007A4EA9" w:rsidP="007A4EA9">
      <w:pPr>
        <w:widowControl/>
        <w:autoSpaceDE w:val="0"/>
        <w:autoSpaceDN w:val="0"/>
        <w:adjustRightInd w:val="0"/>
        <w:contextualSpacing/>
        <w:rPr>
          <w:b/>
          <w:color w:val="000000"/>
          <w:sz w:val="24"/>
          <w:szCs w:val="24"/>
        </w:rPr>
      </w:pPr>
      <w:r w:rsidRPr="000D4EE1">
        <w:rPr>
          <w:color w:val="000000"/>
          <w:sz w:val="24"/>
          <w:szCs w:val="24"/>
        </w:rPr>
        <w:lastRenderedPageBreak/>
        <w:t xml:space="preserve">        1.1. Прогнозный  план приватизации муниципального имущества </w:t>
      </w:r>
      <w:proofErr w:type="spellStart"/>
      <w:r w:rsidRPr="000D4EE1">
        <w:rPr>
          <w:color w:val="000000"/>
          <w:sz w:val="24"/>
          <w:szCs w:val="24"/>
        </w:rPr>
        <w:t>Камешкирского</w:t>
      </w:r>
      <w:proofErr w:type="spellEnd"/>
      <w:r w:rsidRPr="000D4EE1">
        <w:rPr>
          <w:color w:val="000000"/>
          <w:sz w:val="24"/>
          <w:szCs w:val="24"/>
        </w:rPr>
        <w:t xml:space="preserve"> района Пензенской области на 2024 год изложить   в новой  редакции, </w:t>
      </w:r>
      <w:proofErr w:type="gramStart"/>
      <w:r w:rsidRPr="000D4EE1">
        <w:rPr>
          <w:color w:val="000000"/>
          <w:sz w:val="24"/>
          <w:szCs w:val="24"/>
        </w:rPr>
        <w:t>согласно приложения</w:t>
      </w:r>
      <w:proofErr w:type="gramEnd"/>
      <w:r w:rsidRPr="000D4EE1">
        <w:rPr>
          <w:color w:val="000000"/>
          <w:sz w:val="24"/>
          <w:szCs w:val="24"/>
        </w:rPr>
        <w:t xml:space="preserve"> 1</w:t>
      </w:r>
      <w:r>
        <w:rPr>
          <w:color w:val="000000"/>
          <w:sz w:val="24"/>
          <w:szCs w:val="24"/>
        </w:rPr>
        <w:t xml:space="preserve"> к настоящему решению</w:t>
      </w:r>
      <w:r w:rsidRPr="000D4EE1">
        <w:rPr>
          <w:color w:val="000000"/>
          <w:sz w:val="24"/>
          <w:szCs w:val="24"/>
        </w:rPr>
        <w:t>.</w:t>
      </w:r>
    </w:p>
    <w:p w:rsidR="007A4EA9" w:rsidRPr="000D4EE1" w:rsidRDefault="007A4EA9" w:rsidP="007A4EA9">
      <w:pPr>
        <w:widowControl/>
        <w:contextualSpacing/>
        <w:jc w:val="both"/>
        <w:rPr>
          <w:position w:val="6"/>
          <w:sz w:val="24"/>
          <w:szCs w:val="24"/>
        </w:rPr>
      </w:pPr>
      <w:r w:rsidRPr="000D4EE1">
        <w:rPr>
          <w:position w:val="6"/>
          <w:sz w:val="24"/>
          <w:szCs w:val="24"/>
        </w:rPr>
        <w:t xml:space="preserve">   2. Опубликовать настоящее решение в информационном бюллетене «</w:t>
      </w:r>
      <w:proofErr w:type="spellStart"/>
      <w:r w:rsidRPr="000D4EE1">
        <w:rPr>
          <w:position w:val="6"/>
          <w:sz w:val="24"/>
          <w:szCs w:val="24"/>
        </w:rPr>
        <w:t>Камешкирский</w:t>
      </w:r>
      <w:proofErr w:type="spellEnd"/>
      <w:r w:rsidRPr="000D4EE1">
        <w:rPr>
          <w:position w:val="6"/>
          <w:sz w:val="24"/>
          <w:szCs w:val="24"/>
        </w:rPr>
        <w:t xml:space="preserve"> вестник».</w:t>
      </w:r>
    </w:p>
    <w:p w:rsidR="007A4EA9" w:rsidRPr="000D4EE1" w:rsidRDefault="007A4EA9" w:rsidP="007A4EA9">
      <w:pPr>
        <w:widowControl/>
        <w:contextualSpacing/>
        <w:jc w:val="both"/>
        <w:rPr>
          <w:position w:val="6"/>
          <w:sz w:val="24"/>
          <w:szCs w:val="24"/>
        </w:rPr>
      </w:pPr>
      <w:r w:rsidRPr="000D4EE1">
        <w:rPr>
          <w:position w:val="6"/>
          <w:sz w:val="24"/>
          <w:szCs w:val="24"/>
        </w:rPr>
        <w:t xml:space="preserve">   3. Настоящее решение вступает в силу на следующий день после дня его официального опубликования.</w:t>
      </w:r>
    </w:p>
    <w:p w:rsidR="007A4EA9" w:rsidRPr="000D4EE1" w:rsidRDefault="007A4EA9" w:rsidP="007A4EA9">
      <w:pPr>
        <w:widowControl/>
        <w:contextualSpacing/>
        <w:jc w:val="both"/>
        <w:rPr>
          <w:position w:val="6"/>
          <w:sz w:val="24"/>
          <w:szCs w:val="24"/>
        </w:rPr>
      </w:pPr>
      <w:r w:rsidRPr="000D4EE1">
        <w:rPr>
          <w:sz w:val="24"/>
          <w:szCs w:val="24"/>
        </w:rPr>
        <w:t xml:space="preserve">    4. Контроль по  исполнению настоящего решения возложить  на Главу </w:t>
      </w:r>
      <w:proofErr w:type="spellStart"/>
      <w:r w:rsidRPr="000D4EE1">
        <w:rPr>
          <w:sz w:val="24"/>
          <w:szCs w:val="24"/>
        </w:rPr>
        <w:t>Камешкирского</w:t>
      </w:r>
      <w:proofErr w:type="spellEnd"/>
      <w:r w:rsidRPr="000D4EE1">
        <w:rPr>
          <w:sz w:val="24"/>
          <w:szCs w:val="24"/>
        </w:rPr>
        <w:t xml:space="preserve"> района Пензенской области</w:t>
      </w:r>
    </w:p>
    <w:p w:rsidR="007A4EA9" w:rsidRPr="000D4EE1" w:rsidRDefault="007A4EA9" w:rsidP="007A4EA9">
      <w:pPr>
        <w:widowControl/>
        <w:autoSpaceDE w:val="0"/>
        <w:autoSpaceDN w:val="0"/>
        <w:adjustRightInd w:val="0"/>
        <w:contextualSpacing/>
        <w:jc w:val="both"/>
        <w:rPr>
          <w:sz w:val="24"/>
          <w:szCs w:val="24"/>
        </w:rPr>
      </w:pPr>
      <w:r w:rsidRPr="000D4EE1">
        <w:rPr>
          <w:position w:val="6"/>
          <w:sz w:val="24"/>
          <w:szCs w:val="24"/>
        </w:rPr>
        <w:t xml:space="preserve">   </w:t>
      </w:r>
    </w:p>
    <w:p w:rsidR="007A4EA9" w:rsidRPr="000D4EE1" w:rsidRDefault="007A4EA9" w:rsidP="007A4EA9">
      <w:pPr>
        <w:rPr>
          <w:sz w:val="24"/>
          <w:szCs w:val="24"/>
        </w:rPr>
      </w:pPr>
      <w:r w:rsidRPr="000D4EE1">
        <w:rPr>
          <w:sz w:val="24"/>
          <w:szCs w:val="24"/>
        </w:rPr>
        <w:t xml:space="preserve">Председатель Собрания представителей </w:t>
      </w:r>
    </w:p>
    <w:p w:rsidR="007A4EA9" w:rsidRPr="000D4EE1" w:rsidRDefault="007A4EA9" w:rsidP="007A4EA9">
      <w:pPr>
        <w:rPr>
          <w:sz w:val="24"/>
          <w:szCs w:val="24"/>
        </w:rPr>
      </w:pPr>
      <w:proofErr w:type="spellStart"/>
      <w:r w:rsidRPr="000D4EE1">
        <w:rPr>
          <w:sz w:val="24"/>
          <w:szCs w:val="24"/>
        </w:rPr>
        <w:t>Камешкирского</w:t>
      </w:r>
      <w:proofErr w:type="spellEnd"/>
      <w:r w:rsidRPr="000D4EE1">
        <w:rPr>
          <w:sz w:val="24"/>
          <w:szCs w:val="24"/>
        </w:rPr>
        <w:t xml:space="preserve"> района</w:t>
      </w:r>
    </w:p>
    <w:p w:rsidR="007A4EA9" w:rsidRDefault="007A4EA9" w:rsidP="007A4EA9">
      <w:pPr>
        <w:rPr>
          <w:sz w:val="24"/>
          <w:szCs w:val="24"/>
        </w:rPr>
      </w:pPr>
      <w:r w:rsidRPr="000D4EE1">
        <w:rPr>
          <w:sz w:val="24"/>
          <w:szCs w:val="24"/>
        </w:rPr>
        <w:t xml:space="preserve">Пензенской области                                                                      </w:t>
      </w:r>
      <w:r>
        <w:rPr>
          <w:sz w:val="24"/>
          <w:szCs w:val="24"/>
        </w:rPr>
        <w:t xml:space="preserve">           </w:t>
      </w:r>
      <w:r w:rsidRPr="000D4EE1">
        <w:rPr>
          <w:sz w:val="24"/>
          <w:szCs w:val="24"/>
        </w:rPr>
        <w:t xml:space="preserve">    Жиряков В.Н</w:t>
      </w:r>
    </w:p>
    <w:p w:rsidR="007A4EA9" w:rsidRDefault="007A4EA9" w:rsidP="007A4EA9">
      <w:pPr>
        <w:rPr>
          <w:sz w:val="24"/>
          <w:szCs w:val="24"/>
        </w:rPr>
      </w:pPr>
      <w:r>
        <w:rPr>
          <w:sz w:val="24"/>
          <w:szCs w:val="24"/>
        </w:rPr>
        <w:t xml:space="preserve">Глава </w:t>
      </w:r>
      <w:proofErr w:type="spellStart"/>
      <w:r>
        <w:rPr>
          <w:sz w:val="24"/>
          <w:szCs w:val="24"/>
        </w:rPr>
        <w:t>Камешкирского</w:t>
      </w:r>
      <w:proofErr w:type="spellEnd"/>
      <w:r>
        <w:rPr>
          <w:sz w:val="24"/>
          <w:szCs w:val="24"/>
        </w:rPr>
        <w:t xml:space="preserve"> района</w:t>
      </w:r>
    </w:p>
    <w:p w:rsidR="007A4EA9" w:rsidRPr="000D4EE1" w:rsidRDefault="007A4EA9" w:rsidP="007A4EA9">
      <w:pPr>
        <w:rPr>
          <w:sz w:val="24"/>
          <w:szCs w:val="24"/>
        </w:rPr>
      </w:pPr>
      <w:r>
        <w:rPr>
          <w:sz w:val="24"/>
          <w:szCs w:val="24"/>
        </w:rPr>
        <w:t xml:space="preserve">Пензенской области                                                                                     </w:t>
      </w:r>
      <w:proofErr w:type="spellStart"/>
      <w:r>
        <w:rPr>
          <w:sz w:val="24"/>
          <w:szCs w:val="24"/>
        </w:rPr>
        <w:t>О.Н.Белянина</w:t>
      </w:r>
      <w:proofErr w:type="spellEnd"/>
    </w:p>
    <w:p w:rsidR="007A4EA9" w:rsidRDefault="007A4EA9" w:rsidP="007A4EA9">
      <w:pPr>
        <w:pStyle w:val="ConsPlusNormal"/>
        <w:jc w:val="right"/>
        <w:outlineLvl w:val="0"/>
        <w:rPr>
          <w:rFonts w:ascii="Times New Roman" w:hAnsi="Times New Roman" w:cs="Times New Roman"/>
          <w:sz w:val="24"/>
          <w:szCs w:val="24"/>
        </w:rPr>
      </w:pPr>
    </w:p>
    <w:p w:rsidR="007A4EA9" w:rsidRDefault="007A4EA9" w:rsidP="007A4EA9">
      <w:pPr>
        <w:pStyle w:val="ConsPlusNormal"/>
        <w:jc w:val="right"/>
        <w:outlineLvl w:val="0"/>
        <w:rPr>
          <w:rFonts w:ascii="Times New Roman" w:hAnsi="Times New Roman" w:cs="Times New Roman"/>
          <w:sz w:val="24"/>
          <w:szCs w:val="24"/>
        </w:rPr>
      </w:pPr>
    </w:p>
    <w:p w:rsidR="007A4EA9" w:rsidRPr="000D4EE1" w:rsidRDefault="007A4EA9" w:rsidP="007A4EA9">
      <w:pPr>
        <w:pStyle w:val="ConsPlusNormal"/>
        <w:jc w:val="right"/>
        <w:outlineLvl w:val="0"/>
        <w:rPr>
          <w:rFonts w:ascii="Times New Roman" w:hAnsi="Times New Roman" w:cs="Times New Roman"/>
          <w:sz w:val="24"/>
          <w:szCs w:val="24"/>
        </w:rPr>
      </w:pPr>
      <w:r w:rsidRPr="000D4EE1">
        <w:rPr>
          <w:rFonts w:ascii="Times New Roman" w:hAnsi="Times New Roman" w:cs="Times New Roman"/>
          <w:sz w:val="24"/>
          <w:szCs w:val="24"/>
        </w:rPr>
        <w:t>Приложение</w:t>
      </w:r>
    </w:p>
    <w:p w:rsidR="007A4EA9" w:rsidRPr="000D4EE1" w:rsidRDefault="007A4EA9" w:rsidP="007A4EA9">
      <w:pPr>
        <w:pStyle w:val="ConsPlusNormal"/>
        <w:jc w:val="right"/>
        <w:outlineLvl w:val="0"/>
        <w:rPr>
          <w:rFonts w:ascii="Times New Roman" w:hAnsi="Times New Roman" w:cs="Times New Roman"/>
          <w:sz w:val="24"/>
          <w:szCs w:val="24"/>
        </w:rPr>
      </w:pPr>
      <w:r w:rsidRPr="000D4EE1">
        <w:rPr>
          <w:rFonts w:ascii="Times New Roman" w:hAnsi="Times New Roman" w:cs="Times New Roman"/>
          <w:sz w:val="24"/>
          <w:szCs w:val="24"/>
        </w:rPr>
        <w:t xml:space="preserve"> к решению Собрания представителей </w:t>
      </w:r>
    </w:p>
    <w:p w:rsidR="007A4EA9" w:rsidRPr="000D4EE1" w:rsidRDefault="007A4EA9" w:rsidP="007A4EA9">
      <w:pPr>
        <w:pStyle w:val="ConsPlusNormal"/>
        <w:jc w:val="right"/>
        <w:outlineLvl w:val="0"/>
        <w:rPr>
          <w:rFonts w:ascii="Times New Roman" w:hAnsi="Times New Roman" w:cs="Times New Roman"/>
          <w:sz w:val="24"/>
          <w:szCs w:val="24"/>
        </w:rPr>
      </w:pPr>
      <w:r w:rsidRPr="000D4EE1">
        <w:rPr>
          <w:rFonts w:ascii="Times New Roman" w:hAnsi="Times New Roman" w:cs="Times New Roman"/>
          <w:sz w:val="24"/>
          <w:szCs w:val="24"/>
        </w:rPr>
        <w:t xml:space="preserve"> </w:t>
      </w:r>
      <w:proofErr w:type="spellStart"/>
      <w:r w:rsidRPr="000D4EE1">
        <w:rPr>
          <w:rFonts w:ascii="Times New Roman" w:hAnsi="Times New Roman" w:cs="Times New Roman"/>
          <w:sz w:val="24"/>
          <w:szCs w:val="24"/>
        </w:rPr>
        <w:t>Камешкирского</w:t>
      </w:r>
      <w:proofErr w:type="spellEnd"/>
      <w:r w:rsidRPr="000D4EE1">
        <w:rPr>
          <w:rFonts w:ascii="Times New Roman" w:hAnsi="Times New Roman" w:cs="Times New Roman"/>
          <w:sz w:val="24"/>
          <w:szCs w:val="24"/>
        </w:rPr>
        <w:t xml:space="preserve"> района Пензенской области </w:t>
      </w:r>
    </w:p>
    <w:p w:rsidR="007A4EA9" w:rsidRPr="000D4EE1" w:rsidRDefault="007A4EA9" w:rsidP="007A4EA9">
      <w:pPr>
        <w:pStyle w:val="ConsPlusNormal"/>
        <w:jc w:val="center"/>
        <w:outlineLvl w:val="0"/>
        <w:rPr>
          <w:rFonts w:ascii="Times New Roman" w:hAnsi="Times New Roman" w:cs="Times New Roman"/>
          <w:sz w:val="24"/>
          <w:szCs w:val="24"/>
        </w:rPr>
      </w:pPr>
      <w:r w:rsidRPr="000D4EE1">
        <w:rPr>
          <w:rFonts w:ascii="Times New Roman" w:hAnsi="Times New Roman" w:cs="Times New Roman"/>
          <w:sz w:val="24"/>
          <w:szCs w:val="24"/>
        </w:rPr>
        <w:t xml:space="preserve">                                                                                                      от                         </w:t>
      </w:r>
      <w:proofErr w:type="gramStart"/>
      <w:r w:rsidRPr="000D4EE1">
        <w:rPr>
          <w:rFonts w:ascii="Times New Roman" w:hAnsi="Times New Roman" w:cs="Times New Roman"/>
          <w:sz w:val="24"/>
          <w:szCs w:val="24"/>
        </w:rPr>
        <w:t>г</w:t>
      </w:r>
      <w:proofErr w:type="gramEnd"/>
      <w:r w:rsidRPr="000D4EE1">
        <w:rPr>
          <w:rFonts w:ascii="Times New Roman" w:hAnsi="Times New Roman" w:cs="Times New Roman"/>
          <w:sz w:val="24"/>
          <w:szCs w:val="24"/>
        </w:rPr>
        <w:t xml:space="preserve">. №      </w:t>
      </w:r>
    </w:p>
    <w:p w:rsidR="007A4EA9" w:rsidRPr="000D4EE1" w:rsidRDefault="007A4EA9" w:rsidP="007A4EA9">
      <w:pPr>
        <w:rPr>
          <w:sz w:val="24"/>
          <w:szCs w:val="24"/>
        </w:rPr>
      </w:pPr>
    </w:p>
    <w:p w:rsidR="007A4EA9" w:rsidRPr="000D4EE1" w:rsidRDefault="007A4EA9" w:rsidP="007A4EA9">
      <w:pPr>
        <w:rPr>
          <w:sz w:val="24"/>
          <w:szCs w:val="24"/>
        </w:rPr>
      </w:pPr>
    </w:p>
    <w:p w:rsidR="007A4EA9" w:rsidRPr="000D4EE1" w:rsidRDefault="007A4EA9" w:rsidP="007A4EA9">
      <w:pPr>
        <w:pStyle w:val="a3"/>
        <w:spacing w:before="0" w:beforeAutospacing="0" w:after="0" w:afterAutospacing="0"/>
        <w:jc w:val="center"/>
        <w:rPr>
          <w:b/>
          <w:bCs/>
        </w:rPr>
      </w:pPr>
      <w:r w:rsidRPr="000D4EE1">
        <w:rPr>
          <w:b/>
          <w:bCs/>
        </w:rPr>
        <w:t>Прогнозный план приватизации муниципального имущества</w:t>
      </w:r>
    </w:p>
    <w:p w:rsidR="007A4EA9" w:rsidRPr="000D4EE1" w:rsidRDefault="007A4EA9" w:rsidP="007A4EA9">
      <w:pPr>
        <w:pStyle w:val="a3"/>
        <w:spacing w:before="0" w:beforeAutospacing="0" w:after="0" w:afterAutospacing="0"/>
        <w:jc w:val="center"/>
        <w:rPr>
          <w:b/>
          <w:bCs/>
        </w:rPr>
      </w:pPr>
      <w:r w:rsidRPr="000D4EE1">
        <w:rPr>
          <w:b/>
          <w:bCs/>
        </w:rPr>
        <w:t xml:space="preserve"> </w:t>
      </w:r>
      <w:proofErr w:type="spellStart"/>
      <w:r w:rsidRPr="000D4EE1">
        <w:rPr>
          <w:b/>
          <w:bCs/>
        </w:rPr>
        <w:t>Камешкирского</w:t>
      </w:r>
      <w:proofErr w:type="spellEnd"/>
      <w:r w:rsidRPr="000D4EE1">
        <w:rPr>
          <w:b/>
          <w:bCs/>
        </w:rPr>
        <w:t xml:space="preserve"> района  Пензенской области  на 2024 год.</w:t>
      </w:r>
    </w:p>
    <w:p w:rsidR="007A4EA9" w:rsidRPr="000D4EE1" w:rsidRDefault="007A4EA9" w:rsidP="007A4EA9">
      <w:pPr>
        <w:pStyle w:val="a3"/>
        <w:spacing w:before="0" w:beforeAutospacing="0" w:after="0" w:afterAutospacing="0"/>
        <w:rPr>
          <w:b/>
          <w:bCs/>
        </w:rPr>
      </w:pPr>
    </w:p>
    <w:p w:rsidR="007A4EA9" w:rsidRPr="000D4EE1" w:rsidRDefault="007A4EA9" w:rsidP="007A4EA9">
      <w:pPr>
        <w:pStyle w:val="a3"/>
        <w:spacing w:before="0" w:beforeAutospacing="0" w:after="0" w:afterAutospacing="0"/>
        <w:rPr>
          <w:b/>
          <w:bCs/>
        </w:rPr>
      </w:pPr>
    </w:p>
    <w:tbl>
      <w:tblPr>
        <w:tblpPr w:leftFromText="180" w:rightFromText="180" w:vertAnchor="text" w:tblpX="-572" w:tblpY="1"/>
        <w:tblOverlap w:val="never"/>
        <w:tblW w:w="10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565"/>
        <w:gridCol w:w="2552"/>
        <w:gridCol w:w="2374"/>
      </w:tblGrid>
      <w:tr w:rsidR="007A4EA9" w:rsidRPr="000D4EE1" w:rsidTr="005B73C0">
        <w:tc>
          <w:tcPr>
            <w:tcW w:w="675" w:type="dxa"/>
          </w:tcPr>
          <w:p w:rsidR="007A4EA9" w:rsidRPr="000D4EE1" w:rsidRDefault="007A4EA9" w:rsidP="005B73C0">
            <w:pPr>
              <w:contextualSpacing/>
              <w:rPr>
                <w:sz w:val="24"/>
                <w:szCs w:val="24"/>
              </w:rPr>
            </w:pPr>
            <w:r w:rsidRPr="000D4EE1">
              <w:rPr>
                <w:b/>
                <w:bCs/>
                <w:sz w:val="24"/>
                <w:szCs w:val="24"/>
              </w:rPr>
              <w:t xml:space="preserve">№ </w:t>
            </w:r>
            <w:proofErr w:type="gramStart"/>
            <w:r w:rsidRPr="000D4EE1">
              <w:rPr>
                <w:b/>
                <w:bCs/>
                <w:sz w:val="24"/>
                <w:szCs w:val="24"/>
              </w:rPr>
              <w:t>п</w:t>
            </w:r>
            <w:proofErr w:type="gramEnd"/>
            <w:r w:rsidRPr="000D4EE1">
              <w:rPr>
                <w:b/>
                <w:bCs/>
                <w:sz w:val="24"/>
                <w:szCs w:val="24"/>
              </w:rPr>
              <w:t>/п</w:t>
            </w:r>
          </w:p>
        </w:tc>
        <w:tc>
          <w:tcPr>
            <w:tcW w:w="4565" w:type="dxa"/>
            <w:vAlign w:val="center"/>
          </w:tcPr>
          <w:p w:rsidR="007A4EA9" w:rsidRPr="000D4EE1" w:rsidRDefault="007A4EA9" w:rsidP="005B73C0">
            <w:pPr>
              <w:pStyle w:val="a3"/>
              <w:spacing w:line="60" w:lineRule="atLeast"/>
              <w:contextualSpacing/>
              <w:jc w:val="center"/>
              <w:rPr>
                <w:b/>
                <w:bCs/>
              </w:rPr>
            </w:pPr>
          </w:p>
          <w:p w:rsidR="007A4EA9" w:rsidRPr="000D4EE1" w:rsidRDefault="007A4EA9" w:rsidP="005B73C0">
            <w:pPr>
              <w:pStyle w:val="a3"/>
              <w:spacing w:line="60" w:lineRule="atLeast"/>
              <w:contextualSpacing/>
              <w:jc w:val="center"/>
              <w:rPr>
                <w:b/>
                <w:bCs/>
              </w:rPr>
            </w:pPr>
            <w:r w:rsidRPr="000D4EE1">
              <w:rPr>
                <w:b/>
                <w:bCs/>
              </w:rPr>
              <w:t xml:space="preserve">Наименование </w:t>
            </w:r>
          </w:p>
          <w:p w:rsidR="007A4EA9" w:rsidRPr="000D4EE1" w:rsidRDefault="007A4EA9" w:rsidP="005B73C0">
            <w:pPr>
              <w:pStyle w:val="a3"/>
              <w:spacing w:line="60" w:lineRule="atLeast"/>
              <w:contextualSpacing/>
              <w:jc w:val="center"/>
              <w:rPr>
                <w:b/>
                <w:bCs/>
              </w:rPr>
            </w:pPr>
            <w:r w:rsidRPr="000D4EE1">
              <w:rPr>
                <w:b/>
                <w:bCs/>
              </w:rPr>
              <w:t>муниципального имущества</w:t>
            </w:r>
          </w:p>
          <w:p w:rsidR="007A4EA9" w:rsidRPr="000D4EE1" w:rsidRDefault="007A4EA9" w:rsidP="005B73C0">
            <w:pPr>
              <w:pStyle w:val="a3"/>
              <w:spacing w:line="60" w:lineRule="atLeast"/>
              <w:contextualSpacing/>
              <w:jc w:val="center"/>
            </w:pPr>
          </w:p>
        </w:tc>
        <w:tc>
          <w:tcPr>
            <w:tcW w:w="2552" w:type="dxa"/>
            <w:vAlign w:val="center"/>
          </w:tcPr>
          <w:p w:rsidR="007A4EA9" w:rsidRPr="000D4EE1" w:rsidRDefault="007A4EA9" w:rsidP="005B73C0">
            <w:pPr>
              <w:pStyle w:val="a3"/>
              <w:spacing w:line="60" w:lineRule="atLeast"/>
              <w:contextualSpacing/>
              <w:jc w:val="center"/>
            </w:pPr>
            <w:r w:rsidRPr="000D4EE1">
              <w:rPr>
                <w:b/>
                <w:bCs/>
              </w:rPr>
              <w:t xml:space="preserve">Местонахождение объекта  </w:t>
            </w:r>
          </w:p>
        </w:tc>
        <w:tc>
          <w:tcPr>
            <w:tcW w:w="2374" w:type="dxa"/>
          </w:tcPr>
          <w:p w:rsidR="007A4EA9" w:rsidRPr="000D4EE1" w:rsidRDefault="007A4EA9" w:rsidP="005B73C0">
            <w:pPr>
              <w:contextualSpacing/>
              <w:rPr>
                <w:b/>
                <w:sz w:val="24"/>
                <w:szCs w:val="24"/>
              </w:rPr>
            </w:pPr>
          </w:p>
          <w:p w:rsidR="007A4EA9" w:rsidRPr="000D4EE1" w:rsidRDefault="007A4EA9" w:rsidP="005B73C0">
            <w:pPr>
              <w:contextualSpacing/>
              <w:rPr>
                <w:b/>
                <w:sz w:val="24"/>
                <w:szCs w:val="24"/>
              </w:rPr>
            </w:pPr>
            <w:r w:rsidRPr="000D4EE1">
              <w:rPr>
                <w:b/>
                <w:sz w:val="24"/>
                <w:szCs w:val="24"/>
              </w:rPr>
              <w:t xml:space="preserve">Способ приватизации </w:t>
            </w:r>
          </w:p>
        </w:tc>
      </w:tr>
      <w:tr w:rsidR="007A4EA9" w:rsidRPr="000D4EE1" w:rsidTr="005B73C0">
        <w:tc>
          <w:tcPr>
            <w:tcW w:w="675" w:type="dxa"/>
          </w:tcPr>
          <w:p w:rsidR="007A4EA9" w:rsidRPr="000D4EE1" w:rsidRDefault="007A4EA9" w:rsidP="005B73C0">
            <w:pPr>
              <w:ind w:left="360"/>
              <w:rPr>
                <w:sz w:val="24"/>
                <w:szCs w:val="24"/>
              </w:rPr>
            </w:pPr>
            <w:r w:rsidRPr="000D4EE1">
              <w:rPr>
                <w:sz w:val="24"/>
                <w:szCs w:val="24"/>
              </w:rPr>
              <w:t>1</w:t>
            </w:r>
          </w:p>
        </w:tc>
        <w:tc>
          <w:tcPr>
            <w:tcW w:w="4565" w:type="dxa"/>
            <w:vAlign w:val="center"/>
          </w:tcPr>
          <w:p w:rsidR="007A4EA9" w:rsidRPr="000D4EE1" w:rsidRDefault="007A4EA9" w:rsidP="005B73C0">
            <w:pPr>
              <w:pStyle w:val="a3"/>
              <w:contextualSpacing/>
              <w:rPr>
                <w:iCs/>
              </w:rPr>
            </w:pPr>
            <w:r w:rsidRPr="000D4EE1">
              <w:rPr>
                <w:iCs/>
              </w:rPr>
              <w:t>Здание школы (2-этажный) общей площадью 1017 кв. м.</w:t>
            </w:r>
          </w:p>
          <w:p w:rsidR="007A4EA9" w:rsidRPr="000D4EE1" w:rsidRDefault="007A4EA9" w:rsidP="005B73C0">
            <w:pPr>
              <w:pStyle w:val="a3"/>
              <w:contextualSpacing/>
              <w:rPr>
                <w:iCs/>
              </w:rPr>
            </w:pPr>
            <w:r w:rsidRPr="000D4EE1">
              <w:rPr>
                <w:iCs/>
              </w:rPr>
              <w:t xml:space="preserve">Земельный участок с кадастровым номером 58:11:0070201:300 </w:t>
            </w:r>
          </w:p>
          <w:p w:rsidR="007A4EA9" w:rsidRPr="000D4EE1" w:rsidRDefault="007A4EA9" w:rsidP="005B73C0">
            <w:pPr>
              <w:pStyle w:val="a3"/>
              <w:contextualSpacing/>
              <w:rPr>
                <w:iCs/>
              </w:rPr>
            </w:pPr>
            <w:r w:rsidRPr="000D4EE1">
              <w:rPr>
                <w:iCs/>
              </w:rPr>
              <w:t xml:space="preserve">площадью 6886 </w:t>
            </w:r>
            <w:proofErr w:type="spellStart"/>
            <w:r w:rsidRPr="000D4EE1">
              <w:rPr>
                <w:iCs/>
              </w:rPr>
              <w:t>кв.м</w:t>
            </w:r>
            <w:proofErr w:type="spellEnd"/>
            <w:r w:rsidRPr="000D4EE1">
              <w:rPr>
                <w:iCs/>
              </w:rPr>
              <w:t>.</w:t>
            </w:r>
          </w:p>
        </w:tc>
        <w:tc>
          <w:tcPr>
            <w:tcW w:w="2552" w:type="dxa"/>
          </w:tcPr>
          <w:p w:rsidR="007A4EA9" w:rsidRPr="000D4EE1" w:rsidRDefault="007A4EA9" w:rsidP="005B73C0">
            <w:pPr>
              <w:contextualSpacing/>
              <w:jc w:val="center"/>
              <w:rPr>
                <w:sz w:val="24"/>
                <w:szCs w:val="24"/>
              </w:rPr>
            </w:pPr>
            <w:r w:rsidRPr="000D4EE1">
              <w:rPr>
                <w:sz w:val="24"/>
                <w:szCs w:val="24"/>
              </w:rPr>
              <w:t xml:space="preserve">Пензенская область </w:t>
            </w:r>
            <w:proofErr w:type="spellStart"/>
            <w:r w:rsidRPr="000D4EE1">
              <w:rPr>
                <w:sz w:val="24"/>
                <w:szCs w:val="24"/>
              </w:rPr>
              <w:t>Камешкирский</w:t>
            </w:r>
            <w:proofErr w:type="spellEnd"/>
            <w:r w:rsidRPr="000D4EE1">
              <w:rPr>
                <w:sz w:val="24"/>
                <w:szCs w:val="24"/>
              </w:rPr>
              <w:t xml:space="preserve"> район</w:t>
            </w:r>
          </w:p>
          <w:p w:rsidR="007A4EA9" w:rsidRPr="000D4EE1" w:rsidRDefault="007A4EA9" w:rsidP="005B73C0">
            <w:pPr>
              <w:contextualSpacing/>
              <w:jc w:val="center"/>
              <w:rPr>
                <w:iCs/>
                <w:sz w:val="24"/>
                <w:szCs w:val="24"/>
              </w:rPr>
            </w:pPr>
            <w:r w:rsidRPr="000D4EE1">
              <w:rPr>
                <w:iCs/>
                <w:sz w:val="24"/>
                <w:szCs w:val="24"/>
              </w:rPr>
              <w:t xml:space="preserve">с. </w:t>
            </w:r>
            <w:proofErr w:type="spellStart"/>
            <w:r w:rsidRPr="000D4EE1">
              <w:rPr>
                <w:iCs/>
                <w:sz w:val="24"/>
                <w:szCs w:val="24"/>
              </w:rPr>
              <w:t>Дьячевка</w:t>
            </w:r>
            <w:proofErr w:type="spellEnd"/>
          </w:p>
          <w:p w:rsidR="007A4EA9" w:rsidRPr="000D4EE1" w:rsidRDefault="007A4EA9" w:rsidP="005B73C0">
            <w:pPr>
              <w:contextualSpacing/>
              <w:jc w:val="center"/>
              <w:rPr>
                <w:sz w:val="24"/>
                <w:szCs w:val="24"/>
              </w:rPr>
            </w:pPr>
            <w:r w:rsidRPr="000D4EE1">
              <w:rPr>
                <w:iCs/>
                <w:sz w:val="24"/>
                <w:szCs w:val="24"/>
              </w:rPr>
              <w:t>ул. Сосновская д.3а</w:t>
            </w:r>
          </w:p>
        </w:tc>
        <w:tc>
          <w:tcPr>
            <w:tcW w:w="2374" w:type="dxa"/>
          </w:tcPr>
          <w:p w:rsidR="007A4EA9" w:rsidRPr="000D4EE1" w:rsidRDefault="007A4EA9" w:rsidP="005B73C0">
            <w:pPr>
              <w:contextualSpacing/>
              <w:jc w:val="center"/>
              <w:rPr>
                <w:sz w:val="24"/>
                <w:szCs w:val="24"/>
              </w:rPr>
            </w:pPr>
            <w:r w:rsidRPr="000D4EE1">
              <w:rPr>
                <w:sz w:val="24"/>
                <w:szCs w:val="24"/>
              </w:rPr>
              <w:t>В соответствии с решением об условиях приватизации</w:t>
            </w:r>
          </w:p>
        </w:tc>
      </w:tr>
      <w:tr w:rsidR="007A4EA9" w:rsidRPr="000D4EE1" w:rsidTr="005B73C0">
        <w:tc>
          <w:tcPr>
            <w:tcW w:w="675" w:type="dxa"/>
          </w:tcPr>
          <w:p w:rsidR="007A4EA9" w:rsidRPr="000D4EE1" w:rsidRDefault="007A4EA9" w:rsidP="005B73C0">
            <w:pPr>
              <w:ind w:left="360"/>
              <w:rPr>
                <w:sz w:val="24"/>
                <w:szCs w:val="24"/>
              </w:rPr>
            </w:pPr>
            <w:r w:rsidRPr="000D4EE1">
              <w:rPr>
                <w:sz w:val="24"/>
                <w:szCs w:val="24"/>
              </w:rPr>
              <w:t>2</w:t>
            </w:r>
          </w:p>
        </w:tc>
        <w:tc>
          <w:tcPr>
            <w:tcW w:w="4565" w:type="dxa"/>
            <w:vAlign w:val="center"/>
          </w:tcPr>
          <w:p w:rsidR="007A4EA9" w:rsidRPr="000D4EE1" w:rsidRDefault="007A4EA9" w:rsidP="005B73C0">
            <w:pPr>
              <w:pStyle w:val="a3"/>
              <w:ind w:left="-51" w:right="-108" w:firstLine="233"/>
              <w:contextualSpacing/>
              <w:rPr>
                <w:iCs/>
              </w:rPr>
            </w:pPr>
            <w:r w:rsidRPr="000D4EE1">
              <w:rPr>
                <w:iCs/>
              </w:rPr>
              <w:t xml:space="preserve">Детский сад - нежилое здание общей площадью 216,8 </w:t>
            </w:r>
            <w:proofErr w:type="spellStart"/>
            <w:r w:rsidRPr="000D4EE1">
              <w:rPr>
                <w:iCs/>
              </w:rPr>
              <w:t>кв.м</w:t>
            </w:r>
            <w:proofErr w:type="spellEnd"/>
            <w:r w:rsidRPr="000D4EE1">
              <w:rPr>
                <w:iCs/>
              </w:rPr>
              <w:t xml:space="preserve">.  </w:t>
            </w:r>
          </w:p>
          <w:p w:rsidR="007A4EA9" w:rsidRPr="000D4EE1" w:rsidRDefault="007A4EA9" w:rsidP="005B73C0">
            <w:pPr>
              <w:pStyle w:val="a3"/>
              <w:ind w:left="-51" w:right="-108" w:firstLine="233"/>
              <w:contextualSpacing/>
              <w:rPr>
                <w:iCs/>
              </w:rPr>
            </w:pPr>
            <w:r w:rsidRPr="000D4EE1">
              <w:rPr>
                <w:iCs/>
              </w:rPr>
              <w:t xml:space="preserve">Земельный участок с кадастровым номером  58:11:0220201:447 площадью 1845 </w:t>
            </w:r>
            <w:proofErr w:type="spellStart"/>
            <w:r w:rsidRPr="000D4EE1">
              <w:rPr>
                <w:iCs/>
              </w:rPr>
              <w:t>кв.м</w:t>
            </w:r>
            <w:proofErr w:type="spellEnd"/>
            <w:r w:rsidRPr="000D4EE1">
              <w:rPr>
                <w:iCs/>
              </w:rPr>
              <w:t>.</w:t>
            </w:r>
          </w:p>
        </w:tc>
        <w:tc>
          <w:tcPr>
            <w:tcW w:w="2552" w:type="dxa"/>
          </w:tcPr>
          <w:p w:rsidR="007A4EA9" w:rsidRPr="000D4EE1" w:rsidRDefault="007A4EA9" w:rsidP="005B73C0">
            <w:pPr>
              <w:contextualSpacing/>
              <w:jc w:val="center"/>
              <w:rPr>
                <w:sz w:val="24"/>
                <w:szCs w:val="24"/>
              </w:rPr>
            </w:pPr>
            <w:r w:rsidRPr="000D4EE1">
              <w:rPr>
                <w:sz w:val="24"/>
                <w:szCs w:val="24"/>
              </w:rPr>
              <w:t xml:space="preserve">Пензенская область </w:t>
            </w:r>
            <w:proofErr w:type="spellStart"/>
            <w:r w:rsidRPr="000D4EE1">
              <w:rPr>
                <w:sz w:val="24"/>
                <w:szCs w:val="24"/>
              </w:rPr>
              <w:t>Камешкирский</w:t>
            </w:r>
            <w:proofErr w:type="spellEnd"/>
            <w:r w:rsidRPr="000D4EE1">
              <w:rPr>
                <w:sz w:val="24"/>
                <w:szCs w:val="24"/>
              </w:rPr>
              <w:t xml:space="preserve"> район</w:t>
            </w:r>
          </w:p>
          <w:p w:rsidR="007A4EA9" w:rsidRPr="000D4EE1" w:rsidRDefault="007A4EA9" w:rsidP="005B73C0">
            <w:pPr>
              <w:contextualSpacing/>
              <w:jc w:val="center"/>
              <w:rPr>
                <w:iCs/>
                <w:sz w:val="24"/>
                <w:szCs w:val="24"/>
              </w:rPr>
            </w:pPr>
            <w:r w:rsidRPr="000D4EE1">
              <w:rPr>
                <w:iCs/>
                <w:sz w:val="24"/>
                <w:szCs w:val="24"/>
              </w:rPr>
              <w:t xml:space="preserve">с. </w:t>
            </w:r>
            <w:proofErr w:type="spellStart"/>
            <w:r w:rsidRPr="000D4EE1">
              <w:rPr>
                <w:iCs/>
                <w:sz w:val="24"/>
                <w:szCs w:val="24"/>
              </w:rPr>
              <w:t>Б.Умыс</w:t>
            </w:r>
            <w:proofErr w:type="spellEnd"/>
          </w:p>
          <w:p w:rsidR="007A4EA9" w:rsidRPr="000D4EE1" w:rsidRDefault="007A4EA9" w:rsidP="005B73C0">
            <w:pPr>
              <w:contextualSpacing/>
              <w:jc w:val="center"/>
              <w:rPr>
                <w:iCs/>
                <w:sz w:val="24"/>
                <w:szCs w:val="24"/>
              </w:rPr>
            </w:pPr>
            <w:r w:rsidRPr="000D4EE1">
              <w:rPr>
                <w:iCs/>
                <w:sz w:val="24"/>
                <w:szCs w:val="24"/>
              </w:rPr>
              <w:t>ул. Орлова</w:t>
            </w:r>
            <w:proofErr w:type="gramStart"/>
            <w:r w:rsidRPr="000D4EE1">
              <w:rPr>
                <w:iCs/>
                <w:sz w:val="24"/>
                <w:szCs w:val="24"/>
              </w:rPr>
              <w:t>.</w:t>
            </w:r>
            <w:proofErr w:type="gramEnd"/>
            <w:r w:rsidRPr="000D4EE1">
              <w:rPr>
                <w:iCs/>
                <w:sz w:val="24"/>
                <w:szCs w:val="24"/>
              </w:rPr>
              <w:t xml:space="preserve"> </w:t>
            </w:r>
            <w:proofErr w:type="gramStart"/>
            <w:r w:rsidRPr="000D4EE1">
              <w:rPr>
                <w:iCs/>
                <w:sz w:val="24"/>
                <w:szCs w:val="24"/>
              </w:rPr>
              <w:t>д</w:t>
            </w:r>
            <w:proofErr w:type="gramEnd"/>
            <w:r w:rsidRPr="000D4EE1">
              <w:rPr>
                <w:iCs/>
                <w:sz w:val="24"/>
                <w:szCs w:val="24"/>
              </w:rPr>
              <w:t>.11</w:t>
            </w:r>
          </w:p>
        </w:tc>
        <w:tc>
          <w:tcPr>
            <w:tcW w:w="2374" w:type="dxa"/>
          </w:tcPr>
          <w:p w:rsidR="007A4EA9" w:rsidRPr="000D4EE1" w:rsidRDefault="007A4EA9" w:rsidP="005B73C0">
            <w:pPr>
              <w:contextualSpacing/>
              <w:jc w:val="center"/>
              <w:rPr>
                <w:sz w:val="24"/>
                <w:szCs w:val="24"/>
              </w:rPr>
            </w:pPr>
            <w:r w:rsidRPr="000D4EE1">
              <w:rPr>
                <w:sz w:val="24"/>
                <w:szCs w:val="24"/>
              </w:rPr>
              <w:t>В соответствии с решением об условиях приватизации</w:t>
            </w:r>
          </w:p>
          <w:p w:rsidR="007A4EA9" w:rsidRPr="000D4EE1" w:rsidRDefault="007A4EA9" w:rsidP="005B73C0">
            <w:pPr>
              <w:contextualSpacing/>
              <w:jc w:val="center"/>
              <w:rPr>
                <w:sz w:val="24"/>
                <w:szCs w:val="24"/>
              </w:rPr>
            </w:pPr>
          </w:p>
        </w:tc>
      </w:tr>
      <w:tr w:rsidR="007A4EA9" w:rsidRPr="000D4EE1" w:rsidTr="005B73C0">
        <w:trPr>
          <w:trHeight w:val="3742"/>
        </w:trPr>
        <w:tc>
          <w:tcPr>
            <w:tcW w:w="675" w:type="dxa"/>
          </w:tcPr>
          <w:p w:rsidR="007A4EA9" w:rsidRPr="000D4EE1" w:rsidRDefault="007A4EA9" w:rsidP="005B73C0">
            <w:pPr>
              <w:ind w:left="360"/>
              <w:rPr>
                <w:sz w:val="24"/>
                <w:szCs w:val="24"/>
              </w:rPr>
            </w:pPr>
            <w:r w:rsidRPr="000D4EE1">
              <w:rPr>
                <w:sz w:val="24"/>
                <w:szCs w:val="24"/>
              </w:rPr>
              <w:lastRenderedPageBreak/>
              <w:t>3</w:t>
            </w:r>
          </w:p>
        </w:tc>
        <w:tc>
          <w:tcPr>
            <w:tcW w:w="4565" w:type="dxa"/>
            <w:vAlign w:val="center"/>
          </w:tcPr>
          <w:p w:rsidR="007A4EA9" w:rsidRPr="000D4EE1" w:rsidRDefault="007A4EA9" w:rsidP="005B73C0">
            <w:pPr>
              <w:pStyle w:val="a3"/>
              <w:contextualSpacing/>
              <w:rPr>
                <w:iCs/>
              </w:rPr>
            </w:pPr>
            <w:r w:rsidRPr="000D4EE1">
              <w:rPr>
                <w:iCs/>
              </w:rPr>
              <w:t xml:space="preserve">Здание школы  площадь 572 </w:t>
            </w:r>
            <w:proofErr w:type="spellStart"/>
            <w:r w:rsidRPr="000D4EE1">
              <w:rPr>
                <w:iCs/>
              </w:rPr>
              <w:t>кв.м</w:t>
            </w:r>
            <w:proofErr w:type="spellEnd"/>
            <w:r w:rsidRPr="000D4EE1">
              <w:rPr>
                <w:iCs/>
              </w:rPr>
              <w:t xml:space="preserve">.                                                                               </w:t>
            </w:r>
            <w:r w:rsidRPr="000D4EE1">
              <w:t xml:space="preserve">Спортивный зал </w:t>
            </w:r>
            <w:r w:rsidRPr="000D4EE1">
              <w:rPr>
                <w:iCs/>
              </w:rPr>
              <w:t xml:space="preserve"> площадь 446,3 </w:t>
            </w:r>
            <w:proofErr w:type="spellStart"/>
            <w:r w:rsidRPr="000D4EE1">
              <w:rPr>
                <w:iCs/>
              </w:rPr>
              <w:t>кв.м</w:t>
            </w:r>
            <w:proofErr w:type="spellEnd"/>
            <w:r w:rsidRPr="000D4EE1">
              <w:rPr>
                <w:iCs/>
              </w:rPr>
              <w:t xml:space="preserve">.    </w:t>
            </w:r>
          </w:p>
          <w:p w:rsidR="007A4EA9" w:rsidRPr="000D4EE1" w:rsidRDefault="007A4EA9" w:rsidP="005B73C0">
            <w:pPr>
              <w:pStyle w:val="a3"/>
              <w:contextualSpacing/>
            </w:pPr>
            <w:r w:rsidRPr="000D4EE1">
              <w:t xml:space="preserve">Канализация </w:t>
            </w:r>
            <w:proofErr w:type="spellStart"/>
            <w:r w:rsidRPr="000D4EE1">
              <w:t>хозбытовая</w:t>
            </w:r>
            <w:proofErr w:type="spellEnd"/>
            <w:r w:rsidRPr="000D4EE1">
              <w:t>,</w:t>
            </w:r>
            <w:proofErr w:type="gramStart"/>
            <w:r w:rsidRPr="000D4EE1">
              <w:t xml:space="preserve"> ,</w:t>
            </w:r>
            <w:proofErr w:type="gramEnd"/>
            <w:r w:rsidRPr="000D4EE1">
              <w:t xml:space="preserve"> протяженность 16 м. </w:t>
            </w:r>
          </w:p>
          <w:p w:rsidR="007A4EA9" w:rsidRPr="000D4EE1" w:rsidRDefault="007A4EA9" w:rsidP="005B73C0">
            <w:pPr>
              <w:pStyle w:val="a3"/>
              <w:contextualSpacing/>
              <w:rPr>
                <w:iCs/>
              </w:rPr>
            </w:pPr>
            <w:r w:rsidRPr="000D4EE1">
              <w:t>Противопожарный водопровод, протяженность 100 м.</w:t>
            </w:r>
          </w:p>
          <w:p w:rsidR="007A4EA9" w:rsidRPr="000D4EE1" w:rsidRDefault="007A4EA9" w:rsidP="005B73C0">
            <w:pPr>
              <w:pStyle w:val="a3"/>
              <w:contextualSpacing/>
            </w:pPr>
            <w:r w:rsidRPr="000D4EE1">
              <w:t>Электрокабель протяженность 100 м.</w:t>
            </w:r>
          </w:p>
          <w:p w:rsidR="007A4EA9" w:rsidRPr="000D4EE1" w:rsidRDefault="007A4EA9" w:rsidP="005B73C0">
            <w:pPr>
              <w:pStyle w:val="a3"/>
              <w:contextualSpacing/>
            </w:pPr>
            <w:r w:rsidRPr="000D4EE1">
              <w:t>Теплотрасса, протяженность 200 м.</w:t>
            </w:r>
          </w:p>
          <w:p w:rsidR="007A4EA9" w:rsidRPr="000D4EE1" w:rsidRDefault="007A4EA9" w:rsidP="005B73C0">
            <w:pPr>
              <w:pStyle w:val="a3"/>
              <w:contextualSpacing/>
              <w:rPr>
                <w:iCs/>
              </w:rPr>
            </w:pPr>
            <w:r w:rsidRPr="000D4EE1">
              <w:t>Водопровод,   протяженность 60 м</w:t>
            </w:r>
          </w:p>
          <w:p w:rsidR="007A4EA9" w:rsidRPr="000D4EE1" w:rsidRDefault="007A4EA9" w:rsidP="005B73C0">
            <w:pPr>
              <w:pStyle w:val="a3"/>
              <w:contextualSpacing/>
              <w:rPr>
                <w:iCs/>
              </w:rPr>
            </w:pPr>
            <w:r w:rsidRPr="000D4EE1">
              <w:rPr>
                <w:iCs/>
              </w:rPr>
              <w:t xml:space="preserve">Здание мастерская площадь 118,7 </w:t>
            </w:r>
            <w:proofErr w:type="spellStart"/>
            <w:r w:rsidRPr="000D4EE1">
              <w:rPr>
                <w:iCs/>
              </w:rPr>
              <w:t>кв.м</w:t>
            </w:r>
            <w:proofErr w:type="spellEnd"/>
            <w:r w:rsidRPr="000D4EE1">
              <w:rPr>
                <w:iCs/>
              </w:rPr>
              <w:t>.</w:t>
            </w:r>
          </w:p>
          <w:p w:rsidR="007A4EA9" w:rsidRPr="000D4EE1" w:rsidRDefault="007A4EA9" w:rsidP="005B73C0">
            <w:pPr>
              <w:pStyle w:val="a3"/>
              <w:contextualSpacing/>
              <w:rPr>
                <w:iCs/>
              </w:rPr>
            </w:pPr>
            <w:r w:rsidRPr="000D4EE1">
              <w:rPr>
                <w:iCs/>
              </w:rPr>
              <w:t xml:space="preserve">Земельный участок с кадастровым номером   </w:t>
            </w:r>
            <w:r w:rsidRPr="000D4EE1">
              <w:t xml:space="preserve"> 58:11:0200201:302</w:t>
            </w:r>
          </w:p>
          <w:p w:rsidR="007A4EA9" w:rsidRPr="000D4EE1" w:rsidRDefault="007A4EA9" w:rsidP="005B73C0">
            <w:pPr>
              <w:pStyle w:val="a3"/>
              <w:contextualSpacing/>
              <w:rPr>
                <w:iCs/>
              </w:rPr>
            </w:pPr>
            <w:r w:rsidRPr="000D4EE1">
              <w:rPr>
                <w:iCs/>
              </w:rPr>
              <w:t xml:space="preserve">площадью 14540 </w:t>
            </w:r>
            <w:proofErr w:type="spellStart"/>
            <w:r w:rsidRPr="000D4EE1">
              <w:rPr>
                <w:iCs/>
              </w:rPr>
              <w:t>кв</w:t>
            </w:r>
            <w:proofErr w:type="gramStart"/>
            <w:r w:rsidRPr="000D4EE1">
              <w:rPr>
                <w:iCs/>
              </w:rPr>
              <w:t>.м</w:t>
            </w:r>
            <w:proofErr w:type="spellEnd"/>
            <w:proofErr w:type="gramEnd"/>
          </w:p>
          <w:p w:rsidR="007A4EA9" w:rsidRPr="000D4EE1" w:rsidRDefault="007A4EA9" w:rsidP="005B73C0">
            <w:pPr>
              <w:pStyle w:val="a3"/>
              <w:contextualSpacing/>
              <w:rPr>
                <w:iCs/>
              </w:rPr>
            </w:pPr>
          </w:p>
        </w:tc>
        <w:tc>
          <w:tcPr>
            <w:tcW w:w="2552" w:type="dxa"/>
          </w:tcPr>
          <w:p w:rsidR="007A4EA9" w:rsidRPr="000D4EE1" w:rsidRDefault="007A4EA9" w:rsidP="005B73C0">
            <w:pPr>
              <w:contextualSpacing/>
              <w:jc w:val="center"/>
              <w:rPr>
                <w:sz w:val="24"/>
                <w:szCs w:val="24"/>
              </w:rPr>
            </w:pPr>
          </w:p>
          <w:p w:rsidR="007A4EA9" w:rsidRPr="000D4EE1" w:rsidRDefault="007A4EA9" w:rsidP="005B73C0">
            <w:pPr>
              <w:contextualSpacing/>
              <w:jc w:val="center"/>
              <w:rPr>
                <w:sz w:val="24"/>
                <w:szCs w:val="24"/>
              </w:rPr>
            </w:pPr>
          </w:p>
          <w:p w:rsidR="007A4EA9" w:rsidRPr="000D4EE1" w:rsidRDefault="007A4EA9" w:rsidP="005B73C0">
            <w:pPr>
              <w:contextualSpacing/>
              <w:jc w:val="center"/>
              <w:rPr>
                <w:sz w:val="24"/>
                <w:szCs w:val="24"/>
              </w:rPr>
            </w:pPr>
            <w:r w:rsidRPr="000D4EE1">
              <w:rPr>
                <w:sz w:val="24"/>
                <w:szCs w:val="24"/>
              </w:rPr>
              <w:t xml:space="preserve">Пензенская область </w:t>
            </w:r>
            <w:proofErr w:type="spellStart"/>
            <w:r w:rsidRPr="000D4EE1">
              <w:rPr>
                <w:sz w:val="24"/>
                <w:szCs w:val="24"/>
              </w:rPr>
              <w:t>Камешкирский</w:t>
            </w:r>
            <w:proofErr w:type="spellEnd"/>
            <w:r w:rsidRPr="000D4EE1">
              <w:rPr>
                <w:sz w:val="24"/>
                <w:szCs w:val="24"/>
              </w:rPr>
              <w:t xml:space="preserve"> район</w:t>
            </w:r>
          </w:p>
          <w:p w:rsidR="007A4EA9" w:rsidRPr="000D4EE1" w:rsidRDefault="007A4EA9" w:rsidP="005B73C0">
            <w:pPr>
              <w:ind w:left="140" w:right="-20"/>
              <w:contextualSpacing/>
              <w:jc w:val="center"/>
              <w:rPr>
                <w:sz w:val="24"/>
                <w:szCs w:val="24"/>
              </w:rPr>
            </w:pPr>
            <w:proofErr w:type="spellStart"/>
            <w:r w:rsidRPr="000D4EE1">
              <w:rPr>
                <w:sz w:val="24"/>
                <w:szCs w:val="24"/>
              </w:rPr>
              <w:t>с</w:t>
            </w:r>
            <w:proofErr w:type="gramStart"/>
            <w:r w:rsidRPr="000D4EE1">
              <w:rPr>
                <w:sz w:val="24"/>
                <w:szCs w:val="24"/>
              </w:rPr>
              <w:t>.П</w:t>
            </w:r>
            <w:proofErr w:type="gramEnd"/>
            <w:r w:rsidRPr="000D4EE1">
              <w:rPr>
                <w:sz w:val="24"/>
                <w:szCs w:val="24"/>
              </w:rPr>
              <w:t>орзово</w:t>
            </w:r>
            <w:proofErr w:type="spellEnd"/>
          </w:p>
          <w:p w:rsidR="007A4EA9" w:rsidRPr="000D4EE1" w:rsidRDefault="007A4EA9" w:rsidP="005B73C0">
            <w:pPr>
              <w:contextualSpacing/>
              <w:jc w:val="center"/>
              <w:rPr>
                <w:sz w:val="24"/>
                <w:szCs w:val="24"/>
              </w:rPr>
            </w:pPr>
            <w:r w:rsidRPr="000D4EE1">
              <w:rPr>
                <w:sz w:val="24"/>
                <w:szCs w:val="24"/>
              </w:rPr>
              <w:t>ул. Центральная д. 12</w:t>
            </w:r>
          </w:p>
        </w:tc>
        <w:tc>
          <w:tcPr>
            <w:tcW w:w="2374" w:type="dxa"/>
          </w:tcPr>
          <w:p w:rsidR="007A4EA9" w:rsidRPr="000D4EE1" w:rsidRDefault="007A4EA9" w:rsidP="005B73C0">
            <w:pPr>
              <w:contextualSpacing/>
              <w:jc w:val="center"/>
              <w:rPr>
                <w:sz w:val="24"/>
                <w:szCs w:val="24"/>
              </w:rPr>
            </w:pPr>
            <w:r w:rsidRPr="000D4EE1">
              <w:rPr>
                <w:sz w:val="24"/>
                <w:szCs w:val="24"/>
              </w:rPr>
              <w:t>В соответствии с решением об условиях приватизации</w:t>
            </w:r>
          </w:p>
          <w:p w:rsidR="007A4EA9" w:rsidRPr="000D4EE1" w:rsidRDefault="007A4EA9" w:rsidP="005B73C0">
            <w:pPr>
              <w:contextualSpacing/>
              <w:jc w:val="center"/>
              <w:rPr>
                <w:sz w:val="24"/>
                <w:szCs w:val="24"/>
              </w:rPr>
            </w:pPr>
          </w:p>
        </w:tc>
      </w:tr>
      <w:tr w:rsidR="007A4EA9" w:rsidRPr="000D4EE1" w:rsidTr="005B73C0">
        <w:tc>
          <w:tcPr>
            <w:tcW w:w="675" w:type="dxa"/>
          </w:tcPr>
          <w:p w:rsidR="007A4EA9" w:rsidRPr="000D4EE1" w:rsidRDefault="007A4EA9" w:rsidP="005B73C0">
            <w:pPr>
              <w:ind w:left="360"/>
              <w:rPr>
                <w:sz w:val="24"/>
                <w:szCs w:val="24"/>
              </w:rPr>
            </w:pPr>
            <w:r w:rsidRPr="000D4EE1">
              <w:rPr>
                <w:sz w:val="24"/>
                <w:szCs w:val="24"/>
              </w:rPr>
              <w:t>4</w:t>
            </w:r>
          </w:p>
        </w:tc>
        <w:tc>
          <w:tcPr>
            <w:tcW w:w="4565" w:type="dxa"/>
            <w:vAlign w:val="center"/>
          </w:tcPr>
          <w:p w:rsidR="007A4EA9" w:rsidRPr="000D4EE1" w:rsidRDefault="007A4EA9" w:rsidP="005B73C0">
            <w:pPr>
              <w:pStyle w:val="a3"/>
              <w:ind w:hanging="51"/>
              <w:contextualSpacing/>
              <w:rPr>
                <w:iCs/>
              </w:rPr>
            </w:pPr>
            <w:r w:rsidRPr="000D4EE1">
              <w:rPr>
                <w:iCs/>
              </w:rPr>
              <w:t xml:space="preserve">   Нежилое здание – котельная площадью 411,7 </w:t>
            </w:r>
            <w:proofErr w:type="spellStart"/>
            <w:r w:rsidRPr="000D4EE1">
              <w:rPr>
                <w:iCs/>
              </w:rPr>
              <w:t>кв.м</w:t>
            </w:r>
            <w:proofErr w:type="spellEnd"/>
            <w:r w:rsidRPr="000D4EE1">
              <w:rPr>
                <w:iCs/>
              </w:rPr>
              <w:t xml:space="preserve">. </w:t>
            </w:r>
          </w:p>
          <w:p w:rsidR="007A4EA9" w:rsidRPr="000D4EE1" w:rsidRDefault="007A4EA9" w:rsidP="005B73C0">
            <w:pPr>
              <w:pStyle w:val="a3"/>
              <w:ind w:hanging="51"/>
              <w:contextualSpacing/>
              <w:rPr>
                <w:iCs/>
              </w:rPr>
            </w:pPr>
            <w:r w:rsidRPr="000D4EE1">
              <w:rPr>
                <w:iCs/>
              </w:rPr>
              <w:t xml:space="preserve">  Земельный участок с кадастровым номером 58:11:0240101:150 площадью 919 </w:t>
            </w:r>
            <w:proofErr w:type="spellStart"/>
            <w:r w:rsidRPr="000D4EE1">
              <w:rPr>
                <w:iCs/>
              </w:rPr>
              <w:t>кв.м</w:t>
            </w:r>
            <w:proofErr w:type="spellEnd"/>
            <w:r w:rsidRPr="000D4EE1">
              <w:rPr>
                <w:iCs/>
              </w:rPr>
              <w:t xml:space="preserve">. </w:t>
            </w:r>
          </w:p>
          <w:p w:rsidR="007A4EA9" w:rsidRPr="000D4EE1" w:rsidRDefault="007A4EA9" w:rsidP="005B73C0">
            <w:pPr>
              <w:pStyle w:val="a3"/>
              <w:ind w:hanging="51"/>
              <w:contextualSpacing/>
              <w:rPr>
                <w:iCs/>
              </w:rPr>
            </w:pPr>
          </w:p>
        </w:tc>
        <w:tc>
          <w:tcPr>
            <w:tcW w:w="2552" w:type="dxa"/>
          </w:tcPr>
          <w:p w:rsidR="007A4EA9" w:rsidRPr="000D4EE1" w:rsidRDefault="007A4EA9" w:rsidP="005B73C0">
            <w:pPr>
              <w:contextualSpacing/>
              <w:jc w:val="center"/>
              <w:rPr>
                <w:sz w:val="24"/>
                <w:szCs w:val="24"/>
              </w:rPr>
            </w:pPr>
            <w:r w:rsidRPr="000D4EE1">
              <w:rPr>
                <w:sz w:val="24"/>
                <w:szCs w:val="24"/>
              </w:rPr>
              <w:t xml:space="preserve">Пензенская область </w:t>
            </w:r>
            <w:proofErr w:type="spellStart"/>
            <w:r w:rsidRPr="000D4EE1">
              <w:rPr>
                <w:sz w:val="24"/>
                <w:szCs w:val="24"/>
              </w:rPr>
              <w:t>Камешкирский</w:t>
            </w:r>
            <w:proofErr w:type="spellEnd"/>
            <w:r w:rsidRPr="000D4EE1">
              <w:rPr>
                <w:sz w:val="24"/>
                <w:szCs w:val="24"/>
              </w:rPr>
              <w:t xml:space="preserve"> район</w:t>
            </w:r>
          </w:p>
          <w:p w:rsidR="007A4EA9" w:rsidRPr="000D4EE1" w:rsidRDefault="007A4EA9" w:rsidP="005B73C0">
            <w:pPr>
              <w:contextualSpacing/>
              <w:jc w:val="center"/>
              <w:rPr>
                <w:sz w:val="24"/>
                <w:szCs w:val="24"/>
              </w:rPr>
            </w:pPr>
            <w:r w:rsidRPr="000D4EE1">
              <w:rPr>
                <w:sz w:val="24"/>
                <w:szCs w:val="24"/>
              </w:rPr>
              <w:t xml:space="preserve">С. Старый </w:t>
            </w:r>
            <w:proofErr w:type="spellStart"/>
            <w:r w:rsidRPr="000D4EE1">
              <w:rPr>
                <w:sz w:val="24"/>
                <w:szCs w:val="24"/>
              </w:rPr>
              <w:t>Чирчим</w:t>
            </w:r>
            <w:proofErr w:type="spellEnd"/>
            <w:r w:rsidRPr="000D4EE1">
              <w:rPr>
                <w:sz w:val="24"/>
                <w:szCs w:val="24"/>
              </w:rPr>
              <w:t xml:space="preserve"> ул. Лесная д.2Б</w:t>
            </w:r>
          </w:p>
          <w:p w:rsidR="007A4EA9" w:rsidRPr="000D4EE1" w:rsidRDefault="007A4EA9" w:rsidP="005B73C0">
            <w:pPr>
              <w:contextualSpacing/>
              <w:jc w:val="center"/>
              <w:rPr>
                <w:sz w:val="24"/>
                <w:szCs w:val="24"/>
              </w:rPr>
            </w:pPr>
          </w:p>
        </w:tc>
        <w:tc>
          <w:tcPr>
            <w:tcW w:w="2374" w:type="dxa"/>
          </w:tcPr>
          <w:p w:rsidR="007A4EA9" w:rsidRPr="000D4EE1" w:rsidRDefault="007A4EA9" w:rsidP="005B73C0">
            <w:pPr>
              <w:contextualSpacing/>
              <w:jc w:val="center"/>
              <w:rPr>
                <w:sz w:val="24"/>
                <w:szCs w:val="24"/>
              </w:rPr>
            </w:pPr>
            <w:r w:rsidRPr="000D4EE1">
              <w:rPr>
                <w:sz w:val="24"/>
                <w:szCs w:val="24"/>
              </w:rPr>
              <w:t>В соответствии с решением об условиях приватизации</w:t>
            </w:r>
          </w:p>
        </w:tc>
      </w:tr>
      <w:tr w:rsidR="007A4EA9" w:rsidRPr="000D4EE1" w:rsidTr="005B73C0">
        <w:tc>
          <w:tcPr>
            <w:tcW w:w="675" w:type="dxa"/>
          </w:tcPr>
          <w:p w:rsidR="007A4EA9" w:rsidRPr="000D4EE1" w:rsidRDefault="007A4EA9" w:rsidP="005B73C0">
            <w:pPr>
              <w:ind w:left="360"/>
              <w:rPr>
                <w:sz w:val="24"/>
                <w:szCs w:val="24"/>
              </w:rPr>
            </w:pPr>
            <w:r w:rsidRPr="000D4EE1">
              <w:rPr>
                <w:sz w:val="24"/>
                <w:szCs w:val="24"/>
              </w:rPr>
              <w:t>5</w:t>
            </w:r>
          </w:p>
        </w:tc>
        <w:tc>
          <w:tcPr>
            <w:tcW w:w="4565" w:type="dxa"/>
          </w:tcPr>
          <w:p w:rsidR="007A4EA9" w:rsidRPr="000D4EE1" w:rsidRDefault="007A4EA9" w:rsidP="005B73C0">
            <w:pPr>
              <w:pStyle w:val="a3"/>
              <w:ind w:hanging="51"/>
              <w:contextualSpacing/>
              <w:rPr>
                <w:iCs/>
              </w:rPr>
            </w:pPr>
            <w:r w:rsidRPr="000D4EE1">
              <w:rPr>
                <w:iCs/>
              </w:rPr>
              <w:t>Здание одноэтажное</w:t>
            </w:r>
            <w:r w:rsidRPr="000D4EE1">
              <w:rPr>
                <w:b/>
                <w:iCs/>
              </w:rPr>
              <w:t xml:space="preserve">, </w:t>
            </w:r>
            <w:r w:rsidRPr="000D4EE1">
              <w:rPr>
                <w:iCs/>
              </w:rPr>
              <w:t xml:space="preserve">площадью 471,1 </w:t>
            </w:r>
            <w:proofErr w:type="spellStart"/>
            <w:r w:rsidRPr="000D4EE1">
              <w:rPr>
                <w:iCs/>
              </w:rPr>
              <w:t>кв.м</w:t>
            </w:r>
            <w:proofErr w:type="spellEnd"/>
            <w:r w:rsidRPr="000D4EE1">
              <w:rPr>
                <w:iCs/>
              </w:rPr>
              <w:t xml:space="preserve">. с кадастровым номером 58:11:0260201:86 с  земельным участком  площадью 6624 </w:t>
            </w:r>
            <w:proofErr w:type="spellStart"/>
            <w:r w:rsidRPr="000D4EE1">
              <w:rPr>
                <w:iCs/>
              </w:rPr>
              <w:t>кв.м</w:t>
            </w:r>
            <w:proofErr w:type="spellEnd"/>
            <w:r w:rsidRPr="000D4EE1">
              <w:rPr>
                <w:iCs/>
              </w:rPr>
              <w:t>. с кадастровым номером 58:11:0260201:54</w:t>
            </w:r>
          </w:p>
          <w:p w:rsidR="007A4EA9" w:rsidRPr="000D4EE1" w:rsidRDefault="007A4EA9" w:rsidP="005B73C0">
            <w:pPr>
              <w:pStyle w:val="a3"/>
              <w:spacing w:before="0" w:beforeAutospacing="0" w:after="0" w:afterAutospacing="0"/>
              <w:ind w:hanging="51"/>
              <w:contextualSpacing/>
              <w:rPr>
                <w:iCs/>
              </w:rPr>
            </w:pPr>
          </w:p>
        </w:tc>
        <w:tc>
          <w:tcPr>
            <w:tcW w:w="2552" w:type="dxa"/>
          </w:tcPr>
          <w:p w:rsidR="007A4EA9" w:rsidRPr="000D4EE1" w:rsidRDefault="007A4EA9" w:rsidP="005B73C0">
            <w:pPr>
              <w:contextualSpacing/>
              <w:jc w:val="center"/>
              <w:rPr>
                <w:sz w:val="24"/>
                <w:szCs w:val="24"/>
              </w:rPr>
            </w:pPr>
            <w:r w:rsidRPr="000D4EE1">
              <w:rPr>
                <w:iCs/>
                <w:sz w:val="24"/>
                <w:szCs w:val="24"/>
              </w:rPr>
              <w:t xml:space="preserve">Пензенская область, </w:t>
            </w:r>
            <w:proofErr w:type="spellStart"/>
            <w:r w:rsidRPr="000D4EE1">
              <w:rPr>
                <w:iCs/>
                <w:sz w:val="24"/>
                <w:szCs w:val="24"/>
              </w:rPr>
              <w:t>Камешкирский</w:t>
            </w:r>
            <w:proofErr w:type="spellEnd"/>
            <w:r w:rsidRPr="000D4EE1">
              <w:rPr>
                <w:iCs/>
                <w:sz w:val="24"/>
                <w:szCs w:val="24"/>
              </w:rPr>
              <w:t xml:space="preserve"> район, с. Новое </w:t>
            </w:r>
            <w:proofErr w:type="spellStart"/>
            <w:r w:rsidRPr="000D4EE1">
              <w:rPr>
                <w:iCs/>
                <w:sz w:val="24"/>
                <w:szCs w:val="24"/>
              </w:rPr>
              <w:t>Шаткино</w:t>
            </w:r>
            <w:proofErr w:type="spellEnd"/>
            <w:r w:rsidRPr="000D4EE1">
              <w:rPr>
                <w:iCs/>
                <w:sz w:val="24"/>
                <w:szCs w:val="24"/>
              </w:rPr>
              <w:t>, переулок Медицинский д.3</w:t>
            </w:r>
          </w:p>
        </w:tc>
        <w:tc>
          <w:tcPr>
            <w:tcW w:w="2374" w:type="dxa"/>
          </w:tcPr>
          <w:p w:rsidR="007A4EA9" w:rsidRPr="000D4EE1" w:rsidRDefault="007A4EA9" w:rsidP="005B73C0">
            <w:pPr>
              <w:contextualSpacing/>
              <w:jc w:val="center"/>
              <w:rPr>
                <w:sz w:val="24"/>
                <w:szCs w:val="24"/>
              </w:rPr>
            </w:pPr>
            <w:r w:rsidRPr="000D4EE1">
              <w:rPr>
                <w:sz w:val="24"/>
                <w:szCs w:val="24"/>
              </w:rPr>
              <w:t>В соответствии с решением об условиях приватизации</w:t>
            </w:r>
          </w:p>
        </w:tc>
      </w:tr>
      <w:tr w:rsidR="007A4EA9" w:rsidRPr="000D4EE1" w:rsidTr="005B73C0">
        <w:tc>
          <w:tcPr>
            <w:tcW w:w="675" w:type="dxa"/>
          </w:tcPr>
          <w:p w:rsidR="007A4EA9" w:rsidRPr="000D4EE1" w:rsidRDefault="007A4EA9" w:rsidP="005B73C0">
            <w:pPr>
              <w:ind w:left="360"/>
              <w:rPr>
                <w:sz w:val="24"/>
                <w:szCs w:val="24"/>
              </w:rPr>
            </w:pPr>
            <w:r w:rsidRPr="000D4EE1">
              <w:rPr>
                <w:sz w:val="24"/>
                <w:szCs w:val="24"/>
              </w:rPr>
              <w:t>6</w:t>
            </w:r>
          </w:p>
        </w:tc>
        <w:tc>
          <w:tcPr>
            <w:tcW w:w="4565" w:type="dxa"/>
          </w:tcPr>
          <w:p w:rsidR="007A4EA9" w:rsidRPr="000D4EE1" w:rsidRDefault="007A4EA9" w:rsidP="005B73C0">
            <w:pPr>
              <w:pStyle w:val="a3"/>
              <w:ind w:hanging="51"/>
              <w:contextualSpacing/>
              <w:rPr>
                <w:iCs/>
              </w:rPr>
            </w:pPr>
            <w:r w:rsidRPr="000D4EE1">
              <w:rPr>
                <w:iCs/>
              </w:rPr>
              <w:t xml:space="preserve">Нежилое помещение, площадью 176,6 </w:t>
            </w:r>
            <w:proofErr w:type="spellStart"/>
            <w:r w:rsidRPr="000D4EE1">
              <w:rPr>
                <w:iCs/>
              </w:rPr>
              <w:t>кв.м</w:t>
            </w:r>
            <w:proofErr w:type="spellEnd"/>
            <w:r w:rsidRPr="000D4EE1">
              <w:rPr>
                <w:iCs/>
              </w:rPr>
              <w:t>. с кадастровым номером 58:11:0220201:667</w:t>
            </w:r>
          </w:p>
        </w:tc>
        <w:tc>
          <w:tcPr>
            <w:tcW w:w="2552" w:type="dxa"/>
          </w:tcPr>
          <w:p w:rsidR="007A4EA9" w:rsidRPr="000D4EE1" w:rsidRDefault="007A4EA9" w:rsidP="005B73C0">
            <w:pPr>
              <w:contextualSpacing/>
              <w:jc w:val="center"/>
              <w:rPr>
                <w:iCs/>
                <w:sz w:val="24"/>
                <w:szCs w:val="24"/>
              </w:rPr>
            </w:pPr>
            <w:r w:rsidRPr="000D4EE1">
              <w:rPr>
                <w:iCs/>
                <w:sz w:val="24"/>
                <w:szCs w:val="24"/>
              </w:rPr>
              <w:t xml:space="preserve">Пензенская область, </w:t>
            </w:r>
            <w:proofErr w:type="spellStart"/>
            <w:r w:rsidRPr="000D4EE1">
              <w:rPr>
                <w:iCs/>
                <w:sz w:val="24"/>
                <w:szCs w:val="24"/>
              </w:rPr>
              <w:t>Камешкирский</w:t>
            </w:r>
            <w:proofErr w:type="spellEnd"/>
            <w:r w:rsidRPr="000D4EE1">
              <w:rPr>
                <w:iCs/>
                <w:sz w:val="24"/>
                <w:szCs w:val="24"/>
              </w:rPr>
              <w:t xml:space="preserve"> район, с. Большой </w:t>
            </w:r>
            <w:proofErr w:type="spellStart"/>
            <w:r w:rsidRPr="000D4EE1">
              <w:rPr>
                <w:iCs/>
                <w:sz w:val="24"/>
                <w:szCs w:val="24"/>
              </w:rPr>
              <w:t>Умыс</w:t>
            </w:r>
            <w:proofErr w:type="spellEnd"/>
            <w:r w:rsidRPr="000D4EE1">
              <w:rPr>
                <w:iCs/>
                <w:sz w:val="24"/>
                <w:szCs w:val="24"/>
              </w:rPr>
              <w:t>, улица Орлова д.9 корп.1 пом</w:t>
            </w:r>
            <w:proofErr w:type="gramStart"/>
            <w:r w:rsidRPr="000D4EE1">
              <w:rPr>
                <w:iCs/>
                <w:sz w:val="24"/>
                <w:szCs w:val="24"/>
              </w:rPr>
              <w:t>.б</w:t>
            </w:r>
            <w:proofErr w:type="gramEnd"/>
            <w:r w:rsidRPr="000D4EE1">
              <w:rPr>
                <w:iCs/>
                <w:sz w:val="24"/>
                <w:szCs w:val="24"/>
              </w:rPr>
              <w:t>н1</w:t>
            </w:r>
          </w:p>
        </w:tc>
        <w:tc>
          <w:tcPr>
            <w:tcW w:w="2374" w:type="dxa"/>
          </w:tcPr>
          <w:p w:rsidR="007A4EA9" w:rsidRPr="000D4EE1" w:rsidRDefault="007A4EA9" w:rsidP="005B73C0">
            <w:pPr>
              <w:contextualSpacing/>
              <w:jc w:val="center"/>
              <w:rPr>
                <w:sz w:val="24"/>
                <w:szCs w:val="24"/>
              </w:rPr>
            </w:pPr>
            <w:r w:rsidRPr="000D4EE1">
              <w:rPr>
                <w:sz w:val="24"/>
                <w:szCs w:val="24"/>
              </w:rPr>
              <w:t>В соответствии с решением об условиях приватизации</w:t>
            </w:r>
          </w:p>
        </w:tc>
      </w:tr>
    </w:tbl>
    <w:p w:rsidR="007A4EA9" w:rsidRPr="000D4EE1" w:rsidRDefault="007A4EA9" w:rsidP="007A4EA9">
      <w:pPr>
        <w:rPr>
          <w:sz w:val="24"/>
          <w:szCs w:val="24"/>
        </w:rPr>
      </w:pPr>
    </w:p>
    <w:p w:rsidR="007A4EA9" w:rsidRPr="000D4EE1" w:rsidRDefault="007A4EA9" w:rsidP="007A4EA9">
      <w:pPr>
        <w:rPr>
          <w:sz w:val="24"/>
          <w:szCs w:val="24"/>
        </w:rPr>
      </w:pPr>
    </w:p>
    <w:p w:rsidR="007A4EA9" w:rsidRDefault="007A4EA9" w:rsidP="007A4EA9">
      <w:pPr>
        <w:tabs>
          <w:tab w:val="left" w:pos="1680"/>
        </w:tabs>
        <w:autoSpaceDE w:val="0"/>
        <w:autoSpaceDN w:val="0"/>
        <w:adjustRightInd w:val="0"/>
        <w:ind w:firstLine="540"/>
        <w:jc w:val="center"/>
        <w:rPr>
          <w:b/>
          <w:sz w:val="32"/>
        </w:rPr>
      </w:pPr>
    </w:p>
    <w:p w:rsidR="007A4EA9" w:rsidRDefault="007A4EA9" w:rsidP="007A4EA9">
      <w:pPr>
        <w:tabs>
          <w:tab w:val="left" w:pos="1680"/>
        </w:tabs>
        <w:autoSpaceDE w:val="0"/>
        <w:autoSpaceDN w:val="0"/>
        <w:adjustRightInd w:val="0"/>
        <w:ind w:firstLine="540"/>
        <w:jc w:val="center"/>
        <w:rPr>
          <w:b/>
          <w:sz w:val="32"/>
        </w:rPr>
      </w:pPr>
    </w:p>
    <w:p w:rsidR="007A4EA9" w:rsidRDefault="007A4EA9" w:rsidP="007A4EA9">
      <w:pPr>
        <w:tabs>
          <w:tab w:val="left" w:pos="1680"/>
        </w:tabs>
        <w:autoSpaceDE w:val="0"/>
        <w:autoSpaceDN w:val="0"/>
        <w:adjustRightInd w:val="0"/>
        <w:ind w:firstLine="540"/>
        <w:jc w:val="center"/>
        <w:rPr>
          <w:b/>
          <w:sz w:val="32"/>
        </w:rPr>
      </w:pPr>
    </w:p>
    <w:p w:rsidR="007A4EA9" w:rsidRDefault="007A4EA9" w:rsidP="007A4EA9">
      <w:pPr>
        <w:tabs>
          <w:tab w:val="left" w:pos="1680"/>
        </w:tabs>
        <w:autoSpaceDE w:val="0"/>
        <w:autoSpaceDN w:val="0"/>
        <w:adjustRightInd w:val="0"/>
        <w:ind w:firstLine="540"/>
        <w:jc w:val="center"/>
        <w:rPr>
          <w:b/>
          <w:sz w:val="32"/>
        </w:rPr>
      </w:pPr>
    </w:p>
    <w:p w:rsidR="007A4EA9" w:rsidRPr="00A04835" w:rsidRDefault="007A4EA9" w:rsidP="007A4EA9">
      <w:pPr>
        <w:autoSpaceDE w:val="0"/>
        <w:autoSpaceDN w:val="0"/>
        <w:adjustRightInd w:val="0"/>
        <w:jc w:val="center"/>
        <w:rPr>
          <w:bCs/>
          <w:sz w:val="28"/>
          <w:szCs w:val="28"/>
        </w:rPr>
      </w:pPr>
    </w:p>
    <w:p w:rsidR="007A4EA9" w:rsidRPr="00A04835" w:rsidRDefault="007A4EA9" w:rsidP="007A4EA9">
      <w:pPr>
        <w:autoSpaceDE w:val="0"/>
        <w:autoSpaceDN w:val="0"/>
        <w:adjustRightInd w:val="0"/>
        <w:ind w:firstLine="540"/>
        <w:jc w:val="both"/>
        <w:rPr>
          <w:sz w:val="28"/>
          <w:szCs w:val="28"/>
        </w:rPr>
      </w:pPr>
      <w:r>
        <w:rPr>
          <w:noProof/>
        </w:rPr>
        <w:drawing>
          <wp:anchor distT="0" distB="0" distL="114300" distR="114300" simplePos="0" relativeHeight="251677696" behindDoc="0" locked="0" layoutInCell="1" allowOverlap="1" wp14:anchorId="6EA51083" wp14:editId="4D775FE2">
            <wp:simplePos x="0" y="0"/>
            <wp:positionH relativeFrom="column">
              <wp:posOffset>2628900</wp:posOffset>
            </wp:positionH>
            <wp:positionV relativeFrom="paragraph">
              <wp:posOffset>59055</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4EA9" w:rsidRPr="00A04835" w:rsidRDefault="007A4EA9" w:rsidP="007A4EA9">
      <w:pPr>
        <w:autoSpaceDE w:val="0"/>
        <w:autoSpaceDN w:val="0"/>
        <w:adjustRightInd w:val="0"/>
        <w:ind w:firstLine="540"/>
        <w:jc w:val="both"/>
        <w:rPr>
          <w:sz w:val="28"/>
          <w:szCs w:val="28"/>
        </w:rPr>
      </w:pPr>
    </w:p>
    <w:p w:rsidR="007A4EA9" w:rsidRPr="00A04835" w:rsidRDefault="007A4EA9" w:rsidP="007A4EA9">
      <w:pPr>
        <w:autoSpaceDE w:val="0"/>
        <w:autoSpaceDN w:val="0"/>
        <w:adjustRightInd w:val="0"/>
        <w:ind w:firstLine="540"/>
        <w:jc w:val="both"/>
        <w:rPr>
          <w:sz w:val="28"/>
          <w:szCs w:val="28"/>
        </w:rPr>
      </w:pPr>
    </w:p>
    <w:p w:rsidR="007A4EA9" w:rsidRPr="00A04835" w:rsidRDefault="007A4EA9" w:rsidP="007A4EA9">
      <w:pPr>
        <w:autoSpaceDE w:val="0"/>
        <w:autoSpaceDN w:val="0"/>
        <w:adjustRightInd w:val="0"/>
        <w:ind w:firstLine="540"/>
        <w:jc w:val="both"/>
        <w:rPr>
          <w:sz w:val="28"/>
          <w:szCs w:val="28"/>
        </w:rPr>
      </w:pPr>
    </w:p>
    <w:p w:rsidR="007A4EA9" w:rsidRPr="00A04835" w:rsidRDefault="007A4EA9" w:rsidP="007A4EA9">
      <w:pPr>
        <w:autoSpaceDE w:val="0"/>
        <w:autoSpaceDN w:val="0"/>
        <w:adjustRightInd w:val="0"/>
        <w:ind w:firstLine="540"/>
        <w:jc w:val="both"/>
        <w:rPr>
          <w:sz w:val="28"/>
          <w:szCs w:val="28"/>
        </w:rPr>
      </w:pPr>
    </w:p>
    <w:p w:rsidR="007A4EA9" w:rsidRPr="00A04835" w:rsidRDefault="007A4EA9" w:rsidP="007A4EA9">
      <w:pPr>
        <w:autoSpaceDE w:val="0"/>
        <w:autoSpaceDN w:val="0"/>
        <w:adjustRightInd w:val="0"/>
        <w:ind w:firstLine="540"/>
        <w:jc w:val="both"/>
        <w:rPr>
          <w:sz w:val="28"/>
          <w:szCs w:val="28"/>
        </w:rPr>
      </w:pPr>
    </w:p>
    <w:p w:rsidR="007A4EA9" w:rsidRPr="00A04835" w:rsidRDefault="007A4EA9" w:rsidP="007A4EA9">
      <w:pPr>
        <w:autoSpaceDE w:val="0"/>
        <w:autoSpaceDN w:val="0"/>
        <w:adjustRightInd w:val="0"/>
        <w:ind w:firstLine="540"/>
        <w:jc w:val="both"/>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7A4EA9" w:rsidRPr="00A04835" w:rsidTr="005B73C0">
        <w:tc>
          <w:tcPr>
            <w:tcW w:w="9600" w:type="dxa"/>
          </w:tcPr>
          <w:p w:rsidR="007A4EA9" w:rsidRPr="00A04835" w:rsidRDefault="007A4EA9" w:rsidP="005B73C0">
            <w:pPr>
              <w:spacing w:line="276" w:lineRule="auto"/>
              <w:jc w:val="center"/>
              <w:rPr>
                <w:b/>
                <w:sz w:val="28"/>
                <w:szCs w:val="28"/>
                <w:lang w:eastAsia="en-US"/>
              </w:rPr>
            </w:pPr>
            <w:r w:rsidRPr="00A04835">
              <w:rPr>
                <w:b/>
                <w:sz w:val="28"/>
                <w:szCs w:val="28"/>
                <w:lang w:eastAsia="en-US"/>
              </w:rPr>
              <w:t>АДМИНИСТРАЦИЯ</w:t>
            </w:r>
          </w:p>
        </w:tc>
      </w:tr>
      <w:tr w:rsidR="007A4EA9" w:rsidRPr="00A04835" w:rsidTr="005B73C0">
        <w:trPr>
          <w:trHeight w:val="397"/>
        </w:trPr>
        <w:tc>
          <w:tcPr>
            <w:tcW w:w="9600" w:type="dxa"/>
          </w:tcPr>
          <w:p w:rsidR="007A4EA9" w:rsidRPr="00A04835" w:rsidRDefault="007A4EA9" w:rsidP="005B73C0">
            <w:pPr>
              <w:spacing w:line="276" w:lineRule="auto"/>
              <w:jc w:val="center"/>
              <w:rPr>
                <w:b/>
                <w:sz w:val="28"/>
                <w:szCs w:val="28"/>
                <w:lang w:eastAsia="en-US"/>
              </w:rPr>
            </w:pPr>
            <w:r w:rsidRPr="00A04835">
              <w:rPr>
                <w:b/>
                <w:sz w:val="28"/>
                <w:szCs w:val="28"/>
                <w:lang w:eastAsia="en-US"/>
              </w:rPr>
              <w:t>КАМЕШКИРСКОГО РАЙОНА ПЕНЗЕНСКОЙ ОБЛАСТИ</w:t>
            </w:r>
          </w:p>
        </w:tc>
      </w:tr>
      <w:tr w:rsidR="007A4EA9" w:rsidRPr="00A04835" w:rsidTr="005B73C0">
        <w:trPr>
          <w:trHeight w:val="314"/>
        </w:trPr>
        <w:tc>
          <w:tcPr>
            <w:tcW w:w="9600" w:type="dxa"/>
          </w:tcPr>
          <w:p w:rsidR="007A4EA9" w:rsidRPr="00A04835" w:rsidRDefault="007A4EA9" w:rsidP="005B73C0">
            <w:pPr>
              <w:spacing w:line="276" w:lineRule="auto"/>
              <w:jc w:val="center"/>
              <w:rPr>
                <w:b/>
                <w:sz w:val="28"/>
                <w:szCs w:val="28"/>
                <w:lang w:eastAsia="en-US"/>
              </w:rPr>
            </w:pPr>
          </w:p>
        </w:tc>
      </w:tr>
      <w:tr w:rsidR="007A4EA9" w:rsidRPr="00A04835" w:rsidTr="005B73C0">
        <w:trPr>
          <w:trHeight w:val="548"/>
        </w:trPr>
        <w:tc>
          <w:tcPr>
            <w:tcW w:w="9600" w:type="dxa"/>
            <w:vAlign w:val="center"/>
          </w:tcPr>
          <w:p w:rsidR="007A4EA9" w:rsidRPr="00A04835" w:rsidRDefault="007A4EA9" w:rsidP="005B73C0">
            <w:pPr>
              <w:spacing w:line="276" w:lineRule="auto"/>
              <w:jc w:val="center"/>
              <w:rPr>
                <w:b/>
                <w:sz w:val="28"/>
                <w:szCs w:val="28"/>
                <w:lang w:eastAsia="en-US"/>
              </w:rPr>
            </w:pPr>
            <w:r w:rsidRPr="00A04835">
              <w:rPr>
                <w:b/>
                <w:sz w:val="28"/>
                <w:szCs w:val="28"/>
                <w:lang w:eastAsia="en-US"/>
              </w:rPr>
              <w:t>ПОСТАНОВЛЕНИЕ</w:t>
            </w:r>
          </w:p>
        </w:tc>
      </w:tr>
      <w:tr w:rsidR="007A4EA9" w:rsidRPr="00A04835" w:rsidTr="005B73C0">
        <w:trPr>
          <w:trHeight w:val="212"/>
        </w:trPr>
        <w:tc>
          <w:tcPr>
            <w:tcW w:w="9600"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7A4EA9" w:rsidRPr="00A04835" w:rsidTr="005B73C0">
              <w:tc>
                <w:tcPr>
                  <w:tcW w:w="284" w:type="dxa"/>
                  <w:tcBorders>
                    <w:top w:val="nil"/>
                    <w:left w:val="nil"/>
                    <w:bottom w:val="nil"/>
                    <w:right w:val="nil"/>
                  </w:tcBorders>
                  <w:vAlign w:val="bottom"/>
                </w:tcPr>
                <w:p w:rsidR="007A4EA9" w:rsidRPr="00A04835" w:rsidRDefault="007A4EA9" w:rsidP="005B73C0">
                  <w:pPr>
                    <w:spacing w:line="276" w:lineRule="auto"/>
                    <w:jc w:val="center"/>
                    <w:rPr>
                      <w:b/>
                      <w:sz w:val="28"/>
                      <w:szCs w:val="28"/>
                      <w:lang w:eastAsia="en-US"/>
                    </w:rPr>
                  </w:pPr>
                  <w:r w:rsidRPr="00A04835">
                    <w:rPr>
                      <w:b/>
                      <w:sz w:val="28"/>
                      <w:szCs w:val="28"/>
                      <w:lang w:eastAsia="en-US"/>
                    </w:rPr>
                    <w:t>от</w:t>
                  </w:r>
                </w:p>
              </w:tc>
              <w:tc>
                <w:tcPr>
                  <w:tcW w:w="2835" w:type="dxa"/>
                  <w:tcBorders>
                    <w:bottom w:val="single" w:sz="6" w:space="0" w:color="auto"/>
                  </w:tcBorders>
                </w:tcPr>
                <w:p w:rsidR="007A4EA9" w:rsidRPr="00A04835" w:rsidRDefault="007A4EA9" w:rsidP="005B73C0">
                  <w:pPr>
                    <w:spacing w:line="276" w:lineRule="auto"/>
                    <w:jc w:val="center"/>
                    <w:rPr>
                      <w:b/>
                      <w:sz w:val="28"/>
                      <w:szCs w:val="28"/>
                      <w:lang w:eastAsia="en-US"/>
                    </w:rPr>
                  </w:pPr>
                  <w:r>
                    <w:rPr>
                      <w:b/>
                      <w:sz w:val="28"/>
                      <w:szCs w:val="28"/>
                      <w:lang w:eastAsia="en-US"/>
                    </w:rPr>
                    <w:t>28.02.2024</w:t>
                  </w:r>
                </w:p>
              </w:tc>
              <w:tc>
                <w:tcPr>
                  <w:tcW w:w="397" w:type="dxa"/>
                  <w:tcBorders>
                    <w:top w:val="nil"/>
                    <w:left w:val="nil"/>
                    <w:bottom w:val="nil"/>
                    <w:right w:val="nil"/>
                  </w:tcBorders>
                  <w:vAlign w:val="bottom"/>
                </w:tcPr>
                <w:p w:rsidR="007A4EA9" w:rsidRPr="00A04835" w:rsidRDefault="007A4EA9" w:rsidP="005B73C0">
                  <w:pPr>
                    <w:spacing w:line="276" w:lineRule="auto"/>
                    <w:jc w:val="center"/>
                    <w:rPr>
                      <w:b/>
                      <w:sz w:val="28"/>
                      <w:szCs w:val="28"/>
                      <w:lang w:eastAsia="en-US"/>
                    </w:rPr>
                  </w:pPr>
                  <w:r w:rsidRPr="00A04835">
                    <w:rPr>
                      <w:b/>
                      <w:sz w:val="28"/>
                      <w:szCs w:val="28"/>
                      <w:lang w:eastAsia="en-US"/>
                    </w:rPr>
                    <w:t>№</w:t>
                  </w:r>
                </w:p>
              </w:tc>
              <w:tc>
                <w:tcPr>
                  <w:tcW w:w="1134" w:type="dxa"/>
                  <w:tcBorders>
                    <w:bottom w:val="single" w:sz="6" w:space="0" w:color="auto"/>
                  </w:tcBorders>
                </w:tcPr>
                <w:p w:rsidR="007A4EA9" w:rsidRPr="00A04835" w:rsidRDefault="007A4EA9" w:rsidP="005B73C0">
                  <w:pPr>
                    <w:spacing w:line="276" w:lineRule="auto"/>
                    <w:jc w:val="center"/>
                    <w:rPr>
                      <w:b/>
                      <w:sz w:val="28"/>
                      <w:szCs w:val="28"/>
                      <w:lang w:eastAsia="en-US"/>
                    </w:rPr>
                  </w:pPr>
                  <w:r>
                    <w:rPr>
                      <w:b/>
                      <w:sz w:val="28"/>
                      <w:szCs w:val="28"/>
                      <w:lang w:eastAsia="en-US"/>
                    </w:rPr>
                    <w:t>71</w:t>
                  </w:r>
                </w:p>
              </w:tc>
            </w:tr>
            <w:tr w:rsidR="007A4EA9" w:rsidRPr="00A04835" w:rsidTr="005B73C0">
              <w:tc>
                <w:tcPr>
                  <w:tcW w:w="4650" w:type="dxa"/>
                  <w:gridSpan w:val="4"/>
                  <w:tcBorders>
                    <w:top w:val="nil"/>
                    <w:left w:val="nil"/>
                    <w:bottom w:val="nil"/>
                    <w:right w:val="nil"/>
                  </w:tcBorders>
                </w:tcPr>
                <w:p w:rsidR="007A4EA9" w:rsidRPr="00A04835" w:rsidRDefault="007A4EA9" w:rsidP="005B73C0">
                  <w:pPr>
                    <w:spacing w:line="276" w:lineRule="auto"/>
                    <w:jc w:val="center"/>
                    <w:rPr>
                      <w:b/>
                      <w:sz w:val="28"/>
                      <w:szCs w:val="28"/>
                      <w:lang w:eastAsia="en-US"/>
                    </w:rPr>
                  </w:pPr>
                  <w:proofErr w:type="spellStart"/>
                  <w:r w:rsidRPr="00A04835">
                    <w:rPr>
                      <w:b/>
                      <w:sz w:val="28"/>
                      <w:szCs w:val="28"/>
                      <w:lang w:eastAsia="en-US"/>
                    </w:rPr>
                    <w:t>с.Р.Камешкир</w:t>
                  </w:r>
                  <w:proofErr w:type="spellEnd"/>
                </w:p>
              </w:tc>
            </w:tr>
          </w:tbl>
          <w:p w:rsidR="007A4EA9" w:rsidRPr="00A04835" w:rsidRDefault="007A4EA9" w:rsidP="005B73C0">
            <w:pPr>
              <w:spacing w:line="276" w:lineRule="auto"/>
              <w:jc w:val="center"/>
              <w:rPr>
                <w:b/>
                <w:sz w:val="28"/>
                <w:szCs w:val="28"/>
                <w:lang w:eastAsia="en-US"/>
              </w:rPr>
            </w:pPr>
          </w:p>
        </w:tc>
      </w:tr>
    </w:tbl>
    <w:p w:rsidR="007A4EA9" w:rsidRDefault="007A4EA9" w:rsidP="007A4EA9"/>
    <w:p w:rsidR="007A4EA9" w:rsidRPr="00C40C16" w:rsidRDefault="007A4EA9" w:rsidP="007A4EA9"/>
    <w:p w:rsidR="007A4EA9" w:rsidRPr="00C40C16" w:rsidRDefault="007A4EA9" w:rsidP="007A4EA9"/>
    <w:p w:rsidR="007A4EA9" w:rsidRPr="003469E0" w:rsidRDefault="007A4EA9" w:rsidP="007A4EA9">
      <w:pPr>
        <w:spacing w:before="240" w:after="60"/>
        <w:ind w:firstLine="567"/>
        <w:jc w:val="center"/>
        <w:rPr>
          <w:color w:val="000000"/>
        </w:rPr>
      </w:pPr>
      <w:r w:rsidRPr="003469E0">
        <w:rPr>
          <w:b/>
          <w:bCs/>
          <w:color w:val="000000"/>
        </w:rPr>
        <w:t xml:space="preserve">О внесении изменений в постановление администрации </w:t>
      </w:r>
      <w:proofErr w:type="spellStart"/>
      <w:r w:rsidRPr="003469E0">
        <w:rPr>
          <w:b/>
          <w:bCs/>
          <w:color w:val="000000"/>
        </w:rPr>
        <w:t>Камешкирского</w:t>
      </w:r>
      <w:proofErr w:type="spellEnd"/>
      <w:r w:rsidRPr="003469E0">
        <w:rPr>
          <w:b/>
          <w:bCs/>
          <w:color w:val="000000"/>
        </w:rPr>
        <w:t xml:space="preserve"> района Пензенской области от 05.03.19 № 62 «Об утверждении реестра муниципальных услуг </w:t>
      </w:r>
      <w:proofErr w:type="spellStart"/>
      <w:r w:rsidRPr="003469E0">
        <w:rPr>
          <w:b/>
          <w:bCs/>
          <w:color w:val="000000"/>
        </w:rPr>
        <w:t>Камешкирского</w:t>
      </w:r>
      <w:proofErr w:type="spellEnd"/>
      <w:r w:rsidRPr="003469E0">
        <w:rPr>
          <w:b/>
          <w:bCs/>
          <w:color w:val="000000"/>
        </w:rPr>
        <w:t xml:space="preserve"> района Пензенской области»</w:t>
      </w:r>
    </w:p>
    <w:p w:rsidR="007A4EA9" w:rsidRPr="003469E0" w:rsidRDefault="007A4EA9" w:rsidP="007A4EA9">
      <w:pPr>
        <w:spacing w:before="240" w:after="60"/>
        <w:ind w:firstLine="567"/>
        <w:jc w:val="center"/>
        <w:rPr>
          <w:color w:val="000000"/>
        </w:rPr>
      </w:pPr>
      <w:r w:rsidRPr="003469E0">
        <w:rPr>
          <w:b/>
          <w:bCs/>
          <w:color w:val="000000"/>
        </w:rPr>
        <w:t> </w:t>
      </w:r>
    </w:p>
    <w:p w:rsidR="007A4EA9" w:rsidRDefault="007A4EA9" w:rsidP="007A4EA9">
      <w:pPr>
        <w:ind w:firstLine="567"/>
        <w:jc w:val="both"/>
        <w:rPr>
          <w:color w:val="000000"/>
        </w:rPr>
      </w:pPr>
      <w:r w:rsidRPr="003469E0">
        <w:rPr>
          <w:color w:val="000000"/>
        </w:rPr>
        <w:t> В соответствии с Федеральным законом от 27.07.2010 № 210-ФЗ «Об организации представления государственных и муниципальных услуг» (с последующими изменениями), руководствуясь </w:t>
      </w:r>
      <w:hyperlink r:id="rId10" w:tgtFrame="_blank" w:history="1">
        <w:r w:rsidRPr="00C40C16">
          <w:rPr>
            <w:color w:val="000000" w:themeColor="text1"/>
          </w:rPr>
          <w:t xml:space="preserve">Уставом </w:t>
        </w:r>
        <w:proofErr w:type="spellStart"/>
        <w:r w:rsidRPr="00C40C16">
          <w:rPr>
            <w:color w:val="000000" w:themeColor="text1"/>
          </w:rPr>
          <w:t>Камешкирского</w:t>
        </w:r>
        <w:proofErr w:type="spellEnd"/>
        <w:r w:rsidRPr="00C40C16">
          <w:rPr>
            <w:color w:val="000000" w:themeColor="text1"/>
          </w:rPr>
          <w:t xml:space="preserve"> района Пензенской области</w:t>
        </w:r>
      </w:hyperlink>
      <w:r w:rsidRPr="003469E0">
        <w:rPr>
          <w:color w:val="000000"/>
        </w:rPr>
        <w:t>,</w:t>
      </w:r>
      <w:r>
        <w:rPr>
          <w:color w:val="000000"/>
        </w:rPr>
        <w:t xml:space="preserve"> </w:t>
      </w:r>
      <w:r w:rsidRPr="003469E0">
        <w:rPr>
          <w:color w:val="000000"/>
        </w:rPr>
        <w:t xml:space="preserve">администрация </w:t>
      </w:r>
      <w:proofErr w:type="spellStart"/>
      <w:r w:rsidRPr="003469E0">
        <w:rPr>
          <w:color w:val="000000"/>
        </w:rPr>
        <w:t>Камешкирского</w:t>
      </w:r>
      <w:proofErr w:type="spellEnd"/>
      <w:r w:rsidRPr="003469E0">
        <w:rPr>
          <w:color w:val="000000"/>
        </w:rPr>
        <w:t xml:space="preserve"> района Пензенской области </w:t>
      </w:r>
    </w:p>
    <w:p w:rsidR="007A4EA9" w:rsidRDefault="007A4EA9" w:rsidP="007A4EA9">
      <w:pPr>
        <w:ind w:firstLine="567"/>
        <w:jc w:val="both"/>
        <w:rPr>
          <w:color w:val="000000"/>
        </w:rPr>
      </w:pPr>
    </w:p>
    <w:p w:rsidR="007A4EA9" w:rsidRPr="003469E0" w:rsidRDefault="007A4EA9" w:rsidP="007A4EA9">
      <w:pPr>
        <w:ind w:firstLine="567"/>
        <w:jc w:val="center"/>
        <w:rPr>
          <w:color w:val="000000"/>
        </w:rPr>
      </w:pPr>
      <w:r w:rsidRPr="003469E0">
        <w:rPr>
          <w:color w:val="000000"/>
        </w:rPr>
        <w:t>постановляет:</w:t>
      </w:r>
    </w:p>
    <w:p w:rsidR="007A4EA9" w:rsidRPr="003469E0" w:rsidRDefault="007A4EA9" w:rsidP="007A4EA9">
      <w:pPr>
        <w:ind w:firstLine="567"/>
        <w:jc w:val="both"/>
        <w:rPr>
          <w:color w:val="000000"/>
        </w:rPr>
      </w:pPr>
      <w:r w:rsidRPr="003469E0">
        <w:rPr>
          <w:color w:val="000000"/>
        </w:rPr>
        <w:t> </w:t>
      </w:r>
    </w:p>
    <w:p w:rsidR="007A4EA9" w:rsidRPr="003469E0" w:rsidRDefault="007A4EA9" w:rsidP="007A4EA9">
      <w:pPr>
        <w:ind w:firstLine="567"/>
        <w:jc w:val="both"/>
        <w:rPr>
          <w:color w:val="000000"/>
        </w:rPr>
      </w:pPr>
      <w:r w:rsidRPr="003469E0">
        <w:rPr>
          <w:color w:val="000000"/>
        </w:rPr>
        <w:t xml:space="preserve">1.Внести в постановление администрации </w:t>
      </w:r>
      <w:proofErr w:type="spellStart"/>
      <w:r w:rsidRPr="003469E0">
        <w:rPr>
          <w:color w:val="000000"/>
        </w:rPr>
        <w:t>Камешкирского</w:t>
      </w:r>
      <w:proofErr w:type="spellEnd"/>
      <w:r w:rsidRPr="003469E0">
        <w:rPr>
          <w:color w:val="000000"/>
        </w:rPr>
        <w:t xml:space="preserve"> района Пензенской области </w:t>
      </w:r>
      <w:hyperlink r:id="rId11" w:tgtFrame="_blank" w:history="1">
        <w:r w:rsidRPr="00C40C16">
          <w:rPr>
            <w:color w:val="000000" w:themeColor="text1"/>
          </w:rPr>
          <w:t>от 05.03.2019 № 62</w:t>
        </w:r>
      </w:hyperlink>
      <w:r w:rsidRPr="003469E0">
        <w:rPr>
          <w:color w:val="000000"/>
        </w:rPr>
        <w:t xml:space="preserve"> «Об утверждении реестра муниципальных услуг </w:t>
      </w:r>
      <w:proofErr w:type="spellStart"/>
      <w:r w:rsidRPr="003469E0">
        <w:rPr>
          <w:color w:val="000000"/>
        </w:rPr>
        <w:t>Камешкирского</w:t>
      </w:r>
      <w:proofErr w:type="spellEnd"/>
      <w:r w:rsidRPr="003469E0">
        <w:rPr>
          <w:color w:val="000000"/>
        </w:rPr>
        <w:t xml:space="preserve"> района Пензенской области» (далее - постановление) следующее изменение, а именно:</w:t>
      </w:r>
    </w:p>
    <w:p w:rsidR="007A4EA9" w:rsidRPr="003469E0" w:rsidRDefault="007A4EA9" w:rsidP="007A4EA9">
      <w:pPr>
        <w:ind w:firstLine="567"/>
        <w:jc w:val="both"/>
        <w:rPr>
          <w:color w:val="000000"/>
        </w:rPr>
      </w:pPr>
      <w:r w:rsidRPr="003469E0">
        <w:rPr>
          <w:color w:val="000000"/>
        </w:rPr>
        <w:t xml:space="preserve">1.1.дополнить реестр муниципальных услуг </w:t>
      </w:r>
      <w:proofErr w:type="spellStart"/>
      <w:r w:rsidRPr="003469E0">
        <w:rPr>
          <w:color w:val="000000"/>
        </w:rPr>
        <w:t>Камешкирского</w:t>
      </w:r>
      <w:proofErr w:type="spellEnd"/>
      <w:r w:rsidRPr="003469E0">
        <w:rPr>
          <w:color w:val="000000"/>
        </w:rPr>
        <w:t xml:space="preserve"> района Пензенской области, утвержденный приложением к постановлению следующим пунктом:</w:t>
      </w:r>
    </w:p>
    <w:p w:rsidR="007A4EA9" w:rsidRPr="003469E0" w:rsidRDefault="007A4EA9" w:rsidP="007A4EA9">
      <w:pPr>
        <w:ind w:firstLine="567"/>
        <w:jc w:val="both"/>
        <w:rPr>
          <w:color w:val="000000"/>
        </w:rPr>
      </w:pPr>
      <w:r w:rsidRPr="003469E0">
        <w:rPr>
          <w:color w:val="000000"/>
        </w:rPr>
        <w:t> </w:t>
      </w:r>
    </w:p>
    <w:tbl>
      <w:tblPr>
        <w:tblW w:w="5000" w:type="pct"/>
        <w:jc w:val="center"/>
        <w:tblCellMar>
          <w:left w:w="0" w:type="dxa"/>
          <w:right w:w="0" w:type="dxa"/>
        </w:tblCellMar>
        <w:tblLook w:val="04A0" w:firstRow="1" w:lastRow="0" w:firstColumn="1" w:lastColumn="0" w:noHBand="0" w:noVBand="1"/>
      </w:tblPr>
      <w:tblGrid>
        <w:gridCol w:w="677"/>
        <w:gridCol w:w="3533"/>
        <w:gridCol w:w="1999"/>
        <w:gridCol w:w="1842"/>
        <w:gridCol w:w="1803"/>
      </w:tblGrid>
      <w:tr w:rsidR="007A4EA9" w:rsidRPr="003469E0" w:rsidTr="005B73C0">
        <w:trPr>
          <w:jc w:val="center"/>
        </w:trPr>
        <w:tc>
          <w:tcPr>
            <w:tcW w:w="406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4EA9" w:rsidRPr="003469E0" w:rsidRDefault="007A4EA9" w:rsidP="005B73C0">
            <w:pPr>
              <w:jc w:val="both"/>
            </w:pPr>
            <w:r w:rsidRPr="003469E0">
              <w:t xml:space="preserve">Реестр муниципальных услуг, предоставляемых органами местного самоуправления </w:t>
            </w:r>
            <w:proofErr w:type="spellStart"/>
            <w:r w:rsidRPr="003469E0">
              <w:t>Камешкирского</w:t>
            </w:r>
            <w:proofErr w:type="spellEnd"/>
            <w:r w:rsidRPr="003469E0">
              <w:t xml:space="preserve"> района Пензенской области</w:t>
            </w:r>
          </w:p>
        </w:tc>
        <w:tc>
          <w:tcPr>
            <w:tcW w:w="9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4EA9" w:rsidRPr="003469E0" w:rsidRDefault="007A4EA9" w:rsidP="005B73C0">
            <w:pPr>
              <w:jc w:val="both"/>
            </w:pPr>
            <w:r w:rsidRPr="003469E0">
              <w:t> </w:t>
            </w:r>
          </w:p>
        </w:tc>
      </w:tr>
      <w:tr w:rsidR="007A4EA9" w:rsidRPr="003469E0" w:rsidTr="005B73C0">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4EA9" w:rsidRPr="003469E0" w:rsidRDefault="007A4EA9" w:rsidP="005B73C0">
            <w:pPr>
              <w:jc w:val="both"/>
            </w:pPr>
            <w:r w:rsidRPr="003469E0">
              <w:t>№</w:t>
            </w:r>
            <w:proofErr w:type="gramStart"/>
            <w:r w:rsidRPr="003469E0">
              <w:t>п</w:t>
            </w:r>
            <w:proofErr w:type="gramEnd"/>
            <w:r w:rsidRPr="003469E0">
              <w:t>/п</w:t>
            </w:r>
          </w:p>
        </w:tc>
        <w:tc>
          <w:tcPr>
            <w:tcW w:w="18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4EA9" w:rsidRPr="003469E0" w:rsidRDefault="007A4EA9" w:rsidP="005B73C0">
            <w:pPr>
              <w:jc w:val="both"/>
            </w:pPr>
            <w:r w:rsidRPr="003469E0">
              <w:t>Наименование муниципальной услуги</w:t>
            </w:r>
          </w:p>
        </w:tc>
        <w:tc>
          <w:tcPr>
            <w:tcW w:w="10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4EA9" w:rsidRPr="003469E0" w:rsidRDefault="007A4EA9" w:rsidP="005B73C0">
            <w:pPr>
              <w:jc w:val="both"/>
            </w:pPr>
            <w:r w:rsidRPr="003469E0">
              <w:t xml:space="preserve">Орган местного самоуправления </w:t>
            </w:r>
            <w:proofErr w:type="spellStart"/>
            <w:r w:rsidRPr="003469E0">
              <w:t>Камешкирского</w:t>
            </w:r>
            <w:proofErr w:type="spellEnd"/>
            <w:r w:rsidRPr="003469E0">
              <w:t xml:space="preserve"> района Пензенской области, предоставляющий муниципальную услугу</w:t>
            </w:r>
          </w:p>
        </w:tc>
        <w:tc>
          <w:tcPr>
            <w:tcW w:w="9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4EA9" w:rsidRPr="003469E0" w:rsidRDefault="007A4EA9" w:rsidP="005B73C0">
            <w:pPr>
              <w:jc w:val="both"/>
            </w:pPr>
            <w:r w:rsidRPr="003469E0">
              <w:t>Сведения об административном регламенте (№ и дата МНПА)</w:t>
            </w:r>
          </w:p>
        </w:tc>
        <w:tc>
          <w:tcPr>
            <w:tcW w:w="9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4EA9" w:rsidRPr="003469E0" w:rsidRDefault="007A4EA9" w:rsidP="005B73C0">
            <w:pPr>
              <w:jc w:val="both"/>
            </w:pPr>
            <w:r w:rsidRPr="003469E0">
              <w:t xml:space="preserve">Наименование услуг, </w:t>
            </w:r>
            <w:proofErr w:type="gramStart"/>
            <w:r w:rsidRPr="003469E0">
              <w:t>которая</w:t>
            </w:r>
            <w:proofErr w:type="gramEnd"/>
            <w:r w:rsidRPr="003469E0">
              <w:t xml:space="preserve"> является необходимой и обязательной для предоставления муниципальной услуги</w:t>
            </w:r>
          </w:p>
        </w:tc>
      </w:tr>
      <w:tr w:rsidR="007A4EA9" w:rsidRPr="003469E0" w:rsidTr="005B73C0">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4EA9" w:rsidRPr="003469E0" w:rsidRDefault="007A4EA9" w:rsidP="005B73C0">
            <w:pPr>
              <w:jc w:val="both"/>
            </w:pPr>
            <w:r w:rsidRPr="003469E0">
              <w:t>1</w:t>
            </w:r>
          </w:p>
        </w:tc>
        <w:tc>
          <w:tcPr>
            <w:tcW w:w="18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4EA9" w:rsidRPr="003469E0" w:rsidRDefault="007A4EA9" w:rsidP="005B73C0">
            <w:pPr>
              <w:jc w:val="both"/>
            </w:pPr>
            <w:r w:rsidRPr="003469E0">
              <w:t>2</w:t>
            </w:r>
          </w:p>
        </w:tc>
        <w:tc>
          <w:tcPr>
            <w:tcW w:w="10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4EA9" w:rsidRPr="003469E0" w:rsidRDefault="007A4EA9" w:rsidP="005B73C0">
            <w:pPr>
              <w:jc w:val="both"/>
            </w:pPr>
            <w:r w:rsidRPr="003469E0">
              <w:t>3</w:t>
            </w:r>
          </w:p>
        </w:tc>
        <w:tc>
          <w:tcPr>
            <w:tcW w:w="9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4EA9" w:rsidRPr="003469E0" w:rsidRDefault="007A4EA9" w:rsidP="005B73C0">
            <w:pPr>
              <w:jc w:val="both"/>
            </w:pPr>
            <w:r w:rsidRPr="003469E0">
              <w:t>4</w:t>
            </w:r>
          </w:p>
        </w:tc>
        <w:tc>
          <w:tcPr>
            <w:tcW w:w="9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4EA9" w:rsidRPr="003469E0" w:rsidRDefault="007A4EA9" w:rsidP="005B73C0">
            <w:pPr>
              <w:jc w:val="both"/>
            </w:pPr>
            <w:r w:rsidRPr="003469E0">
              <w:t>5</w:t>
            </w:r>
          </w:p>
        </w:tc>
      </w:tr>
      <w:tr w:rsidR="007A4EA9" w:rsidRPr="003469E0" w:rsidTr="005B73C0">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4EA9" w:rsidRPr="003469E0" w:rsidRDefault="007A4EA9" w:rsidP="005B73C0">
            <w:pPr>
              <w:jc w:val="both"/>
            </w:pPr>
            <w:r>
              <w:t>43</w:t>
            </w:r>
          </w:p>
        </w:tc>
        <w:tc>
          <w:tcPr>
            <w:tcW w:w="18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4EA9" w:rsidRPr="003469E0" w:rsidRDefault="007A4EA9" w:rsidP="005B73C0">
            <w:pPr>
              <w:jc w:val="both"/>
            </w:pPr>
            <w:r w:rsidRPr="003469E0">
              <w:rPr>
                <w:bCs/>
                <w:color w:val="000000"/>
              </w:rPr>
              <w:t>Подготовка, регистрация и выдача градостроительного плана зе</w:t>
            </w:r>
            <w:r w:rsidRPr="003469E0">
              <w:rPr>
                <w:bCs/>
                <w:color w:val="000000"/>
              </w:rPr>
              <w:softHyphen/>
              <w:t>мельного участка в целях строительства и реконструкции объектов индивидуального жилищного строительства</w:t>
            </w:r>
          </w:p>
        </w:tc>
        <w:tc>
          <w:tcPr>
            <w:tcW w:w="10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4EA9" w:rsidRPr="003469E0" w:rsidRDefault="007A4EA9" w:rsidP="005B73C0">
            <w:pPr>
              <w:jc w:val="both"/>
            </w:pPr>
            <w:r w:rsidRPr="003469E0">
              <w:t> </w:t>
            </w:r>
            <w:r>
              <w:t xml:space="preserve">Администрация </w:t>
            </w:r>
            <w:proofErr w:type="spellStart"/>
            <w:r>
              <w:t>Камешкирского</w:t>
            </w:r>
            <w:proofErr w:type="spellEnd"/>
            <w:r>
              <w:t xml:space="preserve"> района Пензенской области</w:t>
            </w:r>
          </w:p>
        </w:tc>
        <w:tc>
          <w:tcPr>
            <w:tcW w:w="9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4EA9" w:rsidRPr="003469E0" w:rsidRDefault="007A4EA9" w:rsidP="005B73C0">
            <w:pPr>
              <w:jc w:val="both"/>
            </w:pPr>
          </w:p>
        </w:tc>
        <w:tc>
          <w:tcPr>
            <w:tcW w:w="9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4EA9" w:rsidRPr="003469E0" w:rsidRDefault="007A4EA9" w:rsidP="005B73C0">
            <w:pPr>
              <w:jc w:val="both"/>
            </w:pPr>
            <w:r w:rsidRPr="003469E0">
              <w:t> </w:t>
            </w:r>
          </w:p>
        </w:tc>
      </w:tr>
    </w:tbl>
    <w:p w:rsidR="007A4EA9" w:rsidRPr="003469E0" w:rsidRDefault="007A4EA9" w:rsidP="007A4EA9">
      <w:pPr>
        <w:ind w:firstLine="567"/>
        <w:jc w:val="both"/>
        <w:rPr>
          <w:color w:val="000000"/>
        </w:rPr>
      </w:pPr>
      <w:r w:rsidRPr="003469E0">
        <w:rPr>
          <w:color w:val="000000"/>
        </w:rPr>
        <w:t> 2.Опубликовать настоящее постановление в информационном бюллетене «</w:t>
      </w:r>
      <w:proofErr w:type="spellStart"/>
      <w:r w:rsidRPr="003469E0">
        <w:rPr>
          <w:color w:val="000000"/>
        </w:rPr>
        <w:t>Камешкирский</w:t>
      </w:r>
      <w:proofErr w:type="spellEnd"/>
      <w:r w:rsidRPr="003469E0">
        <w:rPr>
          <w:color w:val="000000"/>
        </w:rPr>
        <w:t xml:space="preserve"> вестник».</w:t>
      </w:r>
    </w:p>
    <w:p w:rsidR="007A4EA9" w:rsidRPr="003469E0" w:rsidRDefault="007A4EA9" w:rsidP="007A4EA9">
      <w:pPr>
        <w:ind w:firstLine="567"/>
        <w:jc w:val="both"/>
        <w:rPr>
          <w:color w:val="000000"/>
        </w:rPr>
      </w:pPr>
      <w:r w:rsidRPr="003469E0">
        <w:rPr>
          <w:color w:val="000000"/>
        </w:rPr>
        <w:t>3.</w:t>
      </w:r>
      <w:proofErr w:type="gramStart"/>
      <w:r w:rsidRPr="003469E0">
        <w:rPr>
          <w:color w:val="000000"/>
        </w:rPr>
        <w:t>Разместить</w:t>
      </w:r>
      <w:proofErr w:type="gramEnd"/>
      <w:r w:rsidRPr="003469E0">
        <w:rPr>
          <w:color w:val="000000"/>
        </w:rPr>
        <w:t xml:space="preserve"> настоящее постановление в информационно-коммуникационной сети «Интернет» на официальном сайте администрации </w:t>
      </w:r>
      <w:proofErr w:type="spellStart"/>
      <w:r w:rsidRPr="003469E0">
        <w:rPr>
          <w:color w:val="000000"/>
        </w:rPr>
        <w:t>Камешкирского</w:t>
      </w:r>
      <w:proofErr w:type="spellEnd"/>
      <w:r w:rsidRPr="003469E0">
        <w:rPr>
          <w:color w:val="000000"/>
        </w:rPr>
        <w:t xml:space="preserve"> района Пензенской области.</w:t>
      </w:r>
    </w:p>
    <w:p w:rsidR="007A4EA9" w:rsidRPr="003469E0" w:rsidRDefault="007A4EA9" w:rsidP="007A4EA9">
      <w:pPr>
        <w:ind w:firstLine="567"/>
        <w:jc w:val="both"/>
        <w:rPr>
          <w:color w:val="000000"/>
        </w:rPr>
      </w:pPr>
      <w:r w:rsidRPr="003469E0">
        <w:rPr>
          <w:color w:val="000000"/>
        </w:rPr>
        <w:t>4.Настоящее постановление вступает в силу на следующий день после дня его официального опубликования.</w:t>
      </w:r>
    </w:p>
    <w:p w:rsidR="007A4EA9" w:rsidRPr="003469E0" w:rsidRDefault="007A4EA9" w:rsidP="007A4EA9">
      <w:pPr>
        <w:ind w:firstLine="567"/>
        <w:jc w:val="both"/>
        <w:rPr>
          <w:color w:val="000000"/>
        </w:rPr>
      </w:pPr>
      <w:r w:rsidRPr="003469E0">
        <w:rPr>
          <w:color w:val="000000"/>
        </w:rPr>
        <w:t>5.</w:t>
      </w:r>
      <w:proofErr w:type="gramStart"/>
      <w:r w:rsidRPr="003469E0">
        <w:rPr>
          <w:color w:val="000000"/>
        </w:rPr>
        <w:t>Контроль за</w:t>
      </w:r>
      <w:proofErr w:type="gramEnd"/>
      <w:r w:rsidRPr="003469E0">
        <w:rPr>
          <w:color w:val="000000"/>
        </w:rPr>
        <w:t xml:space="preserve"> выполнением настоящего постановления возложить на руководителя аппарата администрации </w:t>
      </w:r>
      <w:proofErr w:type="spellStart"/>
      <w:r w:rsidRPr="003469E0">
        <w:rPr>
          <w:color w:val="000000"/>
        </w:rPr>
        <w:t>Камешкирского</w:t>
      </w:r>
      <w:proofErr w:type="spellEnd"/>
      <w:r w:rsidRPr="003469E0">
        <w:rPr>
          <w:color w:val="000000"/>
        </w:rPr>
        <w:t xml:space="preserve"> района Пензенской области.</w:t>
      </w:r>
    </w:p>
    <w:p w:rsidR="007A4EA9" w:rsidRDefault="007A4EA9" w:rsidP="007A4EA9">
      <w:pPr>
        <w:ind w:firstLine="567"/>
        <w:jc w:val="right"/>
        <w:rPr>
          <w:color w:val="000000"/>
        </w:rPr>
      </w:pPr>
    </w:p>
    <w:p w:rsidR="007A4EA9" w:rsidRDefault="007A4EA9" w:rsidP="007A4EA9">
      <w:pPr>
        <w:ind w:firstLine="567"/>
        <w:jc w:val="right"/>
        <w:rPr>
          <w:color w:val="000000"/>
        </w:rPr>
      </w:pPr>
    </w:p>
    <w:p w:rsidR="007A4EA9" w:rsidRDefault="007A4EA9" w:rsidP="007A4EA9">
      <w:pPr>
        <w:ind w:firstLine="567"/>
        <w:jc w:val="right"/>
        <w:rPr>
          <w:color w:val="000000"/>
        </w:rPr>
      </w:pPr>
    </w:p>
    <w:p w:rsidR="007A4EA9" w:rsidRDefault="007A4EA9" w:rsidP="007A4EA9">
      <w:pPr>
        <w:ind w:firstLine="567"/>
        <w:jc w:val="right"/>
        <w:rPr>
          <w:color w:val="000000"/>
        </w:rPr>
      </w:pPr>
    </w:p>
    <w:p w:rsidR="007A4EA9" w:rsidRDefault="007A4EA9" w:rsidP="007A4EA9">
      <w:pPr>
        <w:ind w:firstLine="567"/>
        <w:jc w:val="right"/>
        <w:rPr>
          <w:color w:val="000000"/>
        </w:rPr>
      </w:pPr>
    </w:p>
    <w:p w:rsidR="007A4EA9" w:rsidRDefault="007A4EA9" w:rsidP="007A4EA9">
      <w:pPr>
        <w:ind w:firstLine="567"/>
        <w:jc w:val="right"/>
        <w:rPr>
          <w:color w:val="000000"/>
        </w:rPr>
      </w:pPr>
    </w:p>
    <w:p w:rsidR="007A4EA9" w:rsidRDefault="007A4EA9" w:rsidP="007A4EA9">
      <w:pPr>
        <w:ind w:firstLine="567"/>
        <w:jc w:val="right"/>
        <w:rPr>
          <w:color w:val="000000"/>
        </w:rPr>
      </w:pPr>
    </w:p>
    <w:p w:rsidR="007A4EA9" w:rsidRDefault="007A4EA9" w:rsidP="007A4EA9">
      <w:pPr>
        <w:ind w:firstLine="567"/>
        <w:jc w:val="right"/>
        <w:rPr>
          <w:color w:val="000000"/>
        </w:rPr>
      </w:pPr>
    </w:p>
    <w:p w:rsidR="007A4EA9" w:rsidRPr="003469E0" w:rsidRDefault="007A4EA9" w:rsidP="007A4EA9">
      <w:pPr>
        <w:ind w:firstLine="567"/>
        <w:jc w:val="right"/>
        <w:rPr>
          <w:color w:val="000000"/>
        </w:rPr>
      </w:pPr>
      <w:r w:rsidRPr="003469E0">
        <w:rPr>
          <w:color w:val="000000"/>
        </w:rPr>
        <w:t> </w:t>
      </w:r>
    </w:p>
    <w:p w:rsidR="007A4EA9" w:rsidRPr="003469E0" w:rsidRDefault="007A4EA9" w:rsidP="007A4EA9">
      <w:pPr>
        <w:ind w:firstLine="567"/>
        <w:rPr>
          <w:color w:val="000000"/>
        </w:rPr>
      </w:pPr>
      <w:r w:rsidRPr="003469E0">
        <w:rPr>
          <w:color w:val="000000"/>
        </w:rPr>
        <w:t>Глав</w:t>
      </w:r>
      <w:r>
        <w:rPr>
          <w:color w:val="000000"/>
        </w:rPr>
        <w:t>а</w:t>
      </w:r>
      <w:r w:rsidRPr="003469E0">
        <w:rPr>
          <w:color w:val="000000"/>
        </w:rPr>
        <w:t xml:space="preserve"> </w:t>
      </w:r>
      <w:proofErr w:type="spellStart"/>
      <w:r w:rsidRPr="003469E0">
        <w:rPr>
          <w:color w:val="000000"/>
        </w:rPr>
        <w:t>Камешкирского</w:t>
      </w:r>
      <w:proofErr w:type="spellEnd"/>
      <w:r w:rsidRPr="003469E0">
        <w:rPr>
          <w:color w:val="000000"/>
        </w:rPr>
        <w:t xml:space="preserve"> района</w:t>
      </w:r>
    </w:p>
    <w:p w:rsidR="007A4EA9" w:rsidRPr="003469E0" w:rsidRDefault="007A4EA9" w:rsidP="007A4EA9">
      <w:pPr>
        <w:ind w:firstLine="567"/>
        <w:rPr>
          <w:color w:val="000000"/>
        </w:rPr>
      </w:pPr>
      <w:r w:rsidRPr="003469E0">
        <w:rPr>
          <w:color w:val="000000"/>
        </w:rPr>
        <w:t>Пензенской области</w:t>
      </w:r>
      <w:r>
        <w:rPr>
          <w:color w:val="000000"/>
        </w:rPr>
        <w:t xml:space="preserve">                                                                         </w:t>
      </w:r>
      <w:proofErr w:type="spellStart"/>
      <w:r w:rsidRPr="003469E0">
        <w:rPr>
          <w:color w:val="000000"/>
        </w:rPr>
        <w:t>О.Н.Белянина</w:t>
      </w:r>
      <w:proofErr w:type="spellEnd"/>
    </w:p>
    <w:p w:rsidR="007A4EA9" w:rsidRPr="003469E0" w:rsidRDefault="007A4EA9" w:rsidP="007A4EA9"/>
    <w:p w:rsidR="007A4EA9" w:rsidRPr="00C40C16" w:rsidRDefault="007A4EA9" w:rsidP="007A4EA9"/>
    <w:p w:rsidR="007A4EA9" w:rsidRPr="00C40C16" w:rsidRDefault="00EC4F78" w:rsidP="007A4EA9">
      <w:r>
        <w:rPr>
          <w:noProof/>
        </w:rPr>
        <w:drawing>
          <wp:anchor distT="0" distB="0" distL="114300" distR="114300" simplePos="0" relativeHeight="251679744" behindDoc="0" locked="0" layoutInCell="1" allowOverlap="1" wp14:anchorId="3F118FF0" wp14:editId="1FCBC30E">
            <wp:simplePos x="0" y="0"/>
            <wp:positionH relativeFrom="column">
              <wp:posOffset>2555875</wp:posOffset>
            </wp:positionH>
            <wp:positionV relativeFrom="paragraph">
              <wp:posOffset>18415</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A4EA9" w:rsidRPr="00C40C16" w:rsidRDefault="007A4EA9" w:rsidP="007A4EA9"/>
    <w:p w:rsidR="007A4EA9" w:rsidRPr="00C40C16" w:rsidRDefault="007A4EA9" w:rsidP="007A4EA9"/>
    <w:p w:rsidR="007A4EA9" w:rsidRPr="00C40C16" w:rsidRDefault="007A4EA9" w:rsidP="007A4EA9"/>
    <w:p w:rsidR="007A4EA9" w:rsidRPr="00C40C16" w:rsidRDefault="007A4EA9" w:rsidP="007A4EA9"/>
    <w:p w:rsidR="007A4EA9" w:rsidRDefault="007A4EA9" w:rsidP="007A4EA9"/>
    <w:tbl>
      <w:tblPr>
        <w:tblpPr w:leftFromText="180" w:rightFromText="180" w:bottomFromText="20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7A4EA9" w:rsidTr="005B73C0">
        <w:trPr>
          <w:trHeight w:val="397"/>
        </w:trPr>
        <w:tc>
          <w:tcPr>
            <w:tcW w:w="9606" w:type="dxa"/>
          </w:tcPr>
          <w:p w:rsidR="007A4EA9" w:rsidRDefault="007A4EA9" w:rsidP="005B73C0">
            <w:pPr>
              <w:spacing w:line="276" w:lineRule="auto"/>
              <w:rPr>
                <w:lang w:eastAsia="en-US"/>
              </w:rPr>
            </w:pPr>
          </w:p>
        </w:tc>
      </w:tr>
      <w:tr w:rsidR="007A4EA9" w:rsidTr="005B73C0">
        <w:tc>
          <w:tcPr>
            <w:tcW w:w="9606" w:type="dxa"/>
            <w:hideMark/>
          </w:tcPr>
          <w:p w:rsidR="007A4EA9" w:rsidRDefault="007A4EA9" w:rsidP="005B73C0">
            <w:pPr>
              <w:spacing w:line="276" w:lineRule="auto"/>
              <w:jc w:val="center"/>
              <w:rPr>
                <w:b/>
                <w:lang w:eastAsia="en-US"/>
              </w:rPr>
            </w:pPr>
            <w:r>
              <w:rPr>
                <w:b/>
                <w:lang w:eastAsia="en-US"/>
              </w:rPr>
              <w:t>АДМИНИСТРАЦИЯ</w:t>
            </w:r>
          </w:p>
        </w:tc>
      </w:tr>
      <w:tr w:rsidR="007A4EA9" w:rsidTr="005B73C0">
        <w:trPr>
          <w:trHeight w:val="397"/>
        </w:trPr>
        <w:tc>
          <w:tcPr>
            <w:tcW w:w="9606" w:type="dxa"/>
            <w:hideMark/>
          </w:tcPr>
          <w:p w:rsidR="007A4EA9" w:rsidRDefault="007A4EA9" w:rsidP="005B73C0">
            <w:pPr>
              <w:spacing w:line="276" w:lineRule="auto"/>
              <w:jc w:val="center"/>
              <w:rPr>
                <w:b/>
                <w:lang w:eastAsia="en-US"/>
              </w:rPr>
            </w:pPr>
            <w:r>
              <w:rPr>
                <w:b/>
                <w:lang w:eastAsia="en-US"/>
              </w:rPr>
              <w:t>КАМЕШКИРСКОГО РАЙОНА ПЕНЗЕНСКОЙ ОБЛАСТИ</w:t>
            </w:r>
          </w:p>
        </w:tc>
      </w:tr>
      <w:tr w:rsidR="007A4EA9" w:rsidTr="005B73C0">
        <w:trPr>
          <w:trHeight w:val="314"/>
        </w:trPr>
        <w:tc>
          <w:tcPr>
            <w:tcW w:w="9606" w:type="dxa"/>
          </w:tcPr>
          <w:p w:rsidR="007A4EA9" w:rsidRDefault="007A4EA9" w:rsidP="005B73C0">
            <w:pPr>
              <w:spacing w:line="276" w:lineRule="auto"/>
              <w:jc w:val="center"/>
              <w:rPr>
                <w:b/>
                <w:lang w:eastAsia="en-US"/>
              </w:rPr>
            </w:pPr>
          </w:p>
        </w:tc>
      </w:tr>
      <w:tr w:rsidR="007A4EA9" w:rsidTr="005B73C0">
        <w:trPr>
          <w:trHeight w:val="548"/>
        </w:trPr>
        <w:tc>
          <w:tcPr>
            <w:tcW w:w="9606" w:type="dxa"/>
            <w:vAlign w:val="center"/>
            <w:hideMark/>
          </w:tcPr>
          <w:p w:rsidR="007A4EA9" w:rsidRDefault="007A4EA9" w:rsidP="005B73C0">
            <w:pPr>
              <w:spacing w:line="276" w:lineRule="auto"/>
              <w:jc w:val="center"/>
              <w:rPr>
                <w:b/>
                <w:lang w:eastAsia="en-US"/>
              </w:rPr>
            </w:pPr>
            <w:r>
              <w:rPr>
                <w:b/>
                <w:lang w:eastAsia="en-US"/>
              </w:rPr>
              <w:t>ПОСТАНОВЛЕНИЕ</w:t>
            </w:r>
          </w:p>
        </w:tc>
      </w:tr>
      <w:tr w:rsidR="007A4EA9" w:rsidTr="005B73C0">
        <w:trPr>
          <w:trHeight w:val="212"/>
        </w:trPr>
        <w:tc>
          <w:tcPr>
            <w:tcW w:w="9606" w:type="dxa"/>
            <w:vAlign w:val="center"/>
          </w:tcPr>
          <w:p w:rsidR="007A4EA9" w:rsidRDefault="007A4EA9" w:rsidP="005B73C0">
            <w:pPr>
              <w:spacing w:line="276" w:lineRule="auto"/>
              <w:jc w:val="center"/>
              <w:rPr>
                <w:b/>
                <w:lang w:eastAsia="en-US"/>
              </w:rPr>
            </w:pPr>
          </w:p>
        </w:tc>
      </w:tr>
    </w:tbl>
    <w:tbl>
      <w:tblPr>
        <w:tblpPr w:leftFromText="180" w:rightFromText="180" w:bottomFromText="200" w:vertAnchor="text" w:horzAnchor="page" w:tblpX="4591" w:tblpY="321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C4F78" w:rsidTr="00EC4F78">
        <w:tc>
          <w:tcPr>
            <w:tcW w:w="284" w:type="dxa"/>
            <w:vAlign w:val="bottom"/>
            <w:hideMark/>
          </w:tcPr>
          <w:p w:rsidR="00EC4F78" w:rsidRDefault="00EC4F78" w:rsidP="00EC4F78">
            <w:pPr>
              <w:spacing w:line="276" w:lineRule="auto"/>
              <w:jc w:val="center"/>
              <w:rPr>
                <w:b/>
                <w:lang w:eastAsia="en-US"/>
              </w:rPr>
            </w:pPr>
            <w:r>
              <w:rPr>
                <w:b/>
                <w:lang w:eastAsia="en-US"/>
              </w:rPr>
              <w:t>от</w:t>
            </w:r>
          </w:p>
        </w:tc>
        <w:tc>
          <w:tcPr>
            <w:tcW w:w="2835" w:type="dxa"/>
            <w:tcBorders>
              <w:top w:val="nil"/>
              <w:left w:val="nil"/>
              <w:bottom w:val="single" w:sz="6" w:space="0" w:color="auto"/>
              <w:right w:val="nil"/>
            </w:tcBorders>
            <w:hideMark/>
          </w:tcPr>
          <w:p w:rsidR="00EC4F78" w:rsidRPr="003605F1" w:rsidRDefault="00EC4F78" w:rsidP="00EC4F78">
            <w:pPr>
              <w:spacing w:line="276" w:lineRule="auto"/>
              <w:jc w:val="center"/>
              <w:rPr>
                <w:rFonts w:eastAsiaTheme="minorHAnsi"/>
                <w:sz w:val="28"/>
                <w:szCs w:val="28"/>
                <w:lang w:eastAsia="en-US"/>
              </w:rPr>
            </w:pPr>
            <w:r>
              <w:rPr>
                <w:rFonts w:eastAsiaTheme="minorHAnsi"/>
                <w:sz w:val="28"/>
                <w:szCs w:val="28"/>
                <w:lang w:eastAsia="en-US"/>
              </w:rPr>
              <w:t>28.02.2024</w:t>
            </w:r>
          </w:p>
        </w:tc>
        <w:tc>
          <w:tcPr>
            <w:tcW w:w="397" w:type="dxa"/>
            <w:vAlign w:val="bottom"/>
            <w:hideMark/>
          </w:tcPr>
          <w:p w:rsidR="00EC4F78" w:rsidRPr="003605F1" w:rsidRDefault="00EC4F78" w:rsidP="00EC4F78">
            <w:pPr>
              <w:spacing w:line="276" w:lineRule="auto"/>
              <w:jc w:val="center"/>
              <w:rPr>
                <w:b/>
                <w:sz w:val="28"/>
                <w:szCs w:val="28"/>
                <w:lang w:eastAsia="en-US"/>
              </w:rPr>
            </w:pPr>
            <w:r w:rsidRPr="003605F1">
              <w:rPr>
                <w:b/>
                <w:sz w:val="28"/>
                <w:szCs w:val="28"/>
                <w:lang w:eastAsia="en-US"/>
              </w:rPr>
              <w:t>№</w:t>
            </w:r>
          </w:p>
        </w:tc>
        <w:tc>
          <w:tcPr>
            <w:tcW w:w="1134" w:type="dxa"/>
            <w:tcBorders>
              <w:top w:val="nil"/>
              <w:left w:val="nil"/>
              <w:bottom w:val="single" w:sz="6" w:space="0" w:color="auto"/>
              <w:right w:val="nil"/>
            </w:tcBorders>
          </w:tcPr>
          <w:p w:rsidR="00EC4F78" w:rsidRPr="003605F1" w:rsidRDefault="00EC4F78" w:rsidP="00EC4F78">
            <w:pPr>
              <w:spacing w:line="276" w:lineRule="auto"/>
              <w:jc w:val="center"/>
              <w:rPr>
                <w:rFonts w:eastAsiaTheme="minorHAnsi"/>
                <w:sz w:val="28"/>
                <w:szCs w:val="28"/>
                <w:lang w:eastAsia="en-US"/>
              </w:rPr>
            </w:pPr>
            <w:r>
              <w:rPr>
                <w:rFonts w:eastAsiaTheme="minorHAnsi"/>
                <w:sz w:val="28"/>
                <w:szCs w:val="28"/>
                <w:lang w:eastAsia="en-US"/>
              </w:rPr>
              <w:t>72</w:t>
            </w:r>
          </w:p>
        </w:tc>
      </w:tr>
      <w:tr w:rsidR="00EC4F78" w:rsidTr="00EC4F78">
        <w:tc>
          <w:tcPr>
            <w:tcW w:w="4650" w:type="dxa"/>
            <w:gridSpan w:val="4"/>
            <w:hideMark/>
          </w:tcPr>
          <w:p w:rsidR="00EC4F78" w:rsidRDefault="00EC4F78" w:rsidP="00EC4F78">
            <w:pPr>
              <w:spacing w:line="276" w:lineRule="auto"/>
              <w:jc w:val="center"/>
              <w:rPr>
                <w:b/>
                <w:lang w:eastAsia="en-US"/>
              </w:rPr>
            </w:pPr>
            <w:proofErr w:type="spellStart"/>
            <w:r>
              <w:rPr>
                <w:b/>
                <w:lang w:eastAsia="en-US"/>
              </w:rPr>
              <w:t>с.Р.Камешкир</w:t>
            </w:r>
            <w:proofErr w:type="spellEnd"/>
          </w:p>
        </w:tc>
      </w:tr>
    </w:tbl>
    <w:p w:rsidR="007A4EA9" w:rsidRDefault="007A4EA9" w:rsidP="007A4EA9"/>
    <w:p w:rsidR="007A4EA9" w:rsidRDefault="007A4EA9" w:rsidP="007A4EA9"/>
    <w:p w:rsidR="007A4EA9" w:rsidRDefault="007A4EA9" w:rsidP="007A4EA9"/>
    <w:p w:rsidR="007A4EA9" w:rsidRDefault="007A4EA9" w:rsidP="007A4EA9"/>
    <w:p w:rsidR="00EC4F78" w:rsidRDefault="00EC4F78" w:rsidP="007A4EA9">
      <w:pPr>
        <w:rPr>
          <w:b/>
          <w:sz w:val="28"/>
          <w:szCs w:val="28"/>
        </w:rPr>
      </w:pPr>
    </w:p>
    <w:p w:rsidR="00EC4F78" w:rsidRDefault="00EC4F78" w:rsidP="007A4EA9">
      <w:pPr>
        <w:rPr>
          <w:b/>
          <w:sz w:val="28"/>
          <w:szCs w:val="28"/>
        </w:rPr>
      </w:pPr>
    </w:p>
    <w:p w:rsidR="00EC4F78" w:rsidRDefault="00EC4F78" w:rsidP="007A4EA9">
      <w:pPr>
        <w:rPr>
          <w:b/>
          <w:sz w:val="28"/>
          <w:szCs w:val="28"/>
        </w:rPr>
      </w:pPr>
    </w:p>
    <w:p w:rsidR="007A4EA9" w:rsidRPr="00EC4F78" w:rsidRDefault="007A4EA9" w:rsidP="007A4EA9">
      <w:pPr>
        <w:rPr>
          <w:b/>
          <w:sz w:val="24"/>
          <w:szCs w:val="24"/>
        </w:rPr>
      </w:pPr>
      <w:r w:rsidRPr="00EC4F78">
        <w:rPr>
          <w:b/>
          <w:sz w:val="24"/>
          <w:szCs w:val="24"/>
        </w:rPr>
        <w:t xml:space="preserve">О внесении изменений в постановление администрации </w:t>
      </w:r>
      <w:proofErr w:type="spellStart"/>
      <w:r w:rsidRPr="00EC4F78">
        <w:rPr>
          <w:b/>
          <w:sz w:val="24"/>
          <w:szCs w:val="24"/>
        </w:rPr>
        <w:t>Камешкирского</w:t>
      </w:r>
      <w:proofErr w:type="spellEnd"/>
      <w:r w:rsidRPr="00EC4F78">
        <w:rPr>
          <w:b/>
          <w:sz w:val="24"/>
          <w:szCs w:val="24"/>
        </w:rPr>
        <w:t xml:space="preserve"> района Пензенской области от 06.03.2019 № 95 «Об утверждении перечня муниципальных услуг, предоставление которых должно осуществляться на базе МАУ «МФЦ </w:t>
      </w:r>
      <w:proofErr w:type="spellStart"/>
      <w:r w:rsidRPr="00EC4F78">
        <w:rPr>
          <w:b/>
          <w:sz w:val="24"/>
          <w:szCs w:val="24"/>
        </w:rPr>
        <w:t>Камешкирского</w:t>
      </w:r>
      <w:proofErr w:type="spellEnd"/>
      <w:r w:rsidRPr="00EC4F78">
        <w:rPr>
          <w:b/>
          <w:sz w:val="24"/>
          <w:szCs w:val="24"/>
        </w:rPr>
        <w:t xml:space="preserve"> района Пензенской области»</w:t>
      </w:r>
    </w:p>
    <w:p w:rsidR="007A4EA9" w:rsidRPr="00EC4F78" w:rsidRDefault="007A4EA9" w:rsidP="007A4EA9">
      <w:pPr>
        <w:jc w:val="center"/>
        <w:rPr>
          <w:b/>
          <w:sz w:val="24"/>
          <w:szCs w:val="24"/>
        </w:rPr>
      </w:pPr>
    </w:p>
    <w:p w:rsidR="007A4EA9" w:rsidRPr="00EC4F78" w:rsidRDefault="007A4EA9" w:rsidP="007A4EA9">
      <w:pPr>
        <w:jc w:val="both"/>
        <w:rPr>
          <w:b/>
          <w:sz w:val="24"/>
          <w:szCs w:val="24"/>
        </w:rPr>
      </w:pPr>
      <w:r w:rsidRPr="00EC4F78">
        <w:rPr>
          <w:sz w:val="24"/>
          <w:szCs w:val="24"/>
        </w:rPr>
        <w:t xml:space="preserve">    В соответствии с Федеральным законом от 27.07.2010 № 210-ФЗ «Об организации представления государственных и муниципальных услуг» (с последующими изменениями), руководствуясь Уставом </w:t>
      </w:r>
      <w:proofErr w:type="spellStart"/>
      <w:r w:rsidRPr="00EC4F78">
        <w:rPr>
          <w:sz w:val="24"/>
          <w:szCs w:val="24"/>
        </w:rPr>
        <w:t>Камешкирского</w:t>
      </w:r>
      <w:proofErr w:type="spellEnd"/>
      <w:r w:rsidRPr="00EC4F78">
        <w:rPr>
          <w:sz w:val="24"/>
          <w:szCs w:val="24"/>
        </w:rPr>
        <w:t xml:space="preserve"> района Пензенской области, администрация </w:t>
      </w:r>
      <w:proofErr w:type="spellStart"/>
      <w:r w:rsidRPr="00EC4F78">
        <w:rPr>
          <w:sz w:val="24"/>
          <w:szCs w:val="24"/>
        </w:rPr>
        <w:t>Камешкирского</w:t>
      </w:r>
      <w:proofErr w:type="spellEnd"/>
      <w:r w:rsidRPr="00EC4F78">
        <w:rPr>
          <w:sz w:val="24"/>
          <w:szCs w:val="24"/>
        </w:rPr>
        <w:t xml:space="preserve"> района Пензенской области </w:t>
      </w:r>
    </w:p>
    <w:p w:rsidR="007A4EA9" w:rsidRPr="00EC4F78" w:rsidRDefault="007A4EA9" w:rsidP="007A4EA9">
      <w:pPr>
        <w:jc w:val="center"/>
        <w:rPr>
          <w:b/>
          <w:sz w:val="24"/>
          <w:szCs w:val="24"/>
        </w:rPr>
      </w:pPr>
      <w:r w:rsidRPr="00EC4F78">
        <w:rPr>
          <w:b/>
          <w:sz w:val="24"/>
          <w:szCs w:val="24"/>
        </w:rPr>
        <w:t>постановляет:</w:t>
      </w:r>
    </w:p>
    <w:p w:rsidR="007A4EA9" w:rsidRPr="00EC4F78" w:rsidRDefault="007A4EA9" w:rsidP="007A4EA9">
      <w:pPr>
        <w:pStyle w:val="a4"/>
        <w:numPr>
          <w:ilvl w:val="0"/>
          <w:numId w:val="1"/>
        </w:numPr>
        <w:jc w:val="both"/>
      </w:pPr>
      <w:r w:rsidRPr="00EC4F78">
        <w:t>Внести в</w:t>
      </w:r>
      <w:r w:rsidRPr="00EC4F78">
        <w:rPr>
          <w:b/>
        </w:rPr>
        <w:t xml:space="preserve"> </w:t>
      </w:r>
      <w:r w:rsidRPr="00EC4F78">
        <w:t xml:space="preserve">постановление администрации </w:t>
      </w:r>
      <w:proofErr w:type="spellStart"/>
      <w:r w:rsidRPr="00EC4F78">
        <w:t>Камешкирского</w:t>
      </w:r>
      <w:proofErr w:type="spellEnd"/>
      <w:r w:rsidRPr="00EC4F78">
        <w:t xml:space="preserve"> района Пензенской области от 06.03.2019 № 95 «Об утверждении перечня муниципальных услуг, предоставление которых должно осуществляться на базе МАУ «МФЦ </w:t>
      </w:r>
      <w:proofErr w:type="spellStart"/>
      <w:r w:rsidRPr="00EC4F78">
        <w:t>Камешкирского</w:t>
      </w:r>
      <w:proofErr w:type="spellEnd"/>
      <w:r w:rsidRPr="00EC4F78">
        <w:t xml:space="preserve"> района Пензенской области» (далее-Перечень) следующее изменение, а именно дополнить Перечень  пунктом  29 следующего содержания:</w:t>
      </w:r>
    </w:p>
    <w:p w:rsidR="007A4EA9" w:rsidRPr="00EC4F78" w:rsidRDefault="007A4EA9" w:rsidP="007A4EA9">
      <w:pPr>
        <w:pStyle w:val="a4"/>
        <w:ind w:left="870"/>
        <w:jc w:val="both"/>
      </w:pPr>
    </w:p>
    <w:tbl>
      <w:tblPr>
        <w:tblW w:w="0" w:type="auto"/>
        <w:jc w:val="center"/>
        <w:tblCellMar>
          <w:left w:w="0" w:type="dxa"/>
          <w:right w:w="0" w:type="dxa"/>
        </w:tblCellMar>
        <w:tblLook w:val="04A0" w:firstRow="1" w:lastRow="0" w:firstColumn="1" w:lastColumn="0" w:noHBand="0" w:noVBand="1"/>
      </w:tblPr>
      <w:tblGrid>
        <w:gridCol w:w="593"/>
        <w:gridCol w:w="5223"/>
        <w:gridCol w:w="4038"/>
      </w:tblGrid>
      <w:tr w:rsidR="007A4EA9" w:rsidRPr="00EC4F78" w:rsidTr="005B73C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4EA9" w:rsidRPr="00EC4F78" w:rsidRDefault="007A4EA9" w:rsidP="005B73C0">
            <w:pPr>
              <w:rPr>
                <w:sz w:val="24"/>
                <w:szCs w:val="24"/>
              </w:rPr>
            </w:pPr>
            <w:r w:rsidRPr="00EC4F78">
              <w:rPr>
                <w:sz w:val="24"/>
                <w:szCs w:val="24"/>
              </w:rPr>
              <w:t xml:space="preserve">№ </w:t>
            </w:r>
            <w:proofErr w:type="gramStart"/>
            <w:r w:rsidRPr="00EC4F78">
              <w:rPr>
                <w:sz w:val="24"/>
                <w:szCs w:val="24"/>
              </w:rPr>
              <w:t>п</w:t>
            </w:r>
            <w:proofErr w:type="gramEnd"/>
            <w:r w:rsidRPr="00EC4F78">
              <w:rPr>
                <w:sz w:val="24"/>
                <w:szCs w:val="24"/>
              </w:rPr>
              <w:t>/п</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4EA9" w:rsidRPr="00EC4F78" w:rsidRDefault="007A4EA9" w:rsidP="005B73C0">
            <w:pPr>
              <w:rPr>
                <w:sz w:val="24"/>
                <w:szCs w:val="24"/>
              </w:rPr>
            </w:pPr>
            <w:r w:rsidRPr="00EC4F78">
              <w:rPr>
                <w:sz w:val="24"/>
                <w:szCs w:val="24"/>
              </w:rPr>
              <w:t>Наименование муниципальной услуги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4EA9" w:rsidRPr="00EC4F78" w:rsidRDefault="007A4EA9" w:rsidP="005B73C0">
            <w:pPr>
              <w:rPr>
                <w:sz w:val="24"/>
                <w:szCs w:val="24"/>
              </w:rPr>
            </w:pPr>
            <w:r w:rsidRPr="00EC4F78">
              <w:rPr>
                <w:sz w:val="24"/>
                <w:szCs w:val="24"/>
              </w:rPr>
              <w:t xml:space="preserve">Орган местного самоуправления </w:t>
            </w:r>
            <w:proofErr w:type="spellStart"/>
            <w:r w:rsidRPr="00EC4F78">
              <w:rPr>
                <w:sz w:val="24"/>
                <w:szCs w:val="24"/>
              </w:rPr>
              <w:t>Камешкирского</w:t>
            </w:r>
            <w:proofErr w:type="spellEnd"/>
            <w:r w:rsidRPr="00EC4F78">
              <w:rPr>
                <w:sz w:val="24"/>
                <w:szCs w:val="24"/>
              </w:rPr>
              <w:t xml:space="preserve"> района Пензенской области, предоставляющий муниципальную услугу</w:t>
            </w:r>
          </w:p>
        </w:tc>
      </w:tr>
      <w:tr w:rsidR="007A4EA9" w:rsidRPr="00EC4F78" w:rsidTr="005B73C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4EA9" w:rsidRPr="00EC4F78" w:rsidRDefault="007A4EA9" w:rsidP="005B73C0">
            <w:pPr>
              <w:rPr>
                <w:sz w:val="24"/>
                <w:szCs w:val="24"/>
              </w:rPr>
            </w:pPr>
            <w:r w:rsidRPr="00EC4F78">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4EA9" w:rsidRPr="00EC4F78" w:rsidRDefault="007A4EA9" w:rsidP="005B73C0">
            <w:pPr>
              <w:rPr>
                <w:sz w:val="24"/>
                <w:szCs w:val="24"/>
              </w:rPr>
            </w:pPr>
            <w:r w:rsidRPr="00EC4F78">
              <w:rPr>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4EA9" w:rsidRPr="00EC4F78" w:rsidRDefault="007A4EA9" w:rsidP="005B73C0">
            <w:pPr>
              <w:rPr>
                <w:sz w:val="24"/>
                <w:szCs w:val="24"/>
              </w:rPr>
            </w:pPr>
            <w:r w:rsidRPr="00EC4F78">
              <w:rPr>
                <w:sz w:val="24"/>
                <w:szCs w:val="24"/>
              </w:rPr>
              <w:t>3</w:t>
            </w:r>
          </w:p>
        </w:tc>
      </w:tr>
      <w:tr w:rsidR="007A4EA9" w:rsidRPr="00EC4F78" w:rsidTr="005B73C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4EA9" w:rsidRPr="00EC4F78" w:rsidRDefault="007A4EA9" w:rsidP="005B73C0">
            <w:pPr>
              <w:rPr>
                <w:sz w:val="24"/>
                <w:szCs w:val="24"/>
              </w:rPr>
            </w:pPr>
            <w:r w:rsidRPr="00EC4F78">
              <w:rPr>
                <w:sz w:val="24"/>
                <w:szCs w:val="24"/>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4EA9" w:rsidRPr="00EC4F78" w:rsidRDefault="007A4EA9" w:rsidP="005B73C0">
            <w:pPr>
              <w:rPr>
                <w:sz w:val="24"/>
                <w:szCs w:val="24"/>
              </w:rPr>
            </w:pPr>
            <w:r w:rsidRPr="00EC4F78">
              <w:rPr>
                <w:bCs/>
                <w:color w:val="000000"/>
                <w:sz w:val="24"/>
                <w:szCs w:val="24"/>
              </w:rPr>
              <w:t>Подготовка, регистрация и выдача градостроительного плана земельного участка в целях строительства и реконструкции объектов индивидуального жилищного строительства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4EA9" w:rsidRPr="00EC4F78" w:rsidRDefault="007A4EA9" w:rsidP="005B73C0">
            <w:pPr>
              <w:rPr>
                <w:sz w:val="24"/>
                <w:szCs w:val="24"/>
              </w:rPr>
            </w:pPr>
            <w:r w:rsidRPr="00EC4F78">
              <w:rPr>
                <w:sz w:val="24"/>
                <w:szCs w:val="24"/>
              </w:rPr>
              <w:t xml:space="preserve">Администрация </w:t>
            </w:r>
            <w:proofErr w:type="spellStart"/>
            <w:r w:rsidRPr="00EC4F78">
              <w:rPr>
                <w:sz w:val="24"/>
                <w:szCs w:val="24"/>
              </w:rPr>
              <w:t>Камешкирского</w:t>
            </w:r>
            <w:proofErr w:type="spellEnd"/>
            <w:r w:rsidRPr="00EC4F78">
              <w:rPr>
                <w:sz w:val="24"/>
                <w:szCs w:val="24"/>
              </w:rPr>
              <w:t xml:space="preserve"> района Пензенской области</w:t>
            </w:r>
          </w:p>
        </w:tc>
      </w:tr>
    </w:tbl>
    <w:p w:rsidR="007A4EA9" w:rsidRPr="00EC4F78" w:rsidRDefault="007A4EA9" w:rsidP="007A4EA9">
      <w:pPr>
        <w:pStyle w:val="a4"/>
        <w:ind w:left="870"/>
        <w:jc w:val="both"/>
      </w:pPr>
    </w:p>
    <w:p w:rsidR="007A4EA9" w:rsidRPr="00EC4F78" w:rsidRDefault="007A4EA9" w:rsidP="007A4EA9">
      <w:pPr>
        <w:jc w:val="both"/>
        <w:rPr>
          <w:sz w:val="24"/>
          <w:szCs w:val="24"/>
        </w:rPr>
      </w:pPr>
      <w:r w:rsidRPr="00EC4F78">
        <w:rPr>
          <w:sz w:val="24"/>
          <w:szCs w:val="24"/>
        </w:rPr>
        <w:lastRenderedPageBreak/>
        <w:t>2.Опубликовать настоящее постановление в информационном бюллетене «</w:t>
      </w:r>
      <w:proofErr w:type="spellStart"/>
      <w:r w:rsidRPr="00EC4F78">
        <w:rPr>
          <w:sz w:val="24"/>
          <w:szCs w:val="24"/>
        </w:rPr>
        <w:t>Камешкирский</w:t>
      </w:r>
      <w:proofErr w:type="spellEnd"/>
      <w:r w:rsidRPr="00EC4F78">
        <w:rPr>
          <w:sz w:val="24"/>
          <w:szCs w:val="24"/>
        </w:rPr>
        <w:t xml:space="preserve"> вестник».</w:t>
      </w:r>
    </w:p>
    <w:p w:rsidR="007A4EA9" w:rsidRPr="00EC4F78" w:rsidRDefault="007A4EA9" w:rsidP="007A4EA9">
      <w:pPr>
        <w:jc w:val="both"/>
        <w:rPr>
          <w:sz w:val="24"/>
          <w:szCs w:val="24"/>
        </w:rPr>
      </w:pPr>
      <w:r w:rsidRPr="00EC4F78">
        <w:rPr>
          <w:sz w:val="24"/>
          <w:szCs w:val="24"/>
        </w:rPr>
        <w:t>3.</w:t>
      </w:r>
      <w:proofErr w:type="gramStart"/>
      <w:r w:rsidRPr="00EC4F78">
        <w:rPr>
          <w:sz w:val="24"/>
          <w:szCs w:val="24"/>
        </w:rPr>
        <w:t>Разместить</w:t>
      </w:r>
      <w:proofErr w:type="gramEnd"/>
      <w:r w:rsidRPr="00EC4F78">
        <w:rPr>
          <w:sz w:val="24"/>
          <w:szCs w:val="24"/>
        </w:rPr>
        <w:t xml:space="preserve"> настоящее постановление в информационно-коммуникационной сети «Интернет» на официальном сайте администрации </w:t>
      </w:r>
      <w:proofErr w:type="spellStart"/>
      <w:r w:rsidRPr="00EC4F78">
        <w:rPr>
          <w:sz w:val="24"/>
          <w:szCs w:val="24"/>
        </w:rPr>
        <w:t>Камешкирского</w:t>
      </w:r>
      <w:proofErr w:type="spellEnd"/>
      <w:r w:rsidRPr="00EC4F78">
        <w:rPr>
          <w:sz w:val="24"/>
          <w:szCs w:val="24"/>
        </w:rPr>
        <w:t xml:space="preserve"> района Пензенской области.</w:t>
      </w:r>
    </w:p>
    <w:p w:rsidR="007A4EA9" w:rsidRPr="00EC4F78" w:rsidRDefault="007A4EA9" w:rsidP="007A4EA9">
      <w:pPr>
        <w:jc w:val="both"/>
        <w:rPr>
          <w:sz w:val="24"/>
          <w:szCs w:val="24"/>
        </w:rPr>
      </w:pPr>
      <w:r w:rsidRPr="00EC4F78">
        <w:rPr>
          <w:sz w:val="24"/>
          <w:szCs w:val="24"/>
        </w:rPr>
        <w:t>4.Настоящее постановление вступает в силу на следующий день после дня его официального опубликования.</w:t>
      </w:r>
    </w:p>
    <w:p w:rsidR="007A4EA9" w:rsidRPr="00EC4F78" w:rsidRDefault="007A4EA9" w:rsidP="007A4EA9">
      <w:pPr>
        <w:jc w:val="both"/>
        <w:rPr>
          <w:sz w:val="24"/>
          <w:szCs w:val="24"/>
        </w:rPr>
      </w:pPr>
      <w:r w:rsidRPr="00EC4F78">
        <w:rPr>
          <w:sz w:val="24"/>
          <w:szCs w:val="24"/>
        </w:rPr>
        <w:t>5.</w:t>
      </w:r>
      <w:proofErr w:type="gramStart"/>
      <w:r w:rsidRPr="00EC4F78">
        <w:rPr>
          <w:sz w:val="24"/>
          <w:szCs w:val="24"/>
        </w:rPr>
        <w:t>Контроль за</w:t>
      </w:r>
      <w:proofErr w:type="gramEnd"/>
      <w:r w:rsidRPr="00EC4F78">
        <w:rPr>
          <w:sz w:val="24"/>
          <w:szCs w:val="24"/>
        </w:rPr>
        <w:t xml:space="preserve"> выполнением настоящего постановления возложить на руководителя аппарата администрации </w:t>
      </w:r>
      <w:proofErr w:type="spellStart"/>
      <w:r w:rsidRPr="00EC4F78">
        <w:rPr>
          <w:sz w:val="24"/>
          <w:szCs w:val="24"/>
        </w:rPr>
        <w:t>Камешкирского</w:t>
      </w:r>
      <w:proofErr w:type="spellEnd"/>
      <w:r w:rsidRPr="00EC4F78">
        <w:rPr>
          <w:sz w:val="24"/>
          <w:szCs w:val="24"/>
        </w:rPr>
        <w:t xml:space="preserve"> района Пензенской области.</w:t>
      </w:r>
    </w:p>
    <w:p w:rsidR="007A4EA9" w:rsidRPr="00EC4F78" w:rsidRDefault="007A4EA9" w:rsidP="007A4EA9">
      <w:pPr>
        <w:jc w:val="both"/>
        <w:rPr>
          <w:sz w:val="24"/>
          <w:szCs w:val="24"/>
        </w:rPr>
      </w:pPr>
    </w:p>
    <w:p w:rsidR="007A4EA9" w:rsidRPr="00EC4F78" w:rsidRDefault="007A4EA9" w:rsidP="007A4EA9">
      <w:pPr>
        <w:jc w:val="both"/>
        <w:rPr>
          <w:sz w:val="24"/>
          <w:szCs w:val="24"/>
        </w:rPr>
      </w:pPr>
      <w:r w:rsidRPr="00EC4F78">
        <w:rPr>
          <w:sz w:val="24"/>
          <w:szCs w:val="24"/>
        </w:rPr>
        <w:t xml:space="preserve">Глава  </w:t>
      </w:r>
      <w:proofErr w:type="spellStart"/>
      <w:r w:rsidRPr="00EC4F78">
        <w:rPr>
          <w:sz w:val="24"/>
          <w:szCs w:val="24"/>
        </w:rPr>
        <w:t>Камешкирского</w:t>
      </w:r>
      <w:proofErr w:type="spellEnd"/>
      <w:r w:rsidRPr="00EC4F78">
        <w:rPr>
          <w:sz w:val="24"/>
          <w:szCs w:val="24"/>
        </w:rPr>
        <w:t xml:space="preserve"> района </w:t>
      </w:r>
    </w:p>
    <w:p w:rsidR="007A4EA9" w:rsidRPr="00EC4F78" w:rsidRDefault="007A4EA9" w:rsidP="007A4EA9">
      <w:pPr>
        <w:jc w:val="both"/>
        <w:rPr>
          <w:sz w:val="24"/>
          <w:szCs w:val="24"/>
        </w:rPr>
      </w:pPr>
      <w:r w:rsidRPr="00EC4F78">
        <w:rPr>
          <w:sz w:val="24"/>
          <w:szCs w:val="24"/>
        </w:rPr>
        <w:t xml:space="preserve">Пензенской области                                                                         </w:t>
      </w:r>
      <w:proofErr w:type="spellStart"/>
      <w:r w:rsidRPr="00EC4F78">
        <w:rPr>
          <w:sz w:val="24"/>
          <w:szCs w:val="24"/>
        </w:rPr>
        <w:t>О.Н.Белянина</w:t>
      </w:r>
      <w:proofErr w:type="spellEnd"/>
    </w:p>
    <w:p w:rsidR="007A4EA9" w:rsidRDefault="007A4EA9" w:rsidP="007A4EA9">
      <w:pPr>
        <w:jc w:val="right"/>
      </w:pPr>
      <w:r>
        <w:t xml:space="preserve">  </w:t>
      </w:r>
    </w:p>
    <w:p w:rsidR="007A4EA9" w:rsidRDefault="007A4EA9" w:rsidP="007A4EA9"/>
    <w:p w:rsidR="007A4EA9" w:rsidRDefault="007A4EA9" w:rsidP="007A4EA9">
      <w:r>
        <w:t xml:space="preserve">       </w:t>
      </w:r>
    </w:p>
    <w:p w:rsidR="007A4EA9" w:rsidRPr="00A04835" w:rsidRDefault="007A4EA9" w:rsidP="007A4EA9">
      <w:pPr>
        <w:autoSpaceDE w:val="0"/>
        <w:autoSpaceDN w:val="0"/>
        <w:adjustRightInd w:val="0"/>
        <w:jc w:val="center"/>
        <w:rPr>
          <w:bCs/>
          <w:sz w:val="28"/>
          <w:szCs w:val="28"/>
        </w:rPr>
      </w:pPr>
    </w:p>
    <w:p w:rsidR="007A4EA9" w:rsidRPr="00A04835" w:rsidRDefault="007A4EA9" w:rsidP="007A4EA9">
      <w:pPr>
        <w:autoSpaceDE w:val="0"/>
        <w:autoSpaceDN w:val="0"/>
        <w:adjustRightInd w:val="0"/>
        <w:ind w:firstLine="540"/>
        <w:jc w:val="both"/>
        <w:rPr>
          <w:sz w:val="28"/>
          <w:szCs w:val="28"/>
        </w:rPr>
      </w:pPr>
      <w:r>
        <w:rPr>
          <w:noProof/>
        </w:rPr>
        <w:drawing>
          <wp:anchor distT="0" distB="0" distL="114300" distR="114300" simplePos="0" relativeHeight="251681792" behindDoc="0" locked="0" layoutInCell="1" allowOverlap="1">
            <wp:simplePos x="0" y="0"/>
            <wp:positionH relativeFrom="column">
              <wp:posOffset>2628900</wp:posOffset>
            </wp:positionH>
            <wp:positionV relativeFrom="paragraph">
              <wp:posOffset>59055</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4EA9" w:rsidRPr="00A04835" w:rsidRDefault="007A4EA9" w:rsidP="007A4EA9">
      <w:pPr>
        <w:autoSpaceDE w:val="0"/>
        <w:autoSpaceDN w:val="0"/>
        <w:adjustRightInd w:val="0"/>
        <w:ind w:firstLine="540"/>
        <w:jc w:val="both"/>
        <w:rPr>
          <w:sz w:val="28"/>
          <w:szCs w:val="28"/>
        </w:rPr>
      </w:pPr>
    </w:p>
    <w:p w:rsidR="007A4EA9" w:rsidRPr="00A04835" w:rsidRDefault="007A4EA9" w:rsidP="007A4EA9">
      <w:pPr>
        <w:autoSpaceDE w:val="0"/>
        <w:autoSpaceDN w:val="0"/>
        <w:adjustRightInd w:val="0"/>
        <w:ind w:firstLine="540"/>
        <w:jc w:val="both"/>
        <w:rPr>
          <w:sz w:val="28"/>
          <w:szCs w:val="28"/>
        </w:rPr>
      </w:pPr>
    </w:p>
    <w:p w:rsidR="007A4EA9" w:rsidRPr="00A04835" w:rsidRDefault="007A4EA9" w:rsidP="007A4EA9">
      <w:pPr>
        <w:autoSpaceDE w:val="0"/>
        <w:autoSpaceDN w:val="0"/>
        <w:adjustRightInd w:val="0"/>
        <w:ind w:firstLine="540"/>
        <w:jc w:val="both"/>
        <w:rPr>
          <w:sz w:val="28"/>
          <w:szCs w:val="28"/>
        </w:rPr>
      </w:pPr>
    </w:p>
    <w:p w:rsidR="007A4EA9" w:rsidRPr="00A04835" w:rsidRDefault="007A4EA9" w:rsidP="007A4EA9">
      <w:pPr>
        <w:autoSpaceDE w:val="0"/>
        <w:autoSpaceDN w:val="0"/>
        <w:adjustRightInd w:val="0"/>
        <w:ind w:firstLine="540"/>
        <w:jc w:val="both"/>
        <w:rPr>
          <w:sz w:val="28"/>
          <w:szCs w:val="28"/>
        </w:rPr>
      </w:pPr>
    </w:p>
    <w:p w:rsidR="007A4EA9" w:rsidRPr="00A04835" w:rsidRDefault="007A4EA9" w:rsidP="007A4EA9">
      <w:pPr>
        <w:autoSpaceDE w:val="0"/>
        <w:autoSpaceDN w:val="0"/>
        <w:adjustRightInd w:val="0"/>
        <w:ind w:firstLine="540"/>
        <w:jc w:val="both"/>
        <w:rPr>
          <w:sz w:val="28"/>
          <w:szCs w:val="28"/>
        </w:rPr>
      </w:pPr>
    </w:p>
    <w:p w:rsidR="007A4EA9" w:rsidRPr="00A04835" w:rsidRDefault="007A4EA9" w:rsidP="007A4EA9">
      <w:pPr>
        <w:autoSpaceDE w:val="0"/>
        <w:autoSpaceDN w:val="0"/>
        <w:adjustRightInd w:val="0"/>
        <w:ind w:firstLine="540"/>
        <w:jc w:val="both"/>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7A4EA9" w:rsidRPr="00A04835" w:rsidTr="005B73C0">
        <w:tc>
          <w:tcPr>
            <w:tcW w:w="9600" w:type="dxa"/>
          </w:tcPr>
          <w:p w:rsidR="007A4EA9" w:rsidRPr="00A04835" w:rsidRDefault="007A4EA9" w:rsidP="005B73C0">
            <w:pPr>
              <w:spacing w:line="276" w:lineRule="auto"/>
              <w:jc w:val="center"/>
              <w:rPr>
                <w:b/>
                <w:sz w:val="28"/>
                <w:szCs w:val="28"/>
                <w:lang w:eastAsia="en-US"/>
              </w:rPr>
            </w:pPr>
            <w:r w:rsidRPr="00A04835">
              <w:rPr>
                <w:b/>
                <w:sz w:val="28"/>
                <w:szCs w:val="28"/>
                <w:lang w:eastAsia="en-US"/>
              </w:rPr>
              <w:t>АДМИНИСТРАЦИЯ</w:t>
            </w:r>
          </w:p>
        </w:tc>
      </w:tr>
      <w:tr w:rsidR="007A4EA9" w:rsidRPr="00A04835" w:rsidTr="005B73C0">
        <w:trPr>
          <w:trHeight w:val="397"/>
        </w:trPr>
        <w:tc>
          <w:tcPr>
            <w:tcW w:w="9600" w:type="dxa"/>
          </w:tcPr>
          <w:p w:rsidR="007A4EA9" w:rsidRPr="00A04835" w:rsidRDefault="007A4EA9" w:rsidP="005B73C0">
            <w:pPr>
              <w:spacing w:line="276" w:lineRule="auto"/>
              <w:jc w:val="center"/>
              <w:rPr>
                <w:b/>
                <w:sz w:val="28"/>
                <w:szCs w:val="28"/>
                <w:lang w:eastAsia="en-US"/>
              </w:rPr>
            </w:pPr>
            <w:r w:rsidRPr="00A04835">
              <w:rPr>
                <w:b/>
                <w:sz w:val="28"/>
                <w:szCs w:val="28"/>
                <w:lang w:eastAsia="en-US"/>
              </w:rPr>
              <w:t>КАМЕШКИРСКОГО РАЙОНА ПЕНЗЕНСКОЙ ОБЛАСТИ</w:t>
            </w:r>
          </w:p>
        </w:tc>
      </w:tr>
      <w:tr w:rsidR="007A4EA9" w:rsidRPr="00A04835" w:rsidTr="005B73C0">
        <w:trPr>
          <w:trHeight w:val="314"/>
        </w:trPr>
        <w:tc>
          <w:tcPr>
            <w:tcW w:w="9600" w:type="dxa"/>
          </w:tcPr>
          <w:p w:rsidR="007A4EA9" w:rsidRPr="00A04835" w:rsidRDefault="007A4EA9" w:rsidP="005B73C0">
            <w:pPr>
              <w:spacing w:line="276" w:lineRule="auto"/>
              <w:jc w:val="center"/>
              <w:rPr>
                <w:b/>
                <w:sz w:val="28"/>
                <w:szCs w:val="28"/>
                <w:lang w:eastAsia="en-US"/>
              </w:rPr>
            </w:pPr>
          </w:p>
        </w:tc>
      </w:tr>
      <w:tr w:rsidR="007A4EA9" w:rsidRPr="00A04835" w:rsidTr="005B73C0">
        <w:trPr>
          <w:trHeight w:val="548"/>
        </w:trPr>
        <w:tc>
          <w:tcPr>
            <w:tcW w:w="9600" w:type="dxa"/>
            <w:vAlign w:val="center"/>
          </w:tcPr>
          <w:p w:rsidR="007A4EA9" w:rsidRPr="00A04835" w:rsidRDefault="007A4EA9" w:rsidP="005B73C0">
            <w:pPr>
              <w:spacing w:line="276" w:lineRule="auto"/>
              <w:jc w:val="center"/>
              <w:rPr>
                <w:b/>
                <w:sz w:val="28"/>
                <w:szCs w:val="28"/>
                <w:lang w:eastAsia="en-US"/>
              </w:rPr>
            </w:pPr>
            <w:r w:rsidRPr="00A04835">
              <w:rPr>
                <w:b/>
                <w:sz w:val="28"/>
                <w:szCs w:val="28"/>
                <w:lang w:eastAsia="en-US"/>
              </w:rPr>
              <w:t>ПОСТАНОВЛЕНИЕ</w:t>
            </w:r>
          </w:p>
        </w:tc>
      </w:tr>
      <w:tr w:rsidR="007A4EA9" w:rsidRPr="00A04835" w:rsidTr="005B73C0">
        <w:trPr>
          <w:trHeight w:val="212"/>
        </w:trPr>
        <w:tc>
          <w:tcPr>
            <w:tcW w:w="9600"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7A4EA9" w:rsidRPr="00A04835" w:rsidTr="005B73C0">
              <w:tc>
                <w:tcPr>
                  <w:tcW w:w="284" w:type="dxa"/>
                  <w:tcBorders>
                    <w:top w:val="nil"/>
                    <w:left w:val="nil"/>
                    <w:bottom w:val="nil"/>
                    <w:right w:val="nil"/>
                  </w:tcBorders>
                  <w:vAlign w:val="bottom"/>
                </w:tcPr>
                <w:p w:rsidR="007A4EA9" w:rsidRPr="00A04835" w:rsidRDefault="007A4EA9" w:rsidP="005B73C0">
                  <w:pPr>
                    <w:spacing w:line="276" w:lineRule="auto"/>
                    <w:jc w:val="center"/>
                    <w:rPr>
                      <w:b/>
                      <w:sz w:val="28"/>
                      <w:szCs w:val="28"/>
                      <w:lang w:eastAsia="en-US"/>
                    </w:rPr>
                  </w:pPr>
                  <w:r w:rsidRPr="00A04835">
                    <w:rPr>
                      <w:b/>
                      <w:sz w:val="28"/>
                      <w:szCs w:val="28"/>
                      <w:lang w:eastAsia="en-US"/>
                    </w:rPr>
                    <w:t>от</w:t>
                  </w:r>
                </w:p>
              </w:tc>
              <w:tc>
                <w:tcPr>
                  <w:tcW w:w="2835" w:type="dxa"/>
                  <w:tcBorders>
                    <w:bottom w:val="single" w:sz="6" w:space="0" w:color="auto"/>
                  </w:tcBorders>
                </w:tcPr>
                <w:p w:rsidR="007A4EA9" w:rsidRPr="00A04835" w:rsidRDefault="007A4EA9" w:rsidP="005B73C0">
                  <w:pPr>
                    <w:spacing w:line="276" w:lineRule="auto"/>
                    <w:jc w:val="center"/>
                    <w:rPr>
                      <w:b/>
                      <w:sz w:val="28"/>
                      <w:szCs w:val="28"/>
                      <w:lang w:eastAsia="en-US"/>
                    </w:rPr>
                  </w:pPr>
                  <w:r>
                    <w:rPr>
                      <w:b/>
                      <w:sz w:val="28"/>
                      <w:szCs w:val="28"/>
                      <w:lang w:eastAsia="en-US"/>
                    </w:rPr>
                    <w:t>28.02.2024</w:t>
                  </w:r>
                </w:p>
              </w:tc>
              <w:tc>
                <w:tcPr>
                  <w:tcW w:w="397" w:type="dxa"/>
                  <w:tcBorders>
                    <w:top w:val="nil"/>
                    <w:left w:val="nil"/>
                    <w:bottom w:val="nil"/>
                    <w:right w:val="nil"/>
                  </w:tcBorders>
                  <w:vAlign w:val="bottom"/>
                </w:tcPr>
                <w:p w:rsidR="007A4EA9" w:rsidRPr="00A04835" w:rsidRDefault="007A4EA9" w:rsidP="005B73C0">
                  <w:pPr>
                    <w:spacing w:line="276" w:lineRule="auto"/>
                    <w:jc w:val="center"/>
                    <w:rPr>
                      <w:b/>
                      <w:sz w:val="28"/>
                      <w:szCs w:val="28"/>
                      <w:lang w:eastAsia="en-US"/>
                    </w:rPr>
                  </w:pPr>
                  <w:r w:rsidRPr="00A04835">
                    <w:rPr>
                      <w:b/>
                      <w:sz w:val="28"/>
                      <w:szCs w:val="28"/>
                      <w:lang w:eastAsia="en-US"/>
                    </w:rPr>
                    <w:t>№</w:t>
                  </w:r>
                </w:p>
              </w:tc>
              <w:tc>
                <w:tcPr>
                  <w:tcW w:w="1134" w:type="dxa"/>
                  <w:tcBorders>
                    <w:bottom w:val="single" w:sz="6" w:space="0" w:color="auto"/>
                  </w:tcBorders>
                </w:tcPr>
                <w:p w:rsidR="007A4EA9" w:rsidRPr="00A04835" w:rsidRDefault="007A4EA9" w:rsidP="005B73C0">
                  <w:pPr>
                    <w:spacing w:line="276" w:lineRule="auto"/>
                    <w:jc w:val="center"/>
                    <w:rPr>
                      <w:b/>
                      <w:sz w:val="28"/>
                      <w:szCs w:val="28"/>
                      <w:lang w:eastAsia="en-US"/>
                    </w:rPr>
                  </w:pPr>
                  <w:r>
                    <w:rPr>
                      <w:b/>
                      <w:sz w:val="28"/>
                      <w:szCs w:val="28"/>
                      <w:lang w:eastAsia="en-US"/>
                    </w:rPr>
                    <w:t>73</w:t>
                  </w:r>
                </w:p>
              </w:tc>
            </w:tr>
            <w:tr w:rsidR="007A4EA9" w:rsidRPr="00A04835" w:rsidTr="005B73C0">
              <w:tc>
                <w:tcPr>
                  <w:tcW w:w="4650" w:type="dxa"/>
                  <w:gridSpan w:val="4"/>
                  <w:tcBorders>
                    <w:top w:val="nil"/>
                    <w:left w:val="nil"/>
                    <w:bottom w:val="nil"/>
                    <w:right w:val="nil"/>
                  </w:tcBorders>
                </w:tcPr>
                <w:p w:rsidR="007A4EA9" w:rsidRPr="00A04835" w:rsidRDefault="007A4EA9" w:rsidP="005B73C0">
                  <w:pPr>
                    <w:spacing w:line="276" w:lineRule="auto"/>
                    <w:jc w:val="center"/>
                    <w:rPr>
                      <w:b/>
                      <w:sz w:val="28"/>
                      <w:szCs w:val="28"/>
                      <w:lang w:eastAsia="en-US"/>
                    </w:rPr>
                  </w:pPr>
                  <w:proofErr w:type="spellStart"/>
                  <w:r w:rsidRPr="00A04835">
                    <w:rPr>
                      <w:b/>
                      <w:sz w:val="28"/>
                      <w:szCs w:val="28"/>
                      <w:lang w:eastAsia="en-US"/>
                    </w:rPr>
                    <w:t>с.Р.Камешкир</w:t>
                  </w:r>
                  <w:proofErr w:type="spellEnd"/>
                </w:p>
              </w:tc>
            </w:tr>
          </w:tbl>
          <w:p w:rsidR="007A4EA9" w:rsidRPr="00A04835" w:rsidRDefault="007A4EA9" w:rsidP="005B73C0">
            <w:pPr>
              <w:spacing w:line="276" w:lineRule="auto"/>
              <w:jc w:val="center"/>
              <w:rPr>
                <w:b/>
                <w:sz w:val="28"/>
                <w:szCs w:val="28"/>
                <w:lang w:eastAsia="en-US"/>
              </w:rPr>
            </w:pPr>
          </w:p>
        </w:tc>
      </w:tr>
    </w:tbl>
    <w:p w:rsidR="007A4EA9" w:rsidRDefault="007A4EA9" w:rsidP="007A4EA9">
      <w:pPr>
        <w:pStyle w:val="6"/>
        <w:spacing w:before="120" w:after="0"/>
        <w:jc w:val="center"/>
        <w:rPr>
          <w:sz w:val="26"/>
          <w:szCs w:val="26"/>
        </w:rPr>
      </w:pPr>
    </w:p>
    <w:p w:rsidR="007A4EA9" w:rsidRDefault="007A4EA9" w:rsidP="007A4EA9"/>
    <w:p w:rsidR="007A4EA9" w:rsidRPr="00EC4F78" w:rsidRDefault="007A4EA9" w:rsidP="007A4EA9">
      <w:pPr>
        <w:tabs>
          <w:tab w:val="left" w:pos="1175"/>
          <w:tab w:val="left" w:pos="2563"/>
        </w:tabs>
        <w:jc w:val="both"/>
        <w:rPr>
          <w:b/>
          <w:sz w:val="24"/>
          <w:szCs w:val="24"/>
        </w:rPr>
      </w:pPr>
      <w:r w:rsidRPr="00EC4F78">
        <w:rPr>
          <w:b/>
          <w:sz w:val="24"/>
          <w:szCs w:val="24"/>
        </w:rPr>
        <w:t xml:space="preserve">О признании </w:t>
      </w:r>
      <w:proofErr w:type="gramStart"/>
      <w:r w:rsidRPr="00EC4F78">
        <w:rPr>
          <w:b/>
          <w:sz w:val="24"/>
          <w:szCs w:val="24"/>
        </w:rPr>
        <w:t>утратившим</w:t>
      </w:r>
      <w:proofErr w:type="gramEnd"/>
      <w:r w:rsidRPr="00EC4F78">
        <w:rPr>
          <w:b/>
          <w:sz w:val="24"/>
          <w:szCs w:val="24"/>
        </w:rPr>
        <w:t xml:space="preserve"> силу  постановления администрации </w:t>
      </w:r>
      <w:proofErr w:type="spellStart"/>
      <w:r w:rsidRPr="00EC4F78">
        <w:rPr>
          <w:b/>
          <w:sz w:val="24"/>
          <w:szCs w:val="24"/>
        </w:rPr>
        <w:t>Камешкирского</w:t>
      </w:r>
      <w:proofErr w:type="spellEnd"/>
      <w:r w:rsidRPr="00EC4F78">
        <w:rPr>
          <w:b/>
          <w:sz w:val="24"/>
          <w:szCs w:val="24"/>
        </w:rPr>
        <w:t xml:space="preserve"> района Пензенской области № 246</w:t>
      </w:r>
      <w:r w:rsidRPr="00EC4F78">
        <w:rPr>
          <w:b/>
          <w:sz w:val="24"/>
          <w:szCs w:val="24"/>
          <w:lang w:eastAsia="en-US"/>
        </w:rPr>
        <w:t xml:space="preserve"> </w:t>
      </w:r>
      <w:r w:rsidRPr="00EC4F78">
        <w:rPr>
          <w:b/>
          <w:sz w:val="24"/>
          <w:szCs w:val="24"/>
        </w:rPr>
        <w:t xml:space="preserve">от 13.07.21 «Об организации временного перевода на дистанционную работу в администрации </w:t>
      </w:r>
      <w:proofErr w:type="spellStart"/>
      <w:r w:rsidRPr="00EC4F78">
        <w:rPr>
          <w:b/>
          <w:sz w:val="24"/>
          <w:szCs w:val="24"/>
        </w:rPr>
        <w:t>Камешкирского</w:t>
      </w:r>
      <w:proofErr w:type="spellEnd"/>
      <w:r w:rsidRPr="00EC4F78">
        <w:rPr>
          <w:b/>
          <w:sz w:val="24"/>
          <w:szCs w:val="24"/>
        </w:rPr>
        <w:t xml:space="preserve"> района Пензенской области»</w:t>
      </w:r>
    </w:p>
    <w:p w:rsidR="007A4EA9" w:rsidRPr="00EC4F78" w:rsidRDefault="007A4EA9" w:rsidP="007A4EA9">
      <w:pPr>
        <w:pStyle w:val="6"/>
        <w:spacing w:before="0" w:after="0"/>
        <w:ind w:firstLine="709"/>
        <w:jc w:val="both"/>
        <w:rPr>
          <w:b w:val="0"/>
          <w:sz w:val="24"/>
          <w:szCs w:val="24"/>
        </w:rPr>
      </w:pPr>
      <w:r w:rsidRPr="00EC4F78">
        <w:rPr>
          <w:b w:val="0"/>
          <w:sz w:val="24"/>
          <w:szCs w:val="24"/>
        </w:rPr>
        <w:t xml:space="preserve"> </w:t>
      </w:r>
    </w:p>
    <w:p w:rsidR="007A4EA9" w:rsidRPr="00EC4F78" w:rsidRDefault="007A4EA9" w:rsidP="007A4EA9">
      <w:pPr>
        <w:pStyle w:val="6"/>
        <w:spacing w:before="0" w:after="0"/>
        <w:ind w:firstLine="709"/>
        <w:jc w:val="both"/>
        <w:rPr>
          <w:b w:val="0"/>
          <w:iCs/>
          <w:sz w:val="24"/>
          <w:szCs w:val="24"/>
        </w:rPr>
      </w:pPr>
      <w:r w:rsidRPr="00EC4F78">
        <w:rPr>
          <w:b w:val="0"/>
          <w:sz w:val="24"/>
          <w:szCs w:val="24"/>
        </w:rPr>
        <w:t xml:space="preserve">В соответствии с </w:t>
      </w:r>
      <w:r w:rsidRPr="00EC4F78">
        <w:rPr>
          <w:b w:val="0"/>
          <w:bCs w:val="0"/>
          <w:sz w:val="24"/>
          <w:szCs w:val="24"/>
        </w:rPr>
        <w:t xml:space="preserve">Указом Губернатора Пензенской области от 27.10.2022 № 76 «Об отмене режима повышенной готовности на территории Пензенской области и признании </w:t>
      </w:r>
      <w:proofErr w:type="gramStart"/>
      <w:r w:rsidRPr="00EC4F78">
        <w:rPr>
          <w:b w:val="0"/>
          <w:bCs w:val="0"/>
          <w:sz w:val="24"/>
          <w:szCs w:val="24"/>
        </w:rPr>
        <w:t>утратившими</w:t>
      </w:r>
      <w:proofErr w:type="gramEnd"/>
      <w:r w:rsidRPr="00EC4F78">
        <w:rPr>
          <w:b w:val="0"/>
          <w:bCs w:val="0"/>
          <w:sz w:val="24"/>
          <w:szCs w:val="24"/>
        </w:rPr>
        <w:t xml:space="preserve"> силу отдельных нормативных правовых актов Губернатора Пензенской области»</w:t>
      </w:r>
      <w:r w:rsidRPr="00EC4F78">
        <w:rPr>
          <w:b w:val="0"/>
          <w:sz w:val="24"/>
          <w:szCs w:val="24"/>
        </w:rPr>
        <w:t xml:space="preserve">, </w:t>
      </w:r>
      <w:r w:rsidRPr="00EC4F78">
        <w:rPr>
          <w:b w:val="0"/>
          <w:iCs/>
          <w:sz w:val="24"/>
          <w:szCs w:val="24"/>
        </w:rPr>
        <w:t xml:space="preserve">руководствуясь Уставом </w:t>
      </w:r>
      <w:proofErr w:type="spellStart"/>
      <w:r w:rsidRPr="00EC4F78">
        <w:rPr>
          <w:b w:val="0"/>
          <w:iCs/>
          <w:sz w:val="24"/>
          <w:szCs w:val="24"/>
        </w:rPr>
        <w:t>Камешкирского</w:t>
      </w:r>
      <w:proofErr w:type="spellEnd"/>
      <w:r w:rsidRPr="00EC4F78">
        <w:rPr>
          <w:b w:val="0"/>
          <w:iCs/>
          <w:sz w:val="24"/>
          <w:szCs w:val="24"/>
        </w:rPr>
        <w:t xml:space="preserve"> района Пензенской области, администрация </w:t>
      </w:r>
      <w:proofErr w:type="spellStart"/>
      <w:r w:rsidRPr="00EC4F78">
        <w:rPr>
          <w:b w:val="0"/>
          <w:iCs/>
          <w:sz w:val="24"/>
          <w:szCs w:val="24"/>
        </w:rPr>
        <w:t>Камешкирского</w:t>
      </w:r>
      <w:proofErr w:type="spellEnd"/>
      <w:r w:rsidRPr="00EC4F78">
        <w:rPr>
          <w:b w:val="0"/>
          <w:iCs/>
          <w:sz w:val="24"/>
          <w:szCs w:val="24"/>
        </w:rPr>
        <w:t xml:space="preserve"> района Пензенской области</w:t>
      </w:r>
    </w:p>
    <w:p w:rsidR="007A4EA9" w:rsidRPr="00EC4F78" w:rsidRDefault="007A4EA9" w:rsidP="007A4EA9">
      <w:pPr>
        <w:jc w:val="both"/>
        <w:rPr>
          <w:sz w:val="24"/>
          <w:szCs w:val="24"/>
        </w:rPr>
      </w:pPr>
    </w:p>
    <w:p w:rsidR="007A4EA9" w:rsidRPr="00EC4F78" w:rsidRDefault="007A4EA9" w:rsidP="007A4EA9">
      <w:pPr>
        <w:jc w:val="center"/>
        <w:rPr>
          <w:sz w:val="24"/>
          <w:szCs w:val="24"/>
        </w:rPr>
      </w:pPr>
      <w:r w:rsidRPr="00EC4F78">
        <w:rPr>
          <w:sz w:val="24"/>
          <w:szCs w:val="24"/>
        </w:rPr>
        <w:t>ПОСТАНОВЛЯЕТ:</w:t>
      </w:r>
    </w:p>
    <w:p w:rsidR="007A4EA9" w:rsidRPr="00EC4F78" w:rsidRDefault="007A4EA9" w:rsidP="007A4EA9">
      <w:pPr>
        <w:autoSpaceDE w:val="0"/>
        <w:autoSpaceDN w:val="0"/>
        <w:adjustRightInd w:val="0"/>
        <w:spacing w:before="120"/>
        <w:ind w:firstLine="539"/>
        <w:jc w:val="both"/>
        <w:outlineLvl w:val="1"/>
        <w:rPr>
          <w:sz w:val="24"/>
          <w:szCs w:val="24"/>
        </w:rPr>
      </w:pPr>
    </w:p>
    <w:p w:rsidR="007A4EA9" w:rsidRPr="00EC4F78" w:rsidRDefault="007A4EA9" w:rsidP="007A4EA9">
      <w:pPr>
        <w:autoSpaceDE w:val="0"/>
        <w:autoSpaceDN w:val="0"/>
        <w:adjustRightInd w:val="0"/>
        <w:jc w:val="both"/>
        <w:outlineLvl w:val="1"/>
        <w:rPr>
          <w:sz w:val="24"/>
          <w:szCs w:val="24"/>
        </w:rPr>
      </w:pPr>
      <w:r w:rsidRPr="00EC4F78">
        <w:rPr>
          <w:sz w:val="24"/>
          <w:szCs w:val="24"/>
        </w:rPr>
        <w:t xml:space="preserve">1.Признать утратившим силу постановление администрации </w:t>
      </w:r>
      <w:proofErr w:type="spellStart"/>
      <w:r w:rsidRPr="00EC4F78">
        <w:rPr>
          <w:sz w:val="24"/>
          <w:szCs w:val="24"/>
        </w:rPr>
        <w:t>Камешкирского</w:t>
      </w:r>
      <w:proofErr w:type="spellEnd"/>
      <w:r w:rsidRPr="00EC4F78">
        <w:rPr>
          <w:sz w:val="24"/>
          <w:szCs w:val="24"/>
        </w:rPr>
        <w:t xml:space="preserve"> района Пензенской области № 246</w:t>
      </w:r>
      <w:r w:rsidRPr="00EC4F78">
        <w:rPr>
          <w:sz w:val="24"/>
          <w:szCs w:val="24"/>
          <w:lang w:eastAsia="en-US"/>
        </w:rPr>
        <w:t xml:space="preserve"> </w:t>
      </w:r>
      <w:r w:rsidRPr="00EC4F78">
        <w:rPr>
          <w:sz w:val="24"/>
          <w:szCs w:val="24"/>
        </w:rPr>
        <w:t xml:space="preserve">от 13.07.21 «Об организации временного перевода на </w:t>
      </w:r>
      <w:r w:rsidRPr="00EC4F78">
        <w:rPr>
          <w:sz w:val="24"/>
          <w:szCs w:val="24"/>
        </w:rPr>
        <w:lastRenderedPageBreak/>
        <w:t xml:space="preserve">дистанционную работу в администрации </w:t>
      </w:r>
      <w:proofErr w:type="spellStart"/>
      <w:r w:rsidRPr="00EC4F78">
        <w:rPr>
          <w:sz w:val="24"/>
          <w:szCs w:val="24"/>
        </w:rPr>
        <w:t>Камешкирского</w:t>
      </w:r>
      <w:proofErr w:type="spellEnd"/>
      <w:r w:rsidRPr="00EC4F78">
        <w:rPr>
          <w:sz w:val="24"/>
          <w:szCs w:val="24"/>
        </w:rPr>
        <w:t xml:space="preserve"> района Пензенской области»</w:t>
      </w:r>
    </w:p>
    <w:p w:rsidR="007A4EA9" w:rsidRPr="00EC4F78" w:rsidRDefault="007A4EA9" w:rsidP="007A4EA9">
      <w:pPr>
        <w:tabs>
          <w:tab w:val="left" w:pos="1175"/>
          <w:tab w:val="left" w:pos="2563"/>
        </w:tabs>
        <w:jc w:val="both"/>
        <w:rPr>
          <w:sz w:val="24"/>
          <w:szCs w:val="24"/>
        </w:rPr>
      </w:pPr>
      <w:r w:rsidRPr="00EC4F78">
        <w:rPr>
          <w:sz w:val="24"/>
          <w:szCs w:val="24"/>
        </w:rPr>
        <w:t xml:space="preserve">2. </w:t>
      </w:r>
      <w:proofErr w:type="gramStart"/>
      <w:r w:rsidRPr="00EC4F78">
        <w:rPr>
          <w:sz w:val="24"/>
          <w:szCs w:val="24"/>
        </w:rPr>
        <w:t xml:space="preserve">Признать утратившим силу постановление администрации </w:t>
      </w:r>
      <w:proofErr w:type="spellStart"/>
      <w:r w:rsidRPr="00EC4F78">
        <w:rPr>
          <w:sz w:val="24"/>
          <w:szCs w:val="24"/>
        </w:rPr>
        <w:t>Камешкирского</w:t>
      </w:r>
      <w:proofErr w:type="spellEnd"/>
      <w:r w:rsidRPr="00EC4F78">
        <w:rPr>
          <w:sz w:val="24"/>
          <w:szCs w:val="24"/>
        </w:rPr>
        <w:t xml:space="preserve"> района Пензенской области № 300 от 02.08.22 «О внесении изменений в Порядок организации временного перевода на дистанционную работу муниципальных служащих и работников, замещающих должности, не являющиеся должностями муниципальной службы и осуществляющих техническое обеспечение деятельности в администрации </w:t>
      </w:r>
      <w:proofErr w:type="spellStart"/>
      <w:r w:rsidRPr="00EC4F78">
        <w:rPr>
          <w:sz w:val="24"/>
          <w:szCs w:val="24"/>
        </w:rPr>
        <w:t>Камешкирского</w:t>
      </w:r>
      <w:proofErr w:type="spellEnd"/>
      <w:r w:rsidRPr="00EC4F78">
        <w:rPr>
          <w:sz w:val="24"/>
          <w:szCs w:val="24"/>
        </w:rPr>
        <w:t xml:space="preserve"> района Пензенской области, утвержденный постановлением администрации </w:t>
      </w:r>
      <w:proofErr w:type="spellStart"/>
      <w:r w:rsidRPr="00EC4F78">
        <w:rPr>
          <w:sz w:val="24"/>
          <w:szCs w:val="24"/>
        </w:rPr>
        <w:t>Камешкирского</w:t>
      </w:r>
      <w:proofErr w:type="spellEnd"/>
      <w:r w:rsidRPr="00EC4F78">
        <w:rPr>
          <w:sz w:val="24"/>
          <w:szCs w:val="24"/>
        </w:rPr>
        <w:t xml:space="preserve"> района Пензенской области  от 13.07.2021 г. № 246»</w:t>
      </w:r>
      <w:proofErr w:type="gramEnd"/>
    </w:p>
    <w:p w:rsidR="007A4EA9" w:rsidRPr="00EC4F78" w:rsidRDefault="007A4EA9" w:rsidP="007A4EA9">
      <w:pPr>
        <w:autoSpaceDE w:val="0"/>
        <w:autoSpaceDN w:val="0"/>
        <w:adjustRightInd w:val="0"/>
        <w:jc w:val="both"/>
        <w:rPr>
          <w:iCs/>
          <w:sz w:val="24"/>
          <w:szCs w:val="24"/>
        </w:rPr>
      </w:pPr>
      <w:r w:rsidRPr="00EC4F78">
        <w:rPr>
          <w:iCs/>
          <w:sz w:val="24"/>
          <w:szCs w:val="24"/>
        </w:rPr>
        <w:t>3. Настоящее постановление вступает в силу со дня его принятия.</w:t>
      </w:r>
    </w:p>
    <w:p w:rsidR="007A4EA9" w:rsidRPr="00EC4F78" w:rsidRDefault="007A4EA9" w:rsidP="007A4EA9">
      <w:pPr>
        <w:autoSpaceDE w:val="0"/>
        <w:autoSpaceDN w:val="0"/>
        <w:adjustRightInd w:val="0"/>
        <w:jc w:val="both"/>
        <w:rPr>
          <w:iCs/>
          <w:sz w:val="24"/>
          <w:szCs w:val="24"/>
        </w:rPr>
      </w:pPr>
      <w:r w:rsidRPr="00EC4F78">
        <w:rPr>
          <w:iCs/>
          <w:sz w:val="24"/>
          <w:szCs w:val="24"/>
        </w:rPr>
        <w:t xml:space="preserve">4. </w:t>
      </w:r>
      <w:proofErr w:type="gramStart"/>
      <w:r w:rsidRPr="00EC4F78">
        <w:rPr>
          <w:iCs/>
          <w:sz w:val="24"/>
          <w:szCs w:val="24"/>
        </w:rPr>
        <w:t>Контроль за</w:t>
      </w:r>
      <w:proofErr w:type="gramEnd"/>
      <w:r w:rsidRPr="00EC4F78">
        <w:rPr>
          <w:iCs/>
          <w:sz w:val="24"/>
          <w:szCs w:val="24"/>
        </w:rPr>
        <w:t xml:space="preserve"> исполнением настоящего постановления возложить на руководителя аппарата администрации </w:t>
      </w:r>
      <w:proofErr w:type="spellStart"/>
      <w:r w:rsidRPr="00EC4F78">
        <w:rPr>
          <w:iCs/>
          <w:sz w:val="24"/>
          <w:szCs w:val="24"/>
        </w:rPr>
        <w:t>Камешкирского</w:t>
      </w:r>
      <w:proofErr w:type="spellEnd"/>
      <w:r w:rsidRPr="00EC4F78">
        <w:rPr>
          <w:iCs/>
          <w:sz w:val="24"/>
          <w:szCs w:val="24"/>
        </w:rPr>
        <w:t xml:space="preserve"> района Пензенской области.</w:t>
      </w:r>
    </w:p>
    <w:p w:rsidR="007A4EA9" w:rsidRPr="00EC4F78" w:rsidRDefault="007A4EA9" w:rsidP="007A4EA9">
      <w:pPr>
        <w:rPr>
          <w:sz w:val="24"/>
          <w:szCs w:val="24"/>
        </w:rPr>
      </w:pPr>
    </w:p>
    <w:p w:rsidR="007A4EA9" w:rsidRPr="00EC4F78" w:rsidRDefault="007A4EA9" w:rsidP="007A4EA9">
      <w:pPr>
        <w:rPr>
          <w:sz w:val="24"/>
          <w:szCs w:val="24"/>
        </w:rPr>
      </w:pPr>
      <w:r w:rsidRPr="00EC4F78">
        <w:rPr>
          <w:sz w:val="24"/>
          <w:szCs w:val="24"/>
        </w:rPr>
        <w:t xml:space="preserve">Глава </w:t>
      </w:r>
      <w:proofErr w:type="spellStart"/>
      <w:r w:rsidRPr="00EC4F78">
        <w:rPr>
          <w:sz w:val="24"/>
          <w:szCs w:val="24"/>
        </w:rPr>
        <w:t>Камешкирского</w:t>
      </w:r>
      <w:proofErr w:type="spellEnd"/>
      <w:r w:rsidRPr="00EC4F78">
        <w:rPr>
          <w:sz w:val="24"/>
          <w:szCs w:val="24"/>
        </w:rPr>
        <w:t xml:space="preserve"> района                                                </w:t>
      </w:r>
      <w:proofErr w:type="spellStart"/>
      <w:r w:rsidRPr="00EC4F78">
        <w:rPr>
          <w:sz w:val="24"/>
          <w:szCs w:val="24"/>
        </w:rPr>
        <w:t>О.Н.Белянина</w:t>
      </w:r>
      <w:proofErr w:type="spellEnd"/>
    </w:p>
    <w:p w:rsidR="007A4EA9" w:rsidRPr="00EC4F78" w:rsidRDefault="007A4EA9" w:rsidP="007A4EA9">
      <w:pPr>
        <w:ind w:firstLine="540"/>
        <w:rPr>
          <w:i/>
          <w:sz w:val="24"/>
          <w:szCs w:val="24"/>
        </w:rPr>
      </w:pPr>
    </w:p>
    <w:p w:rsidR="007A4EA9" w:rsidRPr="00EC4F78" w:rsidRDefault="007A4EA9" w:rsidP="007A4EA9">
      <w:pPr>
        <w:ind w:firstLine="540"/>
        <w:rPr>
          <w:i/>
          <w:sz w:val="24"/>
          <w:szCs w:val="24"/>
        </w:rPr>
      </w:pPr>
    </w:p>
    <w:p w:rsidR="007A4EA9" w:rsidRDefault="007A4EA9" w:rsidP="007A4EA9">
      <w:pPr>
        <w:ind w:firstLine="540"/>
        <w:rPr>
          <w:i/>
          <w:sz w:val="28"/>
          <w:szCs w:val="28"/>
        </w:rPr>
      </w:pPr>
    </w:p>
    <w:p w:rsidR="007A4EA9" w:rsidRDefault="007A4EA9" w:rsidP="007A4EA9">
      <w:pPr>
        <w:ind w:firstLine="540"/>
        <w:rPr>
          <w:i/>
          <w:sz w:val="28"/>
          <w:szCs w:val="28"/>
        </w:rPr>
      </w:pPr>
    </w:p>
    <w:p w:rsidR="007A4EA9" w:rsidRPr="00A04835" w:rsidRDefault="007A4EA9" w:rsidP="007A4EA9">
      <w:pPr>
        <w:autoSpaceDE w:val="0"/>
        <w:autoSpaceDN w:val="0"/>
        <w:adjustRightInd w:val="0"/>
        <w:jc w:val="center"/>
        <w:rPr>
          <w:bCs/>
          <w:sz w:val="28"/>
          <w:szCs w:val="28"/>
        </w:rPr>
      </w:pPr>
    </w:p>
    <w:p w:rsidR="007A4EA9" w:rsidRPr="00A04835" w:rsidRDefault="007A4EA9" w:rsidP="007A4EA9">
      <w:pPr>
        <w:autoSpaceDE w:val="0"/>
        <w:autoSpaceDN w:val="0"/>
        <w:adjustRightInd w:val="0"/>
        <w:ind w:firstLine="540"/>
        <w:jc w:val="both"/>
        <w:rPr>
          <w:sz w:val="28"/>
          <w:szCs w:val="28"/>
        </w:rPr>
      </w:pPr>
      <w:r>
        <w:rPr>
          <w:noProof/>
        </w:rPr>
        <w:drawing>
          <wp:anchor distT="0" distB="0" distL="114300" distR="114300" simplePos="0" relativeHeight="251683840" behindDoc="0" locked="0" layoutInCell="1" allowOverlap="1">
            <wp:simplePos x="0" y="0"/>
            <wp:positionH relativeFrom="column">
              <wp:posOffset>2628900</wp:posOffset>
            </wp:positionH>
            <wp:positionV relativeFrom="paragraph">
              <wp:posOffset>59055</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4EA9" w:rsidRPr="00A04835" w:rsidRDefault="007A4EA9" w:rsidP="007A4EA9">
      <w:pPr>
        <w:autoSpaceDE w:val="0"/>
        <w:autoSpaceDN w:val="0"/>
        <w:adjustRightInd w:val="0"/>
        <w:ind w:firstLine="540"/>
        <w:jc w:val="both"/>
        <w:rPr>
          <w:sz w:val="28"/>
          <w:szCs w:val="28"/>
        </w:rPr>
      </w:pPr>
    </w:p>
    <w:p w:rsidR="007A4EA9" w:rsidRPr="00A04835" w:rsidRDefault="007A4EA9" w:rsidP="007A4EA9">
      <w:pPr>
        <w:autoSpaceDE w:val="0"/>
        <w:autoSpaceDN w:val="0"/>
        <w:adjustRightInd w:val="0"/>
        <w:ind w:firstLine="540"/>
        <w:jc w:val="both"/>
        <w:rPr>
          <w:sz w:val="28"/>
          <w:szCs w:val="28"/>
        </w:rPr>
      </w:pPr>
    </w:p>
    <w:p w:rsidR="007A4EA9" w:rsidRPr="00A04835" w:rsidRDefault="007A4EA9" w:rsidP="007A4EA9">
      <w:pPr>
        <w:autoSpaceDE w:val="0"/>
        <w:autoSpaceDN w:val="0"/>
        <w:adjustRightInd w:val="0"/>
        <w:ind w:firstLine="540"/>
        <w:jc w:val="both"/>
        <w:rPr>
          <w:sz w:val="28"/>
          <w:szCs w:val="28"/>
        </w:rPr>
      </w:pPr>
    </w:p>
    <w:p w:rsidR="007A4EA9" w:rsidRPr="00A04835" w:rsidRDefault="007A4EA9" w:rsidP="007A4EA9">
      <w:pPr>
        <w:autoSpaceDE w:val="0"/>
        <w:autoSpaceDN w:val="0"/>
        <w:adjustRightInd w:val="0"/>
        <w:ind w:firstLine="540"/>
        <w:jc w:val="both"/>
        <w:rPr>
          <w:sz w:val="28"/>
          <w:szCs w:val="28"/>
        </w:rPr>
      </w:pPr>
    </w:p>
    <w:p w:rsidR="007A4EA9" w:rsidRPr="00A04835" w:rsidRDefault="007A4EA9" w:rsidP="007A4EA9">
      <w:pPr>
        <w:autoSpaceDE w:val="0"/>
        <w:autoSpaceDN w:val="0"/>
        <w:adjustRightInd w:val="0"/>
        <w:ind w:firstLine="540"/>
        <w:jc w:val="both"/>
        <w:rPr>
          <w:sz w:val="28"/>
          <w:szCs w:val="28"/>
        </w:rPr>
      </w:pPr>
    </w:p>
    <w:p w:rsidR="007A4EA9" w:rsidRPr="00A04835" w:rsidRDefault="007A4EA9" w:rsidP="007A4EA9">
      <w:pPr>
        <w:autoSpaceDE w:val="0"/>
        <w:autoSpaceDN w:val="0"/>
        <w:adjustRightInd w:val="0"/>
        <w:ind w:firstLine="540"/>
        <w:jc w:val="both"/>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7A4EA9" w:rsidRPr="00A04835" w:rsidTr="005B73C0">
        <w:tc>
          <w:tcPr>
            <w:tcW w:w="9600" w:type="dxa"/>
          </w:tcPr>
          <w:p w:rsidR="007A4EA9" w:rsidRPr="00A04835" w:rsidRDefault="007A4EA9" w:rsidP="005B73C0">
            <w:pPr>
              <w:spacing w:line="276" w:lineRule="auto"/>
              <w:jc w:val="center"/>
              <w:rPr>
                <w:b/>
                <w:sz w:val="28"/>
                <w:szCs w:val="28"/>
                <w:lang w:eastAsia="en-US"/>
              </w:rPr>
            </w:pPr>
            <w:r w:rsidRPr="00A04835">
              <w:rPr>
                <w:b/>
                <w:sz w:val="28"/>
                <w:szCs w:val="28"/>
                <w:lang w:eastAsia="en-US"/>
              </w:rPr>
              <w:t>АДМИНИСТРАЦИЯ</w:t>
            </w:r>
          </w:p>
        </w:tc>
      </w:tr>
      <w:tr w:rsidR="007A4EA9" w:rsidRPr="00A04835" w:rsidTr="005B73C0">
        <w:trPr>
          <w:trHeight w:val="397"/>
        </w:trPr>
        <w:tc>
          <w:tcPr>
            <w:tcW w:w="9600" w:type="dxa"/>
          </w:tcPr>
          <w:p w:rsidR="007A4EA9" w:rsidRPr="00A04835" w:rsidRDefault="007A4EA9" w:rsidP="005B73C0">
            <w:pPr>
              <w:spacing w:line="276" w:lineRule="auto"/>
              <w:jc w:val="center"/>
              <w:rPr>
                <w:b/>
                <w:sz w:val="28"/>
                <w:szCs w:val="28"/>
                <w:lang w:eastAsia="en-US"/>
              </w:rPr>
            </w:pPr>
            <w:r w:rsidRPr="00A04835">
              <w:rPr>
                <w:b/>
                <w:sz w:val="28"/>
                <w:szCs w:val="28"/>
                <w:lang w:eastAsia="en-US"/>
              </w:rPr>
              <w:t>КАМЕШКИРСКОГО РАЙОНА ПЕНЗЕНСКОЙ ОБЛАСТИ</w:t>
            </w:r>
          </w:p>
        </w:tc>
      </w:tr>
      <w:tr w:rsidR="007A4EA9" w:rsidRPr="00A04835" w:rsidTr="005B73C0">
        <w:trPr>
          <w:trHeight w:val="314"/>
        </w:trPr>
        <w:tc>
          <w:tcPr>
            <w:tcW w:w="9600" w:type="dxa"/>
          </w:tcPr>
          <w:p w:rsidR="007A4EA9" w:rsidRPr="00A04835" w:rsidRDefault="007A4EA9" w:rsidP="005B73C0">
            <w:pPr>
              <w:spacing w:line="276" w:lineRule="auto"/>
              <w:jc w:val="center"/>
              <w:rPr>
                <w:b/>
                <w:sz w:val="28"/>
                <w:szCs w:val="28"/>
                <w:lang w:eastAsia="en-US"/>
              </w:rPr>
            </w:pPr>
          </w:p>
        </w:tc>
      </w:tr>
      <w:tr w:rsidR="007A4EA9" w:rsidRPr="00A04835" w:rsidTr="005B73C0">
        <w:trPr>
          <w:trHeight w:val="548"/>
        </w:trPr>
        <w:tc>
          <w:tcPr>
            <w:tcW w:w="9600" w:type="dxa"/>
            <w:vAlign w:val="center"/>
          </w:tcPr>
          <w:p w:rsidR="007A4EA9" w:rsidRPr="00A04835" w:rsidRDefault="007A4EA9" w:rsidP="005B73C0">
            <w:pPr>
              <w:spacing w:line="276" w:lineRule="auto"/>
              <w:jc w:val="center"/>
              <w:rPr>
                <w:b/>
                <w:sz w:val="28"/>
                <w:szCs w:val="28"/>
                <w:lang w:eastAsia="en-US"/>
              </w:rPr>
            </w:pPr>
            <w:r w:rsidRPr="00A04835">
              <w:rPr>
                <w:b/>
                <w:sz w:val="28"/>
                <w:szCs w:val="28"/>
                <w:lang w:eastAsia="en-US"/>
              </w:rPr>
              <w:t>ПОСТАНОВЛЕНИЕ</w:t>
            </w:r>
          </w:p>
        </w:tc>
      </w:tr>
      <w:tr w:rsidR="007A4EA9" w:rsidRPr="00A04835" w:rsidTr="005B73C0">
        <w:trPr>
          <w:trHeight w:val="212"/>
        </w:trPr>
        <w:tc>
          <w:tcPr>
            <w:tcW w:w="9600"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7A4EA9" w:rsidRPr="00A04835" w:rsidTr="005B73C0">
              <w:tc>
                <w:tcPr>
                  <w:tcW w:w="284" w:type="dxa"/>
                  <w:tcBorders>
                    <w:top w:val="nil"/>
                    <w:left w:val="nil"/>
                    <w:bottom w:val="nil"/>
                    <w:right w:val="nil"/>
                  </w:tcBorders>
                  <w:vAlign w:val="bottom"/>
                </w:tcPr>
                <w:p w:rsidR="007A4EA9" w:rsidRPr="00A04835" w:rsidRDefault="007A4EA9" w:rsidP="005B73C0">
                  <w:pPr>
                    <w:spacing w:line="276" w:lineRule="auto"/>
                    <w:jc w:val="center"/>
                    <w:rPr>
                      <w:b/>
                      <w:sz w:val="28"/>
                      <w:szCs w:val="28"/>
                      <w:lang w:eastAsia="en-US"/>
                    </w:rPr>
                  </w:pPr>
                  <w:r w:rsidRPr="00A04835">
                    <w:rPr>
                      <w:b/>
                      <w:sz w:val="28"/>
                      <w:szCs w:val="28"/>
                      <w:lang w:eastAsia="en-US"/>
                    </w:rPr>
                    <w:t>от</w:t>
                  </w:r>
                </w:p>
              </w:tc>
              <w:tc>
                <w:tcPr>
                  <w:tcW w:w="2835" w:type="dxa"/>
                  <w:tcBorders>
                    <w:bottom w:val="single" w:sz="6" w:space="0" w:color="auto"/>
                  </w:tcBorders>
                </w:tcPr>
                <w:p w:rsidR="007A4EA9" w:rsidRPr="00A04835" w:rsidRDefault="007A4EA9" w:rsidP="005B73C0">
                  <w:pPr>
                    <w:spacing w:line="276" w:lineRule="auto"/>
                    <w:jc w:val="center"/>
                    <w:rPr>
                      <w:b/>
                      <w:sz w:val="28"/>
                      <w:szCs w:val="28"/>
                      <w:lang w:eastAsia="en-US"/>
                    </w:rPr>
                  </w:pPr>
                  <w:r>
                    <w:rPr>
                      <w:b/>
                      <w:sz w:val="28"/>
                      <w:szCs w:val="28"/>
                      <w:lang w:eastAsia="en-US"/>
                    </w:rPr>
                    <w:t>28.02.2024</w:t>
                  </w:r>
                </w:p>
              </w:tc>
              <w:tc>
                <w:tcPr>
                  <w:tcW w:w="397" w:type="dxa"/>
                  <w:tcBorders>
                    <w:top w:val="nil"/>
                    <w:left w:val="nil"/>
                    <w:bottom w:val="nil"/>
                    <w:right w:val="nil"/>
                  </w:tcBorders>
                  <w:vAlign w:val="bottom"/>
                </w:tcPr>
                <w:p w:rsidR="007A4EA9" w:rsidRPr="00A04835" w:rsidRDefault="007A4EA9" w:rsidP="005B73C0">
                  <w:pPr>
                    <w:spacing w:line="276" w:lineRule="auto"/>
                    <w:jc w:val="center"/>
                    <w:rPr>
                      <w:b/>
                      <w:sz w:val="28"/>
                      <w:szCs w:val="28"/>
                      <w:lang w:eastAsia="en-US"/>
                    </w:rPr>
                  </w:pPr>
                  <w:r w:rsidRPr="00A04835">
                    <w:rPr>
                      <w:b/>
                      <w:sz w:val="28"/>
                      <w:szCs w:val="28"/>
                      <w:lang w:eastAsia="en-US"/>
                    </w:rPr>
                    <w:t>№</w:t>
                  </w:r>
                </w:p>
              </w:tc>
              <w:tc>
                <w:tcPr>
                  <w:tcW w:w="1134" w:type="dxa"/>
                  <w:tcBorders>
                    <w:bottom w:val="single" w:sz="6" w:space="0" w:color="auto"/>
                  </w:tcBorders>
                </w:tcPr>
                <w:p w:rsidR="007A4EA9" w:rsidRPr="00A04835" w:rsidRDefault="007A4EA9" w:rsidP="005B73C0">
                  <w:pPr>
                    <w:spacing w:line="276" w:lineRule="auto"/>
                    <w:jc w:val="center"/>
                    <w:rPr>
                      <w:b/>
                      <w:sz w:val="28"/>
                      <w:szCs w:val="28"/>
                      <w:lang w:eastAsia="en-US"/>
                    </w:rPr>
                  </w:pPr>
                  <w:r>
                    <w:rPr>
                      <w:b/>
                      <w:sz w:val="28"/>
                      <w:szCs w:val="28"/>
                      <w:lang w:eastAsia="en-US"/>
                    </w:rPr>
                    <w:t>74</w:t>
                  </w:r>
                </w:p>
              </w:tc>
            </w:tr>
            <w:tr w:rsidR="007A4EA9" w:rsidRPr="00A04835" w:rsidTr="005B73C0">
              <w:tc>
                <w:tcPr>
                  <w:tcW w:w="4650" w:type="dxa"/>
                  <w:gridSpan w:val="4"/>
                  <w:tcBorders>
                    <w:top w:val="nil"/>
                    <w:left w:val="nil"/>
                    <w:bottom w:val="nil"/>
                    <w:right w:val="nil"/>
                  </w:tcBorders>
                </w:tcPr>
                <w:p w:rsidR="007A4EA9" w:rsidRPr="00A04835" w:rsidRDefault="007A4EA9" w:rsidP="005B73C0">
                  <w:pPr>
                    <w:spacing w:line="276" w:lineRule="auto"/>
                    <w:jc w:val="center"/>
                    <w:rPr>
                      <w:b/>
                      <w:sz w:val="28"/>
                      <w:szCs w:val="28"/>
                      <w:lang w:eastAsia="en-US"/>
                    </w:rPr>
                  </w:pPr>
                  <w:proofErr w:type="spellStart"/>
                  <w:r w:rsidRPr="00A04835">
                    <w:rPr>
                      <w:b/>
                      <w:sz w:val="28"/>
                      <w:szCs w:val="28"/>
                      <w:lang w:eastAsia="en-US"/>
                    </w:rPr>
                    <w:t>с.Р.Камешкир</w:t>
                  </w:r>
                  <w:proofErr w:type="spellEnd"/>
                </w:p>
              </w:tc>
            </w:tr>
          </w:tbl>
          <w:p w:rsidR="007A4EA9" w:rsidRPr="00A04835" w:rsidRDefault="007A4EA9" w:rsidP="005B73C0">
            <w:pPr>
              <w:spacing w:line="276" w:lineRule="auto"/>
              <w:jc w:val="center"/>
              <w:rPr>
                <w:b/>
                <w:sz w:val="28"/>
                <w:szCs w:val="28"/>
                <w:lang w:eastAsia="en-US"/>
              </w:rPr>
            </w:pPr>
          </w:p>
        </w:tc>
      </w:tr>
    </w:tbl>
    <w:p w:rsidR="007A4EA9" w:rsidRDefault="007A4EA9" w:rsidP="007A4EA9">
      <w:pPr>
        <w:pStyle w:val="ConsPlusTitle"/>
        <w:widowControl/>
        <w:spacing w:before="120"/>
        <w:jc w:val="center"/>
        <w:rPr>
          <w:sz w:val="28"/>
          <w:szCs w:val="28"/>
        </w:rPr>
      </w:pPr>
    </w:p>
    <w:p w:rsidR="007A4EA9" w:rsidRDefault="007A4EA9" w:rsidP="007A4EA9">
      <w:pPr>
        <w:pStyle w:val="ConsPlusTitle"/>
        <w:widowControl/>
        <w:spacing w:before="120"/>
        <w:jc w:val="center"/>
        <w:rPr>
          <w:sz w:val="28"/>
          <w:szCs w:val="28"/>
        </w:rPr>
      </w:pPr>
    </w:p>
    <w:p w:rsidR="007A4EA9" w:rsidRPr="00EC4F78" w:rsidRDefault="007A4EA9" w:rsidP="007A4EA9">
      <w:pPr>
        <w:widowControl/>
        <w:autoSpaceDE w:val="0"/>
        <w:autoSpaceDN w:val="0"/>
        <w:adjustRightInd w:val="0"/>
        <w:jc w:val="center"/>
        <w:rPr>
          <w:b/>
          <w:bCs/>
          <w:i/>
          <w:iCs/>
          <w:sz w:val="24"/>
          <w:szCs w:val="24"/>
        </w:rPr>
      </w:pPr>
      <w:proofErr w:type="gramStart"/>
      <w:r w:rsidRPr="00EC4F78">
        <w:rPr>
          <w:b/>
          <w:bCs/>
          <w:iCs/>
          <w:sz w:val="24"/>
          <w:szCs w:val="24"/>
        </w:rPr>
        <w:t xml:space="preserve">О признании утратившим силу постановление администрации </w:t>
      </w:r>
      <w:proofErr w:type="spellStart"/>
      <w:r w:rsidRPr="00EC4F78">
        <w:rPr>
          <w:b/>
          <w:bCs/>
          <w:iCs/>
          <w:sz w:val="24"/>
          <w:szCs w:val="24"/>
        </w:rPr>
        <w:t>Камешкирского</w:t>
      </w:r>
      <w:proofErr w:type="spellEnd"/>
      <w:r w:rsidRPr="00EC4F78">
        <w:rPr>
          <w:b/>
          <w:bCs/>
          <w:iCs/>
          <w:sz w:val="24"/>
          <w:szCs w:val="24"/>
        </w:rPr>
        <w:t xml:space="preserve"> района Пензенской области </w:t>
      </w:r>
      <w:r w:rsidRPr="00EC4F78">
        <w:rPr>
          <w:b/>
          <w:bCs/>
          <w:color w:val="000000"/>
          <w:sz w:val="24"/>
          <w:szCs w:val="24"/>
        </w:rPr>
        <w:t>от 04.08.2023 № 253</w:t>
      </w:r>
      <w:r w:rsidRPr="00EC4F78">
        <w:rPr>
          <w:b/>
          <w:bCs/>
          <w:iCs/>
          <w:sz w:val="24"/>
          <w:szCs w:val="24"/>
        </w:rPr>
        <w:t xml:space="preserve"> «Об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w:t>
      </w:r>
      <w:proofErr w:type="spellStart"/>
      <w:r w:rsidRPr="00EC4F78">
        <w:rPr>
          <w:b/>
          <w:bCs/>
          <w:iCs/>
          <w:sz w:val="24"/>
          <w:szCs w:val="24"/>
        </w:rPr>
        <w:t>Камешкирского</w:t>
      </w:r>
      <w:proofErr w:type="spellEnd"/>
      <w:r w:rsidRPr="00EC4F78">
        <w:rPr>
          <w:b/>
          <w:bCs/>
          <w:iCs/>
          <w:sz w:val="24"/>
          <w:szCs w:val="24"/>
        </w:rPr>
        <w:t xml:space="preserve"> района Пензенской области</w:t>
      </w:r>
      <w:r w:rsidRPr="00EC4F78">
        <w:rPr>
          <w:b/>
          <w:bCs/>
          <w:i/>
          <w:iCs/>
          <w:sz w:val="24"/>
          <w:szCs w:val="24"/>
        </w:rPr>
        <w:t>»</w:t>
      </w:r>
      <w:proofErr w:type="gramEnd"/>
    </w:p>
    <w:p w:rsidR="007A4EA9" w:rsidRPr="00EC4F78" w:rsidRDefault="007A4EA9" w:rsidP="007A4EA9">
      <w:pPr>
        <w:widowControl/>
        <w:autoSpaceDE w:val="0"/>
        <w:autoSpaceDN w:val="0"/>
        <w:adjustRightInd w:val="0"/>
        <w:ind w:firstLine="709"/>
        <w:jc w:val="both"/>
        <w:rPr>
          <w:sz w:val="24"/>
          <w:szCs w:val="24"/>
        </w:rPr>
      </w:pPr>
    </w:p>
    <w:p w:rsidR="007A4EA9" w:rsidRPr="00EC4F78" w:rsidRDefault="007A4EA9" w:rsidP="007A4EA9">
      <w:pPr>
        <w:widowControl/>
        <w:autoSpaceDE w:val="0"/>
        <w:autoSpaceDN w:val="0"/>
        <w:adjustRightInd w:val="0"/>
        <w:ind w:firstLine="567"/>
        <w:jc w:val="both"/>
        <w:rPr>
          <w:sz w:val="24"/>
          <w:szCs w:val="24"/>
        </w:rPr>
      </w:pPr>
      <w:r w:rsidRPr="00EC4F78">
        <w:rPr>
          <w:sz w:val="24"/>
          <w:szCs w:val="24"/>
        </w:rPr>
        <w:t xml:space="preserve">В соответствии со статьей 168 Трудового кодекса Российской Федерации, постановлением Правительства Российской Федерации от 28.10.2022 № 1915 «Об отдельных вопросах, связанных с командированием на территории Донецкой Народной Республики, </w:t>
      </w:r>
      <w:r w:rsidRPr="00EC4F78">
        <w:rPr>
          <w:sz w:val="24"/>
          <w:szCs w:val="24"/>
        </w:rPr>
        <w:lastRenderedPageBreak/>
        <w:t xml:space="preserve">Луганской Народной Республики, Запорожской области и Херсонской области», на основании Устава </w:t>
      </w:r>
      <w:proofErr w:type="spellStart"/>
      <w:r w:rsidRPr="00EC4F78">
        <w:rPr>
          <w:sz w:val="24"/>
          <w:szCs w:val="24"/>
        </w:rPr>
        <w:t>Камешкирского</w:t>
      </w:r>
      <w:proofErr w:type="spellEnd"/>
      <w:r w:rsidRPr="00EC4F78">
        <w:rPr>
          <w:sz w:val="24"/>
          <w:szCs w:val="24"/>
        </w:rPr>
        <w:t xml:space="preserve"> района Пензенской области, администрация </w:t>
      </w:r>
      <w:proofErr w:type="spellStart"/>
      <w:r w:rsidRPr="00EC4F78">
        <w:rPr>
          <w:sz w:val="24"/>
          <w:szCs w:val="24"/>
        </w:rPr>
        <w:t>Камешкирского</w:t>
      </w:r>
      <w:proofErr w:type="spellEnd"/>
      <w:r w:rsidRPr="00EC4F78">
        <w:rPr>
          <w:sz w:val="24"/>
          <w:szCs w:val="24"/>
        </w:rPr>
        <w:t xml:space="preserve"> района Пензенской области,</w:t>
      </w:r>
    </w:p>
    <w:p w:rsidR="007A4EA9" w:rsidRPr="00EC4F78" w:rsidRDefault="007A4EA9" w:rsidP="007A4EA9">
      <w:pPr>
        <w:widowControl/>
        <w:autoSpaceDE w:val="0"/>
        <w:autoSpaceDN w:val="0"/>
        <w:adjustRightInd w:val="0"/>
        <w:ind w:firstLine="567"/>
        <w:jc w:val="center"/>
        <w:rPr>
          <w:b/>
          <w:spacing w:val="40"/>
          <w:sz w:val="24"/>
          <w:szCs w:val="24"/>
        </w:rPr>
      </w:pPr>
      <w:r w:rsidRPr="00EC4F78">
        <w:rPr>
          <w:sz w:val="24"/>
          <w:szCs w:val="24"/>
        </w:rPr>
        <w:t>ПОСТАНОВЛЯЕТ</w:t>
      </w:r>
    </w:p>
    <w:p w:rsidR="007A4EA9" w:rsidRPr="00EC4F78" w:rsidRDefault="007A4EA9" w:rsidP="007A4EA9">
      <w:pPr>
        <w:tabs>
          <w:tab w:val="left" w:pos="567"/>
        </w:tabs>
        <w:ind w:firstLine="709"/>
        <w:jc w:val="both"/>
        <w:rPr>
          <w:sz w:val="24"/>
          <w:szCs w:val="24"/>
        </w:rPr>
      </w:pPr>
      <w:r w:rsidRPr="00EC4F78">
        <w:rPr>
          <w:sz w:val="24"/>
          <w:szCs w:val="24"/>
        </w:rPr>
        <w:t xml:space="preserve">1. Признать утратившим силу </w:t>
      </w:r>
      <w:r w:rsidRPr="00EC4F78">
        <w:rPr>
          <w:bCs/>
          <w:iCs/>
          <w:sz w:val="24"/>
          <w:szCs w:val="24"/>
        </w:rPr>
        <w:t xml:space="preserve">постановление администрации </w:t>
      </w:r>
      <w:proofErr w:type="spellStart"/>
      <w:r w:rsidRPr="00EC4F78">
        <w:rPr>
          <w:bCs/>
          <w:iCs/>
          <w:sz w:val="24"/>
          <w:szCs w:val="24"/>
        </w:rPr>
        <w:t>Камешкирского</w:t>
      </w:r>
      <w:proofErr w:type="spellEnd"/>
      <w:r w:rsidRPr="00EC4F78">
        <w:rPr>
          <w:bCs/>
          <w:iCs/>
          <w:sz w:val="24"/>
          <w:szCs w:val="24"/>
        </w:rPr>
        <w:t xml:space="preserve"> района Пензенской области </w:t>
      </w:r>
      <w:r w:rsidRPr="00EC4F78">
        <w:rPr>
          <w:bCs/>
          <w:color w:val="000000"/>
          <w:sz w:val="24"/>
          <w:szCs w:val="24"/>
        </w:rPr>
        <w:t>от 04.08.2023 № 253</w:t>
      </w:r>
      <w:r w:rsidRPr="00EC4F78">
        <w:rPr>
          <w:bCs/>
          <w:iCs/>
          <w:sz w:val="24"/>
          <w:szCs w:val="24"/>
        </w:rPr>
        <w:t xml:space="preserve"> «Об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w:t>
      </w:r>
      <w:proofErr w:type="spellStart"/>
      <w:r w:rsidRPr="00EC4F78">
        <w:rPr>
          <w:bCs/>
          <w:iCs/>
          <w:sz w:val="24"/>
          <w:szCs w:val="24"/>
        </w:rPr>
        <w:t>Камешкирского</w:t>
      </w:r>
      <w:proofErr w:type="spellEnd"/>
      <w:r w:rsidRPr="00EC4F78">
        <w:rPr>
          <w:bCs/>
          <w:iCs/>
          <w:sz w:val="24"/>
          <w:szCs w:val="24"/>
        </w:rPr>
        <w:t xml:space="preserve"> района Пензенской области</w:t>
      </w:r>
      <w:r w:rsidRPr="00EC4F78">
        <w:rPr>
          <w:bCs/>
          <w:i/>
          <w:iCs/>
          <w:sz w:val="24"/>
          <w:szCs w:val="24"/>
        </w:rPr>
        <w:t>»</w:t>
      </w:r>
      <w:r w:rsidRPr="00EC4F78">
        <w:rPr>
          <w:sz w:val="24"/>
          <w:szCs w:val="24"/>
        </w:rPr>
        <w:t>.</w:t>
      </w:r>
    </w:p>
    <w:p w:rsidR="007A4EA9" w:rsidRPr="00EC4F78" w:rsidRDefault="007A4EA9" w:rsidP="007A4EA9">
      <w:pPr>
        <w:widowControl/>
        <w:autoSpaceDE w:val="0"/>
        <w:autoSpaceDN w:val="0"/>
        <w:adjustRightInd w:val="0"/>
        <w:ind w:firstLine="709"/>
        <w:jc w:val="both"/>
        <w:rPr>
          <w:iCs/>
          <w:sz w:val="24"/>
          <w:szCs w:val="24"/>
        </w:rPr>
      </w:pPr>
      <w:r w:rsidRPr="00EC4F78">
        <w:rPr>
          <w:sz w:val="24"/>
          <w:szCs w:val="24"/>
        </w:rPr>
        <w:t xml:space="preserve">2. </w:t>
      </w:r>
      <w:r w:rsidRPr="00EC4F78">
        <w:rPr>
          <w:iCs/>
          <w:sz w:val="24"/>
          <w:szCs w:val="24"/>
        </w:rPr>
        <w:t>Настоящее постановление вступает в силу на следующий день после дня его официального опубликования.</w:t>
      </w:r>
    </w:p>
    <w:p w:rsidR="007A4EA9" w:rsidRPr="00EC4F78" w:rsidRDefault="007A4EA9" w:rsidP="007A4EA9">
      <w:pPr>
        <w:widowControl/>
        <w:autoSpaceDE w:val="0"/>
        <w:autoSpaceDN w:val="0"/>
        <w:adjustRightInd w:val="0"/>
        <w:ind w:firstLine="709"/>
        <w:jc w:val="both"/>
        <w:rPr>
          <w:iCs/>
          <w:sz w:val="24"/>
          <w:szCs w:val="24"/>
        </w:rPr>
      </w:pPr>
      <w:r w:rsidRPr="00EC4F78">
        <w:rPr>
          <w:iCs/>
          <w:sz w:val="24"/>
          <w:szCs w:val="24"/>
        </w:rPr>
        <w:t>3. Опубликовать настоящее постановление в информационном бюллетене «</w:t>
      </w:r>
      <w:proofErr w:type="spellStart"/>
      <w:r w:rsidRPr="00EC4F78">
        <w:rPr>
          <w:iCs/>
          <w:sz w:val="24"/>
          <w:szCs w:val="24"/>
        </w:rPr>
        <w:t>Камешкирский</w:t>
      </w:r>
      <w:proofErr w:type="spellEnd"/>
      <w:r w:rsidRPr="00EC4F78">
        <w:rPr>
          <w:iCs/>
          <w:sz w:val="24"/>
          <w:szCs w:val="24"/>
        </w:rPr>
        <w:t xml:space="preserve"> вестник».</w:t>
      </w:r>
    </w:p>
    <w:p w:rsidR="007A4EA9" w:rsidRPr="00EC4F78" w:rsidRDefault="007A4EA9" w:rsidP="007A4EA9">
      <w:pPr>
        <w:autoSpaceDE w:val="0"/>
        <w:autoSpaceDN w:val="0"/>
        <w:adjustRightInd w:val="0"/>
        <w:ind w:firstLine="709"/>
        <w:jc w:val="both"/>
        <w:rPr>
          <w:iCs/>
          <w:sz w:val="24"/>
          <w:szCs w:val="24"/>
        </w:rPr>
      </w:pPr>
      <w:r w:rsidRPr="00EC4F78">
        <w:rPr>
          <w:iCs/>
          <w:sz w:val="24"/>
          <w:szCs w:val="24"/>
        </w:rPr>
        <w:t xml:space="preserve">4. </w:t>
      </w:r>
      <w:proofErr w:type="gramStart"/>
      <w:r w:rsidRPr="00EC4F78">
        <w:rPr>
          <w:iCs/>
          <w:sz w:val="24"/>
          <w:szCs w:val="24"/>
        </w:rPr>
        <w:t>Контроль за</w:t>
      </w:r>
      <w:proofErr w:type="gramEnd"/>
      <w:r w:rsidRPr="00EC4F78">
        <w:rPr>
          <w:iCs/>
          <w:sz w:val="24"/>
          <w:szCs w:val="24"/>
        </w:rPr>
        <w:t xml:space="preserve"> исполнением настоящего постановления</w:t>
      </w:r>
      <w:r w:rsidRPr="00EC4F78">
        <w:rPr>
          <w:i/>
          <w:iCs/>
          <w:sz w:val="24"/>
          <w:szCs w:val="24"/>
        </w:rPr>
        <w:t xml:space="preserve"> </w:t>
      </w:r>
      <w:r w:rsidRPr="00EC4F78">
        <w:rPr>
          <w:iCs/>
          <w:sz w:val="24"/>
          <w:szCs w:val="24"/>
        </w:rPr>
        <w:t xml:space="preserve"> возложить на руководителя аппарата администрации </w:t>
      </w:r>
      <w:proofErr w:type="spellStart"/>
      <w:r w:rsidRPr="00EC4F78">
        <w:rPr>
          <w:iCs/>
          <w:sz w:val="24"/>
          <w:szCs w:val="24"/>
        </w:rPr>
        <w:t>Камешкирского</w:t>
      </w:r>
      <w:proofErr w:type="spellEnd"/>
      <w:r w:rsidRPr="00EC4F78">
        <w:rPr>
          <w:iCs/>
          <w:sz w:val="24"/>
          <w:szCs w:val="24"/>
        </w:rPr>
        <w:t xml:space="preserve"> района Пензенской области. </w:t>
      </w:r>
    </w:p>
    <w:p w:rsidR="007A4EA9" w:rsidRPr="00EC4F78" w:rsidRDefault="007A4EA9" w:rsidP="007A4EA9">
      <w:pPr>
        <w:jc w:val="both"/>
        <w:rPr>
          <w:i/>
          <w:iCs/>
          <w:sz w:val="24"/>
          <w:szCs w:val="24"/>
        </w:rPr>
      </w:pPr>
    </w:p>
    <w:p w:rsidR="007A4EA9" w:rsidRPr="00EC4F78" w:rsidRDefault="007A4EA9" w:rsidP="007A4EA9">
      <w:pPr>
        <w:spacing w:line="264" w:lineRule="auto"/>
        <w:rPr>
          <w:sz w:val="24"/>
          <w:szCs w:val="24"/>
        </w:rPr>
      </w:pPr>
      <w:r w:rsidRPr="00EC4F78">
        <w:rPr>
          <w:sz w:val="24"/>
          <w:szCs w:val="24"/>
        </w:rPr>
        <w:t xml:space="preserve">Глава </w:t>
      </w:r>
      <w:proofErr w:type="spellStart"/>
      <w:r w:rsidRPr="00EC4F78">
        <w:rPr>
          <w:sz w:val="24"/>
          <w:szCs w:val="24"/>
        </w:rPr>
        <w:t>Камешкирского</w:t>
      </w:r>
      <w:proofErr w:type="spellEnd"/>
      <w:r w:rsidRPr="00EC4F78">
        <w:rPr>
          <w:sz w:val="24"/>
          <w:szCs w:val="24"/>
        </w:rPr>
        <w:t xml:space="preserve"> района</w:t>
      </w:r>
    </w:p>
    <w:p w:rsidR="007A4EA9" w:rsidRPr="00EC4F78" w:rsidRDefault="007A4EA9" w:rsidP="007A4EA9">
      <w:pPr>
        <w:widowControl/>
        <w:autoSpaceDE w:val="0"/>
        <w:autoSpaceDN w:val="0"/>
        <w:adjustRightInd w:val="0"/>
        <w:jc w:val="both"/>
        <w:rPr>
          <w:i/>
          <w:iCs/>
          <w:sz w:val="24"/>
          <w:szCs w:val="24"/>
        </w:rPr>
      </w:pPr>
      <w:r w:rsidRPr="00EC4F78">
        <w:rPr>
          <w:sz w:val="24"/>
          <w:szCs w:val="24"/>
        </w:rPr>
        <w:t xml:space="preserve">Пензенской области                                                             </w:t>
      </w:r>
      <w:proofErr w:type="spellStart"/>
      <w:r w:rsidRPr="00EC4F78">
        <w:rPr>
          <w:sz w:val="24"/>
          <w:szCs w:val="24"/>
        </w:rPr>
        <w:t>О.Н.Белянина</w:t>
      </w:r>
      <w:proofErr w:type="spellEnd"/>
    </w:p>
    <w:p w:rsidR="007A4EA9" w:rsidRDefault="007A4EA9" w:rsidP="007A4EA9">
      <w:pPr>
        <w:tabs>
          <w:tab w:val="left" w:pos="1680"/>
        </w:tabs>
        <w:autoSpaceDE w:val="0"/>
        <w:autoSpaceDN w:val="0"/>
        <w:adjustRightInd w:val="0"/>
        <w:ind w:firstLine="540"/>
        <w:jc w:val="center"/>
        <w:rPr>
          <w:b/>
          <w:sz w:val="32"/>
        </w:rPr>
      </w:pPr>
    </w:p>
    <w:p w:rsidR="007A4EA9" w:rsidRDefault="007A4EA9" w:rsidP="007A4EA9">
      <w:pPr>
        <w:ind w:firstLine="540"/>
        <w:rPr>
          <w:i/>
          <w:sz w:val="28"/>
          <w:szCs w:val="28"/>
        </w:rPr>
      </w:pPr>
    </w:p>
    <w:p w:rsidR="00EC4F78" w:rsidRPr="00A04835" w:rsidRDefault="00EC4F78" w:rsidP="00EC4F78">
      <w:pPr>
        <w:autoSpaceDE w:val="0"/>
        <w:autoSpaceDN w:val="0"/>
        <w:adjustRightInd w:val="0"/>
        <w:jc w:val="center"/>
        <w:rPr>
          <w:bCs/>
          <w:sz w:val="28"/>
          <w:szCs w:val="28"/>
        </w:rPr>
      </w:pPr>
    </w:p>
    <w:p w:rsidR="00EC4F78" w:rsidRPr="00A04835" w:rsidRDefault="00EC4F78" w:rsidP="00EC4F78">
      <w:pPr>
        <w:autoSpaceDE w:val="0"/>
        <w:autoSpaceDN w:val="0"/>
        <w:adjustRightInd w:val="0"/>
        <w:ind w:firstLine="540"/>
        <w:jc w:val="both"/>
        <w:rPr>
          <w:sz w:val="28"/>
          <w:szCs w:val="28"/>
        </w:rPr>
      </w:pPr>
      <w:r>
        <w:rPr>
          <w:noProof/>
        </w:rPr>
        <w:drawing>
          <wp:anchor distT="0" distB="0" distL="114300" distR="114300" simplePos="0" relativeHeight="251685888" behindDoc="0" locked="0" layoutInCell="1" allowOverlap="1">
            <wp:simplePos x="0" y="0"/>
            <wp:positionH relativeFrom="column">
              <wp:posOffset>2628900</wp:posOffset>
            </wp:positionH>
            <wp:positionV relativeFrom="paragraph">
              <wp:posOffset>59055</wp:posOffset>
            </wp:positionV>
            <wp:extent cx="864235" cy="1059180"/>
            <wp:effectExtent l="0" t="0" r="0" b="7620"/>
            <wp:wrapSquare wrapText="right"/>
            <wp:docPr id="14" name="Рисунок 1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4F78" w:rsidRPr="00A04835" w:rsidRDefault="00EC4F78" w:rsidP="00EC4F78">
      <w:pPr>
        <w:autoSpaceDE w:val="0"/>
        <w:autoSpaceDN w:val="0"/>
        <w:adjustRightInd w:val="0"/>
        <w:ind w:firstLine="540"/>
        <w:jc w:val="both"/>
        <w:rPr>
          <w:sz w:val="28"/>
          <w:szCs w:val="28"/>
        </w:rPr>
      </w:pPr>
    </w:p>
    <w:p w:rsidR="00EC4F78" w:rsidRPr="00A04835" w:rsidRDefault="00EC4F78" w:rsidP="00EC4F78">
      <w:pPr>
        <w:autoSpaceDE w:val="0"/>
        <w:autoSpaceDN w:val="0"/>
        <w:adjustRightInd w:val="0"/>
        <w:ind w:firstLine="540"/>
        <w:jc w:val="both"/>
        <w:rPr>
          <w:sz w:val="28"/>
          <w:szCs w:val="28"/>
        </w:rPr>
      </w:pPr>
    </w:p>
    <w:p w:rsidR="00EC4F78" w:rsidRPr="00A04835" w:rsidRDefault="00EC4F78" w:rsidP="00EC4F78">
      <w:pPr>
        <w:autoSpaceDE w:val="0"/>
        <w:autoSpaceDN w:val="0"/>
        <w:adjustRightInd w:val="0"/>
        <w:ind w:firstLine="540"/>
        <w:jc w:val="both"/>
        <w:rPr>
          <w:sz w:val="28"/>
          <w:szCs w:val="28"/>
        </w:rPr>
      </w:pPr>
    </w:p>
    <w:p w:rsidR="00EC4F78" w:rsidRPr="00A04835" w:rsidRDefault="00EC4F78" w:rsidP="00EC4F78">
      <w:pPr>
        <w:autoSpaceDE w:val="0"/>
        <w:autoSpaceDN w:val="0"/>
        <w:adjustRightInd w:val="0"/>
        <w:ind w:firstLine="540"/>
        <w:jc w:val="both"/>
        <w:rPr>
          <w:sz w:val="28"/>
          <w:szCs w:val="28"/>
        </w:rPr>
      </w:pPr>
    </w:p>
    <w:p w:rsidR="00EC4F78" w:rsidRPr="00A04835" w:rsidRDefault="00EC4F78" w:rsidP="00EC4F78">
      <w:pPr>
        <w:autoSpaceDE w:val="0"/>
        <w:autoSpaceDN w:val="0"/>
        <w:adjustRightInd w:val="0"/>
        <w:ind w:firstLine="540"/>
        <w:jc w:val="both"/>
        <w:rPr>
          <w:sz w:val="28"/>
          <w:szCs w:val="28"/>
        </w:rPr>
      </w:pPr>
    </w:p>
    <w:p w:rsidR="00EC4F78" w:rsidRPr="00A04835" w:rsidRDefault="00EC4F78" w:rsidP="00EC4F78">
      <w:pPr>
        <w:autoSpaceDE w:val="0"/>
        <w:autoSpaceDN w:val="0"/>
        <w:adjustRightInd w:val="0"/>
        <w:ind w:firstLine="540"/>
        <w:jc w:val="both"/>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EC4F78" w:rsidRPr="00A04835" w:rsidTr="005B73C0">
        <w:tc>
          <w:tcPr>
            <w:tcW w:w="9600" w:type="dxa"/>
          </w:tcPr>
          <w:p w:rsidR="00EC4F78" w:rsidRPr="00A04835" w:rsidRDefault="00EC4F78" w:rsidP="005B73C0">
            <w:pPr>
              <w:spacing w:line="276" w:lineRule="auto"/>
              <w:jc w:val="center"/>
              <w:rPr>
                <w:b/>
                <w:sz w:val="28"/>
                <w:szCs w:val="28"/>
                <w:lang w:eastAsia="en-US"/>
              </w:rPr>
            </w:pPr>
            <w:r w:rsidRPr="00A04835">
              <w:rPr>
                <w:b/>
                <w:sz w:val="28"/>
                <w:szCs w:val="28"/>
                <w:lang w:eastAsia="en-US"/>
              </w:rPr>
              <w:t>АДМИНИСТРАЦИЯ</w:t>
            </w:r>
          </w:p>
        </w:tc>
      </w:tr>
      <w:tr w:rsidR="00EC4F78" w:rsidRPr="00A04835" w:rsidTr="005B73C0">
        <w:trPr>
          <w:trHeight w:val="397"/>
        </w:trPr>
        <w:tc>
          <w:tcPr>
            <w:tcW w:w="9600" w:type="dxa"/>
          </w:tcPr>
          <w:p w:rsidR="00EC4F78" w:rsidRPr="00A04835" w:rsidRDefault="00EC4F78" w:rsidP="005B73C0">
            <w:pPr>
              <w:spacing w:line="276" w:lineRule="auto"/>
              <w:jc w:val="center"/>
              <w:rPr>
                <w:b/>
                <w:sz w:val="28"/>
                <w:szCs w:val="28"/>
                <w:lang w:eastAsia="en-US"/>
              </w:rPr>
            </w:pPr>
            <w:r w:rsidRPr="00A04835">
              <w:rPr>
                <w:b/>
                <w:sz w:val="28"/>
                <w:szCs w:val="28"/>
                <w:lang w:eastAsia="en-US"/>
              </w:rPr>
              <w:t>КАМЕШКИРСКОГО РАЙОНА ПЕНЗЕНСКОЙ ОБЛАСТИ</w:t>
            </w:r>
          </w:p>
        </w:tc>
      </w:tr>
      <w:tr w:rsidR="00EC4F78" w:rsidRPr="00A04835" w:rsidTr="005B73C0">
        <w:trPr>
          <w:trHeight w:val="314"/>
        </w:trPr>
        <w:tc>
          <w:tcPr>
            <w:tcW w:w="9600" w:type="dxa"/>
          </w:tcPr>
          <w:p w:rsidR="00EC4F78" w:rsidRPr="00A04835" w:rsidRDefault="00EC4F78" w:rsidP="005B73C0">
            <w:pPr>
              <w:spacing w:line="276" w:lineRule="auto"/>
              <w:jc w:val="center"/>
              <w:rPr>
                <w:b/>
                <w:sz w:val="28"/>
                <w:szCs w:val="28"/>
                <w:lang w:eastAsia="en-US"/>
              </w:rPr>
            </w:pPr>
          </w:p>
        </w:tc>
      </w:tr>
      <w:tr w:rsidR="00EC4F78" w:rsidRPr="00A04835" w:rsidTr="005B73C0">
        <w:trPr>
          <w:trHeight w:val="548"/>
        </w:trPr>
        <w:tc>
          <w:tcPr>
            <w:tcW w:w="9600" w:type="dxa"/>
            <w:vAlign w:val="center"/>
          </w:tcPr>
          <w:p w:rsidR="00EC4F78" w:rsidRPr="00A04835" w:rsidRDefault="00EC4F78" w:rsidP="005B73C0">
            <w:pPr>
              <w:spacing w:line="276" w:lineRule="auto"/>
              <w:jc w:val="center"/>
              <w:rPr>
                <w:b/>
                <w:sz w:val="28"/>
                <w:szCs w:val="28"/>
                <w:lang w:eastAsia="en-US"/>
              </w:rPr>
            </w:pPr>
            <w:r w:rsidRPr="00A04835">
              <w:rPr>
                <w:b/>
                <w:sz w:val="28"/>
                <w:szCs w:val="28"/>
                <w:lang w:eastAsia="en-US"/>
              </w:rPr>
              <w:t>ПОСТАНОВЛЕНИЕ</w:t>
            </w:r>
          </w:p>
        </w:tc>
      </w:tr>
      <w:tr w:rsidR="00EC4F78" w:rsidRPr="00A04835" w:rsidTr="005B73C0">
        <w:trPr>
          <w:trHeight w:val="212"/>
        </w:trPr>
        <w:tc>
          <w:tcPr>
            <w:tcW w:w="9600"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EC4F78" w:rsidRPr="00A04835" w:rsidTr="005B73C0">
              <w:tc>
                <w:tcPr>
                  <w:tcW w:w="284" w:type="dxa"/>
                  <w:tcBorders>
                    <w:top w:val="nil"/>
                    <w:left w:val="nil"/>
                    <w:bottom w:val="nil"/>
                    <w:right w:val="nil"/>
                  </w:tcBorders>
                  <w:vAlign w:val="bottom"/>
                </w:tcPr>
                <w:p w:rsidR="00EC4F78" w:rsidRPr="00A04835" w:rsidRDefault="00EC4F78" w:rsidP="005B73C0">
                  <w:pPr>
                    <w:spacing w:line="276" w:lineRule="auto"/>
                    <w:jc w:val="center"/>
                    <w:rPr>
                      <w:b/>
                      <w:sz w:val="28"/>
                      <w:szCs w:val="28"/>
                      <w:lang w:eastAsia="en-US"/>
                    </w:rPr>
                  </w:pPr>
                  <w:r w:rsidRPr="00A04835">
                    <w:rPr>
                      <w:b/>
                      <w:sz w:val="28"/>
                      <w:szCs w:val="28"/>
                      <w:lang w:eastAsia="en-US"/>
                    </w:rPr>
                    <w:t>от</w:t>
                  </w:r>
                </w:p>
              </w:tc>
              <w:tc>
                <w:tcPr>
                  <w:tcW w:w="2835" w:type="dxa"/>
                  <w:tcBorders>
                    <w:bottom w:val="single" w:sz="6" w:space="0" w:color="auto"/>
                  </w:tcBorders>
                </w:tcPr>
                <w:p w:rsidR="00EC4F78" w:rsidRPr="00A04835" w:rsidRDefault="00EC4F78" w:rsidP="005B73C0">
                  <w:pPr>
                    <w:spacing w:line="276" w:lineRule="auto"/>
                    <w:jc w:val="center"/>
                    <w:rPr>
                      <w:b/>
                      <w:sz w:val="28"/>
                      <w:szCs w:val="28"/>
                      <w:lang w:eastAsia="en-US"/>
                    </w:rPr>
                  </w:pPr>
                  <w:r>
                    <w:rPr>
                      <w:b/>
                      <w:sz w:val="28"/>
                      <w:szCs w:val="28"/>
                      <w:lang w:eastAsia="en-US"/>
                    </w:rPr>
                    <w:t>28.02.2024</w:t>
                  </w:r>
                </w:p>
              </w:tc>
              <w:tc>
                <w:tcPr>
                  <w:tcW w:w="397" w:type="dxa"/>
                  <w:tcBorders>
                    <w:top w:val="nil"/>
                    <w:left w:val="nil"/>
                    <w:bottom w:val="nil"/>
                    <w:right w:val="nil"/>
                  </w:tcBorders>
                  <w:vAlign w:val="bottom"/>
                </w:tcPr>
                <w:p w:rsidR="00EC4F78" w:rsidRPr="00A04835" w:rsidRDefault="00EC4F78" w:rsidP="005B73C0">
                  <w:pPr>
                    <w:spacing w:line="276" w:lineRule="auto"/>
                    <w:jc w:val="center"/>
                    <w:rPr>
                      <w:b/>
                      <w:sz w:val="28"/>
                      <w:szCs w:val="28"/>
                      <w:lang w:eastAsia="en-US"/>
                    </w:rPr>
                  </w:pPr>
                  <w:r w:rsidRPr="00A04835">
                    <w:rPr>
                      <w:b/>
                      <w:sz w:val="28"/>
                      <w:szCs w:val="28"/>
                      <w:lang w:eastAsia="en-US"/>
                    </w:rPr>
                    <w:t>№</w:t>
                  </w:r>
                </w:p>
              </w:tc>
              <w:tc>
                <w:tcPr>
                  <w:tcW w:w="1134" w:type="dxa"/>
                  <w:tcBorders>
                    <w:bottom w:val="single" w:sz="6" w:space="0" w:color="auto"/>
                  </w:tcBorders>
                </w:tcPr>
                <w:p w:rsidR="00EC4F78" w:rsidRPr="00A04835" w:rsidRDefault="00EC4F78" w:rsidP="005B73C0">
                  <w:pPr>
                    <w:spacing w:line="276" w:lineRule="auto"/>
                    <w:jc w:val="center"/>
                    <w:rPr>
                      <w:b/>
                      <w:sz w:val="28"/>
                      <w:szCs w:val="28"/>
                      <w:lang w:eastAsia="en-US"/>
                    </w:rPr>
                  </w:pPr>
                  <w:r>
                    <w:rPr>
                      <w:b/>
                      <w:sz w:val="28"/>
                      <w:szCs w:val="28"/>
                      <w:lang w:eastAsia="en-US"/>
                    </w:rPr>
                    <w:t>77</w:t>
                  </w:r>
                </w:p>
              </w:tc>
            </w:tr>
            <w:tr w:rsidR="00EC4F78" w:rsidRPr="00A04835" w:rsidTr="005B73C0">
              <w:tc>
                <w:tcPr>
                  <w:tcW w:w="4650" w:type="dxa"/>
                  <w:gridSpan w:val="4"/>
                  <w:tcBorders>
                    <w:top w:val="nil"/>
                    <w:left w:val="nil"/>
                    <w:bottom w:val="nil"/>
                    <w:right w:val="nil"/>
                  </w:tcBorders>
                </w:tcPr>
                <w:p w:rsidR="00EC4F78" w:rsidRPr="00A04835" w:rsidRDefault="00EC4F78" w:rsidP="005B73C0">
                  <w:pPr>
                    <w:spacing w:line="276" w:lineRule="auto"/>
                    <w:jc w:val="center"/>
                    <w:rPr>
                      <w:b/>
                      <w:sz w:val="28"/>
                      <w:szCs w:val="28"/>
                      <w:lang w:eastAsia="en-US"/>
                    </w:rPr>
                  </w:pPr>
                  <w:proofErr w:type="spellStart"/>
                  <w:r w:rsidRPr="00A04835">
                    <w:rPr>
                      <w:b/>
                      <w:sz w:val="28"/>
                      <w:szCs w:val="28"/>
                      <w:lang w:eastAsia="en-US"/>
                    </w:rPr>
                    <w:t>с.Р.Камешкир</w:t>
                  </w:r>
                  <w:proofErr w:type="spellEnd"/>
                </w:p>
              </w:tc>
            </w:tr>
          </w:tbl>
          <w:p w:rsidR="00EC4F78" w:rsidRPr="00A04835" w:rsidRDefault="00EC4F78" w:rsidP="005B73C0">
            <w:pPr>
              <w:spacing w:line="276" w:lineRule="auto"/>
              <w:jc w:val="center"/>
              <w:rPr>
                <w:b/>
                <w:sz w:val="28"/>
                <w:szCs w:val="28"/>
                <w:lang w:eastAsia="en-US"/>
              </w:rPr>
            </w:pPr>
          </w:p>
        </w:tc>
      </w:tr>
    </w:tbl>
    <w:p w:rsidR="00EC4F78" w:rsidRDefault="00EC4F78" w:rsidP="00EC4F78">
      <w:pPr>
        <w:autoSpaceDE w:val="0"/>
        <w:autoSpaceDN w:val="0"/>
        <w:adjustRightInd w:val="0"/>
        <w:jc w:val="center"/>
        <w:rPr>
          <w:b/>
          <w:bCs/>
          <w:iCs/>
          <w:sz w:val="26"/>
          <w:szCs w:val="26"/>
        </w:rPr>
      </w:pPr>
    </w:p>
    <w:p w:rsidR="00EC4F78" w:rsidRDefault="00EC4F78" w:rsidP="00EC4F78">
      <w:pPr>
        <w:autoSpaceDE w:val="0"/>
        <w:autoSpaceDN w:val="0"/>
        <w:adjustRightInd w:val="0"/>
        <w:jc w:val="center"/>
        <w:rPr>
          <w:b/>
          <w:bCs/>
          <w:iCs/>
          <w:sz w:val="26"/>
          <w:szCs w:val="26"/>
        </w:rPr>
      </w:pPr>
    </w:p>
    <w:p w:rsidR="00EC4F78" w:rsidRPr="00EC4F78" w:rsidRDefault="00EC4F78" w:rsidP="00EC4F78">
      <w:pPr>
        <w:autoSpaceDE w:val="0"/>
        <w:autoSpaceDN w:val="0"/>
        <w:adjustRightInd w:val="0"/>
        <w:jc w:val="center"/>
        <w:rPr>
          <w:bCs/>
          <w:i/>
          <w:sz w:val="24"/>
          <w:szCs w:val="24"/>
        </w:rPr>
      </w:pPr>
      <w:r w:rsidRPr="00EC4F78">
        <w:rPr>
          <w:b/>
          <w:bCs/>
          <w:iCs/>
          <w:sz w:val="24"/>
          <w:szCs w:val="24"/>
        </w:rPr>
        <w:t xml:space="preserve">О Порядке и размерах возмещения расходов, связанных со служебными командировками, муниципальным служащим администрации </w:t>
      </w:r>
      <w:proofErr w:type="spellStart"/>
      <w:r w:rsidRPr="00EC4F78">
        <w:rPr>
          <w:b/>
          <w:bCs/>
          <w:iCs/>
          <w:sz w:val="24"/>
          <w:szCs w:val="24"/>
        </w:rPr>
        <w:t>Камешкирского</w:t>
      </w:r>
      <w:proofErr w:type="spellEnd"/>
      <w:r w:rsidRPr="00EC4F78">
        <w:rPr>
          <w:b/>
          <w:bCs/>
          <w:iCs/>
          <w:sz w:val="24"/>
          <w:szCs w:val="24"/>
        </w:rPr>
        <w:t xml:space="preserve"> района Пензенской области</w:t>
      </w:r>
    </w:p>
    <w:p w:rsidR="00EC4F78" w:rsidRPr="00EC4F78" w:rsidRDefault="00EC4F78" w:rsidP="00EC4F78">
      <w:pPr>
        <w:autoSpaceDE w:val="0"/>
        <w:autoSpaceDN w:val="0"/>
        <w:adjustRightInd w:val="0"/>
        <w:jc w:val="center"/>
        <w:rPr>
          <w:sz w:val="24"/>
          <w:szCs w:val="24"/>
        </w:rPr>
      </w:pPr>
    </w:p>
    <w:p w:rsidR="00EC4F78" w:rsidRPr="00EC4F78" w:rsidRDefault="00EC4F78" w:rsidP="00EC4F78">
      <w:pPr>
        <w:autoSpaceDE w:val="0"/>
        <w:autoSpaceDN w:val="0"/>
        <w:adjustRightInd w:val="0"/>
        <w:ind w:firstLine="709"/>
        <w:jc w:val="both"/>
        <w:rPr>
          <w:sz w:val="24"/>
          <w:szCs w:val="24"/>
        </w:rPr>
      </w:pPr>
      <w:proofErr w:type="gramStart"/>
      <w:r w:rsidRPr="00EC4F78">
        <w:rPr>
          <w:sz w:val="24"/>
          <w:szCs w:val="24"/>
        </w:rPr>
        <w:t xml:space="preserve">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постановлением Правительства РФ </w:t>
      </w:r>
      <w:r w:rsidRPr="00EC4F78">
        <w:rPr>
          <w:sz w:val="24"/>
          <w:szCs w:val="24"/>
        </w:rPr>
        <w:lastRenderedPageBreak/>
        <w:t xml:space="preserve">от 13.10.2008 № 749 «Об особенностях направления работников в служебные командировки» (с последующими изменениями), на основании Устава </w:t>
      </w:r>
      <w:proofErr w:type="spellStart"/>
      <w:r w:rsidRPr="00EC4F78">
        <w:rPr>
          <w:sz w:val="24"/>
          <w:szCs w:val="24"/>
        </w:rPr>
        <w:t>Камешкирского</w:t>
      </w:r>
      <w:proofErr w:type="spellEnd"/>
      <w:r w:rsidRPr="00EC4F78">
        <w:rPr>
          <w:sz w:val="24"/>
          <w:szCs w:val="24"/>
        </w:rPr>
        <w:t xml:space="preserve"> района Пензенской области, администрация </w:t>
      </w:r>
      <w:proofErr w:type="spellStart"/>
      <w:r w:rsidRPr="00EC4F78">
        <w:rPr>
          <w:sz w:val="24"/>
          <w:szCs w:val="24"/>
        </w:rPr>
        <w:t>Камешкирского</w:t>
      </w:r>
      <w:proofErr w:type="spellEnd"/>
      <w:r w:rsidRPr="00EC4F78">
        <w:rPr>
          <w:sz w:val="24"/>
          <w:szCs w:val="24"/>
        </w:rPr>
        <w:t xml:space="preserve"> района Пензенской области</w:t>
      </w:r>
      <w:proofErr w:type="gramEnd"/>
    </w:p>
    <w:p w:rsidR="00EC4F78" w:rsidRPr="00EC4F78" w:rsidRDefault="00EC4F78" w:rsidP="00EC4F78">
      <w:pPr>
        <w:autoSpaceDE w:val="0"/>
        <w:autoSpaceDN w:val="0"/>
        <w:adjustRightInd w:val="0"/>
        <w:ind w:firstLine="709"/>
        <w:jc w:val="center"/>
        <w:rPr>
          <w:iCs/>
          <w:sz w:val="24"/>
          <w:szCs w:val="24"/>
        </w:rPr>
      </w:pPr>
      <w:r w:rsidRPr="00EC4F78">
        <w:rPr>
          <w:sz w:val="24"/>
          <w:szCs w:val="24"/>
        </w:rPr>
        <w:t>ПОСТАНОВЛЯЕТ:</w:t>
      </w:r>
    </w:p>
    <w:p w:rsidR="00EC4F78" w:rsidRPr="00EC4F78" w:rsidRDefault="00EC4F78" w:rsidP="00EC4F78">
      <w:pPr>
        <w:autoSpaceDE w:val="0"/>
        <w:autoSpaceDN w:val="0"/>
        <w:adjustRightInd w:val="0"/>
        <w:ind w:firstLine="708"/>
        <w:jc w:val="both"/>
        <w:rPr>
          <w:sz w:val="24"/>
          <w:szCs w:val="24"/>
        </w:rPr>
      </w:pPr>
      <w:r w:rsidRPr="00EC4F78">
        <w:rPr>
          <w:sz w:val="24"/>
          <w:szCs w:val="24"/>
        </w:rPr>
        <w:t xml:space="preserve">1. Утвердить прилагаемое Положение о порядке и размерах возмещения расходов, связанных со служебными командировками, </w:t>
      </w:r>
      <w:r w:rsidRPr="00EC4F78">
        <w:rPr>
          <w:bCs/>
          <w:iCs/>
          <w:sz w:val="24"/>
          <w:szCs w:val="24"/>
        </w:rPr>
        <w:t xml:space="preserve">муниципальным служащим администрации </w:t>
      </w:r>
      <w:proofErr w:type="spellStart"/>
      <w:r w:rsidRPr="00EC4F78">
        <w:rPr>
          <w:bCs/>
          <w:iCs/>
          <w:sz w:val="24"/>
          <w:szCs w:val="24"/>
        </w:rPr>
        <w:t>Камешкирского</w:t>
      </w:r>
      <w:proofErr w:type="spellEnd"/>
      <w:r w:rsidRPr="00EC4F78">
        <w:rPr>
          <w:bCs/>
          <w:iCs/>
          <w:sz w:val="24"/>
          <w:szCs w:val="24"/>
        </w:rPr>
        <w:t xml:space="preserve"> района Пензенской области</w:t>
      </w:r>
      <w:r w:rsidRPr="00EC4F78">
        <w:rPr>
          <w:bCs/>
          <w:i/>
          <w:iCs/>
          <w:sz w:val="24"/>
          <w:szCs w:val="24"/>
        </w:rPr>
        <w:t xml:space="preserve"> </w:t>
      </w:r>
      <w:r w:rsidRPr="00EC4F78">
        <w:rPr>
          <w:bCs/>
          <w:iCs/>
          <w:sz w:val="24"/>
          <w:szCs w:val="24"/>
        </w:rPr>
        <w:t>(далее - Положение)</w:t>
      </w:r>
      <w:r w:rsidRPr="00EC4F78">
        <w:rPr>
          <w:sz w:val="24"/>
          <w:szCs w:val="24"/>
        </w:rPr>
        <w:t>.</w:t>
      </w:r>
    </w:p>
    <w:p w:rsidR="00EC4F78" w:rsidRPr="00EC4F78" w:rsidRDefault="00EC4F78" w:rsidP="00EC4F78">
      <w:pPr>
        <w:autoSpaceDE w:val="0"/>
        <w:autoSpaceDN w:val="0"/>
        <w:adjustRightInd w:val="0"/>
        <w:ind w:firstLine="720"/>
        <w:jc w:val="both"/>
        <w:outlineLvl w:val="0"/>
        <w:rPr>
          <w:sz w:val="24"/>
          <w:szCs w:val="24"/>
        </w:rPr>
      </w:pPr>
      <w:r w:rsidRPr="00EC4F78">
        <w:rPr>
          <w:sz w:val="24"/>
          <w:szCs w:val="24"/>
        </w:rPr>
        <w:t xml:space="preserve">2. Финансирование расходов, связанных с реализацией настоящего постановления, осуществляется за счет средств, предусматриваемых в бюджете </w:t>
      </w:r>
      <w:proofErr w:type="spellStart"/>
      <w:r w:rsidRPr="00EC4F78">
        <w:rPr>
          <w:sz w:val="24"/>
          <w:szCs w:val="24"/>
        </w:rPr>
        <w:t>Камешкирского</w:t>
      </w:r>
      <w:proofErr w:type="spellEnd"/>
      <w:r w:rsidRPr="00EC4F78">
        <w:rPr>
          <w:sz w:val="24"/>
          <w:szCs w:val="24"/>
        </w:rPr>
        <w:t xml:space="preserve"> района Пензенской области соответствующим органом местного самоуправления.</w:t>
      </w:r>
    </w:p>
    <w:p w:rsidR="00EC4F78" w:rsidRPr="00EC4F78" w:rsidRDefault="00EC4F78" w:rsidP="00EC4F78">
      <w:pPr>
        <w:autoSpaceDE w:val="0"/>
        <w:autoSpaceDN w:val="0"/>
        <w:adjustRightInd w:val="0"/>
        <w:ind w:firstLine="709"/>
        <w:jc w:val="both"/>
        <w:rPr>
          <w:iCs/>
          <w:sz w:val="24"/>
          <w:szCs w:val="24"/>
        </w:rPr>
      </w:pPr>
      <w:r w:rsidRPr="00EC4F78">
        <w:rPr>
          <w:iCs/>
          <w:sz w:val="24"/>
          <w:szCs w:val="24"/>
        </w:rPr>
        <w:t>3. Опубликовать настоящее постановление  в информационном бюллетене «</w:t>
      </w:r>
      <w:proofErr w:type="spellStart"/>
      <w:r w:rsidRPr="00EC4F78">
        <w:rPr>
          <w:iCs/>
          <w:sz w:val="24"/>
          <w:szCs w:val="24"/>
        </w:rPr>
        <w:t>Камешкирский</w:t>
      </w:r>
      <w:proofErr w:type="spellEnd"/>
      <w:r w:rsidRPr="00EC4F78">
        <w:rPr>
          <w:iCs/>
          <w:sz w:val="24"/>
          <w:szCs w:val="24"/>
        </w:rPr>
        <w:t xml:space="preserve"> вестник».</w:t>
      </w:r>
    </w:p>
    <w:p w:rsidR="00EC4F78" w:rsidRPr="00EC4F78" w:rsidRDefault="00EC4F78" w:rsidP="00EC4F78">
      <w:pPr>
        <w:autoSpaceDE w:val="0"/>
        <w:autoSpaceDN w:val="0"/>
        <w:adjustRightInd w:val="0"/>
        <w:ind w:firstLine="709"/>
        <w:jc w:val="both"/>
        <w:rPr>
          <w:iCs/>
          <w:sz w:val="24"/>
          <w:szCs w:val="24"/>
        </w:rPr>
      </w:pPr>
      <w:r w:rsidRPr="00EC4F78">
        <w:rPr>
          <w:iCs/>
          <w:sz w:val="24"/>
          <w:szCs w:val="24"/>
        </w:rPr>
        <w:t>4. Настоящее постановление</w:t>
      </w:r>
      <w:r w:rsidRPr="00EC4F78">
        <w:rPr>
          <w:i/>
          <w:iCs/>
          <w:sz w:val="24"/>
          <w:szCs w:val="24"/>
        </w:rPr>
        <w:t xml:space="preserve"> </w:t>
      </w:r>
      <w:r w:rsidRPr="00EC4F78">
        <w:rPr>
          <w:iCs/>
          <w:sz w:val="24"/>
          <w:szCs w:val="24"/>
        </w:rPr>
        <w:t>вступает в силу на следующий день после дня его официального опубликования.</w:t>
      </w:r>
    </w:p>
    <w:p w:rsidR="00EC4F78" w:rsidRPr="00EC4F78" w:rsidRDefault="00EC4F78" w:rsidP="00EC4F78">
      <w:pPr>
        <w:autoSpaceDE w:val="0"/>
        <w:autoSpaceDN w:val="0"/>
        <w:adjustRightInd w:val="0"/>
        <w:ind w:firstLine="709"/>
        <w:jc w:val="both"/>
        <w:rPr>
          <w:iCs/>
          <w:sz w:val="24"/>
          <w:szCs w:val="24"/>
        </w:rPr>
      </w:pPr>
      <w:r w:rsidRPr="00EC4F78">
        <w:rPr>
          <w:iCs/>
          <w:sz w:val="24"/>
          <w:szCs w:val="24"/>
        </w:rPr>
        <w:t xml:space="preserve">5. </w:t>
      </w:r>
      <w:proofErr w:type="gramStart"/>
      <w:r w:rsidRPr="00EC4F78">
        <w:rPr>
          <w:iCs/>
          <w:sz w:val="24"/>
          <w:szCs w:val="24"/>
        </w:rPr>
        <w:t>Контроль за</w:t>
      </w:r>
      <w:proofErr w:type="gramEnd"/>
      <w:r w:rsidRPr="00EC4F78">
        <w:rPr>
          <w:iCs/>
          <w:sz w:val="24"/>
          <w:szCs w:val="24"/>
        </w:rPr>
        <w:t xml:space="preserve"> исполнением настоящего постановления возложить на руководителя аппарата администрации </w:t>
      </w:r>
      <w:proofErr w:type="spellStart"/>
      <w:r w:rsidRPr="00EC4F78">
        <w:rPr>
          <w:iCs/>
          <w:sz w:val="24"/>
          <w:szCs w:val="24"/>
        </w:rPr>
        <w:t>Камешкирского</w:t>
      </w:r>
      <w:proofErr w:type="spellEnd"/>
      <w:r w:rsidRPr="00EC4F78">
        <w:rPr>
          <w:iCs/>
          <w:sz w:val="24"/>
          <w:szCs w:val="24"/>
        </w:rPr>
        <w:t xml:space="preserve"> района Пензенской области.</w:t>
      </w:r>
    </w:p>
    <w:p w:rsidR="00EC4F78" w:rsidRPr="00EC4F78" w:rsidRDefault="00EC4F78" w:rsidP="00EC4F78">
      <w:pPr>
        <w:autoSpaceDE w:val="0"/>
        <w:autoSpaceDN w:val="0"/>
        <w:adjustRightInd w:val="0"/>
        <w:ind w:firstLine="540"/>
        <w:rPr>
          <w:sz w:val="24"/>
          <w:szCs w:val="24"/>
        </w:rPr>
      </w:pPr>
      <w:r w:rsidRPr="00EC4F78">
        <w:rPr>
          <w:sz w:val="24"/>
          <w:szCs w:val="24"/>
        </w:rPr>
        <w:t xml:space="preserve">Глава </w:t>
      </w:r>
      <w:proofErr w:type="spellStart"/>
      <w:r w:rsidRPr="00EC4F78">
        <w:rPr>
          <w:sz w:val="24"/>
          <w:szCs w:val="24"/>
        </w:rPr>
        <w:t>Камешкирского</w:t>
      </w:r>
      <w:proofErr w:type="spellEnd"/>
      <w:r w:rsidRPr="00EC4F78">
        <w:rPr>
          <w:sz w:val="24"/>
          <w:szCs w:val="24"/>
        </w:rPr>
        <w:t xml:space="preserve"> района                                                </w:t>
      </w:r>
      <w:proofErr w:type="spellStart"/>
      <w:r w:rsidRPr="00EC4F78">
        <w:rPr>
          <w:sz w:val="24"/>
          <w:szCs w:val="24"/>
        </w:rPr>
        <w:t>О.Н.Белянина</w:t>
      </w:r>
      <w:proofErr w:type="spellEnd"/>
    </w:p>
    <w:p w:rsidR="00EC4F78" w:rsidRPr="00EC4F78" w:rsidRDefault="00EC4F78" w:rsidP="00EC4F78">
      <w:pPr>
        <w:autoSpaceDE w:val="0"/>
        <w:autoSpaceDN w:val="0"/>
        <w:adjustRightInd w:val="0"/>
        <w:ind w:firstLine="540"/>
        <w:jc w:val="right"/>
        <w:rPr>
          <w:sz w:val="24"/>
          <w:szCs w:val="24"/>
        </w:rPr>
      </w:pPr>
      <w:r w:rsidRPr="00EC4F78">
        <w:rPr>
          <w:sz w:val="24"/>
          <w:szCs w:val="24"/>
        </w:rPr>
        <w:t xml:space="preserve">Приложение </w:t>
      </w:r>
    </w:p>
    <w:p w:rsidR="00EC4F78" w:rsidRPr="00EC4F78" w:rsidRDefault="00EC4F78" w:rsidP="00EC4F78">
      <w:pPr>
        <w:autoSpaceDE w:val="0"/>
        <w:autoSpaceDN w:val="0"/>
        <w:adjustRightInd w:val="0"/>
        <w:ind w:firstLine="540"/>
        <w:jc w:val="right"/>
        <w:rPr>
          <w:sz w:val="24"/>
          <w:szCs w:val="24"/>
        </w:rPr>
      </w:pPr>
      <w:r w:rsidRPr="00EC4F78">
        <w:rPr>
          <w:sz w:val="24"/>
          <w:szCs w:val="24"/>
        </w:rPr>
        <w:t>к постановлению администрации</w:t>
      </w:r>
    </w:p>
    <w:p w:rsidR="00EC4F78" w:rsidRPr="00EC4F78" w:rsidRDefault="00EC4F78" w:rsidP="00EC4F78">
      <w:pPr>
        <w:autoSpaceDE w:val="0"/>
        <w:autoSpaceDN w:val="0"/>
        <w:adjustRightInd w:val="0"/>
        <w:ind w:firstLine="540"/>
        <w:jc w:val="right"/>
        <w:rPr>
          <w:sz w:val="24"/>
          <w:szCs w:val="24"/>
        </w:rPr>
      </w:pPr>
      <w:proofErr w:type="spellStart"/>
      <w:r w:rsidRPr="00EC4F78">
        <w:rPr>
          <w:sz w:val="24"/>
          <w:szCs w:val="24"/>
        </w:rPr>
        <w:t>Камешкирского</w:t>
      </w:r>
      <w:proofErr w:type="spellEnd"/>
      <w:r w:rsidRPr="00EC4F78">
        <w:rPr>
          <w:sz w:val="24"/>
          <w:szCs w:val="24"/>
        </w:rPr>
        <w:t xml:space="preserve"> района</w:t>
      </w:r>
    </w:p>
    <w:p w:rsidR="00EC4F78" w:rsidRPr="00EC4F78" w:rsidRDefault="00EC4F78" w:rsidP="00EC4F78">
      <w:pPr>
        <w:autoSpaceDE w:val="0"/>
        <w:autoSpaceDN w:val="0"/>
        <w:adjustRightInd w:val="0"/>
        <w:ind w:firstLine="720"/>
        <w:jc w:val="right"/>
        <w:rPr>
          <w:sz w:val="24"/>
          <w:szCs w:val="24"/>
        </w:rPr>
      </w:pPr>
      <w:r w:rsidRPr="00EC4F78">
        <w:rPr>
          <w:sz w:val="24"/>
          <w:szCs w:val="24"/>
        </w:rPr>
        <w:t>от ______________ № ___</w:t>
      </w:r>
    </w:p>
    <w:p w:rsidR="00EC4F78" w:rsidRPr="00EC4F78" w:rsidRDefault="00EC4F78" w:rsidP="00EC4F78">
      <w:pPr>
        <w:autoSpaceDE w:val="0"/>
        <w:autoSpaceDN w:val="0"/>
        <w:adjustRightInd w:val="0"/>
        <w:jc w:val="center"/>
        <w:rPr>
          <w:b/>
          <w:sz w:val="24"/>
          <w:szCs w:val="24"/>
        </w:rPr>
      </w:pPr>
    </w:p>
    <w:p w:rsidR="00EC4F78" w:rsidRPr="00EC4F78" w:rsidRDefault="00EC4F78" w:rsidP="00EC4F78">
      <w:pPr>
        <w:pStyle w:val="ConsPlusTitle"/>
        <w:widowControl/>
        <w:ind w:firstLine="720"/>
        <w:jc w:val="center"/>
        <w:outlineLvl w:val="0"/>
        <w:rPr>
          <w:b w:val="0"/>
          <w:i/>
        </w:rPr>
      </w:pPr>
      <w:r w:rsidRPr="00EC4F78">
        <w:rPr>
          <w:b w:val="0"/>
        </w:rPr>
        <w:t xml:space="preserve">Положение о порядке и размерах возмещения расходов, связанных со служебными командировками, муниципальным служащим </w:t>
      </w:r>
      <w:r w:rsidRPr="00EC4F78">
        <w:t xml:space="preserve"> </w:t>
      </w:r>
      <w:r w:rsidRPr="00EC4F78">
        <w:rPr>
          <w:b w:val="0"/>
        </w:rPr>
        <w:t xml:space="preserve">администрации </w:t>
      </w:r>
      <w:proofErr w:type="spellStart"/>
      <w:r w:rsidRPr="00EC4F78">
        <w:rPr>
          <w:b w:val="0"/>
        </w:rPr>
        <w:t>Камешкирского</w:t>
      </w:r>
      <w:proofErr w:type="spellEnd"/>
      <w:r w:rsidRPr="00EC4F78">
        <w:rPr>
          <w:b w:val="0"/>
        </w:rPr>
        <w:t xml:space="preserve"> района Пензенской области</w:t>
      </w:r>
    </w:p>
    <w:p w:rsidR="00EC4F78" w:rsidRPr="00EC4F78" w:rsidRDefault="00EC4F78" w:rsidP="00EC4F78">
      <w:pPr>
        <w:autoSpaceDE w:val="0"/>
        <w:autoSpaceDN w:val="0"/>
        <w:adjustRightInd w:val="0"/>
        <w:jc w:val="center"/>
        <w:rPr>
          <w:sz w:val="24"/>
          <w:szCs w:val="24"/>
        </w:rPr>
      </w:pPr>
    </w:p>
    <w:p w:rsidR="00EC4F78" w:rsidRPr="00EC4F78" w:rsidRDefault="00EC4F78" w:rsidP="00EC4F78">
      <w:pPr>
        <w:autoSpaceDE w:val="0"/>
        <w:autoSpaceDN w:val="0"/>
        <w:adjustRightInd w:val="0"/>
        <w:ind w:firstLine="708"/>
        <w:jc w:val="both"/>
        <w:rPr>
          <w:sz w:val="24"/>
          <w:szCs w:val="24"/>
        </w:rPr>
      </w:pPr>
      <w:r w:rsidRPr="00EC4F78">
        <w:rPr>
          <w:rFonts w:cs="Tahoma"/>
          <w:sz w:val="24"/>
          <w:szCs w:val="24"/>
          <w:lang/>
        </w:rPr>
        <w:t xml:space="preserve">1. </w:t>
      </w:r>
      <w:proofErr w:type="gramStart"/>
      <w:r w:rsidRPr="00EC4F78">
        <w:rPr>
          <w:rFonts w:cs="Tahoma"/>
          <w:sz w:val="24"/>
          <w:szCs w:val="24"/>
          <w:lang/>
        </w:rPr>
        <w:t xml:space="preserve">Настоящее Положение разработано в соответствии с </w:t>
      </w:r>
      <w:r w:rsidRPr="00EC4F78">
        <w:rPr>
          <w:sz w:val="24"/>
          <w:szCs w:val="24"/>
        </w:rPr>
        <w:t xml:space="preserve">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постановлением Правительства Российской Федерации от 13.10.2008 № 749 «Об особенностях направления работников в служебные командировки» (с последующими изменениями) и определяет порядок и размеры возмещения расходов, связанных со служебными командировками, муниципальным служащим администрации </w:t>
      </w:r>
      <w:proofErr w:type="spellStart"/>
      <w:r w:rsidRPr="00EC4F78">
        <w:rPr>
          <w:sz w:val="24"/>
          <w:szCs w:val="24"/>
        </w:rPr>
        <w:t>Камешкирского</w:t>
      </w:r>
      <w:proofErr w:type="spellEnd"/>
      <w:r w:rsidRPr="00EC4F78">
        <w:rPr>
          <w:sz w:val="24"/>
          <w:szCs w:val="24"/>
        </w:rPr>
        <w:t xml:space="preserve"> района</w:t>
      </w:r>
      <w:proofErr w:type="gramEnd"/>
      <w:r w:rsidRPr="00EC4F78">
        <w:rPr>
          <w:sz w:val="24"/>
          <w:szCs w:val="24"/>
        </w:rPr>
        <w:t xml:space="preserve"> Пензенской области (далее - муниципальный служащий). </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2.</w:t>
      </w:r>
      <w:r w:rsidRPr="00EC4F78">
        <w:rPr>
          <w:sz w:val="24"/>
          <w:szCs w:val="24"/>
        </w:rPr>
        <w:t xml:space="preserve"> </w:t>
      </w:r>
      <w:r w:rsidRPr="00EC4F78">
        <w:rPr>
          <w:rFonts w:ascii="Times New Roman" w:hAnsi="Times New Roman" w:cs="Times New Roman"/>
          <w:sz w:val="24"/>
          <w:szCs w:val="24"/>
        </w:rPr>
        <w:t xml:space="preserve">В служебные командировки направляются муниципальные служащие, состоящие в трудовых отношениях с администрацией </w:t>
      </w:r>
      <w:proofErr w:type="spellStart"/>
      <w:r w:rsidRPr="00EC4F78">
        <w:rPr>
          <w:rFonts w:ascii="Times New Roman" w:hAnsi="Times New Roman" w:cs="Times New Roman"/>
          <w:sz w:val="24"/>
          <w:szCs w:val="24"/>
        </w:rPr>
        <w:t>Камешкирского</w:t>
      </w:r>
      <w:proofErr w:type="spellEnd"/>
      <w:r w:rsidRPr="00EC4F78">
        <w:rPr>
          <w:rFonts w:ascii="Times New Roman" w:hAnsi="Times New Roman" w:cs="Times New Roman"/>
          <w:sz w:val="24"/>
          <w:szCs w:val="24"/>
        </w:rPr>
        <w:t xml:space="preserve"> района Пензенской области.</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 xml:space="preserve">3. Муниципальные служащие направляются в служебные командировки на основании письменного решения представителя нанимателя (работодателя), оформленного в виде правового акта, на определенный срок для выполнения служебного поручения вне постоянного места прохождения муниципальной </w:t>
      </w:r>
      <w:proofErr w:type="gramStart"/>
      <w:r w:rsidRPr="00EC4F78">
        <w:rPr>
          <w:rFonts w:ascii="Times New Roman" w:hAnsi="Times New Roman" w:cs="Times New Roman"/>
          <w:sz w:val="24"/>
          <w:szCs w:val="24"/>
        </w:rPr>
        <w:t>службы</w:t>
      </w:r>
      <w:proofErr w:type="gramEnd"/>
      <w:r w:rsidRPr="00EC4F78">
        <w:rPr>
          <w:rFonts w:ascii="Times New Roman" w:hAnsi="Times New Roman" w:cs="Times New Roman"/>
          <w:sz w:val="24"/>
          <w:szCs w:val="24"/>
        </w:rPr>
        <w:t xml:space="preserve"> как на территории Российской Федерации, так и на территориях иностранных государств.</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 xml:space="preserve">Направление в служебные командировки начальника финансового управления, начальника отдела образования, начальника управления социальной защиты населения администрации </w:t>
      </w:r>
      <w:proofErr w:type="spellStart"/>
      <w:r w:rsidRPr="00EC4F78">
        <w:rPr>
          <w:rFonts w:ascii="Times New Roman" w:hAnsi="Times New Roman" w:cs="Times New Roman"/>
          <w:sz w:val="24"/>
          <w:szCs w:val="24"/>
        </w:rPr>
        <w:t>Камешкирского</w:t>
      </w:r>
      <w:proofErr w:type="spellEnd"/>
      <w:r w:rsidRPr="00EC4F78">
        <w:rPr>
          <w:rFonts w:ascii="Times New Roman" w:hAnsi="Times New Roman" w:cs="Times New Roman"/>
          <w:sz w:val="24"/>
          <w:szCs w:val="24"/>
        </w:rPr>
        <w:t xml:space="preserve"> района осуществляется с предварительного письменного уведомления главы </w:t>
      </w:r>
      <w:proofErr w:type="spellStart"/>
      <w:r w:rsidRPr="00EC4F78">
        <w:rPr>
          <w:rFonts w:ascii="Times New Roman" w:hAnsi="Times New Roman" w:cs="Times New Roman"/>
          <w:sz w:val="24"/>
          <w:szCs w:val="24"/>
        </w:rPr>
        <w:t>Камешкирского</w:t>
      </w:r>
      <w:proofErr w:type="spellEnd"/>
      <w:r w:rsidRPr="00EC4F78">
        <w:rPr>
          <w:rFonts w:ascii="Times New Roman" w:hAnsi="Times New Roman" w:cs="Times New Roman"/>
          <w:sz w:val="24"/>
          <w:szCs w:val="24"/>
        </w:rPr>
        <w:t xml:space="preserve"> района Пензенской области  и на основании соответствующего правового акта администрации </w:t>
      </w:r>
      <w:proofErr w:type="spellStart"/>
      <w:r w:rsidRPr="00EC4F78">
        <w:rPr>
          <w:rFonts w:ascii="Times New Roman" w:hAnsi="Times New Roman" w:cs="Times New Roman"/>
          <w:sz w:val="24"/>
          <w:szCs w:val="24"/>
        </w:rPr>
        <w:t>Камешкирского</w:t>
      </w:r>
      <w:proofErr w:type="spellEnd"/>
      <w:r w:rsidRPr="00EC4F78">
        <w:rPr>
          <w:rFonts w:ascii="Times New Roman" w:hAnsi="Times New Roman" w:cs="Times New Roman"/>
          <w:sz w:val="24"/>
          <w:szCs w:val="24"/>
        </w:rPr>
        <w:t xml:space="preserve"> района Пензенской области о командировании. Уведомление направляется главе </w:t>
      </w:r>
      <w:proofErr w:type="spellStart"/>
      <w:r w:rsidRPr="00EC4F78">
        <w:rPr>
          <w:rFonts w:ascii="Times New Roman" w:hAnsi="Times New Roman" w:cs="Times New Roman"/>
          <w:sz w:val="24"/>
          <w:szCs w:val="24"/>
        </w:rPr>
        <w:t>Камешкирского</w:t>
      </w:r>
      <w:proofErr w:type="spellEnd"/>
      <w:r w:rsidRPr="00EC4F78">
        <w:rPr>
          <w:rFonts w:ascii="Times New Roman" w:hAnsi="Times New Roman" w:cs="Times New Roman"/>
          <w:sz w:val="24"/>
          <w:szCs w:val="24"/>
        </w:rPr>
        <w:t xml:space="preserve"> района Пензенской области в письменном виде не позднее, чем за три дня до начала командировки.</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4. Срок служебной командировки муниципального служащего определяется представителем нанимателя (работодателем) с учетом объема, сложности и других особенностей служебного поручения.</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lastRenderedPageBreak/>
        <w:t>В случае сокращения или продления срока командировки муниципальный служащий представляет заявление с объяснением причин изменения срока командировки на имя представителя нанимателя (работодателя). Продление срока служебной командировки допускается в исключительных случаях.</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 xml:space="preserve">5. Днем выезда в служебную командировку считается дата отправления поезда, самолета, автобуса или другого транспортного средства от места расположения администрации </w:t>
      </w:r>
      <w:proofErr w:type="spellStart"/>
      <w:r w:rsidRPr="00EC4F78">
        <w:rPr>
          <w:rFonts w:ascii="Times New Roman" w:hAnsi="Times New Roman" w:cs="Times New Roman"/>
          <w:sz w:val="24"/>
          <w:szCs w:val="24"/>
        </w:rPr>
        <w:t>Камешкирского</w:t>
      </w:r>
      <w:proofErr w:type="spellEnd"/>
      <w:r w:rsidRPr="00EC4F78">
        <w:rPr>
          <w:rFonts w:ascii="Times New Roman" w:hAnsi="Times New Roman" w:cs="Times New Roman"/>
          <w:sz w:val="24"/>
          <w:szCs w:val="24"/>
        </w:rPr>
        <w:t xml:space="preserve"> района Пензенской области, а днем приезда из служебной командировки - дата прибытия указанного транспортного средства в место расположения администрации </w:t>
      </w:r>
      <w:proofErr w:type="spellStart"/>
      <w:r w:rsidRPr="00EC4F78">
        <w:rPr>
          <w:rFonts w:ascii="Times New Roman" w:hAnsi="Times New Roman" w:cs="Times New Roman"/>
          <w:sz w:val="24"/>
          <w:szCs w:val="24"/>
        </w:rPr>
        <w:t>Камешкирского</w:t>
      </w:r>
      <w:proofErr w:type="spellEnd"/>
      <w:r w:rsidRPr="00EC4F78">
        <w:rPr>
          <w:rFonts w:ascii="Times New Roman" w:hAnsi="Times New Roman" w:cs="Times New Roman"/>
          <w:sz w:val="24"/>
          <w:szCs w:val="24"/>
        </w:rPr>
        <w:t xml:space="preserve"> района Пензенской области.</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При отправлении транспортного средства до 24 часов включительно днем отъезда в служебную командировку считаются текущие сутки, а с 00 часов и позднее - последующие сутки.</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 xml:space="preserve">Если станция, пристань, аэропорт находятся за чертой населенного пункта, учитывается время, необходимое для проезда до станции, пристани, аэропорта. Аналогично определяется день приезда муниципального служащего в постоянное место расположения администрации </w:t>
      </w:r>
      <w:proofErr w:type="spellStart"/>
      <w:r w:rsidRPr="00EC4F78">
        <w:rPr>
          <w:rFonts w:ascii="Times New Roman" w:hAnsi="Times New Roman" w:cs="Times New Roman"/>
          <w:sz w:val="24"/>
          <w:szCs w:val="24"/>
        </w:rPr>
        <w:t>Камешкирского</w:t>
      </w:r>
      <w:proofErr w:type="spellEnd"/>
      <w:r w:rsidRPr="00EC4F78">
        <w:rPr>
          <w:rFonts w:ascii="Times New Roman" w:hAnsi="Times New Roman" w:cs="Times New Roman"/>
          <w:sz w:val="24"/>
          <w:szCs w:val="24"/>
        </w:rPr>
        <w:t xml:space="preserve"> района Пензенской области.</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Вопрос о явке муниципального служащего на работу в день выезда в командировку и в день приезда из командировки решается по договоренности с представителем нанимателя (работодателем).</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6. Фактический срок пребывания муниципального служащего в служебной командировке определяется по проездным документам, представляемым муниципальным служащим по возвращении из служебной командировки.</w:t>
      </w:r>
    </w:p>
    <w:p w:rsidR="00EC4F78" w:rsidRPr="00EC4F78" w:rsidRDefault="00EC4F78" w:rsidP="00EC4F78">
      <w:pPr>
        <w:pStyle w:val="ConsPlusNormal"/>
        <w:ind w:firstLine="709"/>
        <w:jc w:val="both"/>
        <w:rPr>
          <w:rFonts w:ascii="Times New Roman" w:hAnsi="Times New Roman" w:cs="Times New Roman"/>
          <w:sz w:val="24"/>
          <w:szCs w:val="24"/>
        </w:rPr>
      </w:pPr>
      <w:proofErr w:type="gramStart"/>
      <w:r w:rsidRPr="00EC4F78">
        <w:rPr>
          <w:rFonts w:ascii="Times New Roman" w:hAnsi="Times New Roman" w:cs="Times New Roman"/>
          <w:sz w:val="24"/>
          <w:szCs w:val="24"/>
        </w:rPr>
        <w:t xml:space="preserve">В случае проезда муниципального служащего на основании письменного решения представителя нанимателя (работодателя) к месту командирования и (или) обратно к месту расположения администрации </w:t>
      </w:r>
      <w:proofErr w:type="spellStart"/>
      <w:r w:rsidRPr="00EC4F78">
        <w:rPr>
          <w:rFonts w:ascii="Times New Roman" w:hAnsi="Times New Roman" w:cs="Times New Roman"/>
          <w:sz w:val="24"/>
          <w:szCs w:val="24"/>
        </w:rPr>
        <w:t>Камешкирского</w:t>
      </w:r>
      <w:proofErr w:type="spellEnd"/>
      <w:r w:rsidRPr="00EC4F78">
        <w:rPr>
          <w:rFonts w:ascii="Times New Roman" w:hAnsi="Times New Roman" w:cs="Times New Roman"/>
          <w:sz w:val="24"/>
          <w:szCs w:val="24"/>
        </w:rPr>
        <w:t xml:space="preserve"> района Пензенской области на служебном транспорте фактический срок пребывания муниципального служащего в месте командирования определяется в соответствии с содержанием записей в путевом листе по маршруту движения и подтверждается копией путевого листа, представляемого муниципальным служащим по возвращении из</w:t>
      </w:r>
      <w:proofErr w:type="gramEnd"/>
      <w:r w:rsidRPr="00EC4F78">
        <w:rPr>
          <w:rFonts w:ascii="Times New Roman" w:hAnsi="Times New Roman" w:cs="Times New Roman"/>
          <w:sz w:val="24"/>
          <w:szCs w:val="24"/>
        </w:rPr>
        <w:t xml:space="preserve"> служебной командировки в администрацию </w:t>
      </w:r>
      <w:proofErr w:type="spellStart"/>
      <w:r w:rsidRPr="00EC4F78">
        <w:rPr>
          <w:rFonts w:ascii="Times New Roman" w:hAnsi="Times New Roman" w:cs="Times New Roman"/>
          <w:sz w:val="24"/>
          <w:szCs w:val="24"/>
        </w:rPr>
        <w:t>Камешкирского</w:t>
      </w:r>
      <w:proofErr w:type="spellEnd"/>
      <w:r w:rsidRPr="00EC4F78">
        <w:rPr>
          <w:rFonts w:ascii="Times New Roman" w:hAnsi="Times New Roman" w:cs="Times New Roman"/>
          <w:sz w:val="24"/>
          <w:szCs w:val="24"/>
        </w:rPr>
        <w:t xml:space="preserve"> района Пензенской области</w:t>
      </w:r>
      <w:r w:rsidRPr="00EC4F78">
        <w:rPr>
          <w:rFonts w:ascii="Times New Roman" w:hAnsi="Times New Roman" w:cs="Times New Roman"/>
          <w:i/>
          <w:sz w:val="24"/>
          <w:szCs w:val="24"/>
        </w:rPr>
        <w:t>)</w:t>
      </w:r>
      <w:r w:rsidRPr="00EC4F78">
        <w:rPr>
          <w:rFonts w:ascii="Times New Roman" w:hAnsi="Times New Roman" w:cs="Times New Roman"/>
          <w:sz w:val="24"/>
          <w:szCs w:val="24"/>
        </w:rPr>
        <w:t>.</w:t>
      </w:r>
    </w:p>
    <w:p w:rsidR="00EC4F78" w:rsidRPr="00EC4F78" w:rsidRDefault="00EC4F78" w:rsidP="00EC4F78">
      <w:pPr>
        <w:pStyle w:val="ConsPlusNormal"/>
        <w:ind w:firstLine="709"/>
        <w:jc w:val="both"/>
        <w:rPr>
          <w:rFonts w:ascii="Times New Roman" w:hAnsi="Times New Roman" w:cs="Times New Roman"/>
          <w:sz w:val="24"/>
          <w:szCs w:val="24"/>
        </w:rPr>
      </w:pPr>
      <w:proofErr w:type="gramStart"/>
      <w:r w:rsidRPr="00EC4F78">
        <w:rPr>
          <w:rFonts w:ascii="Times New Roman" w:hAnsi="Times New Roman" w:cs="Times New Roman"/>
          <w:sz w:val="24"/>
          <w:szCs w:val="24"/>
        </w:rPr>
        <w:t xml:space="preserve">В случае проезда муниципального служащего на основании письменного решения представителя нанимателя (работодателя) к месту командирования и (или) обратно к месту расположения администрации </w:t>
      </w:r>
      <w:proofErr w:type="spellStart"/>
      <w:r w:rsidRPr="00EC4F78">
        <w:rPr>
          <w:rFonts w:ascii="Times New Roman" w:hAnsi="Times New Roman" w:cs="Times New Roman"/>
          <w:sz w:val="24"/>
          <w:szCs w:val="24"/>
        </w:rPr>
        <w:t>Камешкирского</w:t>
      </w:r>
      <w:proofErr w:type="spellEnd"/>
      <w:r w:rsidRPr="00EC4F78">
        <w:rPr>
          <w:rFonts w:ascii="Times New Roman" w:hAnsi="Times New Roman" w:cs="Times New Roman"/>
          <w:sz w:val="24"/>
          <w:szCs w:val="24"/>
        </w:rPr>
        <w:t xml:space="preserve"> района Пензенской области на транспорте, находящемся в собственности муниципального служащего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муниципальным служащим по возвращении из служебной командировки в</w:t>
      </w:r>
      <w:proofErr w:type="gramEnd"/>
      <w:r w:rsidRPr="00EC4F78">
        <w:rPr>
          <w:rFonts w:ascii="Times New Roman" w:hAnsi="Times New Roman" w:cs="Times New Roman"/>
          <w:sz w:val="24"/>
          <w:szCs w:val="24"/>
        </w:rPr>
        <w:t xml:space="preserve"> администрацию </w:t>
      </w:r>
      <w:proofErr w:type="spellStart"/>
      <w:r w:rsidRPr="00EC4F78">
        <w:rPr>
          <w:rFonts w:ascii="Times New Roman" w:hAnsi="Times New Roman" w:cs="Times New Roman"/>
          <w:sz w:val="24"/>
          <w:szCs w:val="24"/>
        </w:rPr>
        <w:t>Камешкирского</w:t>
      </w:r>
      <w:proofErr w:type="spellEnd"/>
      <w:r w:rsidRPr="00EC4F78">
        <w:rPr>
          <w:rFonts w:ascii="Times New Roman" w:hAnsi="Times New Roman" w:cs="Times New Roman"/>
          <w:sz w:val="24"/>
          <w:szCs w:val="24"/>
        </w:rPr>
        <w:t xml:space="preserve"> района Пензенской области.</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В случае отсутствия проездных документов фактический срок пребывания муниципального служащего в служебной командировке муниципальный служащий подтверждает документами по найму жилого помещения в месте командирования. При проживании в гостинице указанный срок пребывания подтверждается договором, кассовым чеком или документом, оформленным на бланке строгой отчетности, подтверждающим предоставление гостиничных услуг по месту командирования и содержащим сведения, предусмотренные Правилами предоставления гостиничных услуг в Российской Федерации, утвержденными Правительством Российской Федерации.</w:t>
      </w:r>
    </w:p>
    <w:p w:rsidR="00EC4F78" w:rsidRPr="00EC4F78" w:rsidRDefault="00EC4F78" w:rsidP="00EC4F78">
      <w:pPr>
        <w:pStyle w:val="ConsPlusNormal"/>
        <w:ind w:firstLine="709"/>
        <w:jc w:val="both"/>
        <w:rPr>
          <w:rFonts w:ascii="Times New Roman" w:hAnsi="Times New Roman" w:cs="Times New Roman"/>
          <w:sz w:val="24"/>
          <w:szCs w:val="24"/>
        </w:rPr>
      </w:pPr>
      <w:proofErr w:type="gramStart"/>
      <w:r w:rsidRPr="00EC4F78">
        <w:rPr>
          <w:rFonts w:ascii="Times New Roman" w:hAnsi="Times New Roman" w:cs="Times New Roman"/>
          <w:sz w:val="24"/>
          <w:szCs w:val="24"/>
        </w:rPr>
        <w:t xml:space="preserve">При отсутствии проездных документов, документов по найму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муниципальным служащим представляются служебная записка и (или) иной документ о фактическом сроке пребывания муниципального служащего в служебной командировке, содержащий подтверждение принимающей муниципального </w:t>
      </w:r>
      <w:r w:rsidRPr="00EC4F78">
        <w:rPr>
          <w:rFonts w:ascii="Times New Roman" w:hAnsi="Times New Roman" w:cs="Times New Roman"/>
          <w:sz w:val="24"/>
          <w:szCs w:val="24"/>
        </w:rPr>
        <w:lastRenderedPageBreak/>
        <w:t>служащего стороны (организации либо должностного лица) о</w:t>
      </w:r>
      <w:proofErr w:type="gramEnd"/>
      <w:r w:rsidRPr="00EC4F78">
        <w:rPr>
          <w:rFonts w:ascii="Times New Roman" w:hAnsi="Times New Roman" w:cs="Times New Roman"/>
          <w:sz w:val="24"/>
          <w:szCs w:val="24"/>
        </w:rPr>
        <w:t xml:space="preserve"> </w:t>
      </w:r>
      <w:proofErr w:type="gramStart"/>
      <w:r w:rsidRPr="00EC4F78">
        <w:rPr>
          <w:rFonts w:ascii="Times New Roman" w:hAnsi="Times New Roman" w:cs="Times New Roman"/>
          <w:sz w:val="24"/>
          <w:szCs w:val="24"/>
        </w:rPr>
        <w:t>сроке</w:t>
      </w:r>
      <w:proofErr w:type="gramEnd"/>
      <w:r w:rsidRPr="00EC4F78">
        <w:rPr>
          <w:rFonts w:ascii="Times New Roman" w:hAnsi="Times New Roman" w:cs="Times New Roman"/>
          <w:sz w:val="24"/>
          <w:szCs w:val="24"/>
        </w:rPr>
        <w:t xml:space="preserve"> прибытия (убытия) муниципального служащего к месту командирования (из места командировки).</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7. При направлении муниципального служащего в служебную командировку ему гарантируются сохранение должности и денежного содержания, за исключением случаев, предусмотренных пунктом 19 настоящего Положения, а также возмещаются:</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а) расходы по проезду к месту командирования и обратно - к постоянному месту работы (службы);</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б) расходы по проезду из одного населенного пункта в другой, если муниципальный служащий командирован в несколько органов местного самоуправления (организаций), расположенных в разных населенных пунктах;</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в) расходы по найму жилого помещения;</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г) дополнительные расходы, связанные с проживанием вне постоянного места жительства (суточные);</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 xml:space="preserve">д) иные расходы, связанные со служебной командировкой (при условии, что они произведены муниципальным служащим с разрешения или </w:t>
      </w:r>
      <w:proofErr w:type="gramStart"/>
      <w:r w:rsidRPr="00EC4F78">
        <w:rPr>
          <w:rFonts w:ascii="Times New Roman" w:hAnsi="Times New Roman" w:cs="Times New Roman"/>
          <w:sz w:val="24"/>
          <w:szCs w:val="24"/>
        </w:rPr>
        <w:t>ведома</w:t>
      </w:r>
      <w:proofErr w:type="gramEnd"/>
      <w:r w:rsidRPr="00EC4F78">
        <w:rPr>
          <w:rFonts w:ascii="Times New Roman" w:hAnsi="Times New Roman" w:cs="Times New Roman"/>
          <w:sz w:val="24"/>
          <w:szCs w:val="24"/>
        </w:rPr>
        <w:t xml:space="preserve"> представителя нанимателя (работодателя) при представлении документов, подтверждающих эти расходы).</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8. Денежное содержание за период нахождения муниципального служащего в служебной командировке сохраняется за все рабочие (служебные) дни по графику, установленному в постоянном месте прохождения муниципальной службы муниципального служащего.</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9. При направлении муниципального служащего в служебную командировку на территорию иностранного государства ему дополнительно возмещаются:</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а) расходы на оформление заграничного паспорта, визы и других выездных документов;</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б) обязательные консульские и аэродромные сборы;</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в) сборы за право въезда или транзита автомобильного транспорта;</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г) расходы на оформление обязательной медицинской страховки;</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д) иные обязательные платежи и сборы.</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 xml:space="preserve">10. </w:t>
      </w:r>
      <w:proofErr w:type="gramStart"/>
      <w:r w:rsidRPr="00EC4F78">
        <w:rPr>
          <w:rFonts w:ascii="Times New Roman" w:hAnsi="Times New Roman" w:cs="Times New Roman"/>
          <w:sz w:val="24"/>
          <w:szCs w:val="24"/>
        </w:rPr>
        <w:t>В случае временной нетрудоспособности командированного муниципального служащего, удостоверенной в установленном порядке, ему возмещаются расходы по найму жилого помещения (кроме случаев, когда командированный муниципальный служащий находится на лечении в медицинской организации в стационарных условиях)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поручения или вернуться к</w:t>
      </w:r>
      <w:proofErr w:type="gramEnd"/>
      <w:r w:rsidRPr="00EC4F78">
        <w:rPr>
          <w:rFonts w:ascii="Times New Roman" w:hAnsi="Times New Roman" w:cs="Times New Roman"/>
          <w:sz w:val="24"/>
          <w:szCs w:val="24"/>
        </w:rPr>
        <w:t xml:space="preserve"> постоянному месту жительства.</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За период временной нетрудоспособности командированному муниципальному служащему выплачивается пособие по временной нетрудоспособности в соответствии с законодательством Российской Федерации.</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 xml:space="preserve">11. </w:t>
      </w:r>
      <w:proofErr w:type="gramStart"/>
      <w:r w:rsidRPr="00EC4F78">
        <w:rPr>
          <w:rFonts w:ascii="Times New Roman" w:hAnsi="Times New Roman" w:cs="Times New Roman"/>
          <w:sz w:val="24"/>
          <w:szCs w:val="24"/>
        </w:rPr>
        <w:t>Дополнительные расходы, связанные с проживанием вне постоянного места жительства (суточные), возмещаются муниципальному служащему за каждый день нахождения в служебной командировке на территории Российской Федерации, включая выходные и праздничные дни, а также дни нахождения в пути, в том числе за время вынужденной остановки в пути, если иное не предусмотрено пунктом 19 настоящего Положения, в следующих размерах:</w:t>
      </w:r>
      <w:proofErr w:type="gramEnd"/>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 при командировании в пределах Пензенской области – 200 (двести) руб.;</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 при командировании за пределы Пензенской области – 500 (пятьсот) руб.;</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 при командировании в города Москва и Санкт-Петербург – 750 (семьсот пятьдесят) руб.</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12. В случае командирования муниципального служащего в такую местность, откуда он по условиям транспортного сообщения и характеру выполняемого служебного поручения имеет возможность ежедневно возвращаться к постоянному месту жительства, суточные не выплачиваются.</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lastRenderedPageBreak/>
        <w:t>Если командированный муниципальный служащий по окончании рабочего (служебного) дня по согласованию с представителем нанимателя (работодателем) остается в месте командирования, то при предоставлении документов о найме жилого помещения эти расходы возмещаются в соответствии с пунктом 13 настоящего Положения.</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Вопрос о целесообразности ежедневного возвращения муниципального служащего из места командирования к постоянному месту жительства в каждом конкретном случае решается представителем нанимателя (работодателем) с учетом расстояния, условий транспортного сообщения, характера выполняемого служебного поручения, а также необходимости создания муниципальному служащему условий для отдыха.</w:t>
      </w:r>
    </w:p>
    <w:p w:rsidR="00EC4F78" w:rsidRPr="00EC4F78" w:rsidRDefault="00EC4F78" w:rsidP="00EC4F78">
      <w:pPr>
        <w:autoSpaceDE w:val="0"/>
        <w:autoSpaceDN w:val="0"/>
        <w:adjustRightInd w:val="0"/>
        <w:ind w:firstLine="709"/>
        <w:jc w:val="both"/>
        <w:rPr>
          <w:sz w:val="24"/>
          <w:szCs w:val="24"/>
        </w:rPr>
      </w:pPr>
      <w:r w:rsidRPr="00EC4F78">
        <w:rPr>
          <w:sz w:val="24"/>
          <w:szCs w:val="24"/>
        </w:rPr>
        <w:t>13. Расходы по бронированию и найму жилого помещения, за исключением случаев, предусмотренных пунктом 19 настоящего Положения, возмещаются командированным муниципальным служащим (кроме тех случаев, когда им предоставляется бесплатное жилое помещение) по фактическим затратам, подтвержденным соответствующими документами, по следующим нормам:</w:t>
      </w:r>
    </w:p>
    <w:p w:rsidR="00EC4F78" w:rsidRPr="00EC4F78" w:rsidRDefault="00EC4F78" w:rsidP="00EC4F78">
      <w:pPr>
        <w:autoSpaceDE w:val="0"/>
        <w:autoSpaceDN w:val="0"/>
        <w:adjustRightInd w:val="0"/>
        <w:ind w:firstLine="709"/>
        <w:jc w:val="both"/>
        <w:rPr>
          <w:sz w:val="24"/>
          <w:szCs w:val="24"/>
        </w:rPr>
      </w:pPr>
      <w:r w:rsidRPr="00EC4F78">
        <w:rPr>
          <w:sz w:val="24"/>
          <w:szCs w:val="24"/>
        </w:rPr>
        <w:t>а) муниципальным служащим, замещающим должности муниципальной службы высшей группы, - не более стоимости двухкомнатного номера;</w:t>
      </w:r>
    </w:p>
    <w:p w:rsidR="00EC4F78" w:rsidRPr="00EC4F78" w:rsidRDefault="00EC4F78" w:rsidP="00EC4F78">
      <w:pPr>
        <w:autoSpaceDE w:val="0"/>
        <w:autoSpaceDN w:val="0"/>
        <w:adjustRightInd w:val="0"/>
        <w:ind w:firstLine="709"/>
        <w:jc w:val="both"/>
        <w:rPr>
          <w:sz w:val="24"/>
          <w:szCs w:val="24"/>
        </w:rPr>
      </w:pPr>
      <w:r w:rsidRPr="00EC4F78">
        <w:rPr>
          <w:sz w:val="24"/>
          <w:szCs w:val="24"/>
        </w:rPr>
        <w:t>б) остальным муниципальным служащим - не более стоимости однокомнатного (одноместного) номера.</w:t>
      </w:r>
    </w:p>
    <w:p w:rsidR="00EC4F78" w:rsidRPr="00EC4F78" w:rsidRDefault="00EC4F78" w:rsidP="00EC4F78">
      <w:pPr>
        <w:autoSpaceDE w:val="0"/>
        <w:autoSpaceDN w:val="0"/>
        <w:adjustRightInd w:val="0"/>
        <w:ind w:firstLine="709"/>
        <w:jc w:val="both"/>
        <w:rPr>
          <w:sz w:val="24"/>
          <w:szCs w:val="24"/>
        </w:rPr>
      </w:pPr>
      <w:r w:rsidRPr="00EC4F78">
        <w:rPr>
          <w:sz w:val="24"/>
          <w:szCs w:val="24"/>
        </w:rPr>
        <w:t>14. В случае если в населенном пункте отсутствует гостиница, муниципальному служащему предоставляется иное отдельное жилое помещение либо аналогичное жилое помещение в ближайшем населенном пункте с гарантированным транспортным обеспечением от места проживания до места командирования и обратно.</w:t>
      </w:r>
    </w:p>
    <w:p w:rsidR="00EC4F78" w:rsidRPr="00EC4F78" w:rsidRDefault="00EC4F78" w:rsidP="00EC4F78">
      <w:pPr>
        <w:autoSpaceDE w:val="0"/>
        <w:autoSpaceDN w:val="0"/>
        <w:adjustRightInd w:val="0"/>
        <w:ind w:firstLine="709"/>
        <w:jc w:val="both"/>
        <w:rPr>
          <w:sz w:val="24"/>
          <w:szCs w:val="24"/>
        </w:rPr>
      </w:pPr>
      <w:r w:rsidRPr="00EC4F78">
        <w:rPr>
          <w:sz w:val="24"/>
          <w:szCs w:val="24"/>
        </w:rPr>
        <w:t xml:space="preserve">При отсутствии подтверждающих документов (в случае </w:t>
      </w:r>
      <w:proofErr w:type="spellStart"/>
      <w:r w:rsidRPr="00EC4F78">
        <w:rPr>
          <w:sz w:val="24"/>
          <w:szCs w:val="24"/>
        </w:rPr>
        <w:t>непредоставления</w:t>
      </w:r>
      <w:proofErr w:type="spellEnd"/>
      <w:r w:rsidRPr="00EC4F78">
        <w:rPr>
          <w:sz w:val="24"/>
          <w:szCs w:val="24"/>
        </w:rPr>
        <w:t xml:space="preserve"> места в гостинице) расходы по найму жилого помещения возмещаются в размере 30 процентов установленной нормы суточных за каждый день нахождения в служебной командировке.</w:t>
      </w:r>
    </w:p>
    <w:p w:rsidR="00EC4F78" w:rsidRPr="00EC4F78" w:rsidRDefault="00EC4F78" w:rsidP="00EC4F78">
      <w:pPr>
        <w:autoSpaceDE w:val="0"/>
        <w:autoSpaceDN w:val="0"/>
        <w:adjustRightInd w:val="0"/>
        <w:ind w:firstLine="709"/>
        <w:jc w:val="both"/>
        <w:rPr>
          <w:sz w:val="24"/>
          <w:szCs w:val="24"/>
        </w:rPr>
      </w:pPr>
      <w:r w:rsidRPr="00EC4F78">
        <w:rPr>
          <w:sz w:val="24"/>
          <w:szCs w:val="24"/>
        </w:rPr>
        <w:t xml:space="preserve">В случае вынужденной остановки в </w:t>
      </w:r>
      <w:proofErr w:type="gramStart"/>
      <w:r w:rsidRPr="00EC4F78">
        <w:rPr>
          <w:sz w:val="24"/>
          <w:szCs w:val="24"/>
        </w:rPr>
        <w:t>пути</w:t>
      </w:r>
      <w:proofErr w:type="gramEnd"/>
      <w:r w:rsidRPr="00EC4F78">
        <w:rPr>
          <w:sz w:val="24"/>
          <w:szCs w:val="24"/>
        </w:rPr>
        <w:t xml:space="preserve"> командированному муниципальному служащему возмещаются расходы по найму жилого помещения, подтвержденные соответствующими документами, в размерах, установленных настоящим Положением.</w:t>
      </w:r>
    </w:p>
    <w:p w:rsidR="00EC4F78" w:rsidRPr="00EC4F78" w:rsidRDefault="00EC4F78" w:rsidP="00EC4F78">
      <w:pPr>
        <w:autoSpaceDE w:val="0"/>
        <w:autoSpaceDN w:val="0"/>
        <w:adjustRightInd w:val="0"/>
        <w:ind w:firstLine="709"/>
        <w:jc w:val="both"/>
        <w:rPr>
          <w:sz w:val="24"/>
          <w:szCs w:val="24"/>
        </w:rPr>
      </w:pPr>
      <w:r w:rsidRPr="00EC4F78">
        <w:rPr>
          <w:sz w:val="24"/>
          <w:szCs w:val="24"/>
        </w:rPr>
        <w:t>15. Предоставление командированным муниципальным служащим услуг по найму жилого помещения осуществляется в соответствии с Правилами предоставления гостиничных услуг в Российской Федерации, утвержденными Правительством Российской Федерации.</w:t>
      </w:r>
    </w:p>
    <w:p w:rsidR="00EC4F78" w:rsidRPr="00EC4F78" w:rsidRDefault="00EC4F78" w:rsidP="00EC4F78">
      <w:pPr>
        <w:autoSpaceDE w:val="0"/>
        <w:autoSpaceDN w:val="0"/>
        <w:adjustRightInd w:val="0"/>
        <w:ind w:firstLine="709"/>
        <w:jc w:val="both"/>
        <w:rPr>
          <w:sz w:val="24"/>
          <w:szCs w:val="24"/>
        </w:rPr>
      </w:pPr>
      <w:r w:rsidRPr="00EC4F78">
        <w:rPr>
          <w:sz w:val="24"/>
          <w:szCs w:val="24"/>
        </w:rPr>
        <w:t xml:space="preserve">16. </w:t>
      </w:r>
      <w:proofErr w:type="gramStart"/>
      <w:r w:rsidRPr="00EC4F78">
        <w:rPr>
          <w:sz w:val="24"/>
          <w:szCs w:val="24"/>
        </w:rPr>
        <w:t xml:space="preserve">Расходы по проезду муниципальных служащих к месту командирования и обратно - к постоянному месту расположения администрации </w:t>
      </w:r>
      <w:proofErr w:type="spellStart"/>
      <w:r w:rsidRPr="00EC4F78">
        <w:rPr>
          <w:sz w:val="24"/>
          <w:szCs w:val="24"/>
        </w:rPr>
        <w:t>Камешкирского</w:t>
      </w:r>
      <w:proofErr w:type="spellEnd"/>
      <w:r w:rsidRPr="00EC4F78">
        <w:rPr>
          <w:sz w:val="24"/>
          <w:szCs w:val="24"/>
        </w:rPr>
        <w:t xml:space="preserve"> района Пензенской области (включая оплату услуг по оформлению проездных документов, предоставлению в поездах постельных принадлежностей), а также по проезду из одного населенного пункта в другой, если муниципальный служащий командирован в несколько органов местного самоуправления (организаций), расположенных в разных населенных пунктах, воздушным, железнодорожным, водным и</w:t>
      </w:r>
      <w:proofErr w:type="gramEnd"/>
      <w:r w:rsidRPr="00EC4F78">
        <w:rPr>
          <w:sz w:val="24"/>
          <w:szCs w:val="24"/>
        </w:rPr>
        <w:t xml:space="preserve"> автомобильным транспортом, возмещаются по фактическим затратам, подтвержденным проездными документами, по следующим нормам:</w:t>
      </w:r>
    </w:p>
    <w:p w:rsidR="00EC4F78" w:rsidRPr="00EC4F78" w:rsidRDefault="00EC4F78" w:rsidP="00EC4F78">
      <w:pPr>
        <w:autoSpaceDE w:val="0"/>
        <w:autoSpaceDN w:val="0"/>
        <w:adjustRightInd w:val="0"/>
        <w:ind w:firstLine="709"/>
        <w:jc w:val="both"/>
        <w:rPr>
          <w:sz w:val="24"/>
          <w:szCs w:val="24"/>
        </w:rPr>
      </w:pPr>
      <w:r w:rsidRPr="00EC4F78">
        <w:rPr>
          <w:sz w:val="24"/>
          <w:szCs w:val="24"/>
        </w:rPr>
        <w:t>а) муниципальным служащим, замещающим должности муниципальной службы высшей группы:</w:t>
      </w:r>
    </w:p>
    <w:p w:rsidR="00EC4F78" w:rsidRPr="00EC4F78" w:rsidRDefault="00EC4F78" w:rsidP="00EC4F78">
      <w:pPr>
        <w:autoSpaceDE w:val="0"/>
        <w:autoSpaceDN w:val="0"/>
        <w:adjustRightInd w:val="0"/>
        <w:ind w:firstLine="709"/>
        <w:jc w:val="both"/>
        <w:rPr>
          <w:sz w:val="24"/>
          <w:szCs w:val="24"/>
        </w:rPr>
      </w:pPr>
      <w:r w:rsidRPr="00EC4F78">
        <w:rPr>
          <w:sz w:val="24"/>
          <w:szCs w:val="24"/>
        </w:rPr>
        <w:t>воздушным транспортом - по билету I класса;</w:t>
      </w:r>
    </w:p>
    <w:p w:rsidR="00EC4F78" w:rsidRPr="00EC4F78" w:rsidRDefault="00EC4F78" w:rsidP="00EC4F78">
      <w:pPr>
        <w:autoSpaceDE w:val="0"/>
        <w:autoSpaceDN w:val="0"/>
        <w:adjustRightInd w:val="0"/>
        <w:ind w:firstLine="709"/>
        <w:jc w:val="both"/>
        <w:rPr>
          <w:sz w:val="24"/>
          <w:szCs w:val="24"/>
        </w:rPr>
      </w:pPr>
      <w:r w:rsidRPr="00EC4F78">
        <w:rPr>
          <w:sz w:val="24"/>
          <w:szCs w:val="24"/>
        </w:rPr>
        <w:t>морским и речным транспортом - по тарифам, устанавливаемым перевозчиком, но не выше стоимости проезда в каюте «люкс» с комплексным обслуживанием пассажиров;</w:t>
      </w:r>
    </w:p>
    <w:p w:rsidR="00EC4F78" w:rsidRPr="00EC4F78" w:rsidRDefault="00EC4F78" w:rsidP="00EC4F78">
      <w:pPr>
        <w:autoSpaceDE w:val="0"/>
        <w:autoSpaceDN w:val="0"/>
        <w:adjustRightInd w:val="0"/>
        <w:ind w:firstLine="709"/>
        <w:jc w:val="both"/>
        <w:rPr>
          <w:sz w:val="24"/>
          <w:szCs w:val="24"/>
        </w:rPr>
      </w:pPr>
      <w:proofErr w:type="gramStart"/>
      <w:r w:rsidRPr="00EC4F78">
        <w:rPr>
          <w:sz w:val="24"/>
          <w:szCs w:val="24"/>
        </w:rPr>
        <w:t>железнодорожным транспортом - в вагоне повышенной комфортности, отнесенном к вагонам бизнес-класса, с двухместными купе категории «СВ» или в вагоне категории «С» с местами для сидения с местами для сидения, соответствующими требованиям, предъявляемым к вагонам бизнес-класса;</w:t>
      </w:r>
      <w:proofErr w:type="gramEnd"/>
    </w:p>
    <w:p w:rsidR="00EC4F78" w:rsidRPr="00EC4F78" w:rsidRDefault="00EC4F78" w:rsidP="00EC4F78">
      <w:pPr>
        <w:autoSpaceDE w:val="0"/>
        <w:autoSpaceDN w:val="0"/>
        <w:adjustRightInd w:val="0"/>
        <w:ind w:firstLine="709"/>
        <w:jc w:val="both"/>
        <w:rPr>
          <w:sz w:val="24"/>
          <w:szCs w:val="24"/>
        </w:rPr>
      </w:pPr>
      <w:r w:rsidRPr="00EC4F78">
        <w:rPr>
          <w:sz w:val="24"/>
          <w:szCs w:val="24"/>
        </w:rPr>
        <w:t>б) остальным муниципальным служащим:</w:t>
      </w:r>
    </w:p>
    <w:p w:rsidR="00EC4F78" w:rsidRPr="00EC4F78" w:rsidRDefault="00EC4F78" w:rsidP="00EC4F78">
      <w:pPr>
        <w:autoSpaceDE w:val="0"/>
        <w:autoSpaceDN w:val="0"/>
        <w:adjustRightInd w:val="0"/>
        <w:ind w:firstLine="709"/>
        <w:jc w:val="both"/>
        <w:rPr>
          <w:sz w:val="24"/>
          <w:szCs w:val="24"/>
        </w:rPr>
      </w:pPr>
      <w:r w:rsidRPr="00EC4F78">
        <w:rPr>
          <w:sz w:val="24"/>
          <w:szCs w:val="24"/>
        </w:rPr>
        <w:t>воздушным транспортом - по тарифу экономического класса;</w:t>
      </w:r>
    </w:p>
    <w:p w:rsidR="00EC4F78" w:rsidRPr="00EC4F78" w:rsidRDefault="00EC4F78" w:rsidP="00EC4F78">
      <w:pPr>
        <w:autoSpaceDE w:val="0"/>
        <w:autoSpaceDN w:val="0"/>
        <w:adjustRightInd w:val="0"/>
        <w:ind w:firstLine="709"/>
        <w:jc w:val="both"/>
        <w:rPr>
          <w:sz w:val="24"/>
          <w:szCs w:val="24"/>
        </w:rPr>
      </w:pPr>
      <w:r w:rsidRPr="00EC4F78">
        <w:rPr>
          <w:sz w:val="24"/>
          <w:szCs w:val="24"/>
        </w:rPr>
        <w:t xml:space="preserve">морским и речным транспортом - по тарифам, устанавливаемым перевозчиком, но не </w:t>
      </w:r>
      <w:r w:rsidRPr="00EC4F78">
        <w:rPr>
          <w:sz w:val="24"/>
          <w:szCs w:val="24"/>
        </w:rPr>
        <w:lastRenderedPageBreak/>
        <w:t>выше стоимости проезда в четырехместной каюте с комплексным обслуживанием пассажиров;</w:t>
      </w:r>
    </w:p>
    <w:p w:rsidR="00EC4F78" w:rsidRPr="00EC4F78" w:rsidRDefault="00EC4F78" w:rsidP="00EC4F78">
      <w:pPr>
        <w:autoSpaceDE w:val="0"/>
        <w:autoSpaceDN w:val="0"/>
        <w:adjustRightInd w:val="0"/>
        <w:ind w:firstLine="709"/>
        <w:jc w:val="both"/>
        <w:rPr>
          <w:i/>
          <w:sz w:val="24"/>
          <w:szCs w:val="24"/>
        </w:rPr>
      </w:pPr>
      <w:r w:rsidRPr="00EC4F78">
        <w:rPr>
          <w:sz w:val="24"/>
          <w:szCs w:val="24"/>
        </w:rPr>
        <w:t>железнодорожным транспортом - в вагоне повышенной комфортности, отнесенном к вагону экономического класса, с четырехместными купе категории «К» или в вагоне категории «С» с местами для сидения.</w:t>
      </w:r>
    </w:p>
    <w:p w:rsidR="00EC4F78" w:rsidRPr="00EC4F78" w:rsidRDefault="00EC4F78" w:rsidP="00EC4F78">
      <w:pPr>
        <w:autoSpaceDE w:val="0"/>
        <w:autoSpaceDN w:val="0"/>
        <w:adjustRightInd w:val="0"/>
        <w:ind w:firstLine="709"/>
        <w:jc w:val="both"/>
        <w:rPr>
          <w:sz w:val="24"/>
          <w:szCs w:val="24"/>
        </w:rPr>
      </w:pPr>
      <w:r w:rsidRPr="00EC4F78">
        <w:rPr>
          <w:sz w:val="24"/>
          <w:szCs w:val="24"/>
        </w:rPr>
        <w:t xml:space="preserve">16.1. Возмещение расходов, связанных с использованием муниципальным служащим личного транспорта для проезда к месту командирования и обратно к месту расположения администрации </w:t>
      </w:r>
      <w:proofErr w:type="spellStart"/>
      <w:r w:rsidRPr="00EC4F78">
        <w:rPr>
          <w:sz w:val="24"/>
          <w:szCs w:val="24"/>
        </w:rPr>
        <w:t>Камешкирского</w:t>
      </w:r>
      <w:proofErr w:type="spellEnd"/>
      <w:r w:rsidRPr="00EC4F78">
        <w:rPr>
          <w:sz w:val="24"/>
          <w:szCs w:val="24"/>
        </w:rPr>
        <w:t xml:space="preserve"> района Пензенской области, осуществляется в порядке, определяемом администрацией </w:t>
      </w:r>
      <w:proofErr w:type="spellStart"/>
      <w:r w:rsidRPr="00EC4F78">
        <w:rPr>
          <w:sz w:val="24"/>
          <w:szCs w:val="24"/>
        </w:rPr>
        <w:t>Камешкирского</w:t>
      </w:r>
      <w:proofErr w:type="spellEnd"/>
      <w:r w:rsidRPr="00EC4F78">
        <w:rPr>
          <w:sz w:val="24"/>
          <w:szCs w:val="24"/>
        </w:rPr>
        <w:t xml:space="preserve"> района Пензенской области.</w:t>
      </w:r>
    </w:p>
    <w:p w:rsidR="00EC4F78" w:rsidRPr="00EC4F78" w:rsidRDefault="00EC4F78" w:rsidP="00EC4F78">
      <w:pPr>
        <w:autoSpaceDE w:val="0"/>
        <w:autoSpaceDN w:val="0"/>
        <w:adjustRightInd w:val="0"/>
        <w:ind w:firstLine="709"/>
        <w:jc w:val="both"/>
        <w:rPr>
          <w:sz w:val="24"/>
          <w:szCs w:val="24"/>
        </w:rPr>
      </w:pPr>
      <w:r w:rsidRPr="00EC4F78">
        <w:rPr>
          <w:sz w:val="24"/>
          <w:szCs w:val="24"/>
        </w:rPr>
        <w:t xml:space="preserve">16.2. </w:t>
      </w:r>
      <w:proofErr w:type="gramStart"/>
      <w:r w:rsidRPr="00EC4F78">
        <w:rPr>
          <w:sz w:val="24"/>
          <w:szCs w:val="24"/>
        </w:rPr>
        <w:t xml:space="preserve">При использовании воздушного транспорта для проезда муниципального служащего к месту командирования и (или) обратно - к месту расположения администрации </w:t>
      </w:r>
      <w:proofErr w:type="spellStart"/>
      <w:r w:rsidRPr="00EC4F78">
        <w:rPr>
          <w:sz w:val="24"/>
          <w:szCs w:val="24"/>
        </w:rPr>
        <w:t>Камешкирского</w:t>
      </w:r>
      <w:proofErr w:type="spellEnd"/>
      <w:r w:rsidRPr="00EC4F78">
        <w:rPr>
          <w:sz w:val="24"/>
          <w:szCs w:val="24"/>
        </w:rPr>
        <w:t xml:space="preserve"> района Пензенской области - проездные документы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командирования муниципального служащего либо когда оформление (приобретение) проездных</w:t>
      </w:r>
      <w:proofErr w:type="gramEnd"/>
      <w:r w:rsidRPr="00EC4F78">
        <w:rPr>
          <w:sz w:val="24"/>
          <w:szCs w:val="24"/>
        </w:rPr>
        <w:t xml:space="preserve"> документов (билетов) на рейсы этих авиакомпаний невозможно ввиду их отсутствия на весь срок командировки муниципального служащего.</w:t>
      </w:r>
    </w:p>
    <w:p w:rsidR="00EC4F78" w:rsidRPr="00EC4F78" w:rsidRDefault="00EC4F78" w:rsidP="00EC4F78">
      <w:pPr>
        <w:autoSpaceDE w:val="0"/>
        <w:autoSpaceDN w:val="0"/>
        <w:adjustRightInd w:val="0"/>
        <w:ind w:firstLine="709"/>
        <w:jc w:val="both"/>
        <w:rPr>
          <w:sz w:val="24"/>
          <w:szCs w:val="24"/>
        </w:rPr>
      </w:pPr>
      <w:r w:rsidRPr="00EC4F78">
        <w:rPr>
          <w:sz w:val="24"/>
          <w:szCs w:val="24"/>
        </w:rPr>
        <w:t>17. Командированному муниципальному служащему оплачиваются расходы по проезду до станции, пристани, аэропорта при наличии документов (билетов), подтверждающих эти расходы.</w:t>
      </w:r>
    </w:p>
    <w:p w:rsidR="00EC4F78" w:rsidRPr="00EC4F78" w:rsidRDefault="00EC4F78" w:rsidP="00EC4F78">
      <w:pPr>
        <w:autoSpaceDE w:val="0"/>
        <w:autoSpaceDN w:val="0"/>
        <w:adjustRightInd w:val="0"/>
        <w:ind w:firstLine="709"/>
        <w:jc w:val="both"/>
        <w:rPr>
          <w:sz w:val="24"/>
          <w:szCs w:val="24"/>
        </w:rPr>
      </w:pPr>
      <w:r w:rsidRPr="00EC4F78">
        <w:rPr>
          <w:sz w:val="24"/>
          <w:szCs w:val="24"/>
        </w:rPr>
        <w:t xml:space="preserve">18. </w:t>
      </w:r>
      <w:proofErr w:type="gramStart"/>
      <w:r w:rsidRPr="00EC4F78">
        <w:rPr>
          <w:sz w:val="24"/>
          <w:szCs w:val="24"/>
        </w:rPr>
        <w:t xml:space="preserve">По решению представителя нанимателя (работодателя) муниципальному служащему при наличии обоснования возмещаются расходы по проезду к месту командирования и обратно - к месту расположения администрации </w:t>
      </w:r>
      <w:proofErr w:type="spellStart"/>
      <w:r w:rsidRPr="00EC4F78">
        <w:rPr>
          <w:sz w:val="24"/>
          <w:szCs w:val="24"/>
        </w:rPr>
        <w:t>Камешкирского</w:t>
      </w:r>
      <w:proofErr w:type="spellEnd"/>
      <w:r w:rsidRPr="00EC4F78">
        <w:rPr>
          <w:sz w:val="24"/>
          <w:szCs w:val="24"/>
        </w:rPr>
        <w:t xml:space="preserve"> района Пензенской области - воздушным, железнодорожным, водным и автомобильным транспортом сверх норм, установленных настоящим Положением, в пределах средств, предусмотренных в бюджете </w:t>
      </w:r>
      <w:proofErr w:type="spellStart"/>
      <w:r w:rsidRPr="00EC4F78">
        <w:rPr>
          <w:sz w:val="24"/>
          <w:szCs w:val="24"/>
        </w:rPr>
        <w:t>Камешкирского</w:t>
      </w:r>
      <w:proofErr w:type="spellEnd"/>
      <w:r w:rsidRPr="00EC4F78">
        <w:rPr>
          <w:sz w:val="24"/>
          <w:szCs w:val="24"/>
        </w:rPr>
        <w:t xml:space="preserve"> района Пензенской области на содержание органа местного самоуправления.</w:t>
      </w:r>
      <w:proofErr w:type="gramEnd"/>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19. Муниципальным служащим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rsidR="00EC4F78" w:rsidRPr="00EC4F78" w:rsidRDefault="00EC4F78" w:rsidP="00EC4F78">
      <w:pPr>
        <w:pStyle w:val="ConsPlusNormal"/>
        <w:ind w:firstLine="709"/>
        <w:jc w:val="both"/>
        <w:rPr>
          <w:rFonts w:ascii="Times New Roman" w:hAnsi="Times New Roman" w:cs="Times New Roman"/>
          <w:sz w:val="24"/>
          <w:szCs w:val="24"/>
        </w:rPr>
      </w:pPr>
      <w:proofErr w:type="gramStart"/>
      <w:r w:rsidRPr="00EC4F78">
        <w:rPr>
          <w:rFonts w:ascii="Times New Roman" w:hAnsi="Times New Roman" w:cs="Times New Roman"/>
          <w:sz w:val="24"/>
          <w:szCs w:val="24"/>
        </w:rPr>
        <w:t>а) денежное содержание выплачивается в двойном размере в соответствии с письменным решением представителя нанимателя (работодателя), принятым одновременно с решением о направлении муниципальных служащих в служебные командировки;</w:t>
      </w:r>
      <w:proofErr w:type="gramEnd"/>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rsidR="00EC4F78" w:rsidRPr="00EC4F78" w:rsidRDefault="00EC4F78" w:rsidP="00EC4F78">
      <w:pPr>
        <w:pStyle w:val="ConsPlusNormal"/>
        <w:ind w:firstLine="709"/>
        <w:jc w:val="both"/>
        <w:rPr>
          <w:rFonts w:ascii="Times New Roman" w:hAnsi="Times New Roman" w:cs="Times New Roman"/>
          <w:sz w:val="24"/>
          <w:szCs w:val="24"/>
        </w:rPr>
      </w:pPr>
      <w:proofErr w:type="gramStart"/>
      <w:r w:rsidRPr="00EC4F78">
        <w:rPr>
          <w:rFonts w:ascii="Times New Roman" w:hAnsi="Times New Roman" w:cs="Times New Roman"/>
          <w:sz w:val="24"/>
          <w:szCs w:val="24"/>
        </w:rPr>
        <w:t>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w:t>
      </w:r>
      <w:proofErr w:type="gramEnd"/>
      <w:r w:rsidRPr="00EC4F78">
        <w:rPr>
          <w:rFonts w:ascii="Times New Roman" w:hAnsi="Times New Roman" w:cs="Times New Roman"/>
          <w:sz w:val="24"/>
          <w:szCs w:val="24"/>
        </w:rPr>
        <w:t xml:space="preserve"> стороны о сроке прибытия </w:t>
      </w:r>
      <w:proofErr w:type="gramStart"/>
      <w:r w:rsidRPr="00EC4F78">
        <w:rPr>
          <w:rFonts w:ascii="Times New Roman" w:hAnsi="Times New Roman" w:cs="Times New Roman"/>
          <w:sz w:val="24"/>
          <w:szCs w:val="24"/>
        </w:rPr>
        <w:t>в место размещения</w:t>
      </w:r>
      <w:proofErr w:type="gramEnd"/>
      <w:r w:rsidRPr="00EC4F78">
        <w:rPr>
          <w:rFonts w:ascii="Times New Roman" w:hAnsi="Times New Roman" w:cs="Times New Roman"/>
          <w:sz w:val="24"/>
          <w:szCs w:val="24"/>
        </w:rPr>
        <w:t xml:space="preserve"> и убытия из места размещения, оплату стоимости найма жилого помещения, либо в ином порядке, определяемом решением представителя нанимателя (работодателя);</w:t>
      </w:r>
    </w:p>
    <w:p w:rsidR="00EC4F78" w:rsidRPr="00EC4F78" w:rsidRDefault="00EC4F78" w:rsidP="00EC4F78">
      <w:pPr>
        <w:pStyle w:val="ConsPlusNormal"/>
        <w:ind w:firstLine="709"/>
        <w:jc w:val="both"/>
        <w:rPr>
          <w:rFonts w:ascii="Times New Roman" w:hAnsi="Times New Roman" w:cs="Times New Roman"/>
          <w:sz w:val="24"/>
          <w:szCs w:val="24"/>
        </w:rPr>
      </w:pPr>
      <w:r w:rsidRPr="00EC4F78">
        <w:rPr>
          <w:rFonts w:ascii="Times New Roman" w:hAnsi="Times New Roman" w:cs="Times New Roman"/>
          <w:sz w:val="24"/>
          <w:szCs w:val="24"/>
        </w:rPr>
        <w:t>г) представитель нанимателя (работодателя)</w:t>
      </w:r>
      <w:r w:rsidRPr="00EC4F78">
        <w:rPr>
          <w:rFonts w:ascii="Times New Roman" w:hAnsi="Times New Roman" w:cs="Times New Roman"/>
          <w:i/>
          <w:sz w:val="24"/>
          <w:szCs w:val="24"/>
        </w:rPr>
        <w:t xml:space="preserve"> </w:t>
      </w:r>
      <w:r w:rsidRPr="00EC4F78">
        <w:rPr>
          <w:rFonts w:ascii="Times New Roman" w:hAnsi="Times New Roman" w:cs="Times New Roman"/>
          <w:sz w:val="24"/>
          <w:szCs w:val="24"/>
        </w:rPr>
        <w:t>может выплачивать безотчетные суммы в целях возмещения дополнительных расходов, связанных с такими командировками.</w:t>
      </w:r>
    </w:p>
    <w:p w:rsidR="00EC4F78" w:rsidRPr="00EC4F78" w:rsidRDefault="00EC4F78" w:rsidP="00EC4F78">
      <w:pPr>
        <w:autoSpaceDE w:val="0"/>
        <w:autoSpaceDN w:val="0"/>
        <w:adjustRightInd w:val="0"/>
        <w:ind w:firstLine="709"/>
        <w:jc w:val="both"/>
        <w:rPr>
          <w:sz w:val="24"/>
          <w:szCs w:val="24"/>
        </w:rPr>
      </w:pPr>
      <w:r w:rsidRPr="00EC4F78">
        <w:rPr>
          <w:sz w:val="24"/>
          <w:szCs w:val="24"/>
        </w:rPr>
        <w:t xml:space="preserve">20. Направление муниципального служащего в служебную командировку за пределы </w:t>
      </w:r>
      <w:r w:rsidRPr="00EC4F78">
        <w:rPr>
          <w:sz w:val="24"/>
          <w:szCs w:val="24"/>
        </w:rPr>
        <w:lastRenderedPageBreak/>
        <w:t xml:space="preserve">территории Российской Федерации производится по распоряжению администрации </w:t>
      </w:r>
      <w:proofErr w:type="spellStart"/>
      <w:r w:rsidRPr="00EC4F78">
        <w:rPr>
          <w:sz w:val="24"/>
          <w:szCs w:val="24"/>
        </w:rPr>
        <w:t>Камешкирского</w:t>
      </w:r>
      <w:proofErr w:type="spellEnd"/>
      <w:r w:rsidRPr="00EC4F78">
        <w:rPr>
          <w:sz w:val="24"/>
          <w:szCs w:val="24"/>
        </w:rPr>
        <w:t xml:space="preserve"> района Пензенской области</w:t>
      </w:r>
      <w:proofErr w:type="gramStart"/>
      <w:r w:rsidRPr="00EC4F78">
        <w:rPr>
          <w:sz w:val="24"/>
          <w:szCs w:val="24"/>
        </w:rPr>
        <w:t xml:space="preserve"> .</w:t>
      </w:r>
      <w:proofErr w:type="gramEnd"/>
    </w:p>
    <w:p w:rsidR="00EC4F78" w:rsidRPr="00EC4F78" w:rsidRDefault="00EC4F78" w:rsidP="00EC4F78">
      <w:pPr>
        <w:autoSpaceDE w:val="0"/>
        <w:autoSpaceDN w:val="0"/>
        <w:adjustRightInd w:val="0"/>
        <w:ind w:firstLine="709"/>
        <w:jc w:val="both"/>
        <w:rPr>
          <w:sz w:val="24"/>
          <w:szCs w:val="24"/>
        </w:rPr>
      </w:pPr>
      <w:r w:rsidRPr="00EC4F78">
        <w:rPr>
          <w:sz w:val="24"/>
          <w:szCs w:val="24"/>
        </w:rPr>
        <w:t xml:space="preserve">Распоряжение администрации </w:t>
      </w:r>
      <w:proofErr w:type="spellStart"/>
      <w:r w:rsidRPr="00EC4F78">
        <w:rPr>
          <w:sz w:val="24"/>
          <w:szCs w:val="24"/>
        </w:rPr>
        <w:t>Камешкирского</w:t>
      </w:r>
      <w:proofErr w:type="spellEnd"/>
      <w:r w:rsidRPr="00EC4F78">
        <w:rPr>
          <w:sz w:val="24"/>
          <w:szCs w:val="24"/>
        </w:rPr>
        <w:t xml:space="preserve"> района Пензенской области о командировании должно содержать информацию о месте, сроках и целях командировки, основаниях для командирования и источнике финансирования расходов.</w:t>
      </w:r>
    </w:p>
    <w:p w:rsidR="00EC4F78" w:rsidRPr="00EC4F78" w:rsidRDefault="00EC4F78" w:rsidP="00EC4F78">
      <w:pPr>
        <w:autoSpaceDE w:val="0"/>
        <w:autoSpaceDN w:val="0"/>
        <w:adjustRightInd w:val="0"/>
        <w:ind w:firstLine="709"/>
        <w:jc w:val="both"/>
        <w:rPr>
          <w:sz w:val="24"/>
          <w:szCs w:val="24"/>
        </w:rPr>
      </w:pPr>
      <w:r w:rsidRPr="00EC4F78">
        <w:rPr>
          <w:sz w:val="24"/>
          <w:szCs w:val="24"/>
        </w:rPr>
        <w:t>21. При направлении муниципального служащего в служебную командировку за пределы территории Российской Федерации суточные выплачиваются в иностранной валюте в размерах, устанавливаемых Правительством Российской Федерации.</w:t>
      </w:r>
    </w:p>
    <w:p w:rsidR="00EC4F78" w:rsidRPr="00EC4F78" w:rsidRDefault="00EC4F78" w:rsidP="00EC4F78">
      <w:pPr>
        <w:autoSpaceDE w:val="0"/>
        <w:autoSpaceDN w:val="0"/>
        <w:adjustRightInd w:val="0"/>
        <w:ind w:firstLine="709"/>
        <w:jc w:val="both"/>
        <w:rPr>
          <w:sz w:val="24"/>
          <w:szCs w:val="24"/>
        </w:rPr>
      </w:pPr>
      <w:r w:rsidRPr="00EC4F78">
        <w:rPr>
          <w:sz w:val="24"/>
          <w:szCs w:val="24"/>
        </w:rPr>
        <w:t>22. За время нахождения муниципального служащего, направляемого в служебную командировку за пределы территории Российской Федерации, в пути суточные выплачиваются:</w:t>
      </w:r>
    </w:p>
    <w:p w:rsidR="00EC4F78" w:rsidRPr="00EC4F78" w:rsidRDefault="00EC4F78" w:rsidP="00EC4F78">
      <w:pPr>
        <w:autoSpaceDE w:val="0"/>
        <w:autoSpaceDN w:val="0"/>
        <w:adjustRightInd w:val="0"/>
        <w:ind w:firstLine="709"/>
        <w:jc w:val="both"/>
        <w:rPr>
          <w:sz w:val="24"/>
          <w:szCs w:val="24"/>
        </w:rPr>
      </w:pPr>
      <w:r w:rsidRPr="00EC4F78">
        <w:rPr>
          <w:sz w:val="24"/>
          <w:szCs w:val="24"/>
        </w:rPr>
        <w:t>а) при проезде по территории Российской Федерации - в порядке и размерах, установленных пунктом 11 настоящего Положения;</w:t>
      </w:r>
    </w:p>
    <w:p w:rsidR="00EC4F78" w:rsidRPr="00EC4F78" w:rsidRDefault="00EC4F78" w:rsidP="00EC4F78">
      <w:pPr>
        <w:autoSpaceDE w:val="0"/>
        <w:autoSpaceDN w:val="0"/>
        <w:adjustRightInd w:val="0"/>
        <w:ind w:firstLine="709"/>
        <w:jc w:val="both"/>
        <w:rPr>
          <w:sz w:val="24"/>
          <w:szCs w:val="24"/>
        </w:rPr>
      </w:pPr>
      <w:r w:rsidRPr="00EC4F78">
        <w:rPr>
          <w:sz w:val="24"/>
          <w:szCs w:val="24"/>
        </w:rPr>
        <w:t>б) при проезде по территории иностранного государства - в порядке и размерах, установленных для служебных командировок на территории иностранных государств нормативными правовыми актами Российской Федерации.</w:t>
      </w:r>
    </w:p>
    <w:p w:rsidR="00EC4F78" w:rsidRPr="00EC4F78" w:rsidRDefault="00EC4F78" w:rsidP="00EC4F78">
      <w:pPr>
        <w:autoSpaceDE w:val="0"/>
        <w:autoSpaceDN w:val="0"/>
        <w:adjustRightInd w:val="0"/>
        <w:ind w:firstLine="709"/>
        <w:jc w:val="both"/>
        <w:rPr>
          <w:sz w:val="24"/>
          <w:szCs w:val="24"/>
        </w:rPr>
      </w:pPr>
      <w:r w:rsidRPr="00EC4F78">
        <w:rPr>
          <w:sz w:val="24"/>
          <w:szCs w:val="24"/>
        </w:rPr>
        <w:t xml:space="preserve">23. </w:t>
      </w:r>
      <w:proofErr w:type="gramStart"/>
      <w:r w:rsidRPr="00EC4F78">
        <w:rPr>
          <w:sz w:val="24"/>
          <w:szCs w:val="24"/>
        </w:rPr>
        <w:t>При следовании муниципального служащего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 в размерах, установленных для служебных командировок на территории Российской Федерации.</w:t>
      </w:r>
      <w:proofErr w:type="gramEnd"/>
    </w:p>
    <w:p w:rsidR="00EC4F78" w:rsidRPr="00EC4F78" w:rsidRDefault="00EC4F78" w:rsidP="00EC4F78">
      <w:pPr>
        <w:autoSpaceDE w:val="0"/>
        <w:autoSpaceDN w:val="0"/>
        <w:adjustRightInd w:val="0"/>
        <w:ind w:firstLine="709"/>
        <w:jc w:val="both"/>
        <w:rPr>
          <w:sz w:val="24"/>
          <w:szCs w:val="24"/>
        </w:rPr>
      </w:pPr>
      <w:r w:rsidRPr="00EC4F78">
        <w:rPr>
          <w:sz w:val="24"/>
          <w:szCs w:val="24"/>
        </w:rPr>
        <w:t>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 муниципального служащего.</w:t>
      </w:r>
    </w:p>
    <w:p w:rsidR="00EC4F78" w:rsidRPr="00EC4F78" w:rsidRDefault="00EC4F78" w:rsidP="00EC4F78">
      <w:pPr>
        <w:autoSpaceDE w:val="0"/>
        <w:autoSpaceDN w:val="0"/>
        <w:adjustRightInd w:val="0"/>
        <w:ind w:firstLine="709"/>
        <w:jc w:val="both"/>
        <w:rPr>
          <w:sz w:val="24"/>
          <w:szCs w:val="24"/>
        </w:rPr>
      </w:pPr>
      <w:r w:rsidRPr="00EC4F78">
        <w:rPr>
          <w:sz w:val="24"/>
          <w:szCs w:val="24"/>
        </w:rPr>
        <w:t>При направлении муниципального служащего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по нормам, установленным для государства, в которое направляется муниципальный служащий.</w:t>
      </w:r>
    </w:p>
    <w:p w:rsidR="00EC4F78" w:rsidRPr="00EC4F78" w:rsidRDefault="00EC4F78" w:rsidP="00EC4F78">
      <w:pPr>
        <w:autoSpaceDE w:val="0"/>
        <w:autoSpaceDN w:val="0"/>
        <w:adjustRightInd w:val="0"/>
        <w:ind w:firstLine="709"/>
        <w:jc w:val="both"/>
        <w:rPr>
          <w:sz w:val="24"/>
          <w:szCs w:val="24"/>
        </w:rPr>
      </w:pPr>
      <w:r w:rsidRPr="00EC4F78">
        <w:rPr>
          <w:sz w:val="24"/>
          <w:szCs w:val="24"/>
        </w:rPr>
        <w:t>24. При направлении муниципального служащего 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p>
    <w:p w:rsidR="00EC4F78" w:rsidRPr="00EC4F78" w:rsidRDefault="00EC4F78" w:rsidP="00EC4F78">
      <w:pPr>
        <w:autoSpaceDE w:val="0"/>
        <w:autoSpaceDN w:val="0"/>
        <w:adjustRightInd w:val="0"/>
        <w:ind w:firstLine="709"/>
        <w:jc w:val="both"/>
        <w:rPr>
          <w:sz w:val="24"/>
          <w:szCs w:val="24"/>
        </w:rPr>
      </w:pPr>
      <w:proofErr w:type="gramStart"/>
      <w:r w:rsidRPr="00EC4F78">
        <w:rPr>
          <w:sz w:val="24"/>
          <w:szCs w:val="24"/>
        </w:rPr>
        <w:t xml:space="preserve">При направлении муниципального служащего в служебную командировку на служебном транспорте срок пребывания в служебной командировке (дата приезда в место командирования и дата выезда из него) и дата пересечения государственной границы Российской Федерации определяются на основании правового акта администрации </w:t>
      </w:r>
      <w:proofErr w:type="spellStart"/>
      <w:r w:rsidRPr="00EC4F78">
        <w:rPr>
          <w:sz w:val="24"/>
          <w:szCs w:val="24"/>
        </w:rPr>
        <w:t>Камешкирского</w:t>
      </w:r>
      <w:proofErr w:type="spellEnd"/>
      <w:r w:rsidRPr="00EC4F78">
        <w:rPr>
          <w:sz w:val="24"/>
          <w:szCs w:val="24"/>
        </w:rPr>
        <w:t xml:space="preserve"> района Пензенской области о направлении в служебную командировку на служебном транспорте и документов, подтверждающих использование служебного транспорта (путевой лист, маршрутный лист</w:t>
      </w:r>
      <w:proofErr w:type="gramEnd"/>
      <w:r w:rsidRPr="00EC4F78">
        <w:rPr>
          <w:sz w:val="24"/>
          <w:szCs w:val="24"/>
        </w:rPr>
        <w:t>, иные документы, определяющие маршрут следования служебного транспорта).</w:t>
      </w:r>
    </w:p>
    <w:p w:rsidR="00EC4F78" w:rsidRPr="00EC4F78" w:rsidRDefault="00EC4F78" w:rsidP="00EC4F78">
      <w:pPr>
        <w:autoSpaceDE w:val="0"/>
        <w:autoSpaceDN w:val="0"/>
        <w:adjustRightInd w:val="0"/>
        <w:ind w:firstLine="709"/>
        <w:jc w:val="both"/>
        <w:rPr>
          <w:sz w:val="24"/>
          <w:szCs w:val="24"/>
        </w:rPr>
      </w:pPr>
      <w:r w:rsidRPr="00EC4F78">
        <w:rPr>
          <w:sz w:val="24"/>
          <w:szCs w:val="24"/>
        </w:rPr>
        <w:t>При отсутствии документов, подтверждающих использование служебного транспорта, муниципальным служащим представляется служебная записка о фактическом сроке пребывания муниципального служащего в служебной командировке.</w:t>
      </w:r>
    </w:p>
    <w:p w:rsidR="00EC4F78" w:rsidRPr="00EC4F78" w:rsidRDefault="00EC4F78" w:rsidP="00EC4F78">
      <w:pPr>
        <w:autoSpaceDE w:val="0"/>
        <w:autoSpaceDN w:val="0"/>
        <w:adjustRightInd w:val="0"/>
        <w:ind w:firstLine="709"/>
        <w:jc w:val="both"/>
        <w:rPr>
          <w:sz w:val="24"/>
          <w:szCs w:val="24"/>
        </w:rPr>
      </w:pPr>
      <w:r w:rsidRPr="00EC4F78">
        <w:rPr>
          <w:sz w:val="24"/>
          <w:szCs w:val="24"/>
        </w:rPr>
        <w:t>В случае вынужденной задержки в пути суточные за время задержки выплачиваются по решению представителя нанимателя (работодателя) при представлении документов, подтверждающих факт вынужденной задержки.</w:t>
      </w:r>
    </w:p>
    <w:p w:rsidR="00EC4F78" w:rsidRPr="00EC4F78" w:rsidRDefault="00EC4F78" w:rsidP="00EC4F78">
      <w:pPr>
        <w:autoSpaceDE w:val="0"/>
        <w:autoSpaceDN w:val="0"/>
        <w:adjustRightInd w:val="0"/>
        <w:ind w:firstLine="709"/>
        <w:jc w:val="both"/>
        <w:rPr>
          <w:sz w:val="24"/>
          <w:szCs w:val="24"/>
        </w:rPr>
      </w:pPr>
      <w:r w:rsidRPr="00EC4F78">
        <w:rPr>
          <w:sz w:val="24"/>
          <w:szCs w:val="24"/>
        </w:rPr>
        <w:t xml:space="preserve">25. Муниципальному служащему,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w:t>
      </w:r>
      <w:r w:rsidRPr="00EC4F78">
        <w:rPr>
          <w:sz w:val="24"/>
          <w:szCs w:val="24"/>
        </w:rPr>
        <w:lastRenderedPageBreak/>
        <w:t>процентов нормы расходов на выплату суточных, устанавливаемой Правительством Российской Федерации.</w:t>
      </w:r>
    </w:p>
    <w:p w:rsidR="00EC4F78" w:rsidRPr="00EC4F78" w:rsidRDefault="00EC4F78" w:rsidP="00EC4F78">
      <w:pPr>
        <w:autoSpaceDE w:val="0"/>
        <w:autoSpaceDN w:val="0"/>
        <w:adjustRightInd w:val="0"/>
        <w:ind w:firstLine="709"/>
        <w:jc w:val="both"/>
        <w:rPr>
          <w:sz w:val="24"/>
          <w:szCs w:val="24"/>
        </w:rPr>
      </w:pPr>
      <w:r w:rsidRPr="00EC4F78">
        <w:rPr>
          <w:sz w:val="24"/>
          <w:szCs w:val="24"/>
        </w:rPr>
        <w:t>В случае если муниципальный служащий, направленный в служебную командировку на территорию иностранного государства, в период служебной командировки обеспечивается иностранной валютой на личные расходы за счет принимающей стороны, направляющая сторона выплату суточных в иностранной валюте не производит. Если принимающая сторона не выплачивает указанному муниципальному служащему иностранную валюту на личные расходы, но предоставляет ему за свой счет питание, направляющая сторона выплачивает ему суточные в иностранной валюте в размере 30 процентов указанной нормы.</w:t>
      </w:r>
    </w:p>
    <w:p w:rsidR="00EC4F78" w:rsidRPr="00EC4F78" w:rsidRDefault="00EC4F78" w:rsidP="00EC4F78">
      <w:pPr>
        <w:autoSpaceDE w:val="0"/>
        <w:autoSpaceDN w:val="0"/>
        <w:adjustRightInd w:val="0"/>
        <w:ind w:firstLine="709"/>
        <w:jc w:val="both"/>
        <w:rPr>
          <w:sz w:val="24"/>
          <w:szCs w:val="24"/>
        </w:rPr>
      </w:pPr>
      <w:r w:rsidRPr="00EC4F78">
        <w:rPr>
          <w:sz w:val="24"/>
          <w:szCs w:val="24"/>
        </w:rPr>
        <w:t>26. Расходы по найму жилого помещения при направлении муниципальных служащих в служебные командировки на территории иностранных государств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краткосрочных служебных командировках на территории иностранных государств, устанавливаемые Правительством Российской Федерации.</w:t>
      </w:r>
    </w:p>
    <w:p w:rsidR="00EC4F78" w:rsidRPr="00EC4F78" w:rsidRDefault="00EC4F78" w:rsidP="00EC4F78">
      <w:pPr>
        <w:autoSpaceDE w:val="0"/>
        <w:autoSpaceDN w:val="0"/>
        <w:adjustRightInd w:val="0"/>
        <w:ind w:firstLine="709"/>
        <w:jc w:val="both"/>
        <w:rPr>
          <w:sz w:val="24"/>
          <w:szCs w:val="24"/>
        </w:rPr>
      </w:pPr>
      <w:r w:rsidRPr="00EC4F78">
        <w:rPr>
          <w:sz w:val="24"/>
          <w:szCs w:val="24"/>
        </w:rPr>
        <w:t>27. Расходы по проезду при направлении муниципального служащего в служебную командировку на территории иностранных государств возмещаются ему в том же порядке, что и при направлении в служебную командировку в пределах территории Российской Федерации.</w:t>
      </w:r>
    </w:p>
    <w:p w:rsidR="00EC4F78" w:rsidRPr="00EC4F78" w:rsidRDefault="00EC4F78" w:rsidP="00EC4F78">
      <w:pPr>
        <w:autoSpaceDE w:val="0"/>
        <w:autoSpaceDN w:val="0"/>
        <w:adjustRightInd w:val="0"/>
        <w:ind w:firstLine="709"/>
        <w:jc w:val="both"/>
        <w:rPr>
          <w:sz w:val="24"/>
          <w:szCs w:val="24"/>
        </w:rPr>
      </w:pPr>
      <w:r w:rsidRPr="00EC4F78">
        <w:rPr>
          <w:sz w:val="24"/>
          <w:szCs w:val="24"/>
        </w:rPr>
        <w:t xml:space="preserve">28. На муниципальных служащих, находящихся в служебной командировке, распространяется режим рабочего (служебного) времени тех органов местного самоуправления (организаций), в которые они командированы. </w:t>
      </w:r>
      <w:proofErr w:type="gramStart"/>
      <w:r w:rsidRPr="00EC4F78">
        <w:rPr>
          <w:sz w:val="24"/>
          <w:szCs w:val="24"/>
        </w:rPr>
        <w:t xml:space="preserve">В случае если режим рабочего (служебного) времени в указанных органах местного самоуправления (организациях) отличается от режима рабочего (служебного) времени в администрации </w:t>
      </w:r>
      <w:proofErr w:type="spellStart"/>
      <w:r w:rsidRPr="00EC4F78">
        <w:rPr>
          <w:sz w:val="24"/>
          <w:szCs w:val="24"/>
        </w:rPr>
        <w:t>Камешкирского</w:t>
      </w:r>
      <w:proofErr w:type="spellEnd"/>
      <w:r w:rsidRPr="00EC4F78">
        <w:rPr>
          <w:sz w:val="24"/>
          <w:szCs w:val="24"/>
        </w:rPr>
        <w:t xml:space="preserve"> района Пензенской области, в котором муниципальный служащий постоянно работает, в сторону уменьшения дней отдыха, взамен дней отдыха, не использованных в период нахождения в служебной командировке, муниципальному служащему предоставляются другие дни отдыха по возвращении из командировки.</w:t>
      </w:r>
      <w:proofErr w:type="gramEnd"/>
    </w:p>
    <w:p w:rsidR="00EC4F78" w:rsidRPr="00EC4F78" w:rsidRDefault="00EC4F78" w:rsidP="00EC4F78">
      <w:pPr>
        <w:autoSpaceDE w:val="0"/>
        <w:autoSpaceDN w:val="0"/>
        <w:adjustRightInd w:val="0"/>
        <w:ind w:firstLine="709"/>
        <w:jc w:val="both"/>
        <w:rPr>
          <w:sz w:val="24"/>
          <w:szCs w:val="24"/>
        </w:rPr>
      </w:pPr>
      <w:r w:rsidRPr="00EC4F78">
        <w:rPr>
          <w:sz w:val="24"/>
          <w:szCs w:val="24"/>
        </w:rPr>
        <w:t>Если муниципальный служащий специально командирован для работы в выходные или праздничные дни, компенсация за работу в эти дни производится в соответствии с законодательством Российской Федерации.</w:t>
      </w:r>
    </w:p>
    <w:p w:rsidR="00EC4F78" w:rsidRPr="00EC4F78" w:rsidRDefault="00EC4F78" w:rsidP="00EC4F78">
      <w:pPr>
        <w:autoSpaceDE w:val="0"/>
        <w:autoSpaceDN w:val="0"/>
        <w:adjustRightInd w:val="0"/>
        <w:ind w:firstLine="709"/>
        <w:jc w:val="both"/>
        <w:rPr>
          <w:sz w:val="24"/>
          <w:szCs w:val="24"/>
        </w:rPr>
      </w:pPr>
      <w:r w:rsidRPr="00EC4F78">
        <w:rPr>
          <w:sz w:val="24"/>
          <w:szCs w:val="24"/>
        </w:rPr>
        <w:t>В случае если по решению представителя нанимателя (работодателя), оформленному в виде правового акта, муниципальный служащий выезжает в служебную командировку в выходной день, по возвращении из служебной командировки ему предоставляется другой день отдыха в установленном порядке.</w:t>
      </w:r>
    </w:p>
    <w:p w:rsidR="00EC4F78" w:rsidRPr="00EC4F78" w:rsidRDefault="00EC4F78" w:rsidP="00EC4F78">
      <w:pPr>
        <w:autoSpaceDE w:val="0"/>
        <w:autoSpaceDN w:val="0"/>
        <w:adjustRightInd w:val="0"/>
        <w:ind w:firstLine="709"/>
        <w:jc w:val="both"/>
        <w:rPr>
          <w:sz w:val="24"/>
          <w:szCs w:val="24"/>
        </w:rPr>
      </w:pPr>
      <w:r w:rsidRPr="00EC4F78">
        <w:rPr>
          <w:sz w:val="24"/>
          <w:szCs w:val="24"/>
        </w:rPr>
        <w:t>29. При направлении муниципального служащего в служебную командировку ему выдается денежный аванс на оплату расходов по проезду, по найму жилого помещения и дополнительных расходов, связанных с проживанием вне места постоянного жительства (суточные).</w:t>
      </w:r>
    </w:p>
    <w:p w:rsidR="00EC4F78" w:rsidRPr="00EC4F78" w:rsidRDefault="00EC4F78" w:rsidP="00EC4F78">
      <w:pPr>
        <w:autoSpaceDE w:val="0"/>
        <w:autoSpaceDN w:val="0"/>
        <w:adjustRightInd w:val="0"/>
        <w:ind w:firstLine="709"/>
        <w:jc w:val="both"/>
        <w:rPr>
          <w:sz w:val="24"/>
          <w:szCs w:val="24"/>
        </w:rPr>
      </w:pPr>
      <w:r w:rsidRPr="00EC4F78">
        <w:rPr>
          <w:sz w:val="24"/>
          <w:szCs w:val="24"/>
        </w:rPr>
        <w:t xml:space="preserve">В случае отмены служебной командировки или изменения ее срока муниципальный служащий до отъезда в служебную командировку не позднее следующего дня, когда ему стало известно о данном факте, обязан сообщить об этом в кадровую службу администрации </w:t>
      </w:r>
      <w:proofErr w:type="spellStart"/>
      <w:r w:rsidRPr="00EC4F78">
        <w:rPr>
          <w:sz w:val="24"/>
          <w:szCs w:val="24"/>
        </w:rPr>
        <w:t>Камешкирского</w:t>
      </w:r>
      <w:proofErr w:type="spellEnd"/>
      <w:r w:rsidRPr="00EC4F78">
        <w:rPr>
          <w:sz w:val="24"/>
          <w:szCs w:val="24"/>
        </w:rPr>
        <w:t xml:space="preserve"> района Пензенской области. При этом полученный аванс возвращается в отдел бухгалтерского учета и отчетности администрации </w:t>
      </w:r>
      <w:proofErr w:type="spellStart"/>
      <w:r w:rsidRPr="00EC4F78">
        <w:rPr>
          <w:sz w:val="24"/>
          <w:szCs w:val="24"/>
        </w:rPr>
        <w:t>Камешкирского</w:t>
      </w:r>
      <w:proofErr w:type="spellEnd"/>
      <w:r w:rsidRPr="00EC4F78">
        <w:rPr>
          <w:sz w:val="24"/>
          <w:szCs w:val="24"/>
        </w:rPr>
        <w:t xml:space="preserve"> района Пензенской области:</w:t>
      </w:r>
    </w:p>
    <w:p w:rsidR="00EC4F78" w:rsidRPr="00EC4F78" w:rsidRDefault="00EC4F78" w:rsidP="00EC4F78">
      <w:pPr>
        <w:autoSpaceDE w:val="0"/>
        <w:autoSpaceDN w:val="0"/>
        <w:adjustRightInd w:val="0"/>
        <w:ind w:firstLine="709"/>
        <w:jc w:val="both"/>
        <w:rPr>
          <w:sz w:val="24"/>
          <w:szCs w:val="24"/>
        </w:rPr>
      </w:pPr>
      <w:r w:rsidRPr="00EC4F78">
        <w:rPr>
          <w:sz w:val="24"/>
          <w:szCs w:val="24"/>
        </w:rPr>
        <w:t>- в случае отмены служебной командировки - полностью;</w:t>
      </w:r>
    </w:p>
    <w:p w:rsidR="00EC4F78" w:rsidRPr="00EC4F78" w:rsidRDefault="00EC4F78" w:rsidP="00EC4F78">
      <w:pPr>
        <w:autoSpaceDE w:val="0"/>
        <w:autoSpaceDN w:val="0"/>
        <w:adjustRightInd w:val="0"/>
        <w:ind w:firstLine="709"/>
        <w:jc w:val="both"/>
        <w:rPr>
          <w:sz w:val="24"/>
          <w:szCs w:val="24"/>
        </w:rPr>
      </w:pPr>
      <w:r w:rsidRPr="00EC4F78">
        <w:rPr>
          <w:sz w:val="24"/>
          <w:szCs w:val="24"/>
        </w:rPr>
        <w:t>- в случае уменьшения срока служебной командировки - в части, пропорциональной сроку ее уменьшения.</w:t>
      </w:r>
    </w:p>
    <w:p w:rsidR="00EC4F78" w:rsidRPr="00EC4F78" w:rsidRDefault="00EC4F78" w:rsidP="00EC4F78">
      <w:pPr>
        <w:autoSpaceDE w:val="0"/>
        <w:autoSpaceDN w:val="0"/>
        <w:adjustRightInd w:val="0"/>
        <w:ind w:firstLine="709"/>
        <w:jc w:val="both"/>
        <w:rPr>
          <w:sz w:val="24"/>
          <w:szCs w:val="24"/>
        </w:rPr>
      </w:pPr>
      <w:r w:rsidRPr="00EC4F78">
        <w:rPr>
          <w:sz w:val="24"/>
          <w:szCs w:val="24"/>
        </w:rPr>
        <w:t>В случае увеличения срока служебной командировки муниципальный служащий вправе получить дополнительные суммы к авансу пропорционально сроку увеличения служебной командировки.</w:t>
      </w:r>
    </w:p>
    <w:p w:rsidR="00EC4F78" w:rsidRPr="00EC4F78" w:rsidRDefault="00EC4F78" w:rsidP="00EC4F78">
      <w:pPr>
        <w:autoSpaceDE w:val="0"/>
        <w:autoSpaceDN w:val="0"/>
        <w:adjustRightInd w:val="0"/>
        <w:ind w:firstLine="709"/>
        <w:jc w:val="both"/>
        <w:rPr>
          <w:sz w:val="24"/>
          <w:szCs w:val="24"/>
        </w:rPr>
      </w:pPr>
      <w:r w:rsidRPr="00EC4F78">
        <w:rPr>
          <w:sz w:val="24"/>
          <w:szCs w:val="24"/>
        </w:rPr>
        <w:lastRenderedPageBreak/>
        <w:t>Выдача денежных средств под отчет в безналичном порядке производится путем перечисления денежных средств на зарплатную банковскую (пластиковую) карту муниципального служащего.</w:t>
      </w:r>
    </w:p>
    <w:p w:rsidR="00EC4F78" w:rsidRPr="00EC4F78" w:rsidRDefault="00EC4F78" w:rsidP="00EC4F78">
      <w:pPr>
        <w:autoSpaceDE w:val="0"/>
        <w:autoSpaceDN w:val="0"/>
        <w:adjustRightInd w:val="0"/>
        <w:ind w:firstLine="709"/>
        <w:jc w:val="both"/>
        <w:rPr>
          <w:sz w:val="24"/>
          <w:szCs w:val="24"/>
        </w:rPr>
      </w:pPr>
      <w:r w:rsidRPr="00EC4F78">
        <w:rPr>
          <w:sz w:val="24"/>
          <w:szCs w:val="24"/>
        </w:rPr>
        <w:t xml:space="preserve">30. </w:t>
      </w:r>
      <w:proofErr w:type="gramStart"/>
      <w:r w:rsidRPr="00EC4F78">
        <w:rPr>
          <w:sz w:val="24"/>
          <w:szCs w:val="24"/>
        </w:rPr>
        <w:t xml:space="preserve">Расходы, размеры которых превышают размеры, установленные настоящим Положением, а также иные расходы, связанные со служебными командировками (при условии, что они произведены муниципальным служащим с разрешения представителя нанимателя (работодателя), возмещаются за счет средств, предусмотренных в бюджете </w:t>
      </w:r>
      <w:proofErr w:type="spellStart"/>
      <w:r w:rsidRPr="00EC4F78">
        <w:rPr>
          <w:sz w:val="24"/>
          <w:szCs w:val="24"/>
        </w:rPr>
        <w:t>Камешкирского</w:t>
      </w:r>
      <w:proofErr w:type="spellEnd"/>
      <w:r w:rsidRPr="00EC4F78">
        <w:rPr>
          <w:sz w:val="24"/>
          <w:szCs w:val="24"/>
        </w:rPr>
        <w:t xml:space="preserve"> района Пензенской области</w:t>
      </w:r>
      <w:r w:rsidRPr="00EC4F78">
        <w:rPr>
          <w:i/>
          <w:sz w:val="24"/>
          <w:szCs w:val="24"/>
        </w:rPr>
        <w:t>.</w:t>
      </w:r>
      <w:proofErr w:type="gramEnd"/>
    </w:p>
    <w:p w:rsidR="00EC4F78" w:rsidRPr="00EC4F78" w:rsidRDefault="00EC4F78" w:rsidP="00EC4F78">
      <w:pPr>
        <w:autoSpaceDE w:val="0"/>
        <w:autoSpaceDN w:val="0"/>
        <w:adjustRightInd w:val="0"/>
        <w:ind w:firstLine="709"/>
        <w:jc w:val="both"/>
        <w:rPr>
          <w:sz w:val="24"/>
          <w:szCs w:val="24"/>
        </w:rPr>
      </w:pPr>
      <w:r w:rsidRPr="00EC4F78">
        <w:rPr>
          <w:sz w:val="24"/>
          <w:szCs w:val="24"/>
        </w:rPr>
        <w:t xml:space="preserve">31. Глава </w:t>
      </w:r>
      <w:proofErr w:type="spellStart"/>
      <w:r w:rsidRPr="00EC4F78">
        <w:rPr>
          <w:sz w:val="24"/>
          <w:szCs w:val="24"/>
        </w:rPr>
        <w:t>Камешкирского</w:t>
      </w:r>
      <w:proofErr w:type="spellEnd"/>
      <w:r w:rsidRPr="00EC4F78">
        <w:rPr>
          <w:sz w:val="24"/>
          <w:szCs w:val="24"/>
        </w:rPr>
        <w:t xml:space="preserve"> района  вправе выплачивать </w:t>
      </w:r>
      <w:proofErr w:type="gramStart"/>
      <w:r w:rsidRPr="00EC4F78">
        <w:rPr>
          <w:sz w:val="24"/>
          <w:szCs w:val="24"/>
        </w:rPr>
        <w:t>в необходимых случаях отдельным муниципальным служащим в период их пребывания в краткосрочных служебных командировках на территориях иностранных государств безотчетные суммы на расходы</w:t>
      </w:r>
      <w:proofErr w:type="gramEnd"/>
      <w:r w:rsidRPr="00EC4F78">
        <w:rPr>
          <w:sz w:val="24"/>
          <w:szCs w:val="24"/>
        </w:rPr>
        <w:t xml:space="preserve"> протокольного характера, а также производить иные выплаты в пределах средств, предусмотренных в бюджете </w:t>
      </w:r>
      <w:proofErr w:type="spellStart"/>
      <w:r w:rsidRPr="00EC4F78">
        <w:rPr>
          <w:sz w:val="24"/>
          <w:szCs w:val="24"/>
        </w:rPr>
        <w:t>Камешкирского</w:t>
      </w:r>
      <w:proofErr w:type="spellEnd"/>
      <w:r w:rsidRPr="00EC4F78">
        <w:rPr>
          <w:sz w:val="24"/>
          <w:szCs w:val="24"/>
        </w:rPr>
        <w:t xml:space="preserve"> района Пензенской области </w:t>
      </w:r>
    </w:p>
    <w:p w:rsidR="00EC4F78" w:rsidRPr="00EC4F78" w:rsidRDefault="00EC4F78" w:rsidP="00EC4F78">
      <w:pPr>
        <w:autoSpaceDE w:val="0"/>
        <w:autoSpaceDN w:val="0"/>
        <w:adjustRightInd w:val="0"/>
        <w:ind w:firstLine="709"/>
        <w:jc w:val="both"/>
        <w:rPr>
          <w:sz w:val="24"/>
          <w:szCs w:val="24"/>
        </w:rPr>
      </w:pPr>
      <w:r w:rsidRPr="00EC4F78">
        <w:rPr>
          <w:sz w:val="24"/>
          <w:szCs w:val="24"/>
        </w:rPr>
        <w:t>32. Вопросы порядка и размера возмещения расходов, связанных со служебными командировками муниципальных служащих, не урегулированные настоящим Положением, разрешаются в соответствии с нормами трудового законодательства Российской Федерации, законодательства о муниципальной службе.</w:t>
      </w:r>
    </w:p>
    <w:p w:rsidR="00EC4F78" w:rsidRDefault="00EC4F78" w:rsidP="00EC4F78">
      <w:pPr>
        <w:autoSpaceDE w:val="0"/>
        <w:autoSpaceDN w:val="0"/>
        <w:adjustRightInd w:val="0"/>
        <w:ind w:firstLine="709"/>
        <w:jc w:val="center"/>
      </w:pPr>
    </w:p>
    <w:p w:rsidR="00EC4F78" w:rsidRDefault="00EC4F78" w:rsidP="00EC4F78">
      <w:pPr>
        <w:autoSpaceDE w:val="0"/>
        <w:autoSpaceDN w:val="0"/>
        <w:adjustRightInd w:val="0"/>
        <w:ind w:firstLine="709"/>
        <w:jc w:val="center"/>
      </w:pPr>
    </w:p>
    <w:p w:rsidR="00EC4F78" w:rsidRDefault="00EC4F78" w:rsidP="00EC4F78">
      <w:pPr>
        <w:autoSpaceDE w:val="0"/>
        <w:autoSpaceDN w:val="0"/>
        <w:adjustRightInd w:val="0"/>
        <w:ind w:firstLine="709"/>
        <w:jc w:val="center"/>
      </w:pPr>
    </w:p>
    <w:p w:rsidR="00EC4F78" w:rsidRDefault="00EC4F78" w:rsidP="00EC4F78">
      <w:pPr>
        <w:autoSpaceDE w:val="0"/>
        <w:autoSpaceDN w:val="0"/>
        <w:adjustRightInd w:val="0"/>
        <w:ind w:left="4536"/>
        <w:rPr>
          <w:sz w:val="28"/>
          <w:szCs w:val="28"/>
          <w:lang w:val="en-US"/>
        </w:rPr>
      </w:pPr>
    </w:p>
    <w:p w:rsidR="00EC4F78" w:rsidRDefault="00EC4F78" w:rsidP="00EC4F78">
      <w:pPr>
        <w:autoSpaceDE w:val="0"/>
        <w:autoSpaceDN w:val="0"/>
        <w:adjustRightInd w:val="0"/>
        <w:ind w:left="4536"/>
        <w:rPr>
          <w:sz w:val="28"/>
          <w:szCs w:val="28"/>
          <w:lang w:val="en-US"/>
        </w:rPr>
      </w:pPr>
    </w:p>
    <w:p w:rsidR="00EC4F78" w:rsidRDefault="00EC4F78" w:rsidP="00EC4F78">
      <w:pPr>
        <w:autoSpaceDE w:val="0"/>
        <w:autoSpaceDN w:val="0"/>
        <w:adjustRightInd w:val="0"/>
        <w:ind w:left="4536"/>
        <w:rPr>
          <w:sz w:val="28"/>
          <w:szCs w:val="28"/>
        </w:rPr>
      </w:pPr>
      <w:r>
        <w:rPr>
          <w:noProof/>
          <w:sz w:val="28"/>
          <w:szCs w:val="28"/>
        </w:rPr>
        <w:drawing>
          <wp:anchor distT="0" distB="0" distL="114300" distR="114300" simplePos="0" relativeHeight="251687936"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15" name="Рисунок 1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rPr>
        <w:t xml:space="preserve"> </w:t>
      </w:r>
    </w:p>
    <w:p w:rsidR="00EC4F78" w:rsidRDefault="00EC4F78" w:rsidP="00EC4F78">
      <w:pPr>
        <w:autoSpaceDE w:val="0"/>
        <w:autoSpaceDN w:val="0"/>
        <w:adjustRightInd w:val="0"/>
        <w:ind w:left="4536"/>
        <w:jc w:val="center"/>
        <w:rPr>
          <w:sz w:val="28"/>
          <w:szCs w:val="28"/>
        </w:rPr>
      </w:pPr>
    </w:p>
    <w:p w:rsidR="00EC4F78" w:rsidRDefault="00EC4F78" w:rsidP="00EC4F78">
      <w:pPr>
        <w:autoSpaceDE w:val="0"/>
        <w:autoSpaceDN w:val="0"/>
        <w:adjustRightInd w:val="0"/>
        <w:ind w:left="4536"/>
        <w:jc w:val="center"/>
        <w:rPr>
          <w:sz w:val="28"/>
          <w:szCs w:val="28"/>
        </w:rPr>
      </w:pPr>
    </w:p>
    <w:p w:rsidR="00EC4F78" w:rsidRDefault="00EC4F78" w:rsidP="00EC4F78">
      <w:pPr>
        <w:autoSpaceDE w:val="0"/>
        <w:autoSpaceDN w:val="0"/>
        <w:adjustRightInd w:val="0"/>
        <w:ind w:left="4536"/>
        <w:jc w:val="center"/>
        <w:rPr>
          <w:sz w:val="28"/>
          <w:szCs w:val="28"/>
        </w:rPr>
      </w:pPr>
    </w:p>
    <w:p w:rsidR="00EC4F78" w:rsidRDefault="00EC4F78" w:rsidP="00EC4F78">
      <w:pPr>
        <w:widowControl/>
        <w:autoSpaceDE w:val="0"/>
        <w:autoSpaceDN w:val="0"/>
        <w:adjustRightInd w:val="0"/>
        <w:ind w:firstLine="540"/>
        <w:jc w:val="both"/>
        <w:rPr>
          <w:sz w:val="28"/>
          <w:szCs w:val="28"/>
        </w:rPr>
      </w:pPr>
    </w:p>
    <w:p w:rsidR="00EC4F78" w:rsidRDefault="00EC4F78" w:rsidP="00EC4F78">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EC4F78" w:rsidRPr="000136F4" w:rsidTr="005B73C0">
        <w:tc>
          <w:tcPr>
            <w:tcW w:w="9606" w:type="dxa"/>
          </w:tcPr>
          <w:p w:rsidR="00EC4F78" w:rsidRPr="00C8721A" w:rsidRDefault="00EC4F78" w:rsidP="005B73C0">
            <w:pPr>
              <w:jc w:val="center"/>
              <w:rPr>
                <w:b/>
                <w:color w:val="000000"/>
                <w:sz w:val="24"/>
                <w:szCs w:val="24"/>
              </w:rPr>
            </w:pPr>
            <w:r w:rsidRPr="00C8721A">
              <w:rPr>
                <w:b/>
                <w:color w:val="000000"/>
                <w:sz w:val="24"/>
                <w:szCs w:val="24"/>
              </w:rPr>
              <w:t>АДМИНИСТРАЦИЯ</w:t>
            </w:r>
          </w:p>
        </w:tc>
      </w:tr>
      <w:tr w:rsidR="00EC4F78" w:rsidRPr="000136F4" w:rsidTr="005B73C0">
        <w:trPr>
          <w:trHeight w:hRule="exact" w:val="397"/>
        </w:trPr>
        <w:tc>
          <w:tcPr>
            <w:tcW w:w="9606" w:type="dxa"/>
          </w:tcPr>
          <w:p w:rsidR="00EC4F78" w:rsidRPr="00C8721A" w:rsidRDefault="00EC4F78" w:rsidP="005B73C0">
            <w:pPr>
              <w:jc w:val="center"/>
              <w:rPr>
                <w:b/>
                <w:color w:val="000000"/>
                <w:sz w:val="24"/>
                <w:szCs w:val="24"/>
              </w:rPr>
            </w:pPr>
            <w:r w:rsidRPr="00C8721A">
              <w:rPr>
                <w:b/>
                <w:color w:val="000000"/>
                <w:sz w:val="24"/>
                <w:szCs w:val="24"/>
              </w:rPr>
              <w:t>КАМЕШКИРСКОГО РАЙОНА ПЕНЗЕНСКОЙ ОБЛАСТИ</w:t>
            </w:r>
          </w:p>
        </w:tc>
      </w:tr>
      <w:tr w:rsidR="00EC4F78" w:rsidRPr="000136F4" w:rsidTr="005B73C0">
        <w:trPr>
          <w:trHeight w:val="314"/>
        </w:trPr>
        <w:tc>
          <w:tcPr>
            <w:tcW w:w="9606" w:type="dxa"/>
          </w:tcPr>
          <w:p w:rsidR="00EC4F78" w:rsidRPr="0018355A" w:rsidRDefault="00EC4F78" w:rsidP="005B73C0">
            <w:pPr>
              <w:pStyle w:val="3"/>
              <w:rPr>
                <w:color w:val="000000"/>
                <w:sz w:val="24"/>
                <w:szCs w:val="24"/>
              </w:rPr>
            </w:pPr>
          </w:p>
        </w:tc>
      </w:tr>
      <w:tr w:rsidR="00EC4F78" w:rsidRPr="000136F4" w:rsidTr="005B73C0">
        <w:trPr>
          <w:trHeight w:hRule="exact" w:val="548"/>
        </w:trPr>
        <w:tc>
          <w:tcPr>
            <w:tcW w:w="9606" w:type="dxa"/>
            <w:vAlign w:val="center"/>
          </w:tcPr>
          <w:p w:rsidR="00EC4F78" w:rsidRPr="0018355A" w:rsidRDefault="00EC4F78" w:rsidP="00EC4F78">
            <w:pPr>
              <w:pStyle w:val="3"/>
              <w:jc w:val="center"/>
              <w:rPr>
                <w:color w:val="000000"/>
                <w:sz w:val="24"/>
                <w:szCs w:val="24"/>
              </w:rPr>
            </w:pPr>
            <w:r w:rsidRPr="0018355A">
              <w:rPr>
                <w:color w:val="000000"/>
                <w:sz w:val="24"/>
                <w:szCs w:val="24"/>
              </w:rPr>
              <w:t>ПОСТАНОВЛЕНИЕ</w:t>
            </w:r>
          </w:p>
        </w:tc>
      </w:tr>
    </w:tbl>
    <w:p w:rsidR="00EC4F78" w:rsidRPr="000136F4" w:rsidRDefault="00EC4F78" w:rsidP="00EC4F78">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C4F78" w:rsidRPr="000136F4" w:rsidTr="005B73C0">
        <w:tc>
          <w:tcPr>
            <w:tcW w:w="284" w:type="dxa"/>
            <w:vAlign w:val="bottom"/>
          </w:tcPr>
          <w:p w:rsidR="00EC4F78" w:rsidRPr="000136F4" w:rsidRDefault="00EC4F78" w:rsidP="005B73C0">
            <w:pPr>
              <w:rPr>
                <w:sz w:val="24"/>
                <w:szCs w:val="24"/>
              </w:rPr>
            </w:pPr>
            <w:r w:rsidRPr="000136F4">
              <w:rPr>
                <w:sz w:val="24"/>
                <w:szCs w:val="24"/>
              </w:rPr>
              <w:t>от</w:t>
            </w:r>
          </w:p>
        </w:tc>
        <w:tc>
          <w:tcPr>
            <w:tcW w:w="2835" w:type="dxa"/>
            <w:tcBorders>
              <w:bottom w:val="single" w:sz="6" w:space="0" w:color="auto"/>
            </w:tcBorders>
          </w:tcPr>
          <w:p w:rsidR="00EC4F78" w:rsidRPr="000136F4" w:rsidRDefault="00EC4F78" w:rsidP="005B73C0">
            <w:pPr>
              <w:jc w:val="center"/>
              <w:rPr>
                <w:sz w:val="24"/>
                <w:szCs w:val="24"/>
              </w:rPr>
            </w:pPr>
            <w:r>
              <w:rPr>
                <w:sz w:val="24"/>
                <w:szCs w:val="24"/>
              </w:rPr>
              <w:t>29.02.2024</w:t>
            </w:r>
          </w:p>
        </w:tc>
        <w:tc>
          <w:tcPr>
            <w:tcW w:w="397" w:type="dxa"/>
            <w:vAlign w:val="bottom"/>
          </w:tcPr>
          <w:p w:rsidR="00EC4F78" w:rsidRPr="000136F4" w:rsidRDefault="00EC4F78" w:rsidP="005B73C0">
            <w:pPr>
              <w:rPr>
                <w:sz w:val="24"/>
                <w:szCs w:val="24"/>
              </w:rPr>
            </w:pPr>
            <w:r w:rsidRPr="000136F4">
              <w:rPr>
                <w:sz w:val="24"/>
                <w:szCs w:val="24"/>
              </w:rPr>
              <w:t>№</w:t>
            </w:r>
          </w:p>
        </w:tc>
        <w:tc>
          <w:tcPr>
            <w:tcW w:w="1134" w:type="dxa"/>
            <w:tcBorders>
              <w:bottom w:val="single" w:sz="6" w:space="0" w:color="auto"/>
            </w:tcBorders>
          </w:tcPr>
          <w:p w:rsidR="00EC4F78" w:rsidRPr="000136F4" w:rsidRDefault="00EC4F78" w:rsidP="005B73C0">
            <w:pPr>
              <w:jc w:val="center"/>
              <w:rPr>
                <w:sz w:val="24"/>
                <w:szCs w:val="24"/>
              </w:rPr>
            </w:pPr>
            <w:r>
              <w:rPr>
                <w:sz w:val="24"/>
                <w:szCs w:val="24"/>
              </w:rPr>
              <w:t>78</w:t>
            </w:r>
          </w:p>
        </w:tc>
      </w:tr>
      <w:tr w:rsidR="00EC4F78" w:rsidRPr="000136F4" w:rsidTr="005B73C0">
        <w:tc>
          <w:tcPr>
            <w:tcW w:w="4650" w:type="dxa"/>
            <w:gridSpan w:val="4"/>
          </w:tcPr>
          <w:p w:rsidR="00EC4F78" w:rsidRPr="000136F4" w:rsidRDefault="00EC4F78" w:rsidP="005B73C0">
            <w:pPr>
              <w:rPr>
                <w:sz w:val="24"/>
                <w:szCs w:val="24"/>
              </w:rPr>
            </w:pPr>
          </w:p>
          <w:p w:rsidR="00EC4F78" w:rsidRPr="000136F4" w:rsidRDefault="00EC4F78" w:rsidP="005B73C0">
            <w:pPr>
              <w:rPr>
                <w:sz w:val="24"/>
                <w:szCs w:val="24"/>
              </w:rPr>
            </w:pPr>
            <w:r w:rsidRPr="000136F4">
              <w:rPr>
                <w:sz w:val="24"/>
                <w:szCs w:val="24"/>
              </w:rPr>
              <w:t xml:space="preserve">                             </w:t>
            </w:r>
            <w:proofErr w:type="spellStart"/>
            <w:r w:rsidRPr="000136F4">
              <w:rPr>
                <w:sz w:val="24"/>
                <w:szCs w:val="24"/>
              </w:rPr>
              <w:t>с.Р.Камешкир</w:t>
            </w:r>
            <w:proofErr w:type="spellEnd"/>
          </w:p>
        </w:tc>
      </w:tr>
    </w:tbl>
    <w:p w:rsidR="00EC4F78" w:rsidRPr="00EC4F78" w:rsidRDefault="00EC4F78" w:rsidP="00EC4F78">
      <w:pPr>
        <w:widowControl/>
        <w:autoSpaceDE w:val="0"/>
        <w:autoSpaceDN w:val="0"/>
        <w:adjustRightInd w:val="0"/>
        <w:ind w:firstLine="540"/>
        <w:jc w:val="center"/>
        <w:rPr>
          <w:b/>
          <w:sz w:val="24"/>
          <w:szCs w:val="24"/>
        </w:rPr>
      </w:pPr>
      <w:r w:rsidRPr="00EC4F78">
        <w:rPr>
          <w:b/>
          <w:sz w:val="24"/>
          <w:szCs w:val="24"/>
        </w:rPr>
        <w:t xml:space="preserve">О внесении изменений в постановление администрации </w:t>
      </w:r>
      <w:proofErr w:type="spellStart"/>
      <w:r w:rsidRPr="00EC4F78">
        <w:rPr>
          <w:b/>
          <w:sz w:val="24"/>
          <w:szCs w:val="24"/>
        </w:rPr>
        <w:t>Камешкирского</w:t>
      </w:r>
      <w:proofErr w:type="spellEnd"/>
      <w:r w:rsidRPr="00EC4F78">
        <w:rPr>
          <w:b/>
          <w:sz w:val="24"/>
          <w:szCs w:val="24"/>
        </w:rPr>
        <w:t xml:space="preserve"> района от 01.11.2013 г. № 331 « Об утверждении муниципальной  программы «Развитие культуры и туризма в  </w:t>
      </w:r>
      <w:proofErr w:type="spellStart"/>
      <w:r w:rsidRPr="00EC4F78">
        <w:rPr>
          <w:b/>
          <w:sz w:val="24"/>
          <w:szCs w:val="24"/>
        </w:rPr>
        <w:t>Камешкирском</w:t>
      </w:r>
      <w:proofErr w:type="spellEnd"/>
      <w:r w:rsidRPr="00EC4F78">
        <w:rPr>
          <w:b/>
          <w:sz w:val="24"/>
          <w:szCs w:val="24"/>
        </w:rPr>
        <w:t xml:space="preserve"> районе Пензенской области»</w:t>
      </w:r>
    </w:p>
    <w:p w:rsidR="00EC4F78" w:rsidRPr="00EC4F78" w:rsidRDefault="00EC4F78" w:rsidP="00EC4F78">
      <w:pPr>
        <w:ind w:firstLine="600"/>
        <w:jc w:val="both"/>
        <w:rPr>
          <w:b/>
          <w:sz w:val="24"/>
          <w:szCs w:val="24"/>
        </w:rPr>
      </w:pPr>
    </w:p>
    <w:p w:rsidR="00EC4F78" w:rsidRPr="00EC4F78" w:rsidRDefault="00EC4F78" w:rsidP="00EC4F78">
      <w:pPr>
        <w:autoSpaceDE w:val="0"/>
        <w:autoSpaceDN w:val="0"/>
        <w:adjustRightInd w:val="0"/>
        <w:ind w:firstLine="540"/>
        <w:jc w:val="both"/>
        <w:rPr>
          <w:sz w:val="24"/>
          <w:szCs w:val="24"/>
        </w:rPr>
      </w:pPr>
      <w:r w:rsidRPr="00EC4F78">
        <w:rPr>
          <w:sz w:val="24"/>
          <w:szCs w:val="24"/>
        </w:rPr>
        <w:t xml:space="preserve">В связи с уточнением объемов финансирования, руководствуясь Уставом </w:t>
      </w:r>
      <w:proofErr w:type="spellStart"/>
      <w:r w:rsidRPr="00EC4F78">
        <w:rPr>
          <w:sz w:val="24"/>
          <w:szCs w:val="24"/>
        </w:rPr>
        <w:t>Камешкирского</w:t>
      </w:r>
      <w:proofErr w:type="spellEnd"/>
      <w:r w:rsidRPr="00EC4F78">
        <w:rPr>
          <w:sz w:val="24"/>
          <w:szCs w:val="24"/>
        </w:rPr>
        <w:t xml:space="preserve"> района Пензенской области, администрация </w:t>
      </w:r>
      <w:proofErr w:type="spellStart"/>
      <w:r w:rsidRPr="00EC4F78">
        <w:rPr>
          <w:sz w:val="24"/>
          <w:szCs w:val="24"/>
        </w:rPr>
        <w:t>Камешкирского</w:t>
      </w:r>
      <w:proofErr w:type="spellEnd"/>
      <w:r w:rsidRPr="00EC4F78">
        <w:rPr>
          <w:sz w:val="24"/>
          <w:szCs w:val="24"/>
        </w:rPr>
        <w:t xml:space="preserve"> района Пензенской области </w:t>
      </w:r>
    </w:p>
    <w:p w:rsidR="00EC4F78" w:rsidRPr="00EC4F78" w:rsidRDefault="00EC4F78" w:rsidP="00EC4F78">
      <w:pPr>
        <w:pStyle w:val="ConsPlusNormal"/>
        <w:ind w:firstLine="540"/>
        <w:jc w:val="center"/>
        <w:rPr>
          <w:rFonts w:ascii="Times New Roman" w:hAnsi="Times New Roman" w:cs="Times New Roman"/>
          <w:sz w:val="24"/>
          <w:szCs w:val="24"/>
        </w:rPr>
      </w:pPr>
      <w:r w:rsidRPr="00EC4F78">
        <w:rPr>
          <w:rFonts w:ascii="Times New Roman" w:hAnsi="Times New Roman" w:cs="Times New Roman"/>
          <w:sz w:val="24"/>
          <w:szCs w:val="24"/>
        </w:rPr>
        <w:t>постановляет:</w:t>
      </w:r>
    </w:p>
    <w:p w:rsidR="00EC4F78" w:rsidRPr="00EC4F78" w:rsidRDefault="00EC4F78" w:rsidP="00EC4F78">
      <w:pPr>
        <w:pStyle w:val="ConsPlusNormal"/>
        <w:spacing w:before="240"/>
        <w:ind w:firstLine="540"/>
        <w:jc w:val="both"/>
        <w:rPr>
          <w:rFonts w:ascii="Times New Roman" w:hAnsi="Times New Roman" w:cs="Times New Roman"/>
          <w:sz w:val="24"/>
          <w:szCs w:val="24"/>
        </w:rPr>
      </w:pPr>
      <w:r w:rsidRPr="00EC4F78">
        <w:rPr>
          <w:rFonts w:ascii="Times New Roman" w:hAnsi="Times New Roman" w:cs="Times New Roman"/>
          <w:sz w:val="24"/>
          <w:szCs w:val="24"/>
        </w:rPr>
        <w:t xml:space="preserve">1. Внести в постановление администрации </w:t>
      </w:r>
      <w:proofErr w:type="spellStart"/>
      <w:r w:rsidRPr="00EC4F78">
        <w:rPr>
          <w:rFonts w:ascii="Times New Roman" w:hAnsi="Times New Roman" w:cs="Times New Roman"/>
          <w:sz w:val="24"/>
          <w:szCs w:val="24"/>
        </w:rPr>
        <w:t>Камешкирского</w:t>
      </w:r>
      <w:proofErr w:type="spellEnd"/>
      <w:r w:rsidRPr="00EC4F78">
        <w:rPr>
          <w:rFonts w:ascii="Times New Roman" w:hAnsi="Times New Roman" w:cs="Times New Roman"/>
          <w:sz w:val="24"/>
          <w:szCs w:val="24"/>
        </w:rPr>
        <w:t xml:space="preserve"> района Пензенской области от 01.11.2013 г. № 331 « Об утверждении муниципальной  программы «Развитие культуры и </w:t>
      </w:r>
      <w:r w:rsidRPr="00EC4F78">
        <w:rPr>
          <w:rFonts w:ascii="Times New Roman" w:hAnsi="Times New Roman" w:cs="Times New Roman"/>
          <w:sz w:val="24"/>
          <w:szCs w:val="24"/>
        </w:rPr>
        <w:lastRenderedPageBreak/>
        <w:t xml:space="preserve">туризма в  </w:t>
      </w:r>
      <w:proofErr w:type="spellStart"/>
      <w:r w:rsidRPr="00EC4F78">
        <w:rPr>
          <w:rFonts w:ascii="Times New Roman" w:hAnsi="Times New Roman" w:cs="Times New Roman"/>
          <w:sz w:val="24"/>
          <w:szCs w:val="24"/>
        </w:rPr>
        <w:t>Камешкирском</w:t>
      </w:r>
      <w:proofErr w:type="spellEnd"/>
      <w:r w:rsidRPr="00EC4F78">
        <w:rPr>
          <w:rFonts w:ascii="Times New Roman" w:hAnsi="Times New Roman" w:cs="Times New Roman"/>
          <w:sz w:val="24"/>
          <w:szCs w:val="24"/>
        </w:rPr>
        <w:t xml:space="preserve"> районе Пензенской области» (далее - постановление) следующее изменение, а именно:</w:t>
      </w:r>
    </w:p>
    <w:p w:rsidR="00EC4F78" w:rsidRPr="00EC4F78" w:rsidRDefault="00EC4F78" w:rsidP="00EC4F78">
      <w:pPr>
        <w:pStyle w:val="ConsPlusNormal"/>
        <w:spacing w:before="240"/>
        <w:ind w:firstLine="540"/>
        <w:jc w:val="both"/>
        <w:rPr>
          <w:rFonts w:ascii="Times New Roman" w:hAnsi="Times New Roman" w:cs="Times New Roman"/>
          <w:spacing w:val="-2"/>
          <w:sz w:val="24"/>
          <w:szCs w:val="24"/>
        </w:rPr>
      </w:pPr>
      <w:r w:rsidRPr="00EC4F78">
        <w:rPr>
          <w:rFonts w:ascii="Times New Roman" w:hAnsi="Times New Roman" w:cs="Times New Roman"/>
          <w:sz w:val="24"/>
          <w:szCs w:val="24"/>
        </w:rPr>
        <w:t>1.1. Позицию «Объемы бюджетных ассигнований муниципальной программы» изложить в следующей редакции:</w:t>
      </w: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EC4F78" w:rsidRPr="00EC4F78" w:rsidTr="005B73C0">
        <w:trPr>
          <w:trHeight w:val="600"/>
          <w:tblCellSpacing w:w="5" w:type="nil"/>
        </w:trPr>
        <w:tc>
          <w:tcPr>
            <w:tcW w:w="3477" w:type="dxa"/>
          </w:tcPr>
          <w:p w:rsidR="00EC4F78" w:rsidRPr="00EC4F78" w:rsidRDefault="00EC4F78" w:rsidP="005B73C0">
            <w:pPr>
              <w:rPr>
                <w:sz w:val="24"/>
                <w:szCs w:val="24"/>
              </w:rPr>
            </w:pPr>
            <w:r w:rsidRPr="00EC4F78">
              <w:rPr>
                <w:sz w:val="24"/>
                <w:szCs w:val="24"/>
              </w:rPr>
              <w:t xml:space="preserve">Объемы бюджетных            </w:t>
            </w:r>
            <w:r w:rsidRPr="00EC4F78">
              <w:rPr>
                <w:sz w:val="24"/>
                <w:szCs w:val="24"/>
              </w:rPr>
              <w:br/>
              <w:t>ассигнований муниципальной программы</w:t>
            </w:r>
          </w:p>
        </w:tc>
        <w:tc>
          <w:tcPr>
            <w:tcW w:w="6237" w:type="dxa"/>
          </w:tcPr>
          <w:p w:rsidR="00EC4F78" w:rsidRPr="00EC4F78" w:rsidRDefault="00EC4F78" w:rsidP="005B73C0">
            <w:pPr>
              <w:rPr>
                <w:sz w:val="24"/>
                <w:szCs w:val="24"/>
              </w:rPr>
            </w:pPr>
            <w:r w:rsidRPr="00EC4F78">
              <w:rPr>
                <w:sz w:val="24"/>
                <w:szCs w:val="24"/>
              </w:rPr>
              <w:t>Общий объем бюджетных и внебюджетных ассигнований на реализацию программы составляет – 249 910,06  тыс. руб., бюджетные и внебюджетные ассигнования  на реализацию программы по годам распределяются в следующих объемах:</w:t>
            </w:r>
          </w:p>
          <w:p w:rsidR="00EC4F78" w:rsidRPr="00EC4F78" w:rsidRDefault="00EC4F78" w:rsidP="005B73C0">
            <w:pPr>
              <w:rPr>
                <w:sz w:val="24"/>
                <w:szCs w:val="24"/>
              </w:rPr>
            </w:pPr>
            <w:r w:rsidRPr="00EC4F78">
              <w:rPr>
                <w:sz w:val="24"/>
                <w:szCs w:val="24"/>
              </w:rPr>
              <w:t>2014 год – 11048,0 тыс. руб.</w:t>
            </w:r>
          </w:p>
          <w:p w:rsidR="00EC4F78" w:rsidRPr="00EC4F78" w:rsidRDefault="00EC4F78" w:rsidP="005B73C0">
            <w:pPr>
              <w:rPr>
                <w:sz w:val="24"/>
                <w:szCs w:val="24"/>
              </w:rPr>
            </w:pPr>
            <w:r w:rsidRPr="00EC4F78">
              <w:rPr>
                <w:sz w:val="24"/>
                <w:szCs w:val="24"/>
              </w:rPr>
              <w:t>2015 год – 10485,6 тыс. руб.</w:t>
            </w:r>
          </w:p>
          <w:p w:rsidR="00EC4F78" w:rsidRPr="00EC4F78" w:rsidRDefault="00EC4F78" w:rsidP="005B73C0">
            <w:pPr>
              <w:rPr>
                <w:sz w:val="24"/>
                <w:szCs w:val="24"/>
              </w:rPr>
            </w:pPr>
            <w:r w:rsidRPr="00EC4F78">
              <w:rPr>
                <w:sz w:val="24"/>
                <w:szCs w:val="24"/>
              </w:rPr>
              <w:t>2016 год – 10593,6 тыс. руб.</w:t>
            </w:r>
          </w:p>
          <w:p w:rsidR="00EC4F78" w:rsidRPr="00EC4F78" w:rsidRDefault="00EC4F78" w:rsidP="005B73C0">
            <w:pPr>
              <w:rPr>
                <w:sz w:val="24"/>
                <w:szCs w:val="24"/>
              </w:rPr>
            </w:pPr>
            <w:r w:rsidRPr="00EC4F78">
              <w:rPr>
                <w:sz w:val="24"/>
                <w:szCs w:val="24"/>
              </w:rPr>
              <w:t xml:space="preserve">2017 год – 13758,5 тыс. руб. </w:t>
            </w:r>
          </w:p>
          <w:p w:rsidR="00EC4F78" w:rsidRPr="00EC4F78" w:rsidRDefault="00EC4F78" w:rsidP="005B73C0">
            <w:pPr>
              <w:rPr>
                <w:sz w:val="24"/>
                <w:szCs w:val="24"/>
              </w:rPr>
            </w:pPr>
            <w:r w:rsidRPr="00EC4F78">
              <w:rPr>
                <w:sz w:val="24"/>
                <w:szCs w:val="24"/>
              </w:rPr>
              <w:t>2018 год – 16214,1 тыс. руб.</w:t>
            </w:r>
          </w:p>
          <w:p w:rsidR="00EC4F78" w:rsidRPr="00EC4F78" w:rsidRDefault="00EC4F78" w:rsidP="005B73C0">
            <w:pPr>
              <w:rPr>
                <w:sz w:val="24"/>
                <w:szCs w:val="24"/>
              </w:rPr>
            </w:pPr>
            <w:r w:rsidRPr="00EC4F78">
              <w:rPr>
                <w:sz w:val="24"/>
                <w:szCs w:val="24"/>
              </w:rPr>
              <w:t xml:space="preserve">2019 год – 15495,8 тыс. руб. </w:t>
            </w:r>
          </w:p>
          <w:p w:rsidR="00EC4F78" w:rsidRPr="00EC4F78" w:rsidRDefault="00EC4F78" w:rsidP="005B73C0">
            <w:pPr>
              <w:rPr>
                <w:sz w:val="24"/>
                <w:szCs w:val="24"/>
              </w:rPr>
            </w:pPr>
            <w:r w:rsidRPr="00EC4F78">
              <w:rPr>
                <w:sz w:val="24"/>
                <w:szCs w:val="24"/>
              </w:rPr>
              <w:t xml:space="preserve">2020 год – 16327,8  тыс. руб. </w:t>
            </w:r>
          </w:p>
          <w:p w:rsidR="00EC4F78" w:rsidRPr="00EC4F78" w:rsidRDefault="00EC4F78" w:rsidP="005B73C0">
            <w:pPr>
              <w:rPr>
                <w:sz w:val="24"/>
                <w:szCs w:val="24"/>
              </w:rPr>
            </w:pPr>
            <w:r w:rsidRPr="00EC4F78">
              <w:rPr>
                <w:sz w:val="24"/>
                <w:szCs w:val="24"/>
              </w:rPr>
              <w:t>2021 год – 17265,78  тыс. руб.</w:t>
            </w:r>
          </w:p>
          <w:p w:rsidR="00EC4F78" w:rsidRPr="00EC4F78" w:rsidRDefault="00EC4F78" w:rsidP="005B73C0">
            <w:pPr>
              <w:rPr>
                <w:sz w:val="24"/>
                <w:szCs w:val="24"/>
              </w:rPr>
            </w:pPr>
            <w:r w:rsidRPr="00EC4F78">
              <w:rPr>
                <w:sz w:val="24"/>
                <w:szCs w:val="24"/>
              </w:rPr>
              <w:t>2022 год – 17719,39 тыс. руб.</w:t>
            </w:r>
          </w:p>
          <w:p w:rsidR="00EC4F78" w:rsidRPr="00EC4F78" w:rsidRDefault="00EC4F78" w:rsidP="005B73C0">
            <w:pPr>
              <w:rPr>
                <w:sz w:val="24"/>
                <w:szCs w:val="24"/>
              </w:rPr>
            </w:pPr>
            <w:r w:rsidRPr="00EC4F78">
              <w:rPr>
                <w:sz w:val="24"/>
                <w:szCs w:val="24"/>
              </w:rPr>
              <w:t>2023 год – 18736,233  тыс. руб.</w:t>
            </w:r>
          </w:p>
          <w:p w:rsidR="00EC4F78" w:rsidRPr="00EC4F78" w:rsidRDefault="00EC4F78" w:rsidP="005B73C0">
            <w:pPr>
              <w:rPr>
                <w:sz w:val="24"/>
                <w:szCs w:val="24"/>
              </w:rPr>
            </w:pPr>
            <w:r w:rsidRPr="00EC4F78">
              <w:rPr>
                <w:sz w:val="24"/>
                <w:szCs w:val="24"/>
              </w:rPr>
              <w:t>2024 год – 24010,412 тыс. руб.</w:t>
            </w:r>
          </w:p>
          <w:p w:rsidR="00EC4F78" w:rsidRPr="00EC4F78" w:rsidRDefault="00EC4F78" w:rsidP="005B73C0">
            <w:pPr>
              <w:rPr>
                <w:sz w:val="24"/>
                <w:szCs w:val="24"/>
              </w:rPr>
            </w:pPr>
            <w:r w:rsidRPr="00EC4F78">
              <w:rPr>
                <w:sz w:val="24"/>
                <w:szCs w:val="24"/>
              </w:rPr>
              <w:t>2025 год – 25448,519 тыс. руб.</w:t>
            </w:r>
          </w:p>
          <w:p w:rsidR="00EC4F78" w:rsidRPr="00EC4F78" w:rsidRDefault="00EC4F78" w:rsidP="005B73C0">
            <w:pPr>
              <w:rPr>
                <w:sz w:val="24"/>
                <w:szCs w:val="24"/>
              </w:rPr>
            </w:pPr>
            <w:r w:rsidRPr="00EC4F78">
              <w:rPr>
                <w:sz w:val="24"/>
                <w:szCs w:val="24"/>
              </w:rPr>
              <w:t>2026 год – 26403,163 тыс. руб.</w:t>
            </w:r>
          </w:p>
          <w:p w:rsidR="00EC4F78" w:rsidRPr="00EC4F78" w:rsidRDefault="00EC4F78" w:rsidP="005B73C0">
            <w:pPr>
              <w:rPr>
                <w:sz w:val="24"/>
                <w:szCs w:val="24"/>
              </w:rPr>
            </w:pPr>
            <w:r w:rsidRPr="00EC4F78">
              <w:rPr>
                <w:sz w:val="24"/>
                <w:szCs w:val="24"/>
              </w:rPr>
              <w:t>2027 год – 26403,163 тыс. руб.</w:t>
            </w:r>
          </w:p>
          <w:p w:rsidR="00EC4F78" w:rsidRPr="00EC4F78" w:rsidRDefault="00EC4F78" w:rsidP="005B73C0">
            <w:pPr>
              <w:rPr>
                <w:sz w:val="24"/>
                <w:szCs w:val="24"/>
              </w:rPr>
            </w:pPr>
            <w:r w:rsidRPr="00EC4F78">
              <w:rPr>
                <w:sz w:val="24"/>
                <w:szCs w:val="24"/>
              </w:rPr>
              <w:t>в том числе:</w:t>
            </w:r>
          </w:p>
          <w:p w:rsidR="00EC4F78" w:rsidRPr="00EC4F78" w:rsidRDefault="00EC4F78" w:rsidP="005B73C0">
            <w:pPr>
              <w:rPr>
                <w:sz w:val="24"/>
                <w:szCs w:val="24"/>
              </w:rPr>
            </w:pPr>
            <w:r w:rsidRPr="00EC4F78">
              <w:rPr>
                <w:sz w:val="24"/>
                <w:szCs w:val="24"/>
              </w:rPr>
              <w:t>Общий объем бюджетных средств  на реализацию программы составляет -242070,825  тыс. руб., ассигнования по годам распределяется в следующих объемах;</w:t>
            </w:r>
          </w:p>
          <w:p w:rsidR="00EC4F78" w:rsidRPr="00EC4F78" w:rsidRDefault="00EC4F78" w:rsidP="005B73C0">
            <w:pPr>
              <w:rPr>
                <w:sz w:val="24"/>
                <w:szCs w:val="24"/>
              </w:rPr>
            </w:pPr>
            <w:r w:rsidRPr="00EC4F78">
              <w:rPr>
                <w:sz w:val="24"/>
                <w:szCs w:val="24"/>
              </w:rPr>
              <w:t xml:space="preserve">2014 год – 10680,4 </w:t>
            </w:r>
            <w:proofErr w:type="spellStart"/>
            <w:r w:rsidRPr="00EC4F78">
              <w:rPr>
                <w:sz w:val="24"/>
                <w:szCs w:val="24"/>
              </w:rPr>
              <w:t>тыс</w:t>
            </w:r>
            <w:proofErr w:type="gramStart"/>
            <w:r w:rsidRPr="00EC4F78">
              <w:rPr>
                <w:sz w:val="24"/>
                <w:szCs w:val="24"/>
              </w:rPr>
              <w:t>.р</w:t>
            </w:r>
            <w:proofErr w:type="gramEnd"/>
            <w:r w:rsidRPr="00EC4F78">
              <w:rPr>
                <w:sz w:val="24"/>
                <w:szCs w:val="24"/>
              </w:rPr>
              <w:t>уб</w:t>
            </w:r>
            <w:proofErr w:type="spellEnd"/>
            <w:r w:rsidRPr="00EC4F78">
              <w:rPr>
                <w:sz w:val="24"/>
                <w:szCs w:val="24"/>
              </w:rPr>
              <w:t>.</w:t>
            </w:r>
          </w:p>
          <w:p w:rsidR="00EC4F78" w:rsidRPr="00EC4F78" w:rsidRDefault="00EC4F78" w:rsidP="005B73C0">
            <w:pPr>
              <w:rPr>
                <w:sz w:val="24"/>
                <w:szCs w:val="24"/>
              </w:rPr>
            </w:pPr>
            <w:r w:rsidRPr="00EC4F78">
              <w:rPr>
                <w:sz w:val="24"/>
                <w:szCs w:val="24"/>
              </w:rPr>
              <w:t xml:space="preserve">2015 год – 10137,3 </w:t>
            </w:r>
            <w:proofErr w:type="spellStart"/>
            <w:r w:rsidRPr="00EC4F78">
              <w:rPr>
                <w:sz w:val="24"/>
                <w:szCs w:val="24"/>
              </w:rPr>
              <w:t>тыс</w:t>
            </w:r>
            <w:proofErr w:type="gramStart"/>
            <w:r w:rsidRPr="00EC4F78">
              <w:rPr>
                <w:sz w:val="24"/>
                <w:szCs w:val="24"/>
              </w:rPr>
              <w:t>.р</w:t>
            </w:r>
            <w:proofErr w:type="gramEnd"/>
            <w:r w:rsidRPr="00EC4F78">
              <w:rPr>
                <w:sz w:val="24"/>
                <w:szCs w:val="24"/>
              </w:rPr>
              <w:t>уб</w:t>
            </w:r>
            <w:proofErr w:type="spellEnd"/>
            <w:r w:rsidRPr="00EC4F78">
              <w:rPr>
                <w:sz w:val="24"/>
                <w:szCs w:val="24"/>
              </w:rPr>
              <w:t>.</w:t>
            </w:r>
          </w:p>
          <w:p w:rsidR="00EC4F78" w:rsidRPr="00EC4F78" w:rsidRDefault="00EC4F78" w:rsidP="005B73C0">
            <w:pPr>
              <w:rPr>
                <w:sz w:val="24"/>
                <w:szCs w:val="24"/>
              </w:rPr>
            </w:pPr>
            <w:r w:rsidRPr="00EC4F78">
              <w:rPr>
                <w:sz w:val="24"/>
                <w:szCs w:val="24"/>
              </w:rPr>
              <w:t xml:space="preserve">2016 год – 10199,8 </w:t>
            </w:r>
            <w:proofErr w:type="spellStart"/>
            <w:r w:rsidRPr="00EC4F78">
              <w:rPr>
                <w:sz w:val="24"/>
                <w:szCs w:val="24"/>
              </w:rPr>
              <w:t>тыс</w:t>
            </w:r>
            <w:proofErr w:type="gramStart"/>
            <w:r w:rsidRPr="00EC4F78">
              <w:rPr>
                <w:sz w:val="24"/>
                <w:szCs w:val="24"/>
              </w:rPr>
              <w:t>.р</w:t>
            </w:r>
            <w:proofErr w:type="gramEnd"/>
            <w:r w:rsidRPr="00EC4F78">
              <w:rPr>
                <w:sz w:val="24"/>
                <w:szCs w:val="24"/>
              </w:rPr>
              <w:t>уб</w:t>
            </w:r>
            <w:proofErr w:type="spellEnd"/>
            <w:r w:rsidRPr="00EC4F78">
              <w:rPr>
                <w:sz w:val="24"/>
                <w:szCs w:val="24"/>
              </w:rPr>
              <w:t>.</w:t>
            </w:r>
          </w:p>
          <w:p w:rsidR="00EC4F78" w:rsidRPr="00EC4F78" w:rsidRDefault="00EC4F78" w:rsidP="005B73C0">
            <w:pPr>
              <w:rPr>
                <w:sz w:val="24"/>
                <w:szCs w:val="24"/>
              </w:rPr>
            </w:pPr>
            <w:r w:rsidRPr="00EC4F78">
              <w:rPr>
                <w:sz w:val="24"/>
                <w:szCs w:val="24"/>
              </w:rPr>
              <w:t>2017 год – 13322,5 тыс. руб.</w:t>
            </w:r>
          </w:p>
          <w:p w:rsidR="00EC4F78" w:rsidRPr="00EC4F78" w:rsidRDefault="00EC4F78" w:rsidP="005B73C0">
            <w:pPr>
              <w:rPr>
                <w:sz w:val="24"/>
                <w:szCs w:val="24"/>
              </w:rPr>
            </w:pPr>
            <w:r w:rsidRPr="00EC4F78">
              <w:rPr>
                <w:sz w:val="24"/>
                <w:szCs w:val="24"/>
              </w:rPr>
              <w:t>2018 год – 15739,2 тыс. руб.</w:t>
            </w:r>
          </w:p>
          <w:p w:rsidR="00EC4F78" w:rsidRPr="00EC4F78" w:rsidRDefault="00EC4F78" w:rsidP="005B73C0">
            <w:pPr>
              <w:rPr>
                <w:sz w:val="24"/>
                <w:szCs w:val="24"/>
              </w:rPr>
            </w:pPr>
            <w:r w:rsidRPr="00EC4F78">
              <w:rPr>
                <w:sz w:val="24"/>
                <w:szCs w:val="24"/>
              </w:rPr>
              <w:t>2019 год – 15015,1  тыс. руб.</w:t>
            </w:r>
          </w:p>
          <w:p w:rsidR="00EC4F78" w:rsidRPr="00EC4F78" w:rsidRDefault="00EC4F78" w:rsidP="005B73C0">
            <w:pPr>
              <w:rPr>
                <w:sz w:val="24"/>
                <w:szCs w:val="24"/>
              </w:rPr>
            </w:pPr>
            <w:r w:rsidRPr="00EC4F78">
              <w:rPr>
                <w:sz w:val="24"/>
                <w:szCs w:val="24"/>
              </w:rPr>
              <w:t>2020 год – 15966,2 тыс. руб.</w:t>
            </w:r>
          </w:p>
          <w:p w:rsidR="00EC4F78" w:rsidRPr="00EC4F78" w:rsidRDefault="00EC4F78" w:rsidP="005B73C0">
            <w:pPr>
              <w:rPr>
                <w:sz w:val="24"/>
                <w:szCs w:val="24"/>
              </w:rPr>
            </w:pPr>
            <w:r w:rsidRPr="00EC4F78">
              <w:rPr>
                <w:sz w:val="24"/>
                <w:szCs w:val="24"/>
              </w:rPr>
              <w:t>2021 год – 16670,56 тыс. руб.</w:t>
            </w:r>
          </w:p>
          <w:p w:rsidR="00EC4F78" w:rsidRPr="00EC4F78" w:rsidRDefault="00EC4F78" w:rsidP="005B73C0">
            <w:pPr>
              <w:rPr>
                <w:sz w:val="24"/>
                <w:szCs w:val="24"/>
              </w:rPr>
            </w:pPr>
            <w:r w:rsidRPr="00EC4F78">
              <w:rPr>
                <w:sz w:val="24"/>
                <w:szCs w:val="24"/>
              </w:rPr>
              <w:t>2022 год – 17159,53 тыс. руб.</w:t>
            </w:r>
          </w:p>
          <w:p w:rsidR="00EC4F78" w:rsidRPr="00EC4F78" w:rsidRDefault="00EC4F78" w:rsidP="005B73C0">
            <w:pPr>
              <w:rPr>
                <w:sz w:val="24"/>
                <w:szCs w:val="24"/>
              </w:rPr>
            </w:pPr>
            <w:r w:rsidRPr="00EC4F78">
              <w:rPr>
                <w:sz w:val="24"/>
                <w:szCs w:val="24"/>
              </w:rPr>
              <w:t>2023 год – 18 010,978 тыс. руб.</w:t>
            </w:r>
          </w:p>
          <w:p w:rsidR="00EC4F78" w:rsidRPr="00EC4F78" w:rsidRDefault="00EC4F78" w:rsidP="005B73C0">
            <w:pPr>
              <w:rPr>
                <w:sz w:val="24"/>
                <w:szCs w:val="24"/>
              </w:rPr>
            </w:pPr>
            <w:r w:rsidRPr="00EC4F78">
              <w:rPr>
                <w:sz w:val="24"/>
                <w:szCs w:val="24"/>
              </w:rPr>
              <w:t>2024 год – 23 239,412 тыс. руб.</w:t>
            </w:r>
          </w:p>
          <w:p w:rsidR="00EC4F78" w:rsidRPr="00EC4F78" w:rsidRDefault="00EC4F78" w:rsidP="005B73C0">
            <w:pPr>
              <w:rPr>
                <w:sz w:val="24"/>
                <w:szCs w:val="24"/>
              </w:rPr>
            </w:pPr>
            <w:r w:rsidRPr="00EC4F78">
              <w:rPr>
                <w:sz w:val="24"/>
                <w:szCs w:val="24"/>
              </w:rPr>
              <w:t>2025 год – 24 677,519 тыс. руб.</w:t>
            </w:r>
          </w:p>
          <w:p w:rsidR="00EC4F78" w:rsidRPr="00EC4F78" w:rsidRDefault="00EC4F78" w:rsidP="005B73C0">
            <w:pPr>
              <w:rPr>
                <w:sz w:val="24"/>
                <w:szCs w:val="24"/>
              </w:rPr>
            </w:pPr>
            <w:r w:rsidRPr="00EC4F78">
              <w:rPr>
                <w:sz w:val="24"/>
                <w:szCs w:val="24"/>
              </w:rPr>
              <w:t>2026 год – 25 626,163 тыс. руб.</w:t>
            </w:r>
          </w:p>
          <w:p w:rsidR="00EC4F78" w:rsidRPr="00EC4F78" w:rsidRDefault="00EC4F78" w:rsidP="005B73C0">
            <w:pPr>
              <w:rPr>
                <w:sz w:val="24"/>
                <w:szCs w:val="24"/>
              </w:rPr>
            </w:pPr>
            <w:r w:rsidRPr="00EC4F78">
              <w:rPr>
                <w:sz w:val="24"/>
                <w:szCs w:val="24"/>
              </w:rPr>
              <w:t>2027 год – 25 626,163 тыс. руб.</w:t>
            </w:r>
          </w:p>
          <w:p w:rsidR="00EC4F78" w:rsidRPr="00EC4F78" w:rsidRDefault="00EC4F78" w:rsidP="005B73C0">
            <w:pPr>
              <w:rPr>
                <w:sz w:val="24"/>
                <w:szCs w:val="24"/>
              </w:rPr>
            </w:pPr>
            <w:r w:rsidRPr="00EC4F78">
              <w:rPr>
                <w:sz w:val="24"/>
                <w:szCs w:val="24"/>
              </w:rPr>
              <w:t>Общий объем внебюджетных средств  на реализацию программы составляет – 7839,235 тыс. руб., ассигнования по годам распределяется в следующих объемах</w:t>
            </w:r>
            <w:proofErr w:type="gramStart"/>
            <w:r w:rsidRPr="00EC4F78">
              <w:rPr>
                <w:sz w:val="24"/>
                <w:szCs w:val="24"/>
              </w:rPr>
              <w:t xml:space="preserve"> ;</w:t>
            </w:r>
            <w:proofErr w:type="gramEnd"/>
          </w:p>
          <w:p w:rsidR="00EC4F78" w:rsidRPr="00EC4F78" w:rsidRDefault="00EC4F78" w:rsidP="005B73C0">
            <w:pPr>
              <w:rPr>
                <w:sz w:val="24"/>
                <w:szCs w:val="24"/>
              </w:rPr>
            </w:pPr>
            <w:r w:rsidRPr="00EC4F78">
              <w:rPr>
                <w:sz w:val="24"/>
                <w:szCs w:val="24"/>
              </w:rPr>
              <w:t xml:space="preserve">2014 год – 367,6 </w:t>
            </w:r>
            <w:proofErr w:type="spellStart"/>
            <w:r w:rsidRPr="00EC4F78">
              <w:rPr>
                <w:sz w:val="24"/>
                <w:szCs w:val="24"/>
              </w:rPr>
              <w:t>тыс</w:t>
            </w:r>
            <w:proofErr w:type="gramStart"/>
            <w:r w:rsidRPr="00EC4F78">
              <w:rPr>
                <w:sz w:val="24"/>
                <w:szCs w:val="24"/>
              </w:rPr>
              <w:t>.р</w:t>
            </w:r>
            <w:proofErr w:type="gramEnd"/>
            <w:r w:rsidRPr="00EC4F78">
              <w:rPr>
                <w:sz w:val="24"/>
                <w:szCs w:val="24"/>
              </w:rPr>
              <w:t>уб</w:t>
            </w:r>
            <w:proofErr w:type="spellEnd"/>
            <w:r w:rsidRPr="00EC4F78">
              <w:rPr>
                <w:sz w:val="24"/>
                <w:szCs w:val="24"/>
              </w:rPr>
              <w:t>.</w:t>
            </w:r>
          </w:p>
          <w:p w:rsidR="00EC4F78" w:rsidRPr="00EC4F78" w:rsidRDefault="00EC4F78" w:rsidP="005B73C0">
            <w:pPr>
              <w:rPr>
                <w:sz w:val="24"/>
                <w:szCs w:val="24"/>
              </w:rPr>
            </w:pPr>
            <w:r w:rsidRPr="00EC4F78">
              <w:rPr>
                <w:sz w:val="24"/>
                <w:szCs w:val="24"/>
              </w:rPr>
              <w:t xml:space="preserve">2015 год – 348,3 </w:t>
            </w:r>
            <w:proofErr w:type="spellStart"/>
            <w:r w:rsidRPr="00EC4F78">
              <w:rPr>
                <w:sz w:val="24"/>
                <w:szCs w:val="24"/>
              </w:rPr>
              <w:t>тыс</w:t>
            </w:r>
            <w:proofErr w:type="gramStart"/>
            <w:r w:rsidRPr="00EC4F78">
              <w:rPr>
                <w:sz w:val="24"/>
                <w:szCs w:val="24"/>
              </w:rPr>
              <w:t>.р</w:t>
            </w:r>
            <w:proofErr w:type="gramEnd"/>
            <w:r w:rsidRPr="00EC4F78">
              <w:rPr>
                <w:sz w:val="24"/>
                <w:szCs w:val="24"/>
              </w:rPr>
              <w:t>уб</w:t>
            </w:r>
            <w:proofErr w:type="spellEnd"/>
            <w:r w:rsidRPr="00EC4F78">
              <w:rPr>
                <w:sz w:val="24"/>
                <w:szCs w:val="24"/>
              </w:rPr>
              <w:t>.</w:t>
            </w:r>
          </w:p>
          <w:p w:rsidR="00EC4F78" w:rsidRPr="00EC4F78" w:rsidRDefault="00EC4F78" w:rsidP="005B73C0">
            <w:pPr>
              <w:rPr>
                <w:sz w:val="24"/>
                <w:szCs w:val="24"/>
              </w:rPr>
            </w:pPr>
            <w:r w:rsidRPr="00EC4F78">
              <w:rPr>
                <w:sz w:val="24"/>
                <w:szCs w:val="24"/>
              </w:rPr>
              <w:t xml:space="preserve">2016 год – 393,8 </w:t>
            </w:r>
            <w:proofErr w:type="spellStart"/>
            <w:r w:rsidRPr="00EC4F78">
              <w:rPr>
                <w:sz w:val="24"/>
                <w:szCs w:val="24"/>
              </w:rPr>
              <w:t>тыс</w:t>
            </w:r>
            <w:proofErr w:type="gramStart"/>
            <w:r w:rsidRPr="00EC4F78">
              <w:rPr>
                <w:sz w:val="24"/>
                <w:szCs w:val="24"/>
              </w:rPr>
              <w:t>.р</w:t>
            </w:r>
            <w:proofErr w:type="gramEnd"/>
            <w:r w:rsidRPr="00EC4F78">
              <w:rPr>
                <w:sz w:val="24"/>
                <w:szCs w:val="24"/>
              </w:rPr>
              <w:t>уб</w:t>
            </w:r>
            <w:proofErr w:type="spellEnd"/>
            <w:r w:rsidRPr="00EC4F78">
              <w:rPr>
                <w:sz w:val="24"/>
                <w:szCs w:val="24"/>
              </w:rPr>
              <w:t>.</w:t>
            </w:r>
          </w:p>
          <w:p w:rsidR="00EC4F78" w:rsidRPr="00EC4F78" w:rsidRDefault="00EC4F78" w:rsidP="005B73C0">
            <w:pPr>
              <w:rPr>
                <w:sz w:val="24"/>
                <w:szCs w:val="24"/>
              </w:rPr>
            </w:pPr>
            <w:r w:rsidRPr="00EC4F78">
              <w:rPr>
                <w:sz w:val="24"/>
                <w:szCs w:val="24"/>
              </w:rPr>
              <w:t>2017 год – 436 тыс. руб.</w:t>
            </w:r>
          </w:p>
          <w:p w:rsidR="00EC4F78" w:rsidRPr="00EC4F78" w:rsidRDefault="00EC4F78" w:rsidP="005B73C0">
            <w:pPr>
              <w:rPr>
                <w:sz w:val="24"/>
                <w:szCs w:val="24"/>
              </w:rPr>
            </w:pPr>
            <w:r w:rsidRPr="00EC4F78">
              <w:rPr>
                <w:sz w:val="24"/>
                <w:szCs w:val="24"/>
              </w:rPr>
              <w:t>2018 год – 474,9 тыс. руб.</w:t>
            </w:r>
          </w:p>
          <w:p w:rsidR="00EC4F78" w:rsidRPr="00EC4F78" w:rsidRDefault="00EC4F78" w:rsidP="005B73C0">
            <w:pPr>
              <w:rPr>
                <w:sz w:val="24"/>
                <w:szCs w:val="24"/>
              </w:rPr>
            </w:pPr>
            <w:r w:rsidRPr="00EC4F78">
              <w:rPr>
                <w:sz w:val="24"/>
                <w:szCs w:val="24"/>
              </w:rPr>
              <w:t xml:space="preserve">2019 год – 480,7 </w:t>
            </w:r>
            <w:proofErr w:type="spellStart"/>
            <w:r w:rsidRPr="00EC4F78">
              <w:rPr>
                <w:sz w:val="24"/>
                <w:szCs w:val="24"/>
              </w:rPr>
              <w:t>тыс</w:t>
            </w:r>
            <w:proofErr w:type="gramStart"/>
            <w:r w:rsidRPr="00EC4F78">
              <w:rPr>
                <w:sz w:val="24"/>
                <w:szCs w:val="24"/>
              </w:rPr>
              <w:t>.р</w:t>
            </w:r>
            <w:proofErr w:type="gramEnd"/>
            <w:r w:rsidRPr="00EC4F78">
              <w:rPr>
                <w:sz w:val="24"/>
                <w:szCs w:val="24"/>
              </w:rPr>
              <w:t>уб</w:t>
            </w:r>
            <w:proofErr w:type="spellEnd"/>
            <w:r w:rsidRPr="00EC4F78">
              <w:rPr>
                <w:sz w:val="24"/>
                <w:szCs w:val="24"/>
              </w:rPr>
              <w:t>.</w:t>
            </w:r>
          </w:p>
          <w:p w:rsidR="00EC4F78" w:rsidRPr="00EC4F78" w:rsidRDefault="00EC4F78" w:rsidP="005B73C0">
            <w:pPr>
              <w:rPr>
                <w:sz w:val="24"/>
                <w:szCs w:val="24"/>
              </w:rPr>
            </w:pPr>
            <w:r w:rsidRPr="00EC4F78">
              <w:rPr>
                <w:sz w:val="24"/>
                <w:szCs w:val="24"/>
              </w:rPr>
              <w:lastRenderedPageBreak/>
              <w:t>2020 год – 361,6 тыс. руб.</w:t>
            </w:r>
          </w:p>
          <w:p w:rsidR="00EC4F78" w:rsidRPr="00EC4F78" w:rsidRDefault="00EC4F78" w:rsidP="005B73C0">
            <w:pPr>
              <w:rPr>
                <w:sz w:val="24"/>
                <w:szCs w:val="24"/>
              </w:rPr>
            </w:pPr>
            <w:r w:rsidRPr="00EC4F78">
              <w:rPr>
                <w:sz w:val="24"/>
                <w:szCs w:val="24"/>
              </w:rPr>
              <w:t>2021 год – 595,22 тыс. руб.</w:t>
            </w:r>
          </w:p>
          <w:p w:rsidR="00EC4F78" w:rsidRPr="00EC4F78" w:rsidRDefault="00EC4F78" w:rsidP="005B73C0">
            <w:pPr>
              <w:rPr>
                <w:sz w:val="24"/>
                <w:szCs w:val="24"/>
              </w:rPr>
            </w:pPr>
            <w:r w:rsidRPr="00EC4F78">
              <w:rPr>
                <w:sz w:val="24"/>
                <w:szCs w:val="24"/>
              </w:rPr>
              <w:t>2022 год – 559,86 тыс. руб.</w:t>
            </w:r>
          </w:p>
          <w:p w:rsidR="00EC4F78" w:rsidRPr="00EC4F78" w:rsidRDefault="00EC4F78" w:rsidP="005B73C0">
            <w:pPr>
              <w:rPr>
                <w:sz w:val="24"/>
                <w:szCs w:val="24"/>
              </w:rPr>
            </w:pPr>
            <w:r w:rsidRPr="00EC4F78">
              <w:rPr>
                <w:sz w:val="24"/>
                <w:szCs w:val="24"/>
              </w:rPr>
              <w:t>2023 год – 725,255 тыс. руб.</w:t>
            </w:r>
          </w:p>
          <w:p w:rsidR="00EC4F78" w:rsidRPr="00EC4F78" w:rsidRDefault="00EC4F78" w:rsidP="005B73C0">
            <w:pPr>
              <w:rPr>
                <w:sz w:val="24"/>
                <w:szCs w:val="24"/>
              </w:rPr>
            </w:pPr>
            <w:r w:rsidRPr="00EC4F78">
              <w:rPr>
                <w:sz w:val="24"/>
                <w:szCs w:val="24"/>
              </w:rPr>
              <w:t>2024 год – 771,0 тыс. руб.</w:t>
            </w:r>
          </w:p>
          <w:p w:rsidR="00EC4F78" w:rsidRPr="00EC4F78" w:rsidRDefault="00EC4F78" w:rsidP="005B73C0">
            <w:pPr>
              <w:rPr>
                <w:sz w:val="24"/>
                <w:szCs w:val="24"/>
              </w:rPr>
            </w:pPr>
            <w:r w:rsidRPr="00EC4F78">
              <w:rPr>
                <w:sz w:val="24"/>
                <w:szCs w:val="24"/>
              </w:rPr>
              <w:t>2025 год – 771,0 тыс. руб.</w:t>
            </w:r>
          </w:p>
          <w:p w:rsidR="00EC4F78" w:rsidRPr="00EC4F78" w:rsidRDefault="00EC4F78" w:rsidP="005B73C0">
            <w:pPr>
              <w:rPr>
                <w:sz w:val="24"/>
                <w:szCs w:val="24"/>
              </w:rPr>
            </w:pPr>
            <w:r w:rsidRPr="00EC4F78">
              <w:rPr>
                <w:sz w:val="24"/>
                <w:szCs w:val="24"/>
              </w:rPr>
              <w:t>2026 год – 777,0 тыс. руб.</w:t>
            </w:r>
          </w:p>
          <w:p w:rsidR="00EC4F78" w:rsidRPr="00EC4F78" w:rsidRDefault="00EC4F78" w:rsidP="005B73C0">
            <w:pPr>
              <w:rPr>
                <w:sz w:val="24"/>
                <w:szCs w:val="24"/>
              </w:rPr>
            </w:pPr>
            <w:r w:rsidRPr="00EC4F78">
              <w:rPr>
                <w:sz w:val="24"/>
                <w:szCs w:val="24"/>
              </w:rPr>
              <w:t>2027 год – 777,0 тыс. руб.</w:t>
            </w:r>
          </w:p>
        </w:tc>
      </w:tr>
    </w:tbl>
    <w:p w:rsidR="00EC4F78" w:rsidRPr="00EC4F78" w:rsidRDefault="00EC4F78" w:rsidP="00EC4F78">
      <w:pPr>
        <w:pStyle w:val="ConsPlusNormal"/>
        <w:ind w:firstLine="540"/>
        <w:jc w:val="both"/>
        <w:rPr>
          <w:rFonts w:ascii="Times New Roman" w:hAnsi="Times New Roman" w:cs="Times New Roman"/>
          <w:sz w:val="24"/>
          <w:szCs w:val="24"/>
        </w:rPr>
      </w:pPr>
    </w:p>
    <w:p w:rsidR="00EC4F78" w:rsidRPr="00EC4F78" w:rsidRDefault="00EC4F78" w:rsidP="00EC4F78">
      <w:pPr>
        <w:pStyle w:val="ConsPlusNormal"/>
        <w:ind w:firstLine="540"/>
        <w:jc w:val="both"/>
        <w:rPr>
          <w:rFonts w:ascii="Times New Roman" w:hAnsi="Times New Roman" w:cs="Times New Roman"/>
          <w:sz w:val="24"/>
          <w:szCs w:val="24"/>
        </w:rPr>
      </w:pPr>
      <w:r w:rsidRPr="00EC4F78">
        <w:rPr>
          <w:rFonts w:ascii="Times New Roman" w:hAnsi="Times New Roman" w:cs="Times New Roman"/>
          <w:sz w:val="24"/>
          <w:szCs w:val="24"/>
        </w:rPr>
        <w:t xml:space="preserve">1.2. В Паспорте подпрограммы 1 «Наследие» муниципальной программы «Развитие культуры и туризма в  </w:t>
      </w:r>
      <w:proofErr w:type="spellStart"/>
      <w:r w:rsidRPr="00EC4F78">
        <w:rPr>
          <w:rFonts w:ascii="Times New Roman" w:hAnsi="Times New Roman" w:cs="Times New Roman"/>
          <w:sz w:val="24"/>
          <w:szCs w:val="24"/>
        </w:rPr>
        <w:t>Камешкирском</w:t>
      </w:r>
      <w:proofErr w:type="spellEnd"/>
      <w:r w:rsidRPr="00EC4F78">
        <w:rPr>
          <w:rFonts w:ascii="Times New Roman" w:hAnsi="Times New Roman" w:cs="Times New Roman"/>
          <w:sz w:val="24"/>
          <w:szCs w:val="24"/>
        </w:rPr>
        <w:t xml:space="preserve"> районе Пензенской области»: </w:t>
      </w:r>
    </w:p>
    <w:p w:rsidR="00EC4F78" w:rsidRPr="00EC4F78" w:rsidRDefault="00EC4F78" w:rsidP="00EC4F78">
      <w:pPr>
        <w:pStyle w:val="ConsPlusNormal"/>
        <w:ind w:firstLine="540"/>
        <w:jc w:val="both"/>
        <w:rPr>
          <w:rFonts w:ascii="Times New Roman" w:hAnsi="Times New Roman" w:cs="Times New Roman"/>
          <w:sz w:val="24"/>
          <w:szCs w:val="24"/>
        </w:rPr>
      </w:pPr>
    </w:p>
    <w:p w:rsidR="00EC4F78" w:rsidRPr="00EC4F78" w:rsidRDefault="00EC4F78" w:rsidP="00EC4F78">
      <w:pPr>
        <w:pStyle w:val="ConsPlusNormal"/>
        <w:ind w:firstLine="540"/>
        <w:jc w:val="both"/>
        <w:rPr>
          <w:rFonts w:ascii="Times New Roman" w:hAnsi="Times New Roman" w:cs="Times New Roman"/>
          <w:sz w:val="24"/>
          <w:szCs w:val="24"/>
        </w:rPr>
      </w:pPr>
      <w:r w:rsidRPr="00EC4F78">
        <w:rPr>
          <w:rFonts w:ascii="Times New Roman" w:hAnsi="Times New Roman" w:cs="Times New Roman"/>
          <w:sz w:val="24"/>
          <w:szCs w:val="24"/>
        </w:rPr>
        <w:t>1.2.1. Позицию «Объем бюджетных ассигнований подпрограммы» изложить в следующей редакции: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440"/>
        <w:gridCol w:w="6306"/>
      </w:tblGrid>
      <w:tr w:rsidR="00EC4F78" w:rsidRPr="00EC4F78" w:rsidTr="005B73C0">
        <w:trPr>
          <w:trHeight w:val="938"/>
        </w:trPr>
        <w:tc>
          <w:tcPr>
            <w:tcW w:w="1765" w:type="pct"/>
            <w:tcBorders>
              <w:top w:val="single" w:sz="6" w:space="0" w:color="000000"/>
              <w:left w:val="single" w:sz="6" w:space="0" w:color="000000"/>
              <w:bottom w:val="single" w:sz="6" w:space="0" w:color="000000"/>
              <w:right w:val="single" w:sz="6" w:space="0" w:color="000000"/>
            </w:tcBorders>
          </w:tcPr>
          <w:p w:rsidR="00EC4F78" w:rsidRPr="00EC4F78" w:rsidRDefault="00EC4F78" w:rsidP="005B73C0">
            <w:pPr>
              <w:pStyle w:val="ConsPlusCell"/>
              <w:rPr>
                <w:rFonts w:ascii="Times New Roman" w:hAnsi="Times New Roman" w:cs="Times New Roman"/>
                <w:sz w:val="24"/>
                <w:szCs w:val="24"/>
              </w:rPr>
            </w:pPr>
            <w:r w:rsidRPr="00EC4F78">
              <w:rPr>
                <w:rFonts w:ascii="Times New Roman" w:hAnsi="Times New Roman" w:cs="Times New Roman"/>
                <w:sz w:val="24"/>
                <w:szCs w:val="24"/>
              </w:rPr>
              <w:t xml:space="preserve">Объем и источники        </w:t>
            </w:r>
            <w:r w:rsidRPr="00EC4F78">
              <w:rPr>
                <w:rFonts w:ascii="Times New Roman" w:hAnsi="Times New Roman" w:cs="Times New Roman"/>
                <w:sz w:val="24"/>
                <w:szCs w:val="24"/>
              </w:rPr>
              <w:br/>
              <w:t xml:space="preserve">финансирования           </w:t>
            </w:r>
            <w:r w:rsidRPr="00EC4F78">
              <w:rPr>
                <w:rFonts w:ascii="Times New Roman" w:hAnsi="Times New Roman" w:cs="Times New Roman"/>
                <w:sz w:val="24"/>
                <w:szCs w:val="24"/>
              </w:rPr>
              <w:br/>
              <w:t xml:space="preserve">подпрограммы (по годам)  </w:t>
            </w:r>
          </w:p>
        </w:tc>
        <w:tc>
          <w:tcPr>
            <w:tcW w:w="3235" w:type="pct"/>
            <w:tcBorders>
              <w:top w:val="single" w:sz="6" w:space="0" w:color="000000"/>
              <w:left w:val="single" w:sz="6" w:space="0" w:color="000000"/>
              <w:bottom w:val="single" w:sz="6" w:space="0" w:color="000000"/>
              <w:right w:val="single" w:sz="6" w:space="0" w:color="000000"/>
            </w:tcBorders>
          </w:tcPr>
          <w:p w:rsidR="00EC4F78" w:rsidRPr="00EC4F78" w:rsidRDefault="00EC4F78" w:rsidP="005B73C0">
            <w:pPr>
              <w:rPr>
                <w:sz w:val="24"/>
                <w:szCs w:val="24"/>
              </w:rPr>
            </w:pPr>
            <w:r w:rsidRPr="00EC4F78">
              <w:rPr>
                <w:sz w:val="24"/>
                <w:szCs w:val="24"/>
              </w:rPr>
              <w:t>Общий объем бюджетных и внебюджетных ассигнований на реализацию программы составляет – 15  тыс. руб., бюджетные и внебюджетные ассигнования  на реализацию программы по годам распределяются в следующих объемах:</w:t>
            </w:r>
          </w:p>
          <w:p w:rsidR="00EC4F78" w:rsidRPr="00EC4F78" w:rsidRDefault="00EC4F78" w:rsidP="005B73C0">
            <w:pPr>
              <w:rPr>
                <w:sz w:val="24"/>
                <w:szCs w:val="24"/>
              </w:rPr>
            </w:pPr>
            <w:r w:rsidRPr="00EC4F78">
              <w:rPr>
                <w:sz w:val="24"/>
                <w:szCs w:val="24"/>
              </w:rPr>
              <w:t>2014 год – 5,0 тыс. руб.</w:t>
            </w:r>
          </w:p>
          <w:p w:rsidR="00EC4F78" w:rsidRPr="00EC4F78" w:rsidRDefault="00EC4F78" w:rsidP="005B73C0">
            <w:pPr>
              <w:rPr>
                <w:sz w:val="24"/>
                <w:szCs w:val="24"/>
              </w:rPr>
            </w:pPr>
            <w:r w:rsidRPr="00EC4F78">
              <w:rPr>
                <w:sz w:val="24"/>
                <w:szCs w:val="24"/>
              </w:rPr>
              <w:t>2015 год – 5,0 тыс. руб.</w:t>
            </w:r>
          </w:p>
          <w:p w:rsidR="00EC4F78" w:rsidRPr="00EC4F78" w:rsidRDefault="00EC4F78" w:rsidP="005B73C0">
            <w:pPr>
              <w:rPr>
                <w:sz w:val="24"/>
                <w:szCs w:val="24"/>
              </w:rPr>
            </w:pPr>
            <w:r w:rsidRPr="00EC4F78">
              <w:rPr>
                <w:sz w:val="24"/>
                <w:szCs w:val="24"/>
              </w:rPr>
              <w:t>2016 год – 5,0 тыс. руб.</w:t>
            </w:r>
          </w:p>
          <w:p w:rsidR="00EC4F78" w:rsidRPr="00EC4F78" w:rsidRDefault="00EC4F78" w:rsidP="005B73C0">
            <w:pPr>
              <w:rPr>
                <w:sz w:val="24"/>
                <w:szCs w:val="24"/>
              </w:rPr>
            </w:pPr>
            <w:r w:rsidRPr="00EC4F78">
              <w:rPr>
                <w:sz w:val="24"/>
                <w:szCs w:val="24"/>
              </w:rPr>
              <w:t>2017 год – 0,0 тыс. руб.</w:t>
            </w:r>
          </w:p>
          <w:p w:rsidR="00EC4F78" w:rsidRPr="00EC4F78" w:rsidRDefault="00EC4F78" w:rsidP="005B73C0">
            <w:pPr>
              <w:rPr>
                <w:sz w:val="24"/>
                <w:szCs w:val="24"/>
              </w:rPr>
            </w:pPr>
            <w:r w:rsidRPr="00EC4F78">
              <w:rPr>
                <w:sz w:val="24"/>
                <w:szCs w:val="24"/>
              </w:rPr>
              <w:t>2018 год – 0,0 тыс. руб.</w:t>
            </w:r>
          </w:p>
          <w:p w:rsidR="00EC4F78" w:rsidRPr="00EC4F78" w:rsidRDefault="00EC4F78" w:rsidP="005B73C0">
            <w:pPr>
              <w:rPr>
                <w:sz w:val="24"/>
                <w:szCs w:val="24"/>
              </w:rPr>
            </w:pPr>
            <w:r w:rsidRPr="00EC4F78">
              <w:rPr>
                <w:sz w:val="24"/>
                <w:szCs w:val="24"/>
              </w:rPr>
              <w:t xml:space="preserve">2019 год – 0,0 тыс. руб. </w:t>
            </w:r>
          </w:p>
          <w:p w:rsidR="00EC4F78" w:rsidRPr="00EC4F78" w:rsidRDefault="00EC4F78" w:rsidP="005B73C0">
            <w:pPr>
              <w:rPr>
                <w:sz w:val="24"/>
                <w:szCs w:val="24"/>
              </w:rPr>
            </w:pPr>
            <w:r w:rsidRPr="00EC4F78">
              <w:rPr>
                <w:sz w:val="24"/>
                <w:szCs w:val="24"/>
              </w:rPr>
              <w:t xml:space="preserve">2020 год – 0,0 тыс. руб. </w:t>
            </w:r>
          </w:p>
          <w:p w:rsidR="00EC4F78" w:rsidRPr="00EC4F78" w:rsidRDefault="00EC4F78" w:rsidP="005B73C0">
            <w:pPr>
              <w:rPr>
                <w:sz w:val="24"/>
                <w:szCs w:val="24"/>
              </w:rPr>
            </w:pPr>
            <w:r w:rsidRPr="00EC4F78">
              <w:rPr>
                <w:sz w:val="24"/>
                <w:szCs w:val="24"/>
              </w:rPr>
              <w:t>2021 год – 0,0 тыс. руб.</w:t>
            </w:r>
          </w:p>
          <w:p w:rsidR="00EC4F78" w:rsidRPr="00EC4F78" w:rsidRDefault="00EC4F78" w:rsidP="005B73C0">
            <w:pPr>
              <w:rPr>
                <w:sz w:val="24"/>
                <w:szCs w:val="24"/>
              </w:rPr>
            </w:pPr>
            <w:r w:rsidRPr="00EC4F78">
              <w:rPr>
                <w:sz w:val="24"/>
                <w:szCs w:val="24"/>
              </w:rPr>
              <w:t>2022 год – 0,0  тыс. руб.</w:t>
            </w:r>
          </w:p>
          <w:p w:rsidR="00EC4F78" w:rsidRPr="00EC4F78" w:rsidRDefault="00EC4F78" w:rsidP="005B73C0">
            <w:pPr>
              <w:rPr>
                <w:sz w:val="24"/>
                <w:szCs w:val="24"/>
              </w:rPr>
            </w:pPr>
            <w:r w:rsidRPr="00EC4F78">
              <w:rPr>
                <w:sz w:val="24"/>
                <w:szCs w:val="24"/>
              </w:rPr>
              <w:t>2023 год – 0,0 тыс. руб.</w:t>
            </w:r>
          </w:p>
          <w:p w:rsidR="00EC4F78" w:rsidRPr="00EC4F78" w:rsidRDefault="00EC4F78" w:rsidP="005B73C0">
            <w:pPr>
              <w:rPr>
                <w:sz w:val="24"/>
                <w:szCs w:val="24"/>
              </w:rPr>
            </w:pPr>
            <w:r w:rsidRPr="00EC4F78">
              <w:rPr>
                <w:sz w:val="24"/>
                <w:szCs w:val="24"/>
              </w:rPr>
              <w:t>2024 год – 0,0  тыс. руб.</w:t>
            </w:r>
          </w:p>
          <w:p w:rsidR="00EC4F78" w:rsidRPr="00EC4F78" w:rsidRDefault="00EC4F78" w:rsidP="005B73C0">
            <w:pPr>
              <w:rPr>
                <w:sz w:val="24"/>
                <w:szCs w:val="24"/>
              </w:rPr>
            </w:pPr>
            <w:r w:rsidRPr="00EC4F78">
              <w:rPr>
                <w:sz w:val="24"/>
                <w:szCs w:val="24"/>
              </w:rPr>
              <w:t>2025 год – 0,0  тыс. руб.</w:t>
            </w:r>
          </w:p>
          <w:p w:rsidR="00EC4F78" w:rsidRPr="00EC4F78" w:rsidRDefault="00EC4F78" w:rsidP="005B73C0">
            <w:pPr>
              <w:rPr>
                <w:sz w:val="24"/>
                <w:szCs w:val="24"/>
              </w:rPr>
            </w:pPr>
            <w:r w:rsidRPr="00EC4F78">
              <w:rPr>
                <w:sz w:val="24"/>
                <w:szCs w:val="24"/>
              </w:rPr>
              <w:t>2026 год – 0,0  тыс. руб.</w:t>
            </w:r>
          </w:p>
          <w:p w:rsidR="00EC4F78" w:rsidRPr="00EC4F78" w:rsidRDefault="00EC4F78" w:rsidP="005B73C0">
            <w:pPr>
              <w:rPr>
                <w:sz w:val="24"/>
                <w:szCs w:val="24"/>
              </w:rPr>
            </w:pPr>
            <w:r w:rsidRPr="00EC4F78">
              <w:rPr>
                <w:sz w:val="24"/>
                <w:szCs w:val="24"/>
              </w:rPr>
              <w:t>2027 год – 0,0  тыс. руб.</w:t>
            </w:r>
          </w:p>
          <w:p w:rsidR="00EC4F78" w:rsidRPr="00EC4F78" w:rsidRDefault="00EC4F78" w:rsidP="005B73C0">
            <w:pPr>
              <w:rPr>
                <w:sz w:val="24"/>
                <w:szCs w:val="24"/>
              </w:rPr>
            </w:pPr>
            <w:r w:rsidRPr="00EC4F78">
              <w:rPr>
                <w:sz w:val="24"/>
                <w:szCs w:val="24"/>
              </w:rPr>
              <w:t>Общий объем бюджетных средств  на реализацию подпрограммы составляет – 15,0  тыс. руб., ассигнования по годам распределяется в следующих объемах;</w:t>
            </w:r>
          </w:p>
          <w:p w:rsidR="00EC4F78" w:rsidRPr="00EC4F78" w:rsidRDefault="00EC4F78" w:rsidP="005B73C0">
            <w:pPr>
              <w:rPr>
                <w:sz w:val="24"/>
                <w:szCs w:val="24"/>
              </w:rPr>
            </w:pPr>
            <w:r w:rsidRPr="00EC4F78">
              <w:rPr>
                <w:sz w:val="24"/>
                <w:szCs w:val="24"/>
              </w:rPr>
              <w:t>2014 год – 5,0 тыс. руб.</w:t>
            </w:r>
          </w:p>
          <w:p w:rsidR="00EC4F78" w:rsidRPr="00EC4F78" w:rsidRDefault="00EC4F78" w:rsidP="005B73C0">
            <w:pPr>
              <w:rPr>
                <w:sz w:val="24"/>
                <w:szCs w:val="24"/>
              </w:rPr>
            </w:pPr>
            <w:r w:rsidRPr="00EC4F78">
              <w:rPr>
                <w:sz w:val="24"/>
                <w:szCs w:val="24"/>
              </w:rPr>
              <w:t>2015 год – 5,0 тыс. руб.</w:t>
            </w:r>
          </w:p>
          <w:p w:rsidR="00EC4F78" w:rsidRPr="00EC4F78" w:rsidRDefault="00EC4F78" w:rsidP="005B73C0">
            <w:pPr>
              <w:rPr>
                <w:sz w:val="24"/>
                <w:szCs w:val="24"/>
              </w:rPr>
            </w:pPr>
            <w:r w:rsidRPr="00EC4F78">
              <w:rPr>
                <w:sz w:val="24"/>
                <w:szCs w:val="24"/>
              </w:rPr>
              <w:t>2016 год – 5,0 тыс. руб.</w:t>
            </w:r>
          </w:p>
          <w:p w:rsidR="00EC4F78" w:rsidRPr="00EC4F78" w:rsidRDefault="00EC4F78" w:rsidP="005B73C0">
            <w:pPr>
              <w:rPr>
                <w:sz w:val="24"/>
                <w:szCs w:val="24"/>
              </w:rPr>
            </w:pPr>
            <w:r w:rsidRPr="00EC4F78">
              <w:rPr>
                <w:sz w:val="24"/>
                <w:szCs w:val="24"/>
              </w:rPr>
              <w:t>2017 год – 0,0 тыс. руб.</w:t>
            </w:r>
          </w:p>
          <w:p w:rsidR="00EC4F78" w:rsidRPr="00EC4F78" w:rsidRDefault="00EC4F78" w:rsidP="005B73C0">
            <w:pPr>
              <w:rPr>
                <w:sz w:val="24"/>
                <w:szCs w:val="24"/>
              </w:rPr>
            </w:pPr>
            <w:r w:rsidRPr="00EC4F78">
              <w:rPr>
                <w:sz w:val="24"/>
                <w:szCs w:val="24"/>
              </w:rPr>
              <w:t>2018 год – 0,0 тыс. руб.</w:t>
            </w:r>
          </w:p>
          <w:p w:rsidR="00EC4F78" w:rsidRPr="00EC4F78" w:rsidRDefault="00EC4F78" w:rsidP="005B73C0">
            <w:pPr>
              <w:rPr>
                <w:sz w:val="24"/>
                <w:szCs w:val="24"/>
              </w:rPr>
            </w:pPr>
            <w:r w:rsidRPr="00EC4F78">
              <w:rPr>
                <w:sz w:val="24"/>
                <w:szCs w:val="24"/>
              </w:rPr>
              <w:t xml:space="preserve">2019 год – 0,0 тыс. руб. </w:t>
            </w:r>
          </w:p>
          <w:p w:rsidR="00EC4F78" w:rsidRPr="00EC4F78" w:rsidRDefault="00EC4F78" w:rsidP="005B73C0">
            <w:pPr>
              <w:rPr>
                <w:sz w:val="24"/>
                <w:szCs w:val="24"/>
              </w:rPr>
            </w:pPr>
            <w:r w:rsidRPr="00EC4F78">
              <w:rPr>
                <w:sz w:val="24"/>
                <w:szCs w:val="24"/>
              </w:rPr>
              <w:t xml:space="preserve">2020 год – 0,0 тыс. руб. </w:t>
            </w:r>
          </w:p>
          <w:p w:rsidR="00EC4F78" w:rsidRPr="00EC4F78" w:rsidRDefault="00EC4F78" w:rsidP="005B73C0">
            <w:pPr>
              <w:rPr>
                <w:sz w:val="24"/>
                <w:szCs w:val="24"/>
              </w:rPr>
            </w:pPr>
            <w:r w:rsidRPr="00EC4F78">
              <w:rPr>
                <w:sz w:val="24"/>
                <w:szCs w:val="24"/>
              </w:rPr>
              <w:t>2021 год – 0,0 тыс. руб.</w:t>
            </w:r>
          </w:p>
          <w:p w:rsidR="00EC4F78" w:rsidRPr="00EC4F78" w:rsidRDefault="00EC4F78" w:rsidP="005B73C0">
            <w:pPr>
              <w:rPr>
                <w:sz w:val="24"/>
                <w:szCs w:val="24"/>
              </w:rPr>
            </w:pPr>
            <w:r w:rsidRPr="00EC4F78">
              <w:rPr>
                <w:sz w:val="24"/>
                <w:szCs w:val="24"/>
              </w:rPr>
              <w:t>2022 год – 0,0  тыс. руб.</w:t>
            </w:r>
          </w:p>
          <w:p w:rsidR="00EC4F78" w:rsidRPr="00EC4F78" w:rsidRDefault="00EC4F78" w:rsidP="005B73C0">
            <w:pPr>
              <w:rPr>
                <w:sz w:val="24"/>
                <w:szCs w:val="24"/>
              </w:rPr>
            </w:pPr>
            <w:r w:rsidRPr="00EC4F78">
              <w:rPr>
                <w:sz w:val="24"/>
                <w:szCs w:val="24"/>
              </w:rPr>
              <w:t>2023 год – 0,0 тыс. руб.</w:t>
            </w:r>
          </w:p>
          <w:p w:rsidR="00EC4F78" w:rsidRPr="00EC4F78" w:rsidRDefault="00EC4F78" w:rsidP="005B73C0">
            <w:pPr>
              <w:rPr>
                <w:sz w:val="24"/>
                <w:szCs w:val="24"/>
              </w:rPr>
            </w:pPr>
            <w:r w:rsidRPr="00EC4F78">
              <w:rPr>
                <w:sz w:val="24"/>
                <w:szCs w:val="24"/>
              </w:rPr>
              <w:t>2024 год – 0,0  тыс. руб.</w:t>
            </w:r>
          </w:p>
          <w:p w:rsidR="00EC4F78" w:rsidRPr="00EC4F78" w:rsidRDefault="00EC4F78" w:rsidP="005B73C0">
            <w:pPr>
              <w:rPr>
                <w:sz w:val="24"/>
                <w:szCs w:val="24"/>
              </w:rPr>
            </w:pPr>
            <w:r w:rsidRPr="00EC4F78">
              <w:rPr>
                <w:sz w:val="24"/>
                <w:szCs w:val="24"/>
              </w:rPr>
              <w:t>2025 год – 0,0  тыс. руб.</w:t>
            </w:r>
          </w:p>
          <w:p w:rsidR="00EC4F78" w:rsidRPr="00EC4F78" w:rsidRDefault="00EC4F78" w:rsidP="005B73C0">
            <w:pPr>
              <w:rPr>
                <w:sz w:val="24"/>
                <w:szCs w:val="24"/>
              </w:rPr>
            </w:pPr>
            <w:r w:rsidRPr="00EC4F78">
              <w:rPr>
                <w:sz w:val="24"/>
                <w:szCs w:val="24"/>
              </w:rPr>
              <w:t>2026 год – 0,0  тыс. руб.</w:t>
            </w:r>
          </w:p>
          <w:p w:rsidR="00EC4F78" w:rsidRPr="00EC4F78" w:rsidRDefault="00EC4F78" w:rsidP="005B73C0">
            <w:pPr>
              <w:rPr>
                <w:sz w:val="24"/>
                <w:szCs w:val="24"/>
              </w:rPr>
            </w:pPr>
            <w:r w:rsidRPr="00EC4F78">
              <w:rPr>
                <w:sz w:val="24"/>
                <w:szCs w:val="24"/>
              </w:rPr>
              <w:t>2027 год – 0,0  тыс. руб.</w:t>
            </w:r>
          </w:p>
        </w:tc>
      </w:tr>
    </w:tbl>
    <w:p w:rsidR="00EC4F78" w:rsidRPr="00EC4F78" w:rsidRDefault="00EC4F78" w:rsidP="00EC4F78">
      <w:pPr>
        <w:pStyle w:val="ConsPlusNormal"/>
        <w:jc w:val="both"/>
        <w:rPr>
          <w:rFonts w:ascii="Times New Roman" w:hAnsi="Times New Roman" w:cs="Times New Roman"/>
          <w:sz w:val="24"/>
          <w:szCs w:val="24"/>
        </w:rPr>
      </w:pPr>
    </w:p>
    <w:p w:rsidR="00EC4F78" w:rsidRPr="00EC4F78" w:rsidRDefault="00EC4F78" w:rsidP="00EC4F78">
      <w:pPr>
        <w:pStyle w:val="ConsPlusNormal"/>
        <w:ind w:firstLine="540"/>
        <w:jc w:val="both"/>
        <w:rPr>
          <w:rFonts w:ascii="Times New Roman" w:hAnsi="Times New Roman" w:cs="Times New Roman"/>
          <w:sz w:val="24"/>
          <w:szCs w:val="24"/>
        </w:rPr>
      </w:pPr>
      <w:r w:rsidRPr="00EC4F78">
        <w:rPr>
          <w:rFonts w:ascii="Times New Roman" w:hAnsi="Times New Roman" w:cs="Times New Roman"/>
          <w:sz w:val="24"/>
          <w:szCs w:val="24"/>
        </w:rPr>
        <w:lastRenderedPageBreak/>
        <w:t xml:space="preserve">1.3. В Паспорте подпрограммы 2 «Искусство» муниципальной программы «Развитие культуры и туризма в  </w:t>
      </w:r>
      <w:proofErr w:type="spellStart"/>
      <w:r w:rsidRPr="00EC4F78">
        <w:rPr>
          <w:rFonts w:ascii="Times New Roman" w:hAnsi="Times New Roman" w:cs="Times New Roman"/>
          <w:sz w:val="24"/>
          <w:szCs w:val="24"/>
        </w:rPr>
        <w:t>Камешкирском</w:t>
      </w:r>
      <w:proofErr w:type="spellEnd"/>
      <w:r w:rsidRPr="00EC4F78">
        <w:rPr>
          <w:rFonts w:ascii="Times New Roman" w:hAnsi="Times New Roman" w:cs="Times New Roman"/>
          <w:sz w:val="24"/>
          <w:szCs w:val="24"/>
        </w:rPr>
        <w:t xml:space="preserve"> районе Пензенской области»: </w:t>
      </w:r>
    </w:p>
    <w:p w:rsidR="00EC4F78" w:rsidRPr="00EC4F78" w:rsidRDefault="00EC4F78" w:rsidP="00EC4F78">
      <w:pPr>
        <w:pStyle w:val="ConsPlusNormal"/>
        <w:ind w:firstLine="540"/>
        <w:jc w:val="both"/>
        <w:rPr>
          <w:rFonts w:ascii="Times New Roman" w:hAnsi="Times New Roman" w:cs="Times New Roman"/>
          <w:sz w:val="24"/>
          <w:szCs w:val="24"/>
        </w:rPr>
      </w:pPr>
    </w:p>
    <w:p w:rsidR="00EC4F78" w:rsidRPr="00EC4F78" w:rsidRDefault="00EC4F78" w:rsidP="00EC4F78">
      <w:pPr>
        <w:pStyle w:val="ConsPlusNormal"/>
        <w:ind w:firstLine="540"/>
        <w:jc w:val="both"/>
        <w:rPr>
          <w:rFonts w:ascii="Times New Roman" w:hAnsi="Times New Roman" w:cs="Times New Roman"/>
          <w:sz w:val="24"/>
          <w:szCs w:val="24"/>
        </w:rPr>
      </w:pPr>
      <w:r w:rsidRPr="00EC4F78">
        <w:rPr>
          <w:rFonts w:ascii="Times New Roman" w:hAnsi="Times New Roman" w:cs="Times New Roman"/>
          <w:sz w:val="24"/>
          <w:szCs w:val="24"/>
        </w:rPr>
        <w:t>1.3.1. Позицию «Объем бюджетных ассигнований подпрограммы» изложить в следующей редакции: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440"/>
        <w:gridCol w:w="6306"/>
      </w:tblGrid>
      <w:tr w:rsidR="00EC4F78" w:rsidRPr="00EC4F78" w:rsidTr="005B73C0">
        <w:trPr>
          <w:trHeight w:val="938"/>
        </w:trPr>
        <w:tc>
          <w:tcPr>
            <w:tcW w:w="1765" w:type="pct"/>
            <w:tcBorders>
              <w:top w:val="single" w:sz="6" w:space="0" w:color="000000"/>
              <w:left w:val="single" w:sz="6" w:space="0" w:color="000000"/>
              <w:bottom w:val="single" w:sz="6" w:space="0" w:color="000000"/>
              <w:right w:val="single" w:sz="6" w:space="0" w:color="000000"/>
            </w:tcBorders>
          </w:tcPr>
          <w:p w:rsidR="00EC4F78" w:rsidRPr="00EC4F78" w:rsidRDefault="00EC4F78" w:rsidP="005B73C0">
            <w:pPr>
              <w:pStyle w:val="ConsPlusCell"/>
              <w:rPr>
                <w:rFonts w:ascii="Times New Roman" w:hAnsi="Times New Roman" w:cs="Times New Roman"/>
                <w:sz w:val="24"/>
                <w:szCs w:val="24"/>
              </w:rPr>
            </w:pPr>
            <w:r w:rsidRPr="00EC4F78">
              <w:rPr>
                <w:rFonts w:ascii="Times New Roman" w:hAnsi="Times New Roman" w:cs="Times New Roman"/>
                <w:sz w:val="24"/>
                <w:szCs w:val="24"/>
              </w:rPr>
              <w:t xml:space="preserve">Объем и источники        </w:t>
            </w:r>
            <w:r w:rsidRPr="00EC4F78">
              <w:rPr>
                <w:rFonts w:ascii="Times New Roman" w:hAnsi="Times New Roman" w:cs="Times New Roman"/>
                <w:sz w:val="24"/>
                <w:szCs w:val="24"/>
              </w:rPr>
              <w:br/>
              <w:t xml:space="preserve">финансирования           </w:t>
            </w:r>
            <w:r w:rsidRPr="00EC4F78">
              <w:rPr>
                <w:rFonts w:ascii="Times New Roman" w:hAnsi="Times New Roman" w:cs="Times New Roman"/>
                <w:sz w:val="24"/>
                <w:szCs w:val="24"/>
              </w:rPr>
              <w:br/>
              <w:t xml:space="preserve">подпрограммы (по годам)  </w:t>
            </w:r>
          </w:p>
        </w:tc>
        <w:tc>
          <w:tcPr>
            <w:tcW w:w="3235" w:type="pct"/>
            <w:tcBorders>
              <w:top w:val="single" w:sz="6" w:space="0" w:color="000000"/>
              <w:left w:val="single" w:sz="6" w:space="0" w:color="000000"/>
              <w:bottom w:val="single" w:sz="6" w:space="0" w:color="000000"/>
              <w:right w:val="single" w:sz="6" w:space="0" w:color="000000"/>
            </w:tcBorders>
          </w:tcPr>
          <w:p w:rsidR="00EC4F78" w:rsidRPr="00EC4F78" w:rsidRDefault="00EC4F78" w:rsidP="005B73C0">
            <w:pPr>
              <w:rPr>
                <w:sz w:val="24"/>
                <w:szCs w:val="24"/>
              </w:rPr>
            </w:pPr>
            <w:r w:rsidRPr="00EC4F78">
              <w:rPr>
                <w:sz w:val="24"/>
                <w:szCs w:val="24"/>
              </w:rPr>
              <w:t>Общий объем бюджетных и внебюджетных ассигнований на реализацию программы составляет – 810  тыс. руб., бюджетные и внебюджетные ассигнования  на реализацию программы по годам распределяются в следующих объемах:</w:t>
            </w:r>
          </w:p>
          <w:p w:rsidR="00EC4F78" w:rsidRPr="00EC4F78" w:rsidRDefault="00EC4F78" w:rsidP="005B73C0">
            <w:pPr>
              <w:rPr>
                <w:sz w:val="24"/>
                <w:szCs w:val="24"/>
              </w:rPr>
            </w:pPr>
            <w:r w:rsidRPr="00EC4F78">
              <w:rPr>
                <w:sz w:val="24"/>
                <w:szCs w:val="24"/>
              </w:rPr>
              <w:t>2014 год – 50,0 тыс. руб.</w:t>
            </w:r>
          </w:p>
          <w:p w:rsidR="00EC4F78" w:rsidRPr="00EC4F78" w:rsidRDefault="00EC4F78" w:rsidP="005B73C0">
            <w:pPr>
              <w:rPr>
                <w:sz w:val="24"/>
                <w:szCs w:val="24"/>
              </w:rPr>
            </w:pPr>
            <w:r w:rsidRPr="00EC4F78">
              <w:rPr>
                <w:sz w:val="24"/>
                <w:szCs w:val="24"/>
              </w:rPr>
              <w:t>2015 год – 50,0 тыс. руб.</w:t>
            </w:r>
          </w:p>
          <w:p w:rsidR="00EC4F78" w:rsidRPr="00EC4F78" w:rsidRDefault="00EC4F78" w:rsidP="005B73C0">
            <w:pPr>
              <w:rPr>
                <w:sz w:val="24"/>
                <w:szCs w:val="24"/>
              </w:rPr>
            </w:pPr>
            <w:r w:rsidRPr="00EC4F78">
              <w:rPr>
                <w:sz w:val="24"/>
                <w:szCs w:val="24"/>
              </w:rPr>
              <w:t>2016 год – 50,0 тыс. руб.</w:t>
            </w:r>
          </w:p>
          <w:p w:rsidR="00EC4F78" w:rsidRPr="00EC4F78" w:rsidRDefault="00EC4F78" w:rsidP="005B73C0">
            <w:pPr>
              <w:rPr>
                <w:sz w:val="24"/>
                <w:szCs w:val="24"/>
              </w:rPr>
            </w:pPr>
            <w:r w:rsidRPr="00EC4F78">
              <w:rPr>
                <w:sz w:val="24"/>
                <w:szCs w:val="24"/>
              </w:rPr>
              <w:t>2017 год – 50,0 тыс. руб.</w:t>
            </w:r>
          </w:p>
          <w:p w:rsidR="00EC4F78" w:rsidRPr="00EC4F78" w:rsidRDefault="00EC4F78" w:rsidP="005B73C0">
            <w:pPr>
              <w:rPr>
                <w:sz w:val="24"/>
                <w:szCs w:val="24"/>
              </w:rPr>
            </w:pPr>
            <w:r w:rsidRPr="00EC4F78">
              <w:rPr>
                <w:sz w:val="24"/>
                <w:szCs w:val="24"/>
              </w:rPr>
              <w:t>2018 год – 180,0 тыс. руб.</w:t>
            </w:r>
          </w:p>
          <w:p w:rsidR="00EC4F78" w:rsidRPr="00EC4F78" w:rsidRDefault="00EC4F78" w:rsidP="005B73C0">
            <w:pPr>
              <w:rPr>
                <w:sz w:val="24"/>
                <w:szCs w:val="24"/>
              </w:rPr>
            </w:pPr>
            <w:r w:rsidRPr="00EC4F78">
              <w:rPr>
                <w:sz w:val="24"/>
                <w:szCs w:val="24"/>
              </w:rPr>
              <w:t xml:space="preserve">2019 год – 50,0 тыс. руб. </w:t>
            </w:r>
          </w:p>
          <w:p w:rsidR="00EC4F78" w:rsidRPr="00EC4F78" w:rsidRDefault="00EC4F78" w:rsidP="005B73C0">
            <w:pPr>
              <w:rPr>
                <w:sz w:val="24"/>
                <w:szCs w:val="24"/>
              </w:rPr>
            </w:pPr>
            <w:r w:rsidRPr="00EC4F78">
              <w:rPr>
                <w:sz w:val="24"/>
                <w:szCs w:val="24"/>
              </w:rPr>
              <w:t xml:space="preserve">2020 год – 30,0 тыс. руб. </w:t>
            </w:r>
          </w:p>
          <w:p w:rsidR="00EC4F78" w:rsidRPr="00EC4F78" w:rsidRDefault="00EC4F78" w:rsidP="005B73C0">
            <w:pPr>
              <w:rPr>
                <w:sz w:val="24"/>
                <w:szCs w:val="24"/>
              </w:rPr>
            </w:pPr>
            <w:r w:rsidRPr="00EC4F78">
              <w:rPr>
                <w:sz w:val="24"/>
                <w:szCs w:val="24"/>
              </w:rPr>
              <w:t>2021 год – 50,0 тыс. руб.</w:t>
            </w:r>
          </w:p>
          <w:p w:rsidR="00EC4F78" w:rsidRPr="00EC4F78" w:rsidRDefault="00EC4F78" w:rsidP="005B73C0">
            <w:pPr>
              <w:rPr>
                <w:sz w:val="24"/>
                <w:szCs w:val="24"/>
              </w:rPr>
            </w:pPr>
            <w:r w:rsidRPr="00EC4F78">
              <w:rPr>
                <w:sz w:val="24"/>
                <w:szCs w:val="24"/>
              </w:rPr>
              <w:t>2022 год – 50,0  тыс. руб.</w:t>
            </w:r>
          </w:p>
          <w:p w:rsidR="00EC4F78" w:rsidRPr="00EC4F78" w:rsidRDefault="00EC4F78" w:rsidP="005B73C0">
            <w:pPr>
              <w:rPr>
                <w:sz w:val="24"/>
                <w:szCs w:val="24"/>
              </w:rPr>
            </w:pPr>
            <w:r w:rsidRPr="00EC4F78">
              <w:rPr>
                <w:sz w:val="24"/>
                <w:szCs w:val="24"/>
              </w:rPr>
              <w:t>2023 год – 50,0 тыс. руб.</w:t>
            </w:r>
          </w:p>
          <w:p w:rsidR="00EC4F78" w:rsidRPr="00EC4F78" w:rsidRDefault="00EC4F78" w:rsidP="005B73C0">
            <w:pPr>
              <w:rPr>
                <w:sz w:val="24"/>
                <w:szCs w:val="24"/>
              </w:rPr>
            </w:pPr>
            <w:r w:rsidRPr="00EC4F78">
              <w:rPr>
                <w:sz w:val="24"/>
                <w:szCs w:val="24"/>
              </w:rPr>
              <w:t>2024 год – 50,0  тыс. руб.</w:t>
            </w:r>
          </w:p>
          <w:p w:rsidR="00EC4F78" w:rsidRPr="00EC4F78" w:rsidRDefault="00EC4F78" w:rsidP="005B73C0">
            <w:pPr>
              <w:rPr>
                <w:sz w:val="24"/>
                <w:szCs w:val="24"/>
              </w:rPr>
            </w:pPr>
            <w:r w:rsidRPr="00EC4F78">
              <w:rPr>
                <w:sz w:val="24"/>
                <w:szCs w:val="24"/>
              </w:rPr>
              <w:t>2025 год – 50,0  тыс. руб.</w:t>
            </w:r>
          </w:p>
          <w:p w:rsidR="00EC4F78" w:rsidRPr="00EC4F78" w:rsidRDefault="00EC4F78" w:rsidP="005B73C0">
            <w:pPr>
              <w:rPr>
                <w:sz w:val="24"/>
                <w:szCs w:val="24"/>
              </w:rPr>
            </w:pPr>
            <w:r w:rsidRPr="00EC4F78">
              <w:rPr>
                <w:sz w:val="24"/>
                <w:szCs w:val="24"/>
              </w:rPr>
              <w:t>2026 год – 50,0  тыс. руб.</w:t>
            </w:r>
          </w:p>
          <w:p w:rsidR="00EC4F78" w:rsidRPr="00EC4F78" w:rsidRDefault="00EC4F78" w:rsidP="005B73C0">
            <w:pPr>
              <w:rPr>
                <w:sz w:val="24"/>
                <w:szCs w:val="24"/>
              </w:rPr>
            </w:pPr>
            <w:r w:rsidRPr="00EC4F78">
              <w:rPr>
                <w:sz w:val="24"/>
                <w:szCs w:val="24"/>
              </w:rPr>
              <w:t>2027 год – 50,0  тыс. руб.</w:t>
            </w:r>
          </w:p>
          <w:p w:rsidR="00EC4F78" w:rsidRPr="00EC4F78" w:rsidRDefault="00EC4F78" w:rsidP="005B73C0">
            <w:pPr>
              <w:rPr>
                <w:sz w:val="24"/>
                <w:szCs w:val="24"/>
              </w:rPr>
            </w:pPr>
            <w:r w:rsidRPr="00EC4F78">
              <w:rPr>
                <w:sz w:val="24"/>
                <w:szCs w:val="24"/>
              </w:rPr>
              <w:t>Общий объем бюджетных средств  на реализацию подпрограммы составляет – 810,0  тыс. руб., ассигнования по годам распределяется в следующих объемах;</w:t>
            </w:r>
          </w:p>
          <w:p w:rsidR="00EC4F78" w:rsidRPr="00EC4F78" w:rsidRDefault="00EC4F78" w:rsidP="005B73C0">
            <w:pPr>
              <w:rPr>
                <w:sz w:val="24"/>
                <w:szCs w:val="24"/>
              </w:rPr>
            </w:pPr>
            <w:r w:rsidRPr="00EC4F78">
              <w:rPr>
                <w:sz w:val="24"/>
                <w:szCs w:val="24"/>
              </w:rPr>
              <w:t>2014 год – 50,0 тыс. руб.</w:t>
            </w:r>
          </w:p>
          <w:p w:rsidR="00EC4F78" w:rsidRPr="00EC4F78" w:rsidRDefault="00EC4F78" w:rsidP="005B73C0">
            <w:pPr>
              <w:rPr>
                <w:sz w:val="24"/>
                <w:szCs w:val="24"/>
              </w:rPr>
            </w:pPr>
            <w:r w:rsidRPr="00EC4F78">
              <w:rPr>
                <w:sz w:val="24"/>
                <w:szCs w:val="24"/>
              </w:rPr>
              <w:t>2015 год – 50,0 тыс. руб.</w:t>
            </w:r>
          </w:p>
          <w:p w:rsidR="00EC4F78" w:rsidRPr="00EC4F78" w:rsidRDefault="00EC4F78" w:rsidP="005B73C0">
            <w:pPr>
              <w:rPr>
                <w:sz w:val="24"/>
                <w:szCs w:val="24"/>
              </w:rPr>
            </w:pPr>
            <w:r w:rsidRPr="00EC4F78">
              <w:rPr>
                <w:sz w:val="24"/>
                <w:szCs w:val="24"/>
              </w:rPr>
              <w:t>2016 год – 50,0 тыс. руб.</w:t>
            </w:r>
          </w:p>
          <w:p w:rsidR="00EC4F78" w:rsidRPr="00EC4F78" w:rsidRDefault="00EC4F78" w:rsidP="005B73C0">
            <w:pPr>
              <w:rPr>
                <w:sz w:val="24"/>
                <w:szCs w:val="24"/>
              </w:rPr>
            </w:pPr>
            <w:r w:rsidRPr="00EC4F78">
              <w:rPr>
                <w:sz w:val="24"/>
                <w:szCs w:val="24"/>
              </w:rPr>
              <w:t>2017 год – 50,0 тыс. руб.</w:t>
            </w:r>
          </w:p>
          <w:p w:rsidR="00EC4F78" w:rsidRPr="00EC4F78" w:rsidRDefault="00EC4F78" w:rsidP="005B73C0">
            <w:pPr>
              <w:rPr>
                <w:sz w:val="24"/>
                <w:szCs w:val="24"/>
              </w:rPr>
            </w:pPr>
            <w:r w:rsidRPr="00EC4F78">
              <w:rPr>
                <w:sz w:val="24"/>
                <w:szCs w:val="24"/>
              </w:rPr>
              <w:t>2018 год – 180,0 тыс. руб.</w:t>
            </w:r>
          </w:p>
          <w:p w:rsidR="00EC4F78" w:rsidRPr="00EC4F78" w:rsidRDefault="00EC4F78" w:rsidP="005B73C0">
            <w:pPr>
              <w:rPr>
                <w:sz w:val="24"/>
                <w:szCs w:val="24"/>
              </w:rPr>
            </w:pPr>
            <w:r w:rsidRPr="00EC4F78">
              <w:rPr>
                <w:sz w:val="24"/>
                <w:szCs w:val="24"/>
              </w:rPr>
              <w:t xml:space="preserve">2019 год – 50,0 тыс. руб. </w:t>
            </w:r>
          </w:p>
          <w:p w:rsidR="00EC4F78" w:rsidRPr="00EC4F78" w:rsidRDefault="00EC4F78" w:rsidP="005B73C0">
            <w:pPr>
              <w:rPr>
                <w:sz w:val="24"/>
                <w:szCs w:val="24"/>
              </w:rPr>
            </w:pPr>
            <w:r w:rsidRPr="00EC4F78">
              <w:rPr>
                <w:sz w:val="24"/>
                <w:szCs w:val="24"/>
              </w:rPr>
              <w:t xml:space="preserve">2020 год – 30,0 тыс. руб. </w:t>
            </w:r>
          </w:p>
          <w:p w:rsidR="00EC4F78" w:rsidRPr="00EC4F78" w:rsidRDefault="00EC4F78" w:rsidP="005B73C0">
            <w:pPr>
              <w:rPr>
                <w:sz w:val="24"/>
                <w:szCs w:val="24"/>
              </w:rPr>
            </w:pPr>
            <w:r w:rsidRPr="00EC4F78">
              <w:rPr>
                <w:sz w:val="24"/>
                <w:szCs w:val="24"/>
              </w:rPr>
              <w:t>2021 год – 50,0 тыс. руб.</w:t>
            </w:r>
          </w:p>
          <w:p w:rsidR="00EC4F78" w:rsidRPr="00EC4F78" w:rsidRDefault="00EC4F78" w:rsidP="005B73C0">
            <w:pPr>
              <w:rPr>
                <w:sz w:val="24"/>
                <w:szCs w:val="24"/>
              </w:rPr>
            </w:pPr>
            <w:r w:rsidRPr="00EC4F78">
              <w:rPr>
                <w:sz w:val="24"/>
                <w:szCs w:val="24"/>
              </w:rPr>
              <w:t>2022 год – 50,0  тыс. руб.</w:t>
            </w:r>
          </w:p>
          <w:p w:rsidR="00EC4F78" w:rsidRPr="00EC4F78" w:rsidRDefault="00EC4F78" w:rsidP="005B73C0">
            <w:pPr>
              <w:rPr>
                <w:sz w:val="24"/>
                <w:szCs w:val="24"/>
              </w:rPr>
            </w:pPr>
            <w:r w:rsidRPr="00EC4F78">
              <w:rPr>
                <w:sz w:val="24"/>
                <w:szCs w:val="24"/>
              </w:rPr>
              <w:t>2023 год – 50,0 тыс. руб.</w:t>
            </w:r>
          </w:p>
          <w:p w:rsidR="00EC4F78" w:rsidRPr="00EC4F78" w:rsidRDefault="00EC4F78" w:rsidP="005B73C0">
            <w:pPr>
              <w:rPr>
                <w:sz w:val="24"/>
                <w:szCs w:val="24"/>
              </w:rPr>
            </w:pPr>
            <w:r w:rsidRPr="00EC4F78">
              <w:rPr>
                <w:sz w:val="24"/>
                <w:szCs w:val="24"/>
              </w:rPr>
              <w:t>2024 год – 50,0  тыс. руб.</w:t>
            </w:r>
          </w:p>
          <w:p w:rsidR="00EC4F78" w:rsidRPr="00EC4F78" w:rsidRDefault="00EC4F78" w:rsidP="005B73C0">
            <w:pPr>
              <w:rPr>
                <w:sz w:val="24"/>
                <w:szCs w:val="24"/>
              </w:rPr>
            </w:pPr>
            <w:r w:rsidRPr="00EC4F78">
              <w:rPr>
                <w:sz w:val="24"/>
                <w:szCs w:val="24"/>
              </w:rPr>
              <w:t>2025 год – 50,0  тыс. руб.</w:t>
            </w:r>
          </w:p>
          <w:p w:rsidR="00EC4F78" w:rsidRPr="00EC4F78" w:rsidRDefault="00EC4F78" w:rsidP="005B73C0">
            <w:pPr>
              <w:rPr>
                <w:sz w:val="24"/>
                <w:szCs w:val="24"/>
              </w:rPr>
            </w:pPr>
            <w:r w:rsidRPr="00EC4F78">
              <w:rPr>
                <w:sz w:val="24"/>
                <w:szCs w:val="24"/>
              </w:rPr>
              <w:t>2026 год – 50,0  тыс. руб.</w:t>
            </w:r>
          </w:p>
          <w:p w:rsidR="00EC4F78" w:rsidRPr="00EC4F78" w:rsidRDefault="00EC4F78" w:rsidP="005B73C0">
            <w:pPr>
              <w:rPr>
                <w:sz w:val="24"/>
                <w:szCs w:val="24"/>
              </w:rPr>
            </w:pPr>
            <w:r w:rsidRPr="00EC4F78">
              <w:rPr>
                <w:sz w:val="24"/>
                <w:szCs w:val="24"/>
              </w:rPr>
              <w:t>2027 год – 50,0  тыс. руб.</w:t>
            </w:r>
          </w:p>
        </w:tc>
      </w:tr>
    </w:tbl>
    <w:p w:rsidR="00EC4F78" w:rsidRPr="00EC4F78" w:rsidRDefault="00EC4F78" w:rsidP="00EC4F78">
      <w:pPr>
        <w:pStyle w:val="ConsPlusNormal"/>
        <w:ind w:firstLine="540"/>
        <w:jc w:val="both"/>
        <w:rPr>
          <w:rFonts w:ascii="Times New Roman" w:hAnsi="Times New Roman" w:cs="Times New Roman"/>
          <w:sz w:val="24"/>
          <w:szCs w:val="24"/>
        </w:rPr>
      </w:pPr>
    </w:p>
    <w:p w:rsidR="00EC4F78" w:rsidRPr="00EC4F78" w:rsidRDefault="00EC4F78" w:rsidP="00EC4F78">
      <w:pPr>
        <w:pStyle w:val="ConsPlusNormal"/>
        <w:ind w:firstLine="540"/>
        <w:jc w:val="both"/>
        <w:rPr>
          <w:rFonts w:ascii="Times New Roman" w:hAnsi="Times New Roman" w:cs="Times New Roman"/>
          <w:sz w:val="24"/>
          <w:szCs w:val="24"/>
        </w:rPr>
      </w:pPr>
      <w:r w:rsidRPr="00EC4F78">
        <w:rPr>
          <w:rFonts w:ascii="Times New Roman" w:hAnsi="Times New Roman" w:cs="Times New Roman"/>
          <w:sz w:val="24"/>
          <w:szCs w:val="24"/>
        </w:rPr>
        <w:t xml:space="preserve">1.4. В Паспорте подпрограммы 4 «Обеспечение условий реализации программы» муниципальной программы «Развитие культуры и туризма в  </w:t>
      </w:r>
      <w:proofErr w:type="spellStart"/>
      <w:r w:rsidRPr="00EC4F78">
        <w:rPr>
          <w:rFonts w:ascii="Times New Roman" w:hAnsi="Times New Roman" w:cs="Times New Roman"/>
          <w:sz w:val="24"/>
          <w:szCs w:val="24"/>
        </w:rPr>
        <w:t>Камешкирском</w:t>
      </w:r>
      <w:proofErr w:type="spellEnd"/>
      <w:r w:rsidRPr="00EC4F78">
        <w:rPr>
          <w:rFonts w:ascii="Times New Roman" w:hAnsi="Times New Roman" w:cs="Times New Roman"/>
          <w:sz w:val="24"/>
          <w:szCs w:val="24"/>
        </w:rPr>
        <w:t xml:space="preserve"> районе Пензенской области»: </w:t>
      </w:r>
    </w:p>
    <w:p w:rsidR="00EC4F78" w:rsidRPr="00EC4F78" w:rsidRDefault="00EC4F78" w:rsidP="00EC4F78">
      <w:pPr>
        <w:pStyle w:val="ConsPlusNormal"/>
        <w:ind w:firstLine="540"/>
        <w:jc w:val="both"/>
        <w:rPr>
          <w:rFonts w:ascii="Times New Roman" w:hAnsi="Times New Roman" w:cs="Times New Roman"/>
          <w:sz w:val="24"/>
          <w:szCs w:val="24"/>
        </w:rPr>
      </w:pPr>
    </w:p>
    <w:p w:rsidR="00EC4F78" w:rsidRPr="00EC4F78" w:rsidRDefault="00EC4F78" w:rsidP="00EC4F78">
      <w:pPr>
        <w:pStyle w:val="ConsPlusNormal"/>
        <w:ind w:firstLine="540"/>
        <w:jc w:val="both"/>
        <w:rPr>
          <w:rFonts w:ascii="Times New Roman" w:hAnsi="Times New Roman" w:cs="Times New Roman"/>
          <w:sz w:val="24"/>
          <w:szCs w:val="24"/>
        </w:rPr>
      </w:pPr>
      <w:r w:rsidRPr="00EC4F78">
        <w:rPr>
          <w:rFonts w:ascii="Times New Roman" w:hAnsi="Times New Roman" w:cs="Times New Roman"/>
          <w:sz w:val="24"/>
          <w:szCs w:val="24"/>
        </w:rPr>
        <w:t>1.4.1. Позицию «Объем бюджетных ассигнований подпрограммы» изложить в следующей редакции: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440"/>
        <w:gridCol w:w="6306"/>
      </w:tblGrid>
      <w:tr w:rsidR="00EC4F78" w:rsidRPr="00EC4F78" w:rsidTr="005B73C0">
        <w:trPr>
          <w:trHeight w:val="938"/>
        </w:trPr>
        <w:tc>
          <w:tcPr>
            <w:tcW w:w="1765" w:type="pct"/>
            <w:tcBorders>
              <w:top w:val="single" w:sz="6" w:space="0" w:color="000000"/>
              <w:left w:val="single" w:sz="6" w:space="0" w:color="000000"/>
              <w:bottom w:val="single" w:sz="6" w:space="0" w:color="000000"/>
              <w:right w:val="single" w:sz="6" w:space="0" w:color="000000"/>
            </w:tcBorders>
          </w:tcPr>
          <w:p w:rsidR="00EC4F78" w:rsidRPr="00EC4F78" w:rsidRDefault="00EC4F78" w:rsidP="005B73C0">
            <w:pPr>
              <w:pStyle w:val="ConsPlusCell"/>
              <w:rPr>
                <w:rFonts w:ascii="Times New Roman" w:hAnsi="Times New Roman" w:cs="Times New Roman"/>
                <w:sz w:val="24"/>
                <w:szCs w:val="24"/>
              </w:rPr>
            </w:pPr>
            <w:r w:rsidRPr="00EC4F78">
              <w:rPr>
                <w:rFonts w:ascii="Times New Roman" w:hAnsi="Times New Roman" w:cs="Times New Roman"/>
                <w:sz w:val="24"/>
                <w:szCs w:val="24"/>
              </w:rPr>
              <w:t xml:space="preserve">Объем и источники        </w:t>
            </w:r>
            <w:r w:rsidRPr="00EC4F78">
              <w:rPr>
                <w:rFonts w:ascii="Times New Roman" w:hAnsi="Times New Roman" w:cs="Times New Roman"/>
                <w:sz w:val="24"/>
                <w:szCs w:val="24"/>
              </w:rPr>
              <w:br/>
              <w:t xml:space="preserve">финансирования           </w:t>
            </w:r>
            <w:r w:rsidRPr="00EC4F78">
              <w:rPr>
                <w:rFonts w:ascii="Times New Roman" w:hAnsi="Times New Roman" w:cs="Times New Roman"/>
                <w:sz w:val="24"/>
                <w:szCs w:val="24"/>
              </w:rPr>
              <w:br/>
              <w:t xml:space="preserve">подпрограммы (по годам)  </w:t>
            </w:r>
          </w:p>
        </w:tc>
        <w:tc>
          <w:tcPr>
            <w:tcW w:w="3235" w:type="pct"/>
            <w:tcBorders>
              <w:top w:val="single" w:sz="6" w:space="0" w:color="000000"/>
              <w:left w:val="single" w:sz="6" w:space="0" w:color="000000"/>
              <w:bottom w:val="single" w:sz="6" w:space="0" w:color="000000"/>
              <w:right w:val="single" w:sz="6" w:space="0" w:color="000000"/>
            </w:tcBorders>
          </w:tcPr>
          <w:p w:rsidR="00EC4F78" w:rsidRPr="00EC4F78" w:rsidRDefault="00EC4F78" w:rsidP="005B73C0">
            <w:pPr>
              <w:rPr>
                <w:sz w:val="24"/>
                <w:szCs w:val="24"/>
              </w:rPr>
            </w:pPr>
            <w:r w:rsidRPr="00EC4F78">
              <w:rPr>
                <w:sz w:val="24"/>
                <w:szCs w:val="24"/>
              </w:rPr>
              <w:t xml:space="preserve">Общий объем бюджетных и внебюджетных ассигнований на реализацию программы составляет – 249 085,06  тыс. руб., бюджетные и внебюджетные ассигнования  на реализацию программы по годам распределяются в </w:t>
            </w:r>
            <w:r w:rsidRPr="00EC4F78">
              <w:rPr>
                <w:sz w:val="24"/>
                <w:szCs w:val="24"/>
              </w:rPr>
              <w:lastRenderedPageBreak/>
              <w:t>следующих объемах:</w:t>
            </w:r>
          </w:p>
          <w:p w:rsidR="00EC4F78" w:rsidRPr="00EC4F78" w:rsidRDefault="00EC4F78" w:rsidP="005B73C0">
            <w:pPr>
              <w:rPr>
                <w:sz w:val="24"/>
                <w:szCs w:val="24"/>
              </w:rPr>
            </w:pPr>
            <w:r w:rsidRPr="00EC4F78">
              <w:rPr>
                <w:sz w:val="24"/>
                <w:szCs w:val="24"/>
              </w:rPr>
              <w:t xml:space="preserve">2014 год – 10993,0 тыс. руб. </w:t>
            </w:r>
          </w:p>
          <w:p w:rsidR="00EC4F78" w:rsidRPr="00EC4F78" w:rsidRDefault="00EC4F78" w:rsidP="005B73C0">
            <w:pPr>
              <w:rPr>
                <w:sz w:val="24"/>
                <w:szCs w:val="24"/>
              </w:rPr>
            </w:pPr>
            <w:r w:rsidRPr="00EC4F78">
              <w:rPr>
                <w:sz w:val="24"/>
                <w:szCs w:val="24"/>
              </w:rPr>
              <w:t>2015 год – 10430,6 тыс. руб.</w:t>
            </w:r>
          </w:p>
          <w:p w:rsidR="00EC4F78" w:rsidRPr="00EC4F78" w:rsidRDefault="00EC4F78" w:rsidP="005B73C0">
            <w:pPr>
              <w:rPr>
                <w:sz w:val="24"/>
                <w:szCs w:val="24"/>
              </w:rPr>
            </w:pPr>
            <w:r w:rsidRPr="00EC4F78">
              <w:rPr>
                <w:sz w:val="24"/>
                <w:szCs w:val="24"/>
              </w:rPr>
              <w:t>2016 год – 10538,6 тыс. руб.</w:t>
            </w:r>
          </w:p>
          <w:p w:rsidR="00EC4F78" w:rsidRPr="00EC4F78" w:rsidRDefault="00EC4F78" w:rsidP="005B73C0">
            <w:pPr>
              <w:rPr>
                <w:sz w:val="24"/>
                <w:szCs w:val="24"/>
              </w:rPr>
            </w:pPr>
            <w:r w:rsidRPr="00EC4F78">
              <w:rPr>
                <w:sz w:val="24"/>
                <w:szCs w:val="24"/>
              </w:rPr>
              <w:t>2017 год – 13708,5 тыс. руб.</w:t>
            </w:r>
          </w:p>
          <w:p w:rsidR="00EC4F78" w:rsidRPr="00EC4F78" w:rsidRDefault="00EC4F78" w:rsidP="005B73C0">
            <w:pPr>
              <w:rPr>
                <w:sz w:val="24"/>
                <w:szCs w:val="24"/>
              </w:rPr>
            </w:pPr>
            <w:r w:rsidRPr="00EC4F78">
              <w:rPr>
                <w:sz w:val="24"/>
                <w:szCs w:val="24"/>
              </w:rPr>
              <w:t>2018 год – 16034,1 тыс. руб.</w:t>
            </w:r>
          </w:p>
          <w:p w:rsidR="00EC4F78" w:rsidRPr="00EC4F78" w:rsidRDefault="00EC4F78" w:rsidP="005B73C0">
            <w:pPr>
              <w:rPr>
                <w:sz w:val="24"/>
                <w:szCs w:val="24"/>
              </w:rPr>
            </w:pPr>
            <w:r w:rsidRPr="00EC4F78">
              <w:rPr>
                <w:sz w:val="24"/>
                <w:szCs w:val="24"/>
              </w:rPr>
              <w:t xml:space="preserve">2019 год – 15445,8 тыс. руб. </w:t>
            </w:r>
          </w:p>
          <w:p w:rsidR="00EC4F78" w:rsidRPr="00EC4F78" w:rsidRDefault="00EC4F78" w:rsidP="005B73C0">
            <w:pPr>
              <w:rPr>
                <w:sz w:val="24"/>
                <w:szCs w:val="24"/>
              </w:rPr>
            </w:pPr>
            <w:r w:rsidRPr="00EC4F78">
              <w:rPr>
                <w:sz w:val="24"/>
                <w:szCs w:val="24"/>
              </w:rPr>
              <w:t xml:space="preserve">2020 год – 16297,8 тыс. руб. </w:t>
            </w:r>
          </w:p>
          <w:p w:rsidR="00EC4F78" w:rsidRPr="00EC4F78" w:rsidRDefault="00EC4F78" w:rsidP="005B73C0">
            <w:pPr>
              <w:rPr>
                <w:sz w:val="24"/>
                <w:szCs w:val="24"/>
              </w:rPr>
            </w:pPr>
            <w:r w:rsidRPr="00EC4F78">
              <w:rPr>
                <w:sz w:val="24"/>
                <w:szCs w:val="24"/>
              </w:rPr>
              <w:t>2021 год – 17215,78 тыс. руб.</w:t>
            </w:r>
          </w:p>
          <w:p w:rsidR="00EC4F78" w:rsidRPr="00EC4F78" w:rsidRDefault="00EC4F78" w:rsidP="005B73C0">
            <w:pPr>
              <w:rPr>
                <w:sz w:val="24"/>
                <w:szCs w:val="24"/>
              </w:rPr>
            </w:pPr>
            <w:r w:rsidRPr="00EC4F78">
              <w:rPr>
                <w:sz w:val="24"/>
                <w:szCs w:val="24"/>
              </w:rPr>
              <w:t>2022 год – 17669,39 тыс. руб.</w:t>
            </w:r>
          </w:p>
          <w:p w:rsidR="00EC4F78" w:rsidRPr="00EC4F78" w:rsidRDefault="00EC4F78" w:rsidP="005B73C0">
            <w:pPr>
              <w:rPr>
                <w:sz w:val="24"/>
                <w:szCs w:val="24"/>
              </w:rPr>
            </w:pPr>
            <w:r w:rsidRPr="00EC4F78">
              <w:rPr>
                <w:sz w:val="24"/>
                <w:szCs w:val="24"/>
              </w:rPr>
              <w:t>2023 год – 18 686,233 тыс. руб.</w:t>
            </w:r>
          </w:p>
          <w:p w:rsidR="00EC4F78" w:rsidRPr="00EC4F78" w:rsidRDefault="00EC4F78" w:rsidP="005B73C0">
            <w:pPr>
              <w:rPr>
                <w:sz w:val="24"/>
                <w:szCs w:val="24"/>
              </w:rPr>
            </w:pPr>
            <w:r w:rsidRPr="00EC4F78">
              <w:rPr>
                <w:sz w:val="24"/>
                <w:szCs w:val="24"/>
              </w:rPr>
              <w:t>2024 год – 23 960,412 тыс. руб.</w:t>
            </w:r>
          </w:p>
          <w:p w:rsidR="00EC4F78" w:rsidRPr="00EC4F78" w:rsidRDefault="00EC4F78" w:rsidP="005B73C0">
            <w:pPr>
              <w:rPr>
                <w:sz w:val="24"/>
                <w:szCs w:val="24"/>
              </w:rPr>
            </w:pPr>
            <w:r w:rsidRPr="00EC4F78">
              <w:rPr>
                <w:sz w:val="24"/>
                <w:szCs w:val="24"/>
              </w:rPr>
              <w:t>2025 год – 25 398,519 тыс. руб.</w:t>
            </w:r>
          </w:p>
          <w:p w:rsidR="00EC4F78" w:rsidRPr="00EC4F78" w:rsidRDefault="00EC4F78" w:rsidP="005B73C0">
            <w:pPr>
              <w:rPr>
                <w:sz w:val="24"/>
                <w:szCs w:val="24"/>
              </w:rPr>
            </w:pPr>
            <w:r w:rsidRPr="00EC4F78">
              <w:rPr>
                <w:sz w:val="24"/>
                <w:szCs w:val="24"/>
              </w:rPr>
              <w:t>2026 год – 26 353,163 тыс. руб.</w:t>
            </w:r>
          </w:p>
          <w:p w:rsidR="00EC4F78" w:rsidRPr="00EC4F78" w:rsidRDefault="00EC4F78" w:rsidP="005B73C0">
            <w:pPr>
              <w:rPr>
                <w:sz w:val="24"/>
                <w:szCs w:val="24"/>
              </w:rPr>
            </w:pPr>
            <w:r w:rsidRPr="00EC4F78">
              <w:rPr>
                <w:sz w:val="24"/>
                <w:szCs w:val="24"/>
              </w:rPr>
              <w:t>2027 год – 26 353,163  тыс. руб.</w:t>
            </w:r>
          </w:p>
          <w:p w:rsidR="00EC4F78" w:rsidRPr="00EC4F78" w:rsidRDefault="00EC4F78" w:rsidP="005B73C0">
            <w:pPr>
              <w:rPr>
                <w:sz w:val="24"/>
                <w:szCs w:val="24"/>
              </w:rPr>
            </w:pPr>
            <w:r w:rsidRPr="00EC4F78">
              <w:rPr>
                <w:sz w:val="24"/>
                <w:szCs w:val="24"/>
              </w:rPr>
              <w:t>Общий объем бюджетных средств  на реализацию подпрограммы составляет – 241 245,825  тыс. руб., ассигнования по годам распределяется в следующих объемах;</w:t>
            </w:r>
          </w:p>
          <w:p w:rsidR="00EC4F78" w:rsidRPr="00EC4F78" w:rsidRDefault="00EC4F78" w:rsidP="005B73C0">
            <w:pPr>
              <w:rPr>
                <w:sz w:val="24"/>
                <w:szCs w:val="24"/>
              </w:rPr>
            </w:pPr>
            <w:r w:rsidRPr="00EC4F78">
              <w:rPr>
                <w:sz w:val="24"/>
                <w:szCs w:val="24"/>
              </w:rPr>
              <w:t>2014 год – 10625,4 тыс. руб.</w:t>
            </w:r>
          </w:p>
          <w:p w:rsidR="00EC4F78" w:rsidRPr="00EC4F78" w:rsidRDefault="00EC4F78" w:rsidP="005B73C0">
            <w:pPr>
              <w:rPr>
                <w:sz w:val="24"/>
                <w:szCs w:val="24"/>
              </w:rPr>
            </w:pPr>
            <w:r w:rsidRPr="00EC4F78">
              <w:rPr>
                <w:sz w:val="24"/>
                <w:szCs w:val="24"/>
              </w:rPr>
              <w:t>2015 год – 10082,3 тыс. руб.</w:t>
            </w:r>
          </w:p>
          <w:p w:rsidR="00EC4F78" w:rsidRPr="00EC4F78" w:rsidRDefault="00EC4F78" w:rsidP="005B73C0">
            <w:pPr>
              <w:rPr>
                <w:sz w:val="24"/>
                <w:szCs w:val="24"/>
              </w:rPr>
            </w:pPr>
            <w:r w:rsidRPr="00EC4F78">
              <w:rPr>
                <w:sz w:val="24"/>
                <w:szCs w:val="24"/>
              </w:rPr>
              <w:t>2016 год – 10144,8 тыс. руб.</w:t>
            </w:r>
          </w:p>
          <w:p w:rsidR="00EC4F78" w:rsidRPr="00EC4F78" w:rsidRDefault="00EC4F78" w:rsidP="005B73C0">
            <w:pPr>
              <w:rPr>
                <w:sz w:val="24"/>
                <w:szCs w:val="24"/>
              </w:rPr>
            </w:pPr>
            <w:r w:rsidRPr="00EC4F78">
              <w:rPr>
                <w:sz w:val="24"/>
                <w:szCs w:val="24"/>
              </w:rPr>
              <w:t>2017 год – 13272,5 тыс. руб.</w:t>
            </w:r>
          </w:p>
          <w:p w:rsidR="00EC4F78" w:rsidRPr="00EC4F78" w:rsidRDefault="00EC4F78" w:rsidP="005B73C0">
            <w:pPr>
              <w:rPr>
                <w:sz w:val="24"/>
                <w:szCs w:val="24"/>
              </w:rPr>
            </w:pPr>
            <w:r w:rsidRPr="00EC4F78">
              <w:rPr>
                <w:sz w:val="24"/>
                <w:szCs w:val="24"/>
              </w:rPr>
              <w:t>2018 год – 15559,2 тыс. руб.</w:t>
            </w:r>
          </w:p>
          <w:p w:rsidR="00EC4F78" w:rsidRPr="00EC4F78" w:rsidRDefault="00EC4F78" w:rsidP="005B73C0">
            <w:pPr>
              <w:rPr>
                <w:sz w:val="24"/>
                <w:szCs w:val="24"/>
              </w:rPr>
            </w:pPr>
            <w:r w:rsidRPr="00EC4F78">
              <w:rPr>
                <w:sz w:val="24"/>
                <w:szCs w:val="24"/>
              </w:rPr>
              <w:t>2019 год – 14965,1 тыс. руб.</w:t>
            </w:r>
          </w:p>
          <w:p w:rsidR="00EC4F78" w:rsidRPr="00EC4F78" w:rsidRDefault="00EC4F78" w:rsidP="005B73C0">
            <w:pPr>
              <w:rPr>
                <w:sz w:val="24"/>
                <w:szCs w:val="24"/>
              </w:rPr>
            </w:pPr>
            <w:r w:rsidRPr="00EC4F78">
              <w:rPr>
                <w:sz w:val="24"/>
                <w:szCs w:val="24"/>
              </w:rPr>
              <w:t>2020 год  – 15936,2 тыс. руб.</w:t>
            </w:r>
          </w:p>
          <w:p w:rsidR="00EC4F78" w:rsidRPr="00EC4F78" w:rsidRDefault="00EC4F78" w:rsidP="005B73C0">
            <w:pPr>
              <w:rPr>
                <w:sz w:val="24"/>
                <w:szCs w:val="24"/>
              </w:rPr>
            </w:pPr>
            <w:r w:rsidRPr="00EC4F78">
              <w:rPr>
                <w:sz w:val="24"/>
                <w:szCs w:val="24"/>
              </w:rPr>
              <w:t>2021 год – 16620,56 тыс. руб.</w:t>
            </w:r>
          </w:p>
          <w:p w:rsidR="00EC4F78" w:rsidRPr="00EC4F78" w:rsidRDefault="00EC4F78" w:rsidP="005B73C0">
            <w:pPr>
              <w:rPr>
                <w:sz w:val="24"/>
                <w:szCs w:val="24"/>
              </w:rPr>
            </w:pPr>
            <w:r w:rsidRPr="00EC4F78">
              <w:rPr>
                <w:sz w:val="24"/>
                <w:szCs w:val="24"/>
              </w:rPr>
              <w:t>2022 год  – 17109,53 тыс. руб.</w:t>
            </w:r>
          </w:p>
          <w:p w:rsidR="00EC4F78" w:rsidRPr="00EC4F78" w:rsidRDefault="00EC4F78" w:rsidP="005B73C0">
            <w:pPr>
              <w:rPr>
                <w:sz w:val="24"/>
                <w:szCs w:val="24"/>
              </w:rPr>
            </w:pPr>
            <w:r w:rsidRPr="00EC4F78">
              <w:rPr>
                <w:sz w:val="24"/>
                <w:szCs w:val="24"/>
              </w:rPr>
              <w:t>2023 год  – 17 960,978 тыс. руб.</w:t>
            </w:r>
          </w:p>
          <w:p w:rsidR="00EC4F78" w:rsidRPr="00EC4F78" w:rsidRDefault="00EC4F78" w:rsidP="005B73C0">
            <w:pPr>
              <w:rPr>
                <w:sz w:val="24"/>
                <w:szCs w:val="24"/>
              </w:rPr>
            </w:pPr>
            <w:r w:rsidRPr="00EC4F78">
              <w:rPr>
                <w:sz w:val="24"/>
                <w:szCs w:val="24"/>
              </w:rPr>
              <w:t>2024 год  – 23 189,412 тыс. руб.</w:t>
            </w:r>
          </w:p>
          <w:p w:rsidR="00EC4F78" w:rsidRPr="00EC4F78" w:rsidRDefault="00EC4F78" w:rsidP="005B73C0">
            <w:pPr>
              <w:rPr>
                <w:sz w:val="24"/>
                <w:szCs w:val="24"/>
              </w:rPr>
            </w:pPr>
            <w:r w:rsidRPr="00EC4F78">
              <w:rPr>
                <w:sz w:val="24"/>
                <w:szCs w:val="24"/>
              </w:rPr>
              <w:t>2025 год  – 24 627,519 тыс. руб.</w:t>
            </w:r>
          </w:p>
          <w:p w:rsidR="00EC4F78" w:rsidRPr="00EC4F78" w:rsidRDefault="00EC4F78" w:rsidP="005B73C0">
            <w:pPr>
              <w:rPr>
                <w:sz w:val="24"/>
                <w:szCs w:val="24"/>
              </w:rPr>
            </w:pPr>
            <w:r w:rsidRPr="00EC4F78">
              <w:rPr>
                <w:sz w:val="24"/>
                <w:szCs w:val="24"/>
              </w:rPr>
              <w:t>2026 год  – 25 576,163 тыс. руб.</w:t>
            </w:r>
          </w:p>
          <w:p w:rsidR="00EC4F78" w:rsidRPr="00EC4F78" w:rsidRDefault="00EC4F78" w:rsidP="005B73C0">
            <w:pPr>
              <w:rPr>
                <w:sz w:val="24"/>
                <w:szCs w:val="24"/>
              </w:rPr>
            </w:pPr>
            <w:r w:rsidRPr="00EC4F78">
              <w:rPr>
                <w:sz w:val="24"/>
                <w:szCs w:val="24"/>
              </w:rPr>
              <w:t>2027 год  – 25 576,163 тыс. руб.</w:t>
            </w:r>
          </w:p>
          <w:p w:rsidR="00EC4F78" w:rsidRPr="00EC4F78" w:rsidRDefault="00EC4F78" w:rsidP="005B73C0">
            <w:pPr>
              <w:rPr>
                <w:sz w:val="24"/>
                <w:szCs w:val="24"/>
              </w:rPr>
            </w:pPr>
            <w:r w:rsidRPr="00EC4F78">
              <w:rPr>
                <w:sz w:val="24"/>
                <w:szCs w:val="24"/>
              </w:rPr>
              <w:t>Общий объем внебюджетных средств  на реализацию программы составляет – 7 839,235 тыс. руб., ассигнования по годам распределяется в следующих объемах</w:t>
            </w:r>
            <w:proofErr w:type="gramStart"/>
            <w:r w:rsidRPr="00EC4F78">
              <w:rPr>
                <w:sz w:val="24"/>
                <w:szCs w:val="24"/>
              </w:rPr>
              <w:t xml:space="preserve"> ;</w:t>
            </w:r>
            <w:proofErr w:type="gramEnd"/>
          </w:p>
          <w:p w:rsidR="00EC4F78" w:rsidRPr="00EC4F78" w:rsidRDefault="00EC4F78" w:rsidP="005B73C0">
            <w:pPr>
              <w:rPr>
                <w:sz w:val="24"/>
                <w:szCs w:val="24"/>
              </w:rPr>
            </w:pPr>
            <w:r w:rsidRPr="00EC4F78">
              <w:rPr>
                <w:sz w:val="24"/>
                <w:szCs w:val="24"/>
              </w:rPr>
              <w:t>2014 год – 367,6 тыс. руб.</w:t>
            </w:r>
          </w:p>
          <w:p w:rsidR="00EC4F78" w:rsidRPr="00EC4F78" w:rsidRDefault="00EC4F78" w:rsidP="005B73C0">
            <w:pPr>
              <w:rPr>
                <w:sz w:val="24"/>
                <w:szCs w:val="24"/>
              </w:rPr>
            </w:pPr>
            <w:r w:rsidRPr="00EC4F78">
              <w:rPr>
                <w:sz w:val="24"/>
                <w:szCs w:val="24"/>
              </w:rPr>
              <w:t>2015 год – 348,3 тыс. руб.</w:t>
            </w:r>
          </w:p>
          <w:p w:rsidR="00EC4F78" w:rsidRPr="00EC4F78" w:rsidRDefault="00EC4F78" w:rsidP="005B73C0">
            <w:pPr>
              <w:rPr>
                <w:sz w:val="24"/>
                <w:szCs w:val="24"/>
              </w:rPr>
            </w:pPr>
            <w:r w:rsidRPr="00EC4F78">
              <w:rPr>
                <w:sz w:val="24"/>
                <w:szCs w:val="24"/>
              </w:rPr>
              <w:t>2016 год – 393,8 тыс. руб.</w:t>
            </w:r>
          </w:p>
          <w:p w:rsidR="00EC4F78" w:rsidRPr="00EC4F78" w:rsidRDefault="00EC4F78" w:rsidP="005B73C0">
            <w:pPr>
              <w:rPr>
                <w:sz w:val="24"/>
                <w:szCs w:val="24"/>
              </w:rPr>
            </w:pPr>
            <w:r w:rsidRPr="00EC4F78">
              <w:rPr>
                <w:sz w:val="24"/>
                <w:szCs w:val="24"/>
              </w:rPr>
              <w:t>2017 год – 436 тыс. руб.</w:t>
            </w:r>
          </w:p>
          <w:p w:rsidR="00EC4F78" w:rsidRPr="00EC4F78" w:rsidRDefault="00EC4F78" w:rsidP="005B73C0">
            <w:pPr>
              <w:rPr>
                <w:sz w:val="24"/>
                <w:szCs w:val="24"/>
              </w:rPr>
            </w:pPr>
            <w:r w:rsidRPr="00EC4F78">
              <w:rPr>
                <w:sz w:val="24"/>
                <w:szCs w:val="24"/>
              </w:rPr>
              <w:t>2018 год – 474,9 тыс. руб.</w:t>
            </w:r>
          </w:p>
          <w:p w:rsidR="00EC4F78" w:rsidRPr="00EC4F78" w:rsidRDefault="00EC4F78" w:rsidP="005B73C0">
            <w:pPr>
              <w:rPr>
                <w:sz w:val="24"/>
                <w:szCs w:val="24"/>
              </w:rPr>
            </w:pPr>
            <w:r w:rsidRPr="00EC4F78">
              <w:rPr>
                <w:sz w:val="24"/>
                <w:szCs w:val="24"/>
              </w:rPr>
              <w:t>2019 год – 480,7 тыс. руб.</w:t>
            </w:r>
          </w:p>
          <w:p w:rsidR="00EC4F78" w:rsidRPr="00EC4F78" w:rsidRDefault="00EC4F78" w:rsidP="005B73C0">
            <w:pPr>
              <w:rPr>
                <w:sz w:val="24"/>
                <w:szCs w:val="24"/>
              </w:rPr>
            </w:pPr>
            <w:r w:rsidRPr="00EC4F78">
              <w:rPr>
                <w:sz w:val="24"/>
                <w:szCs w:val="24"/>
              </w:rPr>
              <w:t>2020 год – 361,6 тыс. руб.</w:t>
            </w:r>
          </w:p>
          <w:p w:rsidR="00EC4F78" w:rsidRPr="00EC4F78" w:rsidRDefault="00EC4F78" w:rsidP="005B73C0">
            <w:pPr>
              <w:rPr>
                <w:sz w:val="24"/>
                <w:szCs w:val="24"/>
              </w:rPr>
            </w:pPr>
            <w:r w:rsidRPr="00EC4F78">
              <w:rPr>
                <w:sz w:val="24"/>
                <w:szCs w:val="24"/>
              </w:rPr>
              <w:t>2021 год – 595,22 тыс. руб.</w:t>
            </w:r>
          </w:p>
          <w:p w:rsidR="00EC4F78" w:rsidRPr="00EC4F78" w:rsidRDefault="00EC4F78" w:rsidP="005B73C0">
            <w:pPr>
              <w:rPr>
                <w:sz w:val="24"/>
                <w:szCs w:val="24"/>
              </w:rPr>
            </w:pPr>
            <w:r w:rsidRPr="00EC4F78">
              <w:rPr>
                <w:sz w:val="24"/>
                <w:szCs w:val="24"/>
              </w:rPr>
              <w:t>2022 год – 559,86 тыс. руб.</w:t>
            </w:r>
          </w:p>
          <w:p w:rsidR="00EC4F78" w:rsidRPr="00EC4F78" w:rsidRDefault="00EC4F78" w:rsidP="005B73C0">
            <w:pPr>
              <w:rPr>
                <w:sz w:val="24"/>
                <w:szCs w:val="24"/>
              </w:rPr>
            </w:pPr>
            <w:r w:rsidRPr="00EC4F78">
              <w:rPr>
                <w:sz w:val="24"/>
                <w:szCs w:val="24"/>
              </w:rPr>
              <w:t>2023 год – 725,255 тыс. руб.</w:t>
            </w:r>
          </w:p>
          <w:p w:rsidR="00EC4F78" w:rsidRPr="00EC4F78" w:rsidRDefault="00EC4F78" w:rsidP="005B73C0">
            <w:pPr>
              <w:rPr>
                <w:sz w:val="24"/>
                <w:szCs w:val="24"/>
              </w:rPr>
            </w:pPr>
            <w:r w:rsidRPr="00EC4F78">
              <w:rPr>
                <w:sz w:val="24"/>
                <w:szCs w:val="24"/>
              </w:rPr>
              <w:t>2024 год – 771,0 тыс. руб.</w:t>
            </w:r>
          </w:p>
          <w:p w:rsidR="00EC4F78" w:rsidRPr="00EC4F78" w:rsidRDefault="00EC4F78" w:rsidP="005B73C0">
            <w:pPr>
              <w:rPr>
                <w:sz w:val="24"/>
                <w:szCs w:val="24"/>
              </w:rPr>
            </w:pPr>
            <w:r w:rsidRPr="00EC4F78">
              <w:rPr>
                <w:sz w:val="24"/>
                <w:szCs w:val="24"/>
              </w:rPr>
              <w:t>2025 год – 771,0 тыс. руб.</w:t>
            </w:r>
          </w:p>
          <w:p w:rsidR="00EC4F78" w:rsidRPr="00EC4F78" w:rsidRDefault="00EC4F78" w:rsidP="005B73C0">
            <w:pPr>
              <w:rPr>
                <w:sz w:val="24"/>
                <w:szCs w:val="24"/>
              </w:rPr>
            </w:pPr>
            <w:r w:rsidRPr="00EC4F78">
              <w:rPr>
                <w:sz w:val="24"/>
                <w:szCs w:val="24"/>
              </w:rPr>
              <w:t>2026 год – 777,0 тыс. руб.</w:t>
            </w:r>
          </w:p>
          <w:p w:rsidR="00EC4F78" w:rsidRPr="00EC4F78" w:rsidRDefault="00EC4F78" w:rsidP="005B73C0">
            <w:pPr>
              <w:rPr>
                <w:sz w:val="24"/>
                <w:szCs w:val="24"/>
              </w:rPr>
            </w:pPr>
            <w:r w:rsidRPr="00EC4F78">
              <w:rPr>
                <w:sz w:val="24"/>
                <w:szCs w:val="24"/>
              </w:rPr>
              <w:t xml:space="preserve">2027 год – 777,0 тыс. </w:t>
            </w:r>
            <w:proofErr w:type="spellStart"/>
            <w:r w:rsidRPr="00EC4F78">
              <w:rPr>
                <w:sz w:val="24"/>
                <w:szCs w:val="24"/>
              </w:rPr>
              <w:t>руб</w:t>
            </w:r>
            <w:proofErr w:type="spellEnd"/>
          </w:p>
        </w:tc>
      </w:tr>
    </w:tbl>
    <w:p w:rsidR="00EC4F78" w:rsidRPr="00EC4F78" w:rsidRDefault="00EC4F78" w:rsidP="00EC4F78">
      <w:pPr>
        <w:pStyle w:val="af"/>
        <w:spacing w:before="0" w:line="235" w:lineRule="auto"/>
        <w:ind w:firstLine="600"/>
        <w:rPr>
          <w:sz w:val="24"/>
          <w:szCs w:val="24"/>
        </w:rPr>
      </w:pPr>
    </w:p>
    <w:p w:rsidR="00EC4F78" w:rsidRPr="00EC4F78" w:rsidRDefault="00EC4F78" w:rsidP="00EC4F78">
      <w:pPr>
        <w:pStyle w:val="ConsPlusNormal"/>
        <w:rPr>
          <w:rFonts w:ascii="Times New Roman" w:hAnsi="Times New Roman" w:cs="Times New Roman"/>
          <w:sz w:val="24"/>
          <w:szCs w:val="24"/>
        </w:rPr>
      </w:pPr>
      <w:r w:rsidRPr="00EC4F78">
        <w:rPr>
          <w:rFonts w:ascii="Times New Roman" w:hAnsi="Times New Roman" w:cs="Times New Roman"/>
          <w:sz w:val="24"/>
          <w:szCs w:val="24"/>
        </w:rPr>
        <w:lastRenderedPageBreak/>
        <w:t xml:space="preserve">1.5.   Приложение N 6.2 «Прогноз сводных показателей муниципальных заданий на оказание муниципальных услуг (выполнение работ) муниципальными бюджетными </w:t>
      </w:r>
      <w:r w:rsidRPr="00EC4F78">
        <w:rPr>
          <w:rFonts w:ascii="Times New Roman" w:eastAsia="Times New Roman" w:hAnsi="Times New Roman" w:cs="Times New Roman"/>
          <w:sz w:val="24"/>
          <w:szCs w:val="24"/>
        </w:rPr>
        <w:t xml:space="preserve">учреждениями </w:t>
      </w:r>
      <w:proofErr w:type="spellStart"/>
      <w:r w:rsidRPr="00EC4F78">
        <w:rPr>
          <w:rFonts w:ascii="Times New Roman" w:eastAsia="Times New Roman" w:hAnsi="Times New Roman" w:cs="Times New Roman"/>
          <w:sz w:val="24"/>
          <w:szCs w:val="24"/>
        </w:rPr>
        <w:t>Камешкирского</w:t>
      </w:r>
      <w:proofErr w:type="spellEnd"/>
      <w:r w:rsidRPr="00EC4F78">
        <w:rPr>
          <w:rFonts w:ascii="Times New Roman" w:eastAsia="Times New Roman" w:hAnsi="Times New Roman" w:cs="Times New Roman"/>
          <w:sz w:val="24"/>
          <w:szCs w:val="24"/>
        </w:rPr>
        <w:t xml:space="preserve"> района Пензенской области </w:t>
      </w:r>
      <w:r w:rsidRPr="00EC4F78">
        <w:rPr>
          <w:rFonts w:ascii="Times New Roman" w:hAnsi="Times New Roman" w:cs="Times New Roman"/>
          <w:sz w:val="24"/>
          <w:szCs w:val="24"/>
        </w:rPr>
        <w:t xml:space="preserve">«Развитие культуры и туризма в  </w:t>
      </w:r>
      <w:proofErr w:type="spellStart"/>
      <w:r w:rsidRPr="00EC4F78">
        <w:rPr>
          <w:rFonts w:ascii="Times New Roman" w:hAnsi="Times New Roman" w:cs="Times New Roman"/>
          <w:sz w:val="24"/>
          <w:szCs w:val="24"/>
        </w:rPr>
        <w:t>Камешкирском</w:t>
      </w:r>
      <w:proofErr w:type="spellEnd"/>
      <w:r w:rsidRPr="00EC4F78">
        <w:rPr>
          <w:rFonts w:ascii="Times New Roman" w:hAnsi="Times New Roman" w:cs="Times New Roman"/>
          <w:sz w:val="24"/>
          <w:szCs w:val="24"/>
        </w:rPr>
        <w:t xml:space="preserve"> районе Пензенской области»  на 2019 - 2024 годы  к программе изложить в новой редакции согласно приложению N 6 к настоящему постановлению.</w:t>
      </w:r>
    </w:p>
    <w:p w:rsidR="00EC4F78" w:rsidRPr="00EC4F78" w:rsidRDefault="00EC4F78" w:rsidP="00EC4F78">
      <w:pPr>
        <w:pStyle w:val="ConsPlusNormal"/>
        <w:rPr>
          <w:rFonts w:ascii="Times New Roman" w:hAnsi="Times New Roman" w:cs="Times New Roman"/>
          <w:sz w:val="24"/>
          <w:szCs w:val="24"/>
        </w:rPr>
      </w:pPr>
      <w:r w:rsidRPr="00EC4F78">
        <w:rPr>
          <w:rFonts w:ascii="Times New Roman" w:hAnsi="Times New Roman" w:cs="Times New Roman"/>
          <w:sz w:val="24"/>
          <w:szCs w:val="24"/>
        </w:rPr>
        <w:t xml:space="preserve">1.6.   Приложение N 1 «Прогноз сводных показателей муниципальных заданий на оказание муниципальных услуг (выполнение работ) муниципальными бюджетными </w:t>
      </w:r>
      <w:r w:rsidRPr="00EC4F78">
        <w:rPr>
          <w:rFonts w:ascii="Times New Roman" w:eastAsia="Times New Roman" w:hAnsi="Times New Roman" w:cs="Times New Roman"/>
          <w:sz w:val="24"/>
          <w:szCs w:val="24"/>
        </w:rPr>
        <w:t xml:space="preserve">учреждениями </w:t>
      </w:r>
      <w:proofErr w:type="spellStart"/>
      <w:r w:rsidRPr="00EC4F78">
        <w:rPr>
          <w:rFonts w:ascii="Times New Roman" w:eastAsia="Times New Roman" w:hAnsi="Times New Roman" w:cs="Times New Roman"/>
          <w:sz w:val="24"/>
          <w:szCs w:val="24"/>
        </w:rPr>
        <w:t>Камешкирского</w:t>
      </w:r>
      <w:proofErr w:type="spellEnd"/>
      <w:r w:rsidRPr="00EC4F78">
        <w:rPr>
          <w:rFonts w:ascii="Times New Roman" w:eastAsia="Times New Roman" w:hAnsi="Times New Roman" w:cs="Times New Roman"/>
          <w:sz w:val="24"/>
          <w:szCs w:val="24"/>
        </w:rPr>
        <w:t xml:space="preserve"> района Пензенской области </w:t>
      </w:r>
      <w:r w:rsidRPr="00EC4F78">
        <w:rPr>
          <w:rFonts w:ascii="Times New Roman" w:hAnsi="Times New Roman" w:cs="Times New Roman"/>
          <w:sz w:val="24"/>
          <w:szCs w:val="24"/>
        </w:rPr>
        <w:t xml:space="preserve">«Развитие культуры и туризма в  </w:t>
      </w:r>
      <w:proofErr w:type="spellStart"/>
      <w:r w:rsidRPr="00EC4F78">
        <w:rPr>
          <w:rFonts w:ascii="Times New Roman" w:hAnsi="Times New Roman" w:cs="Times New Roman"/>
          <w:sz w:val="24"/>
          <w:szCs w:val="24"/>
        </w:rPr>
        <w:t>Камешкирском</w:t>
      </w:r>
      <w:proofErr w:type="spellEnd"/>
      <w:r w:rsidRPr="00EC4F78">
        <w:rPr>
          <w:rFonts w:ascii="Times New Roman" w:hAnsi="Times New Roman" w:cs="Times New Roman"/>
          <w:sz w:val="24"/>
          <w:szCs w:val="24"/>
        </w:rPr>
        <w:t xml:space="preserve"> районе Пензенской области»  на 2025 - 2027 годы  к программе изложить в новой редакции согласно приложению N 7 к настоящему постановлению.</w:t>
      </w:r>
    </w:p>
    <w:p w:rsidR="00EC4F78" w:rsidRPr="00EC4F78" w:rsidRDefault="00EC4F78" w:rsidP="00EC4F78">
      <w:pPr>
        <w:pStyle w:val="ConsPlusNormal"/>
        <w:ind w:firstLine="567"/>
        <w:jc w:val="both"/>
        <w:rPr>
          <w:rFonts w:ascii="Times New Roman" w:hAnsi="Times New Roman" w:cs="Times New Roman"/>
          <w:sz w:val="24"/>
          <w:szCs w:val="24"/>
        </w:rPr>
      </w:pPr>
      <w:r w:rsidRPr="00EC4F78">
        <w:rPr>
          <w:rFonts w:ascii="Times New Roman" w:hAnsi="Times New Roman" w:cs="Times New Roman"/>
          <w:sz w:val="24"/>
          <w:szCs w:val="24"/>
        </w:rPr>
        <w:t xml:space="preserve">1.7. Приложение N 7.2 «Ресурсное обеспечение реализации муниципальной программы </w:t>
      </w:r>
      <w:proofErr w:type="spellStart"/>
      <w:r w:rsidRPr="00EC4F78">
        <w:rPr>
          <w:rFonts w:ascii="Times New Roman" w:hAnsi="Times New Roman" w:cs="Times New Roman"/>
          <w:sz w:val="24"/>
          <w:szCs w:val="24"/>
        </w:rPr>
        <w:t>Камешкирского</w:t>
      </w:r>
      <w:proofErr w:type="spellEnd"/>
      <w:r w:rsidRPr="00EC4F78">
        <w:rPr>
          <w:rFonts w:ascii="Times New Roman" w:hAnsi="Times New Roman" w:cs="Times New Roman"/>
          <w:sz w:val="24"/>
          <w:szCs w:val="24"/>
        </w:rPr>
        <w:t xml:space="preserve"> района Пензенской области «Развитие культуры и туризма в  </w:t>
      </w:r>
      <w:proofErr w:type="spellStart"/>
      <w:r w:rsidRPr="00EC4F78">
        <w:rPr>
          <w:rFonts w:ascii="Times New Roman" w:hAnsi="Times New Roman" w:cs="Times New Roman"/>
          <w:sz w:val="24"/>
          <w:szCs w:val="24"/>
        </w:rPr>
        <w:t>Камешкирском</w:t>
      </w:r>
      <w:proofErr w:type="spellEnd"/>
      <w:r w:rsidRPr="00EC4F78">
        <w:rPr>
          <w:rFonts w:ascii="Times New Roman" w:hAnsi="Times New Roman" w:cs="Times New Roman"/>
          <w:sz w:val="24"/>
          <w:szCs w:val="24"/>
        </w:rPr>
        <w:t xml:space="preserve"> районе Пензенской области» за счет всех источников финансирования на 2019 - 2024 годы к программе изложить в новой редакции согласно приложению N3 к настоящему постановлению.</w:t>
      </w:r>
    </w:p>
    <w:p w:rsidR="00EC4F78" w:rsidRPr="00EC4F78" w:rsidRDefault="00EC4F78" w:rsidP="00EC4F78">
      <w:pPr>
        <w:pStyle w:val="ConsPlusNormal"/>
        <w:ind w:firstLine="567"/>
        <w:jc w:val="both"/>
        <w:rPr>
          <w:rFonts w:ascii="Times New Roman" w:hAnsi="Times New Roman" w:cs="Times New Roman"/>
          <w:sz w:val="24"/>
          <w:szCs w:val="24"/>
        </w:rPr>
      </w:pPr>
      <w:r w:rsidRPr="00EC4F78">
        <w:rPr>
          <w:rFonts w:ascii="Times New Roman" w:hAnsi="Times New Roman" w:cs="Times New Roman"/>
          <w:sz w:val="24"/>
          <w:szCs w:val="24"/>
        </w:rPr>
        <w:t xml:space="preserve">1.8. Приложение N 7.3 «Ресурсное обеспечение реализации муниципальной программы </w:t>
      </w:r>
      <w:proofErr w:type="spellStart"/>
      <w:r w:rsidRPr="00EC4F78">
        <w:rPr>
          <w:rFonts w:ascii="Times New Roman" w:hAnsi="Times New Roman" w:cs="Times New Roman"/>
          <w:sz w:val="24"/>
          <w:szCs w:val="24"/>
        </w:rPr>
        <w:t>Камешкирского</w:t>
      </w:r>
      <w:proofErr w:type="spellEnd"/>
      <w:r w:rsidRPr="00EC4F78">
        <w:rPr>
          <w:rFonts w:ascii="Times New Roman" w:hAnsi="Times New Roman" w:cs="Times New Roman"/>
          <w:sz w:val="24"/>
          <w:szCs w:val="24"/>
        </w:rPr>
        <w:t xml:space="preserve"> района Пензенской области «Развитие культуры и туризма в  </w:t>
      </w:r>
      <w:proofErr w:type="spellStart"/>
      <w:r w:rsidRPr="00EC4F78">
        <w:rPr>
          <w:rFonts w:ascii="Times New Roman" w:hAnsi="Times New Roman" w:cs="Times New Roman"/>
          <w:sz w:val="24"/>
          <w:szCs w:val="24"/>
        </w:rPr>
        <w:t>Камешкирском</w:t>
      </w:r>
      <w:proofErr w:type="spellEnd"/>
      <w:r w:rsidRPr="00EC4F78">
        <w:rPr>
          <w:rFonts w:ascii="Times New Roman" w:hAnsi="Times New Roman" w:cs="Times New Roman"/>
          <w:sz w:val="24"/>
          <w:szCs w:val="24"/>
        </w:rPr>
        <w:t xml:space="preserve"> районе Пензенской области» за счет всех источников финансирования на 2025 - 2027 годы к программе изложить в новой редакции согласно приложению N4 к настоящему постановлению.</w:t>
      </w:r>
    </w:p>
    <w:p w:rsidR="00EC4F78" w:rsidRPr="00EC4F78" w:rsidRDefault="00EC4F78" w:rsidP="00EC4F78">
      <w:pPr>
        <w:pStyle w:val="ConsPlusNormal"/>
        <w:ind w:firstLine="567"/>
        <w:jc w:val="both"/>
        <w:rPr>
          <w:rFonts w:ascii="Times New Roman" w:hAnsi="Times New Roman" w:cs="Times New Roman"/>
          <w:sz w:val="24"/>
          <w:szCs w:val="24"/>
        </w:rPr>
      </w:pPr>
      <w:r w:rsidRPr="00EC4F78">
        <w:rPr>
          <w:rFonts w:ascii="Times New Roman" w:hAnsi="Times New Roman" w:cs="Times New Roman"/>
          <w:sz w:val="24"/>
          <w:szCs w:val="24"/>
        </w:rPr>
        <w:t xml:space="preserve">1.9. Приложение N 8.2 «Ресурсное обеспечение реализации муниципальной программы </w:t>
      </w:r>
      <w:proofErr w:type="spellStart"/>
      <w:r w:rsidRPr="00EC4F78">
        <w:rPr>
          <w:rFonts w:ascii="Times New Roman" w:hAnsi="Times New Roman" w:cs="Times New Roman"/>
          <w:sz w:val="24"/>
          <w:szCs w:val="24"/>
        </w:rPr>
        <w:t>Камешкирского</w:t>
      </w:r>
      <w:proofErr w:type="spellEnd"/>
      <w:r w:rsidRPr="00EC4F78">
        <w:rPr>
          <w:rFonts w:ascii="Times New Roman" w:hAnsi="Times New Roman" w:cs="Times New Roman"/>
          <w:sz w:val="24"/>
          <w:szCs w:val="24"/>
        </w:rPr>
        <w:t xml:space="preserve"> района Пензенской области «Развитие культуры и туризма в  </w:t>
      </w:r>
      <w:proofErr w:type="spellStart"/>
      <w:r w:rsidRPr="00EC4F78">
        <w:rPr>
          <w:rFonts w:ascii="Times New Roman" w:hAnsi="Times New Roman" w:cs="Times New Roman"/>
          <w:sz w:val="24"/>
          <w:szCs w:val="24"/>
        </w:rPr>
        <w:t>Камешкирском</w:t>
      </w:r>
      <w:proofErr w:type="spellEnd"/>
      <w:r w:rsidRPr="00EC4F78">
        <w:rPr>
          <w:rFonts w:ascii="Times New Roman" w:hAnsi="Times New Roman" w:cs="Times New Roman"/>
          <w:sz w:val="24"/>
          <w:szCs w:val="24"/>
        </w:rPr>
        <w:t xml:space="preserve"> районе Пензенской области »  за счет средств бюджета </w:t>
      </w:r>
      <w:proofErr w:type="spellStart"/>
      <w:r w:rsidRPr="00EC4F78">
        <w:rPr>
          <w:rFonts w:ascii="Times New Roman" w:hAnsi="Times New Roman" w:cs="Times New Roman"/>
          <w:sz w:val="24"/>
          <w:szCs w:val="24"/>
        </w:rPr>
        <w:t>Камешкирского</w:t>
      </w:r>
      <w:proofErr w:type="spellEnd"/>
      <w:r w:rsidRPr="00EC4F78">
        <w:rPr>
          <w:rFonts w:ascii="Times New Roman" w:hAnsi="Times New Roman" w:cs="Times New Roman"/>
          <w:sz w:val="24"/>
          <w:szCs w:val="24"/>
        </w:rPr>
        <w:t xml:space="preserve"> района Пензенской области на 2019 - 2024 годы  к программе изложить в новой редакции согласно приложению N 5 к настоящему постановлению.</w:t>
      </w:r>
    </w:p>
    <w:p w:rsidR="00EC4F78" w:rsidRPr="00EC4F78" w:rsidRDefault="00EC4F78" w:rsidP="00EC4F78">
      <w:pPr>
        <w:pStyle w:val="ConsPlusNormal"/>
        <w:ind w:firstLine="567"/>
        <w:jc w:val="both"/>
        <w:rPr>
          <w:rFonts w:ascii="Times New Roman" w:hAnsi="Times New Roman" w:cs="Times New Roman"/>
          <w:sz w:val="24"/>
          <w:szCs w:val="24"/>
        </w:rPr>
      </w:pPr>
      <w:r w:rsidRPr="00EC4F78">
        <w:rPr>
          <w:rFonts w:ascii="Times New Roman" w:hAnsi="Times New Roman" w:cs="Times New Roman"/>
          <w:sz w:val="24"/>
          <w:szCs w:val="24"/>
        </w:rPr>
        <w:t xml:space="preserve">1.10. Приложение N 8.3 «Ресурсное обеспечение реализации муниципальной программы </w:t>
      </w:r>
      <w:proofErr w:type="spellStart"/>
      <w:r w:rsidRPr="00EC4F78">
        <w:rPr>
          <w:rFonts w:ascii="Times New Roman" w:hAnsi="Times New Roman" w:cs="Times New Roman"/>
          <w:sz w:val="24"/>
          <w:szCs w:val="24"/>
        </w:rPr>
        <w:t>Камешкирского</w:t>
      </w:r>
      <w:proofErr w:type="spellEnd"/>
      <w:r w:rsidRPr="00EC4F78">
        <w:rPr>
          <w:rFonts w:ascii="Times New Roman" w:hAnsi="Times New Roman" w:cs="Times New Roman"/>
          <w:sz w:val="24"/>
          <w:szCs w:val="24"/>
        </w:rPr>
        <w:t xml:space="preserve"> района Пензенской области «Развитие культуры и туризма в  </w:t>
      </w:r>
      <w:proofErr w:type="spellStart"/>
      <w:r w:rsidRPr="00EC4F78">
        <w:rPr>
          <w:rFonts w:ascii="Times New Roman" w:hAnsi="Times New Roman" w:cs="Times New Roman"/>
          <w:sz w:val="24"/>
          <w:szCs w:val="24"/>
        </w:rPr>
        <w:t>Камешкирском</w:t>
      </w:r>
      <w:proofErr w:type="spellEnd"/>
      <w:r w:rsidRPr="00EC4F78">
        <w:rPr>
          <w:rFonts w:ascii="Times New Roman" w:hAnsi="Times New Roman" w:cs="Times New Roman"/>
          <w:sz w:val="24"/>
          <w:szCs w:val="24"/>
        </w:rPr>
        <w:t xml:space="preserve"> районе Пензенской области »  за счет средств бюджета </w:t>
      </w:r>
      <w:proofErr w:type="spellStart"/>
      <w:r w:rsidRPr="00EC4F78">
        <w:rPr>
          <w:rFonts w:ascii="Times New Roman" w:hAnsi="Times New Roman" w:cs="Times New Roman"/>
          <w:sz w:val="24"/>
          <w:szCs w:val="24"/>
        </w:rPr>
        <w:t>Камешкирского</w:t>
      </w:r>
      <w:proofErr w:type="spellEnd"/>
      <w:r w:rsidRPr="00EC4F78">
        <w:rPr>
          <w:rFonts w:ascii="Times New Roman" w:hAnsi="Times New Roman" w:cs="Times New Roman"/>
          <w:sz w:val="24"/>
          <w:szCs w:val="24"/>
        </w:rPr>
        <w:t xml:space="preserve"> района Пензенской области на 2025 - 2027 годы  к программе изложить в новой редакции согласно приложению N 6 к настоящему постановлению.</w:t>
      </w:r>
    </w:p>
    <w:p w:rsidR="00EC4F78" w:rsidRPr="00EC4F78" w:rsidRDefault="00EC4F78" w:rsidP="00EC4F78">
      <w:pPr>
        <w:pStyle w:val="ConsPlusNormal"/>
        <w:ind w:firstLine="567"/>
        <w:jc w:val="both"/>
        <w:rPr>
          <w:rFonts w:ascii="Times New Roman" w:hAnsi="Times New Roman" w:cs="Times New Roman"/>
          <w:sz w:val="24"/>
          <w:szCs w:val="24"/>
        </w:rPr>
      </w:pPr>
      <w:r w:rsidRPr="00EC4F78">
        <w:rPr>
          <w:rFonts w:ascii="Times New Roman" w:hAnsi="Times New Roman" w:cs="Times New Roman"/>
          <w:sz w:val="24"/>
          <w:szCs w:val="24"/>
        </w:rPr>
        <w:t xml:space="preserve">1.11. Приложение N 9.2 «Перечень основных мероприятий, мероприятий муниципальной программы </w:t>
      </w:r>
      <w:proofErr w:type="spellStart"/>
      <w:r w:rsidRPr="00EC4F78">
        <w:rPr>
          <w:rFonts w:ascii="Times New Roman" w:hAnsi="Times New Roman" w:cs="Times New Roman"/>
          <w:sz w:val="24"/>
          <w:szCs w:val="24"/>
        </w:rPr>
        <w:t>Камешкирского</w:t>
      </w:r>
      <w:proofErr w:type="spellEnd"/>
      <w:r w:rsidRPr="00EC4F78">
        <w:rPr>
          <w:rFonts w:ascii="Times New Roman" w:hAnsi="Times New Roman" w:cs="Times New Roman"/>
          <w:sz w:val="24"/>
          <w:szCs w:val="24"/>
        </w:rPr>
        <w:t xml:space="preserve"> района Пензенской области «Развитие культуры и туризма в  </w:t>
      </w:r>
      <w:proofErr w:type="spellStart"/>
      <w:r w:rsidRPr="00EC4F78">
        <w:rPr>
          <w:rFonts w:ascii="Times New Roman" w:hAnsi="Times New Roman" w:cs="Times New Roman"/>
          <w:sz w:val="24"/>
          <w:szCs w:val="24"/>
        </w:rPr>
        <w:t>Камешкирском</w:t>
      </w:r>
      <w:proofErr w:type="spellEnd"/>
      <w:r w:rsidRPr="00EC4F78">
        <w:rPr>
          <w:rFonts w:ascii="Times New Roman" w:hAnsi="Times New Roman" w:cs="Times New Roman"/>
          <w:sz w:val="24"/>
          <w:szCs w:val="24"/>
        </w:rPr>
        <w:t xml:space="preserve"> районе Пензенской области»   на 2019 – 2024 годы к программе изложить в новой редакции согласно приложению N 7 к настоящему постановлению.</w:t>
      </w:r>
    </w:p>
    <w:p w:rsidR="00EC4F78" w:rsidRPr="00EC4F78" w:rsidRDefault="00EC4F78" w:rsidP="00EC4F78">
      <w:pPr>
        <w:pStyle w:val="ConsPlusNormal"/>
        <w:ind w:firstLine="567"/>
        <w:jc w:val="both"/>
        <w:rPr>
          <w:rFonts w:ascii="Times New Roman" w:hAnsi="Times New Roman" w:cs="Times New Roman"/>
          <w:sz w:val="24"/>
          <w:szCs w:val="24"/>
        </w:rPr>
      </w:pPr>
      <w:r w:rsidRPr="00EC4F78">
        <w:rPr>
          <w:rFonts w:ascii="Times New Roman" w:hAnsi="Times New Roman" w:cs="Times New Roman"/>
          <w:sz w:val="24"/>
          <w:szCs w:val="24"/>
        </w:rPr>
        <w:t xml:space="preserve">1.12. Приложение N 9.3 «Перечень основных мероприятий, мероприятий муниципальной программы </w:t>
      </w:r>
      <w:proofErr w:type="spellStart"/>
      <w:r w:rsidRPr="00EC4F78">
        <w:rPr>
          <w:rFonts w:ascii="Times New Roman" w:hAnsi="Times New Roman" w:cs="Times New Roman"/>
          <w:sz w:val="24"/>
          <w:szCs w:val="24"/>
        </w:rPr>
        <w:t>Камешкирского</w:t>
      </w:r>
      <w:proofErr w:type="spellEnd"/>
      <w:r w:rsidRPr="00EC4F78">
        <w:rPr>
          <w:rFonts w:ascii="Times New Roman" w:hAnsi="Times New Roman" w:cs="Times New Roman"/>
          <w:sz w:val="24"/>
          <w:szCs w:val="24"/>
        </w:rPr>
        <w:t xml:space="preserve"> района Пензенской области «Развитие культуры и туризма в  </w:t>
      </w:r>
      <w:proofErr w:type="spellStart"/>
      <w:r w:rsidRPr="00EC4F78">
        <w:rPr>
          <w:rFonts w:ascii="Times New Roman" w:hAnsi="Times New Roman" w:cs="Times New Roman"/>
          <w:sz w:val="24"/>
          <w:szCs w:val="24"/>
        </w:rPr>
        <w:t>Камешкирском</w:t>
      </w:r>
      <w:proofErr w:type="spellEnd"/>
      <w:r w:rsidRPr="00EC4F78">
        <w:rPr>
          <w:rFonts w:ascii="Times New Roman" w:hAnsi="Times New Roman" w:cs="Times New Roman"/>
          <w:sz w:val="24"/>
          <w:szCs w:val="24"/>
        </w:rPr>
        <w:t xml:space="preserve"> районе Пензенской области»   на 2025 – 2027 годы к программе изложить в новой редакции согласно приложению N 8 к настоящему постановлению. </w:t>
      </w:r>
    </w:p>
    <w:p w:rsidR="00EC4F78" w:rsidRPr="00EC4F78" w:rsidRDefault="00EC4F78" w:rsidP="00EC4F78">
      <w:pPr>
        <w:widowControl/>
        <w:autoSpaceDE w:val="0"/>
        <w:autoSpaceDN w:val="0"/>
        <w:adjustRightInd w:val="0"/>
        <w:ind w:firstLine="567"/>
        <w:jc w:val="both"/>
        <w:rPr>
          <w:sz w:val="24"/>
          <w:szCs w:val="24"/>
        </w:rPr>
      </w:pPr>
      <w:r w:rsidRPr="00EC4F78">
        <w:rPr>
          <w:sz w:val="24"/>
          <w:szCs w:val="24"/>
        </w:rPr>
        <w:t>2. Настоящее постановление опубликовать в информационном бюллетене «</w:t>
      </w:r>
      <w:proofErr w:type="spellStart"/>
      <w:r w:rsidRPr="00EC4F78">
        <w:rPr>
          <w:sz w:val="24"/>
          <w:szCs w:val="24"/>
        </w:rPr>
        <w:t>Камешкирский</w:t>
      </w:r>
      <w:proofErr w:type="spellEnd"/>
      <w:r w:rsidRPr="00EC4F78">
        <w:rPr>
          <w:sz w:val="24"/>
          <w:szCs w:val="24"/>
        </w:rPr>
        <w:t xml:space="preserve"> вестник».</w:t>
      </w:r>
    </w:p>
    <w:p w:rsidR="00EC4F78" w:rsidRPr="00EC4F78" w:rsidRDefault="00EC4F78" w:rsidP="00EC4F78">
      <w:pPr>
        <w:widowControl/>
        <w:autoSpaceDE w:val="0"/>
        <w:autoSpaceDN w:val="0"/>
        <w:adjustRightInd w:val="0"/>
        <w:ind w:firstLine="567"/>
        <w:jc w:val="both"/>
        <w:rPr>
          <w:sz w:val="24"/>
          <w:szCs w:val="24"/>
        </w:rPr>
      </w:pPr>
      <w:r w:rsidRPr="00EC4F78">
        <w:rPr>
          <w:sz w:val="24"/>
          <w:szCs w:val="24"/>
        </w:rPr>
        <w:t>3. Настоящее постановление вступает в силу на следующий день после дня его официального опубликования.</w:t>
      </w:r>
    </w:p>
    <w:p w:rsidR="00EC4F78" w:rsidRPr="00EC4F78" w:rsidRDefault="00EC4F78" w:rsidP="00EC4F78">
      <w:pPr>
        <w:widowControl/>
        <w:autoSpaceDE w:val="0"/>
        <w:autoSpaceDN w:val="0"/>
        <w:adjustRightInd w:val="0"/>
        <w:ind w:firstLine="567"/>
        <w:jc w:val="both"/>
        <w:rPr>
          <w:sz w:val="24"/>
          <w:szCs w:val="24"/>
        </w:rPr>
      </w:pPr>
      <w:r w:rsidRPr="00EC4F78">
        <w:rPr>
          <w:sz w:val="24"/>
          <w:szCs w:val="24"/>
        </w:rPr>
        <w:t xml:space="preserve">4. </w:t>
      </w:r>
      <w:proofErr w:type="gramStart"/>
      <w:r w:rsidRPr="00EC4F78">
        <w:rPr>
          <w:sz w:val="24"/>
          <w:szCs w:val="24"/>
        </w:rPr>
        <w:t>Контроль за</w:t>
      </w:r>
      <w:proofErr w:type="gramEnd"/>
      <w:r w:rsidRPr="00EC4F78">
        <w:rPr>
          <w:sz w:val="24"/>
          <w:szCs w:val="24"/>
        </w:rPr>
        <w:t xml:space="preserve"> исполнением настоящего постановления возложить на заместителя Главы администрации  </w:t>
      </w:r>
      <w:proofErr w:type="spellStart"/>
      <w:r w:rsidRPr="00EC4F78">
        <w:rPr>
          <w:sz w:val="24"/>
          <w:szCs w:val="24"/>
        </w:rPr>
        <w:t>Камешкирского</w:t>
      </w:r>
      <w:proofErr w:type="spellEnd"/>
      <w:r w:rsidRPr="00EC4F78">
        <w:rPr>
          <w:sz w:val="24"/>
          <w:szCs w:val="24"/>
        </w:rPr>
        <w:t xml:space="preserve"> района Пензенской области, курирующего вопросы социальной сферы. </w:t>
      </w:r>
    </w:p>
    <w:p w:rsidR="00EC4F78" w:rsidRPr="00EC4F78" w:rsidRDefault="00EC4F78" w:rsidP="00EC4F78">
      <w:pPr>
        <w:widowControl/>
        <w:autoSpaceDE w:val="0"/>
        <w:autoSpaceDN w:val="0"/>
        <w:adjustRightInd w:val="0"/>
        <w:ind w:firstLine="540"/>
        <w:jc w:val="both"/>
        <w:rPr>
          <w:sz w:val="24"/>
          <w:szCs w:val="24"/>
        </w:rPr>
      </w:pPr>
    </w:p>
    <w:p w:rsidR="00EC4F78" w:rsidRPr="00EC4F78" w:rsidRDefault="00EC4F78" w:rsidP="00EC4F78">
      <w:pPr>
        <w:widowControl/>
        <w:autoSpaceDE w:val="0"/>
        <w:autoSpaceDN w:val="0"/>
        <w:adjustRightInd w:val="0"/>
        <w:jc w:val="both"/>
        <w:rPr>
          <w:sz w:val="24"/>
          <w:szCs w:val="24"/>
        </w:rPr>
      </w:pPr>
    </w:p>
    <w:p w:rsidR="00EC4F78" w:rsidRPr="00EC4F78" w:rsidRDefault="00EC4F78" w:rsidP="00EC4F78">
      <w:pPr>
        <w:widowControl/>
        <w:autoSpaceDE w:val="0"/>
        <w:autoSpaceDN w:val="0"/>
        <w:adjustRightInd w:val="0"/>
        <w:ind w:firstLine="540"/>
        <w:jc w:val="both"/>
        <w:rPr>
          <w:sz w:val="24"/>
          <w:szCs w:val="24"/>
        </w:rPr>
      </w:pPr>
      <w:r w:rsidRPr="00EC4F78">
        <w:rPr>
          <w:sz w:val="24"/>
          <w:szCs w:val="24"/>
        </w:rPr>
        <w:t>Глава</w:t>
      </w:r>
    </w:p>
    <w:p w:rsidR="00EC4F78" w:rsidRPr="00EC4F78" w:rsidRDefault="00EC4F78" w:rsidP="00EC4F78">
      <w:pPr>
        <w:widowControl/>
        <w:autoSpaceDE w:val="0"/>
        <w:autoSpaceDN w:val="0"/>
        <w:adjustRightInd w:val="0"/>
        <w:ind w:firstLine="540"/>
        <w:jc w:val="both"/>
        <w:rPr>
          <w:sz w:val="24"/>
          <w:szCs w:val="24"/>
        </w:rPr>
        <w:sectPr w:rsidR="00EC4F78" w:rsidRPr="00EC4F78" w:rsidSect="008B0EC8">
          <w:footerReference w:type="even" r:id="rId13"/>
          <w:footerReference w:type="default" r:id="rId14"/>
          <w:endnotePr>
            <w:numFmt w:val="decimal"/>
          </w:endnotePr>
          <w:pgSz w:w="11907" w:h="16840" w:code="9"/>
          <w:pgMar w:top="1134" w:right="851" w:bottom="426"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roofErr w:type="spellStart"/>
      <w:r w:rsidRPr="00EC4F78">
        <w:rPr>
          <w:sz w:val="24"/>
          <w:szCs w:val="24"/>
        </w:rPr>
        <w:t>Камешкирского</w:t>
      </w:r>
      <w:proofErr w:type="spellEnd"/>
      <w:r w:rsidRPr="00EC4F78">
        <w:rPr>
          <w:sz w:val="24"/>
          <w:szCs w:val="24"/>
        </w:rPr>
        <w:t xml:space="preserve"> района</w:t>
      </w:r>
      <w:r w:rsidRPr="00EC4F78">
        <w:rPr>
          <w:sz w:val="24"/>
          <w:szCs w:val="24"/>
        </w:rPr>
        <w:tab/>
      </w:r>
      <w:r w:rsidRPr="00EC4F78">
        <w:rPr>
          <w:sz w:val="24"/>
          <w:szCs w:val="24"/>
        </w:rPr>
        <w:tab/>
      </w:r>
      <w:r w:rsidRPr="00EC4F78">
        <w:rPr>
          <w:sz w:val="24"/>
          <w:szCs w:val="24"/>
        </w:rPr>
        <w:tab/>
      </w:r>
      <w:r w:rsidRPr="00EC4F78">
        <w:rPr>
          <w:sz w:val="24"/>
          <w:szCs w:val="24"/>
        </w:rPr>
        <w:tab/>
      </w:r>
      <w:r w:rsidRPr="00EC4F78">
        <w:rPr>
          <w:sz w:val="24"/>
          <w:szCs w:val="24"/>
        </w:rPr>
        <w:tab/>
      </w:r>
      <w:r w:rsidRPr="00EC4F78">
        <w:rPr>
          <w:sz w:val="24"/>
          <w:szCs w:val="24"/>
        </w:rPr>
        <w:tab/>
      </w:r>
      <w:proofErr w:type="spellStart"/>
      <w:r w:rsidRPr="00EC4F78">
        <w:rPr>
          <w:sz w:val="24"/>
          <w:szCs w:val="24"/>
        </w:rPr>
        <w:t>О.Н.Белянина</w:t>
      </w:r>
      <w:proofErr w:type="spellEnd"/>
    </w:p>
    <w:p w:rsidR="00EC4F78" w:rsidRPr="000E7D28" w:rsidRDefault="00EC4F78" w:rsidP="00EC4F78">
      <w:pPr>
        <w:autoSpaceDE w:val="0"/>
        <w:autoSpaceDN w:val="0"/>
        <w:jc w:val="both"/>
        <w:rPr>
          <w:sz w:val="22"/>
          <w:szCs w:val="22"/>
        </w:rPr>
      </w:pPr>
    </w:p>
    <w:p w:rsidR="00EC4F78" w:rsidRPr="000E7D28" w:rsidRDefault="00EC4F78" w:rsidP="00EC4F78">
      <w:pPr>
        <w:autoSpaceDE w:val="0"/>
        <w:autoSpaceDN w:val="0"/>
        <w:jc w:val="both"/>
        <w:rPr>
          <w:sz w:val="22"/>
          <w:szCs w:val="22"/>
        </w:rPr>
      </w:pPr>
    </w:p>
    <w:p w:rsidR="00EC4F78" w:rsidRDefault="00EC4F78" w:rsidP="00EC4F78">
      <w:pPr>
        <w:autoSpaceDE w:val="0"/>
        <w:autoSpaceDN w:val="0"/>
        <w:adjustRightInd w:val="0"/>
        <w:ind w:left="4820"/>
        <w:jc w:val="right"/>
        <w:outlineLvl w:val="1"/>
        <w:sectPr w:rsidR="00EC4F78" w:rsidSect="008B0EC8">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EC4F78" w:rsidRPr="00AE1FE8" w:rsidRDefault="00EC4F78" w:rsidP="00EC4F78">
      <w:pPr>
        <w:autoSpaceDE w:val="0"/>
        <w:autoSpaceDN w:val="0"/>
        <w:adjustRightInd w:val="0"/>
        <w:ind w:left="4820"/>
        <w:jc w:val="right"/>
        <w:outlineLvl w:val="1"/>
      </w:pPr>
      <w:r>
        <w:lastRenderedPageBreak/>
        <w:t>Приложение №</w:t>
      </w:r>
      <w:r w:rsidRPr="00AE1FE8">
        <w:t>1</w:t>
      </w:r>
    </w:p>
    <w:p w:rsidR="00EC4F78" w:rsidRPr="00721FFE" w:rsidRDefault="00EC4F78" w:rsidP="00EC4F78">
      <w:pPr>
        <w:autoSpaceDE w:val="0"/>
        <w:autoSpaceDN w:val="0"/>
        <w:adjustRightInd w:val="0"/>
        <w:ind w:left="4820"/>
        <w:jc w:val="right"/>
        <w:outlineLvl w:val="1"/>
      </w:pPr>
      <w:r w:rsidRPr="00721FFE">
        <w:t>Приложение № 6.2</w:t>
      </w:r>
    </w:p>
    <w:p w:rsidR="00EC4F78" w:rsidRPr="00721FFE" w:rsidRDefault="00EC4F78" w:rsidP="00EC4F78">
      <w:pPr>
        <w:autoSpaceDE w:val="0"/>
        <w:autoSpaceDN w:val="0"/>
        <w:adjustRightInd w:val="0"/>
        <w:ind w:left="4820"/>
        <w:jc w:val="right"/>
      </w:pPr>
      <w:r w:rsidRPr="00721FFE">
        <w:t>к муниципальной программе</w:t>
      </w:r>
    </w:p>
    <w:p w:rsidR="00EC4F78" w:rsidRPr="00721FFE" w:rsidRDefault="00EC4F78" w:rsidP="00EC4F78">
      <w:pPr>
        <w:autoSpaceDE w:val="0"/>
        <w:autoSpaceDN w:val="0"/>
        <w:adjustRightInd w:val="0"/>
        <w:ind w:left="4820"/>
        <w:jc w:val="right"/>
      </w:pPr>
      <w:proofErr w:type="spellStart"/>
      <w:r w:rsidRPr="00721FFE">
        <w:t>Камешкирского</w:t>
      </w:r>
      <w:proofErr w:type="spellEnd"/>
      <w:r w:rsidRPr="00721FFE">
        <w:t xml:space="preserve"> района Пензенской области</w:t>
      </w:r>
    </w:p>
    <w:p w:rsidR="00EC4F78" w:rsidRPr="00721FFE" w:rsidRDefault="00EC4F78" w:rsidP="00EC4F78">
      <w:pPr>
        <w:autoSpaceDE w:val="0"/>
        <w:autoSpaceDN w:val="0"/>
        <w:adjustRightInd w:val="0"/>
        <w:ind w:firstLine="540"/>
        <w:jc w:val="right"/>
        <w:rPr>
          <w:rFonts w:eastAsia="Calibri"/>
        </w:rPr>
      </w:pPr>
      <w:r w:rsidRPr="00721FFE">
        <w:rPr>
          <w:rFonts w:eastAsia="Calibri"/>
        </w:rPr>
        <w:t xml:space="preserve">«Развитие культуры и туризма </w:t>
      </w:r>
      <w:proofErr w:type="gramStart"/>
      <w:r w:rsidRPr="00721FFE">
        <w:rPr>
          <w:rFonts w:eastAsia="Calibri"/>
        </w:rPr>
        <w:t>в</w:t>
      </w:r>
      <w:proofErr w:type="gramEnd"/>
      <w:r w:rsidRPr="00721FFE">
        <w:rPr>
          <w:rFonts w:eastAsia="Calibri"/>
        </w:rPr>
        <w:t xml:space="preserve">  </w:t>
      </w:r>
    </w:p>
    <w:p w:rsidR="00EC4F78" w:rsidRPr="00721FFE" w:rsidRDefault="00EC4F78" w:rsidP="00EC4F78">
      <w:pPr>
        <w:autoSpaceDE w:val="0"/>
        <w:autoSpaceDN w:val="0"/>
        <w:adjustRightInd w:val="0"/>
        <w:ind w:firstLine="540"/>
        <w:jc w:val="right"/>
        <w:rPr>
          <w:rFonts w:eastAsia="Calibri"/>
        </w:rPr>
      </w:pPr>
      <w:proofErr w:type="spellStart"/>
      <w:r w:rsidRPr="00721FFE">
        <w:rPr>
          <w:rFonts w:eastAsia="Calibri"/>
        </w:rPr>
        <w:t>Камешкирском</w:t>
      </w:r>
      <w:proofErr w:type="spellEnd"/>
      <w:r w:rsidRPr="00721FFE">
        <w:rPr>
          <w:rFonts w:eastAsia="Calibri"/>
        </w:rPr>
        <w:t xml:space="preserve"> </w:t>
      </w:r>
      <w:proofErr w:type="gramStart"/>
      <w:r w:rsidRPr="00721FFE">
        <w:rPr>
          <w:rFonts w:eastAsia="Calibri"/>
        </w:rPr>
        <w:t>районе</w:t>
      </w:r>
      <w:proofErr w:type="gramEnd"/>
      <w:r w:rsidRPr="00721FFE">
        <w:rPr>
          <w:rFonts w:eastAsia="Calibri"/>
        </w:rPr>
        <w:t xml:space="preserve"> </w:t>
      </w:r>
    </w:p>
    <w:p w:rsidR="00EC4F78" w:rsidRPr="00721FFE" w:rsidRDefault="00EC4F78" w:rsidP="00EC4F78">
      <w:pPr>
        <w:autoSpaceDE w:val="0"/>
        <w:autoSpaceDN w:val="0"/>
        <w:adjustRightInd w:val="0"/>
        <w:ind w:firstLine="540"/>
        <w:jc w:val="right"/>
        <w:rPr>
          <w:rFonts w:eastAsia="Calibri"/>
        </w:rPr>
      </w:pPr>
      <w:r w:rsidRPr="00721FFE">
        <w:rPr>
          <w:rFonts w:eastAsia="Calibri"/>
        </w:rPr>
        <w:t>Пензенской области</w:t>
      </w:r>
      <w:r w:rsidRPr="00721FFE">
        <w:t>»</w:t>
      </w:r>
    </w:p>
    <w:p w:rsidR="00EC4F78" w:rsidRPr="00721FFE" w:rsidRDefault="00EC4F78" w:rsidP="00EC4F78">
      <w:pPr>
        <w:autoSpaceDE w:val="0"/>
        <w:autoSpaceDN w:val="0"/>
        <w:jc w:val="right"/>
        <w:rPr>
          <w:b/>
          <w:sz w:val="24"/>
          <w:szCs w:val="24"/>
        </w:rPr>
      </w:pPr>
    </w:p>
    <w:p w:rsidR="00EC4F78" w:rsidRPr="00721FFE" w:rsidRDefault="00EC4F78" w:rsidP="00EC4F78">
      <w:pPr>
        <w:autoSpaceDE w:val="0"/>
        <w:autoSpaceDN w:val="0"/>
        <w:adjustRightInd w:val="0"/>
        <w:ind w:firstLine="720"/>
        <w:jc w:val="center"/>
        <w:rPr>
          <w:b/>
          <w:sz w:val="24"/>
          <w:szCs w:val="24"/>
        </w:rPr>
      </w:pPr>
      <w:r w:rsidRPr="00721FFE">
        <w:rPr>
          <w:b/>
          <w:sz w:val="24"/>
          <w:szCs w:val="24"/>
        </w:rPr>
        <w:t>ПРОГНОЗ</w:t>
      </w:r>
    </w:p>
    <w:p w:rsidR="00EC4F78" w:rsidRPr="00721FFE" w:rsidRDefault="00EC4F78" w:rsidP="00EC4F78">
      <w:pPr>
        <w:autoSpaceDE w:val="0"/>
        <w:autoSpaceDN w:val="0"/>
        <w:adjustRightInd w:val="0"/>
        <w:ind w:firstLine="720"/>
        <w:jc w:val="center"/>
        <w:rPr>
          <w:b/>
          <w:sz w:val="24"/>
          <w:szCs w:val="24"/>
        </w:rPr>
      </w:pPr>
      <w:r w:rsidRPr="00721FFE">
        <w:rPr>
          <w:b/>
          <w:sz w:val="24"/>
          <w:szCs w:val="24"/>
        </w:rPr>
        <w:t>сводных показателей муниципальных заданий на оказание</w:t>
      </w:r>
    </w:p>
    <w:p w:rsidR="00EC4F78" w:rsidRPr="00721FFE" w:rsidRDefault="00EC4F78" w:rsidP="00EC4F78">
      <w:pPr>
        <w:autoSpaceDE w:val="0"/>
        <w:autoSpaceDN w:val="0"/>
        <w:adjustRightInd w:val="0"/>
        <w:ind w:firstLine="720"/>
        <w:jc w:val="center"/>
        <w:rPr>
          <w:b/>
          <w:sz w:val="24"/>
          <w:szCs w:val="24"/>
        </w:rPr>
      </w:pPr>
      <w:r w:rsidRPr="00721FFE">
        <w:rPr>
          <w:b/>
          <w:sz w:val="24"/>
          <w:szCs w:val="24"/>
        </w:rPr>
        <w:t xml:space="preserve">муниципальных услуг (выполнение работ) </w:t>
      </w:r>
      <w:proofErr w:type="gramStart"/>
      <w:r w:rsidRPr="00721FFE">
        <w:rPr>
          <w:b/>
          <w:sz w:val="24"/>
          <w:szCs w:val="24"/>
        </w:rPr>
        <w:t>муниципальными</w:t>
      </w:r>
      <w:proofErr w:type="gramEnd"/>
      <w:r w:rsidRPr="00721FFE">
        <w:rPr>
          <w:b/>
          <w:sz w:val="24"/>
          <w:szCs w:val="24"/>
        </w:rPr>
        <w:t xml:space="preserve"> бюджетными</w:t>
      </w:r>
    </w:p>
    <w:p w:rsidR="00EC4F78" w:rsidRPr="00721FFE" w:rsidRDefault="00EC4F78" w:rsidP="00EC4F78">
      <w:pPr>
        <w:autoSpaceDE w:val="0"/>
        <w:autoSpaceDN w:val="0"/>
        <w:adjustRightInd w:val="0"/>
        <w:ind w:firstLine="720"/>
        <w:jc w:val="center"/>
        <w:rPr>
          <w:b/>
          <w:sz w:val="24"/>
          <w:szCs w:val="24"/>
        </w:rPr>
      </w:pPr>
      <w:r w:rsidRPr="00721FFE">
        <w:rPr>
          <w:b/>
          <w:sz w:val="24"/>
          <w:szCs w:val="24"/>
        </w:rPr>
        <w:t xml:space="preserve">учреждениями </w:t>
      </w:r>
      <w:proofErr w:type="spellStart"/>
      <w:r w:rsidRPr="00721FFE">
        <w:rPr>
          <w:b/>
          <w:sz w:val="24"/>
          <w:szCs w:val="24"/>
        </w:rPr>
        <w:t>Камешкирского</w:t>
      </w:r>
      <w:proofErr w:type="spellEnd"/>
      <w:r w:rsidRPr="00721FFE">
        <w:rPr>
          <w:b/>
          <w:sz w:val="24"/>
          <w:szCs w:val="24"/>
        </w:rPr>
        <w:t xml:space="preserve"> района Пензенской области по муниципальной  программе</w:t>
      </w:r>
    </w:p>
    <w:p w:rsidR="00EC4F78" w:rsidRPr="00721FFE" w:rsidRDefault="00EC4F78" w:rsidP="00EC4F78">
      <w:pPr>
        <w:widowControl/>
        <w:autoSpaceDE w:val="0"/>
        <w:autoSpaceDN w:val="0"/>
        <w:adjustRightInd w:val="0"/>
        <w:spacing w:line="360" w:lineRule="atLeast"/>
        <w:jc w:val="center"/>
        <w:outlineLvl w:val="1"/>
        <w:rPr>
          <w:b/>
          <w:sz w:val="24"/>
          <w:szCs w:val="24"/>
        </w:rPr>
      </w:pPr>
      <w:r w:rsidRPr="00721FFE">
        <w:rPr>
          <w:b/>
          <w:sz w:val="24"/>
          <w:szCs w:val="24"/>
        </w:rPr>
        <w:t xml:space="preserve"> «Развитие культуры и туризма в </w:t>
      </w:r>
      <w:proofErr w:type="spellStart"/>
      <w:r w:rsidRPr="00721FFE">
        <w:rPr>
          <w:b/>
          <w:sz w:val="24"/>
          <w:szCs w:val="24"/>
        </w:rPr>
        <w:t>Камешкирском</w:t>
      </w:r>
      <w:proofErr w:type="spellEnd"/>
      <w:r w:rsidRPr="00721FFE">
        <w:rPr>
          <w:b/>
          <w:sz w:val="24"/>
          <w:szCs w:val="24"/>
        </w:rPr>
        <w:t xml:space="preserve"> районе Пензенской области» на 2019 – 2024 годы</w:t>
      </w:r>
    </w:p>
    <w:p w:rsidR="00EC4F78" w:rsidRPr="00721FFE" w:rsidRDefault="00EC4F78" w:rsidP="00EC4F78">
      <w:pPr>
        <w:autoSpaceDE w:val="0"/>
        <w:autoSpaceDN w:val="0"/>
        <w:adjustRightInd w:val="0"/>
        <w:ind w:firstLine="720"/>
        <w:jc w:val="both"/>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1372"/>
        <w:gridCol w:w="13"/>
        <w:gridCol w:w="11"/>
        <w:gridCol w:w="1374"/>
        <w:gridCol w:w="25"/>
        <w:gridCol w:w="16"/>
        <w:gridCol w:w="874"/>
        <w:gridCol w:w="42"/>
        <w:gridCol w:w="709"/>
        <w:gridCol w:w="140"/>
        <w:gridCol w:w="25"/>
        <w:gridCol w:w="684"/>
        <w:gridCol w:w="25"/>
        <w:gridCol w:w="825"/>
        <w:gridCol w:w="25"/>
        <w:gridCol w:w="826"/>
        <w:gridCol w:w="25"/>
        <w:gridCol w:w="825"/>
        <w:gridCol w:w="25"/>
        <w:gridCol w:w="937"/>
        <w:gridCol w:w="38"/>
        <w:gridCol w:w="845"/>
        <w:gridCol w:w="23"/>
        <w:gridCol w:w="827"/>
        <w:gridCol w:w="23"/>
        <w:gridCol w:w="828"/>
        <w:gridCol w:w="23"/>
        <w:gridCol w:w="686"/>
        <w:gridCol w:w="23"/>
        <w:gridCol w:w="78"/>
        <w:gridCol w:w="850"/>
        <w:gridCol w:w="41"/>
        <w:gridCol w:w="23"/>
        <w:gridCol w:w="787"/>
      </w:tblGrid>
      <w:tr w:rsidR="00EC4F78" w:rsidRPr="00721FFE" w:rsidTr="005B73C0">
        <w:trPr>
          <w:trHeight w:val="184"/>
        </w:trPr>
        <w:tc>
          <w:tcPr>
            <w:tcW w:w="3444" w:type="dxa"/>
            <w:gridSpan w:val="5"/>
            <w:shd w:val="clear" w:color="auto" w:fill="auto"/>
          </w:tcPr>
          <w:p w:rsidR="00EC4F78" w:rsidRPr="00721FFE" w:rsidRDefault="00EC4F78" w:rsidP="005B73C0">
            <w:pPr>
              <w:autoSpaceDE w:val="0"/>
              <w:autoSpaceDN w:val="0"/>
              <w:adjustRightInd w:val="0"/>
              <w:spacing w:line="360" w:lineRule="atLeast"/>
              <w:ind w:firstLine="720"/>
              <w:jc w:val="center"/>
              <w:rPr>
                <w:rFonts w:eastAsia="Calibri"/>
                <w:sz w:val="22"/>
                <w:szCs w:val="22"/>
              </w:rPr>
            </w:pPr>
          </w:p>
        </w:tc>
        <w:tc>
          <w:tcPr>
            <w:tcW w:w="11123" w:type="dxa"/>
            <w:gridSpan w:val="30"/>
            <w:shd w:val="clear" w:color="auto" w:fill="auto"/>
          </w:tcPr>
          <w:p w:rsidR="00EC4F78" w:rsidRPr="00721FFE" w:rsidRDefault="00EC4F78" w:rsidP="005B73C0">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 xml:space="preserve">Администрация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w:t>
            </w:r>
          </w:p>
          <w:p w:rsidR="00EC4F78" w:rsidRPr="00721FFE" w:rsidRDefault="00EC4F78" w:rsidP="005B73C0">
            <w:pPr>
              <w:autoSpaceDE w:val="0"/>
              <w:autoSpaceDN w:val="0"/>
              <w:adjustRightInd w:val="0"/>
              <w:spacing w:line="360" w:lineRule="atLeast"/>
              <w:ind w:firstLine="720"/>
              <w:jc w:val="center"/>
              <w:rPr>
                <w:rFonts w:eastAsia="Calibri"/>
                <w:sz w:val="22"/>
                <w:szCs w:val="22"/>
              </w:rPr>
            </w:pPr>
          </w:p>
        </w:tc>
      </w:tr>
      <w:tr w:rsidR="00EC4F78" w:rsidRPr="00721FFE" w:rsidTr="005B73C0">
        <w:trPr>
          <w:trHeight w:val="184"/>
        </w:trPr>
        <w:tc>
          <w:tcPr>
            <w:tcW w:w="674" w:type="dxa"/>
            <w:vMerge w:val="restart"/>
            <w:shd w:val="clear" w:color="auto" w:fill="auto"/>
          </w:tcPr>
          <w:p w:rsidR="00EC4F78" w:rsidRPr="00721FFE" w:rsidRDefault="00EC4F78" w:rsidP="005B73C0">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N</w:t>
            </w:r>
          </w:p>
          <w:p w:rsidR="00EC4F78" w:rsidRPr="00721FFE" w:rsidRDefault="00EC4F78" w:rsidP="005B73C0">
            <w:pPr>
              <w:autoSpaceDE w:val="0"/>
              <w:autoSpaceDN w:val="0"/>
              <w:adjustRightInd w:val="0"/>
              <w:spacing w:line="360" w:lineRule="atLeast"/>
              <w:ind w:firstLine="720"/>
              <w:jc w:val="both"/>
              <w:rPr>
                <w:rFonts w:eastAsia="Calibri"/>
                <w:sz w:val="22"/>
                <w:szCs w:val="22"/>
              </w:rPr>
            </w:pPr>
            <w:r w:rsidRPr="00721FFE">
              <w:rPr>
                <w:rFonts w:eastAsia="Calibri"/>
                <w:sz w:val="22"/>
                <w:szCs w:val="22"/>
              </w:rPr>
              <w:t xml:space="preserve">п№ </w:t>
            </w:r>
            <w:proofErr w:type="gramStart"/>
            <w:r w:rsidRPr="00721FFE">
              <w:rPr>
                <w:rFonts w:eastAsia="Calibri"/>
                <w:sz w:val="22"/>
                <w:szCs w:val="22"/>
              </w:rPr>
              <w:t>п</w:t>
            </w:r>
            <w:proofErr w:type="gramEnd"/>
            <w:r w:rsidRPr="00721FFE">
              <w:rPr>
                <w:rFonts w:eastAsia="Calibri"/>
                <w:sz w:val="22"/>
                <w:szCs w:val="22"/>
              </w:rPr>
              <w:t xml:space="preserve">/п </w:t>
            </w:r>
          </w:p>
        </w:tc>
        <w:tc>
          <w:tcPr>
            <w:tcW w:w="1372" w:type="dxa"/>
            <w:vMerge w:val="restart"/>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Наименование муниципальной  услуги (работы)</w:t>
            </w:r>
          </w:p>
        </w:tc>
        <w:tc>
          <w:tcPr>
            <w:tcW w:w="1398" w:type="dxa"/>
            <w:gridSpan w:val="3"/>
            <w:vMerge w:val="restart"/>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Наименование показателя, характеризующего объем услуги (работы)</w:t>
            </w:r>
          </w:p>
        </w:tc>
        <w:tc>
          <w:tcPr>
            <w:tcW w:w="915" w:type="dxa"/>
            <w:gridSpan w:val="3"/>
            <w:vMerge w:val="restart"/>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Единица измерения объема муниципальной услуги</w:t>
            </w:r>
          </w:p>
        </w:tc>
        <w:tc>
          <w:tcPr>
            <w:tcW w:w="5113" w:type="dxa"/>
            <w:gridSpan w:val="13"/>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p w:rsidR="00EC4F78" w:rsidRPr="00721FFE" w:rsidRDefault="00EC4F78" w:rsidP="005B73C0">
            <w:pPr>
              <w:autoSpaceDE w:val="0"/>
              <w:autoSpaceDN w:val="0"/>
              <w:adjustRightInd w:val="0"/>
              <w:spacing w:line="360" w:lineRule="atLeast"/>
              <w:ind w:firstLine="720"/>
              <w:jc w:val="both"/>
              <w:rPr>
                <w:rFonts w:eastAsia="Calibri"/>
                <w:sz w:val="22"/>
                <w:szCs w:val="22"/>
              </w:rPr>
            </w:pPr>
            <w:r w:rsidRPr="00721FFE">
              <w:rPr>
                <w:rFonts w:eastAsia="Calibri"/>
                <w:sz w:val="22"/>
                <w:szCs w:val="22"/>
              </w:rPr>
              <w:t>Объем муниципальной услуги</w:t>
            </w:r>
          </w:p>
        </w:tc>
        <w:tc>
          <w:tcPr>
            <w:tcW w:w="5095" w:type="dxa"/>
            <w:gridSpan w:val="14"/>
            <w:shd w:val="clear" w:color="auto" w:fill="auto"/>
          </w:tcPr>
          <w:p w:rsidR="00EC4F78" w:rsidRPr="00721FFE" w:rsidRDefault="00EC4F78" w:rsidP="005B73C0">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 xml:space="preserve">Расходы бюджета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 на оказание муниципальной услуги (выполнение работы), тыс. рублей</w:t>
            </w:r>
          </w:p>
        </w:tc>
      </w:tr>
      <w:tr w:rsidR="00EC4F78" w:rsidRPr="00721FFE" w:rsidTr="005B73C0">
        <w:trPr>
          <w:trHeight w:val="1785"/>
        </w:trPr>
        <w:tc>
          <w:tcPr>
            <w:tcW w:w="674" w:type="dxa"/>
            <w:vMerge/>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72" w:type="dxa"/>
            <w:vMerge/>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98" w:type="dxa"/>
            <w:gridSpan w:val="3"/>
            <w:vMerge/>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915" w:type="dxa"/>
            <w:gridSpan w:val="3"/>
            <w:vMerge/>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916" w:type="dxa"/>
            <w:gridSpan w:val="4"/>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r w:rsidRPr="00721FFE">
              <w:rPr>
                <w:rFonts w:eastAsia="Calibri"/>
                <w:b/>
                <w:sz w:val="22"/>
                <w:szCs w:val="22"/>
              </w:rPr>
              <w:t>2019</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r w:rsidRPr="00721FFE">
              <w:rPr>
                <w:rFonts w:eastAsia="Calibri"/>
                <w:b/>
                <w:sz w:val="22"/>
                <w:szCs w:val="22"/>
              </w:rPr>
              <w:t>2020</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r w:rsidRPr="00721FFE">
              <w:rPr>
                <w:rFonts w:eastAsia="Calibri"/>
                <w:b/>
                <w:sz w:val="22"/>
                <w:szCs w:val="22"/>
              </w:rPr>
              <w:t>2021</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r w:rsidRPr="00721FFE">
              <w:rPr>
                <w:rFonts w:eastAsia="Calibri"/>
                <w:b/>
                <w:sz w:val="22"/>
                <w:szCs w:val="22"/>
              </w:rPr>
              <w:t>2022</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r w:rsidRPr="00721FFE">
              <w:rPr>
                <w:rFonts w:eastAsia="Calibri"/>
                <w:b/>
                <w:sz w:val="22"/>
                <w:szCs w:val="22"/>
              </w:rPr>
              <w:t>2023</w:t>
            </w:r>
          </w:p>
        </w:tc>
        <w:tc>
          <w:tcPr>
            <w:tcW w:w="937" w:type="dxa"/>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r w:rsidRPr="00721FFE">
              <w:rPr>
                <w:rFonts w:eastAsia="Calibri"/>
                <w:b/>
                <w:sz w:val="22"/>
                <w:szCs w:val="22"/>
              </w:rPr>
              <w:t>2024</w:t>
            </w:r>
          </w:p>
        </w:tc>
        <w:tc>
          <w:tcPr>
            <w:tcW w:w="906"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992" w:type="dxa"/>
            <w:gridSpan w:val="4"/>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787" w:type="dxa"/>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2024</w:t>
            </w: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1</w:t>
            </w:r>
          </w:p>
        </w:tc>
        <w:tc>
          <w:tcPr>
            <w:tcW w:w="1372" w:type="dxa"/>
            <w:shd w:val="clear" w:color="auto" w:fill="auto"/>
          </w:tcPr>
          <w:p w:rsidR="00EC4F78" w:rsidRPr="00721FFE" w:rsidRDefault="00EC4F78" w:rsidP="005B73C0">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2</w:t>
            </w:r>
          </w:p>
        </w:tc>
        <w:tc>
          <w:tcPr>
            <w:tcW w:w="1398" w:type="dxa"/>
            <w:gridSpan w:val="3"/>
            <w:shd w:val="clear" w:color="auto" w:fill="auto"/>
          </w:tcPr>
          <w:p w:rsidR="00EC4F78" w:rsidRPr="00721FFE" w:rsidRDefault="00EC4F78" w:rsidP="005B73C0">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3</w:t>
            </w:r>
          </w:p>
        </w:tc>
        <w:tc>
          <w:tcPr>
            <w:tcW w:w="915" w:type="dxa"/>
            <w:gridSpan w:val="3"/>
            <w:shd w:val="clear" w:color="auto" w:fill="auto"/>
          </w:tcPr>
          <w:p w:rsidR="00EC4F78" w:rsidRPr="00721FFE" w:rsidRDefault="00EC4F78" w:rsidP="005B73C0">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4</w:t>
            </w:r>
          </w:p>
        </w:tc>
        <w:tc>
          <w:tcPr>
            <w:tcW w:w="916" w:type="dxa"/>
            <w:gridSpan w:val="4"/>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5</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6</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7</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8</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9</w:t>
            </w:r>
          </w:p>
        </w:tc>
        <w:tc>
          <w:tcPr>
            <w:tcW w:w="937" w:type="dxa"/>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10</w:t>
            </w:r>
          </w:p>
        </w:tc>
        <w:tc>
          <w:tcPr>
            <w:tcW w:w="906" w:type="dxa"/>
            <w:gridSpan w:val="3"/>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11</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12</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13</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14</w:t>
            </w:r>
          </w:p>
        </w:tc>
        <w:tc>
          <w:tcPr>
            <w:tcW w:w="992" w:type="dxa"/>
            <w:gridSpan w:val="4"/>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15</w:t>
            </w:r>
          </w:p>
        </w:tc>
        <w:tc>
          <w:tcPr>
            <w:tcW w:w="787" w:type="dxa"/>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16</w:t>
            </w: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r w:rsidRPr="00721FFE">
              <w:rPr>
                <w:rFonts w:eastAsia="Calibri"/>
                <w:sz w:val="22"/>
                <w:szCs w:val="22"/>
              </w:rPr>
              <w:t>1</w:t>
            </w:r>
          </w:p>
        </w:tc>
        <w:tc>
          <w:tcPr>
            <w:tcW w:w="13893" w:type="dxa"/>
            <w:gridSpan w:val="34"/>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(Наследие)</w:t>
            </w:r>
          </w:p>
          <w:p w:rsidR="00EC4F78" w:rsidRPr="00721FFE" w:rsidRDefault="00EC4F78" w:rsidP="005B73C0">
            <w:pPr>
              <w:autoSpaceDE w:val="0"/>
              <w:autoSpaceDN w:val="0"/>
              <w:adjustRightInd w:val="0"/>
              <w:spacing w:line="360" w:lineRule="atLeast"/>
              <w:ind w:firstLine="720"/>
              <w:jc w:val="both"/>
              <w:rPr>
                <w:rFonts w:eastAsia="Calibri"/>
                <w:sz w:val="22"/>
                <w:szCs w:val="22"/>
              </w:rPr>
            </w:pP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 xml:space="preserve">Наименование исполнительного органа  местного самоуправления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 определяющего объем </w:t>
            </w:r>
            <w:r w:rsidRPr="00721FFE">
              <w:rPr>
                <w:rFonts w:eastAsia="Calibri"/>
                <w:sz w:val="22"/>
                <w:szCs w:val="22"/>
              </w:rPr>
              <w:lastRenderedPageBreak/>
              <w:t xml:space="preserve">муниципального задания и его финансирование </w:t>
            </w:r>
            <w:r w:rsidRPr="00721FFE">
              <w:rPr>
                <w:rFonts w:eastAsia="Calibri"/>
                <w:sz w:val="22"/>
                <w:szCs w:val="22"/>
                <w:u w:val="single"/>
              </w:rPr>
              <w:t xml:space="preserve"> Администрация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 xml:space="preserve">Мероприятие  </w:t>
            </w:r>
            <w:r w:rsidRPr="00721FFE">
              <w:rPr>
                <w:rFonts w:eastAsia="Calibri"/>
                <w:sz w:val="22"/>
                <w:szCs w:val="22"/>
                <w:u w:val="single"/>
              </w:rPr>
              <w:t>Развитие библиотечного дела</w:t>
            </w:r>
          </w:p>
          <w:p w:rsidR="00EC4F78" w:rsidRPr="00721FFE" w:rsidRDefault="00EC4F78" w:rsidP="005B73C0">
            <w:pPr>
              <w:autoSpaceDE w:val="0"/>
              <w:autoSpaceDN w:val="0"/>
              <w:adjustRightInd w:val="0"/>
              <w:spacing w:line="360" w:lineRule="atLeast"/>
              <w:ind w:firstLine="720"/>
              <w:jc w:val="both"/>
              <w:rPr>
                <w:rFonts w:eastAsia="Calibri"/>
                <w:sz w:val="22"/>
                <w:szCs w:val="22"/>
              </w:rPr>
            </w:pP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Муниципальная услуга (работа)</w:t>
            </w:r>
          </w:p>
        </w:tc>
        <w:tc>
          <w:tcPr>
            <w:tcW w:w="1398"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Показатель</w:t>
            </w:r>
          </w:p>
        </w:tc>
        <w:tc>
          <w:tcPr>
            <w:tcW w:w="915" w:type="dxa"/>
            <w:gridSpan w:val="3"/>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916" w:type="dxa"/>
            <w:gridSpan w:val="4"/>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709" w:type="dxa"/>
            <w:gridSpan w:val="2"/>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850" w:type="dxa"/>
            <w:gridSpan w:val="2"/>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851" w:type="dxa"/>
            <w:gridSpan w:val="2"/>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850" w:type="dxa"/>
            <w:gridSpan w:val="2"/>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937"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906" w:type="dxa"/>
            <w:gridSpan w:val="3"/>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850" w:type="dxa"/>
            <w:gridSpan w:val="2"/>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851" w:type="dxa"/>
            <w:gridSpan w:val="2"/>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709" w:type="dxa"/>
            <w:gridSpan w:val="2"/>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992" w:type="dxa"/>
            <w:gridSpan w:val="4"/>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787"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Развитие библиотечного дела, повышение качества информационно-библиотечных услуг</w:t>
            </w:r>
          </w:p>
        </w:tc>
        <w:tc>
          <w:tcPr>
            <w:tcW w:w="1398"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Количество посещений</w:t>
            </w:r>
          </w:p>
        </w:tc>
        <w:tc>
          <w:tcPr>
            <w:tcW w:w="915"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посещени</w:t>
            </w:r>
            <w:r>
              <w:rPr>
                <w:rFonts w:eastAsia="Calibri"/>
                <w:sz w:val="22"/>
                <w:szCs w:val="22"/>
              </w:rPr>
              <w:t>е</w:t>
            </w:r>
          </w:p>
        </w:tc>
        <w:tc>
          <w:tcPr>
            <w:tcW w:w="916" w:type="dxa"/>
            <w:gridSpan w:val="4"/>
            <w:shd w:val="clear" w:color="auto" w:fill="auto"/>
          </w:tcPr>
          <w:p w:rsidR="00EC4F78" w:rsidRPr="00721FFE" w:rsidRDefault="00EC4F78" w:rsidP="005B73C0">
            <w:pPr>
              <w:autoSpaceDE w:val="0"/>
              <w:autoSpaceDN w:val="0"/>
              <w:adjustRightInd w:val="0"/>
              <w:spacing w:line="360" w:lineRule="atLeast"/>
              <w:jc w:val="both"/>
              <w:rPr>
                <w:rFonts w:eastAsia="Calibri"/>
                <w:i/>
                <w:sz w:val="22"/>
                <w:szCs w:val="22"/>
              </w:rPr>
            </w:pPr>
            <w:r w:rsidRPr="00721FFE">
              <w:rPr>
                <w:rFonts w:eastAsia="Calibri"/>
                <w:i/>
                <w:sz w:val="22"/>
                <w:szCs w:val="22"/>
              </w:rPr>
              <w:t>115837</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i/>
                <w:sz w:val="22"/>
                <w:szCs w:val="22"/>
              </w:rPr>
            </w:pPr>
            <w:r w:rsidRPr="00721FFE">
              <w:rPr>
                <w:rFonts w:eastAsia="Calibri"/>
                <w:i/>
                <w:sz w:val="22"/>
                <w:szCs w:val="22"/>
              </w:rPr>
              <w:t>115840</w:t>
            </w:r>
          </w:p>
        </w:tc>
        <w:tc>
          <w:tcPr>
            <w:tcW w:w="850" w:type="dxa"/>
            <w:gridSpan w:val="2"/>
            <w:shd w:val="clear" w:color="auto" w:fill="auto"/>
          </w:tcPr>
          <w:p w:rsidR="00EC4F78" w:rsidRPr="002D4441" w:rsidRDefault="00EC4F78" w:rsidP="005B73C0">
            <w:pPr>
              <w:autoSpaceDE w:val="0"/>
              <w:autoSpaceDN w:val="0"/>
              <w:adjustRightInd w:val="0"/>
              <w:spacing w:line="360" w:lineRule="atLeast"/>
              <w:jc w:val="both"/>
              <w:rPr>
                <w:rFonts w:eastAsia="Calibri"/>
                <w:i/>
                <w:sz w:val="22"/>
                <w:szCs w:val="22"/>
              </w:rPr>
            </w:pPr>
            <w:r>
              <w:rPr>
                <w:rFonts w:eastAsia="Calibri"/>
                <w:i/>
                <w:sz w:val="22"/>
                <w:szCs w:val="22"/>
              </w:rPr>
              <w:t>115837</w:t>
            </w:r>
          </w:p>
        </w:tc>
        <w:tc>
          <w:tcPr>
            <w:tcW w:w="851" w:type="dxa"/>
            <w:gridSpan w:val="2"/>
            <w:shd w:val="clear" w:color="auto" w:fill="auto"/>
          </w:tcPr>
          <w:p w:rsidR="00EC4F78" w:rsidRPr="002D4441" w:rsidRDefault="00EC4F78" w:rsidP="005B73C0">
            <w:pPr>
              <w:autoSpaceDE w:val="0"/>
              <w:autoSpaceDN w:val="0"/>
              <w:adjustRightInd w:val="0"/>
              <w:spacing w:line="360" w:lineRule="atLeast"/>
              <w:jc w:val="both"/>
              <w:rPr>
                <w:rFonts w:eastAsia="Calibri"/>
                <w:i/>
                <w:sz w:val="22"/>
                <w:szCs w:val="22"/>
              </w:rPr>
            </w:pPr>
            <w:r>
              <w:rPr>
                <w:rFonts w:eastAsia="Calibri"/>
                <w:i/>
                <w:sz w:val="22"/>
                <w:szCs w:val="22"/>
              </w:rPr>
              <w:t>127410</w:t>
            </w:r>
          </w:p>
        </w:tc>
        <w:tc>
          <w:tcPr>
            <w:tcW w:w="850" w:type="dxa"/>
            <w:gridSpan w:val="2"/>
            <w:shd w:val="clear" w:color="auto" w:fill="auto"/>
          </w:tcPr>
          <w:p w:rsidR="00EC4F78" w:rsidRPr="00774C49" w:rsidRDefault="00EC4F78" w:rsidP="005B73C0">
            <w:pPr>
              <w:autoSpaceDE w:val="0"/>
              <w:autoSpaceDN w:val="0"/>
              <w:adjustRightInd w:val="0"/>
              <w:spacing w:line="360" w:lineRule="atLeast"/>
              <w:jc w:val="both"/>
              <w:rPr>
                <w:rFonts w:eastAsia="Calibri"/>
                <w:i/>
                <w:sz w:val="22"/>
                <w:szCs w:val="22"/>
                <w:lang w:val="en-US"/>
              </w:rPr>
            </w:pPr>
            <w:r>
              <w:rPr>
                <w:rFonts w:eastAsia="Calibri"/>
                <w:i/>
                <w:sz w:val="22"/>
                <w:szCs w:val="22"/>
                <w:lang w:val="en-US"/>
              </w:rPr>
              <w:t>1390</w:t>
            </w:r>
            <w:r>
              <w:rPr>
                <w:rFonts w:eastAsia="Calibri"/>
                <w:i/>
                <w:sz w:val="22"/>
                <w:szCs w:val="22"/>
              </w:rPr>
              <w:t>1</w:t>
            </w:r>
            <w:r>
              <w:rPr>
                <w:rFonts w:eastAsia="Calibri"/>
                <w:i/>
                <w:sz w:val="22"/>
                <w:szCs w:val="22"/>
                <w:lang w:val="en-US"/>
              </w:rPr>
              <w:t>0</w:t>
            </w:r>
          </w:p>
        </w:tc>
        <w:tc>
          <w:tcPr>
            <w:tcW w:w="937" w:type="dxa"/>
            <w:shd w:val="clear" w:color="auto" w:fill="auto"/>
          </w:tcPr>
          <w:p w:rsidR="00EC4F78" w:rsidRPr="005D0446" w:rsidRDefault="00EC4F78" w:rsidP="005B73C0">
            <w:pPr>
              <w:autoSpaceDE w:val="0"/>
              <w:autoSpaceDN w:val="0"/>
              <w:adjustRightInd w:val="0"/>
              <w:spacing w:line="360" w:lineRule="atLeast"/>
              <w:jc w:val="both"/>
              <w:rPr>
                <w:rFonts w:eastAsia="Calibri"/>
                <w:i/>
                <w:sz w:val="22"/>
                <w:szCs w:val="22"/>
              </w:rPr>
            </w:pPr>
            <w:r>
              <w:rPr>
                <w:rFonts w:eastAsia="Calibri"/>
                <w:i/>
                <w:sz w:val="22"/>
                <w:szCs w:val="22"/>
              </w:rPr>
              <w:t>139010</w:t>
            </w:r>
          </w:p>
        </w:tc>
        <w:tc>
          <w:tcPr>
            <w:tcW w:w="906"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992" w:type="dxa"/>
            <w:gridSpan w:val="4"/>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787" w:type="dxa"/>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0</w:t>
            </w: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r w:rsidRPr="00721FFE">
              <w:rPr>
                <w:rFonts w:eastAsia="Calibri"/>
                <w:sz w:val="22"/>
                <w:szCs w:val="22"/>
              </w:rPr>
              <w:t>2</w:t>
            </w:r>
          </w:p>
        </w:tc>
        <w:tc>
          <w:tcPr>
            <w:tcW w:w="13893" w:type="dxa"/>
            <w:gridSpan w:val="34"/>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(«Искусство»)</w:t>
            </w:r>
          </w:p>
          <w:p w:rsidR="00EC4F78" w:rsidRPr="00721FFE" w:rsidRDefault="00EC4F78" w:rsidP="005B73C0">
            <w:pPr>
              <w:autoSpaceDE w:val="0"/>
              <w:autoSpaceDN w:val="0"/>
              <w:adjustRightInd w:val="0"/>
              <w:spacing w:line="360" w:lineRule="atLeast"/>
              <w:ind w:firstLine="720"/>
              <w:jc w:val="both"/>
              <w:rPr>
                <w:rFonts w:eastAsia="Calibri"/>
                <w:sz w:val="22"/>
                <w:szCs w:val="22"/>
              </w:rPr>
            </w:pP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u w:val="single"/>
              </w:rPr>
            </w:pPr>
            <w:r w:rsidRPr="00721FFE">
              <w:rPr>
                <w:rFonts w:eastAsia="Calibri"/>
                <w:sz w:val="22"/>
                <w:szCs w:val="22"/>
              </w:rPr>
              <w:t xml:space="preserve">Наименование исполнительного органа  местного самоуправления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 определяющего объем муниципального задания и его финансирование </w:t>
            </w:r>
            <w:r w:rsidRPr="00721FFE">
              <w:rPr>
                <w:rFonts w:eastAsia="Calibri"/>
                <w:sz w:val="22"/>
                <w:szCs w:val="22"/>
                <w:u w:val="single"/>
              </w:rPr>
              <w:t xml:space="preserve"> Администрация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p w:rsidR="00EC4F78" w:rsidRPr="00721FFE" w:rsidRDefault="00EC4F78" w:rsidP="005B73C0">
            <w:pPr>
              <w:autoSpaceDE w:val="0"/>
              <w:autoSpaceDN w:val="0"/>
              <w:adjustRightInd w:val="0"/>
              <w:spacing w:line="360" w:lineRule="atLeast"/>
              <w:ind w:firstLine="720"/>
              <w:jc w:val="both"/>
              <w:rPr>
                <w:rFonts w:eastAsia="Calibri"/>
                <w:sz w:val="22"/>
                <w:szCs w:val="22"/>
              </w:rPr>
            </w:pP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u w:val="single"/>
              </w:rPr>
            </w:pPr>
            <w:r w:rsidRPr="00721FFE">
              <w:rPr>
                <w:rFonts w:eastAsia="Calibri"/>
                <w:sz w:val="22"/>
                <w:szCs w:val="22"/>
              </w:rPr>
              <w:t xml:space="preserve">Мероприятие  </w:t>
            </w:r>
            <w:r w:rsidRPr="00721FFE">
              <w:rPr>
                <w:rFonts w:eastAsia="Calibri"/>
                <w:sz w:val="22"/>
                <w:szCs w:val="22"/>
                <w:u w:val="single"/>
              </w:rPr>
              <w:t xml:space="preserve">Организация и проведение мероприятий, посвященных значимым событиям в культурной жизни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 Пензенской области</w:t>
            </w:r>
          </w:p>
          <w:p w:rsidR="00EC4F78" w:rsidRPr="00721FFE" w:rsidRDefault="00EC4F78" w:rsidP="005B73C0">
            <w:pPr>
              <w:autoSpaceDE w:val="0"/>
              <w:autoSpaceDN w:val="0"/>
              <w:adjustRightInd w:val="0"/>
              <w:spacing w:line="360" w:lineRule="atLeast"/>
              <w:ind w:firstLine="720"/>
              <w:jc w:val="both"/>
              <w:rPr>
                <w:rFonts w:eastAsia="Calibri"/>
                <w:sz w:val="22"/>
                <w:szCs w:val="22"/>
              </w:rPr>
            </w:pP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 xml:space="preserve">Муниципальная услуга </w:t>
            </w:r>
            <w:r w:rsidRPr="00721FFE">
              <w:rPr>
                <w:rFonts w:eastAsia="Calibri"/>
                <w:sz w:val="22"/>
                <w:szCs w:val="22"/>
              </w:rPr>
              <w:lastRenderedPageBreak/>
              <w:t>(работа)</w:t>
            </w:r>
          </w:p>
        </w:tc>
        <w:tc>
          <w:tcPr>
            <w:tcW w:w="1398"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lastRenderedPageBreak/>
              <w:t>Показатель</w:t>
            </w:r>
          </w:p>
        </w:tc>
        <w:tc>
          <w:tcPr>
            <w:tcW w:w="915" w:type="dxa"/>
            <w:gridSpan w:val="3"/>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916" w:type="dxa"/>
            <w:gridSpan w:val="4"/>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r w:rsidRPr="00721FFE">
              <w:rPr>
                <w:rFonts w:eastAsia="Calibri"/>
                <w:b/>
                <w:sz w:val="22"/>
                <w:szCs w:val="22"/>
              </w:rPr>
              <w:t>2019</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r w:rsidRPr="00721FFE">
              <w:rPr>
                <w:rFonts w:eastAsia="Calibri"/>
                <w:b/>
                <w:sz w:val="22"/>
                <w:szCs w:val="22"/>
              </w:rPr>
              <w:t>2020</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r w:rsidRPr="00721FFE">
              <w:rPr>
                <w:rFonts w:eastAsia="Calibri"/>
                <w:b/>
                <w:sz w:val="22"/>
                <w:szCs w:val="22"/>
              </w:rPr>
              <w:t>2021</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r w:rsidRPr="00721FFE">
              <w:rPr>
                <w:rFonts w:eastAsia="Calibri"/>
                <w:b/>
                <w:sz w:val="22"/>
                <w:szCs w:val="22"/>
              </w:rPr>
              <w:t>2022</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r w:rsidRPr="00721FFE">
              <w:rPr>
                <w:rFonts w:eastAsia="Calibri"/>
                <w:b/>
                <w:sz w:val="22"/>
                <w:szCs w:val="22"/>
              </w:rPr>
              <w:t>2023</w:t>
            </w:r>
          </w:p>
        </w:tc>
        <w:tc>
          <w:tcPr>
            <w:tcW w:w="937" w:type="dxa"/>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r w:rsidRPr="00721FFE">
              <w:rPr>
                <w:rFonts w:eastAsia="Calibri"/>
                <w:b/>
                <w:sz w:val="22"/>
                <w:szCs w:val="22"/>
              </w:rPr>
              <w:t>2024</w:t>
            </w:r>
          </w:p>
        </w:tc>
        <w:tc>
          <w:tcPr>
            <w:tcW w:w="906"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992" w:type="dxa"/>
            <w:gridSpan w:val="4"/>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787" w:type="dxa"/>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2024</w:t>
            </w: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Проведение фестивалей, смотров, конкурсов и иных программных мероприятий силами учреждения; проведение методических работ в установленной сфере деятельности</w:t>
            </w:r>
          </w:p>
        </w:tc>
        <w:tc>
          <w:tcPr>
            <w:tcW w:w="1398"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Среднее число зрителей на мероприятиях, концертных  организаций, самостоятельных коллективов, проведенных собственными силами в пределах своей территории, в расчете на 1 тыс. чел. Населения</w:t>
            </w:r>
          </w:p>
        </w:tc>
        <w:tc>
          <w:tcPr>
            <w:tcW w:w="915"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Чел.</w:t>
            </w:r>
          </w:p>
        </w:tc>
        <w:tc>
          <w:tcPr>
            <w:tcW w:w="916" w:type="dxa"/>
            <w:gridSpan w:val="4"/>
            <w:shd w:val="clear" w:color="auto" w:fill="auto"/>
          </w:tcPr>
          <w:p w:rsidR="00EC4F78" w:rsidRPr="00721FFE" w:rsidRDefault="00EC4F78" w:rsidP="005B73C0">
            <w:pPr>
              <w:autoSpaceDE w:val="0"/>
              <w:autoSpaceDN w:val="0"/>
              <w:adjustRightInd w:val="0"/>
              <w:spacing w:line="360" w:lineRule="atLeast"/>
              <w:jc w:val="both"/>
              <w:rPr>
                <w:rFonts w:eastAsia="Calibri"/>
                <w:i/>
                <w:sz w:val="22"/>
                <w:szCs w:val="22"/>
              </w:rPr>
            </w:pPr>
            <w:r w:rsidRPr="00721FFE">
              <w:rPr>
                <w:rFonts w:eastAsia="Calibri"/>
                <w:i/>
                <w:sz w:val="22"/>
                <w:szCs w:val="22"/>
              </w:rPr>
              <w:t>51628</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i/>
                <w:sz w:val="22"/>
                <w:szCs w:val="22"/>
              </w:rPr>
            </w:pPr>
            <w:r w:rsidRPr="00721FFE">
              <w:rPr>
                <w:rFonts w:eastAsia="Calibri"/>
                <w:i/>
                <w:sz w:val="22"/>
                <w:szCs w:val="22"/>
              </w:rPr>
              <w:t>51653</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i/>
                <w:sz w:val="22"/>
                <w:szCs w:val="22"/>
              </w:rPr>
            </w:pPr>
            <w:r>
              <w:rPr>
                <w:rFonts w:eastAsia="Calibri"/>
                <w:i/>
                <w:sz w:val="22"/>
                <w:szCs w:val="22"/>
              </w:rPr>
              <w:t>76603</w:t>
            </w:r>
          </w:p>
          <w:p w:rsidR="00EC4F78" w:rsidRPr="00721FFE" w:rsidRDefault="00EC4F78" w:rsidP="005B73C0">
            <w:pPr>
              <w:autoSpaceDE w:val="0"/>
              <w:autoSpaceDN w:val="0"/>
              <w:adjustRightInd w:val="0"/>
              <w:spacing w:line="360" w:lineRule="atLeast"/>
              <w:jc w:val="both"/>
              <w:rPr>
                <w:rFonts w:eastAsia="Calibri"/>
                <w:i/>
                <w:sz w:val="22"/>
                <w:szCs w:val="22"/>
              </w:rPr>
            </w:pPr>
          </w:p>
        </w:tc>
        <w:tc>
          <w:tcPr>
            <w:tcW w:w="851" w:type="dxa"/>
            <w:gridSpan w:val="2"/>
            <w:shd w:val="clear" w:color="auto" w:fill="auto"/>
          </w:tcPr>
          <w:p w:rsidR="00EC4F78" w:rsidRPr="00774C49" w:rsidRDefault="00EC4F78" w:rsidP="005B73C0">
            <w:pPr>
              <w:autoSpaceDE w:val="0"/>
              <w:autoSpaceDN w:val="0"/>
              <w:adjustRightInd w:val="0"/>
              <w:spacing w:line="360" w:lineRule="atLeast"/>
              <w:jc w:val="both"/>
              <w:rPr>
                <w:rFonts w:eastAsia="Calibri"/>
                <w:i/>
                <w:sz w:val="22"/>
                <w:szCs w:val="22"/>
                <w:lang w:val="en-US"/>
              </w:rPr>
            </w:pPr>
            <w:r>
              <w:rPr>
                <w:rFonts w:eastAsia="Calibri"/>
                <w:i/>
                <w:sz w:val="22"/>
                <w:szCs w:val="22"/>
                <w:lang w:val="en-US"/>
              </w:rPr>
              <w:t>87300</w:t>
            </w:r>
          </w:p>
        </w:tc>
        <w:tc>
          <w:tcPr>
            <w:tcW w:w="850" w:type="dxa"/>
            <w:gridSpan w:val="2"/>
            <w:shd w:val="clear" w:color="auto" w:fill="auto"/>
          </w:tcPr>
          <w:p w:rsidR="00EC4F78" w:rsidRPr="00B31E0C" w:rsidRDefault="00EC4F78" w:rsidP="005B73C0">
            <w:pPr>
              <w:autoSpaceDE w:val="0"/>
              <w:autoSpaceDN w:val="0"/>
              <w:adjustRightInd w:val="0"/>
              <w:spacing w:line="360" w:lineRule="atLeast"/>
              <w:jc w:val="both"/>
              <w:rPr>
                <w:rFonts w:eastAsia="Calibri"/>
                <w:i/>
                <w:sz w:val="22"/>
                <w:szCs w:val="22"/>
              </w:rPr>
            </w:pPr>
            <w:r>
              <w:rPr>
                <w:rFonts w:eastAsia="Calibri"/>
                <w:i/>
                <w:sz w:val="22"/>
                <w:szCs w:val="22"/>
              </w:rPr>
              <w:t>98938</w:t>
            </w:r>
          </w:p>
        </w:tc>
        <w:tc>
          <w:tcPr>
            <w:tcW w:w="937" w:type="dxa"/>
            <w:shd w:val="clear" w:color="auto" w:fill="auto"/>
          </w:tcPr>
          <w:p w:rsidR="00EC4F78" w:rsidRPr="00774C49" w:rsidRDefault="00EC4F78" w:rsidP="005B73C0">
            <w:pPr>
              <w:autoSpaceDE w:val="0"/>
              <w:autoSpaceDN w:val="0"/>
              <w:adjustRightInd w:val="0"/>
              <w:spacing w:line="360" w:lineRule="atLeast"/>
              <w:jc w:val="both"/>
              <w:rPr>
                <w:rFonts w:eastAsia="Calibri"/>
                <w:i/>
                <w:sz w:val="22"/>
                <w:szCs w:val="22"/>
                <w:lang w:val="en-US"/>
              </w:rPr>
            </w:pPr>
            <w:r>
              <w:rPr>
                <w:rFonts w:eastAsia="Calibri"/>
                <w:i/>
                <w:sz w:val="22"/>
                <w:szCs w:val="22"/>
                <w:lang w:val="en-US"/>
              </w:rPr>
              <w:t>87</w:t>
            </w:r>
            <w:r>
              <w:rPr>
                <w:rFonts w:eastAsia="Calibri"/>
                <w:i/>
                <w:sz w:val="22"/>
                <w:szCs w:val="22"/>
              </w:rPr>
              <w:t>6</w:t>
            </w:r>
            <w:r>
              <w:rPr>
                <w:rFonts w:eastAsia="Calibri"/>
                <w:i/>
                <w:sz w:val="22"/>
                <w:szCs w:val="22"/>
                <w:lang w:val="en-US"/>
              </w:rPr>
              <w:t>00</w:t>
            </w:r>
          </w:p>
        </w:tc>
        <w:tc>
          <w:tcPr>
            <w:tcW w:w="906"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50</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30</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50</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50</w:t>
            </w:r>
          </w:p>
        </w:tc>
        <w:tc>
          <w:tcPr>
            <w:tcW w:w="992" w:type="dxa"/>
            <w:gridSpan w:val="4"/>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50</w:t>
            </w:r>
          </w:p>
        </w:tc>
        <w:tc>
          <w:tcPr>
            <w:tcW w:w="787" w:type="dxa"/>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50</w:t>
            </w: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r w:rsidRPr="00721FFE">
              <w:rPr>
                <w:rFonts w:eastAsia="Calibri"/>
                <w:sz w:val="22"/>
                <w:szCs w:val="22"/>
              </w:rPr>
              <w:t>3</w:t>
            </w:r>
          </w:p>
        </w:tc>
        <w:tc>
          <w:tcPr>
            <w:tcW w:w="13893" w:type="dxa"/>
            <w:gridSpan w:val="34"/>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(Туризм)</w:t>
            </w:r>
          </w:p>
          <w:p w:rsidR="00EC4F78" w:rsidRPr="00721FFE" w:rsidRDefault="00EC4F78" w:rsidP="005B73C0">
            <w:pPr>
              <w:autoSpaceDE w:val="0"/>
              <w:autoSpaceDN w:val="0"/>
              <w:adjustRightInd w:val="0"/>
              <w:spacing w:line="360" w:lineRule="atLeast"/>
              <w:ind w:firstLine="720"/>
              <w:jc w:val="both"/>
              <w:rPr>
                <w:rFonts w:eastAsia="Calibri"/>
                <w:sz w:val="22"/>
                <w:szCs w:val="22"/>
              </w:rPr>
            </w:pP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 xml:space="preserve">Наименование исполнительного органа  местного самоуправления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 определяющего объем муниципального задания и его финансирование </w:t>
            </w:r>
            <w:r w:rsidRPr="00721FFE">
              <w:rPr>
                <w:rFonts w:eastAsia="Calibri"/>
                <w:sz w:val="22"/>
                <w:szCs w:val="22"/>
                <w:u w:val="single"/>
              </w:rPr>
              <w:t xml:space="preserve"> Администрация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 xml:space="preserve">Мероприятие  </w:t>
            </w:r>
            <w:r w:rsidRPr="00721FFE">
              <w:rPr>
                <w:rFonts w:eastAsia="Calibri"/>
                <w:sz w:val="22"/>
                <w:szCs w:val="22"/>
                <w:u w:val="single"/>
              </w:rPr>
              <w:t xml:space="preserve">Совершенствование и развитие внутреннего туризма на территории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p w:rsidR="00EC4F78" w:rsidRPr="00721FFE" w:rsidRDefault="00EC4F78" w:rsidP="005B73C0">
            <w:pPr>
              <w:autoSpaceDE w:val="0"/>
              <w:autoSpaceDN w:val="0"/>
              <w:adjustRightInd w:val="0"/>
              <w:spacing w:line="360" w:lineRule="atLeast"/>
              <w:ind w:firstLine="720"/>
              <w:jc w:val="both"/>
              <w:rPr>
                <w:rFonts w:eastAsia="Calibri"/>
                <w:sz w:val="22"/>
                <w:szCs w:val="22"/>
              </w:rPr>
            </w:pP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85"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Муниципальная услуга (работа)</w:t>
            </w:r>
          </w:p>
        </w:tc>
        <w:tc>
          <w:tcPr>
            <w:tcW w:w="1410"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Показатель</w:t>
            </w:r>
          </w:p>
        </w:tc>
        <w:tc>
          <w:tcPr>
            <w:tcW w:w="890" w:type="dxa"/>
            <w:gridSpan w:val="2"/>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891"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962"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2024</w:t>
            </w:r>
          </w:p>
        </w:tc>
        <w:tc>
          <w:tcPr>
            <w:tcW w:w="883"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992" w:type="dxa"/>
            <w:gridSpan w:val="4"/>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81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2024</w:t>
            </w: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85"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 xml:space="preserve">Совершенствование и развитие внутреннего туризма на территории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w:t>
            </w:r>
          </w:p>
        </w:tc>
        <w:tc>
          <w:tcPr>
            <w:tcW w:w="1410"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 xml:space="preserve">Организация и проведение встреч, семинаров на территории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w:t>
            </w:r>
          </w:p>
        </w:tc>
        <w:tc>
          <w:tcPr>
            <w:tcW w:w="89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единиц</w:t>
            </w:r>
          </w:p>
        </w:tc>
        <w:tc>
          <w:tcPr>
            <w:tcW w:w="891"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6</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8</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9</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10</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10</w:t>
            </w:r>
          </w:p>
        </w:tc>
        <w:tc>
          <w:tcPr>
            <w:tcW w:w="962"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10</w:t>
            </w:r>
          </w:p>
          <w:p w:rsidR="00EC4F78" w:rsidRPr="00721FFE" w:rsidRDefault="00EC4F78" w:rsidP="005B73C0">
            <w:pPr>
              <w:autoSpaceDE w:val="0"/>
              <w:autoSpaceDN w:val="0"/>
              <w:adjustRightInd w:val="0"/>
              <w:spacing w:line="360" w:lineRule="atLeast"/>
              <w:jc w:val="both"/>
              <w:rPr>
                <w:rFonts w:eastAsia="Calibri"/>
                <w:sz w:val="22"/>
                <w:szCs w:val="22"/>
              </w:rPr>
            </w:pPr>
          </w:p>
        </w:tc>
        <w:tc>
          <w:tcPr>
            <w:tcW w:w="883"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992" w:type="dxa"/>
            <w:gridSpan w:val="4"/>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1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0</w:t>
            </w:r>
          </w:p>
          <w:p w:rsidR="00EC4F78" w:rsidRPr="00721FFE" w:rsidRDefault="00EC4F78" w:rsidP="005B73C0">
            <w:pPr>
              <w:autoSpaceDE w:val="0"/>
              <w:autoSpaceDN w:val="0"/>
              <w:adjustRightInd w:val="0"/>
              <w:spacing w:line="360" w:lineRule="atLeast"/>
              <w:jc w:val="both"/>
              <w:rPr>
                <w:rFonts w:eastAsia="Calibri"/>
                <w:sz w:val="22"/>
                <w:szCs w:val="22"/>
              </w:rPr>
            </w:pP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r w:rsidRPr="00721FFE">
              <w:rPr>
                <w:rFonts w:eastAsia="Calibri"/>
                <w:sz w:val="22"/>
                <w:szCs w:val="22"/>
              </w:rPr>
              <w:t>4</w:t>
            </w:r>
          </w:p>
        </w:tc>
        <w:tc>
          <w:tcPr>
            <w:tcW w:w="13893" w:type="dxa"/>
            <w:gridSpan w:val="34"/>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(Обеспечение условий реализации программы)</w:t>
            </w:r>
          </w:p>
          <w:p w:rsidR="00EC4F78" w:rsidRPr="00721FFE" w:rsidRDefault="00EC4F78" w:rsidP="005B73C0">
            <w:pPr>
              <w:autoSpaceDE w:val="0"/>
              <w:autoSpaceDN w:val="0"/>
              <w:adjustRightInd w:val="0"/>
              <w:spacing w:line="360" w:lineRule="atLeast"/>
              <w:ind w:firstLine="720"/>
              <w:jc w:val="both"/>
              <w:rPr>
                <w:rFonts w:eastAsia="Calibri"/>
                <w:sz w:val="22"/>
                <w:szCs w:val="22"/>
              </w:rPr>
            </w:pP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 xml:space="preserve">Наименование исполнительного органа  местного самоуправления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 определяющего объем муниципального задания и его финансирование </w:t>
            </w:r>
            <w:r w:rsidRPr="00721FFE">
              <w:rPr>
                <w:rFonts w:eastAsia="Calibri"/>
                <w:sz w:val="22"/>
                <w:szCs w:val="22"/>
                <w:u w:val="single"/>
              </w:rPr>
              <w:t xml:space="preserve"> Администрация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 xml:space="preserve">Мероприятие  </w:t>
            </w:r>
            <w:r w:rsidRPr="00721FFE">
              <w:rPr>
                <w:rFonts w:eastAsia="Calibri"/>
                <w:sz w:val="22"/>
                <w:szCs w:val="22"/>
                <w:u w:val="single"/>
              </w:rPr>
              <w:t xml:space="preserve">Обеспечение выполнения муниципального задания муниципальными учреждениями культуры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p w:rsidR="00EC4F78" w:rsidRPr="00721FFE" w:rsidRDefault="00EC4F78" w:rsidP="005B73C0">
            <w:pPr>
              <w:autoSpaceDE w:val="0"/>
              <w:autoSpaceDN w:val="0"/>
              <w:adjustRightInd w:val="0"/>
              <w:spacing w:line="360" w:lineRule="atLeast"/>
              <w:ind w:firstLine="720"/>
              <w:jc w:val="both"/>
              <w:rPr>
                <w:rFonts w:eastAsia="Calibri"/>
                <w:sz w:val="22"/>
                <w:szCs w:val="22"/>
              </w:rPr>
            </w:pPr>
          </w:p>
        </w:tc>
      </w:tr>
      <w:tr w:rsidR="00EC4F78" w:rsidRPr="00721FFE" w:rsidTr="005B73C0">
        <w:trPr>
          <w:trHeight w:val="1377"/>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96"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Муниципальная услуга (работа)</w:t>
            </w:r>
          </w:p>
        </w:tc>
        <w:tc>
          <w:tcPr>
            <w:tcW w:w="1415"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Показатель</w:t>
            </w:r>
          </w:p>
        </w:tc>
        <w:tc>
          <w:tcPr>
            <w:tcW w:w="916" w:type="dxa"/>
            <w:gridSpan w:val="2"/>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709" w:type="dxa"/>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874" w:type="dxa"/>
            <w:gridSpan w:val="4"/>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975"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2024</w:t>
            </w:r>
          </w:p>
        </w:tc>
        <w:tc>
          <w:tcPr>
            <w:tcW w:w="868"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787"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850" w:type="dxa"/>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851" w:type="dxa"/>
            <w:gridSpan w:val="3"/>
            <w:shd w:val="clear" w:color="auto" w:fill="auto"/>
          </w:tcPr>
          <w:p w:rsidR="00EC4F78" w:rsidRPr="00721FFE" w:rsidRDefault="00EC4F78" w:rsidP="005B73C0">
            <w:pPr>
              <w:autoSpaceDE w:val="0"/>
              <w:autoSpaceDN w:val="0"/>
              <w:adjustRightInd w:val="0"/>
              <w:spacing w:line="360" w:lineRule="atLeast"/>
              <w:ind w:right="98"/>
              <w:jc w:val="both"/>
              <w:rPr>
                <w:rFonts w:eastAsia="Calibri"/>
                <w:sz w:val="22"/>
                <w:szCs w:val="22"/>
              </w:rPr>
            </w:pPr>
            <w:r w:rsidRPr="00721FFE">
              <w:rPr>
                <w:rFonts w:eastAsia="Calibri"/>
                <w:sz w:val="22"/>
                <w:szCs w:val="22"/>
              </w:rPr>
              <w:t>2024</w:t>
            </w:r>
          </w:p>
        </w:tc>
      </w:tr>
      <w:tr w:rsidR="00EC4F78" w:rsidRPr="00721FFE" w:rsidTr="005B73C0">
        <w:trPr>
          <w:trHeight w:val="3654"/>
        </w:trPr>
        <w:tc>
          <w:tcPr>
            <w:tcW w:w="674" w:type="dxa"/>
            <w:vMerge w:val="restart"/>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96" w:type="dxa"/>
            <w:gridSpan w:val="3"/>
            <w:vMerge w:val="restart"/>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 xml:space="preserve">Обеспечение выполнения муниципального задания муниципальными учреждениями культуры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w:t>
            </w:r>
          </w:p>
        </w:tc>
        <w:tc>
          <w:tcPr>
            <w:tcW w:w="1415"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 xml:space="preserve">Расходы на обеспечение деятельности (оказания услуг) МБУК «МЦРБ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w:t>
            </w:r>
          </w:p>
        </w:tc>
        <w:tc>
          <w:tcPr>
            <w:tcW w:w="916"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посещени</w:t>
            </w:r>
            <w:r>
              <w:rPr>
                <w:rFonts w:eastAsia="Calibri"/>
                <w:sz w:val="22"/>
                <w:szCs w:val="22"/>
              </w:rPr>
              <w:t>я</w:t>
            </w:r>
          </w:p>
        </w:tc>
        <w:tc>
          <w:tcPr>
            <w:tcW w:w="709" w:type="dxa"/>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115837</w:t>
            </w:r>
          </w:p>
        </w:tc>
        <w:tc>
          <w:tcPr>
            <w:tcW w:w="874" w:type="dxa"/>
            <w:gridSpan w:val="4"/>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115840</w:t>
            </w:r>
          </w:p>
        </w:tc>
        <w:tc>
          <w:tcPr>
            <w:tcW w:w="850" w:type="dxa"/>
            <w:gridSpan w:val="2"/>
            <w:shd w:val="clear" w:color="auto" w:fill="auto"/>
          </w:tcPr>
          <w:p w:rsidR="00EC4F78" w:rsidRPr="002D4441" w:rsidRDefault="00EC4F78" w:rsidP="005B73C0">
            <w:pPr>
              <w:autoSpaceDE w:val="0"/>
              <w:autoSpaceDN w:val="0"/>
              <w:adjustRightInd w:val="0"/>
              <w:spacing w:line="360" w:lineRule="atLeast"/>
              <w:jc w:val="both"/>
              <w:rPr>
                <w:rFonts w:eastAsia="Calibri"/>
                <w:i/>
                <w:sz w:val="22"/>
                <w:szCs w:val="22"/>
              </w:rPr>
            </w:pPr>
            <w:r>
              <w:rPr>
                <w:rFonts w:eastAsia="Calibri"/>
                <w:i/>
                <w:sz w:val="22"/>
                <w:szCs w:val="22"/>
              </w:rPr>
              <w:t>115837</w:t>
            </w:r>
          </w:p>
        </w:tc>
        <w:tc>
          <w:tcPr>
            <w:tcW w:w="851" w:type="dxa"/>
            <w:gridSpan w:val="2"/>
            <w:shd w:val="clear" w:color="auto" w:fill="auto"/>
          </w:tcPr>
          <w:p w:rsidR="00EC4F78" w:rsidRPr="002D4441" w:rsidRDefault="00EC4F78" w:rsidP="005B73C0">
            <w:pPr>
              <w:autoSpaceDE w:val="0"/>
              <w:autoSpaceDN w:val="0"/>
              <w:adjustRightInd w:val="0"/>
              <w:spacing w:line="360" w:lineRule="atLeast"/>
              <w:jc w:val="both"/>
              <w:rPr>
                <w:rFonts w:eastAsia="Calibri"/>
                <w:i/>
                <w:sz w:val="22"/>
                <w:szCs w:val="22"/>
              </w:rPr>
            </w:pPr>
            <w:r>
              <w:rPr>
                <w:rFonts w:eastAsia="Calibri"/>
                <w:i/>
                <w:sz w:val="22"/>
                <w:szCs w:val="22"/>
              </w:rPr>
              <w:t>127410</w:t>
            </w:r>
          </w:p>
        </w:tc>
        <w:tc>
          <w:tcPr>
            <w:tcW w:w="850" w:type="dxa"/>
            <w:gridSpan w:val="2"/>
            <w:shd w:val="clear" w:color="auto" w:fill="auto"/>
          </w:tcPr>
          <w:p w:rsidR="00EC4F78" w:rsidRPr="00774C49" w:rsidRDefault="00EC4F78" w:rsidP="005B73C0">
            <w:pPr>
              <w:autoSpaceDE w:val="0"/>
              <w:autoSpaceDN w:val="0"/>
              <w:adjustRightInd w:val="0"/>
              <w:spacing w:line="360" w:lineRule="atLeast"/>
              <w:jc w:val="both"/>
              <w:rPr>
                <w:rFonts w:eastAsia="Calibri"/>
                <w:i/>
                <w:sz w:val="22"/>
                <w:szCs w:val="22"/>
                <w:lang w:val="en-US"/>
              </w:rPr>
            </w:pPr>
            <w:r>
              <w:rPr>
                <w:rFonts w:eastAsia="Calibri"/>
                <w:i/>
                <w:sz w:val="22"/>
                <w:szCs w:val="22"/>
                <w:lang w:val="en-US"/>
              </w:rPr>
              <w:t>1390</w:t>
            </w:r>
            <w:r>
              <w:rPr>
                <w:rFonts w:eastAsia="Calibri"/>
                <w:i/>
                <w:sz w:val="22"/>
                <w:szCs w:val="22"/>
              </w:rPr>
              <w:t>1</w:t>
            </w:r>
            <w:r>
              <w:rPr>
                <w:rFonts w:eastAsia="Calibri"/>
                <w:i/>
                <w:sz w:val="22"/>
                <w:szCs w:val="22"/>
                <w:lang w:val="en-US"/>
              </w:rPr>
              <w:t>0</w:t>
            </w:r>
          </w:p>
        </w:tc>
        <w:tc>
          <w:tcPr>
            <w:tcW w:w="975" w:type="dxa"/>
            <w:gridSpan w:val="2"/>
            <w:shd w:val="clear" w:color="auto" w:fill="auto"/>
          </w:tcPr>
          <w:p w:rsidR="00EC4F78" w:rsidRPr="005D0446" w:rsidRDefault="00EC4F78" w:rsidP="005B73C0">
            <w:pPr>
              <w:autoSpaceDE w:val="0"/>
              <w:autoSpaceDN w:val="0"/>
              <w:adjustRightInd w:val="0"/>
              <w:spacing w:line="360" w:lineRule="atLeast"/>
              <w:jc w:val="both"/>
              <w:rPr>
                <w:rFonts w:eastAsia="Calibri"/>
                <w:i/>
                <w:sz w:val="22"/>
                <w:szCs w:val="22"/>
              </w:rPr>
            </w:pPr>
            <w:r>
              <w:rPr>
                <w:rFonts w:eastAsia="Calibri"/>
                <w:i/>
                <w:sz w:val="22"/>
                <w:szCs w:val="22"/>
                <w:lang w:val="en-US"/>
              </w:rPr>
              <w:t>1</w:t>
            </w:r>
            <w:r>
              <w:rPr>
                <w:rFonts w:eastAsia="Calibri"/>
                <w:i/>
                <w:sz w:val="22"/>
                <w:szCs w:val="22"/>
              </w:rPr>
              <w:t>39010</w:t>
            </w:r>
          </w:p>
        </w:tc>
        <w:tc>
          <w:tcPr>
            <w:tcW w:w="868"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3797,6</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4241,7</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4629,1</w:t>
            </w:r>
          </w:p>
        </w:tc>
        <w:tc>
          <w:tcPr>
            <w:tcW w:w="787" w:type="dxa"/>
            <w:gridSpan w:val="3"/>
            <w:shd w:val="clear" w:color="auto" w:fill="auto"/>
          </w:tcPr>
          <w:p w:rsidR="00EC4F78" w:rsidRPr="00033D9A" w:rsidRDefault="00EC4F78" w:rsidP="005B73C0">
            <w:pPr>
              <w:autoSpaceDE w:val="0"/>
              <w:autoSpaceDN w:val="0"/>
              <w:adjustRightInd w:val="0"/>
              <w:spacing w:line="360" w:lineRule="atLeast"/>
              <w:jc w:val="both"/>
              <w:rPr>
                <w:rFonts w:eastAsia="Calibri"/>
                <w:sz w:val="22"/>
                <w:szCs w:val="22"/>
              </w:rPr>
            </w:pPr>
            <w:r>
              <w:rPr>
                <w:rFonts w:eastAsia="Calibri"/>
                <w:sz w:val="22"/>
                <w:szCs w:val="22"/>
              </w:rPr>
              <w:t>5442,12</w:t>
            </w:r>
          </w:p>
        </w:tc>
        <w:tc>
          <w:tcPr>
            <w:tcW w:w="850" w:type="dxa"/>
            <w:shd w:val="clear" w:color="auto" w:fill="auto"/>
          </w:tcPr>
          <w:p w:rsidR="00EC4F78" w:rsidRPr="00091F42" w:rsidRDefault="00EC4F78" w:rsidP="005B73C0">
            <w:pPr>
              <w:autoSpaceDE w:val="0"/>
              <w:autoSpaceDN w:val="0"/>
              <w:adjustRightInd w:val="0"/>
              <w:spacing w:line="360" w:lineRule="atLeast"/>
              <w:jc w:val="both"/>
              <w:rPr>
                <w:rFonts w:eastAsia="Calibri"/>
                <w:sz w:val="22"/>
                <w:szCs w:val="22"/>
                <w:lang w:val="en-US"/>
              </w:rPr>
            </w:pPr>
            <w:r>
              <w:rPr>
                <w:rFonts w:eastAsia="Calibri"/>
                <w:sz w:val="22"/>
                <w:szCs w:val="22"/>
              </w:rPr>
              <w:t>5602,59</w:t>
            </w:r>
          </w:p>
        </w:tc>
        <w:tc>
          <w:tcPr>
            <w:tcW w:w="851" w:type="dxa"/>
            <w:gridSpan w:val="3"/>
            <w:shd w:val="clear" w:color="auto" w:fill="auto"/>
          </w:tcPr>
          <w:p w:rsidR="00EC4F78" w:rsidRPr="00091F42" w:rsidRDefault="00EC4F78" w:rsidP="005B73C0">
            <w:pPr>
              <w:autoSpaceDE w:val="0"/>
              <w:autoSpaceDN w:val="0"/>
              <w:adjustRightInd w:val="0"/>
              <w:spacing w:line="360" w:lineRule="atLeast"/>
              <w:jc w:val="both"/>
              <w:rPr>
                <w:rFonts w:eastAsia="Calibri"/>
                <w:sz w:val="22"/>
                <w:szCs w:val="22"/>
                <w:lang w:val="en-US"/>
              </w:rPr>
            </w:pPr>
            <w:r>
              <w:rPr>
                <w:rFonts w:eastAsia="Calibri"/>
                <w:sz w:val="22"/>
                <w:szCs w:val="22"/>
              </w:rPr>
              <w:t>6464,42</w:t>
            </w:r>
          </w:p>
        </w:tc>
      </w:tr>
      <w:tr w:rsidR="00EC4F78" w:rsidRPr="00721FFE" w:rsidTr="005B73C0">
        <w:trPr>
          <w:trHeight w:val="2755"/>
        </w:trPr>
        <w:tc>
          <w:tcPr>
            <w:tcW w:w="674" w:type="dxa"/>
            <w:vMerge/>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96" w:type="dxa"/>
            <w:gridSpan w:val="3"/>
            <w:vMerge/>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415"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 xml:space="preserve">Расходы на обеспечение деятельности (оказания услуг) МБУК «МЦРДК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w:t>
            </w:r>
          </w:p>
        </w:tc>
        <w:tc>
          <w:tcPr>
            <w:tcW w:w="916"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человек</w:t>
            </w:r>
          </w:p>
        </w:tc>
        <w:tc>
          <w:tcPr>
            <w:tcW w:w="709" w:type="dxa"/>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51628</w:t>
            </w:r>
          </w:p>
        </w:tc>
        <w:tc>
          <w:tcPr>
            <w:tcW w:w="874" w:type="dxa"/>
            <w:gridSpan w:val="4"/>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51653</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76603</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87300</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98938</w:t>
            </w:r>
          </w:p>
        </w:tc>
        <w:tc>
          <w:tcPr>
            <w:tcW w:w="975"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87600</w:t>
            </w:r>
          </w:p>
        </w:tc>
        <w:tc>
          <w:tcPr>
            <w:tcW w:w="868"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8146,9</w:t>
            </w:r>
          </w:p>
        </w:tc>
        <w:tc>
          <w:tcPr>
            <w:tcW w:w="850" w:type="dxa"/>
            <w:gridSpan w:val="2"/>
            <w:shd w:val="clear" w:color="auto" w:fill="auto"/>
          </w:tcPr>
          <w:p w:rsidR="00EC4F78" w:rsidRPr="009C3B04" w:rsidRDefault="00EC4F78" w:rsidP="005B73C0">
            <w:pPr>
              <w:autoSpaceDE w:val="0"/>
              <w:autoSpaceDN w:val="0"/>
              <w:adjustRightInd w:val="0"/>
              <w:spacing w:line="360" w:lineRule="atLeast"/>
              <w:jc w:val="both"/>
              <w:rPr>
                <w:rFonts w:eastAsia="Calibri"/>
                <w:sz w:val="22"/>
                <w:szCs w:val="22"/>
                <w:lang w:val="en-US"/>
              </w:rPr>
            </w:pPr>
            <w:r w:rsidRPr="009C3B04">
              <w:rPr>
                <w:rFonts w:eastAsia="Calibri"/>
                <w:sz w:val="22"/>
                <w:szCs w:val="22"/>
                <w:lang w:val="en-US"/>
              </w:rPr>
              <w:t>8468.9</w:t>
            </w:r>
          </w:p>
        </w:tc>
        <w:tc>
          <w:tcPr>
            <w:tcW w:w="851" w:type="dxa"/>
            <w:gridSpan w:val="2"/>
            <w:shd w:val="clear" w:color="auto" w:fill="auto"/>
          </w:tcPr>
          <w:p w:rsidR="00EC4F78" w:rsidRPr="009C3B04" w:rsidRDefault="00EC4F78" w:rsidP="005B73C0">
            <w:pPr>
              <w:autoSpaceDE w:val="0"/>
              <w:autoSpaceDN w:val="0"/>
              <w:adjustRightInd w:val="0"/>
              <w:spacing w:line="360" w:lineRule="atLeast"/>
              <w:jc w:val="both"/>
              <w:rPr>
                <w:rFonts w:eastAsia="Calibri"/>
                <w:sz w:val="22"/>
                <w:szCs w:val="22"/>
              </w:rPr>
            </w:pPr>
            <w:r>
              <w:rPr>
                <w:rFonts w:eastAsia="Calibri"/>
                <w:sz w:val="22"/>
                <w:szCs w:val="22"/>
              </w:rPr>
              <w:t>8845,65</w:t>
            </w:r>
          </w:p>
        </w:tc>
        <w:tc>
          <w:tcPr>
            <w:tcW w:w="787" w:type="dxa"/>
            <w:gridSpan w:val="3"/>
            <w:shd w:val="clear" w:color="auto" w:fill="auto"/>
          </w:tcPr>
          <w:p w:rsidR="00EC4F78" w:rsidRPr="0006207B" w:rsidRDefault="00EC4F78" w:rsidP="005B73C0">
            <w:pPr>
              <w:autoSpaceDE w:val="0"/>
              <w:autoSpaceDN w:val="0"/>
              <w:adjustRightInd w:val="0"/>
              <w:spacing w:line="360" w:lineRule="atLeast"/>
              <w:jc w:val="both"/>
              <w:rPr>
                <w:rFonts w:eastAsia="Calibri"/>
                <w:sz w:val="22"/>
                <w:szCs w:val="22"/>
              </w:rPr>
            </w:pPr>
            <w:r>
              <w:rPr>
                <w:rFonts w:eastAsia="Calibri"/>
                <w:sz w:val="22"/>
                <w:szCs w:val="22"/>
              </w:rPr>
              <w:t>8228,73</w:t>
            </w:r>
          </w:p>
        </w:tc>
        <w:tc>
          <w:tcPr>
            <w:tcW w:w="850" w:type="dxa"/>
            <w:shd w:val="clear" w:color="auto" w:fill="auto"/>
          </w:tcPr>
          <w:p w:rsidR="00EC4F78" w:rsidRPr="00E5099E" w:rsidRDefault="00EC4F78" w:rsidP="005B73C0">
            <w:pPr>
              <w:autoSpaceDE w:val="0"/>
              <w:autoSpaceDN w:val="0"/>
              <w:adjustRightInd w:val="0"/>
              <w:spacing w:line="360" w:lineRule="atLeast"/>
              <w:jc w:val="both"/>
              <w:rPr>
                <w:rFonts w:eastAsia="Calibri"/>
                <w:sz w:val="22"/>
                <w:szCs w:val="22"/>
                <w:lang w:val="en-US"/>
              </w:rPr>
            </w:pPr>
            <w:r>
              <w:rPr>
                <w:rFonts w:eastAsia="Calibri"/>
                <w:sz w:val="22"/>
                <w:szCs w:val="22"/>
              </w:rPr>
              <w:t>8690,23</w:t>
            </w:r>
          </w:p>
        </w:tc>
        <w:tc>
          <w:tcPr>
            <w:tcW w:w="851" w:type="dxa"/>
            <w:gridSpan w:val="3"/>
            <w:shd w:val="clear" w:color="auto" w:fill="auto"/>
          </w:tcPr>
          <w:p w:rsidR="00EC4F78" w:rsidRPr="00E5099E" w:rsidRDefault="00EC4F78" w:rsidP="005B73C0">
            <w:pPr>
              <w:autoSpaceDE w:val="0"/>
              <w:autoSpaceDN w:val="0"/>
              <w:adjustRightInd w:val="0"/>
              <w:spacing w:line="360" w:lineRule="atLeast"/>
              <w:jc w:val="both"/>
              <w:rPr>
                <w:rFonts w:eastAsia="Calibri"/>
                <w:sz w:val="22"/>
                <w:szCs w:val="22"/>
                <w:lang w:val="en-US"/>
              </w:rPr>
            </w:pPr>
            <w:r>
              <w:rPr>
                <w:rFonts w:eastAsia="Calibri"/>
                <w:sz w:val="22"/>
                <w:szCs w:val="22"/>
              </w:rPr>
              <w:t>11520,39</w:t>
            </w:r>
          </w:p>
        </w:tc>
      </w:tr>
      <w:tr w:rsidR="00EC4F78" w:rsidRPr="00721FFE" w:rsidTr="005B73C0">
        <w:trPr>
          <w:trHeight w:val="2296"/>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96" w:type="dxa"/>
            <w:gridSpan w:val="3"/>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415"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 xml:space="preserve">Расходы на обеспечение деятельности (оказания услуг) МБОУДО «ДШИ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w:t>
            </w:r>
          </w:p>
        </w:tc>
        <w:tc>
          <w:tcPr>
            <w:tcW w:w="916"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человек</w:t>
            </w:r>
          </w:p>
        </w:tc>
        <w:tc>
          <w:tcPr>
            <w:tcW w:w="709" w:type="dxa"/>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127</w:t>
            </w:r>
          </w:p>
        </w:tc>
        <w:tc>
          <w:tcPr>
            <w:tcW w:w="874" w:type="dxa"/>
            <w:gridSpan w:val="4"/>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127</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124</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124</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126</w:t>
            </w:r>
          </w:p>
        </w:tc>
        <w:tc>
          <w:tcPr>
            <w:tcW w:w="975"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135</w:t>
            </w:r>
          </w:p>
        </w:tc>
        <w:tc>
          <w:tcPr>
            <w:tcW w:w="868"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3551,4</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3587,2</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3740,95</w:t>
            </w:r>
          </w:p>
        </w:tc>
        <w:tc>
          <w:tcPr>
            <w:tcW w:w="787" w:type="dxa"/>
            <w:gridSpan w:val="3"/>
            <w:shd w:val="clear" w:color="auto" w:fill="auto"/>
          </w:tcPr>
          <w:p w:rsidR="00EC4F78" w:rsidRPr="0006207B" w:rsidRDefault="00EC4F78" w:rsidP="005B73C0">
            <w:pPr>
              <w:autoSpaceDE w:val="0"/>
              <w:autoSpaceDN w:val="0"/>
              <w:adjustRightInd w:val="0"/>
              <w:spacing w:line="360" w:lineRule="atLeast"/>
              <w:jc w:val="both"/>
              <w:rPr>
                <w:rFonts w:eastAsia="Calibri"/>
                <w:sz w:val="22"/>
                <w:szCs w:val="22"/>
              </w:rPr>
            </w:pPr>
            <w:r>
              <w:rPr>
                <w:rFonts w:eastAsia="Calibri"/>
                <w:sz w:val="22"/>
                <w:szCs w:val="22"/>
              </w:rPr>
              <w:t>3998,54</w:t>
            </w:r>
          </w:p>
        </w:tc>
        <w:tc>
          <w:tcPr>
            <w:tcW w:w="850" w:type="dxa"/>
            <w:shd w:val="clear" w:color="auto" w:fill="auto"/>
          </w:tcPr>
          <w:p w:rsidR="00EC4F78" w:rsidRPr="0006207B" w:rsidRDefault="00EC4F78" w:rsidP="005B73C0">
            <w:pPr>
              <w:autoSpaceDE w:val="0"/>
              <w:autoSpaceDN w:val="0"/>
              <w:adjustRightInd w:val="0"/>
              <w:spacing w:line="360" w:lineRule="atLeast"/>
              <w:jc w:val="both"/>
              <w:rPr>
                <w:rFonts w:eastAsia="Calibri"/>
                <w:sz w:val="22"/>
                <w:szCs w:val="22"/>
              </w:rPr>
            </w:pPr>
            <w:r>
              <w:rPr>
                <w:rFonts w:eastAsia="Calibri"/>
                <w:sz w:val="22"/>
                <w:szCs w:val="22"/>
              </w:rPr>
              <w:t>4383,40</w:t>
            </w:r>
          </w:p>
        </w:tc>
        <w:tc>
          <w:tcPr>
            <w:tcW w:w="851" w:type="dxa"/>
            <w:gridSpan w:val="3"/>
            <w:shd w:val="clear" w:color="auto" w:fill="auto"/>
          </w:tcPr>
          <w:p w:rsidR="00EC4F78" w:rsidRPr="0006207B" w:rsidRDefault="00EC4F78" w:rsidP="005B73C0">
            <w:pPr>
              <w:autoSpaceDE w:val="0"/>
              <w:autoSpaceDN w:val="0"/>
              <w:adjustRightInd w:val="0"/>
              <w:spacing w:line="360" w:lineRule="atLeast"/>
              <w:jc w:val="both"/>
              <w:rPr>
                <w:rFonts w:eastAsia="Calibri"/>
                <w:sz w:val="22"/>
                <w:szCs w:val="22"/>
              </w:rPr>
            </w:pPr>
            <w:r>
              <w:rPr>
                <w:rFonts w:eastAsia="Calibri"/>
                <w:sz w:val="22"/>
                <w:szCs w:val="22"/>
              </w:rPr>
              <w:t>5870,54</w:t>
            </w:r>
          </w:p>
        </w:tc>
      </w:tr>
    </w:tbl>
    <w:p w:rsidR="00EC4F78" w:rsidRPr="00721FFE" w:rsidRDefault="00EC4F78" w:rsidP="00EC4F78">
      <w:pPr>
        <w:autoSpaceDE w:val="0"/>
        <w:autoSpaceDN w:val="0"/>
        <w:jc w:val="right"/>
        <w:rPr>
          <w:sz w:val="24"/>
        </w:rPr>
      </w:pPr>
    </w:p>
    <w:p w:rsidR="00EC4F78" w:rsidRDefault="00EC4F78" w:rsidP="00EC4F78">
      <w:pPr>
        <w:widowControl/>
      </w:pPr>
    </w:p>
    <w:p w:rsidR="00EC4F78" w:rsidRDefault="00EC4F78" w:rsidP="00EC4F78">
      <w:pPr>
        <w:widowControl/>
      </w:pPr>
    </w:p>
    <w:p w:rsidR="00EC4F78" w:rsidRDefault="00EC4F78" w:rsidP="00EC4F78">
      <w:pPr>
        <w:widowControl/>
      </w:pPr>
    </w:p>
    <w:p w:rsidR="00EC4F78" w:rsidRPr="00721FFE" w:rsidRDefault="00EC4F78" w:rsidP="00EC4F78">
      <w:pPr>
        <w:widowControl/>
      </w:pPr>
    </w:p>
    <w:p w:rsidR="00EC4F78" w:rsidRPr="00E90573" w:rsidRDefault="00EC4F78" w:rsidP="00EC4F78">
      <w:pPr>
        <w:autoSpaceDE w:val="0"/>
        <w:autoSpaceDN w:val="0"/>
        <w:adjustRightInd w:val="0"/>
        <w:ind w:left="4820"/>
        <w:jc w:val="right"/>
        <w:outlineLvl w:val="1"/>
        <w:rPr>
          <w:lang w:val="en-US"/>
        </w:rPr>
      </w:pPr>
      <w:r>
        <w:t>Приложение №</w:t>
      </w:r>
      <w:r>
        <w:rPr>
          <w:lang w:val="en-US"/>
        </w:rPr>
        <w:t>2</w:t>
      </w:r>
    </w:p>
    <w:p w:rsidR="00EC4F78" w:rsidRDefault="00EC4F78" w:rsidP="00EC4F78">
      <w:pPr>
        <w:autoSpaceDE w:val="0"/>
        <w:autoSpaceDN w:val="0"/>
        <w:adjustRightInd w:val="0"/>
        <w:ind w:left="4820"/>
        <w:jc w:val="right"/>
        <w:outlineLvl w:val="1"/>
      </w:pPr>
    </w:p>
    <w:p w:rsidR="00EC4F78" w:rsidRPr="00721FFE" w:rsidRDefault="00EC4F78" w:rsidP="00EC4F78">
      <w:pPr>
        <w:autoSpaceDE w:val="0"/>
        <w:autoSpaceDN w:val="0"/>
        <w:adjustRightInd w:val="0"/>
        <w:ind w:left="4820"/>
        <w:jc w:val="right"/>
        <w:outlineLvl w:val="1"/>
      </w:pPr>
      <w:r>
        <w:t>Приложение № 6.3</w:t>
      </w:r>
    </w:p>
    <w:p w:rsidR="00EC4F78" w:rsidRPr="00721FFE" w:rsidRDefault="00EC4F78" w:rsidP="00EC4F78">
      <w:pPr>
        <w:autoSpaceDE w:val="0"/>
        <w:autoSpaceDN w:val="0"/>
        <w:adjustRightInd w:val="0"/>
        <w:ind w:left="4820"/>
        <w:jc w:val="right"/>
      </w:pPr>
      <w:r w:rsidRPr="00721FFE">
        <w:t>к муниципальной программе</w:t>
      </w:r>
    </w:p>
    <w:p w:rsidR="00EC4F78" w:rsidRPr="00721FFE" w:rsidRDefault="00EC4F78" w:rsidP="00EC4F78">
      <w:pPr>
        <w:autoSpaceDE w:val="0"/>
        <w:autoSpaceDN w:val="0"/>
        <w:adjustRightInd w:val="0"/>
        <w:ind w:left="4820"/>
        <w:jc w:val="right"/>
      </w:pPr>
      <w:proofErr w:type="spellStart"/>
      <w:r w:rsidRPr="00721FFE">
        <w:t>Камешкирского</w:t>
      </w:r>
      <w:proofErr w:type="spellEnd"/>
      <w:r w:rsidRPr="00721FFE">
        <w:t xml:space="preserve"> района Пензенской области</w:t>
      </w:r>
    </w:p>
    <w:p w:rsidR="00EC4F78" w:rsidRPr="00721FFE" w:rsidRDefault="00EC4F78" w:rsidP="00EC4F78">
      <w:pPr>
        <w:autoSpaceDE w:val="0"/>
        <w:autoSpaceDN w:val="0"/>
        <w:adjustRightInd w:val="0"/>
        <w:ind w:firstLine="540"/>
        <w:jc w:val="right"/>
        <w:rPr>
          <w:rFonts w:eastAsia="Calibri"/>
        </w:rPr>
      </w:pPr>
      <w:r w:rsidRPr="00721FFE">
        <w:rPr>
          <w:rFonts w:eastAsia="Calibri"/>
        </w:rPr>
        <w:t xml:space="preserve">«Развитие культуры и туризма </w:t>
      </w:r>
      <w:proofErr w:type="gramStart"/>
      <w:r w:rsidRPr="00721FFE">
        <w:rPr>
          <w:rFonts w:eastAsia="Calibri"/>
        </w:rPr>
        <w:t>в</w:t>
      </w:r>
      <w:proofErr w:type="gramEnd"/>
      <w:r w:rsidRPr="00721FFE">
        <w:rPr>
          <w:rFonts w:eastAsia="Calibri"/>
        </w:rPr>
        <w:t xml:space="preserve">  </w:t>
      </w:r>
    </w:p>
    <w:p w:rsidR="00EC4F78" w:rsidRPr="00721FFE" w:rsidRDefault="00EC4F78" w:rsidP="00EC4F78">
      <w:pPr>
        <w:autoSpaceDE w:val="0"/>
        <w:autoSpaceDN w:val="0"/>
        <w:adjustRightInd w:val="0"/>
        <w:ind w:firstLine="540"/>
        <w:jc w:val="right"/>
        <w:rPr>
          <w:rFonts w:eastAsia="Calibri"/>
        </w:rPr>
      </w:pPr>
      <w:proofErr w:type="spellStart"/>
      <w:r w:rsidRPr="00721FFE">
        <w:rPr>
          <w:rFonts w:eastAsia="Calibri"/>
        </w:rPr>
        <w:t>Камешкирском</w:t>
      </w:r>
      <w:proofErr w:type="spellEnd"/>
      <w:r w:rsidRPr="00721FFE">
        <w:rPr>
          <w:rFonts w:eastAsia="Calibri"/>
        </w:rPr>
        <w:t xml:space="preserve"> </w:t>
      </w:r>
      <w:proofErr w:type="gramStart"/>
      <w:r w:rsidRPr="00721FFE">
        <w:rPr>
          <w:rFonts w:eastAsia="Calibri"/>
        </w:rPr>
        <w:t>районе</w:t>
      </w:r>
      <w:proofErr w:type="gramEnd"/>
      <w:r w:rsidRPr="00721FFE">
        <w:rPr>
          <w:rFonts w:eastAsia="Calibri"/>
        </w:rPr>
        <w:t xml:space="preserve"> </w:t>
      </w:r>
    </w:p>
    <w:p w:rsidR="00EC4F78" w:rsidRPr="00721FFE" w:rsidRDefault="00EC4F78" w:rsidP="00EC4F78">
      <w:pPr>
        <w:autoSpaceDE w:val="0"/>
        <w:autoSpaceDN w:val="0"/>
        <w:adjustRightInd w:val="0"/>
        <w:ind w:firstLine="540"/>
        <w:jc w:val="right"/>
        <w:rPr>
          <w:rFonts w:eastAsia="Calibri"/>
        </w:rPr>
      </w:pPr>
      <w:r w:rsidRPr="00721FFE">
        <w:rPr>
          <w:rFonts w:eastAsia="Calibri"/>
        </w:rPr>
        <w:t>Пензенской области</w:t>
      </w:r>
      <w:r w:rsidRPr="00721FFE">
        <w:t>»</w:t>
      </w:r>
    </w:p>
    <w:p w:rsidR="00EC4F78" w:rsidRPr="00721FFE" w:rsidRDefault="00EC4F78" w:rsidP="00EC4F78">
      <w:pPr>
        <w:autoSpaceDE w:val="0"/>
        <w:autoSpaceDN w:val="0"/>
        <w:jc w:val="right"/>
        <w:rPr>
          <w:b/>
          <w:sz w:val="24"/>
          <w:szCs w:val="24"/>
        </w:rPr>
      </w:pPr>
    </w:p>
    <w:p w:rsidR="00EC4F78" w:rsidRPr="00721FFE" w:rsidRDefault="00EC4F78" w:rsidP="00EC4F78">
      <w:pPr>
        <w:autoSpaceDE w:val="0"/>
        <w:autoSpaceDN w:val="0"/>
        <w:adjustRightInd w:val="0"/>
        <w:ind w:firstLine="720"/>
        <w:jc w:val="center"/>
        <w:rPr>
          <w:b/>
          <w:sz w:val="24"/>
          <w:szCs w:val="24"/>
        </w:rPr>
      </w:pPr>
      <w:r w:rsidRPr="00721FFE">
        <w:rPr>
          <w:b/>
          <w:sz w:val="24"/>
          <w:szCs w:val="24"/>
        </w:rPr>
        <w:t>ПРОГНОЗ</w:t>
      </w:r>
    </w:p>
    <w:p w:rsidR="00EC4F78" w:rsidRPr="00721FFE" w:rsidRDefault="00EC4F78" w:rsidP="00EC4F78">
      <w:pPr>
        <w:autoSpaceDE w:val="0"/>
        <w:autoSpaceDN w:val="0"/>
        <w:adjustRightInd w:val="0"/>
        <w:ind w:firstLine="720"/>
        <w:jc w:val="center"/>
        <w:rPr>
          <w:b/>
          <w:sz w:val="24"/>
          <w:szCs w:val="24"/>
        </w:rPr>
      </w:pPr>
      <w:r w:rsidRPr="00721FFE">
        <w:rPr>
          <w:b/>
          <w:sz w:val="24"/>
          <w:szCs w:val="24"/>
        </w:rPr>
        <w:t>сводных показателей муниципальных заданий на оказание</w:t>
      </w:r>
    </w:p>
    <w:p w:rsidR="00EC4F78" w:rsidRPr="00721FFE" w:rsidRDefault="00EC4F78" w:rsidP="00EC4F78">
      <w:pPr>
        <w:autoSpaceDE w:val="0"/>
        <w:autoSpaceDN w:val="0"/>
        <w:adjustRightInd w:val="0"/>
        <w:ind w:firstLine="720"/>
        <w:jc w:val="center"/>
        <w:rPr>
          <w:b/>
          <w:sz w:val="24"/>
          <w:szCs w:val="24"/>
        </w:rPr>
      </w:pPr>
      <w:r w:rsidRPr="00721FFE">
        <w:rPr>
          <w:b/>
          <w:sz w:val="24"/>
          <w:szCs w:val="24"/>
        </w:rPr>
        <w:t xml:space="preserve">муниципальных услуг (выполнение работ) </w:t>
      </w:r>
      <w:proofErr w:type="gramStart"/>
      <w:r w:rsidRPr="00721FFE">
        <w:rPr>
          <w:b/>
          <w:sz w:val="24"/>
          <w:szCs w:val="24"/>
        </w:rPr>
        <w:t>муниципальными</w:t>
      </w:r>
      <w:proofErr w:type="gramEnd"/>
      <w:r w:rsidRPr="00721FFE">
        <w:rPr>
          <w:b/>
          <w:sz w:val="24"/>
          <w:szCs w:val="24"/>
        </w:rPr>
        <w:t xml:space="preserve"> бюджетными</w:t>
      </w:r>
    </w:p>
    <w:p w:rsidR="00EC4F78" w:rsidRPr="00721FFE" w:rsidRDefault="00EC4F78" w:rsidP="00EC4F78">
      <w:pPr>
        <w:autoSpaceDE w:val="0"/>
        <w:autoSpaceDN w:val="0"/>
        <w:adjustRightInd w:val="0"/>
        <w:ind w:firstLine="720"/>
        <w:jc w:val="center"/>
        <w:rPr>
          <w:b/>
          <w:sz w:val="24"/>
          <w:szCs w:val="24"/>
        </w:rPr>
      </w:pPr>
      <w:r w:rsidRPr="00721FFE">
        <w:rPr>
          <w:b/>
          <w:sz w:val="24"/>
          <w:szCs w:val="24"/>
        </w:rPr>
        <w:t xml:space="preserve">учреждениями </w:t>
      </w:r>
      <w:proofErr w:type="spellStart"/>
      <w:r w:rsidRPr="00721FFE">
        <w:rPr>
          <w:b/>
          <w:sz w:val="24"/>
          <w:szCs w:val="24"/>
        </w:rPr>
        <w:t>Камешкирского</w:t>
      </w:r>
      <w:proofErr w:type="spellEnd"/>
      <w:r w:rsidRPr="00721FFE">
        <w:rPr>
          <w:b/>
          <w:sz w:val="24"/>
          <w:szCs w:val="24"/>
        </w:rPr>
        <w:t xml:space="preserve"> района Пензенской области по муниципальной  программе</w:t>
      </w:r>
    </w:p>
    <w:p w:rsidR="00EC4F78" w:rsidRPr="00721FFE" w:rsidRDefault="00EC4F78" w:rsidP="00EC4F78">
      <w:pPr>
        <w:widowControl/>
        <w:autoSpaceDE w:val="0"/>
        <w:autoSpaceDN w:val="0"/>
        <w:adjustRightInd w:val="0"/>
        <w:spacing w:line="360" w:lineRule="atLeast"/>
        <w:jc w:val="center"/>
        <w:outlineLvl w:val="1"/>
        <w:rPr>
          <w:b/>
          <w:sz w:val="24"/>
          <w:szCs w:val="24"/>
        </w:rPr>
      </w:pPr>
      <w:r w:rsidRPr="00721FFE">
        <w:rPr>
          <w:b/>
          <w:sz w:val="24"/>
          <w:szCs w:val="24"/>
        </w:rPr>
        <w:t xml:space="preserve"> «Развитие культуры и туризма в </w:t>
      </w:r>
      <w:proofErr w:type="spellStart"/>
      <w:r w:rsidRPr="00721FFE">
        <w:rPr>
          <w:b/>
          <w:sz w:val="24"/>
          <w:szCs w:val="24"/>
        </w:rPr>
        <w:t>Камешкирском</w:t>
      </w:r>
      <w:proofErr w:type="spellEnd"/>
      <w:r w:rsidRPr="00721FFE">
        <w:rPr>
          <w:b/>
          <w:sz w:val="24"/>
          <w:szCs w:val="24"/>
        </w:rPr>
        <w:t xml:space="preserve"> ра</w:t>
      </w:r>
      <w:r>
        <w:rPr>
          <w:b/>
          <w:sz w:val="24"/>
          <w:szCs w:val="24"/>
        </w:rPr>
        <w:t>йоне Пензенской области» на 2025 – 2027</w:t>
      </w:r>
      <w:r w:rsidRPr="00721FFE">
        <w:rPr>
          <w:b/>
          <w:sz w:val="24"/>
          <w:szCs w:val="24"/>
        </w:rPr>
        <w:t xml:space="preserve"> годы</w:t>
      </w:r>
    </w:p>
    <w:p w:rsidR="00EC4F78" w:rsidRPr="00721FFE" w:rsidRDefault="00EC4F78" w:rsidP="00EC4F78">
      <w:pPr>
        <w:autoSpaceDE w:val="0"/>
        <w:autoSpaceDN w:val="0"/>
        <w:adjustRightInd w:val="0"/>
        <w:ind w:firstLine="720"/>
        <w:jc w:val="both"/>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1372"/>
        <w:gridCol w:w="13"/>
        <w:gridCol w:w="11"/>
        <w:gridCol w:w="1374"/>
        <w:gridCol w:w="25"/>
        <w:gridCol w:w="16"/>
        <w:gridCol w:w="874"/>
        <w:gridCol w:w="42"/>
        <w:gridCol w:w="709"/>
        <w:gridCol w:w="140"/>
        <w:gridCol w:w="25"/>
        <w:gridCol w:w="684"/>
        <w:gridCol w:w="25"/>
        <w:gridCol w:w="825"/>
        <w:gridCol w:w="25"/>
        <w:gridCol w:w="826"/>
        <w:gridCol w:w="25"/>
        <w:gridCol w:w="825"/>
        <w:gridCol w:w="25"/>
        <w:gridCol w:w="937"/>
        <w:gridCol w:w="38"/>
        <w:gridCol w:w="845"/>
        <w:gridCol w:w="23"/>
        <w:gridCol w:w="827"/>
        <w:gridCol w:w="23"/>
        <w:gridCol w:w="828"/>
        <w:gridCol w:w="23"/>
        <w:gridCol w:w="686"/>
        <w:gridCol w:w="23"/>
        <w:gridCol w:w="928"/>
        <w:gridCol w:w="41"/>
        <w:gridCol w:w="23"/>
        <w:gridCol w:w="787"/>
      </w:tblGrid>
      <w:tr w:rsidR="00EC4F78" w:rsidRPr="00721FFE" w:rsidTr="005B73C0">
        <w:trPr>
          <w:trHeight w:val="184"/>
        </w:trPr>
        <w:tc>
          <w:tcPr>
            <w:tcW w:w="3444" w:type="dxa"/>
            <w:gridSpan w:val="5"/>
            <w:shd w:val="clear" w:color="auto" w:fill="auto"/>
          </w:tcPr>
          <w:p w:rsidR="00EC4F78" w:rsidRPr="00721FFE" w:rsidRDefault="00EC4F78" w:rsidP="005B73C0">
            <w:pPr>
              <w:autoSpaceDE w:val="0"/>
              <w:autoSpaceDN w:val="0"/>
              <w:adjustRightInd w:val="0"/>
              <w:spacing w:line="360" w:lineRule="atLeast"/>
              <w:ind w:firstLine="720"/>
              <w:jc w:val="center"/>
              <w:rPr>
                <w:rFonts w:eastAsia="Calibri"/>
                <w:sz w:val="22"/>
                <w:szCs w:val="22"/>
              </w:rPr>
            </w:pPr>
          </w:p>
        </w:tc>
        <w:tc>
          <w:tcPr>
            <w:tcW w:w="11123" w:type="dxa"/>
            <w:gridSpan w:val="29"/>
            <w:shd w:val="clear" w:color="auto" w:fill="auto"/>
          </w:tcPr>
          <w:p w:rsidR="00EC4F78" w:rsidRPr="00721FFE" w:rsidRDefault="00EC4F78" w:rsidP="005B73C0">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 xml:space="preserve">Администрация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w:t>
            </w:r>
          </w:p>
          <w:p w:rsidR="00EC4F78" w:rsidRPr="00721FFE" w:rsidRDefault="00EC4F78" w:rsidP="005B73C0">
            <w:pPr>
              <w:autoSpaceDE w:val="0"/>
              <w:autoSpaceDN w:val="0"/>
              <w:adjustRightInd w:val="0"/>
              <w:spacing w:line="360" w:lineRule="atLeast"/>
              <w:ind w:firstLine="720"/>
              <w:jc w:val="center"/>
              <w:rPr>
                <w:rFonts w:eastAsia="Calibri"/>
                <w:sz w:val="22"/>
                <w:szCs w:val="22"/>
              </w:rPr>
            </w:pPr>
          </w:p>
        </w:tc>
      </w:tr>
      <w:tr w:rsidR="00EC4F78" w:rsidRPr="00721FFE" w:rsidTr="005B73C0">
        <w:trPr>
          <w:trHeight w:val="184"/>
        </w:trPr>
        <w:tc>
          <w:tcPr>
            <w:tcW w:w="674" w:type="dxa"/>
            <w:vMerge w:val="restart"/>
            <w:shd w:val="clear" w:color="auto" w:fill="auto"/>
          </w:tcPr>
          <w:p w:rsidR="00EC4F78" w:rsidRPr="00721FFE" w:rsidRDefault="00EC4F78" w:rsidP="005B73C0">
            <w:pPr>
              <w:autoSpaceDE w:val="0"/>
              <w:autoSpaceDN w:val="0"/>
              <w:adjustRightInd w:val="0"/>
              <w:spacing w:line="360" w:lineRule="atLeast"/>
              <w:ind w:firstLine="720"/>
              <w:jc w:val="center"/>
              <w:rPr>
                <w:rFonts w:eastAsia="Calibri"/>
                <w:sz w:val="22"/>
                <w:szCs w:val="22"/>
              </w:rPr>
            </w:pPr>
            <w:r w:rsidRPr="00721FFE">
              <w:rPr>
                <w:rFonts w:eastAsia="Calibri"/>
                <w:sz w:val="22"/>
                <w:szCs w:val="22"/>
              </w:rPr>
              <w:lastRenderedPageBreak/>
              <w:t>N</w:t>
            </w:r>
          </w:p>
          <w:p w:rsidR="00EC4F78" w:rsidRPr="00721FFE" w:rsidRDefault="00EC4F78" w:rsidP="005B73C0">
            <w:pPr>
              <w:autoSpaceDE w:val="0"/>
              <w:autoSpaceDN w:val="0"/>
              <w:adjustRightInd w:val="0"/>
              <w:spacing w:line="360" w:lineRule="atLeast"/>
              <w:ind w:firstLine="720"/>
              <w:jc w:val="both"/>
              <w:rPr>
                <w:rFonts w:eastAsia="Calibri"/>
                <w:sz w:val="22"/>
                <w:szCs w:val="22"/>
              </w:rPr>
            </w:pPr>
            <w:r w:rsidRPr="00721FFE">
              <w:rPr>
                <w:rFonts w:eastAsia="Calibri"/>
                <w:sz w:val="22"/>
                <w:szCs w:val="22"/>
              </w:rPr>
              <w:t xml:space="preserve">п№ </w:t>
            </w:r>
            <w:proofErr w:type="gramStart"/>
            <w:r w:rsidRPr="00721FFE">
              <w:rPr>
                <w:rFonts w:eastAsia="Calibri"/>
                <w:sz w:val="22"/>
                <w:szCs w:val="22"/>
              </w:rPr>
              <w:t>п</w:t>
            </w:r>
            <w:proofErr w:type="gramEnd"/>
            <w:r w:rsidRPr="00721FFE">
              <w:rPr>
                <w:rFonts w:eastAsia="Calibri"/>
                <w:sz w:val="22"/>
                <w:szCs w:val="22"/>
              </w:rPr>
              <w:t xml:space="preserve">/п </w:t>
            </w:r>
          </w:p>
        </w:tc>
        <w:tc>
          <w:tcPr>
            <w:tcW w:w="1372" w:type="dxa"/>
            <w:vMerge w:val="restart"/>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Наименование муниципальной  услуги (работы)</w:t>
            </w:r>
          </w:p>
        </w:tc>
        <w:tc>
          <w:tcPr>
            <w:tcW w:w="1398" w:type="dxa"/>
            <w:gridSpan w:val="3"/>
            <w:vMerge w:val="restart"/>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Наименование показателя, характеризующего объем услуги (работы)</w:t>
            </w:r>
          </w:p>
        </w:tc>
        <w:tc>
          <w:tcPr>
            <w:tcW w:w="915" w:type="dxa"/>
            <w:gridSpan w:val="3"/>
            <w:vMerge w:val="restart"/>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Единица измерения объема муниципальной услуги</w:t>
            </w:r>
          </w:p>
        </w:tc>
        <w:tc>
          <w:tcPr>
            <w:tcW w:w="5113" w:type="dxa"/>
            <w:gridSpan w:val="13"/>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p w:rsidR="00EC4F78" w:rsidRPr="00721FFE" w:rsidRDefault="00EC4F78" w:rsidP="005B73C0">
            <w:pPr>
              <w:autoSpaceDE w:val="0"/>
              <w:autoSpaceDN w:val="0"/>
              <w:adjustRightInd w:val="0"/>
              <w:spacing w:line="360" w:lineRule="atLeast"/>
              <w:ind w:firstLine="720"/>
              <w:jc w:val="both"/>
              <w:rPr>
                <w:rFonts w:eastAsia="Calibri"/>
                <w:sz w:val="22"/>
                <w:szCs w:val="22"/>
              </w:rPr>
            </w:pPr>
            <w:r w:rsidRPr="00721FFE">
              <w:rPr>
                <w:rFonts w:eastAsia="Calibri"/>
                <w:sz w:val="22"/>
                <w:szCs w:val="22"/>
              </w:rPr>
              <w:t>Объем муниципальной услуги</w:t>
            </w:r>
          </w:p>
        </w:tc>
        <w:tc>
          <w:tcPr>
            <w:tcW w:w="5095" w:type="dxa"/>
            <w:gridSpan w:val="13"/>
            <w:shd w:val="clear" w:color="auto" w:fill="auto"/>
          </w:tcPr>
          <w:p w:rsidR="00EC4F78" w:rsidRPr="00721FFE" w:rsidRDefault="00EC4F78" w:rsidP="005B73C0">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 xml:space="preserve">Расходы бюджета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 на оказание муниципальной услуги (выполнение работы), тыс. рублей</w:t>
            </w:r>
          </w:p>
        </w:tc>
      </w:tr>
      <w:tr w:rsidR="00EC4F78" w:rsidRPr="00721FFE" w:rsidTr="005B73C0">
        <w:trPr>
          <w:trHeight w:val="1785"/>
        </w:trPr>
        <w:tc>
          <w:tcPr>
            <w:tcW w:w="674" w:type="dxa"/>
            <w:vMerge/>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72" w:type="dxa"/>
            <w:vMerge/>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98" w:type="dxa"/>
            <w:gridSpan w:val="3"/>
            <w:vMerge/>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915" w:type="dxa"/>
            <w:gridSpan w:val="3"/>
            <w:vMerge/>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916" w:type="dxa"/>
            <w:gridSpan w:val="4"/>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r>
              <w:rPr>
                <w:rFonts w:eastAsia="Calibri"/>
                <w:b/>
                <w:sz w:val="22"/>
                <w:szCs w:val="22"/>
              </w:rPr>
              <w:t>2025</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r>
              <w:rPr>
                <w:rFonts w:eastAsia="Calibri"/>
                <w:b/>
                <w:sz w:val="22"/>
                <w:szCs w:val="22"/>
              </w:rPr>
              <w:t>2026</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r>
              <w:rPr>
                <w:rFonts w:eastAsia="Calibri"/>
                <w:b/>
                <w:sz w:val="22"/>
                <w:szCs w:val="22"/>
              </w:rPr>
              <w:t>2027</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p>
        </w:tc>
        <w:tc>
          <w:tcPr>
            <w:tcW w:w="937" w:type="dxa"/>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p>
        </w:tc>
        <w:tc>
          <w:tcPr>
            <w:tcW w:w="906"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2025</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2026</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2027</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p>
        </w:tc>
        <w:tc>
          <w:tcPr>
            <w:tcW w:w="992"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p>
        </w:tc>
        <w:tc>
          <w:tcPr>
            <w:tcW w:w="787" w:type="dxa"/>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1</w:t>
            </w:r>
          </w:p>
        </w:tc>
        <w:tc>
          <w:tcPr>
            <w:tcW w:w="1372" w:type="dxa"/>
            <w:shd w:val="clear" w:color="auto" w:fill="auto"/>
          </w:tcPr>
          <w:p w:rsidR="00EC4F78" w:rsidRPr="00721FFE" w:rsidRDefault="00EC4F78" w:rsidP="005B73C0">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2</w:t>
            </w:r>
          </w:p>
        </w:tc>
        <w:tc>
          <w:tcPr>
            <w:tcW w:w="1398" w:type="dxa"/>
            <w:gridSpan w:val="3"/>
            <w:shd w:val="clear" w:color="auto" w:fill="auto"/>
          </w:tcPr>
          <w:p w:rsidR="00EC4F78" w:rsidRPr="00721FFE" w:rsidRDefault="00EC4F78" w:rsidP="005B73C0">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3</w:t>
            </w:r>
          </w:p>
        </w:tc>
        <w:tc>
          <w:tcPr>
            <w:tcW w:w="915" w:type="dxa"/>
            <w:gridSpan w:val="3"/>
            <w:shd w:val="clear" w:color="auto" w:fill="auto"/>
          </w:tcPr>
          <w:p w:rsidR="00EC4F78" w:rsidRPr="00721FFE" w:rsidRDefault="00EC4F78" w:rsidP="005B73C0">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4</w:t>
            </w:r>
          </w:p>
        </w:tc>
        <w:tc>
          <w:tcPr>
            <w:tcW w:w="916" w:type="dxa"/>
            <w:gridSpan w:val="4"/>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5</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6</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7</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8</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9</w:t>
            </w:r>
          </w:p>
        </w:tc>
        <w:tc>
          <w:tcPr>
            <w:tcW w:w="937" w:type="dxa"/>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10</w:t>
            </w:r>
          </w:p>
        </w:tc>
        <w:tc>
          <w:tcPr>
            <w:tcW w:w="906" w:type="dxa"/>
            <w:gridSpan w:val="3"/>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11</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12</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13</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14</w:t>
            </w:r>
          </w:p>
        </w:tc>
        <w:tc>
          <w:tcPr>
            <w:tcW w:w="992" w:type="dxa"/>
            <w:gridSpan w:val="3"/>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15</w:t>
            </w:r>
          </w:p>
        </w:tc>
        <w:tc>
          <w:tcPr>
            <w:tcW w:w="787" w:type="dxa"/>
            <w:shd w:val="clear" w:color="auto" w:fill="auto"/>
          </w:tcPr>
          <w:p w:rsidR="00EC4F78" w:rsidRPr="00721FFE" w:rsidRDefault="00EC4F78" w:rsidP="005B73C0">
            <w:pPr>
              <w:autoSpaceDE w:val="0"/>
              <w:autoSpaceDN w:val="0"/>
              <w:adjustRightInd w:val="0"/>
              <w:spacing w:line="360" w:lineRule="atLeast"/>
              <w:jc w:val="center"/>
              <w:rPr>
                <w:rFonts w:eastAsia="Calibri"/>
                <w:sz w:val="22"/>
                <w:szCs w:val="22"/>
              </w:rPr>
            </w:pPr>
            <w:r w:rsidRPr="00721FFE">
              <w:rPr>
                <w:rFonts w:eastAsia="Calibri"/>
                <w:sz w:val="22"/>
                <w:szCs w:val="22"/>
              </w:rPr>
              <w:t>16</w:t>
            </w: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r w:rsidRPr="00721FFE">
              <w:rPr>
                <w:rFonts w:eastAsia="Calibri"/>
                <w:sz w:val="22"/>
                <w:szCs w:val="22"/>
              </w:rPr>
              <w:t>1</w:t>
            </w:r>
          </w:p>
        </w:tc>
        <w:tc>
          <w:tcPr>
            <w:tcW w:w="13893" w:type="dxa"/>
            <w:gridSpan w:val="3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(Наследие)</w:t>
            </w:r>
          </w:p>
          <w:p w:rsidR="00EC4F78" w:rsidRPr="00721FFE" w:rsidRDefault="00EC4F78" w:rsidP="005B73C0">
            <w:pPr>
              <w:autoSpaceDE w:val="0"/>
              <w:autoSpaceDN w:val="0"/>
              <w:adjustRightInd w:val="0"/>
              <w:spacing w:line="360" w:lineRule="atLeast"/>
              <w:ind w:firstLine="720"/>
              <w:jc w:val="both"/>
              <w:rPr>
                <w:rFonts w:eastAsia="Calibri"/>
                <w:sz w:val="22"/>
                <w:szCs w:val="22"/>
              </w:rPr>
            </w:pP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893" w:type="dxa"/>
            <w:gridSpan w:val="3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 xml:space="preserve">Наименование исполнительного органа  местного самоуправления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 определяющего объем муниципального задания и его финансирование </w:t>
            </w:r>
            <w:r w:rsidRPr="00721FFE">
              <w:rPr>
                <w:rFonts w:eastAsia="Calibri"/>
                <w:sz w:val="22"/>
                <w:szCs w:val="22"/>
                <w:u w:val="single"/>
              </w:rPr>
              <w:t xml:space="preserve"> Администрация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893" w:type="dxa"/>
            <w:gridSpan w:val="3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 xml:space="preserve">Мероприятие  </w:t>
            </w:r>
            <w:r w:rsidRPr="00721FFE">
              <w:rPr>
                <w:rFonts w:eastAsia="Calibri"/>
                <w:sz w:val="22"/>
                <w:szCs w:val="22"/>
                <w:u w:val="single"/>
              </w:rPr>
              <w:t>Развитие библиотечного дела</w:t>
            </w:r>
          </w:p>
          <w:p w:rsidR="00EC4F78" w:rsidRPr="00721FFE" w:rsidRDefault="00EC4F78" w:rsidP="005B73C0">
            <w:pPr>
              <w:autoSpaceDE w:val="0"/>
              <w:autoSpaceDN w:val="0"/>
              <w:adjustRightInd w:val="0"/>
              <w:spacing w:line="360" w:lineRule="atLeast"/>
              <w:ind w:firstLine="720"/>
              <w:jc w:val="both"/>
              <w:rPr>
                <w:rFonts w:eastAsia="Calibri"/>
                <w:sz w:val="22"/>
                <w:szCs w:val="22"/>
              </w:rPr>
            </w:pP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Муниципальная услуга (работа)</w:t>
            </w:r>
          </w:p>
        </w:tc>
        <w:tc>
          <w:tcPr>
            <w:tcW w:w="1398"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Показатель</w:t>
            </w:r>
          </w:p>
        </w:tc>
        <w:tc>
          <w:tcPr>
            <w:tcW w:w="915" w:type="dxa"/>
            <w:gridSpan w:val="3"/>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916" w:type="dxa"/>
            <w:gridSpan w:val="4"/>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709" w:type="dxa"/>
            <w:gridSpan w:val="2"/>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850" w:type="dxa"/>
            <w:gridSpan w:val="2"/>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851" w:type="dxa"/>
            <w:gridSpan w:val="2"/>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850" w:type="dxa"/>
            <w:gridSpan w:val="2"/>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937"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906" w:type="dxa"/>
            <w:gridSpan w:val="3"/>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850" w:type="dxa"/>
            <w:gridSpan w:val="2"/>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851" w:type="dxa"/>
            <w:gridSpan w:val="2"/>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709" w:type="dxa"/>
            <w:gridSpan w:val="2"/>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992" w:type="dxa"/>
            <w:gridSpan w:val="3"/>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787"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Развитие библиотечного дела, повышение качества информаци</w:t>
            </w:r>
            <w:r w:rsidRPr="00721FFE">
              <w:rPr>
                <w:rFonts w:eastAsia="Calibri"/>
                <w:sz w:val="22"/>
                <w:szCs w:val="22"/>
              </w:rPr>
              <w:lastRenderedPageBreak/>
              <w:t>онно-библиотечных услуг</w:t>
            </w:r>
          </w:p>
        </w:tc>
        <w:tc>
          <w:tcPr>
            <w:tcW w:w="1398"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lastRenderedPageBreak/>
              <w:t>Количество посещений</w:t>
            </w:r>
          </w:p>
        </w:tc>
        <w:tc>
          <w:tcPr>
            <w:tcW w:w="915"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посещени</w:t>
            </w:r>
            <w:r>
              <w:rPr>
                <w:rFonts w:eastAsia="Calibri"/>
                <w:sz w:val="22"/>
                <w:szCs w:val="22"/>
              </w:rPr>
              <w:t>е</w:t>
            </w:r>
          </w:p>
        </w:tc>
        <w:tc>
          <w:tcPr>
            <w:tcW w:w="916" w:type="dxa"/>
            <w:gridSpan w:val="4"/>
            <w:shd w:val="clear" w:color="auto" w:fill="auto"/>
          </w:tcPr>
          <w:p w:rsidR="00EC4F78" w:rsidRPr="00721FFE" w:rsidRDefault="00EC4F78" w:rsidP="005B73C0">
            <w:pPr>
              <w:autoSpaceDE w:val="0"/>
              <w:autoSpaceDN w:val="0"/>
              <w:adjustRightInd w:val="0"/>
              <w:spacing w:line="360" w:lineRule="atLeast"/>
              <w:jc w:val="both"/>
              <w:rPr>
                <w:rFonts w:eastAsia="Calibri"/>
                <w:i/>
                <w:sz w:val="22"/>
                <w:szCs w:val="22"/>
              </w:rPr>
            </w:pPr>
            <w:r>
              <w:rPr>
                <w:rFonts w:eastAsia="Calibri"/>
                <w:i/>
                <w:sz w:val="22"/>
                <w:szCs w:val="22"/>
              </w:rPr>
              <w:t>139015</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i/>
                <w:sz w:val="22"/>
                <w:szCs w:val="22"/>
              </w:rPr>
            </w:pPr>
            <w:r>
              <w:rPr>
                <w:rFonts w:eastAsia="Calibri"/>
                <w:i/>
                <w:sz w:val="22"/>
                <w:szCs w:val="22"/>
              </w:rPr>
              <w:t>139020</w:t>
            </w:r>
          </w:p>
        </w:tc>
        <w:tc>
          <w:tcPr>
            <w:tcW w:w="850" w:type="dxa"/>
            <w:gridSpan w:val="2"/>
            <w:shd w:val="clear" w:color="auto" w:fill="auto"/>
          </w:tcPr>
          <w:p w:rsidR="00EC4F78" w:rsidRPr="002D4441" w:rsidRDefault="00EC4F78" w:rsidP="005B73C0">
            <w:pPr>
              <w:autoSpaceDE w:val="0"/>
              <w:autoSpaceDN w:val="0"/>
              <w:adjustRightInd w:val="0"/>
              <w:spacing w:line="360" w:lineRule="atLeast"/>
              <w:jc w:val="both"/>
              <w:rPr>
                <w:rFonts w:eastAsia="Calibri"/>
                <w:i/>
                <w:sz w:val="22"/>
                <w:szCs w:val="22"/>
              </w:rPr>
            </w:pPr>
            <w:r>
              <w:rPr>
                <w:rFonts w:eastAsia="Calibri"/>
                <w:i/>
                <w:sz w:val="22"/>
                <w:szCs w:val="22"/>
              </w:rPr>
              <w:t>139020</w:t>
            </w:r>
          </w:p>
        </w:tc>
        <w:tc>
          <w:tcPr>
            <w:tcW w:w="851" w:type="dxa"/>
            <w:gridSpan w:val="2"/>
            <w:shd w:val="clear" w:color="auto" w:fill="auto"/>
          </w:tcPr>
          <w:p w:rsidR="00EC4F78" w:rsidRPr="002D4441" w:rsidRDefault="00EC4F78" w:rsidP="005B73C0">
            <w:pPr>
              <w:autoSpaceDE w:val="0"/>
              <w:autoSpaceDN w:val="0"/>
              <w:adjustRightInd w:val="0"/>
              <w:spacing w:line="360" w:lineRule="atLeast"/>
              <w:jc w:val="both"/>
              <w:rPr>
                <w:rFonts w:eastAsia="Calibri"/>
                <w:i/>
                <w:sz w:val="22"/>
                <w:szCs w:val="22"/>
              </w:rPr>
            </w:pPr>
          </w:p>
        </w:tc>
        <w:tc>
          <w:tcPr>
            <w:tcW w:w="850" w:type="dxa"/>
            <w:gridSpan w:val="2"/>
            <w:shd w:val="clear" w:color="auto" w:fill="auto"/>
          </w:tcPr>
          <w:p w:rsidR="00EC4F78" w:rsidRPr="002D4441" w:rsidRDefault="00EC4F78" w:rsidP="005B73C0">
            <w:pPr>
              <w:autoSpaceDE w:val="0"/>
              <w:autoSpaceDN w:val="0"/>
              <w:adjustRightInd w:val="0"/>
              <w:spacing w:line="360" w:lineRule="atLeast"/>
              <w:jc w:val="both"/>
              <w:rPr>
                <w:rFonts w:eastAsia="Calibri"/>
                <w:i/>
                <w:sz w:val="22"/>
                <w:szCs w:val="22"/>
              </w:rPr>
            </w:pPr>
          </w:p>
        </w:tc>
        <w:tc>
          <w:tcPr>
            <w:tcW w:w="937" w:type="dxa"/>
            <w:shd w:val="clear" w:color="auto" w:fill="auto"/>
          </w:tcPr>
          <w:p w:rsidR="00EC4F78" w:rsidRPr="002D4441" w:rsidRDefault="00EC4F78" w:rsidP="005B73C0">
            <w:pPr>
              <w:autoSpaceDE w:val="0"/>
              <w:autoSpaceDN w:val="0"/>
              <w:adjustRightInd w:val="0"/>
              <w:spacing w:line="360" w:lineRule="atLeast"/>
              <w:jc w:val="both"/>
              <w:rPr>
                <w:rFonts w:eastAsia="Calibri"/>
                <w:i/>
                <w:sz w:val="22"/>
                <w:szCs w:val="22"/>
              </w:rPr>
            </w:pPr>
          </w:p>
        </w:tc>
        <w:tc>
          <w:tcPr>
            <w:tcW w:w="906"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p>
        </w:tc>
        <w:tc>
          <w:tcPr>
            <w:tcW w:w="992"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p>
        </w:tc>
        <w:tc>
          <w:tcPr>
            <w:tcW w:w="787" w:type="dxa"/>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r w:rsidRPr="00721FFE">
              <w:rPr>
                <w:rFonts w:eastAsia="Calibri"/>
                <w:sz w:val="22"/>
                <w:szCs w:val="22"/>
              </w:rPr>
              <w:lastRenderedPageBreak/>
              <w:t>2</w:t>
            </w:r>
          </w:p>
        </w:tc>
        <w:tc>
          <w:tcPr>
            <w:tcW w:w="13893" w:type="dxa"/>
            <w:gridSpan w:val="3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(«Искусство»)</w:t>
            </w:r>
          </w:p>
          <w:p w:rsidR="00EC4F78" w:rsidRPr="00721FFE" w:rsidRDefault="00EC4F78" w:rsidP="005B73C0">
            <w:pPr>
              <w:autoSpaceDE w:val="0"/>
              <w:autoSpaceDN w:val="0"/>
              <w:adjustRightInd w:val="0"/>
              <w:spacing w:line="360" w:lineRule="atLeast"/>
              <w:ind w:firstLine="720"/>
              <w:jc w:val="both"/>
              <w:rPr>
                <w:rFonts w:eastAsia="Calibri"/>
                <w:sz w:val="22"/>
                <w:szCs w:val="22"/>
              </w:rPr>
            </w:pP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893" w:type="dxa"/>
            <w:gridSpan w:val="3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u w:val="single"/>
              </w:rPr>
            </w:pPr>
            <w:r w:rsidRPr="00721FFE">
              <w:rPr>
                <w:rFonts w:eastAsia="Calibri"/>
                <w:sz w:val="22"/>
                <w:szCs w:val="22"/>
              </w:rPr>
              <w:t xml:space="preserve">Наименование исполнительного органа  местного самоуправления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 определяющего объем муниципального задания и его финансирование </w:t>
            </w:r>
            <w:r w:rsidRPr="00721FFE">
              <w:rPr>
                <w:rFonts w:eastAsia="Calibri"/>
                <w:sz w:val="22"/>
                <w:szCs w:val="22"/>
                <w:u w:val="single"/>
              </w:rPr>
              <w:t xml:space="preserve"> Администрация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p w:rsidR="00EC4F78" w:rsidRPr="00721FFE" w:rsidRDefault="00EC4F78" w:rsidP="005B73C0">
            <w:pPr>
              <w:autoSpaceDE w:val="0"/>
              <w:autoSpaceDN w:val="0"/>
              <w:adjustRightInd w:val="0"/>
              <w:spacing w:line="360" w:lineRule="atLeast"/>
              <w:ind w:firstLine="720"/>
              <w:jc w:val="both"/>
              <w:rPr>
                <w:rFonts w:eastAsia="Calibri"/>
                <w:sz w:val="22"/>
                <w:szCs w:val="22"/>
              </w:rPr>
            </w:pP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893" w:type="dxa"/>
            <w:gridSpan w:val="3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u w:val="single"/>
              </w:rPr>
            </w:pPr>
            <w:r w:rsidRPr="00721FFE">
              <w:rPr>
                <w:rFonts w:eastAsia="Calibri"/>
                <w:sz w:val="22"/>
                <w:szCs w:val="22"/>
              </w:rPr>
              <w:t xml:space="preserve">Мероприятие  </w:t>
            </w:r>
            <w:r w:rsidRPr="00721FFE">
              <w:rPr>
                <w:rFonts w:eastAsia="Calibri"/>
                <w:sz w:val="22"/>
                <w:szCs w:val="22"/>
                <w:u w:val="single"/>
              </w:rPr>
              <w:t xml:space="preserve">Организация и проведение мероприятий, посвященных значимым событиям в культурной жизни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 Пензенской области</w:t>
            </w:r>
          </w:p>
          <w:p w:rsidR="00EC4F78" w:rsidRPr="00721FFE" w:rsidRDefault="00EC4F78" w:rsidP="005B73C0">
            <w:pPr>
              <w:autoSpaceDE w:val="0"/>
              <w:autoSpaceDN w:val="0"/>
              <w:adjustRightInd w:val="0"/>
              <w:spacing w:line="360" w:lineRule="atLeast"/>
              <w:ind w:firstLine="720"/>
              <w:jc w:val="both"/>
              <w:rPr>
                <w:rFonts w:eastAsia="Calibri"/>
                <w:sz w:val="22"/>
                <w:szCs w:val="22"/>
              </w:rPr>
            </w:pP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Муниципальная услуга (работа)</w:t>
            </w:r>
          </w:p>
        </w:tc>
        <w:tc>
          <w:tcPr>
            <w:tcW w:w="1398"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Показатель</w:t>
            </w:r>
          </w:p>
        </w:tc>
        <w:tc>
          <w:tcPr>
            <w:tcW w:w="915" w:type="dxa"/>
            <w:gridSpan w:val="3"/>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916" w:type="dxa"/>
            <w:gridSpan w:val="4"/>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r>
              <w:rPr>
                <w:rFonts w:eastAsia="Calibri"/>
                <w:b/>
                <w:sz w:val="22"/>
                <w:szCs w:val="22"/>
              </w:rPr>
              <w:t>2025</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r>
              <w:rPr>
                <w:rFonts w:eastAsia="Calibri"/>
                <w:b/>
                <w:sz w:val="22"/>
                <w:szCs w:val="22"/>
              </w:rPr>
              <w:t>2026</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r>
              <w:rPr>
                <w:rFonts w:eastAsia="Calibri"/>
                <w:b/>
                <w:sz w:val="22"/>
                <w:szCs w:val="22"/>
              </w:rPr>
              <w:t>2027</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p>
        </w:tc>
        <w:tc>
          <w:tcPr>
            <w:tcW w:w="937" w:type="dxa"/>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p>
        </w:tc>
        <w:tc>
          <w:tcPr>
            <w:tcW w:w="906"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2025</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2026</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2027</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p>
        </w:tc>
        <w:tc>
          <w:tcPr>
            <w:tcW w:w="992"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p>
        </w:tc>
        <w:tc>
          <w:tcPr>
            <w:tcW w:w="787" w:type="dxa"/>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 xml:space="preserve">Проведение фестивалей, смотров, конкурсов и иных программных мероприятий силами учреждения; </w:t>
            </w:r>
            <w:r w:rsidRPr="00721FFE">
              <w:rPr>
                <w:rFonts w:eastAsia="Calibri"/>
                <w:sz w:val="22"/>
                <w:szCs w:val="22"/>
              </w:rPr>
              <w:lastRenderedPageBreak/>
              <w:t>проведение методических работ в установленной сфере деятельности</w:t>
            </w:r>
          </w:p>
        </w:tc>
        <w:tc>
          <w:tcPr>
            <w:tcW w:w="1398"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lastRenderedPageBreak/>
              <w:t>Среднее число зрителей на мероприятиях, концертных  организаций, самостоятельных коллективов</w:t>
            </w:r>
            <w:r w:rsidRPr="00721FFE">
              <w:rPr>
                <w:rFonts w:eastAsia="Calibri"/>
                <w:sz w:val="22"/>
                <w:szCs w:val="22"/>
              </w:rPr>
              <w:lastRenderedPageBreak/>
              <w:t>, проведенных собственными силами в пределах своей территории, в расчете на 1 тыс. чел. Населения</w:t>
            </w:r>
          </w:p>
        </w:tc>
        <w:tc>
          <w:tcPr>
            <w:tcW w:w="915"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lastRenderedPageBreak/>
              <w:t>Чел.</w:t>
            </w:r>
          </w:p>
        </w:tc>
        <w:tc>
          <w:tcPr>
            <w:tcW w:w="916" w:type="dxa"/>
            <w:gridSpan w:val="4"/>
            <w:shd w:val="clear" w:color="auto" w:fill="auto"/>
          </w:tcPr>
          <w:p w:rsidR="00EC4F78" w:rsidRPr="00721FFE" w:rsidRDefault="00EC4F78" w:rsidP="005B73C0">
            <w:pPr>
              <w:autoSpaceDE w:val="0"/>
              <w:autoSpaceDN w:val="0"/>
              <w:adjustRightInd w:val="0"/>
              <w:spacing w:line="360" w:lineRule="atLeast"/>
              <w:jc w:val="both"/>
              <w:rPr>
                <w:rFonts w:eastAsia="Calibri"/>
                <w:i/>
                <w:sz w:val="22"/>
                <w:szCs w:val="22"/>
              </w:rPr>
            </w:pPr>
            <w:r>
              <w:rPr>
                <w:rFonts w:eastAsia="Calibri"/>
                <w:i/>
                <w:sz w:val="22"/>
                <w:szCs w:val="22"/>
              </w:rPr>
              <w:t>87600</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i/>
                <w:sz w:val="22"/>
                <w:szCs w:val="22"/>
              </w:rPr>
            </w:pPr>
            <w:r>
              <w:rPr>
                <w:rFonts w:eastAsia="Calibri"/>
                <w:i/>
                <w:sz w:val="22"/>
                <w:szCs w:val="22"/>
              </w:rPr>
              <w:t>87600</w:t>
            </w:r>
          </w:p>
        </w:tc>
        <w:tc>
          <w:tcPr>
            <w:tcW w:w="850" w:type="dxa"/>
            <w:gridSpan w:val="2"/>
            <w:shd w:val="clear" w:color="auto" w:fill="auto"/>
          </w:tcPr>
          <w:p w:rsidR="00EC4F78" w:rsidRDefault="00EC4F78" w:rsidP="005B73C0">
            <w:pPr>
              <w:autoSpaceDE w:val="0"/>
              <w:autoSpaceDN w:val="0"/>
              <w:adjustRightInd w:val="0"/>
              <w:spacing w:line="360" w:lineRule="atLeast"/>
              <w:jc w:val="both"/>
              <w:rPr>
                <w:rFonts w:eastAsia="Calibri"/>
                <w:i/>
                <w:sz w:val="22"/>
                <w:szCs w:val="22"/>
              </w:rPr>
            </w:pPr>
            <w:r>
              <w:rPr>
                <w:rFonts w:eastAsia="Calibri"/>
                <w:i/>
                <w:sz w:val="22"/>
                <w:szCs w:val="22"/>
              </w:rPr>
              <w:t>87600</w:t>
            </w:r>
          </w:p>
          <w:p w:rsidR="00EC4F78" w:rsidRPr="00721FFE" w:rsidRDefault="00EC4F78" w:rsidP="005B73C0">
            <w:pPr>
              <w:autoSpaceDE w:val="0"/>
              <w:autoSpaceDN w:val="0"/>
              <w:adjustRightInd w:val="0"/>
              <w:spacing w:line="360" w:lineRule="atLeast"/>
              <w:jc w:val="both"/>
              <w:rPr>
                <w:rFonts w:eastAsia="Calibri"/>
                <w:i/>
                <w:sz w:val="22"/>
                <w:szCs w:val="22"/>
              </w:rPr>
            </w:pP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i/>
                <w:sz w:val="22"/>
                <w:szCs w:val="22"/>
              </w:rPr>
            </w:pP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i/>
                <w:sz w:val="22"/>
                <w:szCs w:val="22"/>
              </w:rPr>
            </w:pPr>
          </w:p>
        </w:tc>
        <w:tc>
          <w:tcPr>
            <w:tcW w:w="937" w:type="dxa"/>
            <w:shd w:val="clear" w:color="auto" w:fill="auto"/>
          </w:tcPr>
          <w:p w:rsidR="00EC4F78" w:rsidRPr="00721FFE" w:rsidRDefault="00EC4F78" w:rsidP="005B73C0">
            <w:pPr>
              <w:autoSpaceDE w:val="0"/>
              <w:autoSpaceDN w:val="0"/>
              <w:adjustRightInd w:val="0"/>
              <w:spacing w:line="360" w:lineRule="atLeast"/>
              <w:jc w:val="both"/>
              <w:rPr>
                <w:rFonts w:eastAsia="Calibri"/>
                <w:i/>
                <w:sz w:val="22"/>
                <w:szCs w:val="22"/>
              </w:rPr>
            </w:pPr>
          </w:p>
        </w:tc>
        <w:tc>
          <w:tcPr>
            <w:tcW w:w="906"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50</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5</w:t>
            </w:r>
            <w:r w:rsidRPr="00721FFE">
              <w:rPr>
                <w:rFonts w:eastAsia="Calibri"/>
                <w:sz w:val="22"/>
                <w:szCs w:val="22"/>
              </w:rPr>
              <w:t>0</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50</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p>
        </w:tc>
        <w:tc>
          <w:tcPr>
            <w:tcW w:w="992"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p>
        </w:tc>
        <w:tc>
          <w:tcPr>
            <w:tcW w:w="787" w:type="dxa"/>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r w:rsidRPr="00721FFE">
              <w:rPr>
                <w:rFonts w:eastAsia="Calibri"/>
                <w:sz w:val="22"/>
                <w:szCs w:val="22"/>
              </w:rPr>
              <w:lastRenderedPageBreak/>
              <w:t>3</w:t>
            </w:r>
          </w:p>
        </w:tc>
        <w:tc>
          <w:tcPr>
            <w:tcW w:w="13893" w:type="dxa"/>
            <w:gridSpan w:val="3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(Туризм)</w:t>
            </w:r>
          </w:p>
          <w:p w:rsidR="00EC4F78" w:rsidRPr="00721FFE" w:rsidRDefault="00EC4F78" w:rsidP="005B73C0">
            <w:pPr>
              <w:autoSpaceDE w:val="0"/>
              <w:autoSpaceDN w:val="0"/>
              <w:adjustRightInd w:val="0"/>
              <w:spacing w:line="360" w:lineRule="atLeast"/>
              <w:ind w:firstLine="720"/>
              <w:jc w:val="both"/>
              <w:rPr>
                <w:rFonts w:eastAsia="Calibri"/>
                <w:sz w:val="22"/>
                <w:szCs w:val="22"/>
              </w:rPr>
            </w:pP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893" w:type="dxa"/>
            <w:gridSpan w:val="3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 xml:space="preserve">Наименование исполнительного органа  местного самоуправления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 определяющего объем муниципального задания и его финансирование </w:t>
            </w:r>
            <w:r w:rsidRPr="00721FFE">
              <w:rPr>
                <w:rFonts w:eastAsia="Calibri"/>
                <w:sz w:val="22"/>
                <w:szCs w:val="22"/>
                <w:u w:val="single"/>
              </w:rPr>
              <w:t xml:space="preserve"> Администрация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893" w:type="dxa"/>
            <w:gridSpan w:val="3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 xml:space="preserve">Мероприятие  </w:t>
            </w:r>
            <w:r w:rsidRPr="00721FFE">
              <w:rPr>
                <w:rFonts w:eastAsia="Calibri"/>
                <w:sz w:val="22"/>
                <w:szCs w:val="22"/>
                <w:u w:val="single"/>
              </w:rPr>
              <w:t xml:space="preserve">Совершенствование и развитие внутреннего туризма на территории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p w:rsidR="00EC4F78" w:rsidRPr="00721FFE" w:rsidRDefault="00EC4F78" w:rsidP="005B73C0">
            <w:pPr>
              <w:autoSpaceDE w:val="0"/>
              <w:autoSpaceDN w:val="0"/>
              <w:adjustRightInd w:val="0"/>
              <w:spacing w:line="360" w:lineRule="atLeast"/>
              <w:ind w:firstLine="720"/>
              <w:jc w:val="both"/>
              <w:rPr>
                <w:rFonts w:eastAsia="Calibri"/>
                <w:sz w:val="22"/>
                <w:szCs w:val="22"/>
              </w:rPr>
            </w:pP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85"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Муниципальная услуга (работа)</w:t>
            </w:r>
          </w:p>
        </w:tc>
        <w:tc>
          <w:tcPr>
            <w:tcW w:w="1410"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Показатель</w:t>
            </w:r>
          </w:p>
        </w:tc>
        <w:tc>
          <w:tcPr>
            <w:tcW w:w="890" w:type="dxa"/>
            <w:gridSpan w:val="2"/>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891"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r>
              <w:rPr>
                <w:rFonts w:eastAsia="Calibri"/>
                <w:b/>
                <w:sz w:val="22"/>
                <w:szCs w:val="22"/>
              </w:rPr>
              <w:t>2025</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r>
              <w:rPr>
                <w:rFonts w:eastAsia="Calibri"/>
                <w:b/>
                <w:sz w:val="22"/>
                <w:szCs w:val="22"/>
              </w:rPr>
              <w:t>2026</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r>
              <w:rPr>
                <w:rFonts w:eastAsia="Calibri"/>
                <w:b/>
                <w:sz w:val="22"/>
                <w:szCs w:val="22"/>
              </w:rPr>
              <w:t>2027</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p>
        </w:tc>
        <w:tc>
          <w:tcPr>
            <w:tcW w:w="962"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p>
        </w:tc>
        <w:tc>
          <w:tcPr>
            <w:tcW w:w="883"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2025</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2026</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2027</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p>
        </w:tc>
        <w:tc>
          <w:tcPr>
            <w:tcW w:w="992"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p>
        </w:tc>
        <w:tc>
          <w:tcPr>
            <w:tcW w:w="81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85"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 xml:space="preserve">Совершенствование и развитие внутреннего туризма на </w:t>
            </w:r>
            <w:r w:rsidRPr="00721FFE">
              <w:rPr>
                <w:rFonts w:eastAsia="Calibri"/>
                <w:sz w:val="22"/>
                <w:szCs w:val="22"/>
              </w:rPr>
              <w:lastRenderedPageBreak/>
              <w:t xml:space="preserve">территории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w:t>
            </w:r>
          </w:p>
        </w:tc>
        <w:tc>
          <w:tcPr>
            <w:tcW w:w="1410"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lastRenderedPageBreak/>
              <w:t xml:space="preserve">Организация и проведение встреч, семинаров </w:t>
            </w:r>
            <w:r w:rsidRPr="00721FFE">
              <w:rPr>
                <w:rFonts w:eastAsia="Calibri"/>
                <w:sz w:val="22"/>
                <w:szCs w:val="22"/>
              </w:rPr>
              <w:lastRenderedPageBreak/>
              <w:t xml:space="preserve">на территории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w:t>
            </w:r>
          </w:p>
        </w:tc>
        <w:tc>
          <w:tcPr>
            <w:tcW w:w="89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lastRenderedPageBreak/>
              <w:t>единиц</w:t>
            </w:r>
          </w:p>
        </w:tc>
        <w:tc>
          <w:tcPr>
            <w:tcW w:w="891"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10</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10</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10</w:t>
            </w:r>
          </w:p>
          <w:p w:rsidR="00EC4F78" w:rsidRPr="00721FFE" w:rsidRDefault="00EC4F78" w:rsidP="005B73C0">
            <w:pPr>
              <w:autoSpaceDE w:val="0"/>
              <w:autoSpaceDN w:val="0"/>
              <w:adjustRightInd w:val="0"/>
              <w:spacing w:line="360" w:lineRule="atLeast"/>
              <w:jc w:val="both"/>
              <w:rPr>
                <w:rFonts w:eastAsia="Calibri"/>
                <w:sz w:val="22"/>
                <w:szCs w:val="22"/>
              </w:rPr>
            </w:pP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p>
        </w:tc>
        <w:tc>
          <w:tcPr>
            <w:tcW w:w="962"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p>
        </w:tc>
        <w:tc>
          <w:tcPr>
            <w:tcW w:w="883"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p>
        </w:tc>
        <w:tc>
          <w:tcPr>
            <w:tcW w:w="992"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p>
        </w:tc>
        <w:tc>
          <w:tcPr>
            <w:tcW w:w="81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r w:rsidRPr="00721FFE">
              <w:rPr>
                <w:rFonts w:eastAsia="Calibri"/>
                <w:sz w:val="22"/>
                <w:szCs w:val="22"/>
              </w:rPr>
              <w:lastRenderedPageBreak/>
              <w:t>4</w:t>
            </w:r>
          </w:p>
        </w:tc>
        <w:tc>
          <w:tcPr>
            <w:tcW w:w="13893" w:type="dxa"/>
            <w:gridSpan w:val="3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(Обеспечение условий реализации программы)</w:t>
            </w:r>
          </w:p>
          <w:p w:rsidR="00EC4F78" w:rsidRPr="00721FFE" w:rsidRDefault="00EC4F78" w:rsidP="005B73C0">
            <w:pPr>
              <w:autoSpaceDE w:val="0"/>
              <w:autoSpaceDN w:val="0"/>
              <w:adjustRightInd w:val="0"/>
              <w:spacing w:line="360" w:lineRule="atLeast"/>
              <w:ind w:firstLine="720"/>
              <w:jc w:val="both"/>
              <w:rPr>
                <w:rFonts w:eastAsia="Calibri"/>
                <w:sz w:val="22"/>
                <w:szCs w:val="22"/>
              </w:rPr>
            </w:pP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893" w:type="dxa"/>
            <w:gridSpan w:val="3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 xml:space="preserve">Наименование исполнительного органа  местного самоуправления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 определяющего объем муниципального задания и его финансирование </w:t>
            </w:r>
            <w:r w:rsidRPr="00721FFE">
              <w:rPr>
                <w:rFonts w:eastAsia="Calibri"/>
                <w:sz w:val="22"/>
                <w:szCs w:val="22"/>
                <w:u w:val="single"/>
              </w:rPr>
              <w:t xml:space="preserve"> Администрация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tc>
      </w:tr>
      <w:tr w:rsidR="00EC4F78" w:rsidRPr="00721FFE" w:rsidTr="005B73C0">
        <w:trPr>
          <w:trHeight w:val="184"/>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893" w:type="dxa"/>
            <w:gridSpan w:val="3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 xml:space="preserve">Мероприятие  </w:t>
            </w:r>
            <w:r w:rsidRPr="00721FFE">
              <w:rPr>
                <w:rFonts w:eastAsia="Calibri"/>
                <w:sz w:val="22"/>
                <w:szCs w:val="22"/>
                <w:u w:val="single"/>
              </w:rPr>
              <w:t xml:space="preserve">Обеспечение выполнения муниципального задания муниципальными учреждениями культуры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p w:rsidR="00EC4F78" w:rsidRPr="00721FFE" w:rsidRDefault="00EC4F78" w:rsidP="005B73C0">
            <w:pPr>
              <w:autoSpaceDE w:val="0"/>
              <w:autoSpaceDN w:val="0"/>
              <w:adjustRightInd w:val="0"/>
              <w:spacing w:line="360" w:lineRule="atLeast"/>
              <w:ind w:firstLine="720"/>
              <w:jc w:val="both"/>
              <w:rPr>
                <w:rFonts w:eastAsia="Calibri"/>
                <w:sz w:val="22"/>
                <w:szCs w:val="22"/>
              </w:rPr>
            </w:pPr>
          </w:p>
        </w:tc>
      </w:tr>
      <w:tr w:rsidR="00EC4F78" w:rsidRPr="00721FFE" w:rsidTr="005B73C0">
        <w:trPr>
          <w:trHeight w:val="1377"/>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96"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Муниципальная услуга (работа)</w:t>
            </w:r>
          </w:p>
        </w:tc>
        <w:tc>
          <w:tcPr>
            <w:tcW w:w="1415"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Показатель</w:t>
            </w:r>
          </w:p>
        </w:tc>
        <w:tc>
          <w:tcPr>
            <w:tcW w:w="916" w:type="dxa"/>
            <w:gridSpan w:val="2"/>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709" w:type="dxa"/>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r>
              <w:rPr>
                <w:rFonts w:eastAsia="Calibri"/>
                <w:b/>
                <w:sz w:val="22"/>
                <w:szCs w:val="22"/>
              </w:rPr>
              <w:t>2025</w:t>
            </w:r>
          </w:p>
        </w:tc>
        <w:tc>
          <w:tcPr>
            <w:tcW w:w="874" w:type="dxa"/>
            <w:gridSpan w:val="4"/>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r>
              <w:rPr>
                <w:rFonts w:eastAsia="Calibri"/>
                <w:b/>
                <w:sz w:val="22"/>
                <w:szCs w:val="22"/>
              </w:rPr>
              <w:t>2026</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r>
              <w:rPr>
                <w:rFonts w:eastAsia="Calibri"/>
                <w:b/>
                <w:sz w:val="22"/>
                <w:szCs w:val="22"/>
              </w:rPr>
              <w:t>2027</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p>
        </w:tc>
        <w:tc>
          <w:tcPr>
            <w:tcW w:w="975"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p>
        </w:tc>
        <w:tc>
          <w:tcPr>
            <w:tcW w:w="868"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2025</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2026</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2027</w:t>
            </w:r>
          </w:p>
        </w:tc>
        <w:tc>
          <w:tcPr>
            <w:tcW w:w="709"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p>
        </w:tc>
        <w:tc>
          <w:tcPr>
            <w:tcW w:w="928" w:type="dxa"/>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p>
        </w:tc>
        <w:tc>
          <w:tcPr>
            <w:tcW w:w="851"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b/>
                <w:sz w:val="22"/>
                <w:szCs w:val="22"/>
              </w:rPr>
            </w:pPr>
          </w:p>
        </w:tc>
      </w:tr>
      <w:tr w:rsidR="00EC4F78" w:rsidRPr="00721FFE" w:rsidTr="005B73C0">
        <w:trPr>
          <w:trHeight w:val="3654"/>
        </w:trPr>
        <w:tc>
          <w:tcPr>
            <w:tcW w:w="674" w:type="dxa"/>
            <w:vMerge w:val="restart"/>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96" w:type="dxa"/>
            <w:gridSpan w:val="3"/>
            <w:vMerge w:val="restart"/>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 xml:space="preserve">Обеспечение выполнения муниципального задания муниципальными учреждениями культуры </w:t>
            </w:r>
            <w:proofErr w:type="spellStart"/>
            <w:r w:rsidRPr="00721FFE">
              <w:rPr>
                <w:rFonts w:eastAsia="Calibri"/>
                <w:sz w:val="22"/>
                <w:szCs w:val="22"/>
              </w:rPr>
              <w:lastRenderedPageBreak/>
              <w:t>Камешкирского</w:t>
            </w:r>
            <w:proofErr w:type="spellEnd"/>
            <w:r w:rsidRPr="00721FFE">
              <w:rPr>
                <w:rFonts w:eastAsia="Calibri"/>
                <w:sz w:val="22"/>
                <w:szCs w:val="22"/>
              </w:rPr>
              <w:t xml:space="preserve"> района</w:t>
            </w:r>
          </w:p>
        </w:tc>
        <w:tc>
          <w:tcPr>
            <w:tcW w:w="1415"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lastRenderedPageBreak/>
              <w:t xml:space="preserve">Расходы на обеспечение деятельности (оказания услуг) МБУК «МЦРБ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w:t>
            </w:r>
          </w:p>
        </w:tc>
        <w:tc>
          <w:tcPr>
            <w:tcW w:w="916"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посещени</w:t>
            </w:r>
            <w:r>
              <w:rPr>
                <w:rFonts w:eastAsia="Calibri"/>
                <w:sz w:val="22"/>
                <w:szCs w:val="22"/>
              </w:rPr>
              <w:t>я</w:t>
            </w:r>
          </w:p>
        </w:tc>
        <w:tc>
          <w:tcPr>
            <w:tcW w:w="709" w:type="dxa"/>
            <w:shd w:val="clear" w:color="auto" w:fill="auto"/>
          </w:tcPr>
          <w:p w:rsidR="00EC4F78" w:rsidRPr="00721FFE" w:rsidRDefault="00EC4F78" w:rsidP="005B73C0">
            <w:pPr>
              <w:autoSpaceDE w:val="0"/>
              <w:autoSpaceDN w:val="0"/>
              <w:adjustRightInd w:val="0"/>
              <w:spacing w:line="360" w:lineRule="atLeast"/>
              <w:jc w:val="both"/>
              <w:rPr>
                <w:rFonts w:eastAsia="Calibri"/>
                <w:i/>
                <w:sz w:val="22"/>
                <w:szCs w:val="22"/>
              </w:rPr>
            </w:pPr>
            <w:r>
              <w:rPr>
                <w:rFonts w:eastAsia="Calibri"/>
                <w:i/>
                <w:sz w:val="22"/>
                <w:szCs w:val="22"/>
              </w:rPr>
              <w:t>139015</w:t>
            </w:r>
          </w:p>
        </w:tc>
        <w:tc>
          <w:tcPr>
            <w:tcW w:w="874" w:type="dxa"/>
            <w:gridSpan w:val="4"/>
            <w:shd w:val="clear" w:color="auto" w:fill="auto"/>
          </w:tcPr>
          <w:p w:rsidR="00EC4F78" w:rsidRPr="00721FFE" w:rsidRDefault="00EC4F78" w:rsidP="005B73C0">
            <w:pPr>
              <w:autoSpaceDE w:val="0"/>
              <w:autoSpaceDN w:val="0"/>
              <w:adjustRightInd w:val="0"/>
              <w:spacing w:line="360" w:lineRule="atLeast"/>
              <w:jc w:val="both"/>
              <w:rPr>
                <w:rFonts w:eastAsia="Calibri"/>
                <w:i/>
                <w:sz w:val="22"/>
                <w:szCs w:val="22"/>
              </w:rPr>
            </w:pPr>
            <w:r>
              <w:rPr>
                <w:rFonts w:eastAsia="Calibri"/>
                <w:i/>
                <w:sz w:val="22"/>
                <w:szCs w:val="22"/>
              </w:rPr>
              <w:t>139020</w:t>
            </w:r>
          </w:p>
        </w:tc>
        <w:tc>
          <w:tcPr>
            <w:tcW w:w="850" w:type="dxa"/>
            <w:gridSpan w:val="2"/>
            <w:shd w:val="clear" w:color="auto" w:fill="auto"/>
          </w:tcPr>
          <w:p w:rsidR="00EC4F78" w:rsidRPr="002D4441" w:rsidRDefault="00EC4F78" w:rsidP="005B73C0">
            <w:pPr>
              <w:autoSpaceDE w:val="0"/>
              <w:autoSpaceDN w:val="0"/>
              <w:adjustRightInd w:val="0"/>
              <w:spacing w:line="360" w:lineRule="atLeast"/>
              <w:jc w:val="both"/>
              <w:rPr>
                <w:rFonts w:eastAsia="Calibri"/>
                <w:i/>
                <w:sz w:val="22"/>
                <w:szCs w:val="22"/>
              </w:rPr>
            </w:pPr>
            <w:r>
              <w:rPr>
                <w:rFonts w:eastAsia="Calibri"/>
                <w:i/>
                <w:sz w:val="22"/>
                <w:szCs w:val="22"/>
              </w:rPr>
              <w:t>139020</w:t>
            </w:r>
          </w:p>
        </w:tc>
        <w:tc>
          <w:tcPr>
            <w:tcW w:w="851" w:type="dxa"/>
            <w:gridSpan w:val="2"/>
            <w:shd w:val="clear" w:color="auto" w:fill="auto"/>
          </w:tcPr>
          <w:p w:rsidR="00EC4F78" w:rsidRPr="002D4441" w:rsidRDefault="00EC4F78" w:rsidP="005B73C0">
            <w:pPr>
              <w:autoSpaceDE w:val="0"/>
              <w:autoSpaceDN w:val="0"/>
              <w:adjustRightInd w:val="0"/>
              <w:spacing w:line="360" w:lineRule="atLeast"/>
              <w:jc w:val="both"/>
              <w:rPr>
                <w:rFonts w:eastAsia="Calibri"/>
                <w:i/>
                <w:sz w:val="22"/>
                <w:szCs w:val="22"/>
              </w:rPr>
            </w:pPr>
          </w:p>
        </w:tc>
        <w:tc>
          <w:tcPr>
            <w:tcW w:w="850" w:type="dxa"/>
            <w:gridSpan w:val="2"/>
            <w:shd w:val="clear" w:color="auto" w:fill="auto"/>
          </w:tcPr>
          <w:p w:rsidR="00EC4F78" w:rsidRPr="002D4441" w:rsidRDefault="00EC4F78" w:rsidP="005B73C0">
            <w:pPr>
              <w:autoSpaceDE w:val="0"/>
              <w:autoSpaceDN w:val="0"/>
              <w:adjustRightInd w:val="0"/>
              <w:spacing w:line="360" w:lineRule="atLeast"/>
              <w:jc w:val="both"/>
              <w:rPr>
                <w:rFonts w:eastAsia="Calibri"/>
                <w:i/>
                <w:sz w:val="22"/>
                <w:szCs w:val="22"/>
              </w:rPr>
            </w:pPr>
          </w:p>
        </w:tc>
        <w:tc>
          <w:tcPr>
            <w:tcW w:w="975" w:type="dxa"/>
            <w:gridSpan w:val="2"/>
            <w:shd w:val="clear" w:color="auto" w:fill="auto"/>
          </w:tcPr>
          <w:p w:rsidR="00EC4F78" w:rsidRPr="002D4441" w:rsidRDefault="00EC4F78" w:rsidP="005B73C0">
            <w:pPr>
              <w:autoSpaceDE w:val="0"/>
              <w:autoSpaceDN w:val="0"/>
              <w:adjustRightInd w:val="0"/>
              <w:spacing w:line="360" w:lineRule="atLeast"/>
              <w:jc w:val="both"/>
              <w:rPr>
                <w:rFonts w:eastAsia="Calibri"/>
                <w:i/>
                <w:sz w:val="22"/>
                <w:szCs w:val="22"/>
              </w:rPr>
            </w:pPr>
          </w:p>
        </w:tc>
        <w:tc>
          <w:tcPr>
            <w:tcW w:w="868" w:type="dxa"/>
            <w:gridSpan w:val="2"/>
            <w:shd w:val="clear" w:color="auto" w:fill="auto"/>
          </w:tcPr>
          <w:p w:rsidR="00EC4F78" w:rsidRPr="00B56B2A" w:rsidRDefault="00EC4F78" w:rsidP="005B73C0">
            <w:pPr>
              <w:autoSpaceDE w:val="0"/>
              <w:autoSpaceDN w:val="0"/>
              <w:adjustRightInd w:val="0"/>
              <w:spacing w:line="360" w:lineRule="atLeast"/>
              <w:jc w:val="center"/>
              <w:rPr>
                <w:rFonts w:eastAsia="Calibri"/>
                <w:sz w:val="22"/>
                <w:szCs w:val="22"/>
              </w:rPr>
            </w:pPr>
            <w:r>
              <w:rPr>
                <w:rFonts w:eastAsia="Calibri"/>
                <w:sz w:val="22"/>
                <w:szCs w:val="22"/>
              </w:rPr>
              <w:t>6907,173</w:t>
            </w:r>
          </w:p>
        </w:tc>
        <w:tc>
          <w:tcPr>
            <w:tcW w:w="850" w:type="dxa"/>
            <w:gridSpan w:val="2"/>
            <w:shd w:val="clear" w:color="auto" w:fill="auto"/>
          </w:tcPr>
          <w:p w:rsidR="00EC4F78" w:rsidRPr="00B56B2A" w:rsidRDefault="00EC4F78" w:rsidP="005B73C0">
            <w:pPr>
              <w:autoSpaceDE w:val="0"/>
              <w:autoSpaceDN w:val="0"/>
              <w:adjustRightInd w:val="0"/>
              <w:spacing w:line="360" w:lineRule="atLeast"/>
              <w:jc w:val="center"/>
              <w:rPr>
                <w:rFonts w:eastAsia="Calibri"/>
                <w:sz w:val="22"/>
                <w:szCs w:val="22"/>
              </w:rPr>
            </w:pPr>
            <w:r>
              <w:rPr>
                <w:rFonts w:eastAsia="Calibri"/>
                <w:sz w:val="22"/>
                <w:szCs w:val="22"/>
              </w:rPr>
              <w:t>7179,284</w:t>
            </w:r>
          </w:p>
        </w:tc>
        <w:tc>
          <w:tcPr>
            <w:tcW w:w="851" w:type="dxa"/>
            <w:gridSpan w:val="2"/>
            <w:shd w:val="clear" w:color="auto" w:fill="auto"/>
          </w:tcPr>
          <w:p w:rsidR="00EC4F78" w:rsidRPr="00B56B2A" w:rsidRDefault="00EC4F78" w:rsidP="005B73C0">
            <w:pPr>
              <w:autoSpaceDE w:val="0"/>
              <w:autoSpaceDN w:val="0"/>
              <w:adjustRightInd w:val="0"/>
              <w:spacing w:line="360" w:lineRule="atLeast"/>
              <w:jc w:val="center"/>
              <w:rPr>
                <w:rFonts w:eastAsia="Calibri"/>
                <w:sz w:val="22"/>
                <w:szCs w:val="22"/>
              </w:rPr>
            </w:pPr>
            <w:r>
              <w:rPr>
                <w:rFonts w:eastAsia="Calibri"/>
                <w:sz w:val="22"/>
                <w:szCs w:val="22"/>
              </w:rPr>
              <w:t>7179,284</w:t>
            </w:r>
          </w:p>
        </w:tc>
        <w:tc>
          <w:tcPr>
            <w:tcW w:w="709" w:type="dxa"/>
            <w:gridSpan w:val="2"/>
            <w:shd w:val="clear" w:color="auto" w:fill="auto"/>
          </w:tcPr>
          <w:p w:rsidR="00EC4F78" w:rsidRPr="0006207B" w:rsidRDefault="00EC4F78" w:rsidP="005B73C0">
            <w:pPr>
              <w:autoSpaceDE w:val="0"/>
              <w:autoSpaceDN w:val="0"/>
              <w:adjustRightInd w:val="0"/>
              <w:spacing w:line="360" w:lineRule="atLeast"/>
              <w:jc w:val="both"/>
              <w:rPr>
                <w:rFonts w:eastAsia="Calibri"/>
                <w:sz w:val="22"/>
                <w:szCs w:val="22"/>
              </w:rPr>
            </w:pPr>
          </w:p>
        </w:tc>
        <w:tc>
          <w:tcPr>
            <w:tcW w:w="928" w:type="dxa"/>
            <w:shd w:val="clear" w:color="auto" w:fill="auto"/>
          </w:tcPr>
          <w:p w:rsidR="00EC4F78" w:rsidRPr="0006207B" w:rsidRDefault="00EC4F78" w:rsidP="005B73C0">
            <w:pPr>
              <w:autoSpaceDE w:val="0"/>
              <w:autoSpaceDN w:val="0"/>
              <w:adjustRightInd w:val="0"/>
              <w:spacing w:line="360" w:lineRule="atLeast"/>
              <w:jc w:val="both"/>
              <w:rPr>
                <w:rFonts w:eastAsia="Calibri"/>
                <w:sz w:val="22"/>
                <w:szCs w:val="22"/>
              </w:rPr>
            </w:pPr>
          </w:p>
        </w:tc>
        <w:tc>
          <w:tcPr>
            <w:tcW w:w="851" w:type="dxa"/>
            <w:gridSpan w:val="3"/>
            <w:shd w:val="clear" w:color="auto" w:fill="auto"/>
          </w:tcPr>
          <w:p w:rsidR="00EC4F78" w:rsidRPr="0006207B" w:rsidRDefault="00EC4F78" w:rsidP="005B73C0">
            <w:pPr>
              <w:autoSpaceDE w:val="0"/>
              <w:autoSpaceDN w:val="0"/>
              <w:adjustRightInd w:val="0"/>
              <w:spacing w:line="360" w:lineRule="atLeast"/>
              <w:jc w:val="both"/>
              <w:rPr>
                <w:rFonts w:eastAsia="Calibri"/>
                <w:sz w:val="22"/>
                <w:szCs w:val="22"/>
              </w:rPr>
            </w:pPr>
          </w:p>
        </w:tc>
      </w:tr>
      <w:tr w:rsidR="00EC4F78" w:rsidRPr="00721FFE" w:rsidTr="005B73C0">
        <w:trPr>
          <w:trHeight w:val="2755"/>
        </w:trPr>
        <w:tc>
          <w:tcPr>
            <w:tcW w:w="674" w:type="dxa"/>
            <w:vMerge/>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96" w:type="dxa"/>
            <w:gridSpan w:val="3"/>
            <w:vMerge/>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415"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 xml:space="preserve">Расходы на обеспечение деятельности (оказания услуг) МБУК «МЦРДК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w:t>
            </w:r>
          </w:p>
        </w:tc>
        <w:tc>
          <w:tcPr>
            <w:tcW w:w="916"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человек</w:t>
            </w:r>
          </w:p>
        </w:tc>
        <w:tc>
          <w:tcPr>
            <w:tcW w:w="709" w:type="dxa"/>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87600</w:t>
            </w:r>
          </w:p>
        </w:tc>
        <w:tc>
          <w:tcPr>
            <w:tcW w:w="874" w:type="dxa"/>
            <w:gridSpan w:val="4"/>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87600</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87600</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p>
        </w:tc>
        <w:tc>
          <w:tcPr>
            <w:tcW w:w="975"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p>
        </w:tc>
        <w:tc>
          <w:tcPr>
            <w:tcW w:w="868" w:type="dxa"/>
            <w:gridSpan w:val="2"/>
            <w:shd w:val="clear" w:color="auto" w:fill="auto"/>
          </w:tcPr>
          <w:p w:rsidR="00EC4F78" w:rsidRPr="003D29E8" w:rsidRDefault="00EC4F78" w:rsidP="005B73C0">
            <w:pPr>
              <w:autoSpaceDE w:val="0"/>
              <w:autoSpaceDN w:val="0"/>
              <w:adjustRightInd w:val="0"/>
              <w:spacing w:line="360" w:lineRule="atLeast"/>
              <w:jc w:val="both"/>
              <w:rPr>
                <w:rFonts w:eastAsia="Calibri"/>
                <w:sz w:val="22"/>
                <w:szCs w:val="22"/>
                <w:lang w:val="en-US"/>
              </w:rPr>
            </w:pPr>
            <w:r>
              <w:rPr>
                <w:rFonts w:eastAsia="Calibri"/>
                <w:sz w:val="22"/>
                <w:szCs w:val="22"/>
              </w:rPr>
              <w:t>12265,196</w:t>
            </w:r>
          </w:p>
        </w:tc>
        <w:tc>
          <w:tcPr>
            <w:tcW w:w="850" w:type="dxa"/>
            <w:gridSpan w:val="2"/>
            <w:shd w:val="clear" w:color="auto" w:fill="auto"/>
          </w:tcPr>
          <w:p w:rsidR="00EC4F78" w:rsidRPr="003D29E8" w:rsidRDefault="00EC4F78" w:rsidP="005B73C0">
            <w:pPr>
              <w:autoSpaceDE w:val="0"/>
              <w:autoSpaceDN w:val="0"/>
              <w:adjustRightInd w:val="0"/>
              <w:spacing w:line="360" w:lineRule="atLeast"/>
              <w:jc w:val="both"/>
              <w:rPr>
                <w:rFonts w:eastAsia="Calibri"/>
                <w:sz w:val="22"/>
                <w:szCs w:val="22"/>
                <w:lang w:val="en-US"/>
              </w:rPr>
            </w:pPr>
            <w:r>
              <w:rPr>
                <w:rFonts w:eastAsia="Calibri"/>
                <w:sz w:val="22"/>
                <w:szCs w:val="22"/>
              </w:rPr>
              <w:t>12699,719</w:t>
            </w:r>
          </w:p>
        </w:tc>
        <w:tc>
          <w:tcPr>
            <w:tcW w:w="851" w:type="dxa"/>
            <w:gridSpan w:val="2"/>
            <w:shd w:val="clear" w:color="auto" w:fill="auto"/>
          </w:tcPr>
          <w:p w:rsidR="00EC4F78" w:rsidRPr="009330B6" w:rsidRDefault="00EC4F78" w:rsidP="005B73C0">
            <w:pPr>
              <w:autoSpaceDE w:val="0"/>
              <w:autoSpaceDN w:val="0"/>
              <w:adjustRightInd w:val="0"/>
              <w:spacing w:line="360" w:lineRule="atLeast"/>
              <w:jc w:val="both"/>
              <w:rPr>
                <w:rFonts w:eastAsia="Calibri"/>
                <w:sz w:val="22"/>
                <w:szCs w:val="22"/>
              </w:rPr>
            </w:pPr>
            <w:r>
              <w:rPr>
                <w:rFonts w:eastAsia="Calibri"/>
                <w:sz w:val="22"/>
                <w:szCs w:val="22"/>
              </w:rPr>
              <w:t>12699,719</w:t>
            </w:r>
          </w:p>
        </w:tc>
        <w:tc>
          <w:tcPr>
            <w:tcW w:w="709" w:type="dxa"/>
            <w:gridSpan w:val="2"/>
            <w:shd w:val="clear" w:color="auto" w:fill="auto"/>
          </w:tcPr>
          <w:p w:rsidR="00EC4F78" w:rsidRPr="0006207B" w:rsidRDefault="00EC4F78" w:rsidP="005B73C0">
            <w:pPr>
              <w:autoSpaceDE w:val="0"/>
              <w:autoSpaceDN w:val="0"/>
              <w:adjustRightInd w:val="0"/>
              <w:spacing w:line="360" w:lineRule="atLeast"/>
              <w:jc w:val="both"/>
              <w:rPr>
                <w:rFonts w:eastAsia="Calibri"/>
                <w:sz w:val="22"/>
                <w:szCs w:val="22"/>
              </w:rPr>
            </w:pPr>
          </w:p>
        </w:tc>
        <w:tc>
          <w:tcPr>
            <w:tcW w:w="928" w:type="dxa"/>
            <w:shd w:val="clear" w:color="auto" w:fill="auto"/>
          </w:tcPr>
          <w:p w:rsidR="00EC4F78" w:rsidRPr="0006207B" w:rsidRDefault="00EC4F78" w:rsidP="005B73C0">
            <w:pPr>
              <w:autoSpaceDE w:val="0"/>
              <w:autoSpaceDN w:val="0"/>
              <w:adjustRightInd w:val="0"/>
              <w:spacing w:line="360" w:lineRule="atLeast"/>
              <w:jc w:val="both"/>
              <w:rPr>
                <w:rFonts w:eastAsia="Calibri"/>
                <w:sz w:val="22"/>
                <w:szCs w:val="22"/>
              </w:rPr>
            </w:pPr>
          </w:p>
        </w:tc>
        <w:tc>
          <w:tcPr>
            <w:tcW w:w="851" w:type="dxa"/>
            <w:gridSpan w:val="3"/>
            <w:shd w:val="clear" w:color="auto" w:fill="auto"/>
          </w:tcPr>
          <w:p w:rsidR="00EC4F78" w:rsidRPr="0006207B" w:rsidRDefault="00EC4F78" w:rsidP="005B73C0">
            <w:pPr>
              <w:autoSpaceDE w:val="0"/>
              <w:autoSpaceDN w:val="0"/>
              <w:adjustRightInd w:val="0"/>
              <w:spacing w:line="360" w:lineRule="atLeast"/>
              <w:jc w:val="both"/>
              <w:rPr>
                <w:rFonts w:eastAsia="Calibri"/>
                <w:sz w:val="22"/>
                <w:szCs w:val="22"/>
              </w:rPr>
            </w:pPr>
          </w:p>
        </w:tc>
      </w:tr>
      <w:tr w:rsidR="00EC4F78" w:rsidRPr="00721FFE" w:rsidTr="005B73C0">
        <w:trPr>
          <w:trHeight w:val="2296"/>
        </w:trPr>
        <w:tc>
          <w:tcPr>
            <w:tcW w:w="674" w:type="dxa"/>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396" w:type="dxa"/>
            <w:gridSpan w:val="3"/>
            <w:shd w:val="clear" w:color="auto" w:fill="auto"/>
          </w:tcPr>
          <w:p w:rsidR="00EC4F78" w:rsidRPr="00721FFE" w:rsidRDefault="00EC4F78" w:rsidP="005B73C0">
            <w:pPr>
              <w:autoSpaceDE w:val="0"/>
              <w:autoSpaceDN w:val="0"/>
              <w:adjustRightInd w:val="0"/>
              <w:spacing w:line="360" w:lineRule="atLeast"/>
              <w:ind w:firstLine="720"/>
              <w:jc w:val="both"/>
              <w:rPr>
                <w:rFonts w:eastAsia="Calibri"/>
                <w:sz w:val="22"/>
                <w:szCs w:val="22"/>
              </w:rPr>
            </w:pPr>
          </w:p>
        </w:tc>
        <w:tc>
          <w:tcPr>
            <w:tcW w:w="1415" w:type="dxa"/>
            <w:gridSpan w:val="3"/>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 xml:space="preserve">Расходы на обеспечение деятельности (оказания услуг) МБОУДО «ДШИ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w:t>
            </w:r>
          </w:p>
        </w:tc>
        <w:tc>
          <w:tcPr>
            <w:tcW w:w="916"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sidRPr="00721FFE">
              <w:rPr>
                <w:rFonts w:eastAsia="Calibri"/>
                <w:sz w:val="22"/>
                <w:szCs w:val="22"/>
              </w:rPr>
              <w:t>человек</w:t>
            </w:r>
          </w:p>
        </w:tc>
        <w:tc>
          <w:tcPr>
            <w:tcW w:w="709" w:type="dxa"/>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140</w:t>
            </w:r>
          </w:p>
        </w:tc>
        <w:tc>
          <w:tcPr>
            <w:tcW w:w="874" w:type="dxa"/>
            <w:gridSpan w:val="4"/>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140</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140</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p>
        </w:tc>
        <w:tc>
          <w:tcPr>
            <w:tcW w:w="975"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p>
        </w:tc>
        <w:tc>
          <w:tcPr>
            <w:tcW w:w="868"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6226,15</w:t>
            </w:r>
          </w:p>
        </w:tc>
        <w:tc>
          <w:tcPr>
            <w:tcW w:w="850"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6474,16</w:t>
            </w:r>
          </w:p>
        </w:tc>
        <w:tc>
          <w:tcPr>
            <w:tcW w:w="851" w:type="dxa"/>
            <w:gridSpan w:val="2"/>
            <w:shd w:val="clear" w:color="auto" w:fill="auto"/>
          </w:tcPr>
          <w:p w:rsidR="00EC4F78" w:rsidRPr="00721FFE" w:rsidRDefault="00EC4F78" w:rsidP="005B73C0">
            <w:pPr>
              <w:autoSpaceDE w:val="0"/>
              <w:autoSpaceDN w:val="0"/>
              <w:adjustRightInd w:val="0"/>
              <w:spacing w:line="360" w:lineRule="atLeast"/>
              <w:jc w:val="both"/>
              <w:rPr>
                <w:rFonts w:eastAsia="Calibri"/>
                <w:sz w:val="22"/>
                <w:szCs w:val="22"/>
              </w:rPr>
            </w:pPr>
            <w:r>
              <w:rPr>
                <w:rFonts w:eastAsia="Calibri"/>
                <w:sz w:val="22"/>
                <w:szCs w:val="22"/>
              </w:rPr>
              <w:t>6474,16</w:t>
            </w:r>
          </w:p>
        </w:tc>
        <w:tc>
          <w:tcPr>
            <w:tcW w:w="709" w:type="dxa"/>
            <w:gridSpan w:val="2"/>
            <w:shd w:val="clear" w:color="auto" w:fill="auto"/>
          </w:tcPr>
          <w:p w:rsidR="00EC4F78" w:rsidRPr="0006207B" w:rsidRDefault="00EC4F78" w:rsidP="005B73C0">
            <w:pPr>
              <w:autoSpaceDE w:val="0"/>
              <w:autoSpaceDN w:val="0"/>
              <w:adjustRightInd w:val="0"/>
              <w:spacing w:line="360" w:lineRule="atLeast"/>
              <w:jc w:val="both"/>
              <w:rPr>
                <w:rFonts w:eastAsia="Calibri"/>
                <w:sz w:val="22"/>
                <w:szCs w:val="22"/>
              </w:rPr>
            </w:pPr>
          </w:p>
        </w:tc>
        <w:tc>
          <w:tcPr>
            <w:tcW w:w="928" w:type="dxa"/>
            <w:shd w:val="clear" w:color="auto" w:fill="auto"/>
          </w:tcPr>
          <w:p w:rsidR="00EC4F78" w:rsidRPr="0006207B" w:rsidRDefault="00EC4F78" w:rsidP="005B73C0">
            <w:pPr>
              <w:autoSpaceDE w:val="0"/>
              <w:autoSpaceDN w:val="0"/>
              <w:adjustRightInd w:val="0"/>
              <w:spacing w:line="360" w:lineRule="atLeast"/>
              <w:jc w:val="both"/>
              <w:rPr>
                <w:rFonts w:eastAsia="Calibri"/>
                <w:sz w:val="22"/>
                <w:szCs w:val="22"/>
              </w:rPr>
            </w:pPr>
          </w:p>
        </w:tc>
        <w:tc>
          <w:tcPr>
            <w:tcW w:w="851" w:type="dxa"/>
            <w:gridSpan w:val="3"/>
            <w:shd w:val="clear" w:color="auto" w:fill="auto"/>
          </w:tcPr>
          <w:p w:rsidR="00EC4F78" w:rsidRPr="0006207B" w:rsidRDefault="00EC4F78" w:rsidP="005B73C0">
            <w:pPr>
              <w:autoSpaceDE w:val="0"/>
              <w:autoSpaceDN w:val="0"/>
              <w:adjustRightInd w:val="0"/>
              <w:spacing w:line="360" w:lineRule="atLeast"/>
              <w:jc w:val="both"/>
              <w:rPr>
                <w:rFonts w:eastAsia="Calibri"/>
                <w:sz w:val="22"/>
                <w:szCs w:val="22"/>
              </w:rPr>
            </w:pPr>
          </w:p>
        </w:tc>
      </w:tr>
    </w:tbl>
    <w:p w:rsidR="00EC4F78" w:rsidRPr="00721FFE" w:rsidRDefault="00EC4F78" w:rsidP="00EC4F78">
      <w:pPr>
        <w:autoSpaceDE w:val="0"/>
        <w:autoSpaceDN w:val="0"/>
        <w:jc w:val="right"/>
        <w:rPr>
          <w:sz w:val="24"/>
        </w:rPr>
      </w:pPr>
    </w:p>
    <w:p w:rsidR="00EC4F78" w:rsidRPr="00721FFE" w:rsidRDefault="00EC4F78" w:rsidP="00EC4F78">
      <w:pPr>
        <w:widowControl/>
      </w:pPr>
    </w:p>
    <w:p w:rsidR="00EC4F78" w:rsidRPr="00BE02EC" w:rsidRDefault="00EC4F78" w:rsidP="00EC4F78">
      <w:pPr>
        <w:widowControl/>
        <w:rPr>
          <w:sz w:val="24"/>
          <w:szCs w:val="24"/>
        </w:rPr>
      </w:pPr>
    </w:p>
    <w:p w:rsidR="00EC4F78" w:rsidRPr="00E33087" w:rsidRDefault="00EC4F78" w:rsidP="00EC4F78">
      <w:pPr>
        <w:widowControl/>
        <w:rPr>
          <w:sz w:val="24"/>
          <w:szCs w:val="24"/>
          <w:lang w:val="en-US"/>
        </w:rPr>
      </w:pPr>
    </w:p>
    <w:p w:rsidR="00EC4F78" w:rsidRPr="00E90573" w:rsidRDefault="00EC4F78" w:rsidP="00EC4F78">
      <w:pPr>
        <w:autoSpaceDE w:val="0"/>
        <w:autoSpaceDN w:val="0"/>
        <w:adjustRightInd w:val="0"/>
        <w:ind w:left="4820"/>
        <w:jc w:val="right"/>
        <w:outlineLvl w:val="1"/>
        <w:rPr>
          <w:lang w:val="en-US"/>
        </w:rPr>
      </w:pPr>
      <w:r>
        <w:t>Приложение №</w:t>
      </w:r>
      <w:r>
        <w:rPr>
          <w:lang w:val="en-US"/>
        </w:rPr>
        <w:t>3</w:t>
      </w:r>
    </w:p>
    <w:p w:rsidR="00EC4F78" w:rsidRPr="00721FFE" w:rsidRDefault="00EC4F78" w:rsidP="00EC4F78">
      <w:pPr>
        <w:autoSpaceDE w:val="0"/>
        <w:autoSpaceDN w:val="0"/>
        <w:adjustRightInd w:val="0"/>
        <w:outlineLvl w:val="1"/>
        <w:rPr>
          <w:rFonts w:eastAsia="Calibri"/>
          <w:sz w:val="24"/>
          <w:szCs w:val="24"/>
        </w:rPr>
      </w:pPr>
    </w:p>
    <w:p w:rsidR="00EC4F78" w:rsidRPr="00721FFE" w:rsidRDefault="00EC4F78" w:rsidP="00EC4F78">
      <w:pPr>
        <w:autoSpaceDE w:val="0"/>
        <w:autoSpaceDN w:val="0"/>
        <w:adjustRightInd w:val="0"/>
        <w:ind w:left="4820"/>
        <w:jc w:val="right"/>
        <w:outlineLvl w:val="1"/>
      </w:pPr>
      <w:r w:rsidRPr="00721FFE">
        <w:t>Приложение № 7.2</w:t>
      </w:r>
    </w:p>
    <w:p w:rsidR="00EC4F78" w:rsidRPr="00721FFE" w:rsidRDefault="00EC4F78" w:rsidP="00EC4F78">
      <w:pPr>
        <w:autoSpaceDE w:val="0"/>
        <w:autoSpaceDN w:val="0"/>
        <w:adjustRightInd w:val="0"/>
        <w:ind w:left="4820"/>
        <w:jc w:val="right"/>
      </w:pPr>
      <w:r w:rsidRPr="00721FFE">
        <w:t>к муниципальной программе</w:t>
      </w:r>
    </w:p>
    <w:p w:rsidR="00EC4F78" w:rsidRPr="00721FFE" w:rsidRDefault="00EC4F78" w:rsidP="00EC4F78">
      <w:pPr>
        <w:autoSpaceDE w:val="0"/>
        <w:autoSpaceDN w:val="0"/>
        <w:adjustRightInd w:val="0"/>
        <w:ind w:left="4820"/>
        <w:jc w:val="right"/>
      </w:pPr>
      <w:proofErr w:type="spellStart"/>
      <w:r w:rsidRPr="00721FFE">
        <w:lastRenderedPageBreak/>
        <w:t>Камешкирского</w:t>
      </w:r>
      <w:proofErr w:type="spellEnd"/>
      <w:r w:rsidRPr="00721FFE">
        <w:t xml:space="preserve"> района Пензенской области</w:t>
      </w:r>
    </w:p>
    <w:p w:rsidR="00EC4F78" w:rsidRPr="00721FFE" w:rsidRDefault="00EC4F78" w:rsidP="00EC4F78">
      <w:pPr>
        <w:autoSpaceDE w:val="0"/>
        <w:autoSpaceDN w:val="0"/>
        <w:adjustRightInd w:val="0"/>
        <w:ind w:firstLine="540"/>
        <w:jc w:val="right"/>
        <w:rPr>
          <w:rFonts w:eastAsia="Calibri"/>
        </w:rPr>
      </w:pPr>
      <w:r w:rsidRPr="00721FFE">
        <w:rPr>
          <w:rFonts w:eastAsia="Calibri"/>
        </w:rPr>
        <w:t xml:space="preserve">«Развитие культуры и туризма </w:t>
      </w:r>
      <w:proofErr w:type="gramStart"/>
      <w:r w:rsidRPr="00721FFE">
        <w:rPr>
          <w:rFonts w:eastAsia="Calibri"/>
        </w:rPr>
        <w:t>в</w:t>
      </w:r>
      <w:proofErr w:type="gramEnd"/>
      <w:r w:rsidRPr="00721FFE">
        <w:rPr>
          <w:rFonts w:eastAsia="Calibri"/>
        </w:rPr>
        <w:t xml:space="preserve">  </w:t>
      </w:r>
    </w:p>
    <w:p w:rsidR="00EC4F78" w:rsidRPr="00721FFE" w:rsidRDefault="00EC4F78" w:rsidP="00EC4F78">
      <w:pPr>
        <w:autoSpaceDE w:val="0"/>
        <w:autoSpaceDN w:val="0"/>
        <w:adjustRightInd w:val="0"/>
        <w:ind w:firstLine="540"/>
        <w:jc w:val="right"/>
        <w:rPr>
          <w:rFonts w:eastAsia="Calibri"/>
        </w:rPr>
      </w:pPr>
      <w:proofErr w:type="spellStart"/>
      <w:r w:rsidRPr="00721FFE">
        <w:rPr>
          <w:rFonts w:eastAsia="Calibri"/>
        </w:rPr>
        <w:t>Камешкирском</w:t>
      </w:r>
      <w:proofErr w:type="spellEnd"/>
      <w:r w:rsidRPr="00721FFE">
        <w:rPr>
          <w:rFonts w:eastAsia="Calibri"/>
        </w:rPr>
        <w:t xml:space="preserve"> </w:t>
      </w:r>
      <w:proofErr w:type="gramStart"/>
      <w:r w:rsidRPr="00721FFE">
        <w:rPr>
          <w:rFonts w:eastAsia="Calibri"/>
        </w:rPr>
        <w:t>районе</w:t>
      </w:r>
      <w:proofErr w:type="gramEnd"/>
      <w:r w:rsidRPr="00721FFE">
        <w:rPr>
          <w:rFonts w:eastAsia="Calibri"/>
        </w:rPr>
        <w:t xml:space="preserve"> </w:t>
      </w:r>
    </w:p>
    <w:p w:rsidR="00EC4F78" w:rsidRPr="00721FFE" w:rsidRDefault="00EC4F78" w:rsidP="00EC4F78">
      <w:pPr>
        <w:autoSpaceDE w:val="0"/>
        <w:autoSpaceDN w:val="0"/>
        <w:adjustRightInd w:val="0"/>
        <w:ind w:firstLine="540"/>
        <w:jc w:val="right"/>
        <w:rPr>
          <w:rFonts w:eastAsia="Calibri"/>
        </w:rPr>
      </w:pPr>
      <w:r w:rsidRPr="00721FFE">
        <w:rPr>
          <w:rFonts w:eastAsia="Calibri"/>
        </w:rPr>
        <w:t>Пензенской области</w:t>
      </w:r>
      <w:r w:rsidRPr="00721FFE">
        <w:t>»</w:t>
      </w:r>
    </w:p>
    <w:p w:rsidR="00EC4F78" w:rsidRPr="00721FFE" w:rsidRDefault="00EC4F78" w:rsidP="00EC4F78">
      <w:pPr>
        <w:autoSpaceDE w:val="0"/>
        <w:autoSpaceDN w:val="0"/>
        <w:adjustRightInd w:val="0"/>
        <w:rPr>
          <w:b/>
          <w:bCs/>
          <w:sz w:val="24"/>
          <w:szCs w:val="24"/>
        </w:rPr>
      </w:pPr>
    </w:p>
    <w:p w:rsidR="00EC4F78" w:rsidRPr="00721FFE" w:rsidRDefault="00EC4F78" w:rsidP="00EC4F78">
      <w:pPr>
        <w:autoSpaceDE w:val="0"/>
        <w:autoSpaceDN w:val="0"/>
        <w:adjustRightInd w:val="0"/>
        <w:ind w:firstLine="720"/>
        <w:jc w:val="center"/>
        <w:rPr>
          <w:b/>
          <w:sz w:val="24"/>
          <w:szCs w:val="24"/>
        </w:rPr>
      </w:pPr>
      <w:r w:rsidRPr="00721FFE">
        <w:rPr>
          <w:b/>
          <w:sz w:val="24"/>
          <w:szCs w:val="24"/>
        </w:rPr>
        <w:t>РЕСУРСНОЕ ОБЕСПЕЧЕНИЕ</w:t>
      </w:r>
    </w:p>
    <w:p w:rsidR="00EC4F78" w:rsidRPr="00721FFE" w:rsidRDefault="00EC4F78" w:rsidP="00EC4F78">
      <w:pPr>
        <w:autoSpaceDE w:val="0"/>
        <w:autoSpaceDN w:val="0"/>
        <w:adjustRightInd w:val="0"/>
        <w:ind w:firstLine="720"/>
        <w:jc w:val="center"/>
        <w:rPr>
          <w:b/>
          <w:sz w:val="24"/>
          <w:szCs w:val="24"/>
        </w:rPr>
      </w:pPr>
      <w:r w:rsidRPr="00721FFE">
        <w:rPr>
          <w:b/>
          <w:sz w:val="24"/>
          <w:szCs w:val="24"/>
        </w:rPr>
        <w:t xml:space="preserve">реализации муниципальной программы </w:t>
      </w:r>
      <w:proofErr w:type="spellStart"/>
      <w:r w:rsidRPr="00721FFE">
        <w:rPr>
          <w:b/>
          <w:sz w:val="24"/>
          <w:szCs w:val="24"/>
        </w:rPr>
        <w:t>Камешкирского</w:t>
      </w:r>
      <w:proofErr w:type="spellEnd"/>
      <w:r w:rsidRPr="00721FFE">
        <w:rPr>
          <w:b/>
          <w:sz w:val="24"/>
          <w:szCs w:val="24"/>
        </w:rPr>
        <w:t xml:space="preserve"> района Пензенской области</w:t>
      </w:r>
    </w:p>
    <w:p w:rsidR="00EC4F78" w:rsidRPr="00721FFE" w:rsidRDefault="00EC4F78" w:rsidP="00EC4F78">
      <w:pPr>
        <w:widowControl/>
        <w:autoSpaceDE w:val="0"/>
        <w:autoSpaceDN w:val="0"/>
        <w:adjustRightInd w:val="0"/>
        <w:spacing w:line="360" w:lineRule="atLeast"/>
        <w:jc w:val="center"/>
        <w:outlineLvl w:val="1"/>
        <w:rPr>
          <w:b/>
          <w:sz w:val="24"/>
          <w:szCs w:val="24"/>
        </w:rPr>
      </w:pPr>
      <w:r w:rsidRPr="00721FFE">
        <w:rPr>
          <w:b/>
          <w:sz w:val="24"/>
          <w:szCs w:val="24"/>
        </w:rPr>
        <w:t xml:space="preserve">«Развитие культуры и туризма в </w:t>
      </w:r>
      <w:proofErr w:type="spellStart"/>
      <w:r w:rsidRPr="00721FFE">
        <w:rPr>
          <w:b/>
          <w:sz w:val="24"/>
          <w:szCs w:val="24"/>
        </w:rPr>
        <w:t>Камешкирском</w:t>
      </w:r>
      <w:proofErr w:type="spellEnd"/>
      <w:r w:rsidRPr="00721FFE">
        <w:rPr>
          <w:b/>
          <w:sz w:val="24"/>
          <w:szCs w:val="24"/>
        </w:rPr>
        <w:t xml:space="preserve"> районе Пензенской области»</w:t>
      </w:r>
    </w:p>
    <w:p w:rsidR="00EC4F78" w:rsidRPr="00721FFE" w:rsidRDefault="00EC4F78" w:rsidP="00EC4F78">
      <w:pPr>
        <w:widowControl/>
        <w:autoSpaceDE w:val="0"/>
        <w:autoSpaceDN w:val="0"/>
        <w:adjustRightInd w:val="0"/>
        <w:spacing w:line="360" w:lineRule="atLeast"/>
        <w:jc w:val="center"/>
        <w:outlineLvl w:val="1"/>
        <w:rPr>
          <w:b/>
          <w:sz w:val="24"/>
          <w:szCs w:val="24"/>
        </w:rPr>
      </w:pPr>
      <w:r w:rsidRPr="00721FFE">
        <w:rPr>
          <w:b/>
          <w:sz w:val="24"/>
          <w:szCs w:val="24"/>
        </w:rPr>
        <w:t xml:space="preserve">за счет всех источников финансирования на 2019 </w:t>
      </w:r>
      <w:r>
        <w:rPr>
          <w:b/>
          <w:sz w:val="24"/>
          <w:szCs w:val="24"/>
        </w:rPr>
        <w:t>–</w:t>
      </w:r>
      <w:r w:rsidRPr="00721FFE">
        <w:rPr>
          <w:b/>
          <w:sz w:val="24"/>
          <w:szCs w:val="24"/>
        </w:rPr>
        <w:t xml:space="preserve"> 2024 годы</w:t>
      </w:r>
    </w:p>
    <w:p w:rsidR="00EC4F78" w:rsidRPr="00721FFE" w:rsidRDefault="00EC4F78" w:rsidP="00EC4F78">
      <w:pPr>
        <w:autoSpaceDE w:val="0"/>
        <w:autoSpaceDN w:val="0"/>
        <w:adjustRightInd w:val="0"/>
        <w:ind w:firstLine="720"/>
        <w:jc w:val="center"/>
        <w:rPr>
          <w:szCs w:val="24"/>
        </w:rPr>
      </w:pPr>
    </w:p>
    <w:tbl>
      <w:tblPr>
        <w:tblW w:w="1494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6"/>
        <w:gridCol w:w="968"/>
        <w:gridCol w:w="1821"/>
        <w:gridCol w:w="4625"/>
        <w:gridCol w:w="841"/>
        <w:gridCol w:w="981"/>
        <w:gridCol w:w="840"/>
        <w:gridCol w:w="982"/>
        <w:gridCol w:w="982"/>
        <w:gridCol w:w="27"/>
        <w:gridCol w:w="954"/>
        <w:gridCol w:w="6"/>
        <w:gridCol w:w="1284"/>
      </w:tblGrid>
      <w:tr w:rsidR="00EC4F78" w:rsidRPr="00721FFE" w:rsidTr="005B73C0">
        <w:trPr>
          <w:trHeight w:val="144"/>
        </w:trPr>
        <w:tc>
          <w:tcPr>
            <w:tcW w:w="3425" w:type="dxa"/>
            <w:gridSpan w:val="3"/>
            <w:vAlign w:val="center"/>
          </w:tcPr>
          <w:p w:rsidR="00EC4F78" w:rsidRPr="00721FFE" w:rsidRDefault="00EC4F78" w:rsidP="005B73C0">
            <w:pPr>
              <w:autoSpaceDE w:val="0"/>
              <w:autoSpaceDN w:val="0"/>
              <w:adjustRightInd w:val="0"/>
              <w:ind w:firstLine="720"/>
              <w:jc w:val="center"/>
              <w:rPr>
                <w:szCs w:val="24"/>
              </w:rPr>
            </w:pPr>
            <w:r w:rsidRPr="00721FFE">
              <w:rPr>
                <w:szCs w:val="24"/>
              </w:rPr>
              <w:t>Ответственный исполнитель муниципальной программы</w:t>
            </w:r>
          </w:p>
        </w:tc>
        <w:tc>
          <w:tcPr>
            <w:tcW w:w="11522" w:type="dxa"/>
            <w:gridSpan w:val="10"/>
          </w:tcPr>
          <w:p w:rsidR="00EC4F78" w:rsidRPr="00721FFE" w:rsidRDefault="00EC4F78" w:rsidP="005B73C0">
            <w:pPr>
              <w:autoSpaceDE w:val="0"/>
              <w:autoSpaceDN w:val="0"/>
              <w:adjustRightInd w:val="0"/>
              <w:ind w:firstLine="720"/>
              <w:jc w:val="center"/>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r>
      <w:tr w:rsidR="00EC4F78" w:rsidRPr="00721FFE" w:rsidTr="005B73C0">
        <w:trPr>
          <w:trHeight w:val="144"/>
        </w:trPr>
        <w:tc>
          <w:tcPr>
            <w:tcW w:w="636" w:type="dxa"/>
            <w:vMerge w:val="restart"/>
          </w:tcPr>
          <w:p w:rsidR="00EC4F78" w:rsidRPr="00721FFE" w:rsidRDefault="00EC4F78" w:rsidP="005B73C0">
            <w:pPr>
              <w:autoSpaceDE w:val="0"/>
              <w:autoSpaceDN w:val="0"/>
              <w:adjustRightInd w:val="0"/>
              <w:ind w:firstLine="720"/>
              <w:jc w:val="center"/>
              <w:rPr>
                <w:szCs w:val="24"/>
              </w:rPr>
            </w:pPr>
            <w:r w:rsidRPr="00721FFE">
              <w:rPr>
                <w:szCs w:val="24"/>
              </w:rPr>
              <w:t>N</w:t>
            </w:r>
          </w:p>
          <w:p w:rsidR="00EC4F78" w:rsidRPr="00721FFE" w:rsidRDefault="00EC4F78" w:rsidP="005B73C0">
            <w:pPr>
              <w:autoSpaceDE w:val="0"/>
              <w:autoSpaceDN w:val="0"/>
              <w:adjustRightInd w:val="0"/>
              <w:ind w:firstLine="720"/>
              <w:jc w:val="center"/>
              <w:rPr>
                <w:szCs w:val="24"/>
              </w:rPr>
            </w:pPr>
            <w:r w:rsidRPr="00721FFE">
              <w:rPr>
                <w:szCs w:val="24"/>
              </w:rPr>
              <w:t>п</w:t>
            </w:r>
            <w:r w:rsidRPr="00721FFE">
              <w:rPr>
                <w:sz w:val="24"/>
                <w:szCs w:val="24"/>
              </w:rPr>
              <w:t xml:space="preserve">№ </w:t>
            </w:r>
            <w:proofErr w:type="gramStart"/>
            <w:r w:rsidRPr="00721FFE">
              <w:rPr>
                <w:sz w:val="24"/>
                <w:szCs w:val="24"/>
              </w:rPr>
              <w:t>п</w:t>
            </w:r>
            <w:proofErr w:type="gramEnd"/>
            <w:r w:rsidRPr="00721FFE">
              <w:rPr>
                <w:sz w:val="24"/>
                <w:szCs w:val="24"/>
              </w:rPr>
              <w:t>/п</w:t>
            </w:r>
          </w:p>
        </w:tc>
        <w:tc>
          <w:tcPr>
            <w:tcW w:w="968" w:type="dxa"/>
            <w:vMerge w:val="restart"/>
          </w:tcPr>
          <w:p w:rsidR="00EC4F78" w:rsidRPr="00721FFE" w:rsidRDefault="00EC4F78" w:rsidP="005B73C0">
            <w:pPr>
              <w:autoSpaceDE w:val="0"/>
              <w:autoSpaceDN w:val="0"/>
              <w:adjustRightInd w:val="0"/>
              <w:rPr>
                <w:szCs w:val="24"/>
              </w:rPr>
            </w:pPr>
            <w:r w:rsidRPr="00721FFE">
              <w:rPr>
                <w:szCs w:val="24"/>
              </w:rPr>
              <w:t>Статус</w:t>
            </w:r>
          </w:p>
        </w:tc>
        <w:tc>
          <w:tcPr>
            <w:tcW w:w="1821" w:type="dxa"/>
            <w:vMerge w:val="restart"/>
          </w:tcPr>
          <w:p w:rsidR="00EC4F78" w:rsidRPr="00721FFE" w:rsidRDefault="00EC4F78" w:rsidP="005B73C0">
            <w:pPr>
              <w:autoSpaceDE w:val="0"/>
              <w:autoSpaceDN w:val="0"/>
              <w:adjustRightInd w:val="0"/>
              <w:rPr>
                <w:szCs w:val="24"/>
              </w:rPr>
            </w:pPr>
            <w:r w:rsidRPr="00721FFE">
              <w:rPr>
                <w:szCs w:val="24"/>
              </w:rPr>
              <w:t>Наименование муниципальной программы, подпрограммы, основного мероприятия</w:t>
            </w:r>
          </w:p>
        </w:tc>
        <w:tc>
          <w:tcPr>
            <w:tcW w:w="4625" w:type="dxa"/>
            <w:vMerge w:val="restart"/>
          </w:tcPr>
          <w:p w:rsidR="00EC4F78" w:rsidRPr="00721FFE" w:rsidRDefault="00EC4F78" w:rsidP="005B73C0">
            <w:pPr>
              <w:autoSpaceDE w:val="0"/>
              <w:autoSpaceDN w:val="0"/>
              <w:adjustRightInd w:val="0"/>
              <w:ind w:firstLine="720"/>
              <w:jc w:val="center"/>
              <w:rPr>
                <w:szCs w:val="24"/>
              </w:rPr>
            </w:pPr>
            <w:r w:rsidRPr="00721FFE">
              <w:rPr>
                <w:szCs w:val="24"/>
              </w:rPr>
              <w:t>Источник финансирования</w:t>
            </w:r>
          </w:p>
        </w:tc>
        <w:tc>
          <w:tcPr>
            <w:tcW w:w="6897" w:type="dxa"/>
            <w:gridSpan w:val="9"/>
          </w:tcPr>
          <w:p w:rsidR="00EC4F78" w:rsidRPr="00721FFE" w:rsidRDefault="00EC4F78" w:rsidP="005B73C0">
            <w:pPr>
              <w:autoSpaceDE w:val="0"/>
              <w:autoSpaceDN w:val="0"/>
              <w:adjustRightInd w:val="0"/>
              <w:ind w:firstLine="720"/>
              <w:jc w:val="center"/>
              <w:rPr>
                <w:szCs w:val="24"/>
              </w:rPr>
            </w:pPr>
            <w:r w:rsidRPr="00721FFE">
              <w:rPr>
                <w:szCs w:val="24"/>
              </w:rPr>
              <w:t>Оценка расходов, тыс. рублей</w:t>
            </w: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vMerge/>
          </w:tcPr>
          <w:p w:rsidR="00EC4F78" w:rsidRPr="00721FFE" w:rsidRDefault="00EC4F78" w:rsidP="005B73C0">
            <w:pPr>
              <w:widowControl/>
              <w:spacing w:line="360" w:lineRule="atLeast"/>
              <w:jc w:val="both"/>
              <w:rPr>
                <w:sz w:val="24"/>
                <w:szCs w:val="24"/>
              </w:rPr>
            </w:pPr>
          </w:p>
        </w:tc>
        <w:tc>
          <w:tcPr>
            <w:tcW w:w="841" w:type="dxa"/>
          </w:tcPr>
          <w:p w:rsidR="00EC4F78" w:rsidRPr="00721FFE" w:rsidRDefault="00EC4F78" w:rsidP="005B73C0">
            <w:pPr>
              <w:autoSpaceDE w:val="0"/>
              <w:autoSpaceDN w:val="0"/>
              <w:adjustRightInd w:val="0"/>
              <w:rPr>
                <w:szCs w:val="24"/>
              </w:rPr>
            </w:pPr>
            <w:r w:rsidRPr="00721FFE">
              <w:rPr>
                <w:szCs w:val="24"/>
              </w:rPr>
              <w:t>2019 г.</w:t>
            </w:r>
          </w:p>
        </w:tc>
        <w:tc>
          <w:tcPr>
            <w:tcW w:w="981" w:type="dxa"/>
          </w:tcPr>
          <w:p w:rsidR="00EC4F78" w:rsidRPr="00721FFE" w:rsidRDefault="00EC4F78" w:rsidP="005B73C0">
            <w:pPr>
              <w:autoSpaceDE w:val="0"/>
              <w:autoSpaceDN w:val="0"/>
              <w:adjustRightInd w:val="0"/>
              <w:rPr>
                <w:szCs w:val="24"/>
              </w:rPr>
            </w:pPr>
            <w:r w:rsidRPr="00721FFE">
              <w:rPr>
                <w:szCs w:val="24"/>
              </w:rPr>
              <w:t>2020 г.</w:t>
            </w:r>
          </w:p>
        </w:tc>
        <w:tc>
          <w:tcPr>
            <w:tcW w:w="840" w:type="dxa"/>
          </w:tcPr>
          <w:p w:rsidR="00EC4F78" w:rsidRPr="00721FFE" w:rsidRDefault="00EC4F78" w:rsidP="005B73C0">
            <w:pPr>
              <w:autoSpaceDE w:val="0"/>
              <w:autoSpaceDN w:val="0"/>
              <w:adjustRightInd w:val="0"/>
              <w:rPr>
                <w:szCs w:val="24"/>
              </w:rPr>
            </w:pPr>
            <w:r w:rsidRPr="00721FFE">
              <w:rPr>
                <w:szCs w:val="24"/>
                <w:lang w:val="en-US"/>
              </w:rPr>
              <w:t>2021</w:t>
            </w:r>
            <w:r w:rsidRPr="00721FFE">
              <w:rPr>
                <w:szCs w:val="24"/>
              </w:rPr>
              <w:t>г.</w:t>
            </w:r>
          </w:p>
        </w:tc>
        <w:tc>
          <w:tcPr>
            <w:tcW w:w="982" w:type="dxa"/>
          </w:tcPr>
          <w:p w:rsidR="00EC4F78" w:rsidRPr="00721FFE" w:rsidRDefault="00EC4F78" w:rsidP="005B73C0">
            <w:pPr>
              <w:autoSpaceDE w:val="0"/>
              <w:autoSpaceDN w:val="0"/>
              <w:adjustRightInd w:val="0"/>
              <w:rPr>
                <w:szCs w:val="24"/>
              </w:rPr>
            </w:pPr>
            <w:r w:rsidRPr="00721FFE">
              <w:rPr>
                <w:szCs w:val="24"/>
              </w:rPr>
              <w:t>2022г.</w:t>
            </w:r>
          </w:p>
        </w:tc>
        <w:tc>
          <w:tcPr>
            <w:tcW w:w="982" w:type="dxa"/>
          </w:tcPr>
          <w:p w:rsidR="00EC4F78" w:rsidRPr="00721FFE" w:rsidRDefault="00EC4F78" w:rsidP="005B73C0">
            <w:pPr>
              <w:autoSpaceDE w:val="0"/>
              <w:autoSpaceDN w:val="0"/>
              <w:adjustRightInd w:val="0"/>
              <w:rPr>
                <w:szCs w:val="24"/>
              </w:rPr>
            </w:pPr>
            <w:r w:rsidRPr="00721FFE">
              <w:rPr>
                <w:szCs w:val="24"/>
              </w:rPr>
              <w:t>2023</w:t>
            </w:r>
          </w:p>
        </w:tc>
        <w:tc>
          <w:tcPr>
            <w:tcW w:w="981" w:type="dxa"/>
            <w:gridSpan w:val="2"/>
          </w:tcPr>
          <w:p w:rsidR="00EC4F78" w:rsidRPr="00721FFE" w:rsidRDefault="00EC4F78" w:rsidP="005B73C0">
            <w:pPr>
              <w:autoSpaceDE w:val="0"/>
              <w:autoSpaceDN w:val="0"/>
              <w:adjustRightInd w:val="0"/>
              <w:rPr>
                <w:szCs w:val="24"/>
              </w:rPr>
            </w:pPr>
            <w:r w:rsidRPr="00721FFE">
              <w:rPr>
                <w:szCs w:val="24"/>
              </w:rPr>
              <w:t>2024</w:t>
            </w:r>
          </w:p>
        </w:tc>
        <w:tc>
          <w:tcPr>
            <w:tcW w:w="1290" w:type="dxa"/>
            <w:gridSpan w:val="2"/>
          </w:tcPr>
          <w:p w:rsidR="00EC4F78" w:rsidRPr="00721FFE" w:rsidRDefault="00EC4F78" w:rsidP="005B73C0">
            <w:pPr>
              <w:autoSpaceDE w:val="0"/>
              <w:autoSpaceDN w:val="0"/>
              <w:adjustRightInd w:val="0"/>
              <w:rPr>
                <w:szCs w:val="24"/>
              </w:rPr>
            </w:pPr>
          </w:p>
        </w:tc>
      </w:tr>
      <w:tr w:rsidR="00EC4F78" w:rsidRPr="00721FFE" w:rsidTr="005B73C0">
        <w:trPr>
          <w:trHeight w:val="144"/>
        </w:trPr>
        <w:tc>
          <w:tcPr>
            <w:tcW w:w="636" w:type="dxa"/>
          </w:tcPr>
          <w:p w:rsidR="00EC4F78" w:rsidRPr="00721FFE" w:rsidRDefault="00EC4F78" w:rsidP="005B73C0">
            <w:pPr>
              <w:autoSpaceDE w:val="0"/>
              <w:autoSpaceDN w:val="0"/>
              <w:adjustRightInd w:val="0"/>
              <w:jc w:val="center"/>
              <w:rPr>
                <w:szCs w:val="24"/>
              </w:rPr>
            </w:pPr>
            <w:r w:rsidRPr="00721FFE">
              <w:rPr>
                <w:szCs w:val="24"/>
              </w:rPr>
              <w:t>1</w:t>
            </w:r>
          </w:p>
        </w:tc>
        <w:tc>
          <w:tcPr>
            <w:tcW w:w="968" w:type="dxa"/>
          </w:tcPr>
          <w:p w:rsidR="00EC4F78" w:rsidRPr="00721FFE" w:rsidRDefault="00EC4F78" w:rsidP="005B73C0">
            <w:pPr>
              <w:autoSpaceDE w:val="0"/>
              <w:autoSpaceDN w:val="0"/>
              <w:adjustRightInd w:val="0"/>
              <w:jc w:val="center"/>
              <w:rPr>
                <w:szCs w:val="24"/>
              </w:rPr>
            </w:pPr>
            <w:r w:rsidRPr="00721FFE">
              <w:rPr>
                <w:szCs w:val="24"/>
              </w:rPr>
              <w:t>2</w:t>
            </w:r>
          </w:p>
        </w:tc>
        <w:tc>
          <w:tcPr>
            <w:tcW w:w="1821" w:type="dxa"/>
          </w:tcPr>
          <w:p w:rsidR="00EC4F78" w:rsidRPr="00721FFE" w:rsidRDefault="00EC4F78" w:rsidP="005B73C0">
            <w:pPr>
              <w:autoSpaceDE w:val="0"/>
              <w:autoSpaceDN w:val="0"/>
              <w:adjustRightInd w:val="0"/>
              <w:ind w:firstLine="720"/>
              <w:jc w:val="center"/>
              <w:rPr>
                <w:szCs w:val="24"/>
              </w:rPr>
            </w:pPr>
            <w:r w:rsidRPr="00721FFE">
              <w:rPr>
                <w:szCs w:val="24"/>
              </w:rPr>
              <w:t>3</w:t>
            </w:r>
          </w:p>
        </w:tc>
        <w:tc>
          <w:tcPr>
            <w:tcW w:w="4625" w:type="dxa"/>
          </w:tcPr>
          <w:p w:rsidR="00EC4F78" w:rsidRPr="00721FFE" w:rsidRDefault="00EC4F78" w:rsidP="005B73C0">
            <w:pPr>
              <w:autoSpaceDE w:val="0"/>
              <w:autoSpaceDN w:val="0"/>
              <w:adjustRightInd w:val="0"/>
              <w:ind w:firstLine="720"/>
              <w:jc w:val="center"/>
              <w:rPr>
                <w:szCs w:val="24"/>
              </w:rPr>
            </w:pPr>
            <w:r w:rsidRPr="00721FFE">
              <w:rPr>
                <w:szCs w:val="24"/>
              </w:rPr>
              <w:t>4</w:t>
            </w:r>
          </w:p>
        </w:tc>
        <w:tc>
          <w:tcPr>
            <w:tcW w:w="841" w:type="dxa"/>
          </w:tcPr>
          <w:p w:rsidR="00EC4F78" w:rsidRPr="00721FFE" w:rsidRDefault="00EC4F78" w:rsidP="005B73C0">
            <w:pPr>
              <w:autoSpaceDE w:val="0"/>
              <w:autoSpaceDN w:val="0"/>
              <w:adjustRightInd w:val="0"/>
              <w:jc w:val="center"/>
              <w:rPr>
                <w:szCs w:val="24"/>
              </w:rPr>
            </w:pPr>
            <w:r w:rsidRPr="00721FFE">
              <w:rPr>
                <w:szCs w:val="24"/>
              </w:rPr>
              <w:t>8</w:t>
            </w:r>
          </w:p>
        </w:tc>
        <w:tc>
          <w:tcPr>
            <w:tcW w:w="981" w:type="dxa"/>
          </w:tcPr>
          <w:p w:rsidR="00EC4F78" w:rsidRPr="00721FFE" w:rsidRDefault="00EC4F78" w:rsidP="005B73C0">
            <w:pPr>
              <w:autoSpaceDE w:val="0"/>
              <w:autoSpaceDN w:val="0"/>
              <w:adjustRightInd w:val="0"/>
              <w:jc w:val="center"/>
              <w:rPr>
                <w:szCs w:val="24"/>
              </w:rPr>
            </w:pPr>
            <w:r w:rsidRPr="00721FFE">
              <w:rPr>
                <w:szCs w:val="24"/>
              </w:rPr>
              <w:t>9</w:t>
            </w:r>
          </w:p>
        </w:tc>
        <w:tc>
          <w:tcPr>
            <w:tcW w:w="840" w:type="dxa"/>
          </w:tcPr>
          <w:p w:rsidR="00EC4F78" w:rsidRPr="00721FFE" w:rsidRDefault="00EC4F78" w:rsidP="005B73C0">
            <w:pPr>
              <w:autoSpaceDE w:val="0"/>
              <w:autoSpaceDN w:val="0"/>
              <w:adjustRightInd w:val="0"/>
              <w:jc w:val="center"/>
              <w:rPr>
                <w:szCs w:val="24"/>
              </w:rPr>
            </w:pPr>
            <w:r w:rsidRPr="00721FFE">
              <w:rPr>
                <w:szCs w:val="24"/>
              </w:rPr>
              <w:t>10</w:t>
            </w:r>
          </w:p>
        </w:tc>
        <w:tc>
          <w:tcPr>
            <w:tcW w:w="982" w:type="dxa"/>
          </w:tcPr>
          <w:p w:rsidR="00EC4F78" w:rsidRPr="00721FFE" w:rsidRDefault="00EC4F78" w:rsidP="005B73C0">
            <w:pPr>
              <w:autoSpaceDE w:val="0"/>
              <w:autoSpaceDN w:val="0"/>
              <w:adjustRightInd w:val="0"/>
              <w:jc w:val="center"/>
              <w:rPr>
                <w:szCs w:val="24"/>
              </w:rPr>
            </w:pPr>
            <w:r w:rsidRPr="00721FFE">
              <w:rPr>
                <w:szCs w:val="24"/>
              </w:rPr>
              <w:t>11</w:t>
            </w:r>
          </w:p>
        </w:tc>
        <w:tc>
          <w:tcPr>
            <w:tcW w:w="1009" w:type="dxa"/>
            <w:gridSpan w:val="2"/>
          </w:tcPr>
          <w:p w:rsidR="00EC4F78" w:rsidRPr="00721FFE" w:rsidRDefault="00EC4F78" w:rsidP="005B73C0">
            <w:pPr>
              <w:autoSpaceDE w:val="0"/>
              <w:autoSpaceDN w:val="0"/>
              <w:adjustRightInd w:val="0"/>
              <w:jc w:val="center"/>
              <w:rPr>
                <w:szCs w:val="24"/>
              </w:rPr>
            </w:pPr>
            <w:r w:rsidRPr="00721FFE">
              <w:rPr>
                <w:szCs w:val="24"/>
              </w:rPr>
              <w:t>12</w:t>
            </w:r>
          </w:p>
        </w:tc>
        <w:tc>
          <w:tcPr>
            <w:tcW w:w="954" w:type="dxa"/>
          </w:tcPr>
          <w:p w:rsidR="00EC4F78" w:rsidRPr="00721FFE" w:rsidRDefault="00EC4F78" w:rsidP="005B73C0">
            <w:pPr>
              <w:autoSpaceDE w:val="0"/>
              <w:autoSpaceDN w:val="0"/>
              <w:adjustRightInd w:val="0"/>
              <w:jc w:val="center"/>
              <w:rPr>
                <w:szCs w:val="24"/>
              </w:rPr>
            </w:pPr>
            <w:r w:rsidRPr="00721FFE">
              <w:rPr>
                <w:szCs w:val="24"/>
              </w:rPr>
              <w:t>13</w:t>
            </w:r>
          </w:p>
        </w:tc>
        <w:tc>
          <w:tcPr>
            <w:tcW w:w="1290" w:type="dxa"/>
            <w:gridSpan w:val="2"/>
          </w:tcPr>
          <w:p w:rsidR="00EC4F78" w:rsidRPr="00721FFE" w:rsidRDefault="00EC4F78" w:rsidP="005B73C0">
            <w:pPr>
              <w:autoSpaceDE w:val="0"/>
              <w:autoSpaceDN w:val="0"/>
              <w:adjustRightInd w:val="0"/>
              <w:jc w:val="center"/>
              <w:rPr>
                <w:szCs w:val="24"/>
              </w:rPr>
            </w:pPr>
          </w:p>
        </w:tc>
      </w:tr>
      <w:tr w:rsidR="00EC4F78" w:rsidRPr="00721FFE" w:rsidTr="005B73C0">
        <w:trPr>
          <w:trHeight w:val="144"/>
        </w:trPr>
        <w:tc>
          <w:tcPr>
            <w:tcW w:w="636" w:type="dxa"/>
            <w:vMerge w:val="restart"/>
          </w:tcPr>
          <w:p w:rsidR="00EC4F78" w:rsidRPr="00721FFE" w:rsidRDefault="00EC4F78" w:rsidP="005B73C0">
            <w:pPr>
              <w:autoSpaceDE w:val="0"/>
              <w:autoSpaceDN w:val="0"/>
              <w:adjustRightInd w:val="0"/>
              <w:ind w:firstLine="720"/>
              <w:rPr>
                <w:szCs w:val="24"/>
              </w:rPr>
            </w:pPr>
          </w:p>
        </w:tc>
        <w:tc>
          <w:tcPr>
            <w:tcW w:w="968" w:type="dxa"/>
            <w:vMerge w:val="restart"/>
          </w:tcPr>
          <w:p w:rsidR="00EC4F78" w:rsidRPr="00721FFE" w:rsidRDefault="00EC4F78" w:rsidP="005B73C0">
            <w:pPr>
              <w:autoSpaceDE w:val="0"/>
              <w:autoSpaceDN w:val="0"/>
              <w:adjustRightInd w:val="0"/>
              <w:rPr>
                <w:szCs w:val="24"/>
              </w:rPr>
            </w:pPr>
            <w:r w:rsidRPr="00721FFE">
              <w:rPr>
                <w:szCs w:val="24"/>
              </w:rPr>
              <w:t>Муниципальная программа</w:t>
            </w:r>
          </w:p>
        </w:tc>
        <w:tc>
          <w:tcPr>
            <w:tcW w:w="1821" w:type="dxa"/>
            <w:vMerge w:val="restart"/>
          </w:tcPr>
          <w:p w:rsidR="00EC4F78" w:rsidRPr="00371849" w:rsidRDefault="00EC4F78" w:rsidP="005B73C0">
            <w:pPr>
              <w:widowControl/>
              <w:autoSpaceDE w:val="0"/>
              <w:autoSpaceDN w:val="0"/>
              <w:adjustRightInd w:val="0"/>
              <w:spacing w:line="360" w:lineRule="atLeast"/>
              <w:jc w:val="center"/>
              <w:outlineLvl w:val="1"/>
              <w:rPr>
                <w:b/>
                <w:sz w:val="24"/>
                <w:szCs w:val="24"/>
              </w:rPr>
            </w:pPr>
            <w:r w:rsidRPr="00371849">
              <w:rPr>
                <w:b/>
                <w:sz w:val="24"/>
                <w:szCs w:val="24"/>
              </w:rPr>
              <w:t xml:space="preserve">«Развитие культуры и туризма в </w:t>
            </w:r>
            <w:proofErr w:type="spellStart"/>
            <w:r w:rsidRPr="00371849">
              <w:rPr>
                <w:b/>
                <w:sz w:val="24"/>
                <w:szCs w:val="24"/>
              </w:rPr>
              <w:t>Камешкирском</w:t>
            </w:r>
            <w:proofErr w:type="spellEnd"/>
            <w:r w:rsidRPr="00371849">
              <w:rPr>
                <w:b/>
                <w:sz w:val="24"/>
                <w:szCs w:val="24"/>
              </w:rPr>
              <w:t xml:space="preserve"> районе Пензенской области».</w:t>
            </w:r>
          </w:p>
          <w:p w:rsidR="00EC4F78" w:rsidRPr="00721FFE" w:rsidRDefault="00EC4F78" w:rsidP="005B73C0">
            <w:pPr>
              <w:autoSpaceDE w:val="0"/>
              <w:autoSpaceDN w:val="0"/>
              <w:adjustRightInd w:val="0"/>
              <w:ind w:firstLine="720"/>
              <w:rPr>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Всего в том числе:</w:t>
            </w:r>
          </w:p>
        </w:tc>
        <w:tc>
          <w:tcPr>
            <w:tcW w:w="841" w:type="dxa"/>
          </w:tcPr>
          <w:p w:rsidR="00EC4F78" w:rsidRPr="00721FFE" w:rsidRDefault="00EC4F78" w:rsidP="005B73C0">
            <w:pPr>
              <w:autoSpaceDE w:val="0"/>
              <w:autoSpaceDN w:val="0"/>
              <w:adjustRightInd w:val="0"/>
              <w:rPr>
                <w:b/>
                <w:szCs w:val="24"/>
              </w:rPr>
            </w:pPr>
            <w:r w:rsidRPr="00721FFE">
              <w:rPr>
                <w:b/>
                <w:szCs w:val="24"/>
              </w:rPr>
              <w:t>15495,8</w:t>
            </w:r>
          </w:p>
        </w:tc>
        <w:tc>
          <w:tcPr>
            <w:tcW w:w="981" w:type="dxa"/>
          </w:tcPr>
          <w:p w:rsidR="00EC4F78" w:rsidRPr="00721FFE" w:rsidRDefault="00EC4F78" w:rsidP="005B73C0">
            <w:pPr>
              <w:autoSpaceDE w:val="0"/>
              <w:autoSpaceDN w:val="0"/>
              <w:adjustRightInd w:val="0"/>
              <w:rPr>
                <w:b/>
                <w:szCs w:val="24"/>
              </w:rPr>
            </w:pPr>
            <w:r>
              <w:rPr>
                <w:b/>
                <w:szCs w:val="24"/>
              </w:rPr>
              <w:t>16327,8</w:t>
            </w:r>
          </w:p>
        </w:tc>
        <w:tc>
          <w:tcPr>
            <w:tcW w:w="840" w:type="dxa"/>
          </w:tcPr>
          <w:p w:rsidR="00EC4F78" w:rsidRPr="00721FFE" w:rsidRDefault="00EC4F78" w:rsidP="005B73C0">
            <w:pPr>
              <w:autoSpaceDE w:val="0"/>
              <w:autoSpaceDN w:val="0"/>
              <w:adjustRightInd w:val="0"/>
              <w:rPr>
                <w:b/>
                <w:szCs w:val="24"/>
              </w:rPr>
            </w:pPr>
            <w:r>
              <w:rPr>
                <w:b/>
                <w:szCs w:val="24"/>
              </w:rPr>
              <w:t>17265,73</w:t>
            </w:r>
          </w:p>
        </w:tc>
        <w:tc>
          <w:tcPr>
            <w:tcW w:w="982" w:type="dxa"/>
          </w:tcPr>
          <w:p w:rsidR="00EC4F78" w:rsidRPr="00721FFE" w:rsidRDefault="00EC4F78" w:rsidP="005B73C0">
            <w:pPr>
              <w:autoSpaceDE w:val="0"/>
              <w:autoSpaceDN w:val="0"/>
              <w:adjustRightInd w:val="0"/>
              <w:rPr>
                <w:b/>
                <w:szCs w:val="24"/>
              </w:rPr>
            </w:pPr>
            <w:r>
              <w:rPr>
                <w:b/>
                <w:szCs w:val="24"/>
              </w:rPr>
              <w:t>17719,39</w:t>
            </w:r>
          </w:p>
        </w:tc>
        <w:tc>
          <w:tcPr>
            <w:tcW w:w="1009" w:type="dxa"/>
            <w:gridSpan w:val="2"/>
          </w:tcPr>
          <w:p w:rsidR="00EC4F78" w:rsidRPr="003D29E8" w:rsidRDefault="00EC4F78" w:rsidP="005B73C0">
            <w:pPr>
              <w:autoSpaceDE w:val="0"/>
              <w:autoSpaceDN w:val="0"/>
              <w:adjustRightInd w:val="0"/>
              <w:rPr>
                <w:b/>
                <w:szCs w:val="24"/>
                <w:lang w:val="en-US"/>
              </w:rPr>
            </w:pPr>
            <w:r>
              <w:rPr>
                <w:b/>
                <w:szCs w:val="24"/>
                <w:lang w:val="en-US"/>
              </w:rPr>
              <w:t>18736.22</w:t>
            </w:r>
          </w:p>
        </w:tc>
        <w:tc>
          <w:tcPr>
            <w:tcW w:w="954" w:type="dxa"/>
          </w:tcPr>
          <w:p w:rsidR="00EC4F78" w:rsidRPr="00B1020B" w:rsidRDefault="00EC4F78" w:rsidP="005B73C0">
            <w:pPr>
              <w:autoSpaceDE w:val="0"/>
              <w:autoSpaceDN w:val="0"/>
              <w:adjustRightInd w:val="0"/>
              <w:rPr>
                <w:b/>
                <w:szCs w:val="24"/>
              </w:rPr>
            </w:pPr>
            <w:r>
              <w:rPr>
                <w:b/>
                <w:szCs w:val="24"/>
              </w:rPr>
              <w:t>24010,412</w:t>
            </w:r>
          </w:p>
        </w:tc>
        <w:tc>
          <w:tcPr>
            <w:tcW w:w="1290" w:type="dxa"/>
            <w:gridSpan w:val="2"/>
          </w:tcPr>
          <w:p w:rsidR="00EC4F78" w:rsidRPr="00721FFE" w:rsidRDefault="00EC4F78" w:rsidP="005B73C0">
            <w:pPr>
              <w:autoSpaceDE w:val="0"/>
              <w:autoSpaceDN w:val="0"/>
              <w:adjustRightInd w:val="0"/>
              <w:rPr>
                <w:b/>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41" w:type="dxa"/>
          </w:tcPr>
          <w:p w:rsidR="00EC4F78" w:rsidRPr="00721FFE" w:rsidRDefault="00EC4F78" w:rsidP="005B73C0">
            <w:pPr>
              <w:autoSpaceDE w:val="0"/>
              <w:autoSpaceDN w:val="0"/>
              <w:adjustRightInd w:val="0"/>
              <w:rPr>
                <w:szCs w:val="24"/>
              </w:rPr>
            </w:pPr>
            <w:r w:rsidRPr="00721FFE">
              <w:rPr>
                <w:szCs w:val="24"/>
              </w:rPr>
              <w:t>3724,6</w:t>
            </w:r>
          </w:p>
        </w:tc>
        <w:tc>
          <w:tcPr>
            <w:tcW w:w="981" w:type="dxa"/>
          </w:tcPr>
          <w:p w:rsidR="00EC4F78" w:rsidRPr="00721FFE" w:rsidRDefault="00EC4F78" w:rsidP="005B73C0">
            <w:pPr>
              <w:autoSpaceDE w:val="0"/>
              <w:autoSpaceDN w:val="0"/>
              <w:adjustRightInd w:val="0"/>
              <w:rPr>
                <w:szCs w:val="24"/>
              </w:rPr>
            </w:pPr>
            <w:r w:rsidRPr="00721FFE">
              <w:rPr>
                <w:szCs w:val="24"/>
              </w:rPr>
              <w:t>6545,1</w:t>
            </w:r>
          </w:p>
        </w:tc>
        <w:tc>
          <w:tcPr>
            <w:tcW w:w="840" w:type="dxa"/>
          </w:tcPr>
          <w:p w:rsidR="00EC4F78" w:rsidRPr="00721FFE" w:rsidRDefault="00EC4F78" w:rsidP="005B73C0">
            <w:pPr>
              <w:autoSpaceDE w:val="0"/>
              <w:autoSpaceDN w:val="0"/>
              <w:adjustRightInd w:val="0"/>
              <w:rPr>
                <w:szCs w:val="24"/>
              </w:rPr>
            </w:pPr>
            <w:r>
              <w:rPr>
                <w:szCs w:val="24"/>
              </w:rPr>
              <w:t>6779,8</w:t>
            </w:r>
          </w:p>
        </w:tc>
        <w:tc>
          <w:tcPr>
            <w:tcW w:w="982" w:type="dxa"/>
          </w:tcPr>
          <w:p w:rsidR="00EC4F78" w:rsidRPr="00721FFE" w:rsidRDefault="00EC4F78" w:rsidP="005B73C0">
            <w:pPr>
              <w:autoSpaceDE w:val="0"/>
              <w:autoSpaceDN w:val="0"/>
              <w:adjustRightInd w:val="0"/>
              <w:rPr>
                <w:szCs w:val="24"/>
              </w:rPr>
            </w:pPr>
            <w:r>
              <w:rPr>
                <w:szCs w:val="24"/>
              </w:rPr>
              <w:t>6909,67</w:t>
            </w:r>
          </w:p>
        </w:tc>
        <w:tc>
          <w:tcPr>
            <w:tcW w:w="1009" w:type="dxa"/>
            <w:gridSpan w:val="2"/>
          </w:tcPr>
          <w:p w:rsidR="00EC4F78" w:rsidRPr="00B64FAC" w:rsidRDefault="00EC4F78" w:rsidP="005B73C0">
            <w:pPr>
              <w:autoSpaceDE w:val="0"/>
              <w:autoSpaceDN w:val="0"/>
              <w:adjustRightInd w:val="0"/>
              <w:rPr>
                <w:szCs w:val="24"/>
                <w:lang w:val="en-US"/>
              </w:rPr>
            </w:pPr>
            <w:r>
              <w:rPr>
                <w:szCs w:val="24"/>
                <w:lang w:val="en-US"/>
              </w:rPr>
              <w:t>5985.02</w:t>
            </w:r>
          </w:p>
        </w:tc>
        <w:tc>
          <w:tcPr>
            <w:tcW w:w="954" w:type="dxa"/>
          </w:tcPr>
          <w:p w:rsidR="00EC4F78" w:rsidRPr="00B1020B" w:rsidRDefault="00EC4F78" w:rsidP="005B73C0">
            <w:pPr>
              <w:autoSpaceDE w:val="0"/>
              <w:autoSpaceDN w:val="0"/>
              <w:adjustRightInd w:val="0"/>
              <w:rPr>
                <w:szCs w:val="24"/>
              </w:rPr>
            </w:pPr>
            <w:r>
              <w:rPr>
                <w:szCs w:val="24"/>
                <w:lang w:val="en-US"/>
              </w:rPr>
              <w:t>11</w:t>
            </w:r>
            <w:r>
              <w:rPr>
                <w:szCs w:val="24"/>
              </w:rPr>
              <w:t>435,559</w:t>
            </w:r>
          </w:p>
        </w:tc>
        <w:tc>
          <w:tcPr>
            <w:tcW w:w="1290" w:type="dxa"/>
            <w:gridSpan w:val="2"/>
          </w:tcPr>
          <w:p w:rsidR="00EC4F78" w:rsidRPr="00721FFE" w:rsidRDefault="00EC4F78" w:rsidP="005B73C0">
            <w:pPr>
              <w:autoSpaceDE w:val="0"/>
              <w:autoSpaceDN w:val="0"/>
              <w:adjustRightInd w:val="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федеральный бюджет</w:t>
            </w:r>
          </w:p>
        </w:tc>
        <w:tc>
          <w:tcPr>
            <w:tcW w:w="841" w:type="dxa"/>
          </w:tcPr>
          <w:p w:rsidR="00EC4F78" w:rsidRPr="00721FFE" w:rsidRDefault="00EC4F78" w:rsidP="005B73C0">
            <w:pPr>
              <w:autoSpaceDE w:val="0"/>
              <w:autoSpaceDN w:val="0"/>
              <w:adjustRightInd w:val="0"/>
              <w:rPr>
                <w:szCs w:val="24"/>
              </w:rPr>
            </w:pPr>
            <w:r w:rsidRPr="00721FFE">
              <w:rPr>
                <w:szCs w:val="24"/>
              </w:rPr>
              <w:t>50,5</w:t>
            </w:r>
          </w:p>
        </w:tc>
        <w:tc>
          <w:tcPr>
            <w:tcW w:w="981" w:type="dxa"/>
          </w:tcPr>
          <w:p w:rsidR="00EC4F78" w:rsidRPr="00721FFE" w:rsidRDefault="00EC4F78" w:rsidP="005B73C0">
            <w:pPr>
              <w:autoSpaceDE w:val="0"/>
              <w:autoSpaceDN w:val="0"/>
              <w:adjustRightInd w:val="0"/>
              <w:ind w:firstLine="720"/>
              <w:rPr>
                <w:szCs w:val="24"/>
              </w:rPr>
            </w:pPr>
          </w:p>
        </w:tc>
        <w:tc>
          <w:tcPr>
            <w:tcW w:w="840" w:type="dxa"/>
          </w:tcPr>
          <w:p w:rsidR="00EC4F78" w:rsidRPr="00721FFE" w:rsidRDefault="00EC4F78" w:rsidP="005B73C0">
            <w:pPr>
              <w:autoSpaceDE w:val="0"/>
              <w:autoSpaceDN w:val="0"/>
              <w:adjustRightInd w:val="0"/>
              <w:rPr>
                <w:szCs w:val="24"/>
              </w:rPr>
            </w:pPr>
            <w:r w:rsidRPr="00721FFE">
              <w:rPr>
                <w:szCs w:val="24"/>
              </w:rPr>
              <w:t>52,57</w:t>
            </w:r>
          </w:p>
        </w:tc>
        <w:tc>
          <w:tcPr>
            <w:tcW w:w="982" w:type="dxa"/>
          </w:tcPr>
          <w:p w:rsidR="00EC4F78" w:rsidRPr="00721FFE" w:rsidRDefault="00EC4F78" w:rsidP="005B73C0">
            <w:pPr>
              <w:autoSpaceDE w:val="0"/>
              <w:autoSpaceDN w:val="0"/>
              <w:adjustRightInd w:val="0"/>
              <w:rPr>
                <w:szCs w:val="24"/>
              </w:rPr>
            </w:pPr>
            <w:r>
              <w:rPr>
                <w:szCs w:val="24"/>
              </w:rPr>
              <w:t>52,04</w:t>
            </w:r>
          </w:p>
        </w:tc>
        <w:tc>
          <w:tcPr>
            <w:tcW w:w="1009" w:type="dxa"/>
            <w:gridSpan w:val="2"/>
          </w:tcPr>
          <w:p w:rsidR="00EC4F78" w:rsidRPr="00091F42" w:rsidRDefault="00EC4F78" w:rsidP="005B73C0">
            <w:pPr>
              <w:autoSpaceDE w:val="0"/>
              <w:autoSpaceDN w:val="0"/>
              <w:adjustRightInd w:val="0"/>
              <w:rPr>
                <w:szCs w:val="24"/>
                <w:lang w:val="en-US"/>
              </w:rPr>
            </w:pPr>
            <w:r w:rsidRPr="00091F42">
              <w:rPr>
                <w:szCs w:val="24"/>
              </w:rPr>
              <w:t>46,0</w:t>
            </w:r>
            <w:r w:rsidRPr="00091F42">
              <w:rPr>
                <w:szCs w:val="24"/>
                <w:lang w:val="en-US"/>
              </w:rPr>
              <w:t>1</w:t>
            </w:r>
          </w:p>
        </w:tc>
        <w:tc>
          <w:tcPr>
            <w:tcW w:w="954" w:type="dxa"/>
          </w:tcPr>
          <w:p w:rsidR="00EC4F78" w:rsidRPr="00B1020B" w:rsidRDefault="00EC4F78" w:rsidP="005B73C0">
            <w:pPr>
              <w:autoSpaceDE w:val="0"/>
              <w:autoSpaceDN w:val="0"/>
              <w:adjustRightInd w:val="0"/>
              <w:rPr>
                <w:szCs w:val="24"/>
              </w:rPr>
            </w:pPr>
            <w:r>
              <w:rPr>
                <w:szCs w:val="24"/>
                <w:lang w:val="en-US"/>
              </w:rPr>
              <w:t>4</w:t>
            </w:r>
            <w:r>
              <w:rPr>
                <w:szCs w:val="24"/>
              </w:rPr>
              <w:t>0,621</w:t>
            </w: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840"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1009" w:type="dxa"/>
            <w:gridSpan w:val="2"/>
          </w:tcPr>
          <w:p w:rsidR="00EC4F78" w:rsidRPr="00721FFE" w:rsidRDefault="00EC4F78" w:rsidP="005B73C0">
            <w:pPr>
              <w:autoSpaceDE w:val="0"/>
              <w:autoSpaceDN w:val="0"/>
              <w:adjustRightInd w:val="0"/>
              <w:ind w:firstLine="720"/>
              <w:rPr>
                <w:szCs w:val="24"/>
              </w:rPr>
            </w:pPr>
          </w:p>
        </w:tc>
        <w:tc>
          <w:tcPr>
            <w:tcW w:w="954" w:type="dxa"/>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Бюджет Пензенской области</w:t>
            </w:r>
          </w:p>
        </w:tc>
        <w:tc>
          <w:tcPr>
            <w:tcW w:w="841" w:type="dxa"/>
          </w:tcPr>
          <w:p w:rsidR="00EC4F78" w:rsidRPr="00721FFE" w:rsidRDefault="00EC4F78" w:rsidP="005B73C0">
            <w:pPr>
              <w:autoSpaceDE w:val="0"/>
              <w:autoSpaceDN w:val="0"/>
              <w:adjustRightInd w:val="0"/>
              <w:rPr>
                <w:szCs w:val="24"/>
              </w:rPr>
            </w:pPr>
            <w:r w:rsidRPr="00721FFE">
              <w:rPr>
                <w:szCs w:val="24"/>
              </w:rPr>
              <w:t>11240,0</w:t>
            </w:r>
          </w:p>
        </w:tc>
        <w:tc>
          <w:tcPr>
            <w:tcW w:w="981" w:type="dxa"/>
          </w:tcPr>
          <w:p w:rsidR="00EC4F78" w:rsidRPr="00721FFE" w:rsidRDefault="00EC4F78" w:rsidP="005B73C0">
            <w:pPr>
              <w:autoSpaceDE w:val="0"/>
              <w:autoSpaceDN w:val="0"/>
              <w:adjustRightInd w:val="0"/>
              <w:rPr>
                <w:szCs w:val="24"/>
              </w:rPr>
            </w:pPr>
            <w:r w:rsidRPr="00721FFE">
              <w:rPr>
                <w:szCs w:val="24"/>
              </w:rPr>
              <w:t>9421,1</w:t>
            </w:r>
          </w:p>
        </w:tc>
        <w:tc>
          <w:tcPr>
            <w:tcW w:w="840" w:type="dxa"/>
          </w:tcPr>
          <w:p w:rsidR="00EC4F78" w:rsidRPr="00721FFE" w:rsidRDefault="00EC4F78" w:rsidP="005B73C0">
            <w:pPr>
              <w:autoSpaceDE w:val="0"/>
              <w:autoSpaceDN w:val="0"/>
              <w:adjustRightInd w:val="0"/>
              <w:rPr>
                <w:szCs w:val="24"/>
              </w:rPr>
            </w:pPr>
            <w:r w:rsidRPr="00721FFE">
              <w:rPr>
                <w:szCs w:val="24"/>
              </w:rPr>
              <w:t>9838,14</w:t>
            </w:r>
          </w:p>
        </w:tc>
        <w:tc>
          <w:tcPr>
            <w:tcW w:w="982" w:type="dxa"/>
          </w:tcPr>
          <w:p w:rsidR="00EC4F78" w:rsidRPr="00721FFE" w:rsidRDefault="00EC4F78" w:rsidP="005B73C0">
            <w:pPr>
              <w:autoSpaceDE w:val="0"/>
              <w:autoSpaceDN w:val="0"/>
              <w:adjustRightInd w:val="0"/>
              <w:rPr>
                <w:szCs w:val="24"/>
              </w:rPr>
            </w:pPr>
            <w:r>
              <w:rPr>
                <w:szCs w:val="24"/>
              </w:rPr>
              <w:t>10197,82</w:t>
            </w:r>
          </w:p>
        </w:tc>
        <w:tc>
          <w:tcPr>
            <w:tcW w:w="1009" w:type="dxa"/>
            <w:gridSpan w:val="2"/>
          </w:tcPr>
          <w:p w:rsidR="00EC4F78" w:rsidRPr="00B64FAC" w:rsidRDefault="00EC4F78" w:rsidP="005B73C0">
            <w:pPr>
              <w:autoSpaceDE w:val="0"/>
              <w:autoSpaceDN w:val="0"/>
              <w:adjustRightInd w:val="0"/>
              <w:rPr>
                <w:szCs w:val="24"/>
                <w:lang w:val="en-US"/>
              </w:rPr>
            </w:pPr>
            <w:r>
              <w:rPr>
                <w:szCs w:val="24"/>
                <w:lang w:val="en-US"/>
              </w:rPr>
              <w:t>11979.93</w:t>
            </w:r>
          </w:p>
        </w:tc>
        <w:tc>
          <w:tcPr>
            <w:tcW w:w="954" w:type="dxa"/>
          </w:tcPr>
          <w:p w:rsidR="00EC4F78" w:rsidRPr="00B1020B" w:rsidRDefault="00EC4F78" w:rsidP="005B73C0">
            <w:pPr>
              <w:autoSpaceDE w:val="0"/>
              <w:autoSpaceDN w:val="0"/>
              <w:adjustRightInd w:val="0"/>
              <w:rPr>
                <w:szCs w:val="24"/>
              </w:rPr>
            </w:pPr>
            <w:r>
              <w:rPr>
                <w:szCs w:val="24"/>
                <w:lang w:val="en-US"/>
              </w:rPr>
              <w:t>11763.</w:t>
            </w:r>
            <w:r>
              <w:rPr>
                <w:szCs w:val="24"/>
              </w:rPr>
              <w:t>232</w:t>
            </w:r>
          </w:p>
        </w:tc>
        <w:tc>
          <w:tcPr>
            <w:tcW w:w="1290" w:type="dxa"/>
            <w:gridSpan w:val="2"/>
          </w:tcPr>
          <w:p w:rsidR="00EC4F78" w:rsidRPr="00721FFE" w:rsidRDefault="00EC4F78" w:rsidP="005B73C0">
            <w:pPr>
              <w:autoSpaceDE w:val="0"/>
              <w:autoSpaceDN w:val="0"/>
              <w:adjustRightInd w:val="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иные источники</w:t>
            </w:r>
          </w:p>
        </w:tc>
        <w:tc>
          <w:tcPr>
            <w:tcW w:w="841" w:type="dxa"/>
          </w:tcPr>
          <w:p w:rsidR="00EC4F78" w:rsidRPr="00721FFE" w:rsidRDefault="00EC4F78" w:rsidP="005B73C0">
            <w:pPr>
              <w:autoSpaceDE w:val="0"/>
              <w:autoSpaceDN w:val="0"/>
              <w:adjustRightInd w:val="0"/>
              <w:rPr>
                <w:szCs w:val="24"/>
              </w:rPr>
            </w:pPr>
            <w:r w:rsidRPr="00721FFE">
              <w:rPr>
                <w:szCs w:val="24"/>
              </w:rPr>
              <w:t>480,7</w:t>
            </w:r>
          </w:p>
        </w:tc>
        <w:tc>
          <w:tcPr>
            <w:tcW w:w="981" w:type="dxa"/>
          </w:tcPr>
          <w:p w:rsidR="00EC4F78" w:rsidRPr="00721FFE" w:rsidRDefault="00EC4F78" w:rsidP="005B73C0">
            <w:pPr>
              <w:autoSpaceDE w:val="0"/>
              <w:autoSpaceDN w:val="0"/>
              <w:adjustRightInd w:val="0"/>
              <w:rPr>
                <w:szCs w:val="24"/>
              </w:rPr>
            </w:pPr>
            <w:r w:rsidRPr="00721FFE">
              <w:rPr>
                <w:szCs w:val="24"/>
              </w:rPr>
              <w:t>361,6</w:t>
            </w:r>
          </w:p>
        </w:tc>
        <w:tc>
          <w:tcPr>
            <w:tcW w:w="840" w:type="dxa"/>
          </w:tcPr>
          <w:p w:rsidR="00EC4F78" w:rsidRPr="00721FFE" w:rsidRDefault="00EC4F78" w:rsidP="005B73C0">
            <w:pPr>
              <w:autoSpaceDE w:val="0"/>
              <w:autoSpaceDN w:val="0"/>
              <w:adjustRightInd w:val="0"/>
              <w:rPr>
                <w:szCs w:val="24"/>
              </w:rPr>
            </w:pPr>
            <w:r>
              <w:rPr>
                <w:szCs w:val="24"/>
              </w:rPr>
              <w:t>595,22</w:t>
            </w:r>
          </w:p>
        </w:tc>
        <w:tc>
          <w:tcPr>
            <w:tcW w:w="982" w:type="dxa"/>
          </w:tcPr>
          <w:p w:rsidR="00EC4F78" w:rsidRPr="00721FFE" w:rsidRDefault="00EC4F78" w:rsidP="005B73C0">
            <w:pPr>
              <w:autoSpaceDE w:val="0"/>
              <w:autoSpaceDN w:val="0"/>
              <w:adjustRightInd w:val="0"/>
              <w:rPr>
                <w:szCs w:val="24"/>
              </w:rPr>
            </w:pPr>
            <w:r>
              <w:rPr>
                <w:szCs w:val="24"/>
              </w:rPr>
              <w:t>559,86</w:t>
            </w:r>
          </w:p>
        </w:tc>
        <w:tc>
          <w:tcPr>
            <w:tcW w:w="1009" w:type="dxa"/>
            <w:gridSpan w:val="2"/>
          </w:tcPr>
          <w:p w:rsidR="00EC4F78" w:rsidRPr="00B64FAC" w:rsidRDefault="00EC4F78" w:rsidP="005B73C0">
            <w:pPr>
              <w:autoSpaceDE w:val="0"/>
              <w:autoSpaceDN w:val="0"/>
              <w:adjustRightInd w:val="0"/>
              <w:rPr>
                <w:szCs w:val="24"/>
                <w:lang w:val="en-US"/>
              </w:rPr>
            </w:pPr>
            <w:r>
              <w:rPr>
                <w:szCs w:val="24"/>
                <w:lang w:val="en-US"/>
              </w:rPr>
              <w:t>725.26</w:t>
            </w:r>
          </w:p>
        </w:tc>
        <w:tc>
          <w:tcPr>
            <w:tcW w:w="954" w:type="dxa"/>
          </w:tcPr>
          <w:p w:rsidR="00EC4F78" w:rsidRPr="00721FFE" w:rsidRDefault="00EC4F78" w:rsidP="005B73C0">
            <w:pPr>
              <w:autoSpaceDE w:val="0"/>
              <w:autoSpaceDN w:val="0"/>
              <w:adjustRightInd w:val="0"/>
              <w:rPr>
                <w:szCs w:val="24"/>
              </w:rPr>
            </w:pPr>
            <w:r>
              <w:rPr>
                <w:szCs w:val="24"/>
              </w:rPr>
              <w:t>771,0</w:t>
            </w:r>
          </w:p>
        </w:tc>
        <w:tc>
          <w:tcPr>
            <w:tcW w:w="1290" w:type="dxa"/>
            <w:gridSpan w:val="2"/>
          </w:tcPr>
          <w:p w:rsidR="00EC4F78" w:rsidRPr="00721FFE" w:rsidRDefault="00EC4F78" w:rsidP="005B73C0">
            <w:pPr>
              <w:autoSpaceDE w:val="0"/>
              <w:autoSpaceDN w:val="0"/>
              <w:adjustRightInd w:val="0"/>
              <w:rPr>
                <w:szCs w:val="24"/>
              </w:rPr>
            </w:pPr>
          </w:p>
        </w:tc>
      </w:tr>
      <w:tr w:rsidR="00EC4F78" w:rsidRPr="00721FFE" w:rsidTr="005B73C0">
        <w:trPr>
          <w:trHeight w:val="144"/>
        </w:trPr>
        <w:tc>
          <w:tcPr>
            <w:tcW w:w="636" w:type="dxa"/>
            <w:vMerge w:val="restart"/>
          </w:tcPr>
          <w:p w:rsidR="00EC4F78" w:rsidRPr="00721FFE" w:rsidRDefault="00EC4F78" w:rsidP="005B73C0">
            <w:pPr>
              <w:autoSpaceDE w:val="0"/>
              <w:autoSpaceDN w:val="0"/>
              <w:adjustRightInd w:val="0"/>
              <w:ind w:firstLine="720"/>
              <w:jc w:val="center"/>
              <w:rPr>
                <w:szCs w:val="24"/>
              </w:rPr>
            </w:pPr>
            <w:r w:rsidRPr="00721FFE">
              <w:rPr>
                <w:szCs w:val="24"/>
              </w:rPr>
              <w:t>1</w:t>
            </w:r>
          </w:p>
        </w:tc>
        <w:tc>
          <w:tcPr>
            <w:tcW w:w="968" w:type="dxa"/>
            <w:vMerge w:val="restart"/>
          </w:tcPr>
          <w:p w:rsidR="00EC4F78" w:rsidRPr="00721FFE" w:rsidRDefault="00EC4F78" w:rsidP="005B73C0">
            <w:pPr>
              <w:autoSpaceDE w:val="0"/>
              <w:autoSpaceDN w:val="0"/>
              <w:adjustRightInd w:val="0"/>
              <w:rPr>
                <w:szCs w:val="24"/>
              </w:rPr>
            </w:pPr>
            <w:r w:rsidRPr="00721FFE">
              <w:rPr>
                <w:szCs w:val="24"/>
              </w:rPr>
              <w:t>Подпрограмма 1</w:t>
            </w:r>
          </w:p>
        </w:tc>
        <w:tc>
          <w:tcPr>
            <w:tcW w:w="1821" w:type="dxa"/>
            <w:vMerge w:val="restart"/>
          </w:tcPr>
          <w:p w:rsidR="00EC4F78" w:rsidRPr="00721FFE" w:rsidRDefault="00EC4F78" w:rsidP="005B73C0">
            <w:pPr>
              <w:autoSpaceDE w:val="0"/>
              <w:autoSpaceDN w:val="0"/>
              <w:adjustRightInd w:val="0"/>
              <w:rPr>
                <w:szCs w:val="24"/>
              </w:rPr>
            </w:pPr>
            <w:r w:rsidRPr="00721FFE">
              <w:rPr>
                <w:b/>
                <w:szCs w:val="24"/>
              </w:rPr>
              <w:t>«Наследие»</w:t>
            </w:r>
          </w:p>
        </w:tc>
        <w:tc>
          <w:tcPr>
            <w:tcW w:w="4625" w:type="dxa"/>
          </w:tcPr>
          <w:p w:rsidR="00EC4F78" w:rsidRPr="00721FFE" w:rsidRDefault="00EC4F78" w:rsidP="005B73C0">
            <w:pPr>
              <w:autoSpaceDE w:val="0"/>
              <w:autoSpaceDN w:val="0"/>
              <w:jc w:val="center"/>
              <w:rPr>
                <w:sz w:val="24"/>
                <w:szCs w:val="24"/>
              </w:rPr>
            </w:pPr>
            <w:r w:rsidRPr="00721FFE">
              <w:rPr>
                <w:sz w:val="24"/>
                <w:szCs w:val="24"/>
              </w:rPr>
              <w:t>Всего в том числе:</w:t>
            </w:r>
          </w:p>
        </w:tc>
        <w:tc>
          <w:tcPr>
            <w:tcW w:w="841" w:type="dxa"/>
          </w:tcPr>
          <w:p w:rsidR="00EC4F78" w:rsidRPr="00721FFE" w:rsidRDefault="00EC4F78" w:rsidP="005B73C0">
            <w:pPr>
              <w:autoSpaceDE w:val="0"/>
              <w:autoSpaceDN w:val="0"/>
              <w:adjustRightInd w:val="0"/>
              <w:rPr>
                <w:b/>
                <w:szCs w:val="24"/>
              </w:rPr>
            </w:pPr>
            <w:r w:rsidRPr="00721FFE">
              <w:rPr>
                <w:b/>
                <w:szCs w:val="24"/>
              </w:rPr>
              <w:t>0,0</w:t>
            </w:r>
          </w:p>
        </w:tc>
        <w:tc>
          <w:tcPr>
            <w:tcW w:w="981" w:type="dxa"/>
          </w:tcPr>
          <w:p w:rsidR="00EC4F78" w:rsidRPr="00721FFE" w:rsidRDefault="00EC4F78" w:rsidP="005B73C0">
            <w:pPr>
              <w:autoSpaceDE w:val="0"/>
              <w:autoSpaceDN w:val="0"/>
              <w:adjustRightInd w:val="0"/>
              <w:rPr>
                <w:b/>
                <w:szCs w:val="24"/>
              </w:rPr>
            </w:pPr>
            <w:r w:rsidRPr="00721FFE">
              <w:rPr>
                <w:b/>
                <w:szCs w:val="24"/>
              </w:rPr>
              <w:t>0,0</w:t>
            </w:r>
          </w:p>
        </w:tc>
        <w:tc>
          <w:tcPr>
            <w:tcW w:w="840" w:type="dxa"/>
          </w:tcPr>
          <w:p w:rsidR="00EC4F78" w:rsidRPr="00721FFE" w:rsidRDefault="00EC4F78" w:rsidP="005B73C0">
            <w:pPr>
              <w:autoSpaceDE w:val="0"/>
              <w:autoSpaceDN w:val="0"/>
              <w:adjustRightInd w:val="0"/>
              <w:rPr>
                <w:b/>
                <w:szCs w:val="24"/>
              </w:rPr>
            </w:pPr>
            <w:r w:rsidRPr="00721FFE">
              <w:rPr>
                <w:b/>
                <w:szCs w:val="24"/>
              </w:rPr>
              <w:t>0,0</w:t>
            </w:r>
          </w:p>
        </w:tc>
        <w:tc>
          <w:tcPr>
            <w:tcW w:w="982" w:type="dxa"/>
          </w:tcPr>
          <w:p w:rsidR="00EC4F78" w:rsidRPr="00721FFE" w:rsidRDefault="00EC4F78" w:rsidP="005B73C0">
            <w:pPr>
              <w:autoSpaceDE w:val="0"/>
              <w:autoSpaceDN w:val="0"/>
              <w:adjustRightInd w:val="0"/>
              <w:rPr>
                <w:b/>
                <w:szCs w:val="24"/>
              </w:rPr>
            </w:pPr>
            <w:r w:rsidRPr="00721FFE">
              <w:rPr>
                <w:b/>
                <w:szCs w:val="24"/>
              </w:rPr>
              <w:t>0,0</w:t>
            </w:r>
          </w:p>
        </w:tc>
        <w:tc>
          <w:tcPr>
            <w:tcW w:w="1009" w:type="dxa"/>
            <w:gridSpan w:val="2"/>
          </w:tcPr>
          <w:p w:rsidR="00EC4F78" w:rsidRPr="00721FFE" w:rsidRDefault="00EC4F78" w:rsidP="005B73C0">
            <w:pPr>
              <w:autoSpaceDE w:val="0"/>
              <w:autoSpaceDN w:val="0"/>
              <w:adjustRightInd w:val="0"/>
              <w:rPr>
                <w:b/>
                <w:szCs w:val="24"/>
              </w:rPr>
            </w:pPr>
            <w:r w:rsidRPr="00721FFE">
              <w:rPr>
                <w:b/>
                <w:szCs w:val="24"/>
              </w:rPr>
              <w:t>0,0</w:t>
            </w:r>
          </w:p>
        </w:tc>
        <w:tc>
          <w:tcPr>
            <w:tcW w:w="954" w:type="dxa"/>
          </w:tcPr>
          <w:p w:rsidR="00EC4F78" w:rsidRPr="00721FFE" w:rsidRDefault="00EC4F78" w:rsidP="005B73C0">
            <w:pPr>
              <w:autoSpaceDE w:val="0"/>
              <w:autoSpaceDN w:val="0"/>
              <w:adjustRightInd w:val="0"/>
              <w:rPr>
                <w:b/>
                <w:szCs w:val="24"/>
              </w:rPr>
            </w:pPr>
            <w:r w:rsidRPr="00721FFE">
              <w:rPr>
                <w:b/>
                <w:szCs w:val="24"/>
              </w:rPr>
              <w:t>0,0</w:t>
            </w:r>
          </w:p>
        </w:tc>
        <w:tc>
          <w:tcPr>
            <w:tcW w:w="1290" w:type="dxa"/>
            <w:gridSpan w:val="2"/>
          </w:tcPr>
          <w:p w:rsidR="00EC4F78" w:rsidRPr="00721FFE" w:rsidRDefault="00EC4F78" w:rsidP="005B73C0">
            <w:pPr>
              <w:autoSpaceDE w:val="0"/>
              <w:autoSpaceDN w:val="0"/>
              <w:adjustRightInd w:val="0"/>
              <w:rPr>
                <w:b/>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41" w:type="dxa"/>
          </w:tcPr>
          <w:p w:rsidR="00EC4F78" w:rsidRPr="00721FFE" w:rsidRDefault="00EC4F78" w:rsidP="005B73C0">
            <w:pPr>
              <w:autoSpaceDE w:val="0"/>
              <w:autoSpaceDN w:val="0"/>
              <w:adjustRightInd w:val="0"/>
              <w:rPr>
                <w:szCs w:val="24"/>
              </w:rPr>
            </w:pPr>
            <w:r w:rsidRPr="00721FFE">
              <w:rPr>
                <w:szCs w:val="24"/>
              </w:rPr>
              <w:t>0,0</w:t>
            </w:r>
          </w:p>
        </w:tc>
        <w:tc>
          <w:tcPr>
            <w:tcW w:w="981"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840"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982"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1009" w:type="dxa"/>
            <w:gridSpan w:val="2"/>
          </w:tcPr>
          <w:p w:rsidR="00EC4F78" w:rsidRPr="00721FFE" w:rsidRDefault="00EC4F78" w:rsidP="005B73C0">
            <w:pPr>
              <w:widowControl/>
              <w:spacing w:line="360" w:lineRule="atLeast"/>
              <w:jc w:val="both"/>
              <w:rPr>
                <w:sz w:val="22"/>
                <w:szCs w:val="22"/>
              </w:rPr>
            </w:pPr>
            <w:r w:rsidRPr="00721FFE">
              <w:rPr>
                <w:sz w:val="22"/>
                <w:szCs w:val="22"/>
              </w:rPr>
              <w:t>0,0</w:t>
            </w:r>
          </w:p>
        </w:tc>
        <w:tc>
          <w:tcPr>
            <w:tcW w:w="954"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1290" w:type="dxa"/>
            <w:gridSpan w:val="2"/>
          </w:tcPr>
          <w:p w:rsidR="00EC4F78" w:rsidRPr="00721FFE" w:rsidRDefault="00EC4F78" w:rsidP="005B73C0">
            <w:pPr>
              <w:widowControl/>
              <w:spacing w:line="360" w:lineRule="atLeast"/>
              <w:jc w:val="both"/>
              <w:rPr>
                <w:sz w:val="22"/>
                <w:szCs w:val="22"/>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федеральный бюджет</w:t>
            </w:r>
          </w:p>
        </w:tc>
        <w:tc>
          <w:tcPr>
            <w:tcW w:w="84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840"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1009" w:type="dxa"/>
            <w:gridSpan w:val="2"/>
          </w:tcPr>
          <w:p w:rsidR="00EC4F78" w:rsidRPr="00721FFE" w:rsidRDefault="00EC4F78" w:rsidP="005B73C0">
            <w:pPr>
              <w:autoSpaceDE w:val="0"/>
              <w:autoSpaceDN w:val="0"/>
              <w:adjustRightInd w:val="0"/>
              <w:ind w:firstLine="720"/>
              <w:rPr>
                <w:szCs w:val="24"/>
              </w:rPr>
            </w:pPr>
          </w:p>
        </w:tc>
        <w:tc>
          <w:tcPr>
            <w:tcW w:w="954" w:type="dxa"/>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840"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1009" w:type="dxa"/>
            <w:gridSpan w:val="2"/>
          </w:tcPr>
          <w:p w:rsidR="00EC4F78" w:rsidRPr="00721FFE" w:rsidRDefault="00EC4F78" w:rsidP="005B73C0">
            <w:pPr>
              <w:autoSpaceDE w:val="0"/>
              <w:autoSpaceDN w:val="0"/>
              <w:adjustRightInd w:val="0"/>
              <w:ind w:firstLine="720"/>
              <w:rPr>
                <w:szCs w:val="24"/>
              </w:rPr>
            </w:pPr>
          </w:p>
        </w:tc>
        <w:tc>
          <w:tcPr>
            <w:tcW w:w="960" w:type="dxa"/>
            <w:gridSpan w:val="2"/>
          </w:tcPr>
          <w:p w:rsidR="00EC4F78" w:rsidRPr="00721FFE" w:rsidRDefault="00EC4F78" w:rsidP="005B73C0">
            <w:pPr>
              <w:autoSpaceDE w:val="0"/>
              <w:autoSpaceDN w:val="0"/>
              <w:adjustRightInd w:val="0"/>
              <w:ind w:firstLine="720"/>
              <w:rPr>
                <w:szCs w:val="24"/>
              </w:rPr>
            </w:pPr>
          </w:p>
        </w:tc>
        <w:tc>
          <w:tcPr>
            <w:tcW w:w="1284"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Бюджет Пензенской области</w:t>
            </w:r>
          </w:p>
        </w:tc>
        <w:tc>
          <w:tcPr>
            <w:tcW w:w="84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840"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1009" w:type="dxa"/>
            <w:gridSpan w:val="2"/>
          </w:tcPr>
          <w:p w:rsidR="00EC4F78" w:rsidRPr="00721FFE" w:rsidRDefault="00EC4F78" w:rsidP="005B73C0">
            <w:pPr>
              <w:autoSpaceDE w:val="0"/>
              <w:autoSpaceDN w:val="0"/>
              <w:adjustRightInd w:val="0"/>
              <w:ind w:firstLine="720"/>
              <w:rPr>
                <w:szCs w:val="24"/>
              </w:rPr>
            </w:pPr>
          </w:p>
        </w:tc>
        <w:tc>
          <w:tcPr>
            <w:tcW w:w="960" w:type="dxa"/>
            <w:gridSpan w:val="2"/>
          </w:tcPr>
          <w:p w:rsidR="00EC4F78" w:rsidRPr="00721FFE" w:rsidRDefault="00EC4F78" w:rsidP="005B73C0">
            <w:pPr>
              <w:autoSpaceDE w:val="0"/>
              <w:autoSpaceDN w:val="0"/>
              <w:adjustRightInd w:val="0"/>
              <w:ind w:firstLine="720"/>
              <w:rPr>
                <w:szCs w:val="24"/>
              </w:rPr>
            </w:pPr>
          </w:p>
        </w:tc>
        <w:tc>
          <w:tcPr>
            <w:tcW w:w="1284"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иные источники</w:t>
            </w:r>
          </w:p>
        </w:tc>
        <w:tc>
          <w:tcPr>
            <w:tcW w:w="84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840"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1009" w:type="dxa"/>
            <w:gridSpan w:val="2"/>
          </w:tcPr>
          <w:p w:rsidR="00EC4F78" w:rsidRPr="00721FFE" w:rsidRDefault="00EC4F78" w:rsidP="005B73C0">
            <w:pPr>
              <w:autoSpaceDE w:val="0"/>
              <w:autoSpaceDN w:val="0"/>
              <w:adjustRightInd w:val="0"/>
              <w:ind w:firstLine="720"/>
              <w:rPr>
                <w:szCs w:val="24"/>
              </w:rPr>
            </w:pPr>
          </w:p>
        </w:tc>
        <w:tc>
          <w:tcPr>
            <w:tcW w:w="960" w:type="dxa"/>
            <w:gridSpan w:val="2"/>
          </w:tcPr>
          <w:p w:rsidR="00EC4F78" w:rsidRPr="00721FFE" w:rsidRDefault="00EC4F78" w:rsidP="005B73C0">
            <w:pPr>
              <w:autoSpaceDE w:val="0"/>
              <w:autoSpaceDN w:val="0"/>
              <w:adjustRightInd w:val="0"/>
              <w:ind w:firstLine="720"/>
              <w:rPr>
                <w:szCs w:val="24"/>
              </w:rPr>
            </w:pPr>
          </w:p>
        </w:tc>
        <w:tc>
          <w:tcPr>
            <w:tcW w:w="1284"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val="restart"/>
          </w:tcPr>
          <w:p w:rsidR="00EC4F78" w:rsidRPr="00721FFE" w:rsidRDefault="00EC4F78" w:rsidP="005B73C0">
            <w:pPr>
              <w:autoSpaceDE w:val="0"/>
              <w:autoSpaceDN w:val="0"/>
              <w:adjustRightInd w:val="0"/>
              <w:ind w:firstLine="720"/>
              <w:jc w:val="both"/>
              <w:rPr>
                <w:szCs w:val="24"/>
              </w:rPr>
            </w:pPr>
            <w:r w:rsidRPr="00721FFE">
              <w:rPr>
                <w:szCs w:val="24"/>
              </w:rPr>
              <w:t>1.1.</w:t>
            </w:r>
          </w:p>
        </w:tc>
        <w:tc>
          <w:tcPr>
            <w:tcW w:w="968" w:type="dxa"/>
            <w:vMerge w:val="restart"/>
          </w:tcPr>
          <w:p w:rsidR="00EC4F78" w:rsidRPr="00721FFE" w:rsidRDefault="00EC4F78" w:rsidP="005B73C0">
            <w:pPr>
              <w:autoSpaceDE w:val="0"/>
              <w:autoSpaceDN w:val="0"/>
              <w:adjustRightInd w:val="0"/>
              <w:jc w:val="both"/>
              <w:rPr>
                <w:szCs w:val="24"/>
              </w:rPr>
            </w:pPr>
            <w:r w:rsidRPr="00721FFE">
              <w:rPr>
                <w:szCs w:val="24"/>
              </w:rPr>
              <w:t>Основное мероприятие</w:t>
            </w:r>
          </w:p>
        </w:tc>
        <w:tc>
          <w:tcPr>
            <w:tcW w:w="1821" w:type="dxa"/>
            <w:vMerge w:val="restart"/>
          </w:tcPr>
          <w:p w:rsidR="00EC4F78" w:rsidRPr="00721FFE" w:rsidRDefault="00EC4F78" w:rsidP="005B73C0">
            <w:pPr>
              <w:autoSpaceDE w:val="0"/>
              <w:autoSpaceDN w:val="0"/>
              <w:adjustRightInd w:val="0"/>
              <w:jc w:val="both"/>
              <w:rPr>
                <w:szCs w:val="24"/>
              </w:rPr>
            </w:pPr>
            <w:r w:rsidRPr="00721FFE">
              <w:t>Развитие библиотечного дела</w:t>
            </w:r>
          </w:p>
        </w:tc>
        <w:tc>
          <w:tcPr>
            <w:tcW w:w="4625" w:type="dxa"/>
          </w:tcPr>
          <w:p w:rsidR="00EC4F78" w:rsidRPr="00721FFE" w:rsidRDefault="00EC4F78" w:rsidP="005B73C0">
            <w:pPr>
              <w:autoSpaceDE w:val="0"/>
              <w:autoSpaceDN w:val="0"/>
              <w:jc w:val="center"/>
              <w:rPr>
                <w:sz w:val="24"/>
                <w:szCs w:val="24"/>
              </w:rPr>
            </w:pPr>
            <w:r w:rsidRPr="00721FFE">
              <w:rPr>
                <w:sz w:val="24"/>
                <w:szCs w:val="24"/>
              </w:rPr>
              <w:t>Всего в том числе:</w:t>
            </w:r>
          </w:p>
        </w:tc>
        <w:tc>
          <w:tcPr>
            <w:tcW w:w="841" w:type="dxa"/>
          </w:tcPr>
          <w:p w:rsidR="00EC4F78" w:rsidRPr="00721FFE" w:rsidRDefault="00EC4F78" w:rsidP="005B73C0">
            <w:pPr>
              <w:autoSpaceDE w:val="0"/>
              <w:autoSpaceDN w:val="0"/>
              <w:adjustRightInd w:val="0"/>
              <w:rPr>
                <w:szCs w:val="24"/>
              </w:rPr>
            </w:pPr>
            <w:r w:rsidRPr="00721FFE">
              <w:rPr>
                <w:szCs w:val="24"/>
              </w:rPr>
              <w:t>0,0</w:t>
            </w:r>
          </w:p>
        </w:tc>
        <w:tc>
          <w:tcPr>
            <w:tcW w:w="981"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840"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982"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1009" w:type="dxa"/>
            <w:gridSpan w:val="2"/>
          </w:tcPr>
          <w:p w:rsidR="00EC4F78" w:rsidRPr="00721FFE" w:rsidRDefault="00EC4F78" w:rsidP="005B73C0">
            <w:pPr>
              <w:widowControl/>
              <w:spacing w:line="360" w:lineRule="atLeast"/>
              <w:jc w:val="both"/>
              <w:rPr>
                <w:sz w:val="22"/>
                <w:szCs w:val="22"/>
              </w:rPr>
            </w:pPr>
            <w:r w:rsidRPr="00721FFE">
              <w:rPr>
                <w:sz w:val="22"/>
                <w:szCs w:val="22"/>
              </w:rPr>
              <w:t>0,0</w:t>
            </w:r>
          </w:p>
        </w:tc>
        <w:tc>
          <w:tcPr>
            <w:tcW w:w="960" w:type="dxa"/>
            <w:gridSpan w:val="2"/>
          </w:tcPr>
          <w:p w:rsidR="00EC4F78" w:rsidRPr="00721FFE" w:rsidRDefault="00EC4F78" w:rsidP="005B73C0">
            <w:pPr>
              <w:widowControl/>
              <w:spacing w:line="360" w:lineRule="atLeast"/>
              <w:jc w:val="both"/>
              <w:rPr>
                <w:sz w:val="22"/>
                <w:szCs w:val="22"/>
              </w:rPr>
            </w:pPr>
            <w:r w:rsidRPr="00721FFE">
              <w:rPr>
                <w:sz w:val="22"/>
                <w:szCs w:val="22"/>
              </w:rPr>
              <w:t>0,0</w:t>
            </w:r>
          </w:p>
        </w:tc>
        <w:tc>
          <w:tcPr>
            <w:tcW w:w="1284" w:type="dxa"/>
          </w:tcPr>
          <w:p w:rsidR="00EC4F78" w:rsidRPr="00721FFE" w:rsidRDefault="00EC4F78" w:rsidP="005B73C0">
            <w:pPr>
              <w:widowControl/>
              <w:spacing w:line="360" w:lineRule="atLeast"/>
              <w:jc w:val="both"/>
              <w:rPr>
                <w:sz w:val="22"/>
                <w:szCs w:val="22"/>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41" w:type="dxa"/>
          </w:tcPr>
          <w:p w:rsidR="00EC4F78" w:rsidRPr="00721FFE" w:rsidRDefault="00EC4F78" w:rsidP="005B73C0">
            <w:pPr>
              <w:autoSpaceDE w:val="0"/>
              <w:autoSpaceDN w:val="0"/>
              <w:adjustRightInd w:val="0"/>
              <w:rPr>
                <w:szCs w:val="24"/>
              </w:rPr>
            </w:pPr>
            <w:r w:rsidRPr="00721FFE">
              <w:rPr>
                <w:szCs w:val="24"/>
              </w:rPr>
              <w:t>0,0</w:t>
            </w:r>
          </w:p>
        </w:tc>
        <w:tc>
          <w:tcPr>
            <w:tcW w:w="981"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840"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982"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1009" w:type="dxa"/>
            <w:gridSpan w:val="2"/>
          </w:tcPr>
          <w:p w:rsidR="00EC4F78" w:rsidRPr="00721FFE" w:rsidRDefault="00EC4F78" w:rsidP="005B73C0">
            <w:pPr>
              <w:widowControl/>
              <w:spacing w:line="360" w:lineRule="atLeast"/>
              <w:jc w:val="both"/>
              <w:rPr>
                <w:sz w:val="22"/>
                <w:szCs w:val="22"/>
              </w:rPr>
            </w:pPr>
            <w:r w:rsidRPr="00721FFE">
              <w:rPr>
                <w:sz w:val="22"/>
                <w:szCs w:val="22"/>
              </w:rPr>
              <w:t>0,0</w:t>
            </w:r>
          </w:p>
        </w:tc>
        <w:tc>
          <w:tcPr>
            <w:tcW w:w="960" w:type="dxa"/>
            <w:gridSpan w:val="2"/>
          </w:tcPr>
          <w:p w:rsidR="00EC4F78" w:rsidRPr="00721FFE" w:rsidRDefault="00EC4F78" w:rsidP="005B73C0">
            <w:pPr>
              <w:widowControl/>
              <w:spacing w:line="360" w:lineRule="atLeast"/>
              <w:jc w:val="both"/>
              <w:rPr>
                <w:sz w:val="22"/>
                <w:szCs w:val="22"/>
              </w:rPr>
            </w:pPr>
            <w:r w:rsidRPr="00721FFE">
              <w:rPr>
                <w:sz w:val="22"/>
                <w:szCs w:val="22"/>
              </w:rPr>
              <w:t>0,0</w:t>
            </w:r>
          </w:p>
        </w:tc>
        <w:tc>
          <w:tcPr>
            <w:tcW w:w="1284" w:type="dxa"/>
          </w:tcPr>
          <w:p w:rsidR="00EC4F78" w:rsidRPr="00721FFE" w:rsidRDefault="00EC4F78" w:rsidP="005B73C0">
            <w:pPr>
              <w:widowControl/>
              <w:spacing w:line="360" w:lineRule="atLeast"/>
              <w:jc w:val="both"/>
              <w:rPr>
                <w:sz w:val="22"/>
                <w:szCs w:val="22"/>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федеральный бюджет</w:t>
            </w:r>
          </w:p>
        </w:tc>
        <w:tc>
          <w:tcPr>
            <w:tcW w:w="84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840"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1009" w:type="dxa"/>
            <w:gridSpan w:val="2"/>
          </w:tcPr>
          <w:p w:rsidR="00EC4F78" w:rsidRPr="00721FFE" w:rsidRDefault="00EC4F78" w:rsidP="005B73C0">
            <w:pPr>
              <w:autoSpaceDE w:val="0"/>
              <w:autoSpaceDN w:val="0"/>
              <w:adjustRightInd w:val="0"/>
              <w:ind w:firstLine="720"/>
              <w:rPr>
                <w:szCs w:val="24"/>
              </w:rPr>
            </w:pPr>
          </w:p>
        </w:tc>
        <w:tc>
          <w:tcPr>
            <w:tcW w:w="960" w:type="dxa"/>
            <w:gridSpan w:val="2"/>
          </w:tcPr>
          <w:p w:rsidR="00EC4F78" w:rsidRPr="00721FFE" w:rsidRDefault="00EC4F78" w:rsidP="005B73C0">
            <w:pPr>
              <w:autoSpaceDE w:val="0"/>
              <w:autoSpaceDN w:val="0"/>
              <w:adjustRightInd w:val="0"/>
              <w:ind w:firstLine="720"/>
              <w:rPr>
                <w:szCs w:val="24"/>
              </w:rPr>
            </w:pPr>
          </w:p>
        </w:tc>
        <w:tc>
          <w:tcPr>
            <w:tcW w:w="1284"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840"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1009" w:type="dxa"/>
            <w:gridSpan w:val="2"/>
          </w:tcPr>
          <w:p w:rsidR="00EC4F78" w:rsidRPr="00721FFE" w:rsidRDefault="00EC4F78" w:rsidP="005B73C0">
            <w:pPr>
              <w:autoSpaceDE w:val="0"/>
              <w:autoSpaceDN w:val="0"/>
              <w:adjustRightInd w:val="0"/>
              <w:ind w:firstLine="720"/>
              <w:rPr>
                <w:szCs w:val="24"/>
              </w:rPr>
            </w:pPr>
          </w:p>
        </w:tc>
        <w:tc>
          <w:tcPr>
            <w:tcW w:w="960" w:type="dxa"/>
            <w:gridSpan w:val="2"/>
          </w:tcPr>
          <w:p w:rsidR="00EC4F78" w:rsidRPr="00721FFE" w:rsidRDefault="00EC4F78" w:rsidP="005B73C0">
            <w:pPr>
              <w:autoSpaceDE w:val="0"/>
              <w:autoSpaceDN w:val="0"/>
              <w:adjustRightInd w:val="0"/>
              <w:ind w:firstLine="720"/>
              <w:rPr>
                <w:szCs w:val="24"/>
              </w:rPr>
            </w:pPr>
          </w:p>
        </w:tc>
        <w:tc>
          <w:tcPr>
            <w:tcW w:w="1284"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Бюджет Пензенской области</w:t>
            </w:r>
          </w:p>
        </w:tc>
        <w:tc>
          <w:tcPr>
            <w:tcW w:w="84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840"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иные источники</w:t>
            </w:r>
          </w:p>
        </w:tc>
        <w:tc>
          <w:tcPr>
            <w:tcW w:w="84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840"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val="restart"/>
          </w:tcPr>
          <w:p w:rsidR="00EC4F78" w:rsidRPr="00721FFE" w:rsidRDefault="00EC4F78" w:rsidP="005B73C0">
            <w:pPr>
              <w:autoSpaceDE w:val="0"/>
              <w:autoSpaceDN w:val="0"/>
              <w:adjustRightInd w:val="0"/>
              <w:ind w:firstLine="720"/>
              <w:jc w:val="center"/>
              <w:rPr>
                <w:szCs w:val="24"/>
              </w:rPr>
            </w:pPr>
            <w:r w:rsidRPr="00721FFE">
              <w:rPr>
                <w:szCs w:val="24"/>
              </w:rPr>
              <w:t>2</w:t>
            </w:r>
          </w:p>
        </w:tc>
        <w:tc>
          <w:tcPr>
            <w:tcW w:w="968" w:type="dxa"/>
            <w:vMerge w:val="restart"/>
          </w:tcPr>
          <w:p w:rsidR="00EC4F78" w:rsidRPr="00721FFE" w:rsidRDefault="00EC4F78" w:rsidP="005B73C0">
            <w:pPr>
              <w:autoSpaceDE w:val="0"/>
              <w:autoSpaceDN w:val="0"/>
              <w:adjustRightInd w:val="0"/>
              <w:rPr>
                <w:szCs w:val="24"/>
              </w:rPr>
            </w:pPr>
            <w:r w:rsidRPr="00721FFE">
              <w:rPr>
                <w:szCs w:val="24"/>
              </w:rPr>
              <w:t>Подпрограмма 2</w:t>
            </w:r>
          </w:p>
        </w:tc>
        <w:tc>
          <w:tcPr>
            <w:tcW w:w="1821" w:type="dxa"/>
            <w:vMerge w:val="restart"/>
          </w:tcPr>
          <w:p w:rsidR="00EC4F78" w:rsidRPr="00721FFE" w:rsidRDefault="00EC4F78" w:rsidP="005B73C0">
            <w:pPr>
              <w:autoSpaceDE w:val="0"/>
              <w:autoSpaceDN w:val="0"/>
              <w:adjustRightInd w:val="0"/>
              <w:rPr>
                <w:b/>
                <w:szCs w:val="24"/>
              </w:rPr>
            </w:pPr>
            <w:r w:rsidRPr="00721FFE">
              <w:rPr>
                <w:b/>
                <w:szCs w:val="24"/>
              </w:rPr>
              <w:t>«Искусство»</w:t>
            </w:r>
          </w:p>
        </w:tc>
        <w:tc>
          <w:tcPr>
            <w:tcW w:w="4625" w:type="dxa"/>
          </w:tcPr>
          <w:p w:rsidR="00EC4F78" w:rsidRPr="00721FFE" w:rsidRDefault="00EC4F78" w:rsidP="005B73C0">
            <w:pPr>
              <w:autoSpaceDE w:val="0"/>
              <w:autoSpaceDN w:val="0"/>
              <w:jc w:val="center"/>
              <w:rPr>
                <w:sz w:val="24"/>
                <w:szCs w:val="24"/>
              </w:rPr>
            </w:pPr>
            <w:r w:rsidRPr="00721FFE">
              <w:rPr>
                <w:sz w:val="24"/>
                <w:szCs w:val="24"/>
              </w:rPr>
              <w:t>Всего в том числе:</w:t>
            </w:r>
          </w:p>
        </w:tc>
        <w:tc>
          <w:tcPr>
            <w:tcW w:w="841" w:type="dxa"/>
          </w:tcPr>
          <w:p w:rsidR="00EC4F78" w:rsidRPr="00721FFE" w:rsidRDefault="00EC4F78" w:rsidP="005B73C0">
            <w:pPr>
              <w:autoSpaceDE w:val="0"/>
              <w:autoSpaceDN w:val="0"/>
              <w:adjustRightInd w:val="0"/>
              <w:rPr>
                <w:b/>
                <w:szCs w:val="24"/>
              </w:rPr>
            </w:pPr>
            <w:r w:rsidRPr="00721FFE">
              <w:rPr>
                <w:b/>
                <w:szCs w:val="24"/>
              </w:rPr>
              <w:t>50,0</w:t>
            </w:r>
          </w:p>
        </w:tc>
        <w:tc>
          <w:tcPr>
            <w:tcW w:w="981" w:type="dxa"/>
          </w:tcPr>
          <w:p w:rsidR="00EC4F78" w:rsidRPr="00721FFE" w:rsidRDefault="00EC4F78" w:rsidP="005B73C0">
            <w:pPr>
              <w:autoSpaceDE w:val="0"/>
              <w:autoSpaceDN w:val="0"/>
              <w:adjustRightInd w:val="0"/>
              <w:rPr>
                <w:b/>
                <w:szCs w:val="24"/>
              </w:rPr>
            </w:pPr>
            <w:r w:rsidRPr="00721FFE">
              <w:rPr>
                <w:b/>
                <w:szCs w:val="24"/>
              </w:rPr>
              <w:t>30,0</w:t>
            </w:r>
          </w:p>
        </w:tc>
        <w:tc>
          <w:tcPr>
            <w:tcW w:w="840" w:type="dxa"/>
          </w:tcPr>
          <w:p w:rsidR="00EC4F78" w:rsidRPr="00721FFE" w:rsidRDefault="00EC4F78" w:rsidP="005B73C0">
            <w:pPr>
              <w:autoSpaceDE w:val="0"/>
              <w:autoSpaceDN w:val="0"/>
              <w:adjustRightInd w:val="0"/>
              <w:rPr>
                <w:b/>
                <w:szCs w:val="24"/>
              </w:rPr>
            </w:pPr>
            <w:r w:rsidRPr="00721FFE">
              <w:rPr>
                <w:b/>
                <w:szCs w:val="24"/>
              </w:rPr>
              <w:t>50,0</w:t>
            </w:r>
          </w:p>
        </w:tc>
        <w:tc>
          <w:tcPr>
            <w:tcW w:w="982" w:type="dxa"/>
          </w:tcPr>
          <w:p w:rsidR="00EC4F78" w:rsidRPr="00721FFE" w:rsidRDefault="00EC4F78" w:rsidP="005B73C0">
            <w:pPr>
              <w:autoSpaceDE w:val="0"/>
              <w:autoSpaceDN w:val="0"/>
              <w:adjustRightInd w:val="0"/>
              <w:rPr>
                <w:b/>
                <w:szCs w:val="24"/>
              </w:rPr>
            </w:pPr>
            <w:r w:rsidRPr="00721FFE">
              <w:rPr>
                <w:b/>
                <w:szCs w:val="24"/>
              </w:rPr>
              <w:t>50,0</w:t>
            </w:r>
          </w:p>
        </w:tc>
        <w:tc>
          <w:tcPr>
            <w:tcW w:w="982" w:type="dxa"/>
          </w:tcPr>
          <w:p w:rsidR="00EC4F78" w:rsidRPr="00721FFE" w:rsidRDefault="00EC4F78" w:rsidP="005B73C0">
            <w:pPr>
              <w:autoSpaceDE w:val="0"/>
              <w:autoSpaceDN w:val="0"/>
              <w:adjustRightInd w:val="0"/>
              <w:rPr>
                <w:b/>
                <w:szCs w:val="24"/>
              </w:rPr>
            </w:pPr>
            <w:r w:rsidRPr="00721FFE">
              <w:rPr>
                <w:b/>
                <w:szCs w:val="24"/>
              </w:rPr>
              <w:t>50,0</w:t>
            </w:r>
          </w:p>
        </w:tc>
        <w:tc>
          <w:tcPr>
            <w:tcW w:w="981" w:type="dxa"/>
            <w:gridSpan w:val="2"/>
          </w:tcPr>
          <w:p w:rsidR="00EC4F78" w:rsidRPr="00721FFE" w:rsidRDefault="00EC4F78" w:rsidP="005B73C0">
            <w:pPr>
              <w:autoSpaceDE w:val="0"/>
              <w:autoSpaceDN w:val="0"/>
              <w:adjustRightInd w:val="0"/>
              <w:rPr>
                <w:b/>
                <w:szCs w:val="24"/>
              </w:rPr>
            </w:pPr>
            <w:r w:rsidRPr="00721FFE">
              <w:rPr>
                <w:b/>
                <w:szCs w:val="24"/>
              </w:rPr>
              <w:t>50,0</w:t>
            </w:r>
          </w:p>
        </w:tc>
        <w:tc>
          <w:tcPr>
            <w:tcW w:w="1290" w:type="dxa"/>
            <w:gridSpan w:val="2"/>
          </w:tcPr>
          <w:p w:rsidR="00EC4F78" w:rsidRPr="00721FFE" w:rsidRDefault="00EC4F78" w:rsidP="005B73C0">
            <w:pPr>
              <w:autoSpaceDE w:val="0"/>
              <w:autoSpaceDN w:val="0"/>
              <w:adjustRightInd w:val="0"/>
              <w:rPr>
                <w:b/>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lastRenderedPageBreak/>
              <w:t>Камешкирского</w:t>
            </w:r>
            <w:proofErr w:type="spellEnd"/>
            <w:r w:rsidRPr="00721FFE">
              <w:rPr>
                <w:sz w:val="24"/>
                <w:szCs w:val="24"/>
              </w:rPr>
              <w:t xml:space="preserve"> района Пензенской области</w:t>
            </w:r>
          </w:p>
        </w:tc>
        <w:tc>
          <w:tcPr>
            <w:tcW w:w="841" w:type="dxa"/>
          </w:tcPr>
          <w:p w:rsidR="00EC4F78" w:rsidRPr="00721FFE" w:rsidRDefault="00EC4F78" w:rsidP="005B73C0">
            <w:pPr>
              <w:autoSpaceDE w:val="0"/>
              <w:autoSpaceDN w:val="0"/>
              <w:adjustRightInd w:val="0"/>
              <w:rPr>
                <w:szCs w:val="24"/>
              </w:rPr>
            </w:pPr>
            <w:r w:rsidRPr="00721FFE">
              <w:rPr>
                <w:szCs w:val="24"/>
              </w:rPr>
              <w:lastRenderedPageBreak/>
              <w:t>50,0</w:t>
            </w:r>
          </w:p>
        </w:tc>
        <w:tc>
          <w:tcPr>
            <w:tcW w:w="981" w:type="dxa"/>
          </w:tcPr>
          <w:p w:rsidR="00EC4F78" w:rsidRPr="00721FFE" w:rsidRDefault="00EC4F78" w:rsidP="005B73C0">
            <w:pPr>
              <w:autoSpaceDE w:val="0"/>
              <w:autoSpaceDN w:val="0"/>
              <w:adjustRightInd w:val="0"/>
              <w:rPr>
                <w:szCs w:val="24"/>
              </w:rPr>
            </w:pPr>
            <w:r w:rsidRPr="00721FFE">
              <w:rPr>
                <w:szCs w:val="24"/>
              </w:rPr>
              <w:t>30,0</w:t>
            </w:r>
          </w:p>
        </w:tc>
        <w:tc>
          <w:tcPr>
            <w:tcW w:w="840" w:type="dxa"/>
          </w:tcPr>
          <w:p w:rsidR="00EC4F78" w:rsidRPr="00721FFE" w:rsidRDefault="00EC4F78" w:rsidP="005B73C0">
            <w:pPr>
              <w:autoSpaceDE w:val="0"/>
              <w:autoSpaceDN w:val="0"/>
              <w:adjustRightInd w:val="0"/>
              <w:rPr>
                <w:szCs w:val="24"/>
              </w:rPr>
            </w:pPr>
            <w:r w:rsidRPr="00721FFE">
              <w:rPr>
                <w:szCs w:val="24"/>
              </w:rPr>
              <w:t>50,0</w:t>
            </w:r>
          </w:p>
        </w:tc>
        <w:tc>
          <w:tcPr>
            <w:tcW w:w="982" w:type="dxa"/>
          </w:tcPr>
          <w:p w:rsidR="00EC4F78" w:rsidRPr="00721FFE" w:rsidRDefault="00EC4F78" w:rsidP="005B73C0">
            <w:pPr>
              <w:autoSpaceDE w:val="0"/>
              <w:autoSpaceDN w:val="0"/>
              <w:adjustRightInd w:val="0"/>
              <w:rPr>
                <w:szCs w:val="24"/>
              </w:rPr>
            </w:pPr>
            <w:r w:rsidRPr="00721FFE">
              <w:rPr>
                <w:szCs w:val="24"/>
              </w:rPr>
              <w:t>50,0</w:t>
            </w:r>
          </w:p>
        </w:tc>
        <w:tc>
          <w:tcPr>
            <w:tcW w:w="982" w:type="dxa"/>
          </w:tcPr>
          <w:p w:rsidR="00EC4F78" w:rsidRPr="00721FFE" w:rsidRDefault="00EC4F78" w:rsidP="005B73C0">
            <w:pPr>
              <w:autoSpaceDE w:val="0"/>
              <w:autoSpaceDN w:val="0"/>
              <w:adjustRightInd w:val="0"/>
              <w:rPr>
                <w:szCs w:val="24"/>
              </w:rPr>
            </w:pPr>
            <w:r w:rsidRPr="00721FFE">
              <w:rPr>
                <w:szCs w:val="24"/>
              </w:rPr>
              <w:t>50,0</w:t>
            </w:r>
          </w:p>
        </w:tc>
        <w:tc>
          <w:tcPr>
            <w:tcW w:w="981" w:type="dxa"/>
            <w:gridSpan w:val="2"/>
          </w:tcPr>
          <w:p w:rsidR="00EC4F78" w:rsidRPr="00721FFE" w:rsidRDefault="00EC4F78" w:rsidP="005B73C0">
            <w:pPr>
              <w:autoSpaceDE w:val="0"/>
              <w:autoSpaceDN w:val="0"/>
              <w:adjustRightInd w:val="0"/>
              <w:rPr>
                <w:szCs w:val="24"/>
              </w:rPr>
            </w:pPr>
            <w:r w:rsidRPr="00721FFE">
              <w:rPr>
                <w:szCs w:val="24"/>
              </w:rPr>
              <w:t>50,0</w:t>
            </w:r>
          </w:p>
        </w:tc>
        <w:tc>
          <w:tcPr>
            <w:tcW w:w="1290" w:type="dxa"/>
            <w:gridSpan w:val="2"/>
          </w:tcPr>
          <w:p w:rsidR="00EC4F78" w:rsidRPr="00721FFE" w:rsidRDefault="00EC4F78" w:rsidP="005B73C0">
            <w:pPr>
              <w:autoSpaceDE w:val="0"/>
              <w:autoSpaceDN w:val="0"/>
              <w:adjustRightInd w:val="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федеральный бюджет</w:t>
            </w:r>
          </w:p>
        </w:tc>
        <w:tc>
          <w:tcPr>
            <w:tcW w:w="84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840"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840"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Бюджет Пензенской области</w:t>
            </w:r>
          </w:p>
        </w:tc>
        <w:tc>
          <w:tcPr>
            <w:tcW w:w="84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840"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иные источники</w:t>
            </w:r>
          </w:p>
        </w:tc>
        <w:tc>
          <w:tcPr>
            <w:tcW w:w="84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840"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368"/>
        </w:trPr>
        <w:tc>
          <w:tcPr>
            <w:tcW w:w="636" w:type="dxa"/>
            <w:vMerge w:val="restart"/>
          </w:tcPr>
          <w:p w:rsidR="00EC4F78" w:rsidRPr="00721FFE" w:rsidRDefault="00EC4F78" w:rsidP="005B73C0">
            <w:pPr>
              <w:autoSpaceDE w:val="0"/>
              <w:autoSpaceDN w:val="0"/>
              <w:adjustRightInd w:val="0"/>
              <w:ind w:firstLine="720"/>
              <w:jc w:val="both"/>
              <w:rPr>
                <w:szCs w:val="24"/>
              </w:rPr>
            </w:pPr>
            <w:r w:rsidRPr="00721FFE">
              <w:rPr>
                <w:szCs w:val="24"/>
              </w:rPr>
              <w:t>2.1.</w:t>
            </w:r>
          </w:p>
        </w:tc>
        <w:tc>
          <w:tcPr>
            <w:tcW w:w="968" w:type="dxa"/>
            <w:vMerge w:val="restart"/>
          </w:tcPr>
          <w:p w:rsidR="00EC4F78" w:rsidRPr="00721FFE" w:rsidRDefault="00EC4F78" w:rsidP="005B73C0">
            <w:pPr>
              <w:autoSpaceDE w:val="0"/>
              <w:autoSpaceDN w:val="0"/>
              <w:adjustRightInd w:val="0"/>
              <w:jc w:val="both"/>
              <w:rPr>
                <w:szCs w:val="24"/>
              </w:rPr>
            </w:pPr>
            <w:r w:rsidRPr="00721FFE">
              <w:rPr>
                <w:szCs w:val="24"/>
              </w:rPr>
              <w:t>Основное мероприятие</w:t>
            </w:r>
          </w:p>
        </w:tc>
        <w:tc>
          <w:tcPr>
            <w:tcW w:w="1821" w:type="dxa"/>
            <w:vMerge w:val="restart"/>
          </w:tcPr>
          <w:p w:rsidR="00EC4F78" w:rsidRPr="00721FFE" w:rsidRDefault="00EC4F78" w:rsidP="005B73C0">
            <w:pPr>
              <w:autoSpaceDE w:val="0"/>
              <w:autoSpaceDN w:val="0"/>
              <w:adjustRightInd w:val="0"/>
              <w:jc w:val="both"/>
              <w:rPr>
                <w:szCs w:val="24"/>
              </w:rPr>
            </w:pPr>
            <w:r w:rsidRPr="00721FFE">
              <w:rPr>
                <w:szCs w:val="24"/>
              </w:rPr>
              <w:t xml:space="preserve">Организация и проведение мероприятий, посвященных значимым событиям в культурной жизни </w:t>
            </w:r>
            <w:proofErr w:type="spellStart"/>
            <w:r w:rsidRPr="00721FFE">
              <w:rPr>
                <w:szCs w:val="24"/>
              </w:rPr>
              <w:t>Камешкирского</w:t>
            </w:r>
            <w:proofErr w:type="spellEnd"/>
            <w:r w:rsidRPr="00721FFE">
              <w:rPr>
                <w:szCs w:val="24"/>
              </w:rPr>
              <w:t xml:space="preserve"> района Пензенской области </w:t>
            </w:r>
          </w:p>
        </w:tc>
        <w:tc>
          <w:tcPr>
            <w:tcW w:w="4625" w:type="dxa"/>
          </w:tcPr>
          <w:p w:rsidR="00EC4F78" w:rsidRPr="00721FFE" w:rsidRDefault="00EC4F78" w:rsidP="005B73C0">
            <w:pPr>
              <w:autoSpaceDE w:val="0"/>
              <w:autoSpaceDN w:val="0"/>
              <w:jc w:val="center"/>
              <w:rPr>
                <w:sz w:val="24"/>
                <w:szCs w:val="24"/>
              </w:rPr>
            </w:pPr>
            <w:r w:rsidRPr="00721FFE">
              <w:rPr>
                <w:sz w:val="24"/>
                <w:szCs w:val="24"/>
              </w:rPr>
              <w:t>Всего в том числе:</w:t>
            </w:r>
          </w:p>
        </w:tc>
        <w:tc>
          <w:tcPr>
            <w:tcW w:w="841" w:type="dxa"/>
          </w:tcPr>
          <w:p w:rsidR="00EC4F78" w:rsidRPr="00721FFE" w:rsidRDefault="00EC4F78" w:rsidP="005B73C0">
            <w:pPr>
              <w:autoSpaceDE w:val="0"/>
              <w:autoSpaceDN w:val="0"/>
              <w:adjustRightInd w:val="0"/>
              <w:rPr>
                <w:szCs w:val="24"/>
              </w:rPr>
            </w:pPr>
            <w:r w:rsidRPr="00721FFE">
              <w:rPr>
                <w:szCs w:val="24"/>
              </w:rPr>
              <w:t>50,0</w:t>
            </w:r>
          </w:p>
        </w:tc>
        <w:tc>
          <w:tcPr>
            <w:tcW w:w="981" w:type="dxa"/>
          </w:tcPr>
          <w:p w:rsidR="00EC4F78" w:rsidRPr="00721FFE" w:rsidRDefault="00EC4F78" w:rsidP="005B73C0">
            <w:pPr>
              <w:autoSpaceDE w:val="0"/>
              <w:autoSpaceDN w:val="0"/>
              <w:adjustRightInd w:val="0"/>
              <w:rPr>
                <w:szCs w:val="24"/>
              </w:rPr>
            </w:pPr>
            <w:r w:rsidRPr="00721FFE">
              <w:rPr>
                <w:szCs w:val="24"/>
              </w:rPr>
              <w:t>30,0</w:t>
            </w:r>
          </w:p>
        </w:tc>
        <w:tc>
          <w:tcPr>
            <w:tcW w:w="840" w:type="dxa"/>
          </w:tcPr>
          <w:p w:rsidR="00EC4F78" w:rsidRPr="00721FFE" w:rsidRDefault="00EC4F78" w:rsidP="005B73C0">
            <w:pPr>
              <w:autoSpaceDE w:val="0"/>
              <w:autoSpaceDN w:val="0"/>
              <w:adjustRightInd w:val="0"/>
              <w:rPr>
                <w:szCs w:val="24"/>
              </w:rPr>
            </w:pPr>
            <w:r w:rsidRPr="00721FFE">
              <w:rPr>
                <w:szCs w:val="24"/>
              </w:rPr>
              <w:t>50,0</w:t>
            </w:r>
          </w:p>
        </w:tc>
        <w:tc>
          <w:tcPr>
            <w:tcW w:w="982" w:type="dxa"/>
          </w:tcPr>
          <w:p w:rsidR="00EC4F78" w:rsidRPr="00721FFE" w:rsidRDefault="00EC4F78" w:rsidP="005B73C0">
            <w:pPr>
              <w:autoSpaceDE w:val="0"/>
              <w:autoSpaceDN w:val="0"/>
              <w:adjustRightInd w:val="0"/>
              <w:rPr>
                <w:szCs w:val="24"/>
              </w:rPr>
            </w:pPr>
            <w:r w:rsidRPr="00721FFE">
              <w:rPr>
                <w:szCs w:val="24"/>
              </w:rPr>
              <w:t>50,0</w:t>
            </w:r>
          </w:p>
        </w:tc>
        <w:tc>
          <w:tcPr>
            <w:tcW w:w="982" w:type="dxa"/>
          </w:tcPr>
          <w:p w:rsidR="00EC4F78" w:rsidRPr="00721FFE" w:rsidRDefault="00EC4F78" w:rsidP="005B73C0">
            <w:pPr>
              <w:autoSpaceDE w:val="0"/>
              <w:autoSpaceDN w:val="0"/>
              <w:adjustRightInd w:val="0"/>
              <w:rPr>
                <w:szCs w:val="24"/>
              </w:rPr>
            </w:pPr>
            <w:r w:rsidRPr="00721FFE">
              <w:rPr>
                <w:szCs w:val="24"/>
              </w:rPr>
              <w:t>50,0</w:t>
            </w:r>
          </w:p>
        </w:tc>
        <w:tc>
          <w:tcPr>
            <w:tcW w:w="981" w:type="dxa"/>
            <w:gridSpan w:val="2"/>
          </w:tcPr>
          <w:p w:rsidR="00EC4F78" w:rsidRPr="00721FFE" w:rsidRDefault="00EC4F78" w:rsidP="005B73C0">
            <w:pPr>
              <w:autoSpaceDE w:val="0"/>
              <w:autoSpaceDN w:val="0"/>
              <w:adjustRightInd w:val="0"/>
              <w:rPr>
                <w:szCs w:val="24"/>
              </w:rPr>
            </w:pPr>
            <w:r w:rsidRPr="00721FFE">
              <w:rPr>
                <w:szCs w:val="24"/>
              </w:rPr>
              <w:t>50,0</w:t>
            </w:r>
          </w:p>
        </w:tc>
        <w:tc>
          <w:tcPr>
            <w:tcW w:w="1290" w:type="dxa"/>
            <w:gridSpan w:val="2"/>
          </w:tcPr>
          <w:p w:rsidR="00EC4F78" w:rsidRPr="00721FFE" w:rsidRDefault="00EC4F78" w:rsidP="005B73C0">
            <w:pPr>
              <w:autoSpaceDE w:val="0"/>
              <w:autoSpaceDN w:val="0"/>
              <w:adjustRightInd w:val="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41" w:type="dxa"/>
          </w:tcPr>
          <w:p w:rsidR="00EC4F78" w:rsidRPr="00721FFE" w:rsidRDefault="00EC4F78" w:rsidP="005B73C0">
            <w:pPr>
              <w:autoSpaceDE w:val="0"/>
              <w:autoSpaceDN w:val="0"/>
              <w:adjustRightInd w:val="0"/>
              <w:rPr>
                <w:szCs w:val="24"/>
              </w:rPr>
            </w:pPr>
            <w:r w:rsidRPr="00721FFE">
              <w:rPr>
                <w:szCs w:val="24"/>
              </w:rPr>
              <w:t>50,0</w:t>
            </w:r>
          </w:p>
        </w:tc>
        <w:tc>
          <w:tcPr>
            <w:tcW w:w="981" w:type="dxa"/>
          </w:tcPr>
          <w:p w:rsidR="00EC4F78" w:rsidRPr="00721FFE" w:rsidRDefault="00EC4F78" w:rsidP="005B73C0">
            <w:pPr>
              <w:autoSpaceDE w:val="0"/>
              <w:autoSpaceDN w:val="0"/>
              <w:adjustRightInd w:val="0"/>
              <w:rPr>
                <w:szCs w:val="24"/>
              </w:rPr>
            </w:pPr>
            <w:r w:rsidRPr="00721FFE">
              <w:rPr>
                <w:szCs w:val="24"/>
              </w:rPr>
              <w:t>30,0</w:t>
            </w:r>
          </w:p>
        </w:tc>
        <w:tc>
          <w:tcPr>
            <w:tcW w:w="840" w:type="dxa"/>
          </w:tcPr>
          <w:p w:rsidR="00EC4F78" w:rsidRPr="00721FFE" w:rsidRDefault="00EC4F78" w:rsidP="005B73C0">
            <w:pPr>
              <w:autoSpaceDE w:val="0"/>
              <w:autoSpaceDN w:val="0"/>
              <w:adjustRightInd w:val="0"/>
              <w:rPr>
                <w:szCs w:val="24"/>
              </w:rPr>
            </w:pPr>
            <w:r w:rsidRPr="00721FFE">
              <w:rPr>
                <w:szCs w:val="24"/>
              </w:rPr>
              <w:t>50,0</w:t>
            </w:r>
          </w:p>
        </w:tc>
        <w:tc>
          <w:tcPr>
            <w:tcW w:w="982" w:type="dxa"/>
          </w:tcPr>
          <w:p w:rsidR="00EC4F78" w:rsidRPr="00721FFE" w:rsidRDefault="00EC4F78" w:rsidP="005B73C0">
            <w:pPr>
              <w:autoSpaceDE w:val="0"/>
              <w:autoSpaceDN w:val="0"/>
              <w:adjustRightInd w:val="0"/>
              <w:rPr>
                <w:szCs w:val="24"/>
              </w:rPr>
            </w:pPr>
            <w:r w:rsidRPr="00721FFE">
              <w:rPr>
                <w:szCs w:val="24"/>
              </w:rPr>
              <w:t>50,0</w:t>
            </w:r>
          </w:p>
        </w:tc>
        <w:tc>
          <w:tcPr>
            <w:tcW w:w="982" w:type="dxa"/>
          </w:tcPr>
          <w:p w:rsidR="00EC4F78" w:rsidRPr="00721FFE" w:rsidRDefault="00EC4F78" w:rsidP="005B73C0">
            <w:pPr>
              <w:autoSpaceDE w:val="0"/>
              <w:autoSpaceDN w:val="0"/>
              <w:adjustRightInd w:val="0"/>
              <w:rPr>
                <w:szCs w:val="24"/>
              </w:rPr>
            </w:pPr>
            <w:r w:rsidRPr="00721FFE">
              <w:rPr>
                <w:szCs w:val="24"/>
              </w:rPr>
              <w:t>50,0</w:t>
            </w:r>
          </w:p>
        </w:tc>
        <w:tc>
          <w:tcPr>
            <w:tcW w:w="981" w:type="dxa"/>
            <w:gridSpan w:val="2"/>
          </w:tcPr>
          <w:p w:rsidR="00EC4F78" w:rsidRPr="00721FFE" w:rsidRDefault="00EC4F78" w:rsidP="005B73C0">
            <w:pPr>
              <w:autoSpaceDE w:val="0"/>
              <w:autoSpaceDN w:val="0"/>
              <w:adjustRightInd w:val="0"/>
              <w:rPr>
                <w:szCs w:val="24"/>
              </w:rPr>
            </w:pPr>
            <w:r w:rsidRPr="00721FFE">
              <w:rPr>
                <w:szCs w:val="24"/>
              </w:rPr>
              <w:t>50,0</w:t>
            </w:r>
          </w:p>
        </w:tc>
        <w:tc>
          <w:tcPr>
            <w:tcW w:w="1290" w:type="dxa"/>
            <w:gridSpan w:val="2"/>
          </w:tcPr>
          <w:p w:rsidR="00EC4F78" w:rsidRPr="00721FFE" w:rsidRDefault="00EC4F78" w:rsidP="005B73C0">
            <w:pPr>
              <w:autoSpaceDE w:val="0"/>
              <w:autoSpaceDN w:val="0"/>
              <w:adjustRightInd w:val="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федеральный бюджет</w:t>
            </w:r>
          </w:p>
        </w:tc>
        <w:tc>
          <w:tcPr>
            <w:tcW w:w="84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840"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840"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Бюджет Пензенской области</w:t>
            </w:r>
          </w:p>
        </w:tc>
        <w:tc>
          <w:tcPr>
            <w:tcW w:w="84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840"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иные источники</w:t>
            </w:r>
          </w:p>
        </w:tc>
        <w:tc>
          <w:tcPr>
            <w:tcW w:w="84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840"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368"/>
        </w:trPr>
        <w:tc>
          <w:tcPr>
            <w:tcW w:w="636" w:type="dxa"/>
            <w:vMerge w:val="restart"/>
          </w:tcPr>
          <w:p w:rsidR="00EC4F78" w:rsidRPr="00721FFE" w:rsidRDefault="00EC4F78" w:rsidP="005B73C0">
            <w:pPr>
              <w:autoSpaceDE w:val="0"/>
              <w:autoSpaceDN w:val="0"/>
              <w:adjustRightInd w:val="0"/>
              <w:ind w:firstLine="720"/>
              <w:jc w:val="center"/>
              <w:rPr>
                <w:szCs w:val="24"/>
              </w:rPr>
            </w:pPr>
            <w:r w:rsidRPr="00721FFE">
              <w:rPr>
                <w:szCs w:val="24"/>
              </w:rPr>
              <w:t>3</w:t>
            </w:r>
          </w:p>
        </w:tc>
        <w:tc>
          <w:tcPr>
            <w:tcW w:w="968" w:type="dxa"/>
            <w:vMerge w:val="restart"/>
          </w:tcPr>
          <w:p w:rsidR="00EC4F78" w:rsidRPr="00721FFE" w:rsidRDefault="00EC4F78" w:rsidP="005B73C0">
            <w:pPr>
              <w:autoSpaceDE w:val="0"/>
              <w:autoSpaceDN w:val="0"/>
              <w:adjustRightInd w:val="0"/>
              <w:rPr>
                <w:szCs w:val="24"/>
              </w:rPr>
            </w:pPr>
            <w:r w:rsidRPr="00721FFE">
              <w:rPr>
                <w:szCs w:val="24"/>
              </w:rPr>
              <w:t>Подпрограмма 3</w:t>
            </w:r>
          </w:p>
        </w:tc>
        <w:tc>
          <w:tcPr>
            <w:tcW w:w="1821" w:type="dxa"/>
            <w:vMerge w:val="restart"/>
          </w:tcPr>
          <w:p w:rsidR="00EC4F78" w:rsidRPr="00721FFE" w:rsidRDefault="00EC4F78" w:rsidP="005B73C0">
            <w:pPr>
              <w:autoSpaceDE w:val="0"/>
              <w:autoSpaceDN w:val="0"/>
              <w:adjustRightInd w:val="0"/>
              <w:rPr>
                <w:b/>
                <w:szCs w:val="24"/>
              </w:rPr>
            </w:pPr>
            <w:r w:rsidRPr="00721FFE">
              <w:rPr>
                <w:b/>
                <w:szCs w:val="24"/>
              </w:rPr>
              <w:t>«Туризм»</w:t>
            </w:r>
          </w:p>
        </w:tc>
        <w:tc>
          <w:tcPr>
            <w:tcW w:w="4625" w:type="dxa"/>
          </w:tcPr>
          <w:p w:rsidR="00EC4F78" w:rsidRPr="00721FFE" w:rsidRDefault="00EC4F78" w:rsidP="005B73C0">
            <w:pPr>
              <w:autoSpaceDE w:val="0"/>
              <w:autoSpaceDN w:val="0"/>
              <w:jc w:val="center"/>
              <w:rPr>
                <w:sz w:val="24"/>
                <w:szCs w:val="24"/>
              </w:rPr>
            </w:pPr>
            <w:r w:rsidRPr="00721FFE">
              <w:rPr>
                <w:sz w:val="24"/>
                <w:szCs w:val="24"/>
              </w:rPr>
              <w:t>Всего в том числе:</w:t>
            </w:r>
          </w:p>
        </w:tc>
        <w:tc>
          <w:tcPr>
            <w:tcW w:w="841" w:type="dxa"/>
          </w:tcPr>
          <w:p w:rsidR="00EC4F78" w:rsidRPr="00721FFE" w:rsidRDefault="00EC4F78" w:rsidP="005B73C0">
            <w:pPr>
              <w:autoSpaceDE w:val="0"/>
              <w:autoSpaceDN w:val="0"/>
              <w:adjustRightInd w:val="0"/>
              <w:rPr>
                <w:b/>
                <w:szCs w:val="24"/>
              </w:rPr>
            </w:pPr>
            <w:r w:rsidRPr="00721FFE">
              <w:rPr>
                <w:b/>
                <w:szCs w:val="24"/>
              </w:rPr>
              <w:t>0,0</w:t>
            </w:r>
          </w:p>
        </w:tc>
        <w:tc>
          <w:tcPr>
            <w:tcW w:w="981" w:type="dxa"/>
          </w:tcPr>
          <w:p w:rsidR="00EC4F78" w:rsidRPr="00721FFE" w:rsidRDefault="00EC4F78" w:rsidP="005B73C0">
            <w:pPr>
              <w:autoSpaceDE w:val="0"/>
              <w:autoSpaceDN w:val="0"/>
              <w:adjustRightInd w:val="0"/>
              <w:rPr>
                <w:b/>
                <w:szCs w:val="24"/>
              </w:rPr>
            </w:pPr>
            <w:r w:rsidRPr="00721FFE">
              <w:rPr>
                <w:b/>
                <w:szCs w:val="24"/>
              </w:rPr>
              <w:t>0,0</w:t>
            </w:r>
          </w:p>
        </w:tc>
        <w:tc>
          <w:tcPr>
            <w:tcW w:w="840" w:type="dxa"/>
          </w:tcPr>
          <w:p w:rsidR="00EC4F78" w:rsidRPr="00721FFE" w:rsidRDefault="00EC4F78" w:rsidP="005B73C0">
            <w:pPr>
              <w:autoSpaceDE w:val="0"/>
              <w:autoSpaceDN w:val="0"/>
              <w:adjustRightInd w:val="0"/>
              <w:rPr>
                <w:b/>
                <w:szCs w:val="24"/>
              </w:rPr>
            </w:pPr>
            <w:r w:rsidRPr="00721FFE">
              <w:rPr>
                <w:b/>
                <w:szCs w:val="24"/>
              </w:rPr>
              <w:t>0,0</w:t>
            </w:r>
          </w:p>
        </w:tc>
        <w:tc>
          <w:tcPr>
            <w:tcW w:w="982" w:type="dxa"/>
          </w:tcPr>
          <w:p w:rsidR="00EC4F78" w:rsidRPr="00721FFE" w:rsidRDefault="00EC4F78" w:rsidP="005B73C0">
            <w:pPr>
              <w:autoSpaceDE w:val="0"/>
              <w:autoSpaceDN w:val="0"/>
              <w:adjustRightInd w:val="0"/>
              <w:rPr>
                <w:b/>
                <w:szCs w:val="24"/>
              </w:rPr>
            </w:pPr>
            <w:r w:rsidRPr="00721FFE">
              <w:rPr>
                <w:b/>
                <w:szCs w:val="24"/>
              </w:rPr>
              <w:t>0,0</w:t>
            </w:r>
          </w:p>
        </w:tc>
        <w:tc>
          <w:tcPr>
            <w:tcW w:w="982" w:type="dxa"/>
          </w:tcPr>
          <w:p w:rsidR="00EC4F78" w:rsidRPr="00721FFE" w:rsidRDefault="00EC4F78" w:rsidP="005B73C0">
            <w:pPr>
              <w:autoSpaceDE w:val="0"/>
              <w:autoSpaceDN w:val="0"/>
              <w:adjustRightInd w:val="0"/>
              <w:rPr>
                <w:b/>
                <w:szCs w:val="24"/>
              </w:rPr>
            </w:pPr>
            <w:r w:rsidRPr="00721FFE">
              <w:rPr>
                <w:b/>
                <w:szCs w:val="24"/>
              </w:rPr>
              <w:t>0,0</w:t>
            </w:r>
          </w:p>
        </w:tc>
        <w:tc>
          <w:tcPr>
            <w:tcW w:w="981" w:type="dxa"/>
            <w:gridSpan w:val="2"/>
          </w:tcPr>
          <w:p w:rsidR="00EC4F78" w:rsidRPr="00721FFE" w:rsidRDefault="00EC4F78" w:rsidP="005B73C0">
            <w:pPr>
              <w:autoSpaceDE w:val="0"/>
              <w:autoSpaceDN w:val="0"/>
              <w:adjustRightInd w:val="0"/>
              <w:rPr>
                <w:b/>
                <w:szCs w:val="24"/>
              </w:rPr>
            </w:pPr>
            <w:r w:rsidRPr="00721FFE">
              <w:rPr>
                <w:b/>
                <w:szCs w:val="24"/>
              </w:rPr>
              <w:t>0,0</w:t>
            </w:r>
          </w:p>
        </w:tc>
        <w:tc>
          <w:tcPr>
            <w:tcW w:w="1290" w:type="dxa"/>
            <w:gridSpan w:val="2"/>
          </w:tcPr>
          <w:p w:rsidR="00EC4F78" w:rsidRPr="00721FFE" w:rsidRDefault="00EC4F78" w:rsidP="005B73C0">
            <w:pPr>
              <w:autoSpaceDE w:val="0"/>
              <w:autoSpaceDN w:val="0"/>
              <w:adjustRightInd w:val="0"/>
              <w:rPr>
                <w:b/>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4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840"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федеральный бюджет</w:t>
            </w:r>
          </w:p>
        </w:tc>
        <w:tc>
          <w:tcPr>
            <w:tcW w:w="84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840"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840"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Бюджет Пензенской области</w:t>
            </w:r>
          </w:p>
        </w:tc>
        <w:tc>
          <w:tcPr>
            <w:tcW w:w="84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840"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625" w:type="dxa"/>
          </w:tcPr>
          <w:p w:rsidR="00EC4F78" w:rsidRPr="00721FFE" w:rsidRDefault="00EC4F78" w:rsidP="005B73C0">
            <w:pPr>
              <w:autoSpaceDE w:val="0"/>
              <w:autoSpaceDN w:val="0"/>
              <w:jc w:val="center"/>
              <w:rPr>
                <w:sz w:val="24"/>
                <w:szCs w:val="24"/>
              </w:rPr>
            </w:pPr>
            <w:r w:rsidRPr="00721FFE">
              <w:rPr>
                <w:sz w:val="24"/>
                <w:szCs w:val="24"/>
              </w:rPr>
              <w:t>иные источники</w:t>
            </w:r>
          </w:p>
        </w:tc>
        <w:tc>
          <w:tcPr>
            <w:tcW w:w="84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840"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F17EF6" w:rsidTr="005B73C0">
        <w:trPr>
          <w:trHeight w:val="368"/>
        </w:trPr>
        <w:tc>
          <w:tcPr>
            <w:tcW w:w="636" w:type="dxa"/>
            <w:vMerge w:val="restart"/>
          </w:tcPr>
          <w:p w:rsidR="00EC4F78" w:rsidRPr="00F17EF6" w:rsidRDefault="00EC4F78" w:rsidP="005B73C0">
            <w:pPr>
              <w:autoSpaceDE w:val="0"/>
              <w:autoSpaceDN w:val="0"/>
              <w:adjustRightInd w:val="0"/>
              <w:ind w:firstLine="720"/>
              <w:jc w:val="both"/>
              <w:rPr>
                <w:sz w:val="22"/>
                <w:szCs w:val="22"/>
              </w:rPr>
            </w:pPr>
            <w:r w:rsidRPr="00F17EF6">
              <w:rPr>
                <w:sz w:val="22"/>
                <w:szCs w:val="22"/>
              </w:rPr>
              <w:t>3.1.</w:t>
            </w:r>
          </w:p>
        </w:tc>
        <w:tc>
          <w:tcPr>
            <w:tcW w:w="968" w:type="dxa"/>
            <w:vMerge w:val="restart"/>
          </w:tcPr>
          <w:p w:rsidR="00EC4F78" w:rsidRPr="00F17EF6" w:rsidRDefault="00EC4F78" w:rsidP="005B73C0">
            <w:pPr>
              <w:autoSpaceDE w:val="0"/>
              <w:autoSpaceDN w:val="0"/>
              <w:adjustRightInd w:val="0"/>
              <w:jc w:val="both"/>
              <w:rPr>
                <w:sz w:val="22"/>
                <w:szCs w:val="22"/>
              </w:rPr>
            </w:pPr>
            <w:r w:rsidRPr="00F17EF6">
              <w:rPr>
                <w:sz w:val="22"/>
                <w:szCs w:val="22"/>
              </w:rPr>
              <w:t>Основное мероприятие</w:t>
            </w:r>
          </w:p>
        </w:tc>
        <w:tc>
          <w:tcPr>
            <w:tcW w:w="1821" w:type="dxa"/>
            <w:vMerge w:val="restart"/>
          </w:tcPr>
          <w:p w:rsidR="00EC4F78" w:rsidRPr="00F17EF6" w:rsidRDefault="00EC4F78" w:rsidP="005B73C0">
            <w:pPr>
              <w:autoSpaceDE w:val="0"/>
              <w:autoSpaceDN w:val="0"/>
              <w:adjustRightInd w:val="0"/>
              <w:rPr>
                <w:sz w:val="22"/>
                <w:szCs w:val="22"/>
              </w:rPr>
            </w:pPr>
            <w:r w:rsidRPr="00F17EF6">
              <w:rPr>
                <w:sz w:val="22"/>
                <w:szCs w:val="22"/>
              </w:rPr>
              <w:t xml:space="preserve">Совершенствование и развитие внутреннего туризма на территории </w:t>
            </w:r>
            <w:proofErr w:type="spellStart"/>
            <w:r w:rsidRPr="00F17EF6">
              <w:rPr>
                <w:sz w:val="22"/>
                <w:szCs w:val="22"/>
              </w:rPr>
              <w:t>Камешкирского</w:t>
            </w:r>
            <w:proofErr w:type="spellEnd"/>
            <w:r w:rsidRPr="00F17EF6">
              <w:rPr>
                <w:sz w:val="22"/>
                <w:szCs w:val="22"/>
              </w:rPr>
              <w:t xml:space="preserve"> района</w:t>
            </w:r>
          </w:p>
          <w:p w:rsidR="00EC4F78" w:rsidRPr="00F17EF6" w:rsidRDefault="00EC4F78" w:rsidP="005B73C0">
            <w:pPr>
              <w:autoSpaceDE w:val="0"/>
              <w:autoSpaceDN w:val="0"/>
              <w:adjustRightInd w:val="0"/>
              <w:ind w:firstLine="720"/>
              <w:rPr>
                <w:sz w:val="22"/>
                <w:szCs w:val="22"/>
              </w:rPr>
            </w:pPr>
          </w:p>
        </w:tc>
        <w:tc>
          <w:tcPr>
            <w:tcW w:w="4625" w:type="dxa"/>
          </w:tcPr>
          <w:p w:rsidR="00EC4F78" w:rsidRPr="00F17EF6" w:rsidRDefault="00EC4F78" w:rsidP="005B73C0">
            <w:pPr>
              <w:autoSpaceDE w:val="0"/>
              <w:autoSpaceDN w:val="0"/>
              <w:jc w:val="center"/>
              <w:rPr>
                <w:sz w:val="22"/>
                <w:szCs w:val="22"/>
              </w:rPr>
            </w:pPr>
            <w:r w:rsidRPr="00F17EF6">
              <w:rPr>
                <w:sz w:val="22"/>
                <w:szCs w:val="22"/>
              </w:rPr>
              <w:t>Всего в том числе:</w:t>
            </w:r>
          </w:p>
        </w:tc>
        <w:tc>
          <w:tcPr>
            <w:tcW w:w="841" w:type="dxa"/>
          </w:tcPr>
          <w:p w:rsidR="00EC4F78" w:rsidRPr="00F17EF6" w:rsidRDefault="00EC4F78" w:rsidP="005B73C0">
            <w:pPr>
              <w:autoSpaceDE w:val="0"/>
              <w:autoSpaceDN w:val="0"/>
              <w:adjustRightInd w:val="0"/>
              <w:rPr>
                <w:sz w:val="22"/>
                <w:szCs w:val="22"/>
              </w:rPr>
            </w:pPr>
            <w:r w:rsidRPr="00F17EF6">
              <w:rPr>
                <w:sz w:val="22"/>
                <w:szCs w:val="22"/>
              </w:rPr>
              <w:t>0,0</w:t>
            </w:r>
          </w:p>
        </w:tc>
        <w:tc>
          <w:tcPr>
            <w:tcW w:w="981" w:type="dxa"/>
          </w:tcPr>
          <w:p w:rsidR="00EC4F78" w:rsidRPr="00F17EF6" w:rsidRDefault="00EC4F78" w:rsidP="005B73C0">
            <w:pPr>
              <w:autoSpaceDE w:val="0"/>
              <w:autoSpaceDN w:val="0"/>
              <w:adjustRightInd w:val="0"/>
              <w:rPr>
                <w:sz w:val="22"/>
                <w:szCs w:val="22"/>
              </w:rPr>
            </w:pPr>
            <w:r w:rsidRPr="00F17EF6">
              <w:rPr>
                <w:sz w:val="22"/>
                <w:szCs w:val="22"/>
              </w:rPr>
              <w:t>0,0</w:t>
            </w:r>
          </w:p>
        </w:tc>
        <w:tc>
          <w:tcPr>
            <w:tcW w:w="840" w:type="dxa"/>
          </w:tcPr>
          <w:p w:rsidR="00EC4F78" w:rsidRPr="00F17EF6" w:rsidRDefault="00EC4F78" w:rsidP="005B73C0">
            <w:pPr>
              <w:autoSpaceDE w:val="0"/>
              <w:autoSpaceDN w:val="0"/>
              <w:adjustRightInd w:val="0"/>
              <w:rPr>
                <w:sz w:val="22"/>
                <w:szCs w:val="22"/>
              </w:rPr>
            </w:pPr>
            <w:r w:rsidRPr="00F17EF6">
              <w:rPr>
                <w:sz w:val="22"/>
                <w:szCs w:val="22"/>
              </w:rPr>
              <w:t>0,0</w:t>
            </w:r>
          </w:p>
        </w:tc>
        <w:tc>
          <w:tcPr>
            <w:tcW w:w="982" w:type="dxa"/>
          </w:tcPr>
          <w:p w:rsidR="00EC4F78" w:rsidRPr="00F17EF6" w:rsidRDefault="00EC4F78" w:rsidP="005B73C0">
            <w:pPr>
              <w:autoSpaceDE w:val="0"/>
              <w:autoSpaceDN w:val="0"/>
              <w:adjustRightInd w:val="0"/>
              <w:rPr>
                <w:sz w:val="22"/>
                <w:szCs w:val="22"/>
              </w:rPr>
            </w:pPr>
            <w:r w:rsidRPr="00F17EF6">
              <w:rPr>
                <w:sz w:val="22"/>
                <w:szCs w:val="22"/>
              </w:rPr>
              <w:t>0,0</w:t>
            </w:r>
          </w:p>
        </w:tc>
        <w:tc>
          <w:tcPr>
            <w:tcW w:w="982" w:type="dxa"/>
          </w:tcPr>
          <w:p w:rsidR="00EC4F78" w:rsidRPr="00F17EF6" w:rsidRDefault="00EC4F78" w:rsidP="005B73C0">
            <w:pPr>
              <w:autoSpaceDE w:val="0"/>
              <w:autoSpaceDN w:val="0"/>
              <w:adjustRightInd w:val="0"/>
              <w:rPr>
                <w:sz w:val="22"/>
                <w:szCs w:val="22"/>
              </w:rPr>
            </w:pPr>
            <w:r w:rsidRPr="00F17EF6">
              <w:rPr>
                <w:sz w:val="22"/>
                <w:szCs w:val="22"/>
              </w:rPr>
              <w:t>0,0</w:t>
            </w:r>
          </w:p>
        </w:tc>
        <w:tc>
          <w:tcPr>
            <w:tcW w:w="981"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1290" w:type="dxa"/>
            <w:gridSpan w:val="2"/>
          </w:tcPr>
          <w:p w:rsidR="00EC4F78" w:rsidRPr="00F17EF6" w:rsidRDefault="00EC4F78" w:rsidP="005B73C0">
            <w:pPr>
              <w:autoSpaceDE w:val="0"/>
              <w:autoSpaceDN w:val="0"/>
              <w:adjustRightInd w:val="0"/>
              <w:rPr>
                <w:sz w:val="22"/>
                <w:szCs w:val="22"/>
              </w:rPr>
            </w:pPr>
          </w:p>
        </w:tc>
      </w:tr>
      <w:tr w:rsidR="00EC4F78" w:rsidRPr="00F17EF6" w:rsidTr="005B73C0">
        <w:trPr>
          <w:trHeight w:val="144"/>
        </w:trPr>
        <w:tc>
          <w:tcPr>
            <w:tcW w:w="636" w:type="dxa"/>
            <w:vMerge/>
          </w:tcPr>
          <w:p w:rsidR="00EC4F78" w:rsidRPr="00F17EF6" w:rsidRDefault="00EC4F78" w:rsidP="005B73C0">
            <w:pPr>
              <w:widowControl/>
              <w:spacing w:line="360" w:lineRule="atLeast"/>
              <w:jc w:val="both"/>
              <w:rPr>
                <w:sz w:val="22"/>
                <w:szCs w:val="22"/>
              </w:rPr>
            </w:pPr>
          </w:p>
        </w:tc>
        <w:tc>
          <w:tcPr>
            <w:tcW w:w="968" w:type="dxa"/>
            <w:vMerge/>
          </w:tcPr>
          <w:p w:rsidR="00EC4F78" w:rsidRPr="00F17EF6" w:rsidRDefault="00EC4F78" w:rsidP="005B73C0">
            <w:pPr>
              <w:widowControl/>
              <w:spacing w:line="360" w:lineRule="atLeast"/>
              <w:jc w:val="both"/>
              <w:rPr>
                <w:sz w:val="22"/>
                <w:szCs w:val="22"/>
              </w:rPr>
            </w:pPr>
          </w:p>
        </w:tc>
        <w:tc>
          <w:tcPr>
            <w:tcW w:w="1821" w:type="dxa"/>
            <w:vMerge/>
          </w:tcPr>
          <w:p w:rsidR="00EC4F78" w:rsidRPr="00F17EF6" w:rsidRDefault="00EC4F78" w:rsidP="005B73C0">
            <w:pPr>
              <w:widowControl/>
              <w:spacing w:line="360" w:lineRule="atLeast"/>
              <w:jc w:val="both"/>
              <w:rPr>
                <w:sz w:val="22"/>
                <w:szCs w:val="22"/>
              </w:rPr>
            </w:pPr>
          </w:p>
        </w:tc>
        <w:tc>
          <w:tcPr>
            <w:tcW w:w="4625" w:type="dxa"/>
          </w:tcPr>
          <w:p w:rsidR="00EC4F78" w:rsidRPr="00F17EF6" w:rsidRDefault="00EC4F78" w:rsidP="005B73C0">
            <w:pPr>
              <w:autoSpaceDE w:val="0"/>
              <w:autoSpaceDN w:val="0"/>
              <w:jc w:val="center"/>
              <w:rPr>
                <w:sz w:val="22"/>
                <w:szCs w:val="22"/>
              </w:rPr>
            </w:pPr>
            <w:r w:rsidRPr="00F17EF6">
              <w:rPr>
                <w:sz w:val="22"/>
                <w:szCs w:val="22"/>
              </w:rPr>
              <w:t xml:space="preserve">бюджеты муниципальных образований </w:t>
            </w:r>
            <w:proofErr w:type="spellStart"/>
            <w:r w:rsidRPr="00F17EF6">
              <w:rPr>
                <w:sz w:val="22"/>
                <w:szCs w:val="22"/>
              </w:rPr>
              <w:t>Камешкирского</w:t>
            </w:r>
            <w:proofErr w:type="spellEnd"/>
            <w:r w:rsidRPr="00F17EF6">
              <w:rPr>
                <w:sz w:val="22"/>
                <w:szCs w:val="22"/>
              </w:rPr>
              <w:t xml:space="preserve"> района Пензенской области</w:t>
            </w:r>
          </w:p>
        </w:tc>
        <w:tc>
          <w:tcPr>
            <w:tcW w:w="841" w:type="dxa"/>
          </w:tcPr>
          <w:p w:rsidR="00EC4F78" w:rsidRPr="00F17EF6" w:rsidRDefault="00EC4F78" w:rsidP="005B73C0">
            <w:pPr>
              <w:autoSpaceDE w:val="0"/>
              <w:autoSpaceDN w:val="0"/>
              <w:adjustRightInd w:val="0"/>
              <w:ind w:firstLine="720"/>
              <w:rPr>
                <w:sz w:val="22"/>
                <w:szCs w:val="22"/>
              </w:rPr>
            </w:pPr>
          </w:p>
        </w:tc>
        <w:tc>
          <w:tcPr>
            <w:tcW w:w="981" w:type="dxa"/>
          </w:tcPr>
          <w:p w:rsidR="00EC4F78" w:rsidRPr="00F17EF6" w:rsidRDefault="00EC4F78" w:rsidP="005B73C0">
            <w:pPr>
              <w:autoSpaceDE w:val="0"/>
              <w:autoSpaceDN w:val="0"/>
              <w:adjustRightInd w:val="0"/>
              <w:ind w:firstLine="720"/>
              <w:rPr>
                <w:sz w:val="22"/>
                <w:szCs w:val="22"/>
              </w:rPr>
            </w:pPr>
          </w:p>
        </w:tc>
        <w:tc>
          <w:tcPr>
            <w:tcW w:w="840" w:type="dxa"/>
          </w:tcPr>
          <w:p w:rsidR="00EC4F78" w:rsidRPr="00F17EF6" w:rsidRDefault="00EC4F78" w:rsidP="005B73C0">
            <w:pPr>
              <w:autoSpaceDE w:val="0"/>
              <w:autoSpaceDN w:val="0"/>
              <w:adjustRightInd w:val="0"/>
              <w:ind w:firstLine="720"/>
              <w:rPr>
                <w:sz w:val="22"/>
                <w:szCs w:val="22"/>
              </w:rPr>
            </w:pPr>
          </w:p>
        </w:tc>
        <w:tc>
          <w:tcPr>
            <w:tcW w:w="982" w:type="dxa"/>
          </w:tcPr>
          <w:p w:rsidR="00EC4F78" w:rsidRPr="00F17EF6" w:rsidRDefault="00EC4F78" w:rsidP="005B73C0">
            <w:pPr>
              <w:autoSpaceDE w:val="0"/>
              <w:autoSpaceDN w:val="0"/>
              <w:adjustRightInd w:val="0"/>
              <w:ind w:firstLine="720"/>
              <w:rPr>
                <w:sz w:val="22"/>
                <w:szCs w:val="22"/>
              </w:rPr>
            </w:pPr>
          </w:p>
        </w:tc>
        <w:tc>
          <w:tcPr>
            <w:tcW w:w="982" w:type="dxa"/>
          </w:tcPr>
          <w:p w:rsidR="00EC4F78" w:rsidRPr="00F17EF6" w:rsidRDefault="00EC4F78" w:rsidP="005B73C0">
            <w:pPr>
              <w:autoSpaceDE w:val="0"/>
              <w:autoSpaceDN w:val="0"/>
              <w:adjustRightInd w:val="0"/>
              <w:ind w:firstLine="720"/>
              <w:rPr>
                <w:sz w:val="22"/>
                <w:szCs w:val="22"/>
              </w:rPr>
            </w:pPr>
          </w:p>
        </w:tc>
        <w:tc>
          <w:tcPr>
            <w:tcW w:w="981" w:type="dxa"/>
            <w:gridSpan w:val="2"/>
          </w:tcPr>
          <w:p w:rsidR="00EC4F78" w:rsidRPr="00F17EF6" w:rsidRDefault="00EC4F78" w:rsidP="005B73C0">
            <w:pPr>
              <w:autoSpaceDE w:val="0"/>
              <w:autoSpaceDN w:val="0"/>
              <w:adjustRightInd w:val="0"/>
              <w:ind w:firstLine="720"/>
              <w:rPr>
                <w:sz w:val="22"/>
                <w:szCs w:val="22"/>
              </w:rPr>
            </w:pPr>
          </w:p>
        </w:tc>
        <w:tc>
          <w:tcPr>
            <w:tcW w:w="1290" w:type="dxa"/>
            <w:gridSpan w:val="2"/>
          </w:tcPr>
          <w:p w:rsidR="00EC4F78" w:rsidRPr="00F17EF6" w:rsidRDefault="00EC4F78" w:rsidP="005B73C0">
            <w:pPr>
              <w:autoSpaceDE w:val="0"/>
              <w:autoSpaceDN w:val="0"/>
              <w:adjustRightInd w:val="0"/>
              <w:ind w:firstLine="720"/>
              <w:rPr>
                <w:sz w:val="22"/>
                <w:szCs w:val="22"/>
              </w:rPr>
            </w:pPr>
          </w:p>
        </w:tc>
      </w:tr>
      <w:tr w:rsidR="00EC4F78" w:rsidRPr="00F17EF6" w:rsidTr="005B73C0">
        <w:trPr>
          <w:trHeight w:val="144"/>
        </w:trPr>
        <w:tc>
          <w:tcPr>
            <w:tcW w:w="636" w:type="dxa"/>
            <w:vMerge/>
          </w:tcPr>
          <w:p w:rsidR="00EC4F78" w:rsidRPr="00F17EF6" w:rsidRDefault="00EC4F78" w:rsidP="005B73C0">
            <w:pPr>
              <w:widowControl/>
              <w:spacing w:line="360" w:lineRule="atLeast"/>
              <w:jc w:val="both"/>
              <w:rPr>
                <w:sz w:val="22"/>
                <w:szCs w:val="22"/>
              </w:rPr>
            </w:pPr>
          </w:p>
        </w:tc>
        <w:tc>
          <w:tcPr>
            <w:tcW w:w="968" w:type="dxa"/>
            <w:vMerge/>
          </w:tcPr>
          <w:p w:rsidR="00EC4F78" w:rsidRPr="00F17EF6" w:rsidRDefault="00EC4F78" w:rsidP="005B73C0">
            <w:pPr>
              <w:widowControl/>
              <w:spacing w:line="360" w:lineRule="atLeast"/>
              <w:jc w:val="both"/>
              <w:rPr>
                <w:sz w:val="22"/>
                <w:szCs w:val="22"/>
              </w:rPr>
            </w:pPr>
          </w:p>
        </w:tc>
        <w:tc>
          <w:tcPr>
            <w:tcW w:w="1821" w:type="dxa"/>
            <w:vMerge/>
          </w:tcPr>
          <w:p w:rsidR="00EC4F78" w:rsidRPr="00F17EF6" w:rsidRDefault="00EC4F78" w:rsidP="005B73C0">
            <w:pPr>
              <w:widowControl/>
              <w:spacing w:line="360" w:lineRule="atLeast"/>
              <w:jc w:val="both"/>
              <w:rPr>
                <w:sz w:val="22"/>
                <w:szCs w:val="22"/>
              </w:rPr>
            </w:pPr>
          </w:p>
        </w:tc>
        <w:tc>
          <w:tcPr>
            <w:tcW w:w="4625" w:type="dxa"/>
          </w:tcPr>
          <w:p w:rsidR="00EC4F78" w:rsidRPr="00F17EF6" w:rsidRDefault="00EC4F78" w:rsidP="005B73C0">
            <w:pPr>
              <w:autoSpaceDE w:val="0"/>
              <w:autoSpaceDN w:val="0"/>
              <w:jc w:val="center"/>
              <w:rPr>
                <w:sz w:val="22"/>
                <w:szCs w:val="22"/>
              </w:rPr>
            </w:pPr>
            <w:r w:rsidRPr="00F17EF6">
              <w:rPr>
                <w:sz w:val="22"/>
                <w:szCs w:val="22"/>
              </w:rPr>
              <w:t>федеральный бюджет</w:t>
            </w:r>
          </w:p>
        </w:tc>
        <w:tc>
          <w:tcPr>
            <w:tcW w:w="841" w:type="dxa"/>
          </w:tcPr>
          <w:p w:rsidR="00EC4F78" w:rsidRPr="00F17EF6" w:rsidRDefault="00EC4F78" w:rsidP="005B73C0">
            <w:pPr>
              <w:autoSpaceDE w:val="0"/>
              <w:autoSpaceDN w:val="0"/>
              <w:adjustRightInd w:val="0"/>
              <w:ind w:firstLine="720"/>
              <w:rPr>
                <w:sz w:val="22"/>
                <w:szCs w:val="22"/>
              </w:rPr>
            </w:pPr>
          </w:p>
        </w:tc>
        <w:tc>
          <w:tcPr>
            <w:tcW w:w="981" w:type="dxa"/>
          </w:tcPr>
          <w:p w:rsidR="00EC4F78" w:rsidRPr="00F17EF6" w:rsidRDefault="00EC4F78" w:rsidP="005B73C0">
            <w:pPr>
              <w:autoSpaceDE w:val="0"/>
              <w:autoSpaceDN w:val="0"/>
              <w:adjustRightInd w:val="0"/>
              <w:ind w:firstLine="720"/>
              <w:rPr>
                <w:sz w:val="22"/>
                <w:szCs w:val="22"/>
              </w:rPr>
            </w:pPr>
          </w:p>
        </w:tc>
        <w:tc>
          <w:tcPr>
            <w:tcW w:w="840" w:type="dxa"/>
          </w:tcPr>
          <w:p w:rsidR="00EC4F78" w:rsidRPr="00F17EF6" w:rsidRDefault="00EC4F78" w:rsidP="005B73C0">
            <w:pPr>
              <w:autoSpaceDE w:val="0"/>
              <w:autoSpaceDN w:val="0"/>
              <w:adjustRightInd w:val="0"/>
              <w:ind w:firstLine="720"/>
              <w:rPr>
                <w:sz w:val="22"/>
                <w:szCs w:val="22"/>
              </w:rPr>
            </w:pPr>
          </w:p>
        </w:tc>
        <w:tc>
          <w:tcPr>
            <w:tcW w:w="982" w:type="dxa"/>
          </w:tcPr>
          <w:p w:rsidR="00EC4F78" w:rsidRPr="00F17EF6" w:rsidRDefault="00EC4F78" w:rsidP="005B73C0">
            <w:pPr>
              <w:autoSpaceDE w:val="0"/>
              <w:autoSpaceDN w:val="0"/>
              <w:adjustRightInd w:val="0"/>
              <w:ind w:firstLine="720"/>
              <w:rPr>
                <w:sz w:val="22"/>
                <w:szCs w:val="22"/>
              </w:rPr>
            </w:pPr>
          </w:p>
        </w:tc>
        <w:tc>
          <w:tcPr>
            <w:tcW w:w="982" w:type="dxa"/>
          </w:tcPr>
          <w:p w:rsidR="00EC4F78" w:rsidRPr="00F17EF6" w:rsidRDefault="00EC4F78" w:rsidP="005B73C0">
            <w:pPr>
              <w:autoSpaceDE w:val="0"/>
              <w:autoSpaceDN w:val="0"/>
              <w:adjustRightInd w:val="0"/>
              <w:ind w:firstLine="720"/>
              <w:rPr>
                <w:sz w:val="22"/>
                <w:szCs w:val="22"/>
              </w:rPr>
            </w:pPr>
          </w:p>
        </w:tc>
        <w:tc>
          <w:tcPr>
            <w:tcW w:w="981" w:type="dxa"/>
            <w:gridSpan w:val="2"/>
          </w:tcPr>
          <w:p w:rsidR="00EC4F78" w:rsidRPr="00F17EF6" w:rsidRDefault="00EC4F78" w:rsidP="005B73C0">
            <w:pPr>
              <w:autoSpaceDE w:val="0"/>
              <w:autoSpaceDN w:val="0"/>
              <w:adjustRightInd w:val="0"/>
              <w:ind w:firstLine="720"/>
              <w:rPr>
                <w:sz w:val="22"/>
                <w:szCs w:val="22"/>
              </w:rPr>
            </w:pPr>
          </w:p>
        </w:tc>
        <w:tc>
          <w:tcPr>
            <w:tcW w:w="1290" w:type="dxa"/>
            <w:gridSpan w:val="2"/>
          </w:tcPr>
          <w:p w:rsidR="00EC4F78" w:rsidRPr="00F17EF6" w:rsidRDefault="00EC4F78" w:rsidP="005B73C0">
            <w:pPr>
              <w:autoSpaceDE w:val="0"/>
              <w:autoSpaceDN w:val="0"/>
              <w:adjustRightInd w:val="0"/>
              <w:ind w:firstLine="720"/>
              <w:rPr>
                <w:sz w:val="22"/>
                <w:szCs w:val="22"/>
              </w:rPr>
            </w:pPr>
          </w:p>
        </w:tc>
      </w:tr>
      <w:tr w:rsidR="00EC4F78" w:rsidRPr="00F17EF6" w:rsidTr="005B73C0">
        <w:trPr>
          <w:trHeight w:val="144"/>
        </w:trPr>
        <w:tc>
          <w:tcPr>
            <w:tcW w:w="636" w:type="dxa"/>
            <w:vMerge/>
          </w:tcPr>
          <w:p w:rsidR="00EC4F78" w:rsidRPr="00F17EF6" w:rsidRDefault="00EC4F78" w:rsidP="005B73C0">
            <w:pPr>
              <w:widowControl/>
              <w:spacing w:line="360" w:lineRule="atLeast"/>
              <w:jc w:val="both"/>
              <w:rPr>
                <w:sz w:val="22"/>
                <w:szCs w:val="22"/>
              </w:rPr>
            </w:pPr>
          </w:p>
        </w:tc>
        <w:tc>
          <w:tcPr>
            <w:tcW w:w="968" w:type="dxa"/>
            <w:vMerge/>
          </w:tcPr>
          <w:p w:rsidR="00EC4F78" w:rsidRPr="00F17EF6" w:rsidRDefault="00EC4F78" w:rsidP="005B73C0">
            <w:pPr>
              <w:widowControl/>
              <w:spacing w:line="360" w:lineRule="atLeast"/>
              <w:jc w:val="both"/>
              <w:rPr>
                <w:sz w:val="22"/>
                <w:szCs w:val="22"/>
              </w:rPr>
            </w:pPr>
          </w:p>
        </w:tc>
        <w:tc>
          <w:tcPr>
            <w:tcW w:w="1821" w:type="dxa"/>
            <w:vMerge/>
          </w:tcPr>
          <w:p w:rsidR="00EC4F78" w:rsidRPr="00F17EF6" w:rsidRDefault="00EC4F78" w:rsidP="005B73C0">
            <w:pPr>
              <w:widowControl/>
              <w:spacing w:line="360" w:lineRule="atLeast"/>
              <w:jc w:val="both"/>
              <w:rPr>
                <w:sz w:val="22"/>
                <w:szCs w:val="22"/>
              </w:rPr>
            </w:pPr>
          </w:p>
        </w:tc>
        <w:tc>
          <w:tcPr>
            <w:tcW w:w="4625" w:type="dxa"/>
          </w:tcPr>
          <w:p w:rsidR="00EC4F78" w:rsidRPr="00F17EF6" w:rsidRDefault="00EC4F78" w:rsidP="005B73C0">
            <w:pPr>
              <w:autoSpaceDE w:val="0"/>
              <w:autoSpaceDN w:val="0"/>
              <w:jc w:val="center"/>
              <w:rPr>
                <w:sz w:val="22"/>
                <w:szCs w:val="22"/>
              </w:rPr>
            </w:pPr>
            <w:r w:rsidRPr="00F17EF6">
              <w:rPr>
                <w:sz w:val="22"/>
                <w:szCs w:val="22"/>
              </w:rPr>
              <w:t>Пензенский территориальный фонд обязательного медицинского страхования</w:t>
            </w:r>
          </w:p>
        </w:tc>
        <w:tc>
          <w:tcPr>
            <w:tcW w:w="841" w:type="dxa"/>
          </w:tcPr>
          <w:p w:rsidR="00EC4F78" w:rsidRPr="00F17EF6" w:rsidRDefault="00EC4F78" w:rsidP="005B73C0">
            <w:pPr>
              <w:autoSpaceDE w:val="0"/>
              <w:autoSpaceDN w:val="0"/>
              <w:adjustRightInd w:val="0"/>
              <w:ind w:firstLine="720"/>
              <w:rPr>
                <w:sz w:val="22"/>
                <w:szCs w:val="22"/>
              </w:rPr>
            </w:pPr>
          </w:p>
        </w:tc>
        <w:tc>
          <w:tcPr>
            <w:tcW w:w="981" w:type="dxa"/>
          </w:tcPr>
          <w:p w:rsidR="00EC4F78" w:rsidRPr="00F17EF6" w:rsidRDefault="00EC4F78" w:rsidP="005B73C0">
            <w:pPr>
              <w:autoSpaceDE w:val="0"/>
              <w:autoSpaceDN w:val="0"/>
              <w:adjustRightInd w:val="0"/>
              <w:ind w:firstLine="720"/>
              <w:rPr>
                <w:sz w:val="22"/>
                <w:szCs w:val="22"/>
              </w:rPr>
            </w:pPr>
          </w:p>
        </w:tc>
        <w:tc>
          <w:tcPr>
            <w:tcW w:w="840" w:type="dxa"/>
          </w:tcPr>
          <w:p w:rsidR="00EC4F78" w:rsidRPr="00F17EF6" w:rsidRDefault="00EC4F78" w:rsidP="005B73C0">
            <w:pPr>
              <w:autoSpaceDE w:val="0"/>
              <w:autoSpaceDN w:val="0"/>
              <w:adjustRightInd w:val="0"/>
              <w:ind w:firstLine="720"/>
              <w:rPr>
                <w:sz w:val="22"/>
                <w:szCs w:val="22"/>
              </w:rPr>
            </w:pPr>
          </w:p>
        </w:tc>
        <w:tc>
          <w:tcPr>
            <w:tcW w:w="982" w:type="dxa"/>
          </w:tcPr>
          <w:p w:rsidR="00EC4F78" w:rsidRPr="00F17EF6" w:rsidRDefault="00EC4F78" w:rsidP="005B73C0">
            <w:pPr>
              <w:autoSpaceDE w:val="0"/>
              <w:autoSpaceDN w:val="0"/>
              <w:adjustRightInd w:val="0"/>
              <w:ind w:firstLine="720"/>
              <w:rPr>
                <w:sz w:val="22"/>
                <w:szCs w:val="22"/>
              </w:rPr>
            </w:pPr>
          </w:p>
        </w:tc>
        <w:tc>
          <w:tcPr>
            <w:tcW w:w="982" w:type="dxa"/>
          </w:tcPr>
          <w:p w:rsidR="00EC4F78" w:rsidRPr="00F17EF6" w:rsidRDefault="00EC4F78" w:rsidP="005B73C0">
            <w:pPr>
              <w:autoSpaceDE w:val="0"/>
              <w:autoSpaceDN w:val="0"/>
              <w:adjustRightInd w:val="0"/>
              <w:ind w:firstLine="720"/>
              <w:rPr>
                <w:sz w:val="22"/>
                <w:szCs w:val="22"/>
              </w:rPr>
            </w:pPr>
          </w:p>
        </w:tc>
        <w:tc>
          <w:tcPr>
            <w:tcW w:w="981" w:type="dxa"/>
            <w:gridSpan w:val="2"/>
          </w:tcPr>
          <w:p w:rsidR="00EC4F78" w:rsidRPr="00F17EF6" w:rsidRDefault="00EC4F78" w:rsidP="005B73C0">
            <w:pPr>
              <w:autoSpaceDE w:val="0"/>
              <w:autoSpaceDN w:val="0"/>
              <w:adjustRightInd w:val="0"/>
              <w:ind w:firstLine="720"/>
              <w:rPr>
                <w:sz w:val="22"/>
                <w:szCs w:val="22"/>
              </w:rPr>
            </w:pPr>
          </w:p>
        </w:tc>
        <w:tc>
          <w:tcPr>
            <w:tcW w:w="1290" w:type="dxa"/>
            <w:gridSpan w:val="2"/>
          </w:tcPr>
          <w:p w:rsidR="00EC4F78" w:rsidRPr="00F17EF6" w:rsidRDefault="00EC4F78" w:rsidP="005B73C0">
            <w:pPr>
              <w:autoSpaceDE w:val="0"/>
              <w:autoSpaceDN w:val="0"/>
              <w:adjustRightInd w:val="0"/>
              <w:ind w:firstLine="720"/>
              <w:rPr>
                <w:sz w:val="22"/>
                <w:szCs w:val="22"/>
              </w:rPr>
            </w:pPr>
          </w:p>
        </w:tc>
      </w:tr>
      <w:tr w:rsidR="00EC4F78" w:rsidRPr="00F17EF6" w:rsidTr="005B73C0">
        <w:trPr>
          <w:trHeight w:val="144"/>
        </w:trPr>
        <w:tc>
          <w:tcPr>
            <w:tcW w:w="636" w:type="dxa"/>
            <w:vMerge/>
          </w:tcPr>
          <w:p w:rsidR="00EC4F78" w:rsidRPr="00F17EF6" w:rsidRDefault="00EC4F78" w:rsidP="005B73C0">
            <w:pPr>
              <w:widowControl/>
              <w:spacing w:line="360" w:lineRule="atLeast"/>
              <w:jc w:val="both"/>
              <w:rPr>
                <w:sz w:val="22"/>
                <w:szCs w:val="22"/>
              </w:rPr>
            </w:pPr>
          </w:p>
        </w:tc>
        <w:tc>
          <w:tcPr>
            <w:tcW w:w="968" w:type="dxa"/>
            <w:vMerge/>
          </w:tcPr>
          <w:p w:rsidR="00EC4F78" w:rsidRPr="00F17EF6" w:rsidRDefault="00EC4F78" w:rsidP="005B73C0">
            <w:pPr>
              <w:widowControl/>
              <w:spacing w:line="360" w:lineRule="atLeast"/>
              <w:jc w:val="both"/>
              <w:rPr>
                <w:sz w:val="22"/>
                <w:szCs w:val="22"/>
              </w:rPr>
            </w:pPr>
          </w:p>
        </w:tc>
        <w:tc>
          <w:tcPr>
            <w:tcW w:w="1821" w:type="dxa"/>
            <w:vMerge/>
          </w:tcPr>
          <w:p w:rsidR="00EC4F78" w:rsidRPr="00F17EF6" w:rsidRDefault="00EC4F78" w:rsidP="005B73C0">
            <w:pPr>
              <w:widowControl/>
              <w:spacing w:line="360" w:lineRule="atLeast"/>
              <w:jc w:val="both"/>
              <w:rPr>
                <w:sz w:val="22"/>
                <w:szCs w:val="22"/>
              </w:rPr>
            </w:pPr>
          </w:p>
        </w:tc>
        <w:tc>
          <w:tcPr>
            <w:tcW w:w="4625" w:type="dxa"/>
          </w:tcPr>
          <w:p w:rsidR="00EC4F78" w:rsidRPr="00F17EF6" w:rsidRDefault="00EC4F78" w:rsidP="005B73C0">
            <w:pPr>
              <w:autoSpaceDE w:val="0"/>
              <w:autoSpaceDN w:val="0"/>
              <w:jc w:val="center"/>
              <w:rPr>
                <w:sz w:val="22"/>
                <w:szCs w:val="22"/>
              </w:rPr>
            </w:pPr>
            <w:r w:rsidRPr="00F17EF6">
              <w:rPr>
                <w:sz w:val="22"/>
                <w:szCs w:val="22"/>
              </w:rPr>
              <w:t>Бюджет Пензенской области</w:t>
            </w:r>
          </w:p>
        </w:tc>
        <w:tc>
          <w:tcPr>
            <w:tcW w:w="841" w:type="dxa"/>
          </w:tcPr>
          <w:p w:rsidR="00EC4F78" w:rsidRPr="00F17EF6" w:rsidRDefault="00EC4F78" w:rsidP="005B73C0">
            <w:pPr>
              <w:autoSpaceDE w:val="0"/>
              <w:autoSpaceDN w:val="0"/>
              <w:adjustRightInd w:val="0"/>
              <w:ind w:firstLine="720"/>
              <w:rPr>
                <w:sz w:val="22"/>
                <w:szCs w:val="22"/>
              </w:rPr>
            </w:pPr>
          </w:p>
        </w:tc>
        <w:tc>
          <w:tcPr>
            <w:tcW w:w="981" w:type="dxa"/>
          </w:tcPr>
          <w:p w:rsidR="00EC4F78" w:rsidRPr="00F17EF6" w:rsidRDefault="00EC4F78" w:rsidP="005B73C0">
            <w:pPr>
              <w:autoSpaceDE w:val="0"/>
              <w:autoSpaceDN w:val="0"/>
              <w:adjustRightInd w:val="0"/>
              <w:ind w:firstLine="720"/>
              <w:rPr>
                <w:sz w:val="22"/>
                <w:szCs w:val="22"/>
              </w:rPr>
            </w:pPr>
          </w:p>
        </w:tc>
        <w:tc>
          <w:tcPr>
            <w:tcW w:w="840" w:type="dxa"/>
          </w:tcPr>
          <w:p w:rsidR="00EC4F78" w:rsidRPr="00F17EF6" w:rsidRDefault="00EC4F78" w:rsidP="005B73C0">
            <w:pPr>
              <w:autoSpaceDE w:val="0"/>
              <w:autoSpaceDN w:val="0"/>
              <w:adjustRightInd w:val="0"/>
              <w:ind w:firstLine="720"/>
              <w:rPr>
                <w:sz w:val="22"/>
                <w:szCs w:val="22"/>
              </w:rPr>
            </w:pPr>
          </w:p>
        </w:tc>
        <w:tc>
          <w:tcPr>
            <w:tcW w:w="982" w:type="dxa"/>
          </w:tcPr>
          <w:p w:rsidR="00EC4F78" w:rsidRPr="00F17EF6" w:rsidRDefault="00EC4F78" w:rsidP="005B73C0">
            <w:pPr>
              <w:autoSpaceDE w:val="0"/>
              <w:autoSpaceDN w:val="0"/>
              <w:adjustRightInd w:val="0"/>
              <w:ind w:firstLine="720"/>
              <w:rPr>
                <w:sz w:val="22"/>
                <w:szCs w:val="22"/>
              </w:rPr>
            </w:pPr>
          </w:p>
        </w:tc>
        <w:tc>
          <w:tcPr>
            <w:tcW w:w="982" w:type="dxa"/>
          </w:tcPr>
          <w:p w:rsidR="00EC4F78" w:rsidRPr="00F17EF6" w:rsidRDefault="00EC4F78" w:rsidP="005B73C0">
            <w:pPr>
              <w:autoSpaceDE w:val="0"/>
              <w:autoSpaceDN w:val="0"/>
              <w:adjustRightInd w:val="0"/>
              <w:ind w:firstLine="720"/>
              <w:rPr>
                <w:sz w:val="22"/>
                <w:szCs w:val="22"/>
              </w:rPr>
            </w:pPr>
          </w:p>
        </w:tc>
        <w:tc>
          <w:tcPr>
            <w:tcW w:w="981" w:type="dxa"/>
            <w:gridSpan w:val="2"/>
          </w:tcPr>
          <w:p w:rsidR="00EC4F78" w:rsidRPr="00F17EF6" w:rsidRDefault="00EC4F78" w:rsidP="005B73C0">
            <w:pPr>
              <w:autoSpaceDE w:val="0"/>
              <w:autoSpaceDN w:val="0"/>
              <w:adjustRightInd w:val="0"/>
              <w:ind w:firstLine="720"/>
              <w:rPr>
                <w:sz w:val="22"/>
                <w:szCs w:val="22"/>
              </w:rPr>
            </w:pPr>
          </w:p>
        </w:tc>
        <w:tc>
          <w:tcPr>
            <w:tcW w:w="1290" w:type="dxa"/>
            <w:gridSpan w:val="2"/>
          </w:tcPr>
          <w:p w:rsidR="00EC4F78" w:rsidRPr="00F17EF6" w:rsidRDefault="00EC4F78" w:rsidP="005B73C0">
            <w:pPr>
              <w:autoSpaceDE w:val="0"/>
              <w:autoSpaceDN w:val="0"/>
              <w:adjustRightInd w:val="0"/>
              <w:ind w:firstLine="720"/>
              <w:rPr>
                <w:sz w:val="22"/>
                <w:szCs w:val="22"/>
              </w:rPr>
            </w:pPr>
          </w:p>
        </w:tc>
      </w:tr>
      <w:tr w:rsidR="00EC4F78" w:rsidRPr="00F17EF6" w:rsidTr="005B73C0">
        <w:trPr>
          <w:trHeight w:val="144"/>
        </w:trPr>
        <w:tc>
          <w:tcPr>
            <w:tcW w:w="636" w:type="dxa"/>
            <w:vMerge/>
          </w:tcPr>
          <w:p w:rsidR="00EC4F78" w:rsidRPr="00F17EF6" w:rsidRDefault="00EC4F78" w:rsidP="005B73C0">
            <w:pPr>
              <w:widowControl/>
              <w:spacing w:line="360" w:lineRule="atLeast"/>
              <w:jc w:val="both"/>
              <w:rPr>
                <w:sz w:val="22"/>
                <w:szCs w:val="22"/>
              </w:rPr>
            </w:pPr>
          </w:p>
        </w:tc>
        <w:tc>
          <w:tcPr>
            <w:tcW w:w="968" w:type="dxa"/>
            <w:vMerge/>
          </w:tcPr>
          <w:p w:rsidR="00EC4F78" w:rsidRPr="00F17EF6" w:rsidRDefault="00EC4F78" w:rsidP="005B73C0">
            <w:pPr>
              <w:widowControl/>
              <w:spacing w:line="360" w:lineRule="atLeast"/>
              <w:jc w:val="both"/>
              <w:rPr>
                <w:sz w:val="22"/>
                <w:szCs w:val="22"/>
              </w:rPr>
            </w:pPr>
          </w:p>
        </w:tc>
        <w:tc>
          <w:tcPr>
            <w:tcW w:w="1821" w:type="dxa"/>
            <w:vMerge/>
          </w:tcPr>
          <w:p w:rsidR="00EC4F78" w:rsidRPr="00F17EF6" w:rsidRDefault="00EC4F78" w:rsidP="005B73C0">
            <w:pPr>
              <w:widowControl/>
              <w:spacing w:line="360" w:lineRule="atLeast"/>
              <w:jc w:val="both"/>
              <w:rPr>
                <w:sz w:val="22"/>
                <w:szCs w:val="22"/>
              </w:rPr>
            </w:pPr>
          </w:p>
        </w:tc>
        <w:tc>
          <w:tcPr>
            <w:tcW w:w="4625" w:type="dxa"/>
          </w:tcPr>
          <w:p w:rsidR="00EC4F78" w:rsidRPr="00F17EF6" w:rsidRDefault="00EC4F78" w:rsidP="005B73C0">
            <w:pPr>
              <w:autoSpaceDE w:val="0"/>
              <w:autoSpaceDN w:val="0"/>
              <w:jc w:val="center"/>
              <w:rPr>
                <w:sz w:val="22"/>
                <w:szCs w:val="22"/>
              </w:rPr>
            </w:pPr>
            <w:r w:rsidRPr="00F17EF6">
              <w:rPr>
                <w:sz w:val="22"/>
                <w:szCs w:val="22"/>
              </w:rPr>
              <w:t>иные источники</w:t>
            </w:r>
          </w:p>
        </w:tc>
        <w:tc>
          <w:tcPr>
            <w:tcW w:w="841" w:type="dxa"/>
          </w:tcPr>
          <w:p w:rsidR="00EC4F78" w:rsidRPr="00F17EF6" w:rsidRDefault="00EC4F78" w:rsidP="005B73C0">
            <w:pPr>
              <w:autoSpaceDE w:val="0"/>
              <w:autoSpaceDN w:val="0"/>
              <w:adjustRightInd w:val="0"/>
              <w:ind w:firstLine="720"/>
              <w:rPr>
                <w:sz w:val="22"/>
                <w:szCs w:val="22"/>
              </w:rPr>
            </w:pPr>
          </w:p>
        </w:tc>
        <w:tc>
          <w:tcPr>
            <w:tcW w:w="981" w:type="dxa"/>
          </w:tcPr>
          <w:p w:rsidR="00EC4F78" w:rsidRPr="00F17EF6" w:rsidRDefault="00EC4F78" w:rsidP="005B73C0">
            <w:pPr>
              <w:autoSpaceDE w:val="0"/>
              <w:autoSpaceDN w:val="0"/>
              <w:adjustRightInd w:val="0"/>
              <w:ind w:firstLine="720"/>
              <w:rPr>
                <w:sz w:val="22"/>
                <w:szCs w:val="22"/>
              </w:rPr>
            </w:pPr>
          </w:p>
        </w:tc>
        <w:tc>
          <w:tcPr>
            <w:tcW w:w="840" w:type="dxa"/>
          </w:tcPr>
          <w:p w:rsidR="00EC4F78" w:rsidRPr="00F17EF6" w:rsidRDefault="00EC4F78" w:rsidP="005B73C0">
            <w:pPr>
              <w:autoSpaceDE w:val="0"/>
              <w:autoSpaceDN w:val="0"/>
              <w:adjustRightInd w:val="0"/>
              <w:ind w:firstLine="720"/>
              <w:rPr>
                <w:sz w:val="22"/>
                <w:szCs w:val="22"/>
              </w:rPr>
            </w:pPr>
          </w:p>
        </w:tc>
        <w:tc>
          <w:tcPr>
            <w:tcW w:w="982" w:type="dxa"/>
          </w:tcPr>
          <w:p w:rsidR="00EC4F78" w:rsidRPr="00F17EF6" w:rsidRDefault="00EC4F78" w:rsidP="005B73C0">
            <w:pPr>
              <w:autoSpaceDE w:val="0"/>
              <w:autoSpaceDN w:val="0"/>
              <w:adjustRightInd w:val="0"/>
              <w:ind w:firstLine="720"/>
              <w:rPr>
                <w:sz w:val="22"/>
                <w:szCs w:val="22"/>
              </w:rPr>
            </w:pPr>
          </w:p>
        </w:tc>
        <w:tc>
          <w:tcPr>
            <w:tcW w:w="982" w:type="dxa"/>
          </w:tcPr>
          <w:p w:rsidR="00EC4F78" w:rsidRPr="00F17EF6" w:rsidRDefault="00EC4F78" w:rsidP="005B73C0">
            <w:pPr>
              <w:autoSpaceDE w:val="0"/>
              <w:autoSpaceDN w:val="0"/>
              <w:adjustRightInd w:val="0"/>
              <w:ind w:firstLine="720"/>
              <w:rPr>
                <w:sz w:val="22"/>
                <w:szCs w:val="22"/>
              </w:rPr>
            </w:pPr>
          </w:p>
        </w:tc>
        <w:tc>
          <w:tcPr>
            <w:tcW w:w="981" w:type="dxa"/>
            <w:gridSpan w:val="2"/>
          </w:tcPr>
          <w:p w:rsidR="00EC4F78" w:rsidRPr="00F17EF6" w:rsidRDefault="00EC4F78" w:rsidP="005B73C0">
            <w:pPr>
              <w:autoSpaceDE w:val="0"/>
              <w:autoSpaceDN w:val="0"/>
              <w:adjustRightInd w:val="0"/>
              <w:ind w:firstLine="720"/>
              <w:rPr>
                <w:sz w:val="22"/>
                <w:szCs w:val="22"/>
              </w:rPr>
            </w:pPr>
          </w:p>
        </w:tc>
        <w:tc>
          <w:tcPr>
            <w:tcW w:w="1290" w:type="dxa"/>
            <w:gridSpan w:val="2"/>
          </w:tcPr>
          <w:p w:rsidR="00EC4F78" w:rsidRPr="00F17EF6" w:rsidRDefault="00EC4F78" w:rsidP="005B73C0">
            <w:pPr>
              <w:autoSpaceDE w:val="0"/>
              <w:autoSpaceDN w:val="0"/>
              <w:adjustRightInd w:val="0"/>
              <w:ind w:firstLine="720"/>
              <w:rPr>
                <w:sz w:val="22"/>
                <w:szCs w:val="22"/>
              </w:rPr>
            </w:pPr>
          </w:p>
        </w:tc>
      </w:tr>
    </w:tbl>
    <w:p w:rsidR="00EC4F78" w:rsidRPr="00F17EF6" w:rsidRDefault="00EC4F78" w:rsidP="00EC4F78">
      <w:pPr>
        <w:widowControl/>
        <w:spacing w:line="360" w:lineRule="atLeast"/>
        <w:jc w:val="both"/>
        <w:rPr>
          <w:vanish/>
          <w:sz w:val="22"/>
          <w:szCs w:val="22"/>
        </w:rPr>
      </w:pPr>
    </w:p>
    <w:tbl>
      <w:tblPr>
        <w:tblpPr w:leftFromText="180" w:rightFromText="180" w:vertAnchor="text" w:tblpX="198" w:tblpY="-77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EC4F78" w:rsidRPr="00F17EF6" w:rsidTr="005B73C0">
        <w:tblPrEx>
          <w:tblCellMar>
            <w:top w:w="0" w:type="dxa"/>
            <w:bottom w:w="0" w:type="dxa"/>
          </w:tblCellMar>
        </w:tblPrEx>
        <w:tc>
          <w:tcPr>
            <w:tcW w:w="324" w:type="dxa"/>
          </w:tcPr>
          <w:p w:rsidR="00EC4F78" w:rsidRPr="00F17EF6" w:rsidRDefault="00EC4F78" w:rsidP="005B73C0">
            <w:pPr>
              <w:autoSpaceDE w:val="0"/>
              <w:autoSpaceDN w:val="0"/>
              <w:adjustRightInd w:val="0"/>
              <w:ind w:firstLine="720"/>
              <w:jc w:val="both"/>
              <w:rPr>
                <w:sz w:val="22"/>
                <w:szCs w:val="22"/>
              </w:rPr>
            </w:pPr>
          </w:p>
        </w:tc>
      </w:tr>
    </w:tbl>
    <w:p w:rsidR="00EC4F78" w:rsidRPr="00F17EF6" w:rsidRDefault="00EC4F78" w:rsidP="00EC4F78">
      <w:pPr>
        <w:widowControl/>
        <w:spacing w:line="360" w:lineRule="atLeast"/>
        <w:jc w:val="both"/>
        <w:rPr>
          <w:vanish/>
          <w:sz w:val="22"/>
          <w:szCs w:val="22"/>
        </w:rPr>
      </w:pPr>
    </w:p>
    <w:tbl>
      <w:tblPr>
        <w:tblW w:w="2387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1128"/>
        <w:gridCol w:w="1654"/>
        <w:gridCol w:w="47"/>
        <w:gridCol w:w="4536"/>
        <w:gridCol w:w="31"/>
        <w:gridCol w:w="820"/>
        <w:gridCol w:w="19"/>
        <w:gridCol w:w="973"/>
        <w:gridCol w:w="6"/>
        <w:gridCol w:w="838"/>
        <w:gridCol w:w="7"/>
        <w:gridCol w:w="973"/>
        <w:gridCol w:w="19"/>
        <w:gridCol w:w="144"/>
        <w:gridCol w:w="797"/>
        <w:gridCol w:w="31"/>
        <w:gridCol w:w="20"/>
        <w:gridCol w:w="110"/>
        <w:gridCol w:w="34"/>
        <w:gridCol w:w="802"/>
        <w:gridCol w:w="48"/>
        <w:gridCol w:w="1276"/>
        <w:gridCol w:w="1276"/>
        <w:gridCol w:w="1276"/>
        <w:gridCol w:w="1276"/>
        <w:gridCol w:w="1276"/>
        <w:gridCol w:w="1276"/>
        <w:gridCol w:w="1276"/>
        <w:gridCol w:w="1276"/>
      </w:tblGrid>
      <w:tr w:rsidR="00EC4F78" w:rsidRPr="00F17EF6" w:rsidTr="005B73C0">
        <w:trPr>
          <w:gridAfter w:val="7"/>
          <w:wAfter w:w="8932" w:type="dxa"/>
          <w:trHeight w:val="146"/>
        </w:trPr>
        <w:tc>
          <w:tcPr>
            <w:tcW w:w="634" w:type="dxa"/>
            <w:vMerge w:val="restart"/>
          </w:tcPr>
          <w:p w:rsidR="00EC4F78" w:rsidRPr="00F17EF6" w:rsidRDefault="00EC4F78" w:rsidP="005B73C0">
            <w:pPr>
              <w:autoSpaceDE w:val="0"/>
              <w:autoSpaceDN w:val="0"/>
              <w:adjustRightInd w:val="0"/>
              <w:ind w:firstLine="720"/>
              <w:jc w:val="center"/>
              <w:rPr>
                <w:sz w:val="22"/>
                <w:szCs w:val="22"/>
              </w:rPr>
            </w:pPr>
            <w:r w:rsidRPr="00F17EF6">
              <w:rPr>
                <w:sz w:val="22"/>
                <w:szCs w:val="22"/>
              </w:rPr>
              <w:t>4</w:t>
            </w:r>
          </w:p>
        </w:tc>
        <w:tc>
          <w:tcPr>
            <w:tcW w:w="1128" w:type="dxa"/>
            <w:vMerge w:val="restart"/>
          </w:tcPr>
          <w:p w:rsidR="00EC4F78" w:rsidRPr="00F17EF6" w:rsidRDefault="00EC4F78" w:rsidP="005B73C0">
            <w:pPr>
              <w:autoSpaceDE w:val="0"/>
              <w:autoSpaceDN w:val="0"/>
              <w:adjustRightInd w:val="0"/>
              <w:rPr>
                <w:b/>
                <w:sz w:val="22"/>
                <w:szCs w:val="22"/>
              </w:rPr>
            </w:pPr>
            <w:r w:rsidRPr="00F17EF6">
              <w:rPr>
                <w:b/>
                <w:sz w:val="22"/>
                <w:szCs w:val="22"/>
              </w:rPr>
              <w:t>Подпрограмма 4</w:t>
            </w:r>
          </w:p>
        </w:tc>
        <w:tc>
          <w:tcPr>
            <w:tcW w:w="1654" w:type="dxa"/>
            <w:vMerge w:val="restart"/>
          </w:tcPr>
          <w:p w:rsidR="00EC4F78" w:rsidRPr="00F17EF6" w:rsidRDefault="00EC4F78" w:rsidP="005B73C0">
            <w:pPr>
              <w:autoSpaceDE w:val="0"/>
              <w:autoSpaceDN w:val="0"/>
              <w:adjustRightInd w:val="0"/>
              <w:rPr>
                <w:sz w:val="22"/>
                <w:szCs w:val="22"/>
              </w:rPr>
            </w:pPr>
            <w:r w:rsidRPr="00F17EF6">
              <w:rPr>
                <w:b/>
                <w:sz w:val="22"/>
                <w:szCs w:val="22"/>
              </w:rPr>
              <w:t>«Обеспечение условий реализации программы»</w:t>
            </w: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Всего в том числе:</w:t>
            </w:r>
          </w:p>
        </w:tc>
        <w:tc>
          <w:tcPr>
            <w:tcW w:w="839" w:type="dxa"/>
            <w:gridSpan w:val="2"/>
          </w:tcPr>
          <w:p w:rsidR="00EC4F78" w:rsidRPr="00F17EF6" w:rsidRDefault="00EC4F78" w:rsidP="005B73C0">
            <w:pPr>
              <w:autoSpaceDE w:val="0"/>
              <w:autoSpaceDN w:val="0"/>
              <w:adjustRightInd w:val="0"/>
              <w:rPr>
                <w:b/>
                <w:sz w:val="22"/>
                <w:szCs w:val="22"/>
              </w:rPr>
            </w:pPr>
            <w:r w:rsidRPr="00F17EF6">
              <w:rPr>
                <w:b/>
                <w:sz w:val="22"/>
                <w:szCs w:val="22"/>
              </w:rPr>
              <w:t>15445,8</w:t>
            </w:r>
          </w:p>
        </w:tc>
        <w:tc>
          <w:tcPr>
            <w:tcW w:w="979" w:type="dxa"/>
            <w:gridSpan w:val="2"/>
          </w:tcPr>
          <w:p w:rsidR="00EC4F78" w:rsidRPr="00F17EF6" w:rsidRDefault="00EC4F78" w:rsidP="005B73C0">
            <w:pPr>
              <w:autoSpaceDE w:val="0"/>
              <w:autoSpaceDN w:val="0"/>
              <w:adjustRightInd w:val="0"/>
              <w:rPr>
                <w:b/>
                <w:sz w:val="22"/>
                <w:szCs w:val="22"/>
              </w:rPr>
            </w:pPr>
            <w:r w:rsidRPr="00F17EF6">
              <w:rPr>
                <w:b/>
                <w:sz w:val="22"/>
                <w:szCs w:val="22"/>
              </w:rPr>
              <w:t>16297,8</w:t>
            </w:r>
          </w:p>
        </w:tc>
        <w:tc>
          <w:tcPr>
            <w:tcW w:w="838" w:type="dxa"/>
          </w:tcPr>
          <w:p w:rsidR="00EC4F78" w:rsidRPr="00F17EF6" w:rsidRDefault="00EC4F78" w:rsidP="005B73C0">
            <w:pPr>
              <w:autoSpaceDE w:val="0"/>
              <w:autoSpaceDN w:val="0"/>
              <w:adjustRightInd w:val="0"/>
              <w:rPr>
                <w:b/>
                <w:sz w:val="22"/>
                <w:szCs w:val="22"/>
              </w:rPr>
            </w:pPr>
            <w:r w:rsidRPr="00F17EF6">
              <w:rPr>
                <w:b/>
                <w:sz w:val="22"/>
                <w:szCs w:val="22"/>
              </w:rPr>
              <w:t>17215,73</w:t>
            </w:r>
          </w:p>
        </w:tc>
        <w:tc>
          <w:tcPr>
            <w:tcW w:w="980" w:type="dxa"/>
            <w:gridSpan w:val="2"/>
          </w:tcPr>
          <w:p w:rsidR="00EC4F78" w:rsidRPr="00F17EF6" w:rsidRDefault="00EC4F78" w:rsidP="005B73C0">
            <w:pPr>
              <w:autoSpaceDE w:val="0"/>
              <w:autoSpaceDN w:val="0"/>
              <w:adjustRightInd w:val="0"/>
              <w:rPr>
                <w:b/>
                <w:sz w:val="22"/>
                <w:szCs w:val="22"/>
              </w:rPr>
            </w:pPr>
            <w:r w:rsidRPr="00F17EF6">
              <w:rPr>
                <w:b/>
                <w:sz w:val="22"/>
                <w:szCs w:val="22"/>
              </w:rPr>
              <w:t>17669,39</w:t>
            </w:r>
          </w:p>
        </w:tc>
        <w:tc>
          <w:tcPr>
            <w:tcW w:w="991" w:type="dxa"/>
            <w:gridSpan w:val="4"/>
          </w:tcPr>
          <w:p w:rsidR="00EC4F78" w:rsidRPr="003D29E8" w:rsidRDefault="00EC4F78" w:rsidP="005B73C0">
            <w:pPr>
              <w:autoSpaceDE w:val="0"/>
              <w:autoSpaceDN w:val="0"/>
              <w:adjustRightInd w:val="0"/>
              <w:rPr>
                <w:b/>
                <w:szCs w:val="24"/>
                <w:lang w:val="en-US"/>
              </w:rPr>
            </w:pPr>
            <w:r>
              <w:rPr>
                <w:b/>
                <w:szCs w:val="24"/>
                <w:lang w:val="en-US"/>
              </w:rPr>
              <w:t>18686.22</w:t>
            </w:r>
          </w:p>
        </w:tc>
        <w:tc>
          <w:tcPr>
            <w:tcW w:w="966" w:type="dxa"/>
            <w:gridSpan w:val="4"/>
          </w:tcPr>
          <w:p w:rsidR="00EC4F78" w:rsidRPr="00B1020B" w:rsidRDefault="00EC4F78" w:rsidP="005B73C0">
            <w:pPr>
              <w:autoSpaceDE w:val="0"/>
              <w:autoSpaceDN w:val="0"/>
              <w:adjustRightInd w:val="0"/>
              <w:rPr>
                <w:b/>
                <w:szCs w:val="24"/>
              </w:rPr>
            </w:pPr>
            <w:r>
              <w:rPr>
                <w:b/>
                <w:szCs w:val="24"/>
                <w:lang w:val="en-US"/>
              </w:rPr>
              <w:t>239</w:t>
            </w:r>
            <w:r>
              <w:rPr>
                <w:b/>
                <w:szCs w:val="24"/>
              </w:rPr>
              <w:t>6</w:t>
            </w:r>
            <w:r>
              <w:rPr>
                <w:b/>
                <w:szCs w:val="24"/>
                <w:lang w:val="en-US"/>
              </w:rPr>
              <w:t>0.</w:t>
            </w:r>
            <w:r>
              <w:rPr>
                <w:b/>
                <w:szCs w:val="24"/>
              </w:rPr>
              <w:t>412</w:t>
            </w:r>
          </w:p>
        </w:tc>
        <w:tc>
          <w:tcPr>
            <w:tcW w:w="1324" w:type="dxa"/>
            <w:gridSpan w:val="2"/>
          </w:tcPr>
          <w:p w:rsidR="00EC4F78" w:rsidRPr="00B56B2A" w:rsidRDefault="00EC4F78" w:rsidP="005B73C0">
            <w:pPr>
              <w:autoSpaceDE w:val="0"/>
              <w:autoSpaceDN w:val="0"/>
              <w:adjustRightInd w:val="0"/>
              <w:rPr>
                <w:b/>
                <w:sz w:val="22"/>
                <w:szCs w:val="22"/>
              </w:rPr>
            </w:pPr>
          </w:p>
        </w:tc>
      </w:tr>
      <w:tr w:rsidR="00EC4F78" w:rsidRPr="00F17EF6" w:rsidTr="005B73C0">
        <w:trPr>
          <w:gridAfter w:val="7"/>
          <w:wAfter w:w="8932" w:type="dxa"/>
          <w:trHeight w:val="892"/>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widowControl/>
              <w:spacing w:line="360" w:lineRule="atLeast"/>
              <w:jc w:val="both"/>
              <w:rPr>
                <w:sz w:val="22"/>
                <w:szCs w:val="22"/>
              </w:rPr>
            </w:pPr>
          </w:p>
        </w:tc>
        <w:tc>
          <w:tcPr>
            <w:tcW w:w="1654" w:type="dxa"/>
            <w:vMerge/>
          </w:tcPr>
          <w:p w:rsidR="00EC4F78" w:rsidRPr="00F17EF6" w:rsidRDefault="00EC4F78" w:rsidP="005B73C0">
            <w:pPr>
              <w:widowControl/>
              <w:spacing w:line="360" w:lineRule="atLeast"/>
              <w:jc w:val="both"/>
              <w:rPr>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 xml:space="preserve">бюджеты муниципальных образований </w:t>
            </w:r>
            <w:proofErr w:type="spellStart"/>
            <w:r w:rsidRPr="00F17EF6">
              <w:rPr>
                <w:sz w:val="22"/>
                <w:szCs w:val="22"/>
              </w:rPr>
              <w:t>Камешкирского</w:t>
            </w:r>
            <w:proofErr w:type="spellEnd"/>
            <w:r w:rsidRPr="00F17EF6">
              <w:rPr>
                <w:sz w:val="22"/>
                <w:szCs w:val="22"/>
              </w:rPr>
              <w:t xml:space="preserve"> района Пензенской области</w:t>
            </w:r>
          </w:p>
        </w:tc>
        <w:tc>
          <w:tcPr>
            <w:tcW w:w="839" w:type="dxa"/>
            <w:gridSpan w:val="2"/>
          </w:tcPr>
          <w:p w:rsidR="00EC4F78" w:rsidRPr="00F17EF6" w:rsidRDefault="00EC4F78" w:rsidP="005B73C0">
            <w:pPr>
              <w:autoSpaceDE w:val="0"/>
              <w:autoSpaceDN w:val="0"/>
              <w:adjustRightInd w:val="0"/>
              <w:rPr>
                <w:sz w:val="22"/>
                <w:szCs w:val="22"/>
              </w:rPr>
            </w:pPr>
            <w:r w:rsidRPr="00F17EF6">
              <w:rPr>
                <w:sz w:val="22"/>
                <w:szCs w:val="22"/>
              </w:rPr>
              <w:t>3674,6</w:t>
            </w:r>
          </w:p>
        </w:tc>
        <w:tc>
          <w:tcPr>
            <w:tcW w:w="979" w:type="dxa"/>
            <w:gridSpan w:val="2"/>
          </w:tcPr>
          <w:p w:rsidR="00EC4F78" w:rsidRPr="00F17EF6" w:rsidRDefault="00EC4F78" w:rsidP="005B73C0">
            <w:pPr>
              <w:autoSpaceDE w:val="0"/>
              <w:autoSpaceDN w:val="0"/>
              <w:adjustRightInd w:val="0"/>
              <w:rPr>
                <w:sz w:val="22"/>
                <w:szCs w:val="22"/>
              </w:rPr>
            </w:pPr>
            <w:r w:rsidRPr="00F17EF6">
              <w:rPr>
                <w:sz w:val="22"/>
                <w:szCs w:val="22"/>
              </w:rPr>
              <w:t>6515,1</w:t>
            </w:r>
          </w:p>
        </w:tc>
        <w:tc>
          <w:tcPr>
            <w:tcW w:w="838" w:type="dxa"/>
          </w:tcPr>
          <w:p w:rsidR="00EC4F78" w:rsidRPr="00F17EF6" w:rsidRDefault="00EC4F78" w:rsidP="005B73C0">
            <w:pPr>
              <w:autoSpaceDE w:val="0"/>
              <w:autoSpaceDN w:val="0"/>
              <w:adjustRightInd w:val="0"/>
              <w:rPr>
                <w:sz w:val="22"/>
                <w:szCs w:val="22"/>
              </w:rPr>
            </w:pPr>
            <w:r w:rsidRPr="00F17EF6">
              <w:rPr>
                <w:sz w:val="22"/>
                <w:szCs w:val="22"/>
              </w:rPr>
              <w:t>6729,8</w:t>
            </w:r>
          </w:p>
        </w:tc>
        <w:tc>
          <w:tcPr>
            <w:tcW w:w="980" w:type="dxa"/>
            <w:gridSpan w:val="2"/>
          </w:tcPr>
          <w:p w:rsidR="00EC4F78" w:rsidRPr="00F17EF6" w:rsidRDefault="00EC4F78" w:rsidP="005B73C0">
            <w:pPr>
              <w:autoSpaceDE w:val="0"/>
              <w:autoSpaceDN w:val="0"/>
              <w:adjustRightInd w:val="0"/>
              <w:rPr>
                <w:sz w:val="22"/>
                <w:szCs w:val="22"/>
              </w:rPr>
            </w:pPr>
            <w:r w:rsidRPr="00F17EF6">
              <w:rPr>
                <w:sz w:val="22"/>
                <w:szCs w:val="22"/>
              </w:rPr>
              <w:t>6859,67</w:t>
            </w:r>
          </w:p>
        </w:tc>
        <w:tc>
          <w:tcPr>
            <w:tcW w:w="991" w:type="dxa"/>
            <w:gridSpan w:val="4"/>
          </w:tcPr>
          <w:p w:rsidR="00EC4F78" w:rsidRPr="00B64FAC" w:rsidRDefault="00EC4F78" w:rsidP="005B73C0">
            <w:pPr>
              <w:autoSpaceDE w:val="0"/>
              <w:autoSpaceDN w:val="0"/>
              <w:adjustRightInd w:val="0"/>
              <w:rPr>
                <w:szCs w:val="24"/>
                <w:lang w:val="en-US"/>
              </w:rPr>
            </w:pPr>
            <w:r>
              <w:rPr>
                <w:szCs w:val="24"/>
                <w:lang w:val="en-US"/>
              </w:rPr>
              <w:t>5935.02</w:t>
            </w:r>
          </w:p>
        </w:tc>
        <w:tc>
          <w:tcPr>
            <w:tcW w:w="966" w:type="dxa"/>
            <w:gridSpan w:val="4"/>
          </w:tcPr>
          <w:p w:rsidR="00EC4F78" w:rsidRPr="00B1020B" w:rsidRDefault="00EC4F78" w:rsidP="005B73C0">
            <w:pPr>
              <w:autoSpaceDE w:val="0"/>
              <w:autoSpaceDN w:val="0"/>
              <w:adjustRightInd w:val="0"/>
              <w:rPr>
                <w:szCs w:val="24"/>
              </w:rPr>
            </w:pPr>
            <w:r>
              <w:rPr>
                <w:szCs w:val="24"/>
                <w:lang w:val="en-US"/>
              </w:rPr>
              <w:t>11</w:t>
            </w:r>
            <w:r>
              <w:rPr>
                <w:szCs w:val="24"/>
              </w:rPr>
              <w:t>385,559</w:t>
            </w:r>
          </w:p>
        </w:tc>
        <w:tc>
          <w:tcPr>
            <w:tcW w:w="1324" w:type="dxa"/>
            <w:gridSpan w:val="2"/>
          </w:tcPr>
          <w:p w:rsidR="00EC4F78" w:rsidRPr="00B56B2A" w:rsidRDefault="00EC4F78" w:rsidP="005B73C0">
            <w:pPr>
              <w:autoSpaceDE w:val="0"/>
              <w:autoSpaceDN w:val="0"/>
              <w:adjustRightInd w:val="0"/>
              <w:rPr>
                <w:sz w:val="22"/>
                <w:szCs w:val="22"/>
              </w:rPr>
            </w:pPr>
          </w:p>
        </w:tc>
      </w:tr>
      <w:tr w:rsidR="00EC4F78" w:rsidRPr="00F17EF6" w:rsidTr="005B73C0">
        <w:trPr>
          <w:gridAfter w:val="7"/>
          <w:wAfter w:w="8932" w:type="dxa"/>
          <w:trHeight w:val="146"/>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widowControl/>
              <w:spacing w:line="360" w:lineRule="atLeast"/>
              <w:jc w:val="both"/>
              <w:rPr>
                <w:sz w:val="22"/>
                <w:szCs w:val="22"/>
              </w:rPr>
            </w:pPr>
          </w:p>
        </w:tc>
        <w:tc>
          <w:tcPr>
            <w:tcW w:w="1654" w:type="dxa"/>
            <w:vMerge/>
          </w:tcPr>
          <w:p w:rsidR="00EC4F78" w:rsidRPr="00F17EF6" w:rsidRDefault="00EC4F78" w:rsidP="005B73C0">
            <w:pPr>
              <w:widowControl/>
              <w:spacing w:line="360" w:lineRule="atLeast"/>
              <w:jc w:val="both"/>
              <w:rPr>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федеральный бюджет</w:t>
            </w:r>
          </w:p>
        </w:tc>
        <w:tc>
          <w:tcPr>
            <w:tcW w:w="839" w:type="dxa"/>
            <w:gridSpan w:val="2"/>
          </w:tcPr>
          <w:p w:rsidR="00EC4F78" w:rsidRPr="00F17EF6" w:rsidRDefault="00EC4F78" w:rsidP="005B73C0">
            <w:pPr>
              <w:autoSpaceDE w:val="0"/>
              <w:autoSpaceDN w:val="0"/>
              <w:adjustRightInd w:val="0"/>
              <w:rPr>
                <w:sz w:val="22"/>
                <w:szCs w:val="22"/>
              </w:rPr>
            </w:pPr>
            <w:r w:rsidRPr="00F17EF6">
              <w:rPr>
                <w:sz w:val="22"/>
                <w:szCs w:val="22"/>
              </w:rPr>
              <w:t>50,5</w:t>
            </w:r>
          </w:p>
        </w:tc>
        <w:tc>
          <w:tcPr>
            <w:tcW w:w="979" w:type="dxa"/>
            <w:gridSpan w:val="2"/>
          </w:tcPr>
          <w:p w:rsidR="00EC4F78" w:rsidRPr="00F17EF6" w:rsidRDefault="00EC4F78" w:rsidP="005B73C0">
            <w:pPr>
              <w:autoSpaceDE w:val="0"/>
              <w:autoSpaceDN w:val="0"/>
              <w:adjustRightInd w:val="0"/>
              <w:ind w:firstLine="720"/>
              <w:rPr>
                <w:sz w:val="22"/>
                <w:szCs w:val="22"/>
              </w:rPr>
            </w:pPr>
          </w:p>
        </w:tc>
        <w:tc>
          <w:tcPr>
            <w:tcW w:w="838" w:type="dxa"/>
          </w:tcPr>
          <w:p w:rsidR="00EC4F78" w:rsidRPr="00F17EF6" w:rsidRDefault="00EC4F78" w:rsidP="005B73C0">
            <w:pPr>
              <w:autoSpaceDE w:val="0"/>
              <w:autoSpaceDN w:val="0"/>
              <w:adjustRightInd w:val="0"/>
              <w:rPr>
                <w:sz w:val="22"/>
                <w:szCs w:val="22"/>
              </w:rPr>
            </w:pPr>
            <w:r w:rsidRPr="00F17EF6">
              <w:rPr>
                <w:sz w:val="22"/>
                <w:szCs w:val="22"/>
              </w:rPr>
              <w:t>52,57</w:t>
            </w:r>
          </w:p>
        </w:tc>
        <w:tc>
          <w:tcPr>
            <w:tcW w:w="980" w:type="dxa"/>
            <w:gridSpan w:val="2"/>
          </w:tcPr>
          <w:p w:rsidR="00EC4F78" w:rsidRPr="00F17EF6" w:rsidRDefault="00EC4F78" w:rsidP="005B73C0">
            <w:pPr>
              <w:autoSpaceDE w:val="0"/>
              <w:autoSpaceDN w:val="0"/>
              <w:adjustRightInd w:val="0"/>
              <w:rPr>
                <w:sz w:val="22"/>
                <w:szCs w:val="22"/>
              </w:rPr>
            </w:pPr>
            <w:r w:rsidRPr="00F17EF6">
              <w:rPr>
                <w:sz w:val="22"/>
                <w:szCs w:val="22"/>
              </w:rPr>
              <w:t>52,04</w:t>
            </w:r>
          </w:p>
        </w:tc>
        <w:tc>
          <w:tcPr>
            <w:tcW w:w="991" w:type="dxa"/>
            <w:gridSpan w:val="4"/>
          </w:tcPr>
          <w:p w:rsidR="00EC4F78" w:rsidRPr="00091F42" w:rsidRDefault="00EC4F78" w:rsidP="005B73C0">
            <w:pPr>
              <w:autoSpaceDE w:val="0"/>
              <w:autoSpaceDN w:val="0"/>
              <w:adjustRightInd w:val="0"/>
              <w:rPr>
                <w:szCs w:val="24"/>
                <w:lang w:val="en-US"/>
              </w:rPr>
            </w:pPr>
            <w:r w:rsidRPr="00091F42">
              <w:rPr>
                <w:szCs w:val="24"/>
              </w:rPr>
              <w:t>46,0</w:t>
            </w:r>
            <w:r w:rsidRPr="00091F42">
              <w:rPr>
                <w:szCs w:val="24"/>
                <w:lang w:val="en-US"/>
              </w:rPr>
              <w:t>1</w:t>
            </w:r>
          </w:p>
        </w:tc>
        <w:tc>
          <w:tcPr>
            <w:tcW w:w="966" w:type="dxa"/>
            <w:gridSpan w:val="4"/>
          </w:tcPr>
          <w:p w:rsidR="00EC4F78" w:rsidRPr="00B1020B" w:rsidRDefault="00EC4F78" w:rsidP="005B73C0">
            <w:pPr>
              <w:autoSpaceDE w:val="0"/>
              <w:autoSpaceDN w:val="0"/>
              <w:adjustRightInd w:val="0"/>
              <w:rPr>
                <w:szCs w:val="24"/>
              </w:rPr>
            </w:pPr>
            <w:r>
              <w:rPr>
                <w:szCs w:val="24"/>
                <w:lang w:val="en-US"/>
              </w:rPr>
              <w:t>40.6</w:t>
            </w:r>
            <w:r>
              <w:rPr>
                <w:szCs w:val="24"/>
              </w:rPr>
              <w:t>21</w:t>
            </w:r>
          </w:p>
        </w:tc>
        <w:tc>
          <w:tcPr>
            <w:tcW w:w="1324" w:type="dxa"/>
            <w:gridSpan w:val="2"/>
          </w:tcPr>
          <w:p w:rsidR="00EC4F78" w:rsidRPr="00B56B2A" w:rsidRDefault="00EC4F78" w:rsidP="005B73C0">
            <w:pPr>
              <w:autoSpaceDE w:val="0"/>
              <w:autoSpaceDN w:val="0"/>
              <w:adjustRightInd w:val="0"/>
              <w:ind w:firstLine="720"/>
              <w:rPr>
                <w:sz w:val="22"/>
                <w:szCs w:val="22"/>
              </w:rPr>
            </w:pPr>
          </w:p>
        </w:tc>
      </w:tr>
      <w:tr w:rsidR="00EC4F78" w:rsidRPr="00F17EF6" w:rsidTr="005B73C0">
        <w:trPr>
          <w:gridAfter w:val="7"/>
          <w:wAfter w:w="8932" w:type="dxa"/>
          <w:trHeight w:val="146"/>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widowControl/>
              <w:spacing w:line="360" w:lineRule="atLeast"/>
              <w:jc w:val="both"/>
              <w:rPr>
                <w:sz w:val="22"/>
                <w:szCs w:val="22"/>
              </w:rPr>
            </w:pPr>
          </w:p>
        </w:tc>
        <w:tc>
          <w:tcPr>
            <w:tcW w:w="1654" w:type="dxa"/>
            <w:vMerge/>
          </w:tcPr>
          <w:p w:rsidR="00EC4F78" w:rsidRPr="00F17EF6" w:rsidRDefault="00EC4F78" w:rsidP="005B73C0">
            <w:pPr>
              <w:widowControl/>
              <w:spacing w:line="360" w:lineRule="atLeast"/>
              <w:jc w:val="both"/>
              <w:rPr>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Пензенский территориальный фонд обязательного медицинского страхования</w:t>
            </w:r>
          </w:p>
        </w:tc>
        <w:tc>
          <w:tcPr>
            <w:tcW w:w="839" w:type="dxa"/>
            <w:gridSpan w:val="2"/>
          </w:tcPr>
          <w:p w:rsidR="00EC4F78" w:rsidRPr="00F17EF6" w:rsidRDefault="00EC4F78" w:rsidP="005B73C0">
            <w:pPr>
              <w:autoSpaceDE w:val="0"/>
              <w:autoSpaceDN w:val="0"/>
              <w:adjustRightInd w:val="0"/>
              <w:ind w:firstLine="720"/>
              <w:rPr>
                <w:sz w:val="22"/>
                <w:szCs w:val="22"/>
              </w:rPr>
            </w:pPr>
          </w:p>
        </w:tc>
        <w:tc>
          <w:tcPr>
            <w:tcW w:w="979" w:type="dxa"/>
            <w:gridSpan w:val="2"/>
          </w:tcPr>
          <w:p w:rsidR="00EC4F78" w:rsidRPr="00F17EF6" w:rsidRDefault="00EC4F78" w:rsidP="005B73C0">
            <w:pPr>
              <w:autoSpaceDE w:val="0"/>
              <w:autoSpaceDN w:val="0"/>
              <w:adjustRightInd w:val="0"/>
              <w:ind w:firstLine="720"/>
              <w:rPr>
                <w:sz w:val="22"/>
                <w:szCs w:val="22"/>
              </w:rPr>
            </w:pPr>
          </w:p>
        </w:tc>
        <w:tc>
          <w:tcPr>
            <w:tcW w:w="838" w:type="dxa"/>
          </w:tcPr>
          <w:p w:rsidR="00EC4F78" w:rsidRPr="00F17EF6" w:rsidRDefault="00EC4F78" w:rsidP="005B73C0">
            <w:pPr>
              <w:autoSpaceDE w:val="0"/>
              <w:autoSpaceDN w:val="0"/>
              <w:adjustRightInd w:val="0"/>
              <w:ind w:firstLine="720"/>
              <w:rPr>
                <w:sz w:val="22"/>
                <w:szCs w:val="22"/>
              </w:rPr>
            </w:pPr>
          </w:p>
        </w:tc>
        <w:tc>
          <w:tcPr>
            <w:tcW w:w="980" w:type="dxa"/>
            <w:gridSpan w:val="2"/>
          </w:tcPr>
          <w:p w:rsidR="00EC4F78" w:rsidRPr="00F17EF6" w:rsidRDefault="00EC4F78" w:rsidP="005B73C0">
            <w:pPr>
              <w:autoSpaceDE w:val="0"/>
              <w:autoSpaceDN w:val="0"/>
              <w:adjustRightInd w:val="0"/>
              <w:ind w:firstLine="720"/>
              <w:rPr>
                <w:sz w:val="22"/>
                <w:szCs w:val="22"/>
              </w:rPr>
            </w:pPr>
          </w:p>
        </w:tc>
        <w:tc>
          <w:tcPr>
            <w:tcW w:w="991" w:type="dxa"/>
            <w:gridSpan w:val="4"/>
          </w:tcPr>
          <w:p w:rsidR="00EC4F78" w:rsidRPr="00721FFE" w:rsidRDefault="00EC4F78" w:rsidP="005B73C0">
            <w:pPr>
              <w:autoSpaceDE w:val="0"/>
              <w:autoSpaceDN w:val="0"/>
              <w:adjustRightInd w:val="0"/>
              <w:ind w:firstLine="720"/>
              <w:rPr>
                <w:szCs w:val="24"/>
              </w:rPr>
            </w:pPr>
          </w:p>
        </w:tc>
        <w:tc>
          <w:tcPr>
            <w:tcW w:w="966" w:type="dxa"/>
            <w:gridSpan w:val="4"/>
          </w:tcPr>
          <w:p w:rsidR="00EC4F78" w:rsidRPr="00721FFE" w:rsidRDefault="00EC4F78" w:rsidP="005B73C0">
            <w:pPr>
              <w:autoSpaceDE w:val="0"/>
              <w:autoSpaceDN w:val="0"/>
              <w:adjustRightInd w:val="0"/>
              <w:ind w:firstLine="720"/>
              <w:rPr>
                <w:szCs w:val="24"/>
              </w:rPr>
            </w:pPr>
          </w:p>
        </w:tc>
        <w:tc>
          <w:tcPr>
            <w:tcW w:w="1324" w:type="dxa"/>
            <w:gridSpan w:val="2"/>
          </w:tcPr>
          <w:p w:rsidR="00EC4F78" w:rsidRPr="00B56B2A" w:rsidRDefault="00EC4F78" w:rsidP="005B73C0">
            <w:pPr>
              <w:autoSpaceDE w:val="0"/>
              <w:autoSpaceDN w:val="0"/>
              <w:adjustRightInd w:val="0"/>
              <w:ind w:firstLine="720"/>
              <w:rPr>
                <w:sz w:val="22"/>
                <w:szCs w:val="22"/>
              </w:rPr>
            </w:pPr>
          </w:p>
        </w:tc>
      </w:tr>
      <w:tr w:rsidR="00EC4F78" w:rsidRPr="00F17EF6" w:rsidTr="005B73C0">
        <w:trPr>
          <w:gridAfter w:val="7"/>
          <w:wAfter w:w="8932" w:type="dxa"/>
          <w:trHeight w:val="146"/>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widowControl/>
              <w:spacing w:line="360" w:lineRule="atLeast"/>
              <w:jc w:val="both"/>
              <w:rPr>
                <w:sz w:val="22"/>
                <w:szCs w:val="22"/>
              </w:rPr>
            </w:pPr>
          </w:p>
        </w:tc>
        <w:tc>
          <w:tcPr>
            <w:tcW w:w="1654" w:type="dxa"/>
            <w:vMerge/>
          </w:tcPr>
          <w:p w:rsidR="00EC4F78" w:rsidRPr="00F17EF6" w:rsidRDefault="00EC4F78" w:rsidP="005B73C0">
            <w:pPr>
              <w:widowControl/>
              <w:spacing w:line="360" w:lineRule="atLeast"/>
              <w:jc w:val="both"/>
              <w:rPr>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Бюджет Пензенской области</w:t>
            </w:r>
          </w:p>
        </w:tc>
        <w:tc>
          <w:tcPr>
            <w:tcW w:w="839" w:type="dxa"/>
            <w:gridSpan w:val="2"/>
          </w:tcPr>
          <w:p w:rsidR="00EC4F78" w:rsidRPr="00F17EF6" w:rsidRDefault="00EC4F78" w:rsidP="005B73C0">
            <w:pPr>
              <w:autoSpaceDE w:val="0"/>
              <w:autoSpaceDN w:val="0"/>
              <w:adjustRightInd w:val="0"/>
              <w:rPr>
                <w:sz w:val="22"/>
                <w:szCs w:val="22"/>
              </w:rPr>
            </w:pPr>
            <w:r w:rsidRPr="00F17EF6">
              <w:rPr>
                <w:sz w:val="22"/>
                <w:szCs w:val="22"/>
              </w:rPr>
              <w:t>11240,0</w:t>
            </w:r>
          </w:p>
        </w:tc>
        <w:tc>
          <w:tcPr>
            <w:tcW w:w="979" w:type="dxa"/>
            <w:gridSpan w:val="2"/>
          </w:tcPr>
          <w:p w:rsidR="00EC4F78" w:rsidRPr="00F17EF6" w:rsidRDefault="00EC4F78" w:rsidP="005B73C0">
            <w:pPr>
              <w:autoSpaceDE w:val="0"/>
              <w:autoSpaceDN w:val="0"/>
              <w:adjustRightInd w:val="0"/>
              <w:rPr>
                <w:sz w:val="22"/>
                <w:szCs w:val="22"/>
              </w:rPr>
            </w:pPr>
            <w:r w:rsidRPr="00F17EF6">
              <w:rPr>
                <w:sz w:val="22"/>
                <w:szCs w:val="22"/>
              </w:rPr>
              <w:t>9421,1</w:t>
            </w:r>
          </w:p>
        </w:tc>
        <w:tc>
          <w:tcPr>
            <w:tcW w:w="838" w:type="dxa"/>
          </w:tcPr>
          <w:p w:rsidR="00EC4F78" w:rsidRPr="00F17EF6" w:rsidRDefault="00EC4F78" w:rsidP="005B73C0">
            <w:pPr>
              <w:autoSpaceDE w:val="0"/>
              <w:autoSpaceDN w:val="0"/>
              <w:adjustRightInd w:val="0"/>
              <w:rPr>
                <w:sz w:val="22"/>
                <w:szCs w:val="22"/>
              </w:rPr>
            </w:pPr>
            <w:r w:rsidRPr="00F17EF6">
              <w:rPr>
                <w:sz w:val="22"/>
                <w:szCs w:val="22"/>
              </w:rPr>
              <w:t>9838,14</w:t>
            </w:r>
          </w:p>
        </w:tc>
        <w:tc>
          <w:tcPr>
            <w:tcW w:w="980" w:type="dxa"/>
            <w:gridSpan w:val="2"/>
          </w:tcPr>
          <w:p w:rsidR="00EC4F78" w:rsidRPr="00F17EF6" w:rsidRDefault="00EC4F78" w:rsidP="005B73C0">
            <w:pPr>
              <w:autoSpaceDE w:val="0"/>
              <w:autoSpaceDN w:val="0"/>
              <w:adjustRightInd w:val="0"/>
              <w:rPr>
                <w:sz w:val="22"/>
                <w:szCs w:val="22"/>
              </w:rPr>
            </w:pPr>
            <w:r w:rsidRPr="00F17EF6">
              <w:rPr>
                <w:sz w:val="22"/>
                <w:szCs w:val="22"/>
              </w:rPr>
              <w:t>10197,82</w:t>
            </w:r>
          </w:p>
        </w:tc>
        <w:tc>
          <w:tcPr>
            <w:tcW w:w="991" w:type="dxa"/>
            <w:gridSpan w:val="4"/>
          </w:tcPr>
          <w:p w:rsidR="00EC4F78" w:rsidRPr="00B64FAC" w:rsidRDefault="00EC4F78" w:rsidP="005B73C0">
            <w:pPr>
              <w:autoSpaceDE w:val="0"/>
              <w:autoSpaceDN w:val="0"/>
              <w:adjustRightInd w:val="0"/>
              <w:rPr>
                <w:szCs w:val="24"/>
                <w:lang w:val="en-US"/>
              </w:rPr>
            </w:pPr>
            <w:r>
              <w:rPr>
                <w:szCs w:val="24"/>
                <w:lang w:val="en-US"/>
              </w:rPr>
              <w:t>11979.93</w:t>
            </w:r>
          </w:p>
        </w:tc>
        <w:tc>
          <w:tcPr>
            <w:tcW w:w="966" w:type="dxa"/>
            <w:gridSpan w:val="4"/>
          </w:tcPr>
          <w:p w:rsidR="00EC4F78" w:rsidRPr="00B1020B" w:rsidRDefault="00EC4F78" w:rsidP="005B73C0">
            <w:pPr>
              <w:autoSpaceDE w:val="0"/>
              <w:autoSpaceDN w:val="0"/>
              <w:adjustRightInd w:val="0"/>
              <w:rPr>
                <w:szCs w:val="24"/>
              </w:rPr>
            </w:pPr>
            <w:r>
              <w:rPr>
                <w:szCs w:val="24"/>
                <w:lang w:val="en-US"/>
              </w:rPr>
              <w:t>11763.2</w:t>
            </w:r>
            <w:r>
              <w:rPr>
                <w:szCs w:val="24"/>
              </w:rPr>
              <w:t>32</w:t>
            </w:r>
          </w:p>
        </w:tc>
        <w:tc>
          <w:tcPr>
            <w:tcW w:w="1324" w:type="dxa"/>
            <w:gridSpan w:val="2"/>
          </w:tcPr>
          <w:p w:rsidR="00EC4F78" w:rsidRPr="00B56B2A" w:rsidRDefault="00EC4F78" w:rsidP="005B73C0">
            <w:pPr>
              <w:autoSpaceDE w:val="0"/>
              <w:autoSpaceDN w:val="0"/>
              <w:adjustRightInd w:val="0"/>
              <w:rPr>
                <w:sz w:val="22"/>
                <w:szCs w:val="22"/>
              </w:rPr>
            </w:pPr>
          </w:p>
        </w:tc>
      </w:tr>
      <w:tr w:rsidR="00EC4F78" w:rsidRPr="00F17EF6" w:rsidTr="005B73C0">
        <w:trPr>
          <w:gridAfter w:val="7"/>
          <w:wAfter w:w="8932" w:type="dxa"/>
          <w:trHeight w:val="146"/>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widowControl/>
              <w:spacing w:line="360" w:lineRule="atLeast"/>
              <w:jc w:val="both"/>
              <w:rPr>
                <w:sz w:val="22"/>
                <w:szCs w:val="22"/>
              </w:rPr>
            </w:pPr>
          </w:p>
        </w:tc>
        <w:tc>
          <w:tcPr>
            <w:tcW w:w="1654" w:type="dxa"/>
            <w:vMerge/>
          </w:tcPr>
          <w:p w:rsidR="00EC4F78" w:rsidRPr="00F17EF6" w:rsidRDefault="00EC4F78" w:rsidP="005B73C0">
            <w:pPr>
              <w:widowControl/>
              <w:spacing w:line="360" w:lineRule="atLeast"/>
              <w:jc w:val="both"/>
              <w:rPr>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иные источники</w:t>
            </w:r>
          </w:p>
        </w:tc>
        <w:tc>
          <w:tcPr>
            <w:tcW w:w="839" w:type="dxa"/>
            <w:gridSpan w:val="2"/>
          </w:tcPr>
          <w:p w:rsidR="00EC4F78" w:rsidRPr="00F17EF6" w:rsidRDefault="00EC4F78" w:rsidP="005B73C0">
            <w:pPr>
              <w:autoSpaceDE w:val="0"/>
              <w:autoSpaceDN w:val="0"/>
              <w:adjustRightInd w:val="0"/>
              <w:rPr>
                <w:sz w:val="22"/>
                <w:szCs w:val="22"/>
              </w:rPr>
            </w:pPr>
            <w:r w:rsidRPr="00F17EF6">
              <w:rPr>
                <w:sz w:val="22"/>
                <w:szCs w:val="22"/>
              </w:rPr>
              <w:t>480,7</w:t>
            </w:r>
          </w:p>
        </w:tc>
        <w:tc>
          <w:tcPr>
            <w:tcW w:w="979" w:type="dxa"/>
            <w:gridSpan w:val="2"/>
          </w:tcPr>
          <w:p w:rsidR="00EC4F78" w:rsidRPr="00F17EF6" w:rsidRDefault="00EC4F78" w:rsidP="005B73C0">
            <w:pPr>
              <w:autoSpaceDE w:val="0"/>
              <w:autoSpaceDN w:val="0"/>
              <w:adjustRightInd w:val="0"/>
              <w:rPr>
                <w:sz w:val="22"/>
                <w:szCs w:val="22"/>
              </w:rPr>
            </w:pPr>
            <w:r w:rsidRPr="00F17EF6">
              <w:rPr>
                <w:sz w:val="22"/>
                <w:szCs w:val="22"/>
              </w:rPr>
              <w:t>361,6</w:t>
            </w:r>
          </w:p>
        </w:tc>
        <w:tc>
          <w:tcPr>
            <w:tcW w:w="838" w:type="dxa"/>
          </w:tcPr>
          <w:p w:rsidR="00EC4F78" w:rsidRPr="00F17EF6" w:rsidRDefault="00EC4F78" w:rsidP="005B73C0">
            <w:pPr>
              <w:autoSpaceDE w:val="0"/>
              <w:autoSpaceDN w:val="0"/>
              <w:adjustRightInd w:val="0"/>
              <w:rPr>
                <w:sz w:val="22"/>
                <w:szCs w:val="22"/>
              </w:rPr>
            </w:pPr>
            <w:r w:rsidRPr="00F17EF6">
              <w:rPr>
                <w:sz w:val="22"/>
                <w:szCs w:val="22"/>
              </w:rPr>
              <w:t>595,22</w:t>
            </w:r>
          </w:p>
        </w:tc>
        <w:tc>
          <w:tcPr>
            <w:tcW w:w="980" w:type="dxa"/>
            <w:gridSpan w:val="2"/>
          </w:tcPr>
          <w:p w:rsidR="00EC4F78" w:rsidRPr="00F17EF6" w:rsidRDefault="00EC4F78" w:rsidP="005B73C0">
            <w:pPr>
              <w:autoSpaceDE w:val="0"/>
              <w:autoSpaceDN w:val="0"/>
              <w:adjustRightInd w:val="0"/>
              <w:rPr>
                <w:sz w:val="22"/>
                <w:szCs w:val="22"/>
              </w:rPr>
            </w:pPr>
            <w:r w:rsidRPr="00F17EF6">
              <w:rPr>
                <w:sz w:val="22"/>
                <w:szCs w:val="22"/>
              </w:rPr>
              <w:t>559,86</w:t>
            </w:r>
          </w:p>
        </w:tc>
        <w:tc>
          <w:tcPr>
            <w:tcW w:w="991" w:type="dxa"/>
            <w:gridSpan w:val="4"/>
          </w:tcPr>
          <w:p w:rsidR="00EC4F78" w:rsidRPr="00B64FAC" w:rsidRDefault="00EC4F78" w:rsidP="005B73C0">
            <w:pPr>
              <w:autoSpaceDE w:val="0"/>
              <w:autoSpaceDN w:val="0"/>
              <w:adjustRightInd w:val="0"/>
              <w:rPr>
                <w:szCs w:val="24"/>
                <w:lang w:val="en-US"/>
              </w:rPr>
            </w:pPr>
            <w:r>
              <w:rPr>
                <w:szCs w:val="24"/>
                <w:lang w:val="en-US"/>
              </w:rPr>
              <w:t>725.26</w:t>
            </w:r>
          </w:p>
        </w:tc>
        <w:tc>
          <w:tcPr>
            <w:tcW w:w="966" w:type="dxa"/>
            <w:gridSpan w:val="4"/>
          </w:tcPr>
          <w:p w:rsidR="00EC4F78" w:rsidRPr="00721FFE" w:rsidRDefault="00EC4F78" w:rsidP="005B73C0">
            <w:pPr>
              <w:autoSpaceDE w:val="0"/>
              <w:autoSpaceDN w:val="0"/>
              <w:adjustRightInd w:val="0"/>
              <w:rPr>
                <w:szCs w:val="24"/>
              </w:rPr>
            </w:pPr>
            <w:r>
              <w:rPr>
                <w:szCs w:val="24"/>
              </w:rPr>
              <w:t>771,0</w:t>
            </w:r>
          </w:p>
        </w:tc>
        <w:tc>
          <w:tcPr>
            <w:tcW w:w="1324" w:type="dxa"/>
            <w:gridSpan w:val="2"/>
          </w:tcPr>
          <w:p w:rsidR="00EC4F78" w:rsidRPr="00B56B2A" w:rsidRDefault="00EC4F78" w:rsidP="005B73C0">
            <w:pPr>
              <w:autoSpaceDE w:val="0"/>
              <w:autoSpaceDN w:val="0"/>
              <w:adjustRightInd w:val="0"/>
              <w:rPr>
                <w:sz w:val="22"/>
                <w:szCs w:val="22"/>
              </w:rPr>
            </w:pPr>
          </w:p>
        </w:tc>
      </w:tr>
      <w:tr w:rsidR="00EC4F78" w:rsidRPr="00F17EF6" w:rsidTr="005B73C0">
        <w:trPr>
          <w:gridAfter w:val="7"/>
          <w:wAfter w:w="8932" w:type="dxa"/>
          <w:trHeight w:val="146"/>
        </w:trPr>
        <w:tc>
          <w:tcPr>
            <w:tcW w:w="634" w:type="dxa"/>
            <w:vMerge w:val="restart"/>
          </w:tcPr>
          <w:p w:rsidR="00EC4F78" w:rsidRPr="00F17EF6" w:rsidRDefault="00EC4F78" w:rsidP="005B73C0">
            <w:pPr>
              <w:autoSpaceDE w:val="0"/>
              <w:autoSpaceDN w:val="0"/>
              <w:adjustRightInd w:val="0"/>
              <w:ind w:firstLine="720"/>
              <w:jc w:val="center"/>
              <w:rPr>
                <w:b/>
                <w:sz w:val="22"/>
                <w:szCs w:val="22"/>
              </w:rPr>
            </w:pPr>
          </w:p>
          <w:p w:rsidR="00EC4F78" w:rsidRPr="00F17EF6" w:rsidRDefault="00EC4F78" w:rsidP="005B73C0">
            <w:pPr>
              <w:autoSpaceDE w:val="0"/>
              <w:autoSpaceDN w:val="0"/>
              <w:adjustRightInd w:val="0"/>
              <w:rPr>
                <w:b/>
                <w:sz w:val="22"/>
                <w:szCs w:val="22"/>
              </w:rPr>
            </w:pPr>
            <w:r w:rsidRPr="00F17EF6">
              <w:rPr>
                <w:b/>
                <w:sz w:val="22"/>
                <w:szCs w:val="22"/>
              </w:rPr>
              <w:t>4.1</w:t>
            </w:r>
          </w:p>
        </w:tc>
        <w:tc>
          <w:tcPr>
            <w:tcW w:w="1128" w:type="dxa"/>
            <w:vMerge w:val="restart"/>
          </w:tcPr>
          <w:p w:rsidR="00EC4F78" w:rsidRPr="00F17EF6" w:rsidRDefault="00EC4F78" w:rsidP="005B73C0">
            <w:pPr>
              <w:autoSpaceDE w:val="0"/>
              <w:autoSpaceDN w:val="0"/>
              <w:adjustRightInd w:val="0"/>
              <w:rPr>
                <w:b/>
                <w:sz w:val="22"/>
                <w:szCs w:val="22"/>
              </w:rPr>
            </w:pPr>
            <w:r w:rsidRPr="00F17EF6">
              <w:rPr>
                <w:b/>
                <w:sz w:val="22"/>
                <w:szCs w:val="22"/>
              </w:rPr>
              <w:t>Основное мероприятие</w:t>
            </w:r>
          </w:p>
        </w:tc>
        <w:tc>
          <w:tcPr>
            <w:tcW w:w="1654" w:type="dxa"/>
            <w:vMerge w:val="restart"/>
          </w:tcPr>
          <w:p w:rsidR="00EC4F78" w:rsidRPr="00F17EF6" w:rsidRDefault="00EC4F78" w:rsidP="005B73C0">
            <w:pPr>
              <w:autoSpaceDE w:val="0"/>
              <w:autoSpaceDN w:val="0"/>
              <w:adjustRightInd w:val="0"/>
              <w:jc w:val="both"/>
              <w:rPr>
                <w:b/>
                <w:sz w:val="22"/>
                <w:szCs w:val="22"/>
              </w:rPr>
            </w:pPr>
            <w:r w:rsidRPr="00F17EF6">
              <w:rPr>
                <w:b/>
                <w:sz w:val="22"/>
                <w:szCs w:val="22"/>
              </w:rPr>
              <w:t xml:space="preserve">Обеспечение выполнения муниципального задания муниципальными учреждениями культуры </w:t>
            </w:r>
            <w:proofErr w:type="spellStart"/>
            <w:r w:rsidRPr="00F17EF6">
              <w:rPr>
                <w:b/>
                <w:sz w:val="22"/>
                <w:szCs w:val="22"/>
              </w:rPr>
              <w:t>Камешкирского</w:t>
            </w:r>
            <w:proofErr w:type="spellEnd"/>
            <w:r w:rsidRPr="00F17EF6">
              <w:rPr>
                <w:b/>
                <w:sz w:val="22"/>
                <w:szCs w:val="22"/>
              </w:rPr>
              <w:t xml:space="preserve"> района</w:t>
            </w:r>
          </w:p>
          <w:p w:rsidR="00EC4F78" w:rsidRPr="00F17EF6" w:rsidRDefault="00EC4F78" w:rsidP="005B73C0">
            <w:pPr>
              <w:autoSpaceDE w:val="0"/>
              <w:autoSpaceDN w:val="0"/>
              <w:adjustRightInd w:val="0"/>
              <w:ind w:firstLine="720"/>
              <w:rPr>
                <w:b/>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Всего в том числе:</w:t>
            </w:r>
          </w:p>
        </w:tc>
        <w:tc>
          <w:tcPr>
            <w:tcW w:w="839" w:type="dxa"/>
            <w:gridSpan w:val="2"/>
          </w:tcPr>
          <w:p w:rsidR="00EC4F78" w:rsidRPr="00F17EF6" w:rsidRDefault="00EC4F78" w:rsidP="005B73C0">
            <w:pPr>
              <w:autoSpaceDE w:val="0"/>
              <w:autoSpaceDN w:val="0"/>
              <w:adjustRightInd w:val="0"/>
              <w:rPr>
                <w:b/>
                <w:sz w:val="22"/>
                <w:szCs w:val="22"/>
              </w:rPr>
            </w:pPr>
            <w:r w:rsidRPr="00F17EF6">
              <w:rPr>
                <w:b/>
                <w:sz w:val="22"/>
                <w:szCs w:val="22"/>
              </w:rPr>
              <w:t>15395,3</w:t>
            </w:r>
          </w:p>
        </w:tc>
        <w:tc>
          <w:tcPr>
            <w:tcW w:w="979" w:type="dxa"/>
            <w:gridSpan w:val="2"/>
          </w:tcPr>
          <w:p w:rsidR="00EC4F78" w:rsidRPr="00F17EF6" w:rsidRDefault="00EC4F78" w:rsidP="005B73C0">
            <w:pPr>
              <w:autoSpaceDE w:val="0"/>
              <w:autoSpaceDN w:val="0"/>
              <w:adjustRightInd w:val="0"/>
              <w:rPr>
                <w:b/>
                <w:sz w:val="22"/>
                <w:szCs w:val="22"/>
              </w:rPr>
            </w:pPr>
            <w:r w:rsidRPr="00F17EF6">
              <w:rPr>
                <w:b/>
                <w:sz w:val="22"/>
                <w:szCs w:val="22"/>
              </w:rPr>
              <w:t>16297,8</w:t>
            </w:r>
          </w:p>
        </w:tc>
        <w:tc>
          <w:tcPr>
            <w:tcW w:w="838" w:type="dxa"/>
          </w:tcPr>
          <w:p w:rsidR="00EC4F78" w:rsidRPr="00F17EF6" w:rsidRDefault="00EC4F78" w:rsidP="005B73C0">
            <w:pPr>
              <w:autoSpaceDE w:val="0"/>
              <w:autoSpaceDN w:val="0"/>
              <w:adjustRightInd w:val="0"/>
              <w:rPr>
                <w:b/>
                <w:sz w:val="22"/>
                <w:szCs w:val="22"/>
              </w:rPr>
            </w:pPr>
            <w:r w:rsidRPr="00F17EF6">
              <w:rPr>
                <w:b/>
                <w:sz w:val="22"/>
                <w:szCs w:val="22"/>
              </w:rPr>
              <w:t>17158,64</w:t>
            </w:r>
          </w:p>
        </w:tc>
        <w:tc>
          <w:tcPr>
            <w:tcW w:w="980" w:type="dxa"/>
            <w:gridSpan w:val="2"/>
          </w:tcPr>
          <w:p w:rsidR="00EC4F78" w:rsidRPr="00F17EF6" w:rsidRDefault="00EC4F78" w:rsidP="005B73C0">
            <w:pPr>
              <w:autoSpaceDE w:val="0"/>
              <w:autoSpaceDN w:val="0"/>
              <w:adjustRightInd w:val="0"/>
              <w:rPr>
                <w:b/>
                <w:sz w:val="22"/>
                <w:szCs w:val="22"/>
              </w:rPr>
            </w:pPr>
            <w:r w:rsidRPr="00F17EF6">
              <w:rPr>
                <w:b/>
                <w:sz w:val="22"/>
                <w:szCs w:val="22"/>
              </w:rPr>
              <w:t>17612,83</w:t>
            </w:r>
          </w:p>
        </w:tc>
        <w:tc>
          <w:tcPr>
            <w:tcW w:w="960" w:type="dxa"/>
            <w:gridSpan w:val="3"/>
          </w:tcPr>
          <w:p w:rsidR="00EC4F78" w:rsidRPr="00953F5C" w:rsidRDefault="00EC4F78" w:rsidP="005B73C0">
            <w:pPr>
              <w:autoSpaceDE w:val="0"/>
              <w:autoSpaceDN w:val="0"/>
              <w:adjustRightInd w:val="0"/>
              <w:rPr>
                <w:b/>
                <w:sz w:val="22"/>
                <w:szCs w:val="22"/>
                <w:lang w:val="en-US"/>
              </w:rPr>
            </w:pPr>
            <w:r>
              <w:rPr>
                <w:b/>
                <w:sz w:val="22"/>
                <w:szCs w:val="22"/>
                <w:lang w:val="en-US"/>
              </w:rPr>
              <w:t>18633.58</w:t>
            </w:r>
          </w:p>
        </w:tc>
        <w:tc>
          <w:tcPr>
            <w:tcW w:w="1045" w:type="dxa"/>
            <w:gridSpan w:val="6"/>
          </w:tcPr>
          <w:p w:rsidR="00EC4F78" w:rsidRPr="00B1020B" w:rsidRDefault="00EC4F78" w:rsidP="005B73C0">
            <w:pPr>
              <w:autoSpaceDE w:val="0"/>
              <w:autoSpaceDN w:val="0"/>
              <w:adjustRightInd w:val="0"/>
              <w:rPr>
                <w:b/>
                <w:sz w:val="22"/>
                <w:szCs w:val="22"/>
              </w:rPr>
            </w:pPr>
            <w:r>
              <w:rPr>
                <w:b/>
                <w:sz w:val="22"/>
                <w:szCs w:val="22"/>
                <w:lang w:val="en-US"/>
              </w:rPr>
              <w:t>23</w:t>
            </w:r>
            <w:r>
              <w:rPr>
                <w:b/>
                <w:sz w:val="22"/>
                <w:szCs w:val="22"/>
              </w:rPr>
              <w:t>913</w:t>
            </w:r>
            <w:r>
              <w:rPr>
                <w:b/>
                <w:sz w:val="22"/>
                <w:szCs w:val="22"/>
                <w:lang w:val="en-US"/>
              </w:rPr>
              <w:t>.</w:t>
            </w:r>
            <w:r>
              <w:rPr>
                <w:b/>
                <w:sz w:val="22"/>
                <w:szCs w:val="22"/>
              </w:rPr>
              <w:t>835</w:t>
            </w:r>
          </w:p>
        </w:tc>
        <w:tc>
          <w:tcPr>
            <w:tcW w:w="1276" w:type="dxa"/>
          </w:tcPr>
          <w:p w:rsidR="00EC4F78" w:rsidRPr="00F17EF6" w:rsidRDefault="00EC4F78" w:rsidP="005B73C0">
            <w:pPr>
              <w:autoSpaceDE w:val="0"/>
              <w:autoSpaceDN w:val="0"/>
              <w:adjustRightInd w:val="0"/>
              <w:rPr>
                <w:b/>
                <w:sz w:val="22"/>
                <w:szCs w:val="22"/>
              </w:rPr>
            </w:pPr>
          </w:p>
        </w:tc>
      </w:tr>
      <w:tr w:rsidR="00EC4F78" w:rsidRPr="00F17EF6" w:rsidTr="005B73C0">
        <w:trPr>
          <w:gridAfter w:val="7"/>
          <w:wAfter w:w="8932" w:type="dxa"/>
          <w:trHeight w:val="146"/>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widowControl/>
              <w:spacing w:line="360" w:lineRule="atLeast"/>
              <w:jc w:val="both"/>
              <w:rPr>
                <w:sz w:val="22"/>
                <w:szCs w:val="22"/>
              </w:rPr>
            </w:pPr>
          </w:p>
        </w:tc>
        <w:tc>
          <w:tcPr>
            <w:tcW w:w="1654" w:type="dxa"/>
            <w:vMerge/>
          </w:tcPr>
          <w:p w:rsidR="00EC4F78" w:rsidRPr="00F17EF6" w:rsidRDefault="00EC4F78" w:rsidP="005B73C0">
            <w:pPr>
              <w:widowControl/>
              <w:spacing w:line="360" w:lineRule="atLeast"/>
              <w:jc w:val="both"/>
              <w:rPr>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 xml:space="preserve">бюджеты муниципальных образований </w:t>
            </w:r>
            <w:proofErr w:type="spellStart"/>
            <w:r w:rsidRPr="00F17EF6">
              <w:rPr>
                <w:sz w:val="22"/>
                <w:szCs w:val="22"/>
              </w:rPr>
              <w:t>Камешкирского</w:t>
            </w:r>
            <w:proofErr w:type="spellEnd"/>
            <w:r w:rsidRPr="00F17EF6">
              <w:rPr>
                <w:sz w:val="22"/>
                <w:szCs w:val="22"/>
              </w:rPr>
              <w:t xml:space="preserve"> района Пензенской области</w:t>
            </w:r>
          </w:p>
        </w:tc>
        <w:tc>
          <w:tcPr>
            <w:tcW w:w="839" w:type="dxa"/>
            <w:gridSpan w:val="2"/>
          </w:tcPr>
          <w:p w:rsidR="00EC4F78" w:rsidRPr="00F17EF6" w:rsidRDefault="00EC4F78" w:rsidP="005B73C0">
            <w:pPr>
              <w:autoSpaceDE w:val="0"/>
              <w:autoSpaceDN w:val="0"/>
              <w:adjustRightInd w:val="0"/>
              <w:rPr>
                <w:sz w:val="22"/>
                <w:szCs w:val="22"/>
              </w:rPr>
            </w:pPr>
            <w:r w:rsidRPr="00F17EF6">
              <w:rPr>
                <w:sz w:val="22"/>
                <w:szCs w:val="22"/>
              </w:rPr>
              <w:t>3674,6</w:t>
            </w:r>
          </w:p>
        </w:tc>
        <w:tc>
          <w:tcPr>
            <w:tcW w:w="979" w:type="dxa"/>
            <w:gridSpan w:val="2"/>
          </w:tcPr>
          <w:p w:rsidR="00EC4F78" w:rsidRPr="00F17EF6" w:rsidRDefault="00EC4F78" w:rsidP="005B73C0">
            <w:pPr>
              <w:autoSpaceDE w:val="0"/>
              <w:autoSpaceDN w:val="0"/>
              <w:adjustRightInd w:val="0"/>
              <w:rPr>
                <w:sz w:val="22"/>
                <w:szCs w:val="22"/>
              </w:rPr>
            </w:pPr>
            <w:r w:rsidRPr="00F17EF6">
              <w:rPr>
                <w:sz w:val="22"/>
                <w:szCs w:val="22"/>
              </w:rPr>
              <w:t>6515,1</w:t>
            </w:r>
          </w:p>
        </w:tc>
        <w:tc>
          <w:tcPr>
            <w:tcW w:w="838" w:type="dxa"/>
          </w:tcPr>
          <w:p w:rsidR="00EC4F78" w:rsidRPr="00F17EF6" w:rsidRDefault="00EC4F78" w:rsidP="005B73C0">
            <w:pPr>
              <w:autoSpaceDE w:val="0"/>
              <w:autoSpaceDN w:val="0"/>
              <w:adjustRightInd w:val="0"/>
              <w:rPr>
                <w:sz w:val="22"/>
                <w:szCs w:val="22"/>
              </w:rPr>
            </w:pPr>
            <w:r w:rsidRPr="00F17EF6">
              <w:rPr>
                <w:sz w:val="22"/>
                <w:szCs w:val="22"/>
              </w:rPr>
              <w:t>6729,8</w:t>
            </w:r>
          </w:p>
        </w:tc>
        <w:tc>
          <w:tcPr>
            <w:tcW w:w="980" w:type="dxa"/>
            <w:gridSpan w:val="2"/>
          </w:tcPr>
          <w:p w:rsidR="00EC4F78" w:rsidRPr="00F17EF6" w:rsidRDefault="00EC4F78" w:rsidP="005B73C0">
            <w:pPr>
              <w:autoSpaceDE w:val="0"/>
              <w:autoSpaceDN w:val="0"/>
              <w:adjustRightInd w:val="0"/>
              <w:rPr>
                <w:sz w:val="22"/>
                <w:szCs w:val="22"/>
              </w:rPr>
            </w:pPr>
            <w:r w:rsidRPr="00F17EF6">
              <w:rPr>
                <w:sz w:val="22"/>
                <w:szCs w:val="22"/>
              </w:rPr>
              <w:t>6859,67</w:t>
            </w:r>
          </w:p>
        </w:tc>
        <w:tc>
          <w:tcPr>
            <w:tcW w:w="960" w:type="dxa"/>
            <w:gridSpan w:val="3"/>
          </w:tcPr>
          <w:p w:rsidR="00EC4F78" w:rsidRPr="00953F5C" w:rsidRDefault="00EC4F78" w:rsidP="005B73C0">
            <w:pPr>
              <w:autoSpaceDE w:val="0"/>
              <w:autoSpaceDN w:val="0"/>
              <w:adjustRightInd w:val="0"/>
              <w:rPr>
                <w:sz w:val="22"/>
                <w:szCs w:val="22"/>
                <w:lang w:val="en-US"/>
              </w:rPr>
            </w:pPr>
            <w:r>
              <w:rPr>
                <w:sz w:val="22"/>
                <w:szCs w:val="22"/>
                <w:lang w:val="en-US"/>
              </w:rPr>
              <w:t>5932.39</w:t>
            </w:r>
          </w:p>
        </w:tc>
        <w:tc>
          <w:tcPr>
            <w:tcW w:w="1045" w:type="dxa"/>
            <w:gridSpan w:val="6"/>
          </w:tcPr>
          <w:p w:rsidR="00EC4F78" w:rsidRPr="000356DA" w:rsidRDefault="00EC4F78" w:rsidP="005B73C0">
            <w:pPr>
              <w:autoSpaceDE w:val="0"/>
              <w:autoSpaceDN w:val="0"/>
              <w:adjustRightInd w:val="0"/>
              <w:rPr>
                <w:sz w:val="22"/>
                <w:szCs w:val="22"/>
                <w:lang w:val="en-US"/>
              </w:rPr>
            </w:pPr>
            <w:r>
              <w:rPr>
                <w:sz w:val="22"/>
                <w:szCs w:val="22"/>
                <w:lang w:val="en-US"/>
              </w:rPr>
              <w:t>113</w:t>
            </w:r>
            <w:r>
              <w:rPr>
                <w:sz w:val="22"/>
                <w:szCs w:val="22"/>
              </w:rPr>
              <w:t>83,235</w:t>
            </w:r>
          </w:p>
        </w:tc>
        <w:tc>
          <w:tcPr>
            <w:tcW w:w="1276" w:type="dxa"/>
          </w:tcPr>
          <w:p w:rsidR="00EC4F78" w:rsidRPr="00F17EF6" w:rsidRDefault="00EC4F78" w:rsidP="005B73C0">
            <w:pPr>
              <w:autoSpaceDE w:val="0"/>
              <w:autoSpaceDN w:val="0"/>
              <w:adjustRightInd w:val="0"/>
              <w:rPr>
                <w:sz w:val="22"/>
                <w:szCs w:val="22"/>
              </w:rPr>
            </w:pPr>
          </w:p>
        </w:tc>
      </w:tr>
      <w:tr w:rsidR="00EC4F78" w:rsidRPr="00F17EF6" w:rsidTr="005B73C0">
        <w:trPr>
          <w:gridAfter w:val="7"/>
          <w:wAfter w:w="8932" w:type="dxa"/>
          <w:trHeight w:val="146"/>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widowControl/>
              <w:spacing w:line="360" w:lineRule="atLeast"/>
              <w:jc w:val="both"/>
              <w:rPr>
                <w:sz w:val="22"/>
                <w:szCs w:val="22"/>
              </w:rPr>
            </w:pPr>
          </w:p>
        </w:tc>
        <w:tc>
          <w:tcPr>
            <w:tcW w:w="1654" w:type="dxa"/>
            <w:vMerge/>
          </w:tcPr>
          <w:p w:rsidR="00EC4F78" w:rsidRPr="00F17EF6" w:rsidRDefault="00EC4F78" w:rsidP="005B73C0">
            <w:pPr>
              <w:widowControl/>
              <w:spacing w:line="360" w:lineRule="atLeast"/>
              <w:jc w:val="both"/>
              <w:rPr>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федеральный бюджет</w:t>
            </w:r>
          </w:p>
        </w:tc>
        <w:tc>
          <w:tcPr>
            <w:tcW w:w="839" w:type="dxa"/>
            <w:gridSpan w:val="2"/>
          </w:tcPr>
          <w:p w:rsidR="00EC4F78" w:rsidRPr="00F17EF6" w:rsidRDefault="00EC4F78" w:rsidP="005B73C0">
            <w:pPr>
              <w:autoSpaceDE w:val="0"/>
              <w:autoSpaceDN w:val="0"/>
              <w:adjustRightInd w:val="0"/>
              <w:ind w:firstLine="720"/>
              <w:rPr>
                <w:sz w:val="22"/>
                <w:szCs w:val="22"/>
              </w:rPr>
            </w:pPr>
          </w:p>
        </w:tc>
        <w:tc>
          <w:tcPr>
            <w:tcW w:w="979" w:type="dxa"/>
            <w:gridSpan w:val="2"/>
          </w:tcPr>
          <w:p w:rsidR="00EC4F78" w:rsidRPr="00F17EF6" w:rsidRDefault="00EC4F78" w:rsidP="005B73C0">
            <w:pPr>
              <w:autoSpaceDE w:val="0"/>
              <w:autoSpaceDN w:val="0"/>
              <w:adjustRightInd w:val="0"/>
              <w:ind w:firstLine="720"/>
              <w:rPr>
                <w:sz w:val="22"/>
                <w:szCs w:val="22"/>
              </w:rPr>
            </w:pPr>
          </w:p>
        </w:tc>
        <w:tc>
          <w:tcPr>
            <w:tcW w:w="838" w:type="dxa"/>
          </w:tcPr>
          <w:p w:rsidR="00EC4F78" w:rsidRPr="00F17EF6" w:rsidRDefault="00EC4F78" w:rsidP="005B73C0">
            <w:pPr>
              <w:autoSpaceDE w:val="0"/>
              <w:autoSpaceDN w:val="0"/>
              <w:adjustRightInd w:val="0"/>
              <w:ind w:firstLine="720"/>
              <w:rPr>
                <w:sz w:val="22"/>
                <w:szCs w:val="22"/>
              </w:rPr>
            </w:pPr>
          </w:p>
        </w:tc>
        <w:tc>
          <w:tcPr>
            <w:tcW w:w="980" w:type="dxa"/>
            <w:gridSpan w:val="2"/>
          </w:tcPr>
          <w:p w:rsidR="00EC4F78" w:rsidRPr="00F17EF6" w:rsidRDefault="00EC4F78" w:rsidP="005B73C0">
            <w:pPr>
              <w:autoSpaceDE w:val="0"/>
              <w:autoSpaceDN w:val="0"/>
              <w:adjustRightInd w:val="0"/>
              <w:ind w:firstLine="720"/>
              <w:rPr>
                <w:sz w:val="22"/>
                <w:szCs w:val="22"/>
              </w:rPr>
            </w:pPr>
          </w:p>
        </w:tc>
        <w:tc>
          <w:tcPr>
            <w:tcW w:w="960" w:type="dxa"/>
            <w:gridSpan w:val="3"/>
          </w:tcPr>
          <w:p w:rsidR="00EC4F78" w:rsidRPr="00F17EF6" w:rsidRDefault="00EC4F78" w:rsidP="005B73C0">
            <w:pPr>
              <w:autoSpaceDE w:val="0"/>
              <w:autoSpaceDN w:val="0"/>
              <w:adjustRightInd w:val="0"/>
              <w:ind w:firstLine="720"/>
              <w:rPr>
                <w:sz w:val="22"/>
                <w:szCs w:val="22"/>
              </w:rPr>
            </w:pPr>
          </w:p>
        </w:tc>
        <w:tc>
          <w:tcPr>
            <w:tcW w:w="1045" w:type="dxa"/>
            <w:gridSpan w:val="6"/>
          </w:tcPr>
          <w:p w:rsidR="00EC4F78" w:rsidRPr="00F17EF6" w:rsidRDefault="00EC4F78" w:rsidP="005B73C0">
            <w:pPr>
              <w:autoSpaceDE w:val="0"/>
              <w:autoSpaceDN w:val="0"/>
              <w:adjustRightInd w:val="0"/>
              <w:ind w:firstLine="720"/>
              <w:rPr>
                <w:sz w:val="22"/>
                <w:szCs w:val="22"/>
              </w:rPr>
            </w:pPr>
          </w:p>
        </w:tc>
        <w:tc>
          <w:tcPr>
            <w:tcW w:w="1276" w:type="dxa"/>
          </w:tcPr>
          <w:p w:rsidR="00EC4F78" w:rsidRPr="00F17EF6" w:rsidRDefault="00EC4F78" w:rsidP="005B73C0">
            <w:pPr>
              <w:autoSpaceDE w:val="0"/>
              <w:autoSpaceDN w:val="0"/>
              <w:adjustRightInd w:val="0"/>
              <w:ind w:firstLine="720"/>
              <w:rPr>
                <w:sz w:val="22"/>
                <w:szCs w:val="22"/>
              </w:rPr>
            </w:pPr>
          </w:p>
        </w:tc>
      </w:tr>
      <w:tr w:rsidR="00EC4F78" w:rsidRPr="00F17EF6" w:rsidTr="005B73C0">
        <w:trPr>
          <w:gridAfter w:val="7"/>
          <w:wAfter w:w="8932" w:type="dxa"/>
          <w:trHeight w:val="146"/>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widowControl/>
              <w:spacing w:line="360" w:lineRule="atLeast"/>
              <w:jc w:val="both"/>
              <w:rPr>
                <w:sz w:val="22"/>
                <w:szCs w:val="22"/>
              </w:rPr>
            </w:pPr>
          </w:p>
        </w:tc>
        <w:tc>
          <w:tcPr>
            <w:tcW w:w="1654" w:type="dxa"/>
            <w:vMerge/>
          </w:tcPr>
          <w:p w:rsidR="00EC4F78" w:rsidRPr="00F17EF6" w:rsidRDefault="00EC4F78" w:rsidP="005B73C0">
            <w:pPr>
              <w:widowControl/>
              <w:spacing w:line="360" w:lineRule="atLeast"/>
              <w:jc w:val="both"/>
              <w:rPr>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Пензенский территориальный фонд обязательного медицинского страхования</w:t>
            </w:r>
          </w:p>
        </w:tc>
        <w:tc>
          <w:tcPr>
            <w:tcW w:w="839" w:type="dxa"/>
            <w:gridSpan w:val="2"/>
          </w:tcPr>
          <w:p w:rsidR="00EC4F78" w:rsidRPr="00F17EF6" w:rsidRDefault="00EC4F78" w:rsidP="005B73C0">
            <w:pPr>
              <w:autoSpaceDE w:val="0"/>
              <w:autoSpaceDN w:val="0"/>
              <w:adjustRightInd w:val="0"/>
              <w:ind w:firstLine="720"/>
              <w:rPr>
                <w:sz w:val="22"/>
                <w:szCs w:val="22"/>
              </w:rPr>
            </w:pPr>
          </w:p>
        </w:tc>
        <w:tc>
          <w:tcPr>
            <w:tcW w:w="979" w:type="dxa"/>
            <w:gridSpan w:val="2"/>
          </w:tcPr>
          <w:p w:rsidR="00EC4F78" w:rsidRPr="00F17EF6" w:rsidRDefault="00EC4F78" w:rsidP="005B73C0">
            <w:pPr>
              <w:autoSpaceDE w:val="0"/>
              <w:autoSpaceDN w:val="0"/>
              <w:adjustRightInd w:val="0"/>
              <w:ind w:firstLine="720"/>
              <w:rPr>
                <w:sz w:val="22"/>
                <w:szCs w:val="22"/>
              </w:rPr>
            </w:pPr>
          </w:p>
        </w:tc>
        <w:tc>
          <w:tcPr>
            <w:tcW w:w="838" w:type="dxa"/>
          </w:tcPr>
          <w:p w:rsidR="00EC4F78" w:rsidRPr="00F17EF6" w:rsidRDefault="00EC4F78" w:rsidP="005B73C0">
            <w:pPr>
              <w:autoSpaceDE w:val="0"/>
              <w:autoSpaceDN w:val="0"/>
              <w:adjustRightInd w:val="0"/>
              <w:ind w:firstLine="720"/>
              <w:rPr>
                <w:sz w:val="22"/>
                <w:szCs w:val="22"/>
              </w:rPr>
            </w:pPr>
          </w:p>
        </w:tc>
        <w:tc>
          <w:tcPr>
            <w:tcW w:w="980" w:type="dxa"/>
            <w:gridSpan w:val="2"/>
          </w:tcPr>
          <w:p w:rsidR="00EC4F78" w:rsidRPr="00F17EF6" w:rsidRDefault="00EC4F78" w:rsidP="005B73C0">
            <w:pPr>
              <w:autoSpaceDE w:val="0"/>
              <w:autoSpaceDN w:val="0"/>
              <w:adjustRightInd w:val="0"/>
              <w:ind w:firstLine="720"/>
              <w:rPr>
                <w:sz w:val="22"/>
                <w:szCs w:val="22"/>
              </w:rPr>
            </w:pPr>
          </w:p>
        </w:tc>
        <w:tc>
          <w:tcPr>
            <w:tcW w:w="960" w:type="dxa"/>
            <w:gridSpan w:val="3"/>
          </w:tcPr>
          <w:p w:rsidR="00EC4F78" w:rsidRPr="00F17EF6" w:rsidRDefault="00EC4F78" w:rsidP="005B73C0">
            <w:pPr>
              <w:autoSpaceDE w:val="0"/>
              <w:autoSpaceDN w:val="0"/>
              <w:adjustRightInd w:val="0"/>
              <w:ind w:firstLine="720"/>
              <w:rPr>
                <w:sz w:val="22"/>
                <w:szCs w:val="22"/>
              </w:rPr>
            </w:pPr>
          </w:p>
        </w:tc>
        <w:tc>
          <w:tcPr>
            <w:tcW w:w="1045" w:type="dxa"/>
            <w:gridSpan w:val="6"/>
          </w:tcPr>
          <w:p w:rsidR="00EC4F78" w:rsidRPr="00F17EF6" w:rsidRDefault="00EC4F78" w:rsidP="005B73C0">
            <w:pPr>
              <w:autoSpaceDE w:val="0"/>
              <w:autoSpaceDN w:val="0"/>
              <w:adjustRightInd w:val="0"/>
              <w:ind w:firstLine="720"/>
              <w:rPr>
                <w:sz w:val="22"/>
                <w:szCs w:val="22"/>
              </w:rPr>
            </w:pPr>
          </w:p>
        </w:tc>
        <w:tc>
          <w:tcPr>
            <w:tcW w:w="1276" w:type="dxa"/>
          </w:tcPr>
          <w:p w:rsidR="00EC4F78" w:rsidRPr="00F17EF6" w:rsidRDefault="00EC4F78" w:rsidP="005B73C0">
            <w:pPr>
              <w:autoSpaceDE w:val="0"/>
              <w:autoSpaceDN w:val="0"/>
              <w:adjustRightInd w:val="0"/>
              <w:ind w:firstLine="720"/>
              <w:rPr>
                <w:sz w:val="22"/>
                <w:szCs w:val="22"/>
              </w:rPr>
            </w:pPr>
          </w:p>
        </w:tc>
      </w:tr>
      <w:tr w:rsidR="00EC4F78" w:rsidRPr="00F17EF6" w:rsidTr="005B73C0">
        <w:trPr>
          <w:gridAfter w:val="7"/>
          <w:wAfter w:w="8932" w:type="dxa"/>
          <w:trHeight w:val="146"/>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widowControl/>
              <w:spacing w:line="360" w:lineRule="atLeast"/>
              <w:jc w:val="both"/>
              <w:rPr>
                <w:sz w:val="22"/>
                <w:szCs w:val="22"/>
              </w:rPr>
            </w:pPr>
          </w:p>
        </w:tc>
        <w:tc>
          <w:tcPr>
            <w:tcW w:w="1654" w:type="dxa"/>
            <w:vMerge/>
          </w:tcPr>
          <w:p w:rsidR="00EC4F78" w:rsidRPr="00F17EF6" w:rsidRDefault="00EC4F78" w:rsidP="005B73C0">
            <w:pPr>
              <w:widowControl/>
              <w:spacing w:line="360" w:lineRule="atLeast"/>
              <w:jc w:val="both"/>
              <w:rPr>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Бюджет Пензенской области</w:t>
            </w:r>
          </w:p>
        </w:tc>
        <w:tc>
          <w:tcPr>
            <w:tcW w:w="839" w:type="dxa"/>
            <w:gridSpan w:val="2"/>
          </w:tcPr>
          <w:p w:rsidR="00EC4F78" w:rsidRPr="00F17EF6" w:rsidRDefault="00EC4F78" w:rsidP="005B73C0">
            <w:pPr>
              <w:autoSpaceDE w:val="0"/>
              <w:autoSpaceDN w:val="0"/>
              <w:adjustRightInd w:val="0"/>
              <w:rPr>
                <w:sz w:val="22"/>
                <w:szCs w:val="22"/>
              </w:rPr>
            </w:pPr>
            <w:r w:rsidRPr="00F17EF6">
              <w:rPr>
                <w:sz w:val="22"/>
                <w:szCs w:val="22"/>
              </w:rPr>
              <w:t>11240,0</w:t>
            </w:r>
          </w:p>
        </w:tc>
        <w:tc>
          <w:tcPr>
            <w:tcW w:w="979" w:type="dxa"/>
            <w:gridSpan w:val="2"/>
          </w:tcPr>
          <w:p w:rsidR="00EC4F78" w:rsidRPr="00F17EF6" w:rsidRDefault="00EC4F78" w:rsidP="005B73C0">
            <w:pPr>
              <w:autoSpaceDE w:val="0"/>
              <w:autoSpaceDN w:val="0"/>
              <w:adjustRightInd w:val="0"/>
              <w:rPr>
                <w:sz w:val="22"/>
                <w:szCs w:val="22"/>
              </w:rPr>
            </w:pPr>
            <w:r w:rsidRPr="00F17EF6">
              <w:rPr>
                <w:sz w:val="22"/>
                <w:szCs w:val="22"/>
              </w:rPr>
              <w:t>9421,1</w:t>
            </w:r>
          </w:p>
        </w:tc>
        <w:tc>
          <w:tcPr>
            <w:tcW w:w="838" w:type="dxa"/>
          </w:tcPr>
          <w:p w:rsidR="00EC4F78" w:rsidRPr="00F17EF6" w:rsidRDefault="00EC4F78" w:rsidP="005B73C0">
            <w:pPr>
              <w:autoSpaceDE w:val="0"/>
              <w:autoSpaceDN w:val="0"/>
              <w:adjustRightInd w:val="0"/>
              <w:rPr>
                <w:sz w:val="22"/>
                <w:szCs w:val="22"/>
              </w:rPr>
            </w:pPr>
            <w:r w:rsidRPr="00F17EF6">
              <w:rPr>
                <w:sz w:val="22"/>
                <w:szCs w:val="22"/>
              </w:rPr>
              <w:t>9833,62</w:t>
            </w:r>
          </w:p>
        </w:tc>
        <w:tc>
          <w:tcPr>
            <w:tcW w:w="980" w:type="dxa"/>
            <w:gridSpan w:val="2"/>
          </w:tcPr>
          <w:p w:rsidR="00EC4F78" w:rsidRPr="00F17EF6" w:rsidRDefault="00EC4F78" w:rsidP="005B73C0">
            <w:pPr>
              <w:autoSpaceDE w:val="0"/>
              <w:autoSpaceDN w:val="0"/>
              <w:adjustRightInd w:val="0"/>
              <w:rPr>
                <w:sz w:val="22"/>
                <w:szCs w:val="22"/>
              </w:rPr>
            </w:pPr>
            <w:r w:rsidRPr="00F17EF6">
              <w:rPr>
                <w:sz w:val="22"/>
                <w:szCs w:val="22"/>
              </w:rPr>
              <w:t>10193,3</w:t>
            </w:r>
          </w:p>
        </w:tc>
        <w:tc>
          <w:tcPr>
            <w:tcW w:w="960" w:type="dxa"/>
            <w:gridSpan w:val="3"/>
          </w:tcPr>
          <w:p w:rsidR="00EC4F78" w:rsidRPr="00953F5C" w:rsidRDefault="00EC4F78" w:rsidP="005B73C0">
            <w:pPr>
              <w:autoSpaceDE w:val="0"/>
              <w:autoSpaceDN w:val="0"/>
              <w:adjustRightInd w:val="0"/>
              <w:rPr>
                <w:sz w:val="22"/>
                <w:szCs w:val="22"/>
                <w:lang w:val="en-US"/>
              </w:rPr>
            </w:pPr>
            <w:r>
              <w:rPr>
                <w:sz w:val="22"/>
                <w:szCs w:val="22"/>
                <w:lang w:val="en-US"/>
              </w:rPr>
              <w:t>11975.93</w:t>
            </w:r>
          </w:p>
        </w:tc>
        <w:tc>
          <w:tcPr>
            <w:tcW w:w="1045" w:type="dxa"/>
            <w:gridSpan w:val="6"/>
          </w:tcPr>
          <w:p w:rsidR="00EC4F78" w:rsidRPr="00F17EF6" w:rsidRDefault="00EC4F78" w:rsidP="005B73C0">
            <w:pPr>
              <w:autoSpaceDE w:val="0"/>
              <w:autoSpaceDN w:val="0"/>
              <w:adjustRightInd w:val="0"/>
              <w:rPr>
                <w:sz w:val="22"/>
                <w:szCs w:val="22"/>
              </w:rPr>
            </w:pPr>
            <w:r>
              <w:rPr>
                <w:sz w:val="22"/>
                <w:szCs w:val="22"/>
              </w:rPr>
              <w:t>11759,700</w:t>
            </w:r>
          </w:p>
        </w:tc>
        <w:tc>
          <w:tcPr>
            <w:tcW w:w="1276" w:type="dxa"/>
          </w:tcPr>
          <w:p w:rsidR="00EC4F78" w:rsidRPr="00F17EF6" w:rsidRDefault="00EC4F78" w:rsidP="005B73C0">
            <w:pPr>
              <w:autoSpaceDE w:val="0"/>
              <w:autoSpaceDN w:val="0"/>
              <w:adjustRightInd w:val="0"/>
              <w:rPr>
                <w:sz w:val="22"/>
                <w:szCs w:val="22"/>
              </w:rPr>
            </w:pPr>
          </w:p>
        </w:tc>
      </w:tr>
      <w:tr w:rsidR="00EC4F78" w:rsidRPr="00F17EF6" w:rsidTr="005B73C0">
        <w:trPr>
          <w:gridAfter w:val="7"/>
          <w:wAfter w:w="8932" w:type="dxa"/>
          <w:trHeight w:val="146"/>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widowControl/>
              <w:spacing w:line="360" w:lineRule="atLeast"/>
              <w:jc w:val="both"/>
              <w:rPr>
                <w:sz w:val="22"/>
                <w:szCs w:val="22"/>
              </w:rPr>
            </w:pPr>
          </w:p>
        </w:tc>
        <w:tc>
          <w:tcPr>
            <w:tcW w:w="1654" w:type="dxa"/>
            <w:vMerge/>
          </w:tcPr>
          <w:p w:rsidR="00EC4F78" w:rsidRPr="00F17EF6" w:rsidRDefault="00EC4F78" w:rsidP="005B73C0">
            <w:pPr>
              <w:widowControl/>
              <w:spacing w:line="360" w:lineRule="atLeast"/>
              <w:jc w:val="both"/>
              <w:rPr>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иные источники</w:t>
            </w:r>
          </w:p>
        </w:tc>
        <w:tc>
          <w:tcPr>
            <w:tcW w:w="839" w:type="dxa"/>
            <w:gridSpan w:val="2"/>
          </w:tcPr>
          <w:p w:rsidR="00EC4F78" w:rsidRPr="00F17EF6" w:rsidRDefault="00EC4F78" w:rsidP="005B73C0">
            <w:pPr>
              <w:autoSpaceDE w:val="0"/>
              <w:autoSpaceDN w:val="0"/>
              <w:adjustRightInd w:val="0"/>
              <w:rPr>
                <w:sz w:val="22"/>
                <w:szCs w:val="22"/>
              </w:rPr>
            </w:pPr>
            <w:r w:rsidRPr="00F17EF6">
              <w:rPr>
                <w:sz w:val="22"/>
                <w:szCs w:val="22"/>
              </w:rPr>
              <w:t>480,7</w:t>
            </w:r>
          </w:p>
        </w:tc>
        <w:tc>
          <w:tcPr>
            <w:tcW w:w="979" w:type="dxa"/>
            <w:gridSpan w:val="2"/>
          </w:tcPr>
          <w:p w:rsidR="00EC4F78" w:rsidRPr="00F17EF6" w:rsidRDefault="00EC4F78" w:rsidP="005B73C0">
            <w:pPr>
              <w:autoSpaceDE w:val="0"/>
              <w:autoSpaceDN w:val="0"/>
              <w:adjustRightInd w:val="0"/>
              <w:rPr>
                <w:sz w:val="22"/>
                <w:szCs w:val="22"/>
              </w:rPr>
            </w:pPr>
            <w:r w:rsidRPr="00F17EF6">
              <w:rPr>
                <w:sz w:val="22"/>
                <w:szCs w:val="22"/>
              </w:rPr>
              <w:t>361,6</w:t>
            </w:r>
          </w:p>
        </w:tc>
        <w:tc>
          <w:tcPr>
            <w:tcW w:w="838" w:type="dxa"/>
          </w:tcPr>
          <w:p w:rsidR="00EC4F78" w:rsidRPr="00F17EF6" w:rsidRDefault="00EC4F78" w:rsidP="005B73C0">
            <w:pPr>
              <w:autoSpaceDE w:val="0"/>
              <w:autoSpaceDN w:val="0"/>
              <w:adjustRightInd w:val="0"/>
              <w:rPr>
                <w:sz w:val="22"/>
                <w:szCs w:val="22"/>
              </w:rPr>
            </w:pPr>
            <w:r w:rsidRPr="00F17EF6">
              <w:rPr>
                <w:sz w:val="22"/>
                <w:szCs w:val="22"/>
              </w:rPr>
              <w:t>595,22</w:t>
            </w:r>
          </w:p>
        </w:tc>
        <w:tc>
          <w:tcPr>
            <w:tcW w:w="980" w:type="dxa"/>
            <w:gridSpan w:val="2"/>
          </w:tcPr>
          <w:p w:rsidR="00EC4F78" w:rsidRPr="00F17EF6" w:rsidRDefault="00EC4F78" w:rsidP="005B73C0">
            <w:pPr>
              <w:autoSpaceDE w:val="0"/>
              <w:autoSpaceDN w:val="0"/>
              <w:adjustRightInd w:val="0"/>
              <w:rPr>
                <w:sz w:val="22"/>
                <w:szCs w:val="22"/>
              </w:rPr>
            </w:pPr>
            <w:r w:rsidRPr="00F17EF6">
              <w:rPr>
                <w:sz w:val="22"/>
                <w:szCs w:val="22"/>
              </w:rPr>
              <w:t>559,86</w:t>
            </w:r>
          </w:p>
        </w:tc>
        <w:tc>
          <w:tcPr>
            <w:tcW w:w="960" w:type="dxa"/>
            <w:gridSpan w:val="3"/>
          </w:tcPr>
          <w:p w:rsidR="00EC4F78" w:rsidRPr="00953F5C" w:rsidRDefault="00EC4F78" w:rsidP="005B73C0">
            <w:pPr>
              <w:autoSpaceDE w:val="0"/>
              <w:autoSpaceDN w:val="0"/>
              <w:adjustRightInd w:val="0"/>
              <w:rPr>
                <w:sz w:val="22"/>
                <w:szCs w:val="22"/>
                <w:lang w:val="en-US"/>
              </w:rPr>
            </w:pPr>
            <w:r>
              <w:rPr>
                <w:sz w:val="22"/>
                <w:szCs w:val="22"/>
                <w:lang w:val="en-US"/>
              </w:rPr>
              <w:t>725.25</w:t>
            </w:r>
          </w:p>
        </w:tc>
        <w:tc>
          <w:tcPr>
            <w:tcW w:w="1045" w:type="dxa"/>
            <w:gridSpan w:val="6"/>
          </w:tcPr>
          <w:p w:rsidR="00EC4F78" w:rsidRPr="00F17EF6" w:rsidRDefault="00EC4F78" w:rsidP="005B73C0">
            <w:pPr>
              <w:autoSpaceDE w:val="0"/>
              <w:autoSpaceDN w:val="0"/>
              <w:adjustRightInd w:val="0"/>
              <w:rPr>
                <w:sz w:val="22"/>
                <w:szCs w:val="22"/>
              </w:rPr>
            </w:pPr>
            <w:r>
              <w:rPr>
                <w:sz w:val="22"/>
                <w:szCs w:val="22"/>
              </w:rPr>
              <w:t>771,0</w:t>
            </w:r>
          </w:p>
        </w:tc>
        <w:tc>
          <w:tcPr>
            <w:tcW w:w="1276" w:type="dxa"/>
          </w:tcPr>
          <w:p w:rsidR="00EC4F78" w:rsidRPr="00F17EF6" w:rsidRDefault="00EC4F78" w:rsidP="005B73C0">
            <w:pPr>
              <w:autoSpaceDE w:val="0"/>
              <w:autoSpaceDN w:val="0"/>
              <w:adjustRightInd w:val="0"/>
              <w:rPr>
                <w:sz w:val="22"/>
                <w:szCs w:val="22"/>
              </w:rPr>
            </w:pPr>
          </w:p>
        </w:tc>
      </w:tr>
      <w:tr w:rsidR="00EC4F78" w:rsidRPr="00F17EF6" w:rsidTr="005B73C0">
        <w:trPr>
          <w:gridAfter w:val="7"/>
          <w:wAfter w:w="8932" w:type="dxa"/>
          <w:trHeight w:val="146"/>
        </w:trPr>
        <w:tc>
          <w:tcPr>
            <w:tcW w:w="634" w:type="dxa"/>
            <w:vMerge w:val="restart"/>
          </w:tcPr>
          <w:p w:rsidR="00EC4F78" w:rsidRPr="00F17EF6" w:rsidRDefault="00EC4F78" w:rsidP="005B73C0">
            <w:pPr>
              <w:autoSpaceDE w:val="0"/>
              <w:autoSpaceDN w:val="0"/>
              <w:adjustRightInd w:val="0"/>
              <w:rPr>
                <w:b/>
                <w:sz w:val="22"/>
                <w:szCs w:val="22"/>
              </w:rPr>
            </w:pPr>
            <w:r w:rsidRPr="00F17EF6">
              <w:rPr>
                <w:b/>
                <w:sz w:val="22"/>
                <w:szCs w:val="22"/>
              </w:rPr>
              <w:t>4.2</w:t>
            </w:r>
          </w:p>
        </w:tc>
        <w:tc>
          <w:tcPr>
            <w:tcW w:w="1128" w:type="dxa"/>
            <w:vMerge w:val="restart"/>
          </w:tcPr>
          <w:p w:rsidR="00EC4F78" w:rsidRPr="00F17EF6" w:rsidRDefault="00EC4F78" w:rsidP="005B73C0">
            <w:pPr>
              <w:autoSpaceDE w:val="0"/>
              <w:autoSpaceDN w:val="0"/>
              <w:adjustRightInd w:val="0"/>
              <w:rPr>
                <w:b/>
                <w:sz w:val="22"/>
                <w:szCs w:val="22"/>
              </w:rPr>
            </w:pPr>
            <w:r w:rsidRPr="00F17EF6">
              <w:rPr>
                <w:b/>
                <w:sz w:val="22"/>
                <w:szCs w:val="22"/>
              </w:rPr>
              <w:t>Основное мероприятие</w:t>
            </w:r>
          </w:p>
        </w:tc>
        <w:tc>
          <w:tcPr>
            <w:tcW w:w="1654" w:type="dxa"/>
            <w:vMerge w:val="restart"/>
          </w:tcPr>
          <w:p w:rsidR="00EC4F78" w:rsidRPr="00F17EF6" w:rsidRDefault="00EC4F78" w:rsidP="005B73C0">
            <w:pPr>
              <w:autoSpaceDE w:val="0"/>
              <w:autoSpaceDN w:val="0"/>
              <w:adjustRightInd w:val="0"/>
              <w:jc w:val="both"/>
              <w:rPr>
                <w:b/>
                <w:sz w:val="22"/>
                <w:szCs w:val="22"/>
              </w:rPr>
            </w:pPr>
            <w:r w:rsidRPr="00F17EF6">
              <w:rPr>
                <w:b/>
                <w:sz w:val="22"/>
                <w:szCs w:val="22"/>
              </w:rPr>
              <w:t>Обеспечение развития и укрепления материально-технической базы муниципальных домов культуры</w:t>
            </w:r>
          </w:p>
          <w:p w:rsidR="00EC4F78" w:rsidRPr="00F17EF6" w:rsidRDefault="00EC4F78" w:rsidP="005B73C0">
            <w:pPr>
              <w:autoSpaceDE w:val="0"/>
              <w:autoSpaceDN w:val="0"/>
              <w:adjustRightInd w:val="0"/>
              <w:ind w:firstLine="720"/>
              <w:rPr>
                <w:b/>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Всего в том числе:</w:t>
            </w:r>
          </w:p>
        </w:tc>
        <w:tc>
          <w:tcPr>
            <w:tcW w:w="83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97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838" w:type="dxa"/>
          </w:tcPr>
          <w:p w:rsidR="00EC4F78" w:rsidRPr="00F17EF6" w:rsidRDefault="00EC4F78" w:rsidP="005B73C0">
            <w:pPr>
              <w:autoSpaceDE w:val="0"/>
              <w:autoSpaceDN w:val="0"/>
              <w:adjustRightInd w:val="0"/>
              <w:rPr>
                <w:sz w:val="22"/>
                <w:szCs w:val="22"/>
              </w:rPr>
            </w:pPr>
            <w:r w:rsidRPr="00F17EF6">
              <w:rPr>
                <w:sz w:val="22"/>
                <w:szCs w:val="22"/>
              </w:rPr>
              <w:t>0,0</w:t>
            </w:r>
          </w:p>
        </w:tc>
        <w:tc>
          <w:tcPr>
            <w:tcW w:w="980"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960" w:type="dxa"/>
            <w:gridSpan w:val="3"/>
          </w:tcPr>
          <w:p w:rsidR="00EC4F78" w:rsidRPr="00F17EF6" w:rsidRDefault="00EC4F78" w:rsidP="005B73C0">
            <w:pPr>
              <w:autoSpaceDE w:val="0"/>
              <w:autoSpaceDN w:val="0"/>
              <w:adjustRightInd w:val="0"/>
              <w:rPr>
                <w:sz w:val="22"/>
                <w:szCs w:val="22"/>
              </w:rPr>
            </w:pPr>
            <w:r w:rsidRPr="00F17EF6">
              <w:rPr>
                <w:sz w:val="22"/>
                <w:szCs w:val="22"/>
              </w:rPr>
              <w:t>0,0</w:t>
            </w:r>
          </w:p>
        </w:tc>
        <w:tc>
          <w:tcPr>
            <w:tcW w:w="1045" w:type="dxa"/>
            <w:gridSpan w:val="6"/>
          </w:tcPr>
          <w:p w:rsidR="00EC4F78" w:rsidRPr="00F17EF6" w:rsidRDefault="00EC4F78" w:rsidP="005B73C0">
            <w:pPr>
              <w:autoSpaceDE w:val="0"/>
              <w:autoSpaceDN w:val="0"/>
              <w:adjustRightInd w:val="0"/>
              <w:rPr>
                <w:sz w:val="22"/>
                <w:szCs w:val="22"/>
              </w:rPr>
            </w:pPr>
            <w:r w:rsidRPr="00F17EF6">
              <w:rPr>
                <w:sz w:val="22"/>
                <w:szCs w:val="22"/>
              </w:rPr>
              <w:t>0,0</w:t>
            </w:r>
          </w:p>
        </w:tc>
        <w:tc>
          <w:tcPr>
            <w:tcW w:w="1276" w:type="dxa"/>
          </w:tcPr>
          <w:p w:rsidR="00EC4F78" w:rsidRPr="00F17EF6" w:rsidRDefault="00EC4F78" w:rsidP="005B73C0">
            <w:pPr>
              <w:autoSpaceDE w:val="0"/>
              <w:autoSpaceDN w:val="0"/>
              <w:adjustRightInd w:val="0"/>
              <w:rPr>
                <w:sz w:val="22"/>
                <w:szCs w:val="22"/>
              </w:rPr>
            </w:pPr>
          </w:p>
        </w:tc>
      </w:tr>
      <w:tr w:rsidR="00EC4F78" w:rsidRPr="00F17EF6" w:rsidTr="005B73C0">
        <w:trPr>
          <w:gridAfter w:val="7"/>
          <w:wAfter w:w="8932" w:type="dxa"/>
          <w:trHeight w:val="146"/>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widowControl/>
              <w:spacing w:line="360" w:lineRule="atLeast"/>
              <w:jc w:val="both"/>
              <w:rPr>
                <w:sz w:val="22"/>
                <w:szCs w:val="22"/>
              </w:rPr>
            </w:pPr>
          </w:p>
        </w:tc>
        <w:tc>
          <w:tcPr>
            <w:tcW w:w="1654" w:type="dxa"/>
            <w:vMerge/>
          </w:tcPr>
          <w:p w:rsidR="00EC4F78" w:rsidRPr="00F17EF6" w:rsidRDefault="00EC4F78" w:rsidP="005B73C0">
            <w:pPr>
              <w:widowControl/>
              <w:spacing w:line="360" w:lineRule="atLeast"/>
              <w:jc w:val="both"/>
              <w:rPr>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 xml:space="preserve">бюджеты муниципальных образований </w:t>
            </w:r>
            <w:proofErr w:type="spellStart"/>
            <w:r w:rsidRPr="00F17EF6">
              <w:rPr>
                <w:sz w:val="22"/>
                <w:szCs w:val="22"/>
              </w:rPr>
              <w:t>Камешкирского</w:t>
            </w:r>
            <w:proofErr w:type="spellEnd"/>
            <w:r w:rsidRPr="00F17EF6">
              <w:rPr>
                <w:sz w:val="22"/>
                <w:szCs w:val="22"/>
              </w:rPr>
              <w:t xml:space="preserve"> района Пензенской области</w:t>
            </w:r>
          </w:p>
        </w:tc>
        <w:tc>
          <w:tcPr>
            <w:tcW w:w="83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97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838" w:type="dxa"/>
          </w:tcPr>
          <w:p w:rsidR="00EC4F78" w:rsidRPr="00F17EF6" w:rsidRDefault="00EC4F78" w:rsidP="005B73C0">
            <w:pPr>
              <w:rPr>
                <w:sz w:val="22"/>
                <w:szCs w:val="22"/>
              </w:rPr>
            </w:pPr>
            <w:r w:rsidRPr="00F17EF6">
              <w:rPr>
                <w:sz w:val="22"/>
                <w:szCs w:val="22"/>
              </w:rPr>
              <w:t>0,0</w:t>
            </w:r>
          </w:p>
        </w:tc>
        <w:tc>
          <w:tcPr>
            <w:tcW w:w="980" w:type="dxa"/>
            <w:gridSpan w:val="2"/>
          </w:tcPr>
          <w:p w:rsidR="00EC4F78" w:rsidRPr="00F17EF6" w:rsidRDefault="00EC4F78" w:rsidP="005B73C0">
            <w:pPr>
              <w:rPr>
                <w:sz w:val="22"/>
                <w:szCs w:val="22"/>
              </w:rPr>
            </w:pPr>
            <w:r w:rsidRPr="00F17EF6">
              <w:rPr>
                <w:sz w:val="22"/>
                <w:szCs w:val="22"/>
              </w:rPr>
              <w:t>0,0</w:t>
            </w:r>
          </w:p>
        </w:tc>
        <w:tc>
          <w:tcPr>
            <w:tcW w:w="960" w:type="dxa"/>
            <w:gridSpan w:val="3"/>
          </w:tcPr>
          <w:p w:rsidR="00EC4F78" w:rsidRPr="00F17EF6" w:rsidRDefault="00EC4F78" w:rsidP="005B73C0">
            <w:pPr>
              <w:rPr>
                <w:sz w:val="22"/>
                <w:szCs w:val="22"/>
              </w:rPr>
            </w:pPr>
            <w:r w:rsidRPr="00F17EF6">
              <w:rPr>
                <w:sz w:val="22"/>
                <w:szCs w:val="22"/>
              </w:rPr>
              <w:t>0,0</w:t>
            </w:r>
          </w:p>
        </w:tc>
        <w:tc>
          <w:tcPr>
            <w:tcW w:w="1045" w:type="dxa"/>
            <w:gridSpan w:val="6"/>
          </w:tcPr>
          <w:p w:rsidR="00EC4F78" w:rsidRPr="00F17EF6" w:rsidRDefault="00EC4F78" w:rsidP="005B73C0">
            <w:pPr>
              <w:rPr>
                <w:sz w:val="22"/>
                <w:szCs w:val="22"/>
              </w:rPr>
            </w:pPr>
            <w:r w:rsidRPr="00F17EF6">
              <w:rPr>
                <w:sz w:val="22"/>
                <w:szCs w:val="22"/>
              </w:rPr>
              <w:t>0,0</w:t>
            </w:r>
          </w:p>
        </w:tc>
        <w:tc>
          <w:tcPr>
            <w:tcW w:w="1276" w:type="dxa"/>
          </w:tcPr>
          <w:p w:rsidR="00EC4F78" w:rsidRPr="00F17EF6" w:rsidRDefault="00EC4F78" w:rsidP="005B73C0">
            <w:pPr>
              <w:rPr>
                <w:sz w:val="22"/>
                <w:szCs w:val="22"/>
              </w:rPr>
            </w:pPr>
          </w:p>
        </w:tc>
      </w:tr>
      <w:tr w:rsidR="00EC4F78" w:rsidRPr="00F17EF6" w:rsidTr="005B73C0">
        <w:trPr>
          <w:gridAfter w:val="7"/>
          <w:wAfter w:w="8932" w:type="dxa"/>
          <w:trHeight w:val="146"/>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widowControl/>
              <w:spacing w:line="360" w:lineRule="atLeast"/>
              <w:jc w:val="both"/>
              <w:rPr>
                <w:sz w:val="22"/>
                <w:szCs w:val="22"/>
              </w:rPr>
            </w:pPr>
          </w:p>
        </w:tc>
        <w:tc>
          <w:tcPr>
            <w:tcW w:w="1654" w:type="dxa"/>
            <w:vMerge/>
          </w:tcPr>
          <w:p w:rsidR="00EC4F78" w:rsidRPr="00F17EF6" w:rsidRDefault="00EC4F78" w:rsidP="005B73C0">
            <w:pPr>
              <w:widowControl/>
              <w:spacing w:line="360" w:lineRule="atLeast"/>
              <w:jc w:val="both"/>
              <w:rPr>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федеральный бюджет</w:t>
            </w:r>
          </w:p>
        </w:tc>
        <w:tc>
          <w:tcPr>
            <w:tcW w:w="83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97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838" w:type="dxa"/>
          </w:tcPr>
          <w:p w:rsidR="00EC4F78" w:rsidRPr="00F17EF6" w:rsidRDefault="00EC4F78" w:rsidP="005B73C0">
            <w:pPr>
              <w:rPr>
                <w:sz w:val="22"/>
                <w:szCs w:val="22"/>
              </w:rPr>
            </w:pPr>
            <w:r w:rsidRPr="00F17EF6">
              <w:rPr>
                <w:sz w:val="22"/>
                <w:szCs w:val="22"/>
              </w:rPr>
              <w:t>0,0</w:t>
            </w:r>
          </w:p>
        </w:tc>
        <w:tc>
          <w:tcPr>
            <w:tcW w:w="980" w:type="dxa"/>
            <w:gridSpan w:val="2"/>
          </w:tcPr>
          <w:p w:rsidR="00EC4F78" w:rsidRPr="00F17EF6" w:rsidRDefault="00EC4F78" w:rsidP="005B73C0">
            <w:pPr>
              <w:rPr>
                <w:sz w:val="22"/>
                <w:szCs w:val="22"/>
              </w:rPr>
            </w:pPr>
            <w:r w:rsidRPr="00F17EF6">
              <w:rPr>
                <w:sz w:val="22"/>
                <w:szCs w:val="22"/>
              </w:rPr>
              <w:t>0,0</w:t>
            </w:r>
          </w:p>
        </w:tc>
        <w:tc>
          <w:tcPr>
            <w:tcW w:w="960" w:type="dxa"/>
            <w:gridSpan w:val="3"/>
          </w:tcPr>
          <w:p w:rsidR="00EC4F78" w:rsidRPr="00F17EF6" w:rsidRDefault="00EC4F78" w:rsidP="005B73C0">
            <w:pPr>
              <w:rPr>
                <w:sz w:val="22"/>
                <w:szCs w:val="22"/>
              </w:rPr>
            </w:pPr>
            <w:r w:rsidRPr="00F17EF6">
              <w:rPr>
                <w:sz w:val="22"/>
                <w:szCs w:val="22"/>
              </w:rPr>
              <w:t>0,0</w:t>
            </w:r>
          </w:p>
        </w:tc>
        <w:tc>
          <w:tcPr>
            <w:tcW w:w="1045" w:type="dxa"/>
            <w:gridSpan w:val="6"/>
          </w:tcPr>
          <w:p w:rsidR="00EC4F78" w:rsidRPr="00F17EF6" w:rsidRDefault="00EC4F78" w:rsidP="005B73C0">
            <w:pPr>
              <w:rPr>
                <w:sz w:val="22"/>
                <w:szCs w:val="22"/>
              </w:rPr>
            </w:pPr>
            <w:r w:rsidRPr="00F17EF6">
              <w:rPr>
                <w:sz w:val="22"/>
                <w:szCs w:val="22"/>
              </w:rPr>
              <w:t>0,0</w:t>
            </w:r>
          </w:p>
        </w:tc>
        <w:tc>
          <w:tcPr>
            <w:tcW w:w="1276" w:type="dxa"/>
          </w:tcPr>
          <w:p w:rsidR="00EC4F78" w:rsidRPr="00F17EF6" w:rsidRDefault="00EC4F78" w:rsidP="005B73C0">
            <w:pPr>
              <w:rPr>
                <w:sz w:val="22"/>
                <w:szCs w:val="22"/>
              </w:rPr>
            </w:pPr>
          </w:p>
        </w:tc>
      </w:tr>
      <w:tr w:rsidR="00EC4F78" w:rsidRPr="00F17EF6" w:rsidTr="005B73C0">
        <w:trPr>
          <w:gridAfter w:val="7"/>
          <w:wAfter w:w="8932" w:type="dxa"/>
          <w:trHeight w:val="146"/>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widowControl/>
              <w:spacing w:line="360" w:lineRule="atLeast"/>
              <w:jc w:val="both"/>
              <w:rPr>
                <w:sz w:val="22"/>
                <w:szCs w:val="22"/>
              </w:rPr>
            </w:pPr>
          </w:p>
        </w:tc>
        <w:tc>
          <w:tcPr>
            <w:tcW w:w="1654" w:type="dxa"/>
            <w:vMerge/>
          </w:tcPr>
          <w:p w:rsidR="00EC4F78" w:rsidRPr="00F17EF6" w:rsidRDefault="00EC4F78" w:rsidP="005B73C0">
            <w:pPr>
              <w:widowControl/>
              <w:spacing w:line="360" w:lineRule="atLeast"/>
              <w:jc w:val="both"/>
              <w:rPr>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Пензенский территориальный фонд обязательного медицинского страхования</w:t>
            </w:r>
          </w:p>
        </w:tc>
        <w:tc>
          <w:tcPr>
            <w:tcW w:w="83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97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838" w:type="dxa"/>
          </w:tcPr>
          <w:p w:rsidR="00EC4F78" w:rsidRPr="00F17EF6" w:rsidRDefault="00EC4F78" w:rsidP="005B73C0">
            <w:pPr>
              <w:rPr>
                <w:sz w:val="22"/>
                <w:szCs w:val="22"/>
              </w:rPr>
            </w:pPr>
            <w:r w:rsidRPr="00F17EF6">
              <w:rPr>
                <w:sz w:val="22"/>
                <w:szCs w:val="22"/>
              </w:rPr>
              <w:t>0,0</w:t>
            </w:r>
          </w:p>
        </w:tc>
        <w:tc>
          <w:tcPr>
            <w:tcW w:w="980" w:type="dxa"/>
            <w:gridSpan w:val="2"/>
          </w:tcPr>
          <w:p w:rsidR="00EC4F78" w:rsidRPr="00F17EF6" w:rsidRDefault="00EC4F78" w:rsidP="005B73C0">
            <w:pPr>
              <w:rPr>
                <w:sz w:val="22"/>
                <w:szCs w:val="22"/>
              </w:rPr>
            </w:pPr>
            <w:r w:rsidRPr="00F17EF6">
              <w:rPr>
                <w:sz w:val="22"/>
                <w:szCs w:val="22"/>
              </w:rPr>
              <w:t>0,0</w:t>
            </w:r>
          </w:p>
        </w:tc>
        <w:tc>
          <w:tcPr>
            <w:tcW w:w="960" w:type="dxa"/>
            <w:gridSpan w:val="3"/>
          </w:tcPr>
          <w:p w:rsidR="00EC4F78" w:rsidRPr="00F17EF6" w:rsidRDefault="00EC4F78" w:rsidP="005B73C0">
            <w:pPr>
              <w:rPr>
                <w:sz w:val="22"/>
                <w:szCs w:val="22"/>
              </w:rPr>
            </w:pPr>
            <w:r w:rsidRPr="00F17EF6">
              <w:rPr>
                <w:sz w:val="22"/>
                <w:szCs w:val="22"/>
              </w:rPr>
              <w:t>0,0</w:t>
            </w:r>
          </w:p>
        </w:tc>
        <w:tc>
          <w:tcPr>
            <w:tcW w:w="1045" w:type="dxa"/>
            <w:gridSpan w:val="6"/>
          </w:tcPr>
          <w:p w:rsidR="00EC4F78" w:rsidRPr="00F17EF6" w:rsidRDefault="00EC4F78" w:rsidP="005B73C0">
            <w:pPr>
              <w:rPr>
                <w:sz w:val="22"/>
                <w:szCs w:val="22"/>
              </w:rPr>
            </w:pPr>
            <w:r w:rsidRPr="00F17EF6">
              <w:rPr>
                <w:sz w:val="22"/>
                <w:szCs w:val="22"/>
              </w:rPr>
              <w:t>0,0</w:t>
            </w:r>
          </w:p>
        </w:tc>
        <w:tc>
          <w:tcPr>
            <w:tcW w:w="1276" w:type="dxa"/>
          </w:tcPr>
          <w:p w:rsidR="00EC4F78" w:rsidRPr="00F17EF6" w:rsidRDefault="00EC4F78" w:rsidP="005B73C0">
            <w:pPr>
              <w:rPr>
                <w:sz w:val="22"/>
                <w:szCs w:val="22"/>
              </w:rPr>
            </w:pPr>
          </w:p>
        </w:tc>
      </w:tr>
      <w:tr w:rsidR="00EC4F78" w:rsidRPr="00F17EF6" w:rsidTr="005B73C0">
        <w:trPr>
          <w:gridAfter w:val="7"/>
          <w:wAfter w:w="8932" w:type="dxa"/>
          <w:trHeight w:val="146"/>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widowControl/>
              <w:spacing w:line="360" w:lineRule="atLeast"/>
              <w:jc w:val="both"/>
              <w:rPr>
                <w:sz w:val="22"/>
                <w:szCs w:val="22"/>
              </w:rPr>
            </w:pPr>
          </w:p>
        </w:tc>
        <w:tc>
          <w:tcPr>
            <w:tcW w:w="1654" w:type="dxa"/>
            <w:vMerge/>
          </w:tcPr>
          <w:p w:rsidR="00EC4F78" w:rsidRPr="00F17EF6" w:rsidRDefault="00EC4F78" w:rsidP="005B73C0">
            <w:pPr>
              <w:widowControl/>
              <w:spacing w:line="360" w:lineRule="atLeast"/>
              <w:jc w:val="both"/>
              <w:rPr>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Бюджет Пензенской области</w:t>
            </w:r>
          </w:p>
        </w:tc>
        <w:tc>
          <w:tcPr>
            <w:tcW w:w="83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97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838" w:type="dxa"/>
          </w:tcPr>
          <w:p w:rsidR="00EC4F78" w:rsidRPr="00F17EF6" w:rsidRDefault="00EC4F78" w:rsidP="005B73C0">
            <w:pPr>
              <w:rPr>
                <w:sz w:val="22"/>
                <w:szCs w:val="22"/>
              </w:rPr>
            </w:pPr>
            <w:r w:rsidRPr="00F17EF6">
              <w:rPr>
                <w:sz w:val="22"/>
                <w:szCs w:val="22"/>
              </w:rPr>
              <w:t>0,0</w:t>
            </w:r>
          </w:p>
        </w:tc>
        <w:tc>
          <w:tcPr>
            <w:tcW w:w="980" w:type="dxa"/>
            <w:gridSpan w:val="2"/>
          </w:tcPr>
          <w:p w:rsidR="00EC4F78" w:rsidRPr="00F17EF6" w:rsidRDefault="00EC4F78" w:rsidP="005B73C0">
            <w:pPr>
              <w:rPr>
                <w:sz w:val="22"/>
                <w:szCs w:val="22"/>
              </w:rPr>
            </w:pPr>
            <w:r w:rsidRPr="00F17EF6">
              <w:rPr>
                <w:sz w:val="22"/>
                <w:szCs w:val="22"/>
              </w:rPr>
              <w:t>0,0</w:t>
            </w:r>
          </w:p>
        </w:tc>
        <w:tc>
          <w:tcPr>
            <w:tcW w:w="960" w:type="dxa"/>
            <w:gridSpan w:val="3"/>
          </w:tcPr>
          <w:p w:rsidR="00EC4F78" w:rsidRPr="00F17EF6" w:rsidRDefault="00EC4F78" w:rsidP="005B73C0">
            <w:pPr>
              <w:rPr>
                <w:sz w:val="22"/>
                <w:szCs w:val="22"/>
              </w:rPr>
            </w:pPr>
            <w:r w:rsidRPr="00F17EF6">
              <w:rPr>
                <w:sz w:val="22"/>
                <w:szCs w:val="22"/>
              </w:rPr>
              <w:t>0,0</w:t>
            </w:r>
          </w:p>
        </w:tc>
        <w:tc>
          <w:tcPr>
            <w:tcW w:w="1045" w:type="dxa"/>
            <w:gridSpan w:val="6"/>
          </w:tcPr>
          <w:p w:rsidR="00EC4F78" w:rsidRPr="00F17EF6" w:rsidRDefault="00EC4F78" w:rsidP="005B73C0">
            <w:pPr>
              <w:rPr>
                <w:sz w:val="22"/>
                <w:szCs w:val="22"/>
              </w:rPr>
            </w:pPr>
            <w:r w:rsidRPr="00F17EF6">
              <w:rPr>
                <w:sz w:val="22"/>
                <w:szCs w:val="22"/>
              </w:rPr>
              <w:t>0,0</w:t>
            </w:r>
          </w:p>
        </w:tc>
        <w:tc>
          <w:tcPr>
            <w:tcW w:w="1276" w:type="dxa"/>
          </w:tcPr>
          <w:p w:rsidR="00EC4F78" w:rsidRPr="00F17EF6" w:rsidRDefault="00EC4F78" w:rsidP="005B73C0">
            <w:pPr>
              <w:rPr>
                <w:sz w:val="22"/>
                <w:szCs w:val="22"/>
              </w:rPr>
            </w:pPr>
          </w:p>
        </w:tc>
      </w:tr>
      <w:tr w:rsidR="00EC4F78" w:rsidRPr="00F17EF6" w:rsidTr="005B73C0">
        <w:trPr>
          <w:gridAfter w:val="7"/>
          <w:wAfter w:w="8932" w:type="dxa"/>
          <w:trHeight w:val="146"/>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widowControl/>
              <w:spacing w:line="360" w:lineRule="atLeast"/>
              <w:jc w:val="both"/>
              <w:rPr>
                <w:sz w:val="22"/>
                <w:szCs w:val="22"/>
              </w:rPr>
            </w:pPr>
          </w:p>
        </w:tc>
        <w:tc>
          <w:tcPr>
            <w:tcW w:w="1654" w:type="dxa"/>
            <w:vMerge/>
          </w:tcPr>
          <w:p w:rsidR="00EC4F78" w:rsidRPr="00F17EF6" w:rsidRDefault="00EC4F78" w:rsidP="005B73C0">
            <w:pPr>
              <w:widowControl/>
              <w:spacing w:line="360" w:lineRule="atLeast"/>
              <w:jc w:val="both"/>
              <w:rPr>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иные источники</w:t>
            </w:r>
          </w:p>
        </w:tc>
        <w:tc>
          <w:tcPr>
            <w:tcW w:w="83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97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838" w:type="dxa"/>
          </w:tcPr>
          <w:p w:rsidR="00EC4F78" w:rsidRPr="00F17EF6" w:rsidRDefault="00EC4F78" w:rsidP="005B73C0">
            <w:pPr>
              <w:rPr>
                <w:sz w:val="22"/>
                <w:szCs w:val="22"/>
              </w:rPr>
            </w:pPr>
            <w:r w:rsidRPr="00F17EF6">
              <w:rPr>
                <w:sz w:val="22"/>
                <w:szCs w:val="22"/>
              </w:rPr>
              <w:t>0,0</w:t>
            </w:r>
          </w:p>
        </w:tc>
        <w:tc>
          <w:tcPr>
            <w:tcW w:w="980" w:type="dxa"/>
            <w:gridSpan w:val="2"/>
          </w:tcPr>
          <w:p w:rsidR="00EC4F78" w:rsidRPr="00F17EF6" w:rsidRDefault="00EC4F78" w:rsidP="005B73C0">
            <w:pPr>
              <w:rPr>
                <w:sz w:val="22"/>
                <w:szCs w:val="22"/>
              </w:rPr>
            </w:pPr>
            <w:r w:rsidRPr="00F17EF6">
              <w:rPr>
                <w:sz w:val="22"/>
                <w:szCs w:val="22"/>
              </w:rPr>
              <w:t>0,0</w:t>
            </w:r>
          </w:p>
        </w:tc>
        <w:tc>
          <w:tcPr>
            <w:tcW w:w="960" w:type="dxa"/>
            <w:gridSpan w:val="3"/>
          </w:tcPr>
          <w:p w:rsidR="00EC4F78" w:rsidRPr="00F17EF6" w:rsidRDefault="00EC4F78" w:rsidP="005B73C0">
            <w:pPr>
              <w:rPr>
                <w:sz w:val="22"/>
                <w:szCs w:val="22"/>
              </w:rPr>
            </w:pPr>
            <w:r w:rsidRPr="00F17EF6">
              <w:rPr>
                <w:sz w:val="22"/>
                <w:szCs w:val="22"/>
              </w:rPr>
              <w:t>0,0</w:t>
            </w:r>
          </w:p>
        </w:tc>
        <w:tc>
          <w:tcPr>
            <w:tcW w:w="1045" w:type="dxa"/>
            <w:gridSpan w:val="6"/>
          </w:tcPr>
          <w:p w:rsidR="00EC4F78" w:rsidRPr="00F17EF6" w:rsidRDefault="00EC4F78" w:rsidP="005B73C0">
            <w:pPr>
              <w:rPr>
                <w:sz w:val="22"/>
                <w:szCs w:val="22"/>
              </w:rPr>
            </w:pPr>
            <w:r w:rsidRPr="00F17EF6">
              <w:rPr>
                <w:sz w:val="22"/>
                <w:szCs w:val="22"/>
              </w:rPr>
              <w:t>0,0</w:t>
            </w:r>
          </w:p>
        </w:tc>
        <w:tc>
          <w:tcPr>
            <w:tcW w:w="1276" w:type="dxa"/>
          </w:tcPr>
          <w:p w:rsidR="00EC4F78" w:rsidRPr="00F17EF6" w:rsidRDefault="00EC4F78" w:rsidP="005B73C0">
            <w:pPr>
              <w:rPr>
                <w:sz w:val="22"/>
                <w:szCs w:val="22"/>
              </w:rPr>
            </w:pPr>
          </w:p>
        </w:tc>
      </w:tr>
      <w:tr w:rsidR="00EC4F78" w:rsidRPr="00F17EF6" w:rsidTr="005B73C0">
        <w:trPr>
          <w:gridAfter w:val="7"/>
          <w:wAfter w:w="8932" w:type="dxa"/>
          <w:trHeight w:val="272"/>
        </w:trPr>
        <w:tc>
          <w:tcPr>
            <w:tcW w:w="634" w:type="dxa"/>
            <w:vMerge w:val="restart"/>
          </w:tcPr>
          <w:p w:rsidR="00EC4F78" w:rsidRPr="00F17EF6" w:rsidRDefault="00EC4F78" w:rsidP="005B73C0">
            <w:pPr>
              <w:widowControl/>
              <w:spacing w:line="360" w:lineRule="atLeast"/>
              <w:jc w:val="both"/>
              <w:rPr>
                <w:sz w:val="22"/>
                <w:szCs w:val="22"/>
              </w:rPr>
            </w:pPr>
            <w:r w:rsidRPr="00F17EF6">
              <w:rPr>
                <w:sz w:val="22"/>
                <w:szCs w:val="22"/>
              </w:rPr>
              <w:t>4.3</w:t>
            </w:r>
          </w:p>
        </w:tc>
        <w:tc>
          <w:tcPr>
            <w:tcW w:w="1128" w:type="dxa"/>
            <w:vMerge w:val="restart"/>
          </w:tcPr>
          <w:p w:rsidR="00EC4F78" w:rsidRPr="00F17EF6" w:rsidRDefault="00EC4F78" w:rsidP="005B73C0">
            <w:pPr>
              <w:autoSpaceDE w:val="0"/>
              <w:autoSpaceDN w:val="0"/>
              <w:adjustRightInd w:val="0"/>
              <w:jc w:val="both"/>
              <w:rPr>
                <w:sz w:val="22"/>
                <w:szCs w:val="22"/>
              </w:rPr>
            </w:pPr>
            <w:r w:rsidRPr="00F17EF6">
              <w:rPr>
                <w:sz w:val="22"/>
                <w:szCs w:val="22"/>
              </w:rPr>
              <w:t xml:space="preserve">Комплектование </w:t>
            </w:r>
            <w:r w:rsidRPr="00F17EF6">
              <w:rPr>
                <w:sz w:val="22"/>
                <w:szCs w:val="22"/>
              </w:rPr>
              <w:lastRenderedPageBreak/>
              <w:t>книжного фонда</w:t>
            </w:r>
          </w:p>
          <w:p w:rsidR="00EC4F78" w:rsidRPr="00F17EF6" w:rsidRDefault="00EC4F78" w:rsidP="005B73C0">
            <w:pPr>
              <w:widowControl/>
              <w:spacing w:line="360" w:lineRule="atLeast"/>
              <w:jc w:val="both"/>
              <w:rPr>
                <w:sz w:val="22"/>
                <w:szCs w:val="22"/>
              </w:rPr>
            </w:pPr>
          </w:p>
        </w:tc>
        <w:tc>
          <w:tcPr>
            <w:tcW w:w="1654" w:type="dxa"/>
            <w:vMerge w:val="restart"/>
          </w:tcPr>
          <w:p w:rsidR="00EC4F78" w:rsidRPr="00F17EF6" w:rsidRDefault="00EC4F78" w:rsidP="005B73C0">
            <w:pPr>
              <w:autoSpaceDE w:val="0"/>
              <w:autoSpaceDN w:val="0"/>
              <w:adjustRightInd w:val="0"/>
              <w:rPr>
                <w:sz w:val="22"/>
                <w:szCs w:val="22"/>
              </w:rPr>
            </w:pPr>
            <w:r w:rsidRPr="00F17EF6">
              <w:rPr>
                <w:sz w:val="22"/>
                <w:szCs w:val="22"/>
              </w:rPr>
              <w:lastRenderedPageBreak/>
              <w:t xml:space="preserve">МБУК «МЦРБ </w:t>
            </w:r>
            <w:proofErr w:type="spellStart"/>
            <w:r w:rsidRPr="00F17EF6">
              <w:rPr>
                <w:sz w:val="22"/>
                <w:szCs w:val="22"/>
              </w:rPr>
              <w:t>Камешкирского</w:t>
            </w:r>
            <w:proofErr w:type="spellEnd"/>
            <w:r w:rsidRPr="00F17EF6">
              <w:rPr>
                <w:sz w:val="22"/>
                <w:szCs w:val="22"/>
              </w:rPr>
              <w:t xml:space="preserve"> </w:t>
            </w:r>
            <w:r w:rsidRPr="00F17EF6">
              <w:rPr>
                <w:sz w:val="22"/>
                <w:szCs w:val="22"/>
              </w:rPr>
              <w:lastRenderedPageBreak/>
              <w:t>района Пензенской области</w:t>
            </w: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lastRenderedPageBreak/>
              <w:t>Всего в том числе:</w:t>
            </w:r>
          </w:p>
        </w:tc>
        <w:tc>
          <w:tcPr>
            <w:tcW w:w="839" w:type="dxa"/>
            <w:gridSpan w:val="2"/>
          </w:tcPr>
          <w:p w:rsidR="00EC4F78" w:rsidRPr="00F17EF6" w:rsidRDefault="00EC4F78" w:rsidP="005B73C0">
            <w:pPr>
              <w:autoSpaceDE w:val="0"/>
              <w:autoSpaceDN w:val="0"/>
              <w:adjustRightInd w:val="0"/>
              <w:rPr>
                <w:sz w:val="22"/>
                <w:szCs w:val="22"/>
              </w:rPr>
            </w:pPr>
            <w:r w:rsidRPr="00F17EF6">
              <w:rPr>
                <w:sz w:val="22"/>
                <w:szCs w:val="22"/>
              </w:rPr>
              <w:t>4,8</w:t>
            </w:r>
          </w:p>
        </w:tc>
        <w:tc>
          <w:tcPr>
            <w:tcW w:w="97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838" w:type="dxa"/>
          </w:tcPr>
          <w:p w:rsidR="00EC4F78" w:rsidRPr="00F17EF6" w:rsidRDefault="00EC4F78" w:rsidP="005B73C0">
            <w:pPr>
              <w:autoSpaceDE w:val="0"/>
              <w:autoSpaceDN w:val="0"/>
              <w:adjustRightInd w:val="0"/>
              <w:rPr>
                <w:sz w:val="22"/>
                <w:szCs w:val="22"/>
                <w:lang w:val="en-US"/>
              </w:rPr>
            </w:pPr>
            <w:r w:rsidRPr="00F17EF6">
              <w:rPr>
                <w:sz w:val="22"/>
                <w:szCs w:val="22"/>
                <w:lang w:val="en-US"/>
              </w:rPr>
              <w:t>0.0</w:t>
            </w:r>
          </w:p>
        </w:tc>
        <w:tc>
          <w:tcPr>
            <w:tcW w:w="980"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960" w:type="dxa"/>
            <w:gridSpan w:val="3"/>
          </w:tcPr>
          <w:p w:rsidR="00EC4F78" w:rsidRPr="00F17EF6" w:rsidRDefault="00EC4F78" w:rsidP="005B73C0">
            <w:pPr>
              <w:autoSpaceDE w:val="0"/>
              <w:autoSpaceDN w:val="0"/>
              <w:adjustRightInd w:val="0"/>
              <w:rPr>
                <w:sz w:val="22"/>
                <w:szCs w:val="22"/>
              </w:rPr>
            </w:pPr>
            <w:r w:rsidRPr="00F17EF6">
              <w:rPr>
                <w:sz w:val="22"/>
                <w:szCs w:val="22"/>
              </w:rPr>
              <w:t>0,0</w:t>
            </w:r>
          </w:p>
        </w:tc>
        <w:tc>
          <w:tcPr>
            <w:tcW w:w="1045" w:type="dxa"/>
            <w:gridSpan w:val="6"/>
          </w:tcPr>
          <w:p w:rsidR="00EC4F78" w:rsidRPr="00F17EF6" w:rsidRDefault="00EC4F78" w:rsidP="005B73C0">
            <w:pPr>
              <w:autoSpaceDE w:val="0"/>
              <w:autoSpaceDN w:val="0"/>
              <w:adjustRightInd w:val="0"/>
              <w:rPr>
                <w:sz w:val="22"/>
                <w:szCs w:val="22"/>
              </w:rPr>
            </w:pPr>
            <w:r w:rsidRPr="00F17EF6">
              <w:rPr>
                <w:sz w:val="22"/>
                <w:szCs w:val="22"/>
              </w:rPr>
              <w:t>0,0</w:t>
            </w:r>
          </w:p>
        </w:tc>
        <w:tc>
          <w:tcPr>
            <w:tcW w:w="1276" w:type="dxa"/>
          </w:tcPr>
          <w:p w:rsidR="00EC4F78" w:rsidRPr="00F17EF6" w:rsidRDefault="00EC4F78" w:rsidP="005B73C0">
            <w:pPr>
              <w:autoSpaceDE w:val="0"/>
              <w:autoSpaceDN w:val="0"/>
              <w:adjustRightInd w:val="0"/>
              <w:rPr>
                <w:sz w:val="22"/>
                <w:szCs w:val="22"/>
              </w:rPr>
            </w:pPr>
          </w:p>
        </w:tc>
      </w:tr>
      <w:tr w:rsidR="00EC4F78" w:rsidRPr="00F17EF6" w:rsidTr="005B73C0">
        <w:trPr>
          <w:gridAfter w:val="7"/>
          <w:wAfter w:w="8932" w:type="dxa"/>
          <w:trHeight w:val="204"/>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widowControl/>
              <w:spacing w:line="360" w:lineRule="atLeast"/>
              <w:jc w:val="both"/>
              <w:rPr>
                <w:sz w:val="22"/>
                <w:szCs w:val="22"/>
              </w:rPr>
            </w:pPr>
          </w:p>
        </w:tc>
        <w:tc>
          <w:tcPr>
            <w:tcW w:w="1654" w:type="dxa"/>
            <w:vMerge/>
          </w:tcPr>
          <w:p w:rsidR="00EC4F78" w:rsidRPr="00F17EF6" w:rsidRDefault="00EC4F78" w:rsidP="005B73C0">
            <w:pPr>
              <w:widowControl/>
              <w:spacing w:line="360" w:lineRule="atLeast"/>
              <w:jc w:val="both"/>
              <w:rPr>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 xml:space="preserve">бюджеты муниципальных образований </w:t>
            </w:r>
            <w:proofErr w:type="spellStart"/>
            <w:r w:rsidRPr="00F17EF6">
              <w:rPr>
                <w:sz w:val="22"/>
                <w:szCs w:val="22"/>
              </w:rPr>
              <w:lastRenderedPageBreak/>
              <w:t>Камешкирского</w:t>
            </w:r>
            <w:proofErr w:type="spellEnd"/>
            <w:r w:rsidRPr="00F17EF6">
              <w:rPr>
                <w:sz w:val="22"/>
                <w:szCs w:val="22"/>
              </w:rPr>
              <w:t xml:space="preserve"> района Пензенской области</w:t>
            </w:r>
          </w:p>
        </w:tc>
        <w:tc>
          <w:tcPr>
            <w:tcW w:w="839" w:type="dxa"/>
            <w:gridSpan w:val="2"/>
          </w:tcPr>
          <w:p w:rsidR="00EC4F78" w:rsidRPr="00F17EF6" w:rsidRDefault="00EC4F78" w:rsidP="005B73C0">
            <w:pPr>
              <w:autoSpaceDE w:val="0"/>
              <w:autoSpaceDN w:val="0"/>
              <w:adjustRightInd w:val="0"/>
              <w:rPr>
                <w:sz w:val="22"/>
                <w:szCs w:val="22"/>
              </w:rPr>
            </w:pPr>
            <w:r w:rsidRPr="00F17EF6">
              <w:rPr>
                <w:sz w:val="22"/>
                <w:szCs w:val="22"/>
              </w:rPr>
              <w:lastRenderedPageBreak/>
              <w:t>0,0</w:t>
            </w:r>
          </w:p>
        </w:tc>
        <w:tc>
          <w:tcPr>
            <w:tcW w:w="97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838" w:type="dxa"/>
          </w:tcPr>
          <w:p w:rsidR="00EC4F78" w:rsidRPr="00F17EF6" w:rsidRDefault="00EC4F78" w:rsidP="005B73C0">
            <w:pPr>
              <w:rPr>
                <w:sz w:val="22"/>
                <w:szCs w:val="22"/>
              </w:rPr>
            </w:pPr>
            <w:r w:rsidRPr="00F17EF6">
              <w:rPr>
                <w:sz w:val="22"/>
                <w:szCs w:val="22"/>
              </w:rPr>
              <w:t>0,0</w:t>
            </w:r>
          </w:p>
        </w:tc>
        <w:tc>
          <w:tcPr>
            <w:tcW w:w="980" w:type="dxa"/>
            <w:gridSpan w:val="2"/>
          </w:tcPr>
          <w:p w:rsidR="00EC4F78" w:rsidRPr="00F17EF6" w:rsidRDefault="00EC4F78" w:rsidP="005B73C0">
            <w:pPr>
              <w:rPr>
                <w:sz w:val="22"/>
                <w:szCs w:val="22"/>
              </w:rPr>
            </w:pPr>
            <w:r w:rsidRPr="00F17EF6">
              <w:rPr>
                <w:sz w:val="22"/>
                <w:szCs w:val="22"/>
              </w:rPr>
              <w:t>0,0</w:t>
            </w:r>
          </w:p>
        </w:tc>
        <w:tc>
          <w:tcPr>
            <w:tcW w:w="960" w:type="dxa"/>
            <w:gridSpan w:val="3"/>
          </w:tcPr>
          <w:p w:rsidR="00EC4F78" w:rsidRPr="00F17EF6" w:rsidRDefault="00EC4F78" w:rsidP="005B73C0">
            <w:pPr>
              <w:rPr>
                <w:sz w:val="22"/>
                <w:szCs w:val="22"/>
              </w:rPr>
            </w:pPr>
            <w:r w:rsidRPr="00F17EF6">
              <w:rPr>
                <w:sz w:val="22"/>
                <w:szCs w:val="22"/>
              </w:rPr>
              <w:t>0,0</w:t>
            </w:r>
          </w:p>
        </w:tc>
        <w:tc>
          <w:tcPr>
            <w:tcW w:w="1045" w:type="dxa"/>
            <w:gridSpan w:val="6"/>
          </w:tcPr>
          <w:p w:rsidR="00EC4F78" w:rsidRPr="00F17EF6" w:rsidRDefault="00EC4F78" w:rsidP="005B73C0">
            <w:pPr>
              <w:rPr>
                <w:sz w:val="22"/>
                <w:szCs w:val="22"/>
              </w:rPr>
            </w:pPr>
            <w:r w:rsidRPr="00F17EF6">
              <w:rPr>
                <w:sz w:val="22"/>
                <w:szCs w:val="22"/>
              </w:rPr>
              <w:t>0,0</w:t>
            </w:r>
          </w:p>
        </w:tc>
        <w:tc>
          <w:tcPr>
            <w:tcW w:w="1276" w:type="dxa"/>
          </w:tcPr>
          <w:p w:rsidR="00EC4F78" w:rsidRPr="00F17EF6" w:rsidRDefault="00EC4F78" w:rsidP="005B73C0">
            <w:pPr>
              <w:rPr>
                <w:sz w:val="22"/>
                <w:szCs w:val="22"/>
              </w:rPr>
            </w:pPr>
          </w:p>
        </w:tc>
      </w:tr>
      <w:tr w:rsidR="00EC4F78" w:rsidRPr="00F17EF6" w:rsidTr="005B73C0">
        <w:trPr>
          <w:gridAfter w:val="7"/>
          <w:wAfter w:w="8932" w:type="dxa"/>
          <w:trHeight w:val="220"/>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widowControl/>
              <w:spacing w:line="360" w:lineRule="atLeast"/>
              <w:jc w:val="both"/>
              <w:rPr>
                <w:sz w:val="22"/>
                <w:szCs w:val="22"/>
              </w:rPr>
            </w:pPr>
          </w:p>
        </w:tc>
        <w:tc>
          <w:tcPr>
            <w:tcW w:w="1654" w:type="dxa"/>
            <w:vMerge/>
          </w:tcPr>
          <w:p w:rsidR="00EC4F78" w:rsidRPr="00F17EF6" w:rsidRDefault="00EC4F78" w:rsidP="005B73C0">
            <w:pPr>
              <w:widowControl/>
              <w:spacing w:line="360" w:lineRule="atLeast"/>
              <w:jc w:val="both"/>
              <w:rPr>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федеральный бюджет</w:t>
            </w:r>
          </w:p>
        </w:tc>
        <w:tc>
          <w:tcPr>
            <w:tcW w:w="839" w:type="dxa"/>
            <w:gridSpan w:val="2"/>
          </w:tcPr>
          <w:p w:rsidR="00EC4F78" w:rsidRPr="00F17EF6" w:rsidRDefault="00EC4F78" w:rsidP="005B73C0">
            <w:pPr>
              <w:autoSpaceDE w:val="0"/>
              <w:autoSpaceDN w:val="0"/>
              <w:adjustRightInd w:val="0"/>
              <w:rPr>
                <w:sz w:val="22"/>
                <w:szCs w:val="22"/>
              </w:rPr>
            </w:pPr>
            <w:r w:rsidRPr="00F17EF6">
              <w:rPr>
                <w:sz w:val="22"/>
                <w:szCs w:val="22"/>
              </w:rPr>
              <w:t>3,3</w:t>
            </w:r>
          </w:p>
        </w:tc>
        <w:tc>
          <w:tcPr>
            <w:tcW w:w="97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838" w:type="dxa"/>
          </w:tcPr>
          <w:p w:rsidR="00EC4F78" w:rsidRPr="00F17EF6" w:rsidRDefault="00EC4F78" w:rsidP="005B73C0">
            <w:pPr>
              <w:rPr>
                <w:sz w:val="22"/>
                <w:szCs w:val="22"/>
              </w:rPr>
            </w:pPr>
            <w:r w:rsidRPr="00F17EF6">
              <w:rPr>
                <w:sz w:val="22"/>
                <w:szCs w:val="22"/>
              </w:rPr>
              <w:t>0,0</w:t>
            </w:r>
          </w:p>
        </w:tc>
        <w:tc>
          <w:tcPr>
            <w:tcW w:w="980" w:type="dxa"/>
            <w:gridSpan w:val="2"/>
          </w:tcPr>
          <w:p w:rsidR="00EC4F78" w:rsidRPr="00F17EF6" w:rsidRDefault="00EC4F78" w:rsidP="005B73C0">
            <w:pPr>
              <w:rPr>
                <w:sz w:val="22"/>
                <w:szCs w:val="22"/>
              </w:rPr>
            </w:pPr>
            <w:r w:rsidRPr="00F17EF6">
              <w:rPr>
                <w:sz w:val="22"/>
                <w:szCs w:val="22"/>
              </w:rPr>
              <w:t>0,0</w:t>
            </w:r>
          </w:p>
        </w:tc>
        <w:tc>
          <w:tcPr>
            <w:tcW w:w="960" w:type="dxa"/>
            <w:gridSpan w:val="3"/>
          </w:tcPr>
          <w:p w:rsidR="00EC4F78" w:rsidRPr="00F17EF6" w:rsidRDefault="00EC4F78" w:rsidP="005B73C0">
            <w:pPr>
              <w:rPr>
                <w:sz w:val="22"/>
                <w:szCs w:val="22"/>
              </w:rPr>
            </w:pPr>
            <w:r w:rsidRPr="00F17EF6">
              <w:rPr>
                <w:sz w:val="22"/>
                <w:szCs w:val="22"/>
              </w:rPr>
              <w:t>0,0</w:t>
            </w:r>
          </w:p>
        </w:tc>
        <w:tc>
          <w:tcPr>
            <w:tcW w:w="1045" w:type="dxa"/>
            <w:gridSpan w:val="6"/>
          </w:tcPr>
          <w:p w:rsidR="00EC4F78" w:rsidRPr="00F17EF6" w:rsidRDefault="00EC4F78" w:rsidP="005B73C0">
            <w:pPr>
              <w:rPr>
                <w:sz w:val="22"/>
                <w:szCs w:val="22"/>
              </w:rPr>
            </w:pPr>
            <w:r w:rsidRPr="00F17EF6">
              <w:rPr>
                <w:sz w:val="22"/>
                <w:szCs w:val="22"/>
              </w:rPr>
              <w:t>0,0</w:t>
            </w:r>
          </w:p>
        </w:tc>
        <w:tc>
          <w:tcPr>
            <w:tcW w:w="1276" w:type="dxa"/>
          </w:tcPr>
          <w:p w:rsidR="00EC4F78" w:rsidRPr="00F17EF6" w:rsidRDefault="00EC4F78" w:rsidP="005B73C0">
            <w:pPr>
              <w:rPr>
                <w:sz w:val="22"/>
                <w:szCs w:val="22"/>
              </w:rPr>
            </w:pPr>
          </w:p>
        </w:tc>
      </w:tr>
      <w:tr w:rsidR="00EC4F78" w:rsidRPr="00F17EF6" w:rsidTr="005B73C0">
        <w:trPr>
          <w:gridAfter w:val="7"/>
          <w:wAfter w:w="8932" w:type="dxa"/>
          <w:trHeight w:val="187"/>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widowControl/>
              <w:spacing w:line="360" w:lineRule="atLeast"/>
              <w:jc w:val="both"/>
              <w:rPr>
                <w:sz w:val="22"/>
                <w:szCs w:val="22"/>
              </w:rPr>
            </w:pPr>
          </w:p>
        </w:tc>
        <w:tc>
          <w:tcPr>
            <w:tcW w:w="1654" w:type="dxa"/>
            <w:vMerge/>
          </w:tcPr>
          <w:p w:rsidR="00EC4F78" w:rsidRPr="00F17EF6" w:rsidRDefault="00EC4F78" w:rsidP="005B73C0">
            <w:pPr>
              <w:widowControl/>
              <w:spacing w:line="360" w:lineRule="atLeast"/>
              <w:jc w:val="both"/>
              <w:rPr>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Пензенский территориальный фонд обязательного медицинского страхования</w:t>
            </w:r>
          </w:p>
        </w:tc>
        <w:tc>
          <w:tcPr>
            <w:tcW w:w="83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97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838" w:type="dxa"/>
          </w:tcPr>
          <w:p w:rsidR="00EC4F78" w:rsidRPr="00F17EF6" w:rsidRDefault="00EC4F78" w:rsidP="005B73C0">
            <w:pPr>
              <w:rPr>
                <w:sz w:val="22"/>
                <w:szCs w:val="22"/>
              </w:rPr>
            </w:pPr>
            <w:r w:rsidRPr="00F17EF6">
              <w:rPr>
                <w:sz w:val="22"/>
                <w:szCs w:val="22"/>
              </w:rPr>
              <w:t>0,0</w:t>
            </w:r>
          </w:p>
        </w:tc>
        <w:tc>
          <w:tcPr>
            <w:tcW w:w="980" w:type="dxa"/>
            <w:gridSpan w:val="2"/>
          </w:tcPr>
          <w:p w:rsidR="00EC4F78" w:rsidRPr="00F17EF6" w:rsidRDefault="00EC4F78" w:rsidP="005B73C0">
            <w:pPr>
              <w:rPr>
                <w:sz w:val="22"/>
                <w:szCs w:val="22"/>
              </w:rPr>
            </w:pPr>
            <w:r w:rsidRPr="00F17EF6">
              <w:rPr>
                <w:sz w:val="22"/>
                <w:szCs w:val="22"/>
              </w:rPr>
              <w:t>0,0</w:t>
            </w:r>
          </w:p>
        </w:tc>
        <w:tc>
          <w:tcPr>
            <w:tcW w:w="960" w:type="dxa"/>
            <w:gridSpan w:val="3"/>
          </w:tcPr>
          <w:p w:rsidR="00EC4F78" w:rsidRPr="00F17EF6" w:rsidRDefault="00EC4F78" w:rsidP="005B73C0">
            <w:pPr>
              <w:rPr>
                <w:sz w:val="22"/>
                <w:szCs w:val="22"/>
              </w:rPr>
            </w:pPr>
            <w:r w:rsidRPr="00F17EF6">
              <w:rPr>
                <w:sz w:val="22"/>
                <w:szCs w:val="22"/>
              </w:rPr>
              <w:t>0,0</w:t>
            </w:r>
          </w:p>
        </w:tc>
        <w:tc>
          <w:tcPr>
            <w:tcW w:w="1045" w:type="dxa"/>
            <w:gridSpan w:val="6"/>
          </w:tcPr>
          <w:p w:rsidR="00EC4F78" w:rsidRPr="00F17EF6" w:rsidRDefault="00EC4F78" w:rsidP="005B73C0">
            <w:pPr>
              <w:rPr>
                <w:sz w:val="22"/>
                <w:szCs w:val="22"/>
              </w:rPr>
            </w:pPr>
            <w:r w:rsidRPr="00F17EF6">
              <w:rPr>
                <w:sz w:val="22"/>
                <w:szCs w:val="22"/>
              </w:rPr>
              <w:t>0,0</w:t>
            </w:r>
          </w:p>
        </w:tc>
        <w:tc>
          <w:tcPr>
            <w:tcW w:w="1276" w:type="dxa"/>
          </w:tcPr>
          <w:p w:rsidR="00EC4F78" w:rsidRPr="00F17EF6" w:rsidRDefault="00EC4F78" w:rsidP="005B73C0">
            <w:pPr>
              <w:rPr>
                <w:sz w:val="22"/>
                <w:szCs w:val="22"/>
              </w:rPr>
            </w:pPr>
          </w:p>
        </w:tc>
      </w:tr>
      <w:tr w:rsidR="00EC4F78" w:rsidRPr="00F17EF6" w:rsidTr="005B73C0">
        <w:trPr>
          <w:gridAfter w:val="7"/>
          <w:wAfter w:w="8932" w:type="dxa"/>
          <w:trHeight w:val="254"/>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widowControl/>
              <w:spacing w:line="360" w:lineRule="atLeast"/>
              <w:jc w:val="both"/>
              <w:rPr>
                <w:sz w:val="22"/>
                <w:szCs w:val="22"/>
              </w:rPr>
            </w:pPr>
          </w:p>
        </w:tc>
        <w:tc>
          <w:tcPr>
            <w:tcW w:w="1654" w:type="dxa"/>
            <w:vMerge/>
          </w:tcPr>
          <w:p w:rsidR="00EC4F78" w:rsidRPr="00F17EF6" w:rsidRDefault="00EC4F78" w:rsidP="005B73C0">
            <w:pPr>
              <w:widowControl/>
              <w:spacing w:line="360" w:lineRule="atLeast"/>
              <w:jc w:val="both"/>
              <w:rPr>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Бюджет Пензенской области</w:t>
            </w:r>
          </w:p>
        </w:tc>
        <w:tc>
          <w:tcPr>
            <w:tcW w:w="839" w:type="dxa"/>
            <w:gridSpan w:val="2"/>
          </w:tcPr>
          <w:p w:rsidR="00EC4F78" w:rsidRPr="00F17EF6" w:rsidRDefault="00EC4F78" w:rsidP="005B73C0">
            <w:pPr>
              <w:autoSpaceDE w:val="0"/>
              <w:autoSpaceDN w:val="0"/>
              <w:adjustRightInd w:val="0"/>
              <w:rPr>
                <w:sz w:val="22"/>
                <w:szCs w:val="22"/>
              </w:rPr>
            </w:pPr>
            <w:r w:rsidRPr="00F17EF6">
              <w:rPr>
                <w:sz w:val="22"/>
                <w:szCs w:val="22"/>
              </w:rPr>
              <w:t>1,5</w:t>
            </w:r>
          </w:p>
        </w:tc>
        <w:tc>
          <w:tcPr>
            <w:tcW w:w="97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838" w:type="dxa"/>
          </w:tcPr>
          <w:p w:rsidR="00EC4F78" w:rsidRPr="00F17EF6" w:rsidRDefault="00EC4F78" w:rsidP="005B73C0">
            <w:pPr>
              <w:rPr>
                <w:sz w:val="22"/>
                <w:szCs w:val="22"/>
              </w:rPr>
            </w:pPr>
            <w:r w:rsidRPr="00F17EF6">
              <w:rPr>
                <w:sz w:val="22"/>
                <w:szCs w:val="22"/>
              </w:rPr>
              <w:t>0,0</w:t>
            </w:r>
          </w:p>
        </w:tc>
        <w:tc>
          <w:tcPr>
            <w:tcW w:w="980" w:type="dxa"/>
            <w:gridSpan w:val="2"/>
          </w:tcPr>
          <w:p w:rsidR="00EC4F78" w:rsidRPr="00F17EF6" w:rsidRDefault="00EC4F78" w:rsidP="005B73C0">
            <w:pPr>
              <w:rPr>
                <w:sz w:val="22"/>
                <w:szCs w:val="22"/>
              </w:rPr>
            </w:pPr>
            <w:r w:rsidRPr="00F17EF6">
              <w:rPr>
                <w:sz w:val="22"/>
                <w:szCs w:val="22"/>
              </w:rPr>
              <w:t>0,0</w:t>
            </w:r>
          </w:p>
        </w:tc>
        <w:tc>
          <w:tcPr>
            <w:tcW w:w="960" w:type="dxa"/>
            <w:gridSpan w:val="3"/>
          </w:tcPr>
          <w:p w:rsidR="00EC4F78" w:rsidRPr="00F17EF6" w:rsidRDefault="00EC4F78" w:rsidP="005B73C0">
            <w:pPr>
              <w:rPr>
                <w:sz w:val="22"/>
                <w:szCs w:val="22"/>
              </w:rPr>
            </w:pPr>
            <w:r w:rsidRPr="00F17EF6">
              <w:rPr>
                <w:sz w:val="22"/>
                <w:szCs w:val="22"/>
              </w:rPr>
              <w:t>0,0</w:t>
            </w:r>
          </w:p>
        </w:tc>
        <w:tc>
          <w:tcPr>
            <w:tcW w:w="1045" w:type="dxa"/>
            <w:gridSpan w:val="6"/>
          </w:tcPr>
          <w:p w:rsidR="00EC4F78" w:rsidRPr="00F17EF6" w:rsidRDefault="00EC4F78" w:rsidP="005B73C0">
            <w:pPr>
              <w:rPr>
                <w:sz w:val="22"/>
                <w:szCs w:val="22"/>
              </w:rPr>
            </w:pPr>
            <w:r w:rsidRPr="00F17EF6">
              <w:rPr>
                <w:sz w:val="22"/>
                <w:szCs w:val="22"/>
              </w:rPr>
              <w:t>0,0</w:t>
            </w:r>
          </w:p>
        </w:tc>
        <w:tc>
          <w:tcPr>
            <w:tcW w:w="1276" w:type="dxa"/>
          </w:tcPr>
          <w:p w:rsidR="00EC4F78" w:rsidRPr="00F17EF6" w:rsidRDefault="00EC4F78" w:rsidP="005B73C0">
            <w:pPr>
              <w:rPr>
                <w:sz w:val="22"/>
                <w:szCs w:val="22"/>
              </w:rPr>
            </w:pPr>
          </w:p>
        </w:tc>
      </w:tr>
      <w:tr w:rsidR="00EC4F78" w:rsidRPr="00F17EF6" w:rsidTr="005B73C0">
        <w:trPr>
          <w:gridAfter w:val="7"/>
          <w:wAfter w:w="8932" w:type="dxa"/>
          <w:trHeight w:val="153"/>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widowControl/>
              <w:spacing w:line="360" w:lineRule="atLeast"/>
              <w:jc w:val="both"/>
              <w:rPr>
                <w:sz w:val="22"/>
                <w:szCs w:val="22"/>
              </w:rPr>
            </w:pPr>
          </w:p>
        </w:tc>
        <w:tc>
          <w:tcPr>
            <w:tcW w:w="1654" w:type="dxa"/>
            <w:vMerge/>
          </w:tcPr>
          <w:p w:rsidR="00EC4F78" w:rsidRPr="00F17EF6" w:rsidRDefault="00EC4F78" w:rsidP="005B73C0">
            <w:pPr>
              <w:widowControl/>
              <w:spacing w:line="360" w:lineRule="atLeast"/>
              <w:jc w:val="both"/>
              <w:rPr>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иные источники</w:t>
            </w:r>
          </w:p>
        </w:tc>
        <w:tc>
          <w:tcPr>
            <w:tcW w:w="83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97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838" w:type="dxa"/>
          </w:tcPr>
          <w:p w:rsidR="00EC4F78" w:rsidRPr="00F17EF6" w:rsidRDefault="00EC4F78" w:rsidP="005B73C0">
            <w:pPr>
              <w:rPr>
                <w:sz w:val="22"/>
                <w:szCs w:val="22"/>
              </w:rPr>
            </w:pPr>
            <w:r w:rsidRPr="00F17EF6">
              <w:rPr>
                <w:sz w:val="22"/>
                <w:szCs w:val="22"/>
              </w:rPr>
              <w:t>0,0</w:t>
            </w:r>
          </w:p>
        </w:tc>
        <w:tc>
          <w:tcPr>
            <w:tcW w:w="980" w:type="dxa"/>
            <w:gridSpan w:val="2"/>
          </w:tcPr>
          <w:p w:rsidR="00EC4F78" w:rsidRPr="00F17EF6" w:rsidRDefault="00EC4F78" w:rsidP="005B73C0">
            <w:pPr>
              <w:rPr>
                <w:sz w:val="22"/>
                <w:szCs w:val="22"/>
              </w:rPr>
            </w:pPr>
            <w:r w:rsidRPr="00F17EF6">
              <w:rPr>
                <w:sz w:val="22"/>
                <w:szCs w:val="22"/>
              </w:rPr>
              <w:t>0,0</w:t>
            </w:r>
          </w:p>
        </w:tc>
        <w:tc>
          <w:tcPr>
            <w:tcW w:w="960" w:type="dxa"/>
            <w:gridSpan w:val="3"/>
          </w:tcPr>
          <w:p w:rsidR="00EC4F78" w:rsidRPr="00F17EF6" w:rsidRDefault="00EC4F78" w:rsidP="005B73C0">
            <w:pPr>
              <w:rPr>
                <w:sz w:val="22"/>
                <w:szCs w:val="22"/>
              </w:rPr>
            </w:pPr>
            <w:r w:rsidRPr="00F17EF6">
              <w:rPr>
                <w:sz w:val="22"/>
                <w:szCs w:val="22"/>
              </w:rPr>
              <w:t>0,0</w:t>
            </w:r>
          </w:p>
        </w:tc>
        <w:tc>
          <w:tcPr>
            <w:tcW w:w="1045" w:type="dxa"/>
            <w:gridSpan w:val="6"/>
          </w:tcPr>
          <w:p w:rsidR="00EC4F78" w:rsidRPr="00F17EF6" w:rsidRDefault="00EC4F78" w:rsidP="005B73C0">
            <w:pPr>
              <w:rPr>
                <w:sz w:val="22"/>
                <w:szCs w:val="22"/>
              </w:rPr>
            </w:pPr>
            <w:r w:rsidRPr="00F17EF6">
              <w:rPr>
                <w:sz w:val="22"/>
                <w:szCs w:val="22"/>
              </w:rPr>
              <w:t>0,0</w:t>
            </w:r>
          </w:p>
        </w:tc>
        <w:tc>
          <w:tcPr>
            <w:tcW w:w="1276" w:type="dxa"/>
          </w:tcPr>
          <w:p w:rsidR="00EC4F78" w:rsidRPr="00F17EF6" w:rsidRDefault="00EC4F78" w:rsidP="005B73C0">
            <w:pPr>
              <w:rPr>
                <w:sz w:val="22"/>
                <w:szCs w:val="22"/>
              </w:rPr>
            </w:pPr>
          </w:p>
        </w:tc>
      </w:tr>
      <w:tr w:rsidR="00EC4F78" w:rsidRPr="00F17EF6" w:rsidTr="005B73C0">
        <w:trPr>
          <w:gridAfter w:val="7"/>
          <w:wAfter w:w="8932" w:type="dxa"/>
          <w:trHeight w:val="220"/>
        </w:trPr>
        <w:tc>
          <w:tcPr>
            <w:tcW w:w="634" w:type="dxa"/>
            <w:vMerge w:val="restart"/>
          </w:tcPr>
          <w:p w:rsidR="00EC4F78" w:rsidRPr="00F17EF6" w:rsidRDefault="00EC4F78" w:rsidP="005B73C0">
            <w:pPr>
              <w:widowControl/>
              <w:spacing w:line="360" w:lineRule="atLeast"/>
              <w:jc w:val="both"/>
              <w:rPr>
                <w:b/>
                <w:sz w:val="22"/>
                <w:szCs w:val="22"/>
              </w:rPr>
            </w:pPr>
            <w:r w:rsidRPr="00F17EF6">
              <w:rPr>
                <w:b/>
                <w:sz w:val="22"/>
                <w:szCs w:val="22"/>
              </w:rPr>
              <w:t>4.4</w:t>
            </w:r>
          </w:p>
        </w:tc>
        <w:tc>
          <w:tcPr>
            <w:tcW w:w="1128" w:type="dxa"/>
            <w:vMerge w:val="restart"/>
          </w:tcPr>
          <w:p w:rsidR="00EC4F78" w:rsidRPr="00F17EF6" w:rsidRDefault="00EC4F78" w:rsidP="005B73C0">
            <w:pPr>
              <w:widowControl/>
              <w:spacing w:line="360" w:lineRule="atLeast"/>
              <w:jc w:val="both"/>
              <w:rPr>
                <w:sz w:val="22"/>
                <w:szCs w:val="22"/>
              </w:rPr>
            </w:pPr>
            <w:r w:rsidRPr="00F17EF6">
              <w:rPr>
                <w:sz w:val="22"/>
                <w:szCs w:val="22"/>
              </w:rPr>
              <w:t>Подключение информационно-телекоммуникационной сети «Интернет»</w:t>
            </w:r>
          </w:p>
        </w:tc>
        <w:tc>
          <w:tcPr>
            <w:tcW w:w="1654" w:type="dxa"/>
            <w:vMerge w:val="restart"/>
          </w:tcPr>
          <w:p w:rsidR="00EC4F78" w:rsidRPr="00F17EF6" w:rsidRDefault="00EC4F78" w:rsidP="005B73C0">
            <w:pPr>
              <w:autoSpaceDE w:val="0"/>
              <w:autoSpaceDN w:val="0"/>
              <w:adjustRightInd w:val="0"/>
              <w:rPr>
                <w:b/>
                <w:sz w:val="22"/>
                <w:szCs w:val="22"/>
              </w:rPr>
            </w:pPr>
            <w:r w:rsidRPr="00F17EF6">
              <w:rPr>
                <w:b/>
                <w:sz w:val="22"/>
                <w:szCs w:val="22"/>
              </w:rPr>
              <w:t xml:space="preserve">МБУК «МЦРБ </w:t>
            </w:r>
            <w:proofErr w:type="spellStart"/>
            <w:r w:rsidRPr="00F17EF6">
              <w:rPr>
                <w:b/>
                <w:sz w:val="22"/>
                <w:szCs w:val="22"/>
              </w:rPr>
              <w:t>Камешкирского</w:t>
            </w:r>
            <w:proofErr w:type="spellEnd"/>
            <w:r w:rsidRPr="00F17EF6">
              <w:rPr>
                <w:b/>
                <w:sz w:val="22"/>
                <w:szCs w:val="22"/>
              </w:rPr>
              <w:t xml:space="preserve"> района Пензенской области</w:t>
            </w: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Всего в том числе:</w:t>
            </w:r>
          </w:p>
        </w:tc>
        <w:tc>
          <w:tcPr>
            <w:tcW w:w="839" w:type="dxa"/>
            <w:gridSpan w:val="2"/>
          </w:tcPr>
          <w:p w:rsidR="00EC4F78" w:rsidRPr="00F17EF6" w:rsidRDefault="00EC4F78" w:rsidP="005B73C0">
            <w:pPr>
              <w:autoSpaceDE w:val="0"/>
              <w:autoSpaceDN w:val="0"/>
              <w:adjustRightInd w:val="0"/>
              <w:rPr>
                <w:b/>
                <w:sz w:val="22"/>
                <w:szCs w:val="22"/>
              </w:rPr>
            </w:pPr>
            <w:r w:rsidRPr="00F17EF6">
              <w:rPr>
                <w:b/>
                <w:sz w:val="22"/>
                <w:szCs w:val="22"/>
              </w:rPr>
              <w:t>51,4</w:t>
            </w:r>
          </w:p>
        </w:tc>
        <w:tc>
          <w:tcPr>
            <w:tcW w:w="979" w:type="dxa"/>
            <w:gridSpan w:val="2"/>
          </w:tcPr>
          <w:p w:rsidR="00EC4F78" w:rsidRPr="00F17EF6" w:rsidRDefault="00EC4F78" w:rsidP="005B73C0">
            <w:pPr>
              <w:autoSpaceDE w:val="0"/>
              <w:autoSpaceDN w:val="0"/>
              <w:adjustRightInd w:val="0"/>
              <w:rPr>
                <w:b/>
                <w:sz w:val="22"/>
                <w:szCs w:val="22"/>
              </w:rPr>
            </w:pPr>
            <w:r w:rsidRPr="00F17EF6">
              <w:rPr>
                <w:b/>
                <w:sz w:val="22"/>
                <w:szCs w:val="22"/>
              </w:rPr>
              <w:t>0,0</w:t>
            </w:r>
          </w:p>
        </w:tc>
        <w:tc>
          <w:tcPr>
            <w:tcW w:w="838" w:type="dxa"/>
          </w:tcPr>
          <w:p w:rsidR="00EC4F78" w:rsidRPr="00F17EF6" w:rsidRDefault="00EC4F78" w:rsidP="005B73C0">
            <w:pPr>
              <w:autoSpaceDE w:val="0"/>
              <w:autoSpaceDN w:val="0"/>
              <w:adjustRightInd w:val="0"/>
              <w:rPr>
                <w:b/>
                <w:sz w:val="22"/>
                <w:szCs w:val="22"/>
              </w:rPr>
            </w:pPr>
            <w:r w:rsidRPr="00F17EF6">
              <w:rPr>
                <w:b/>
                <w:sz w:val="22"/>
                <w:szCs w:val="22"/>
              </w:rPr>
              <w:t>0,0</w:t>
            </w:r>
          </w:p>
        </w:tc>
        <w:tc>
          <w:tcPr>
            <w:tcW w:w="980" w:type="dxa"/>
            <w:gridSpan w:val="2"/>
          </w:tcPr>
          <w:p w:rsidR="00EC4F78" w:rsidRPr="00F17EF6" w:rsidRDefault="00EC4F78" w:rsidP="005B73C0">
            <w:pPr>
              <w:autoSpaceDE w:val="0"/>
              <w:autoSpaceDN w:val="0"/>
              <w:adjustRightInd w:val="0"/>
              <w:rPr>
                <w:b/>
                <w:sz w:val="22"/>
                <w:szCs w:val="22"/>
              </w:rPr>
            </w:pPr>
            <w:r w:rsidRPr="00F17EF6">
              <w:rPr>
                <w:b/>
                <w:sz w:val="22"/>
                <w:szCs w:val="22"/>
              </w:rPr>
              <w:t>0,0</w:t>
            </w:r>
          </w:p>
        </w:tc>
        <w:tc>
          <w:tcPr>
            <w:tcW w:w="960" w:type="dxa"/>
            <w:gridSpan w:val="3"/>
          </w:tcPr>
          <w:p w:rsidR="00EC4F78" w:rsidRPr="00F17EF6" w:rsidRDefault="00EC4F78" w:rsidP="005B73C0">
            <w:pPr>
              <w:autoSpaceDE w:val="0"/>
              <w:autoSpaceDN w:val="0"/>
              <w:adjustRightInd w:val="0"/>
              <w:rPr>
                <w:b/>
                <w:sz w:val="22"/>
                <w:szCs w:val="22"/>
              </w:rPr>
            </w:pPr>
            <w:r w:rsidRPr="00F17EF6">
              <w:rPr>
                <w:b/>
                <w:sz w:val="22"/>
                <w:szCs w:val="22"/>
              </w:rPr>
              <w:t>0,0</w:t>
            </w:r>
          </w:p>
        </w:tc>
        <w:tc>
          <w:tcPr>
            <w:tcW w:w="1045" w:type="dxa"/>
            <w:gridSpan w:val="6"/>
          </w:tcPr>
          <w:p w:rsidR="00EC4F78" w:rsidRPr="00F17EF6" w:rsidRDefault="00EC4F78" w:rsidP="005B73C0">
            <w:pPr>
              <w:autoSpaceDE w:val="0"/>
              <w:autoSpaceDN w:val="0"/>
              <w:adjustRightInd w:val="0"/>
              <w:rPr>
                <w:b/>
                <w:sz w:val="22"/>
                <w:szCs w:val="22"/>
              </w:rPr>
            </w:pPr>
            <w:r w:rsidRPr="00F17EF6">
              <w:rPr>
                <w:b/>
                <w:sz w:val="22"/>
                <w:szCs w:val="22"/>
              </w:rPr>
              <w:t>0,0</w:t>
            </w:r>
          </w:p>
        </w:tc>
        <w:tc>
          <w:tcPr>
            <w:tcW w:w="1276" w:type="dxa"/>
          </w:tcPr>
          <w:p w:rsidR="00EC4F78" w:rsidRPr="00F17EF6" w:rsidRDefault="00EC4F78" w:rsidP="005B73C0">
            <w:pPr>
              <w:autoSpaceDE w:val="0"/>
              <w:autoSpaceDN w:val="0"/>
              <w:adjustRightInd w:val="0"/>
              <w:rPr>
                <w:b/>
                <w:sz w:val="22"/>
                <w:szCs w:val="22"/>
              </w:rPr>
            </w:pPr>
          </w:p>
        </w:tc>
      </w:tr>
      <w:tr w:rsidR="00EC4F78" w:rsidRPr="00F17EF6" w:rsidTr="005B73C0">
        <w:trPr>
          <w:gridAfter w:val="7"/>
          <w:wAfter w:w="8932" w:type="dxa"/>
          <w:trHeight w:val="187"/>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autoSpaceDE w:val="0"/>
              <w:autoSpaceDN w:val="0"/>
              <w:adjustRightInd w:val="0"/>
              <w:jc w:val="both"/>
              <w:rPr>
                <w:sz w:val="22"/>
                <w:szCs w:val="22"/>
              </w:rPr>
            </w:pPr>
          </w:p>
        </w:tc>
        <w:tc>
          <w:tcPr>
            <w:tcW w:w="1654" w:type="dxa"/>
            <w:vMerge/>
          </w:tcPr>
          <w:p w:rsidR="00EC4F78" w:rsidRPr="00F17EF6" w:rsidRDefault="00EC4F78" w:rsidP="005B73C0">
            <w:pPr>
              <w:autoSpaceDE w:val="0"/>
              <w:autoSpaceDN w:val="0"/>
              <w:adjustRightInd w:val="0"/>
              <w:rPr>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 xml:space="preserve">бюджеты муниципальных образований </w:t>
            </w:r>
            <w:proofErr w:type="spellStart"/>
            <w:r w:rsidRPr="00F17EF6">
              <w:rPr>
                <w:sz w:val="22"/>
                <w:szCs w:val="22"/>
              </w:rPr>
              <w:t>Камешкирского</w:t>
            </w:r>
            <w:proofErr w:type="spellEnd"/>
            <w:r w:rsidRPr="00F17EF6">
              <w:rPr>
                <w:sz w:val="22"/>
                <w:szCs w:val="22"/>
              </w:rPr>
              <w:t xml:space="preserve"> района Пензенской области</w:t>
            </w:r>
          </w:p>
        </w:tc>
        <w:tc>
          <w:tcPr>
            <w:tcW w:w="83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97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838" w:type="dxa"/>
          </w:tcPr>
          <w:p w:rsidR="00EC4F78" w:rsidRPr="00F17EF6" w:rsidRDefault="00EC4F78" w:rsidP="005B73C0">
            <w:pPr>
              <w:rPr>
                <w:sz w:val="22"/>
                <w:szCs w:val="22"/>
              </w:rPr>
            </w:pPr>
            <w:r w:rsidRPr="00F17EF6">
              <w:rPr>
                <w:sz w:val="22"/>
                <w:szCs w:val="22"/>
              </w:rPr>
              <w:t>0,0</w:t>
            </w:r>
          </w:p>
        </w:tc>
        <w:tc>
          <w:tcPr>
            <w:tcW w:w="980" w:type="dxa"/>
            <w:gridSpan w:val="2"/>
          </w:tcPr>
          <w:p w:rsidR="00EC4F78" w:rsidRPr="00F17EF6" w:rsidRDefault="00EC4F78" w:rsidP="005B73C0">
            <w:pPr>
              <w:rPr>
                <w:sz w:val="22"/>
                <w:szCs w:val="22"/>
              </w:rPr>
            </w:pPr>
            <w:r w:rsidRPr="00F17EF6">
              <w:rPr>
                <w:sz w:val="22"/>
                <w:szCs w:val="22"/>
              </w:rPr>
              <w:t>0,0</w:t>
            </w:r>
          </w:p>
        </w:tc>
        <w:tc>
          <w:tcPr>
            <w:tcW w:w="960" w:type="dxa"/>
            <w:gridSpan w:val="3"/>
          </w:tcPr>
          <w:p w:rsidR="00EC4F78" w:rsidRPr="00F17EF6" w:rsidRDefault="00EC4F78" w:rsidP="005B73C0">
            <w:pPr>
              <w:rPr>
                <w:sz w:val="22"/>
                <w:szCs w:val="22"/>
              </w:rPr>
            </w:pPr>
            <w:r w:rsidRPr="00F17EF6">
              <w:rPr>
                <w:sz w:val="22"/>
                <w:szCs w:val="22"/>
              </w:rPr>
              <w:t>0,0</w:t>
            </w:r>
          </w:p>
        </w:tc>
        <w:tc>
          <w:tcPr>
            <w:tcW w:w="1045" w:type="dxa"/>
            <w:gridSpan w:val="6"/>
          </w:tcPr>
          <w:p w:rsidR="00EC4F78" w:rsidRPr="00F17EF6" w:rsidRDefault="00EC4F78" w:rsidP="005B73C0">
            <w:pPr>
              <w:rPr>
                <w:sz w:val="22"/>
                <w:szCs w:val="22"/>
              </w:rPr>
            </w:pPr>
            <w:r w:rsidRPr="00F17EF6">
              <w:rPr>
                <w:sz w:val="22"/>
                <w:szCs w:val="22"/>
              </w:rPr>
              <w:t>0,0</w:t>
            </w:r>
          </w:p>
        </w:tc>
        <w:tc>
          <w:tcPr>
            <w:tcW w:w="1276" w:type="dxa"/>
          </w:tcPr>
          <w:p w:rsidR="00EC4F78" w:rsidRPr="00F17EF6" w:rsidRDefault="00EC4F78" w:rsidP="005B73C0">
            <w:pPr>
              <w:rPr>
                <w:sz w:val="22"/>
                <w:szCs w:val="22"/>
              </w:rPr>
            </w:pPr>
          </w:p>
        </w:tc>
      </w:tr>
      <w:tr w:rsidR="00EC4F78" w:rsidRPr="00F17EF6" w:rsidTr="005B73C0">
        <w:trPr>
          <w:gridAfter w:val="7"/>
          <w:wAfter w:w="8932" w:type="dxa"/>
          <w:trHeight w:val="237"/>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autoSpaceDE w:val="0"/>
              <w:autoSpaceDN w:val="0"/>
              <w:adjustRightInd w:val="0"/>
              <w:jc w:val="both"/>
              <w:rPr>
                <w:sz w:val="22"/>
                <w:szCs w:val="22"/>
              </w:rPr>
            </w:pPr>
          </w:p>
        </w:tc>
        <w:tc>
          <w:tcPr>
            <w:tcW w:w="1654" w:type="dxa"/>
            <w:vMerge/>
          </w:tcPr>
          <w:p w:rsidR="00EC4F78" w:rsidRPr="00F17EF6" w:rsidRDefault="00EC4F78" w:rsidP="005B73C0">
            <w:pPr>
              <w:autoSpaceDE w:val="0"/>
              <w:autoSpaceDN w:val="0"/>
              <w:adjustRightInd w:val="0"/>
              <w:rPr>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федеральный бюджет</w:t>
            </w:r>
          </w:p>
        </w:tc>
        <w:tc>
          <w:tcPr>
            <w:tcW w:w="839" w:type="dxa"/>
            <w:gridSpan w:val="2"/>
          </w:tcPr>
          <w:p w:rsidR="00EC4F78" w:rsidRPr="00F17EF6" w:rsidRDefault="00EC4F78" w:rsidP="005B73C0">
            <w:pPr>
              <w:autoSpaceDE w:val="0"/>
              <w:autoSpaceDN w:val="0"/>
              <w:adjustRightInd w:val="0"/>
              <w:rPr>
                <w:sz w:val="22"/>
                <w:szCs w:val="22"/>
              </w:rPr>
            </w:pPr>
            <w:r w:rsidRPr="00F17EF6">
              <w:rPr>
                <w:sz w:val="22"/>
                <w:szCs w:val="22"/>
              </w:rPr>
              <w:t>47,2</w:t>
            </w:r>
          </w:p>
        </w:tc>
        <w:tc>
          <w:tcPr>
            <w:tcW w:w="97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838" w:type="dxa"/>
          </w:tcPr>
          <w:p w:rsidR="00EC4F78" w:rsidRPr="00F17EF6" w:rsidRDefault="00EC4F78" w:rsidP="005B73C0">
            <w:pPr>
              <w:rPr>
                <w:sz w:val="22"/>
                <w:szCs w:val="22"/>
              </w:rPr>
            </w:pPr>
            <w:r w:rsidRPr="00F17EF6">
              <w:rPr>
                <w:sz w:val="22"/>
                <w:szCs w:val="22"/>
              </w:rPr>
              <w:t>0,0</w:t>
            </w:r>
          </w:p>
        </w:tc>
        <w:tc>
          <w:tcPr>
            <w:tcW w:w="980" w:type="dxa"/>
            <w:gridSpan w:val="2"/>
          </w:tcPr>
          <w:p w:rsidR="00EC4F78" w:rsidRPr="00F17EF6" w:rsidRDefault="00EC4F78" w:rsidP="005B73C0">
            <w:pPr>
              <w:rPr>
                <w:sz w:val="22"/>
                <w:szCs w:val="22"/>
              </w:rPr>
            </w:pPr>
            <w:r w:rsidRPr="00F17EF6">
              <w:rPr>
                <w:sz w:val="22"/>
                <w:szCs w:val="22"/>
              </w:rPr>
              <w:t>0,0</w:t>
            </w:r>
          </w:p>
        </w:tc>
        <w:tc>
          <w:tcPr>
            <w:tcW w:w="960" w:type="dxa"/>
            <w:gridSpan w:val="3"/>
          </w:tcPr>
          <w:p w:rsidR="00EC4F78" w:rsidRPr="00F17EF6" w:rsidRDefault="00EC4F78" w:rsidP="005B73C0">
            <w:pPr>
              <w:rPr>
                <w:sz w:val="22"/>
                <w:szCs w:val="22"/>
              </w:rPr>
            </w:pPr>
            <w:r w:rsidRPr="00F17EF6">
              <w:rPr>
                <w:sz w:val="22"/>
                <w:szCs w:val="22"/>
              </w:rPr>
              <w:t>0,0</w:t>
            </w:r>
          </w:p>
        </w:tc>
        <w:tc>
          <w:tcPr>
            <w:tcW w:w="1045" w:type="dxa"/>
            <w:gridSpan w:val="6"/>
          </w:tcPr>
          <w:p w:rsidR="00EC4F78" w:rsidRPr="00F17EF6" w:rsidRDefault="00EC4F78" w:rsidP="005B73C0">
            <w:pPr>
              <w:rPr>
                <w:sz w:val="22"/>
                <w:szCs w:val="22"/>
              </w:rPr>
            </w:pPr>
            <w:r w:rsidRPr="00F17EF6">
              <w:rPr>
                <w:sz w:val="22"/>
                <w:szCs w:val="22"/>
              </w:rPr>
              <w:t>0,0</w:t>
            </w:r>
          </w:p>
        </w:tc>
        <w:tc>
          <w:tcPr>
            <w:tcW w:w="1276" w:type="dxa"/>
          </w:tcPr>
          <w:p w:rsidR="00EC4F78" w:rsidRPr="00F17EF6" w:rsidRDefault="00EC4F78" w:rsidP="005B73C0">
            <w:pPr>
              <w:rPr>
                <w:sz w:val="22"/>
                <w:szCs w:val="22"/>
              </w:rPr>
            </w:pPr>
          </w:p>
        </w:tc>
      </w:tr>
      <w:tr w:rsidR="00EC4F78" w:rsidRPr="00F17EF6" w:rsidTr="005B73C0">
        <w:trPr>
          <w:gridAfter w:val="7"/>
          <w:wAfter w:w="8932" w:type="dxa"/>
          <w:trHeight w:val="237"/>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autoSpaceDE w:val="0"/>
              <w:autoSpaceDN w:val="0"/>
              <w:adjustRightInd w:val="0"/>
              <w:jc w:val="both"/>
              <w:rPr>
                <w:sz w:val="22"/>
                <w:szCs w:val="22"/>
              </w:rPr>
            </w:pPr>
          </w:p>
        </w:tc>
        <w:tc>
          <w:tcPr>
            <w:tcW w:w="1654" w:type="dxa"/>
            <w:vMerge/>
          </w:tcPr>
          <w:p w:rsidR="00EC4F78" w:rsidRPr="00F17EF6" w:rsidRDefault="00EC4F78" w:rsidP="005B73C0">
            <w:pPr>
              <w:autoSpaceDE w:val="0"/>
              <w:autoSpaceDN w:val="0"/>
              <w:adjustRightInd w:val="0"/>
              <w:rPr>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Пензенский территориальный фонд обязательного медицинского страхования</w:t>
            </w:r>
          </w:p>
        </w:tc>
        <w:tc>
          <w:tcPr>
            <w:tcW w:w="83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97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838" w:type="dxa"/>
          </w:tcPr>
          <w:p w:rsidR="00EC4F78" w:rsidRPr="00F17EF6" w:rsidRDefault="00EC4F78" w:rsidP="005B73C0">
            <w:pPr>
              <w:rPr>
                <w:sz w:val="22"/>
                <w:szCs w:val="22"/>
              </w:rPr>
            </w:pPr>
            <w:r w:rsidRPr="00F17EF6">
              <w:rPr>
                <w:sz w:val="22"/>
                <w:szCs w:val="22"/>
              </w:rPr>
              <w:t>0,0</w:t>
            </w:r>
          </w:p>
        </w:tc>
        <w:tc>
          <w:tcPr>
            <w:tcW w:w="980" w:type="dxa"/>
            <w:gridSpan w:val="2"/>
          </w:tcPr>
          <w:p w:rsidR="00EC4F78" w:rsidRPr="00F17EF6" w:rsidRDefault="00EC4F78" w:rsidP="005B73C0">
            <w:pPr>
              <w:rPr>
                <w:sz w:val="22"/>
                <w:szCs w:val="22"/>
              </w:rPr>
            </w:pPr>
            <w:r w:rsidRPr="00F17EF6">
              <w:rPr>
                <w:sz w:val="22"/>
                <w:szCs w:val="22"/>
              </w:rPr>
              <w:t>0,0</w:t>
            </w:r>
          </w:p>
        </w:tc>
        <w:tc>
          <w:tcPr>
            <w:tcW w:w="960" w:type="dxa"/>
            <w:gridSpan w:val="3"/>
          </w:tcPr>
          <w:p w:rsidR="00EC4F78" w:rsidRPr="00F17EF6" w:rsidRDefault="00EC4F78" w:rsidP="005B73C0">
            <w:pPr>
              <w:rPr>
                <w:sz w:val="22"/>
                <w:szCs w:val="22"/>
              </w:rPr>
            </w:pPr>
            <w:r w:rsidRPr="00F17EF6">
              <w:rPr>
                <w:sz w:val="22"/>
                <w:szCs w:val="22"/>
              </w:rPr>
              <w:t>0,0</w:t>
            </w:r>
          </w:p>
        </w:tc>
        <w:tc>
          <w:tcPr>
            <w:tcW w:w="1045" w:type="dxa"/>
            <w:gridSpan w:val="6"/>
          </w:tcPr>
          <w:p w:rsidR="00EC4F78" w:rsidRPr="00F17EF6" w:rsidRDefault="00EC4F78" w:rsidP="005B73C0">
            <w:pPr>
              <w:rPr>
                <w:sz w:val="22"/>
                <w:szCs w:val="22"/>
              </w:rPr>
            </w:pPr>
            <w:r w:rsidRPr="00F17EF6">
              <w:rPr>
                <w:sz w:val="22"/>
                <w:szCs w:val="22"/>
              </w:rPr>
              <w:t>0,0</w:t>
            </w:r>
          </w:p>
        </w:tc>
        <w:tc>
          <w:tcPr>
            <w:tcW w:w="1276" w:type="dxa"/>
          </w:tcPr>
          <w:p w:rsidR="00EC4F78" w:rsidRPr="00F17EF6" w:rsidRDefault="00EC4F78" w:rsidP="005B73C0">
            <w:pPr>
              <w:rPr>
                <w:sz w:val="22"/>
                <w:szCs w:val="22"/>
              </w:rPr>
            </w:pPr>
          </w:p>
        </w:tc>
      </w:tr>
      <w:tr w:rsidR="00EC4F78" w:rsidRPr="00F17EF6" w:rsidTr="005B73C0">
        <w:trPr>
          <w:gridAfter w:val="7"/>
          <w:wAfter w:w="8932" w:type="dxa"/>
          <w:trHeight w:val="169"/>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autoSpaceDE w:val="0"/>
              <w:autoSpaceDN w:val="0"/>
              <w:adjustRightInd w:val="0"/>
              <w:jc w:val="both"/>
              <w:rPr>
                <w:sz w:val="22"/>
                <w:szCs w:val="22"/>
              </w:rPr>
            </w:pPr>
          </w:p>
        </w:tc>
        <w:tc>
          <w:tcPr>
            <w:tcW w:w="1654" w:type="dxa"/>
            <w:vMerge/>
          </w:tcPr>
          <w:p w:rsidR="00EC4F78" w:rsidRPr="00F17EF6" w:rsidRDefault="00EC4F78" w:rsidP="005B73C0">
            <w:pPr>
              <w:autoSpaceDE w:val="0"/>
              <w:autoSpaceDN w:val="0"/>
              <w:adjustRightInd w:val="0"/>
              <w:rPr>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Бюджет Пензенской области</w:t>
            </w:r>
          </w:p>
        </w:tc>
        <w:tc>
          <w:tcPr>
            <w:tcW w:w="839" w:type="dxa"/>
            <w:gridSpan w:val="2"/>
          </w:tcPr>
          <w:p w:rsidR="00EC4F78" w:rsidRPr="00F17EF6" w:rsidRDefault="00EC4F78" w:rsidP="005B73C0">
            <w:pPr>
              <w:autoSpaceDE w:val="0"/>
              <w:autoSpaceDN w:val="0"/>
              <w:adjustRightInd w:val="0"/>
              <w:rPr>
                <w:sz w:val="22"/>
                <w:szCs w:val="22"/>
              </w:rPr>
            </w:pPr>
            <w:r w:rsidRPr="00F17EF6">
              <w:rPr>
                <w:sz w:val="22"/>
                <w:szCs w:val="22"/>
              </w:rPr>
              <w:t>4,2</w:t>
            </w:r>
          </w:p>
        </w:tc>
        <w:tc>
          <w:tcPr>
            <w:tcW w:w="97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838" w:type="dxa"/>
          </w:tcPr>
          <w:p w:rsidR="00EC4F78" w:rsidRPr="00F17EF6" w:rsidRDefault="00EC4F78" w:rsidP="005B73C0">
            <w:pPr>
              <w:rPr>
                <w:sz w:val="22"/>
                <w:szCs w:val="22"/>
              </w:rPr>
            </w:pPr>
            <w:r w:rsidRPr="00F17EF6">
              <w:rPr>
                <w:sz w:val="22"/>
                <w:szCs w:val="22"/>
              </w:rPr>
              <w:t>0,0</w:t>
            </w:r>
          </w:p>
        </w:tc>
        <w:tc>
          <w:tcPr>
            <w:tcW w:w="980" w:type="dxa"/>
            <w:gridSpan w:val="2"/>
          </w:tcPr>
          <w:p w:rsidR="00EC4F78" w:rsidRPr="00F17EF6" w:rsidRDefault="00EC4F78" w:rsidP="005B73C0">
            <w:pPr>
              <w:rPr>
                <w:sz w:val="22"/>
                <w:szCs w:val="22"/>
              </w:rPr>
            </w:pPr>
            <w:r w:rsidRPr="00F17EF6">
              <w:rPr>
                <w:sz w:val="22"/>
                <w:szCs w:val="22"/>
              </w:rPr>
              <w:t>0,0</w:t>
            </w:r>
          </w:p>
        </w:tc>
        <w:tc>
          <w:tcPr>
            <w:tcW w:w="960" w:type="dxa"/>
            <w:gridSpan w:val="3"/>
          </w:tcPr>
          <w:p w:rsidR="00EC4F78" w:rsidRPr="00F17EF6" w:rsidRDefault="00EC4F78" w:rsidP="005B73C0">
            <w:pPr>
              <w:rPr>
                <w:sz w:val="22"/>
                <w:szCs w:val="22"/>
              </w:rPr>
            </w:pPr>
            <w:r w:rsidRPr="00F17EF6">
              <w:rPr>
                <w:sz w:val="22"/>
                <w:szCs w:val="22"/>
              </w:rPr>
              <w:t>0,0</w:t>
            </w:r>
          </w:p>
        </w:tc>
        <w:tc>
          <w:tcPr>
            <w:tcW w:w="1045" w:type="dxa"/>
            <w:gridSpan w:val="6"/>
          </w:tcPr>
          <w:p w:rsidR="00EC4F78" w:rsidRPr="00F17EF6" w:rsidRDefault="00EC4F78" w:rsidP="005B73C0">
            <w:pPr>
              <w:rPr>
                <w:sz w:val="22"/>
                <w:szCs w:val="22"/>
              </w:rPr>
            </w:pPr>
            <w:r w:rsidRPr="00F17EF6">
              <w:rPr>
                <w:sz w:val="22"/>
                <w:szCs w:val="22"/>
              </w:rPr>
              <w:t>0,0</w:t>
            </w:r>
          </w:p>
        </w:tc>
        <w:tc>
          <w:tcPr>
            <w:tcW w:w="1276" w:type="dxa"/>
          </w:tcPr>
          <w:p w:rsidR="00EC4F78" w:rsidRPr="00F17EF6" w:rsidRDefault="00EC4F78" w:rsidP="005B73C0">
            <w:pPr>
              <w:rPr>
                <w:sz w:val="22"/>
                <w:szCs w:val="22"/>
              </w:rPr>
            </w:pPr>
          </w:p>
        </w:tc>
      </w:tr>
      <w:tr w:rsidR="00EC4F78" w:rsidRPr="00F17EF6" w:rsidTr="005B73C0">
        <w:trPr>
          <w:gridAfter w:val="7"/>
          <w:wAfter w:w="8932" w:type="dxa"/>
          <w:trHeight w:val="272"/>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autoSpaceDE w:val="0"/>
              <w:autoSpaceDN w:val="0"/>
              <w:adjustRightInd w:val="0"/>
              <w:jc w:val="both"/>
              <w:rPr>
                <w:sz w:val="22"/>
                <w:szCs w:val="22"/>
              </w:rPr>
            </w:pPr>
          </w:p>
        </w:tc>
        <w:tc>
          <w:tcPr>
            <w:tcW w:w="1654" w:type="dxa"/>
            <w:vMerge/>
          </w:tcPr>
          <w:p w:rsidR="00EC4F78" w:rsidRPr="00F17EF6" w:rsidRDefault="00EC4F78" w:rsidP="005B73C0">
            <w:pPr>
              <w:autoSpaceDE w:val="0"/>
              <w:autoSpaceDN w:val="0"/>
              <w:adjustRightInd w:val="0"/>
              <w:rPr>
                <w:sz w:val="22"/>
                <w:szCs w:val="22"/>
              </w:rPr>
            </w:pPr>
          </w:p>
        </w:tc>
        <w:tc>
          <w:tcPr>
            <w:tcW w:w="4614" w:type="dxa"/>
            <w:gridSpan w:val="3"/>
          </w:tcPr>
          <w:p w:rsidR="00EC4F78" w:rsidRPr="00F17EF6" w:rsidRDefault="00EC4F78" w:rsidP="005B73C0">
            <w:pPr>
              <w:autoSpaceDE w:val="0"/>
              <w:autoSpaceDN w:val="0"/>
              <w:jc w:val="center"/>
              <w:rPr>
                <w:sz w:val="22"/>
                <w:szCs w:val="22"/>
              </w:rPr>
            </w:pPr>
            <w:r w:rsidRPr="00F17EF6">
              <w:rPr>
                <w:sz w:val="22"/>
                <w:szCs w:val="22"/>
              </w:rPr>
              <w:t>иные источники</w:t>
            </w:r>
          </w:p>
        </w:tc>
        <w:tc>
          <w:tcPr>
            <w:tcW w:w="83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979"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838" w:type="dxa"/>
          </w:tcPr>
          <w:p w:rsidR="00EC4F78" w:rsidRPr="00F17EF6" w:rsidRDefault="00EC4F78" w:rsidP="005B73C0">
            <w:pPr>
              <w:rPr>
                <w:sz w:val="22"/>
                <w:szCs w:val="22"/>
              </w:rPr>
            </w:pPr>
            <w:r w:rsidRPr="00F17EF6">
              <w:rPr>
                <w:sz w:val="22"/>
                <w:szCs w:val="22"/>
              </w:rPr>
              <w:t>0,0</w:t>
            </w:r>
          </w:p>
        </w:tc>
        <w:tc>
          <w:tcPr>
            <w:tcW w:w="980" w:type="dxa"/>
            <w:gridSpan w:val="2"/>
          </w:tcPr>
          <w:p w:rsidR="00EC4F78" w:rsidRPr="00F17EF6" w:rsidRDefault="00EC4F78" w:rsidP="005B73C0">
            <w:pPr>
              <w:rPr>
                <w:sz w:val="22"/>
                <w:szCs w:val="22"/>
              </w:rPr>
            </w:pPr>
            <w:r w:rsidRPr="00F17EF6">
              <w:rPr>
                <w:sz w:val="22"/>
                <w:szCs w:val="22"/>
              </w:rPr>
              <w:t>0,0</w:t>
            </w:r>
          </w:p>
        </w:tc>
        <w:tc>
          <w:tcPr>
            <w:tcW w:w="960" w:type="dxa"/>
            <w:gridSpan w:val="3"/>
          </w:tcPr>
          <w:p w:rsidR="00EC4F78" w:rsidRPr="00F17EF6" w:rsidRDefault="00EC4F78" w:rsidP="005B73C0">
            <w:pPr>
              <w:rPr>
                <w:sz w:val="22"/>
                <w:szCs w:val="22"/>
              </w:rPr>
            </w:pPr>
            <w:r w:rsidRPr="00F17EF6">
              <w:rPr>
                <w:sz w:val="22"/>
                <w:szCs w:val="22"/>
              </w:rPr>
              <w:t>0,0</w:t>
            </w:r>
          </w:p>
        </w:tc>
        <w:tc>
          <w:tcPr>
            <w:tcW w:w="1045" w:type="dxa"/>
            <w:gridSpan w:val="6"/>
          </w:tcPr>
          <w:p w:rsidR="00EC4F78" w:rsidRPr="00F17EF6" w:rsidRDefault="00EC4F78" w:rsidP="005B73C0">
            <w:pPr>
              <w:rPr>
                <w:sz w:val="22"/>
                <w:szCs w:val="22"/>
              </w:rPr>
            </w:pPr>
            <w:r w:rsidRPr="00F17EF6">
              <w:rPr>
                <w:sz w:val="22"/>
                <w:szCs w:val="22"/>
              </w:rPr>
              <w:t>0,0</w:t>
            </w:r>
          </w:p>
        </w:tc>
        <w:tc>
          <w:tcPr>
            <w:tcW w:w="1276" w:type="dxa"/>
          </w:tcPr>
          <w:p w:rsidR="00EC4F78" w:rsidRPr="00F17EF6" w:rsidRDefault="00EC4F78" w:rsidP="005B73C0">
            <w:pPr>
              <w:rPr>
                <w:sz w:val="22"/>
                <w:szCs w:val="22"/>
              </w:rPr>
            </w:pPr>
          </w:p>
        </w:tc>
      </w:tr>
      <w:tr w:rsidR="00EC4F78" w:rsidRPr="00F17EF6" w:rsidTr="005B73C0">
        <w:trPr>
          <w:gridAfter w:val="7"/>
          <w:wAfter w:w="8932" w:type="dxa"/>
          <w:trHeight w:val="1024"/>
        </w:trPr>
        <w:tc>
          <w:tcPr>
            <w:tcW w:w="634" w:type="dxa"/>
            <w:vMerge w:val="restart"/>
          </w:tcPr>
          <w:p w:rsidR="00EC4F78" w:rsidRPr="00F17EF6" w:rsidRDefault="00EC4F78" w:rsidP="005B73C0">
            <w:pPr>
              <w:widowControl/>
              <w:spacing w:line="360" w:lineRule="atLeast"/>
              <w:jc w:val="both"/>
              <w:rPr>
                <w:sz w:val="22"/>
                <w:szCs w:val="22"/>
              </w:rPr>
            </w:pPr>
          </w:p>
          <w:p w:rsidR="00EC4F78" w:rsidRPr="00F17EF6" w:rsidRDefault="00EC4F78" w:rsidP="005B73C0">
            <w:pPr>
              <w:widowControl/>
              <w:spacing w:line="360" w:lineRule="atLeast"/>
              <w:jc w:val="both"/>
              <w:rPr>
                <w:sz w:val="22"/>
                <w:szCs w:val="22"/>
              </w:rPr>
            </w:pPr>
            <w:r w:rsidRPr="00F17EF6">
              <w:rPr>
                <w:sz w:val="22"/>
                <w:szCs w:val="22"/>
              </w:rPr>
              <w:t>4.5</w:t>
            </w:r>
          </w:p>
        </w:tc>
        <w:tc>
          <w:tcPr>
            <w:tcW w:w="1128" w:type="dxa"/>
            <w:vMerge w:val="restart"/>
          </w:tcPr>
          <w:p w:rsidR="00EC4F78" w:rsidRPr="00F17EF6" w:rsidRDefault="00EC4F78" w:rsidP="005B73C0">
            <w:pPr>
              <w:autoSpaceDE w:val="0"/>
              <w:autoSpaceDN w:val="0"/>
              <w:adjustRightInd w:val="0"/>
              <w:jc w:val="both"/>
              <w:rPr>
                <w:b/>
                <w:sz w:val="22"/>
                <w:szCs w:val="22"/>
              </w:rPr>
            </w:pPr>
            <w:r w:rsidRPr="00F17EF6">
              <w:rPr>
                <w:b/>
                <w:sz w:val="22"/>
                <w:szCs w:val="22"/>
              </w:rPr>
              <w:t>Развитие библиотечного дела</w:t>
            </w:r>
          </w:p>
        </w:tc>
        <w:tc>
          <w:tcPr>
            <w:tcW w:w="1701" w:type="dxa"/>
            <w:gridSpan w:val="2"/>
            <w:vMerge w:val="restart"/>
          </w:tcPr>
          <w:p w:rsidR="00EC4F78" w:rsidRPr="00F17EF6" w:rsidRDefault="00EC4F78" w:rsidP="005B73C0">
            <w:pPr>
              <w:autoSpaceDE w:val="0"/>
              <w:autoSpaceDN w:val="0"/>
              <w:adjustRightInd w:val="0"/>
              <w:rPr>
                <w:sz w:val="22"/>
                <w:szCs w:val="22"/>
              </w:rPr>
            </w:pPr>
            <w:r w:rsidRPr="00F17EF6">
              <w:rPr>
                <w:b/>
                <w:sz w:val="22"/>
                <w:szCs w:val="22"/>
              </w:rPr>
              <w:t xml:space="preserve">МБУК «МЦРБ </w:t>
            </w:r>
            <w:proofErr w:type="spellStart"/>
            <w:r w:rsidRPr="00F17EF6">
              <w:rPr>
                <w:b/>
                <w:sz w:val="22"/>
                <w:szCs w:val="22"/>
              </w:rPr>
              <w:t>Камешкирского</w:t>
            </w:r>
            <w:proofErr w:type="spellEnd"/>
            <w:r w:rsidRPr="00F17EF6">
              <w:rPr>
                <w:b/>
                <w:sz w:val="22"/>
                <w:szCs w:val="22"/>
              </w:rPr>
              <w:t xml:space="preserve"> района</w:t>
            </w:r>
          </w:p>
        </w:tc>
        <w:tc>
          <w:tcPr>
            <w:tcW w:w="4536" w:type="dxa"/>
          </w:tcPr>
          <w:p w:rsidR="00EC4F78" w:rsidRPr="00F17EF6" w:rsidRDefault="00EC4F78" w:rsidP="005B73C0">
            <w:pPr>
              <w:autoSpaceDE w:val="0"/>
              <w:autoSpaceDN w:val="0"/>
              <w:jc w:val="center"/>
              <w:rPr>
                <w:sz w:val="22"/>
                <w:szCs w:val="22"/>
              </w:rPr>
            </w:pPr>
            <w:r w:rsidRPr="00F17EF6">
              <w:rPr>
                <w:sz w:val="22"/>
                <w:szCs w:val="22"/>
              </w:rPr>
              <w:t>Всего в том числе:</w:t>
            </w:r>
          </w:p>
        </w:tc>
        <w:tc>
          <w:tcPr>
            <w:tcW w:w="851" w:type="dxa"/>
            <w:gridSpan w:val="2"/>
          </w:tcPr>
          <w:p w:rsidR="00EC4F78" w:rsidRPr="00F17EF6" w:rsidRDefault="00EC4F78" w:rsidP="005B73C0">
            <w:pPr>
              <w:autoSpaceDE w:val="0"/>
              <w:autoSpaceDN w:val="0"/>
              <w:adjustRightInd w:val="0"/>
              <w:rPr>
                <w:b/>
                <w:sz w:val="22"/>
                <w:szCs w:val="22"/>
              </w:rPr>
            </w:pPr>
            <w:r w:rsidRPr="00F17EF6">
              <w:rPr>
                <w:b/>
                <w:sz w:val="22"/>
                <w:szCs w:val="22"/>
              </w:rPr>
              <w:t>0,00</w:t>
            </w:r>
          </w:p>
        </w:tc>
        <w:tc>
          <w:tcPr>
            <w:tcW w:w="992" w:type="dxa"/>
            <w:gridSpan w:val="2"/>
          </w:tcPr>
          <w:p w:rsidR="00EC4F78" w:rsidRPr="00F17EF6" w:rsidRDefault="00EC4F78" w:rsidP="005B73C0">
            <w:pPr>
              <w:autoSpaceDE w:val="0"/>
              <w:autoSpaceDN w:val="0"/>
              <w:adjustRightInd w:val="0"/>
              <w:rPr>
                <w:b/>
                <w:sz w:val="22"/>
                <w:szCs w:val="22"/>
              </w:rPr>
            </w:pPr>
            <w:r w:rsidRPr="00F17EF6">
              <w:rPr>
                <w:b/>
                <w:sz w:val="22"/>
                <w:szCs w:val="22"/>
              </w:rPr>
              <w:t>0,0</w:t>
            </w:r>
          </w:p>
        </w:tc>
        <w:tc>
          <w:tcPr>
            <w:tcW w:w="851" w:type="dxa"/>
            <w:gridSpan w:val="3"/>
          </w:tcPr>
          <w:p w:rsidR="00EC4F78" w:rsidRPr="00F17EF6" w:rsidRDefault="00EC4F78" w:rsidP="005B73C0">
            <w:pPr>
              <w:autoSpaceDE w:val="0"/>
              <w:autoSpaceDN w:val="0"/>
              <w:adjustRightInd w:val="0"/>
              <w:rPr>
                <w:b/>
                <w:sz w:val="22"/>
                <w:szCs w:val="22"/>
              </w:rPr>
            </w:pPr>
            <w:r w:rsidRPr="00F17EF6">
              <w:rPr>
                <w:b/>
                <w:sz w:val="22"/>
                <w:szCs w:val="22"/>
              </w:rPr>
              <w:t>57,14</w:t>
            </w:r>
          </w:p>
        </w:tc>
        <w:tc>
          <w:tcPr>
            <w:tcW w:w="992" w:type="dxa"/>
            <w:gridSpan w:val="2"/>
          </w:tcPr>
          <w:p w:rsidR="00EC4F78" w:rsidRPr="00F17EF6" w:rsidRDefault="00EC4F78" w:rsidP="005B73C0">
            <w:pPr>
              <w:autoSpaceDE w:val="0"/>
              <w:autoSpaceDN w:val="0"/>
              <w:adjustRightInd w:val="0"/>
              <w:rPr>
                <w:b/>
                <w:sz w:val="22"/>
                <w:szCs w:val="22"/>
              </w:rPr>
            </w:pPr>
            <w:r w:rsidRPr="00F17EF6">
              <w:rPr>
                <w:b/>
                <w:sz w:val="22"/>
                <w:szCs w:val="22"/>
              </w:rPr>
              <w:t>56,56</w:t>
            </w:r>
          </w:p>
        </w:tc>
        <w:tc>
          <w:tcPr>
            <w:tcW w:w="992" w:type="dxa"/>
            <w:gridSpan w:val="4"/>
          </w:tcPr>
          <w:p w:rsidR="00EC4F78" w:rsidRPr="00B56B2A" w:rsidRDefault="00EC4F78" w:rsidP="005B73C0">
            <w:pPr>
              <w:autoSpaceDE w:val="0"/>
              <w:autoSpaceDN w:val="0"/>
              <w:adjustRightInd w:val="0"/>
              <w:rPr>
                <w:b/>
                <w:sz w:val="22"/>
                <w:szCs w:val="22"/>
                <w:lang w:val="en-US"/>
              </w:rPr>
            </w:pPr>
            <w:r w:rsidRPr="00B56B2A">
              <w:rPr>
                <w:b/>
                <w:sz w:val="22"/>
                <w:szCs w:val="22"/>
              </w:rPr>
              <w:t>52,64</w:t>
            </w:r>
          </w:p>
        </w:tc>
        <w:tc>
          <w:tcPr>
            <w:tcW w:w="994" w:type="dxa"/>
            <w:gridSpan w:val="4"/>
          </w:tcPr>
          <w:p w:rsidR="00EC4F78" w:rsidRPr="00B1020B" w:rsidRDefault="00EC4F78" w:rsidP="005B73C0">
            <w:pPr>
              <w:autoSpaceDE w:val="0"/>
              <w:autoSpaceDN w:val="0"/>
              <w:adjustRightInd w:val="0"/>
              <w:rPr>
                <w:b/>
                <w:sz w:val="22"/>
                <w:szCs w:val="22"/>
              </w:rPr>
            </w:pPr>
            <w:r>
              <w:rPr>
                <w:b/>
                <w:sz w:val="22"/>
                <w:szCs w:val="22"/>
                <w:lang w:val="en-US"/>
              </w:rPr>
              <w:t>46.4</w:t>
            </w:r>
            <w:r>
              <w:rPr>
                <w:b/>
                <w:sz w:val="22"/>
                <w:szCs w:val="22"/>
              </w:rPr>
              <w:t>77</w:t>
            </w:r>
          </w:p>
        </w:tc>
        <w:tc>
          <w:tcPr>
            <w:tcW w:w="1276" w:type="dxa"/>
          </w:tcPr>
          <w:p w:rsidR="00EC4F78" w:rsidRPr="00F17EF6" w:rsidRDefault="00EC4F78" w:rsidP="005B73C0">
            <w:pPr>
              <w:autoSpaceDE w:val="0"/>
              <w:autoSpaceDN w:val="0"/>
              <w:adjustRightInd w:val="0"/>
              <w:rPr>
                <w:b/>
                <w:sz w:val="22"/>
                <w:szCs w:val="22"/>
              </w:rPr>
            </w:pPr>
          </w:p>
        </w:tc>
      </w:tr>
      <w:tr w:rsidR="00EC4F78" w:rsidRPr="00F17EF6" w:rsidTr="005B73C0">
        <w:trPr>
          <w:gridAfter w:val="7"/>
          <w:wAfter w:w="8932" w:type="dxa"/>
          <w:trHeight w:val="509"/>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autoSpaceDE w:val="0"/>
              <w:autoSpaceDN w:val="0"/>
              <w:adjustRightInd w:val="0"/>
              <w:jc w:val="both"/>
              <w:rPr>
                <w:b/>
                <w:sz w:val="22"/>
                <w:szCs w:val="22"/>
              </w:rPr>
            </w:pPr>
          </w:p>
        </w:tc>
        <w:tc>
          <w:tcPr>
            <w:tcW w:w="1701" w:type="dxa"/>
            <w:gridSpan w:val="2"/>
            <w:vMerge/>
          </w:tcPr>
          <w:p w:rsidR="00EC4F78" w:rsidRPr="00F17EF6" w:rsidRDefault="00EC4F78" w:rsidP="005B73C0">
            <w:pPr>
              <w:autoSpaceDE w:val="0"/>
              <w:autoSpaceDN w:val="0"/>
              <w:adjustRightInd w:val="0"/>
              <w:rPr>
                <w:b/>
                <w:sz w:val="22"/>
                <w:szCs w:val="22"/>
              </w:rPr>
            </w:pPr>
          </w:p>
        </w:tc>
        <w:tc>
          <w:tcPr>
            <w:tcW w:w="4536" w:type="dxa"/>
          </w:tcPr>
          <w:p w:rsidR="00EC4F78" w:rsidRPr="00F17EF6" w:rsidRDefault="00EC4F78" w:rsidP="005B73C0">
            <w:pPr>
              <w:autoSpaceDE w:val="0"/>
              <w:autoSpaceDN w:val="0"/>
              <w:jc w:val="center"/>
              <w:rPr>
                <w:sz w:val="22"/>
                <w:szCs w:val="22"/>
              </w:rPr>
            </w:pPr>
            <w:r w:rsidRPr="00F17EF6">
              <w:rPr>
                <w:sz w:val="22"/>
                <w:szCs w:val="22"/>
              </w:rPr>
              <w:t xml:space="preserve">бюджеты муниципальных образований </w:t>
            </w:r>
            <w:proofErr w:type="spellStart"/>
            <w:r w:rsidRPr="00F17EF6">
              <w:rPr>
                <w:sz w:val="22"/>
                <w:szCs w:val="22"/>
              </w:rPr>
              <w:t>Камешкирского</w:t>
            </w:r>
            <w:proofErr w:type="spellEnd"/>
            <w:r w:rsidRPr="00F17EF6">
              <w:rPr>
                <w:sz w:val="22"/>
                <w:szCs w:val="22"/>
              </w:rPr>
              <w:t xml:space="preserve"> района Пензенской области</w:t>
            </w:r>
          </w:p>
        </w:tc>
        <w:tc>
          <w:tcPr>
            <w:tcW w:w="851"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992"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851" w:type="dxa"/>
            <w:gridSpan w:val="3"/>
          </w:tcPr>
          <w:p w:rsidR="00EC4F78" w:rsidRPr="00F17EF6" w:rsidRDefault="00EC4F78" w:rsidP="005B73C0">
            <w:pPr>
              <w:rPr>
                <w:sz w:val="22"/>
                <w:szCs w:val="22"/>
              </w:rPr>
            </w:pPr>
            <w:r w:rsidRPr="00F17EF6">
              <w:rPr>
                <w:sz w:val="22"/>
                <w:szCs w:val="22"/>
              </w:rPr>
              <w:t>0,0</w:t>
            </w:r>
          </w:p>
        </w:tc>
        <w:tc>
          <w:tcPr>
            <w:tcW w:w="1136" w:type="dxa"/>
            <w:gridSpan w:val="3"/>
          </w:tcPr>
          <w:p w:rsidR="00EC4F78" w:rsidRPr="00B56B2A" w:rsidRDefault="00EC4F78" w:rsidP="005B73C0">
            <w:pPr>
              <w:rPr>
                <w:sz w:val="22"/>
                <w:szCs w:val="22"/>
              </w:rPr>
            </w:pPr>
            <w:r w:rsidRPr="00B56B2A">
              <w:rPr>
                <w:sz w:val="22"/>
                <w:szCs w:val="22"/>
              </w:rPr>
              <w:t>0,0</w:t>
            </w:r>
          </w:p>
        </w:tc>
        <w:tc>
          <w:tcPr>
            <w:tcW w:w="958" w:type="dxa"/>
            <w:gridSpan w:val="4"/>
          </w:tcPr>
          <w:p w:rsidR="00EC4F78" w:rsidRPr="00B56B2A" w:rsidRDefault="00EC4F78" w:rsidP="005B73C0">
            <w:pPr>
              <w:rPr>
                <w:sz w:val="22"/>
                <w:szCs w:val="22"/>
              </w:rPr>
            </w:pPr>
            <w:r w:rsidRPr="00B56B2A">
              <w:rPr>
                <w:sz w:val="22"/>
                <w:szCs w:val="22"/>
              </w:rPr>
              <w:t>0,0</w:t>
            </w:r>
          </w:p>
        </w:tc>
        <w:tc>
          <w:tcPr>
            <w:tcW w:w="884" w:type="dxa"/>
            <w:gridSpan w:val="3"/>
          </w:tcPr>
          <w:p w:rsidR="00EC4F78" w:rsidRPr="00B56B2A" w:rsidRDefault="00EC4F78" w:rsidP="005B73C0">
            <w:pPr>
              <w:rPr>
                <w:sz w:val="22"/>
                <w:szCs w:val="22"/>
              </w:rPr>
            </w:pPr>
            <w:r w:rsidRPr="00B56B2A">
              <w:rPr>
                <w:sz w:val="22"/>
                <w:szCs w:val="22"/>
              </w:rPr>
              <w:t>0,0</w:t>
            </w:r>
          </w:p>
        </w:tc>
        <w:tc>
          <w:tcPr>
            <w:tcW w:w="1276" w:type="dxa"/>
          </w:tcPr>
          <w:p w:rsidR="00EC4F78" w:rsidRPr="00F17EF6" w:rsidRDefault="00EC4F78" w:rsidP="005B73C0">
            <w:pPr>
              <w:rPr>
                <w:sz w:val="22"/>
                <w:szCs w:val="22"/>
              </w:rPr>
            </w:pPr>
          </w:p>
        </w:tc>
      </w:tr>
      <w:tr w:rsidR="00EC4F78" w:rsidRPr="00F17EF6" w:rsidTr="005B73C0">
        <w:trPr>
          <w:gridAfter w:val="7"/>
          <w:wAfter w:w="8932" w:type="dxa"/>
          <w:trHeight w:val="1418"/>
        </w:trPr>
        <w:tc>
          <w:tcPr>
            <w:tcW w:w="634" w:type="dxa"/>
            <w:vMerge w:val="restart"/>
            <w:tcBorders>
              <w:bottom w:val="single" w:sz="4" w:space="0" w:color="auto"/>
            </w:tcBorders>
          </w:tcPr>
          <w:p w:rsidR="00EC4F78" w:rsidRPr="00F17EF6" w:rsidRDefault="00EC4F78" w:rsidP="005B73C0">
            <w:pPr>
              <w:spacing w:line="360" w:lineRule="atLeast"/>
              <w:jc w:val="both"/>
              <w:rPr>
                <w:sz w:val="22"/>
                <w:szCs w:val="22"/>
              </w:rPr>
            </w:pPr>
            <w:r w:rsidRPr="00F17EF6">
              <w:rPr>
                <w:sz w:val="22"/>
                <w:szCs w:val="22"/>
              </w:rPr>
              <w:lastRenderedPageBreak/>
              <w:t>4.5.1</w:t>
            </w:r>
          </w:p>
        </w:tc>
        <w:tc>
          <w:tcPr>
            <w:tcW w:w="1128" w:type="dxa"/>
            <w:vMerge w:val="restart"/>
            <w:tcBorders>
              <w:bottom w:val="single" w:sz="4" w:space="0" w:color="auto"/>
            </w:tcBorders>
          </w:tcPr>
          <w:p w:rsidR="00EC4F78" w:rsidRPr="00F17EF6" w:rsidRDefault="00EC4F78" w:rsidP="005B73C0">
            <w:pPr>
              <w:autoSpaceDE w:val="0"/>
              <w:autoSpaceDN w:val="0"/>
              <w:adjustRightInd w:val="0"/>
              <w:jc w:val="both"/>
              <w:rPr>
                <w:b/>
                <w:sz w:val="18"/>
                <w:szCs w:val="18"/>
              </w:rPr>
            </w:pPr>
            <w:r w:rsidRPr="00F17EF6">
              <w:rPr>
                <w:b/>
                <w:sz w:val="18"/>
                <w:szCs w:val="18"/>
              </w:rPr>
              <w:t>Государственная поддержка отрасли культуры за счет средств резервного фонда Правительства Российской Федерации (модернизация библиотек в части комплектования книжных фондов библиотек)</w:t>
            </w:r>
          </w:p>
        </w:tc>
        <w:tc>
          <w:tcPr>
            <w:tcW w:w="1701" w:type="dxa"/>
            <w:gridSpan w:val="2"/>
            <w:vMerge w:val="restart"/>
            <w:tcBorders>
              <w:bottom w:val="single" w:sz="4" w:space="0" w:color="auto"/>
            </w:tcBorders>
          </w:tcPr>
          <w:p w:rsidR="00EC4F78" w:rsidRPr="00F17EF6" w:rsidRDefault="00EC4F78" w:rsidP="005B73C0">
            <w:pPr>
              <w:autoSpaceDE w:val="0"/>
              <w:autoSpaceDN w:val="0"/>
              <w:adjustRightInd w:val="0"/>
              <w:rPr>
                <w:b/>
                <w:sz w:val="22"/>
                <w:szCs w:val="22"/>
              </w:rPr>
            </w:pPr>
          </w:p>
        </w:tc>
        <w:tc>
          <w:tcPr>
            <w:tcW w:w="4536" w:type="dxa"/>
            <w:tcBorders>
              <w:bottom w:val="single" w:sz="4" w:space="0" w:color="auto"/>
            </w:tcBorders>
          </w:tcPr>
          <w:p w:rsidR="00EC4F78" w:rsidRPr="00F17EF6" w:rsidRDefault="00EC4F78" w:rsidP="005B73C0">
            <w:pPr>
              <w:autoSpaceDE w:val="0"/>
              <w:autoSpaceDN w:val="0"/>
              <w:jc w:val="center"/>
              <w:rPr>
                <w:sz w:val="22"/>
                <w:szCs w:val="22"/>
              </w:rPr>
            </w:pPr>
            <w:r w:rsidRPr="00F17EF6">
              <w:rPr>
                <w:sz w:val="22"/>
                <w:szCs w:val="22"/>
              </w:rPr>
              <w:t>федеральный бюджет</w:t>
            </w:r>
          </w:p>
        </w:tc>
        <w:tc>
          <w:tcPr>
            <w:tcW w:w="851" w:type="dxa"/>
            <w:gridSpan w:val="2"/>
            <w:tcBorders>
              <w:bottom w:val="single" w:sz="4" w:space="0" w:color="auto"/>
            </w:tcBorders>
          </w:tcPr>
          <w:p w:rsidR="00EC4F78" w:rsidRPr="00F17EF6" w:rsidRDefault="00EC4F78" w:rsidP="005B73C0">
            <w:pPr>
              <w:autoSpaceDE w:val="0"/>
              <w:autoSpaceDN w:val="0"/>
              <w:adjustRightInd w:val="0"/>
              <w:rPr>
                <w:sz w:val="22"/>
                <w:szCs w:val="22"/>
              </w:rPr>
            </w:pPr>
            <w:r w:rsidRPr="00F17EF6">
              <w:rPr>
                <w:sz w:val="22"/>
                <w:szCs w:val="22"/>
              </w:rPr>
              <w:t>0,0</w:t>
            </w:r>
          </w:p>
        </w:tc>
        <w:tc>
          <w:tcPr>
            <w:tcW w:w="992" w:type="dxa"/>
            <w:gridSpan w:val="2"/>
            <w:tcBorders>
              <w:bottom w:val="single" w:sz="4" w:space="0" w:color="auto"/>
            </w:tcBorders>
          </w:tcPr>
          <w:p w:rsidR="00EC4F78" w:rsidRPr="00F17EF6" w:rsidRDefault="00EC4F78" w:rsidP="005B73C0">
            <w:pPr>
              <w:autoSpaceDE w:val="0"/>
              <w:autoSpaceDN w:val="0"/>
              <w:adjustRightInd w:val="0"/>
              <w:rPr>
                <w:sz w:val="22"/>
                <w:szCs w:val="22"/>
              </w:rPr>
            </w:pPr>
            <w:r w:rsidRPr="00F17EF6">
              <w:rPr>
                <w:sz w:val="22"/>
                <w:szCs w:val="22"/>
              </w:rPr>
              <w:t>0,0</w:t>
            </w:r>
          </w:p>
        </w:tc>
        <w:tc>
          <w:tcPr>
            <w:tcW w:w="851" w:type="dxa"/>
            <w:gridSpan w:val="3"/>
            <w:tcBorders>
              <w:bottom w:val="single" w:sz="4" w:space="0" w:color="auto"/>
            </w:tcBorders>
          </w:tcPr>
          <w:p w:rsidR="00EC4F78" w:rsidRPr="00F17EF6" w:rsidRDefault="00EC4F78" w:rsidP="005B73C0">
            <w:pPr>
              <w:rPr>
                <w:sz w:val="22"/>
                <w:szCs w:val="22"/>
              </w:rPr>
            </w:pPr>
            <w:r w:rsidRPr="00F17EF6">
              <w:rPr>
                <w:sz w:val="22"/>
                <w:szCs w:val="22"/>
              </w:rPr>
              <w:t>52,57</w:t>
            </w:r>
          </w:p>
        </w:tc>
        <w:tc>
          <w:tcPr>
            <w:tcW w:w="1136" w:type="dxa"/>
            <w:gridSpan w:val="3"/>
            <w:tcBorders>
              <w:bottom w:val="single" w:sz="4" w:space="0" w:color="auto"/>
            </w:tcBorders>
          </w:tcPr>
          <w:p w:rsidR="00EC4F78" w:rsidRPr="00B56B2A" w:rsidRDefault="00EC4F78" w:rsidP="005B73C0">
            <w:pPr>
              <w:rPr>
                <w:sz w:val="22"/>
                <w:szCs w:val="22"/>
              </w:rPr>
            </w:pPr>
            <w:r w:rsidRPr="00B56B2A">
              <w:rPr>
                <w:sz w:val="22"/>
                <w:szCs w:val="22"/>
              </w:rPr>
              <w:t>0,0</w:t>
            </w:r>
          </w:p>
        </w:tc>
        <w:tc>
          <w:tcPr>
            <w:tcW w:w="958" w:type="dxa"/>
            <w:gridSpan w:val="4"/>
            <w:tcBorders>
              <w:bottom w:val="single" w:sz="4" w:space="0" w:color="auto"/>
            </w:tcBorders>
          </w:tcPr>
          <w:p w:rsidR="00EC4F78" w:rsidRPr="00B56B2A" w:rsidRDefault="00EC4F78" w:rsidP="005B73C0">
            <w:pPr>
              <w:rPr>
                <w:sz w:val="22"/>
                <w:szCs w:val="22"/>
                <w:lang w:val="en-US"/>
              </w:rPr>
            </w:pPr>
            <w:r w:rsidRPr="00B56B2A">
              <w:rPr>
                <w:sz w:val="22"/>
                <w:szCs w:val="22"/>
              </w:rPr>
              <w:t>0,0</w:t>
            </w:r>
          </w:p>
        </w:tc>
        <w:tc>
          <w:tcPr>
            <w:tcW w:w="884" w:type="dxa"/>
            <w:gridSpan w:val="3"/>
            <w:tcBorders>
              <w:bottom w:val="single" w:sz="4" w:space="0" w:color="auto"/>
            </w:tcBorders>
          </w:tcPr>
          <w:p w:rsidR="00EC4F78" w:rsidRPr="00B56B2A" w:rsidRDefault="00EC4F78" w:rsidP="005B73C0">
            <w:pPr>
              <w:rPr>
                <w:sz w:val="22"/>
                <w:szCs w:val="22"/>
                <w:lang w:val="en-US"/>
              </w:rPr>
            </w:pPr>
            <w:r w:rsidRPr="00B56B2A">
              <w:rPr>
                <w:sz w:val="22"/>
                <w:szCs w:val="22"/>
              </w:rPr>
              <w:t>0,0</w:t>
            </w:r>
          </w:p>
        </w:tc>
        <w:tc>
          <w:tcPr>
            <w:tcW w:w="1276" w:type="dxa"/>
            <w:tcBorders>
              <w:bottom w:val="single" w:sz="4" w:space="0" w:color="auto"/>
            </w:tcBorders>
          </w:tcPr>
          <w:p w:rsidR="00EC4F78" w:rsidRPr="00F17EF6" w:rsidRDefault="00EC4F78" w:rsidP="005B73C0">
            <w:pPr>
              <w:rPr>
                <w:sz w:val="22"/>
                <w:szCs w:val="22"/>
              </w:rPr>
            </w:pPr>
          </w:p>
        </w:tc>
      </w:tr>
      <w:tr w:rsidR="00EC4F78" w:rsidRPr="00F17EF6" w:rsidTr="005B73C0">
        <w:trPr>
          <w:gridAfter w:val="7"/>
          <w:wAfter w:w="8932" w:type="dxa"/>
          <w:trHeight w:val="316"/>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autoSpaceDE w:val="0"/>
              <w:autoSpaceDN w:val="0"/>
              <w:adjustRightInd w:val="0"/>
              <w:jc w:val="both"/>
              <w:rPr>
                <w:b/>
                <w:sz w:val="18"/>
                <w:szCs w:val="18"/>
              </w:rPr>
            </w:pPr>
          </w:p>
        </w:tc>
        <w:tc>
          <w:tcPr>
            <w:tcW w:w="1701" w:type="dxa"/>
            <w:gridSpan w:val="2"/>
            <w:vMerge/>
          </w:tcPr>
          <w:p w:rsidR="00EC4F78" w:rsidRPr="00F17EF6" w:rsidRDefault="00EC4F78" w:rsidP="005B73C0">
            <w:pPr>
              <w:autoSpaceDE w:val="0"/>
              <w:autoSpaceDN w:val="0"/>
              <w:adjustRightInd w:val="0"/>
              <w:rPr>
                <w:b/>
                <w:sz w:val="22"/>
                <w:szCs w:val="22"/>
              </w:rPr>
            </w:pPr>
          </w:p>
        </w:tc>
        <w:tc>
          <w:tcPr>
            <w:tcW w:w="4536" w:type="dxa"/>
          </w:tcPr>
          <w:p w:rsidR="00EC4F78" w:rsidRPr="00F17EF6" w:rsidRDefault="00EC4F78" w:rsidP="005B73C0">
            <w:pPr>
              <w:autoSpaceDE w:val="0"/>
              <w:autoSpaceDN w:val="0"/>
              <w:jc w:val="center"/>
              <w:rPr>
                <w:sz w:val="22"/>
                <w:szCs w:val="22"/>
              </w:rPr>
            </w:pPr>
            <w:r w:rsidRPr="00F17EF6">
              <w:rPr>
                <w:sz w:val="22"/>
                <w:szCs w:val="22"/>
              </w:rPr>
              <w:t>Пензенский территориальный фонд обязательного медицинского страхования</w:t>
            </w:r>
          </w:p>
        </w:tc>
        <w:tc>
          <w:tcPr>
            <w:tcW w:w="851"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992"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851" w:type="dxa"/>
            <w:gridSpan w:val="3"/>
          </w:tcPr>
          <w:p w:rsidR="00EC4F78" w:rsidRPr="00F17EF6" w:rsidRDefault="00EC4F78" w:rsidP="005B73C0">
            <w:pPr>
              <w:rPr>
                <w:sz w:val="22"/>
                <w:szCs w:val="22"/>
              </w:rPr>
            </w:pPr>
            <w:r w:rsidRPr="00F17EF6">
              <w:rPr>
                <w:sz w:val="22"/>
                <w:szCs w:val="22"/>
              </w:rPr>
              <w:t>0,0</w:t>
            </w:r>
          </w:p>
        </w:tc>
        <w:tc>
          <w:tcPr>
            <w:tcW w:w="1136" w:type="dxa"/>
            <w:gridSpan w:val="3"/>
          </w:tcPr>
          <w:p w:rsidR="00EC4F78" w:rsidRPr="00F17EF6" w:rsidRDefault="00EC4F78" w:rsidP="005B73C0">
            <w:pPr>
              <w:rPr>
                <w:sz w:val="22"/>
                <w:szCs w:val="22"/>
              </w:rPr>
            </w:pPr>
            <w:r w:rsidRPr="00F17EF6">
              <w:rPr>
                <w:sz w:val="22"/>
                <w:szCs w:val="22"/>
              </w:rPr>
              <w:t>0,0</w:t>
            </w:r>
          </w:p>
        </w:tc>
        <w:tc>
          <w:tcPr>
            <w:tcW w:w="958" w:type="dxa"/>
            <w:gridSpan w:val="4"/>
          </w:tcPr>
          <w:p w:rsidR="00EC4F78" w:rsidRPr="00F17EF6" w:rsidRDefault="00EC4F78" w:rsidP="005B73C0">
            <w:pPr>
              <w:rPr>
                <w:sz w:val="22"/>
                <w:szCs w:val="22"/>
              </w:rPr>
            </w:pPr>
            <w:r w:rsidRPr="00F17EF6">
              <w:rPr>
                <w:sz w:val="22"/>
                <w:szCs w:val="22"/>
              </w:rPr>
              <w:t>0,0</w:t>
            </w:r>
          </w:p>
        </w:tc>
        <w:tc>
          <w:tcPr>
            <w:tcW w:w="884" w:type="dxa"/>
            <w:gridSpan w:val="3"/>
          </w:tcPr>
          <w:p w:rsidR="00EC4F78" w:rsidRPr="00F17EF6" w:rsidRDefault="00EC4F78" w:rsidP="005B73C0">
            <w:pPr>
              <w:rPr>
                <w:sz w:val="22"/>
                <w:szCs w:val="22"/>
              </w:rPr>
            </w:pPr>
            <w:r w:rsidRPr="00F17EF6">
              <w:rPr>
                <w:sz w:val="22"/>
                <w:szCs w:val="22"/>
              </w:rPr>
              <w:t>0,0</w:t>
            </w:r>
          </w:p>
        </w:tc>
        <w:tc>
          <w:tcPr>
            <w:tcW w:w="1276" w:type="dxa"/>
          </w:tcPr>
          <w:p w:rsidR="00EC4F78" w:rsidRPr="00F17EF6" w:rsidRDefault="00EC4F78" w:rsidP="005B73C0">
            <w:pPr>
              <w:rPr>
                <w:sz w:val="22"/>
                <w:szCs w:val="22"/>
              </w:rPr>
            </w:pPr>
          </w:p>
        </w:tc>
      </w:tr>
      <w:tr w:rsidR="00EC4F78" w:rsidRPr="00F17EF6" w:rsidTr="005B73C0">
        <w:trPr>
          <w:gridAfter w:val="7"/>
          <w:wAfter w:w="8932" w:type="dxa"/>
          <w:trHeight w:val="333"/>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autoSpaceDE w:val="0"/>
              <w:autoSpaceDN w:val="0"/>
              <w:adjustRightInd w:val="0"/>
              <w:jc w:val="both"/>
              <w:rPr>
                <w:b/>
                <w:sz w:val="18"/>
                <w:szCs w:val="18"/>
              </w:rPr>
            </w:pPr>
          </w:p>
        </w:tc>
        <w:tc>
          <w:tcPr>
            <w:tcW w:w="1701" w:type="dxa"/>
            <w:gridSpan w:val="2"/>
            <w:vMerge/>
          </w:tcPr>
          <w:p w:rsidR="00EC4F78" w:rsidRPr="00F17EF6" w:rsidRDefault="00EC4F78" w:rsidP="005B73C0">
            <w:pPr>
              <w:autoSpaceDE w:val="0"/>
              <w:autoSpaceDN w:val="0"/>
              <w:adjustRightInd w:val="0"/>
              <w:rPr>
                <w:b/>
                <w:sz w:val="22"/>
                <w:szCs w:val="22"/>
              </w:rPr>
            </w:pPr>
          </w:p>
        </w:tc>
        <w:tc>
          <w:tcPr>
            <w:tcW w:w="4536" w:type="dxa"/>
          </w:tcPr>
          <w:p w:rsidR="00EC4F78" w:rsidRPr="00F17EF6" w:rsidRDefault="00EC4F78" w:rsidP="005B73C0">
            <w:pPr>
              <w:autoSpaceDE w:val="0"/>
              <w:autoSpaceDN w:val="0"/>
              <w:jc w:val="center"/>
              <w:rPr>
                <w:sz w:val="22"/>
                <w:szCs w:val="22"/>
              </w:rPr>
            </w:pPr>
            <w:r w:rsidRPr="00F17EF6">
              <w:rPr>
                <w:sz w:val="22"/>
                <w:szCs w:val="22"/>
              </w:rPr>
              <w:t>Бюджет Пензенской области</w:t>
            </w:r>
          </w:p>
        </w:tc>
        <w:tc>
          <w:tcPr>
            <w:tcW w:w="851"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992"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851" w:type="dxa"/>
            <w:gridSpan w:val="3"/>
          </w:tcPr>
          <w:p w:rsidR="00EC4F78" w:rsidRPr="00F17EF6" w:rsidRDefault="00EC4F78" w:rsidP="005B73C0">
            <w:pPr>
              <w:rPr>
                <w:sz w:val="22"/>
                <w:szCs w:val="22"/>
              </w:rPr>
            </w:pPr>
            <w:r w:rsidRPr="00F17EF6">
              <w:rPr>
                <w:sz w:val="22"/>
                <w:szCs w:val="22"/>
              </w:rPr>
              <w:t>4,57</w:t>
            </w:r>
          </w:p>
        </w:tc>
        <w:tc>
          <w:tcPr>
            <w:tcW w:w="1136" w:type="dxa"/>
            <w:gridSpan w:val="3"/>
          </w:tcPr>
          <w:p w:rsidR="00EC4F78" w:rsidRPr="00B56B2A" w:rsidRDefault="00EC4F78" w:rsidP="005B73C0">
            <w:pPr>
              <w:rPr>
                <w:sz w:val="22"/>
                <w:szCs w:val="22"/>
              </w:rPr>
            </w:pPr>
            <w:r w:rsidRPr="00B56B2A">
              <w:rPr>
                <w:sz w:val="22"/>
                <w:szCs w:val="22"/>
              </w:rPr>
              <w:t>0,0</w:t>
            </w:r>
          </w:p>
        </w:tc>
        <w:tc>
          <w:tcPr>
            <w:tcW w:w="958" w:type="dxa"/>
            <w:gridSpan w:val="4"/>
          </w:tcPr>
          <w:p w:rsidR="00EC4F78" w:rsidRPr="00B56B2A" w:rsidRDefault="00EC4F78" w:rsidP="005B73C0">
            <w:pPr>
              <w:rPr>
                <w:sz w:val="22"/>
                <w:szCs w:val="22"/>
              </w:rPr>
            </w:pPr>
            <w:r w:rsidRPr="00B56B2A">
              <w:rPr>
                <w:sz w:val="22"/>
                <w:szCs w:val="22"/>
              </w:rPr>
              <w:t>0,0</w:t>
            </w:r>
          </w:p>
        </w:tc>
        <w:tc>
          <w:tcPr>
            <w:tcW w:w="884" w:type="dxa"/>
            <w:gridSpan w:val="3"/>
          </w:tcPr>
          <w:p w:rsidR="00EC4F78" w:rsidRPr="00B56B2A" w:rsidRDefault="00EC4F78" w:rsidP="005B73C0">
            <w:pPr>
              <w:rPr>
                <w:sz w:val="22"/>
                <w:szCs w:val="22"/>
              </w:rPr>
            </w:pPr>
            <w:r w:rsidRPr="00B56B2A">
              <w:rPr>
                <w:sz w:val="22"/>
                <w:szCs w:val="22"/>
              </w:rPr>
              <w:t>0,0</w:t>
            </w:r>
          </w:p>
        </w:tc>
        <w:tc>
          <w:tcPr>
            <w:tcW w:w="1276" w:type="dxa"/>
          </w:tcPr>
          <w:p w:rsidR="00EC4F78" w:rsidRPr="00F17EF6" w:rsidRDefault="00EC4F78" w:rsidP="005B73C0">
            <w:pPr>
              <w:rPr>
                <w:sz w:val="22"/>
                <w:szCs w:val="22"/>
              </w:rPr>
            </w:pPr>
          </w:p>
        </w:tc>
      </w:tr>
      <w:tr w:rsidR="00EC4F78" w:rsidRPr="00F17EF6" w:rsidTr="005B73C0">
        <w:trPr>
          <w:gridAfter w:val="7"/>
          <w:wAfter w:w="8932" w:type="dxa"/>
          <w:trHeight w:val="1718"/>
        </w:trPr>
        <w:tc>
          <w:tcPr>
            <w:tcW w:w="634" w:type="dxa"/>
            <w:vMerge/>
          </w:tcPr>
          <w:p w:rsidR="00EC4F78" w:rsidRPr="00F17EF6" w:rsidRDefault="00EC4F78" w:rsidP="005B73C0">
            <w:pPr>
              <w:widowControl/>
              <w:spacing w:line="360" w:lineRule="atLeast"/>
              <w:jc w:val="both"/>
              <w:rPr>
                <w:sz w:val="22"/>
                <w:szCs w:val="22"/>
              </w:rPr>
            </w:pPr>
          </w:p>
        </w:tc>
        <w:tc>
          <w:tcPr>
            <w:tcW w:w="1128" w:type="dxa"/>
            <w:vMerge/>
          </w:tcPr>
          <w:p w:rsidR="00EC4F78" w:rsidRPr="00F17EF6" w:rsidRDefault="00EC4F78" w:rsidP="005B73C0">
            <w:pPr>
              <w:autoSpaceDE w:val="0"/>
              <w:autoSpaceDN w:val="0"/>
              <w:adjustRightInd w:val="0"/>
              <w:jc w:val="both"/>
              <w:rPr>
                <w:b/>
                <w:sz w:val="18"/>
                <w:szCs w:val="18"/>
              </w:rPr>
            </w:pPr>
          </w:p>
        </w:tc>
        <w:tc>
          <w:tcPr>
            <w:tcW w:w="1701" w:type="dxa"/>
            <w:gridSpan w:val="2"/>
            <w:vMerge/>
          </w:tcPr>
          <w:p w:rsidR="00EC4F78" w:rsidRPr="00F17EF6" w:rsidRDefault="00EC4F78" w:rsidP="005B73C0">
            <w:pPr>
              <w:autoSpaceDE w:val="0"/>
              <w:autoSpaceDN w:val="0"/>
              <w:adjustRightInd w:val="0"/>
              <w:rPr>
                <w:b/>
                <w:sz w:val="22"/>
                <w:szCs w:val="22"/>
              </w:rPr>
            </w:pPr>
          </w:p>
        </w:tc>
        <w:tc>
          <w:tcPr>
            <w:tcW w:w="4536" w:type="dxa"/>
          </w:tcPr>
          <w:p w:rsidR="00EC4F78" w:rsidRPr="00F17EF6" w:rsidRDefault="00EC4F78" w:rsidP="005B73C0">
            <w:pPr>
              <w:autoSpaceDE w:val="0"/>
              <w:autoSpaceDN w:val="0"/>
              <w:jc w:val="center"/>
              <w:rPr>
                <w:sz w:val="22"/>
                <w:szCs w:val="22"/>
              </w:rPr>
            </w:pPr>
            <w:r w:rsidRPr="00F17EF6">
              <w:rPr>
                <w:sz w:val="22"/>
                <w:szCs w:val="22"/>
              </w:rPr>
              <w:t>иные источники</w:t>
            </w:r>
          </w:p>
          <w:p w:rsidR="00EC4F78" w:rsidRPr="00F17EF6" w:rsidRDefault="00EC4F78" w:rsidP="005B73C0">
            <w:pPr>
              <w:autoSpaceDE w:val="0"/>
              <w:autoSpaceDN w:val="0"/>
              <w:jc w:val="center"/>
              <w:rPr>
                <w:sz w:val="22"/>
                <w:szCs w:val="22"/>
              </w:rPr>
            </w:pPr>
          </w:p>
          <w:p w:rsidR="00EC4F78" w:rsidRPr="00F17EF6" w:rsidRDefault="00EC4F78" w:rsidP="005B73C0">
            <w:pPr>
              <w:autoSpaceDE w:val="0"/>
              <w:autoSpaceDN w:val="0"/>
              <w:jc w:val="center"/>
              <w:rPr>
                <w:sz w:val="22"/>
                <w:szCs w:val="22"/>
              </w:rPr>
            </w:pPr>
          </w:p>
        </w:tc>
        <w:tc>
          <w:tcPr>
            <w:tcW w:w="851"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992" w:type="dxa"/>
            <w:gridSpan w:val="2"/>
          </w:tcPr>
          <w:p w:rsidR="00EC4F78" w:rsidRPr="00F17EF6" w:rsidRDefault="00EC4F78" w:rsidP="005B73C0">
            <w:pPr>
              <w:autoSpaceDE w:val="0"/>
              <w:autoSpaceDN w:val="0"/>
              <w:adjustRightInd w:val="0"/>
              <w:rPr>
                <w:sz w:val="22"/>
                <w:szCs w:val="22"/>
              </w:rPr>
            </w:pPr>
            <w:r w:rsidRPr="00F17EF6">
              <w:rPr>
                <w:sz w:val="22"/>
                <w:szCs w:val="22"/>
              </w:rPr>
              <w:t>0,0</w:t>
            </w:r>
          </w:p>
        </w:tc>
        <w:tc>
          <w:tcPr>
            <w:tcW w:w="851" w:type="dxa"/>
            <w:gridSpan w:val="3"/>
          </w:tcPr>
          <w:p w:rsidR="00EC4F78" w:rsidRPr="00F17EF6" w:rsidRDefault="00EC4F78" w:rsidP="005B73C0">
            <w:pPr>
              <w:rPr>
                <w:sz w:val="22"/>
                <w:szCs w:val="22"/>
              </w:rPr>
            </w:pPr>
            <w:r w:rsidRPr="00F17EF6">
              <w:rPr>
                <w:sz w:val="22"/>
                <w:szCs w:val="22"/>
              </w:rPr>
              <w:t>0,0</w:t>
            </w:r>
          </w:p>
        </w:tc>
        <w:tc>
          <w:tcPr>
            <w:tcW w:w="1136" w:type="dxa"/>
            <w:gridSpan w:val="3"/>
          </w:tcPr>
          <w:p w:rsidR="00EC4F78" w:rsidRPr="00F17EF6" w:rsidRDefault="00EC4F78" w:rsidP="005B73C0">
            <w:pPr>
              <w:rPr>
                <w:sz w:val="22"/>
                <w:szCs w:val="22"/>
              </w:rPr>
            </w:pPr>
            <w:r w:rsidRPr="00F17EF6">
              <w:rPr>
                <w:sz w:val="22"/>
                <w:szCs w:val="22"/>
              </w:rPr>
              <w:t>0,0</w:t>
            </w:r>
          </w:p>
        </w:tc>
        <w:tc>
          <w:tcPr>
            <w:tcW w:w="958" w:type="dxa"/>
            <w:gridSpan w:val="4"/>
          </w:tcPr>
          <w:p w:rsidR="00EC4F78" w:rsidRPr="00F17EF6" w:rsidRDefault="00EC4F78" w:rsidP="005B73C0">
            <w:pPr>
              <w:rPr>
                <w:sz w:val="22"/>
                <w:szCs w:val="22"/>
              </w:rPr>
            </w:pPr>
            <w:r w:rsidRPr="00F17EF6">
              <w:rPr>
                <w:sz w:val="22"/>
                <w:szCs w:val="22"/>
              </w:rPr>
              <w:t>0,0</w:t>
            </w:r>
          </w:p>
        </w:tc>
        <w:tc>
          <w:tcPr>
            <w:tcW w:w="884" w:type="dxa"/>
            <w:gridSpan w:val="3"/>
          </w:tcPr>
          <w:p w:rsidR="00EC4F78" w:rsidRPr="00F17EF6" w:rsidRDefault="00EC4F78" w:rsidP="005B73C0">
            <w:pPr>
              <w:rPr>
                <w:sz w:val="22"/>
                <w:szCs w:val="22"/>
              </w:rPr>
            </w:pPr>
            <w:r w:rsidRPr="00F17EF6">
              <w:rPr>
                <w:sz w:val="22"/>
                <w:szCs w:val="22"/>
              </w:rPr>
              <w:t>0,0</w:t>
            </w:r>
          </w:p>
        </w:tc>
        <w:tc>
          <w:tcPr>
            <w:tcW w:w="1276" w:type="dxa"/>
          </w:tcPr>
          <w:p w:rsidR="00EC4F78" w:rsidRPr="00F17EF6" w:rsidRDefault="00EC4F78" w:rsidP="005B73C0">
            <w:pPr>
              <w:rPr>
                <w:sz w:val="22"/>
                <w:szCs w:val="22"/>
              </w:rPr>
            </w:pPr>
          </w:p>
        </w:tc>
      </w:tr>
      <w:tr w:rsidR="00EC4F78" w:rsidRPr="00721FFE" w:rsidTr="005B73C0">
        <w:trPr>
          <w:gridAfter w:val="7"/>
          <w:wAfter w:w="8932" w:type="dxa"/>
          <w:trHeight w:val="360"/>
        </w:trPr>
        <w:tc>
          <w:tcPr>
            <w:tcW w:w="634" w:type="dxa"/>
            <w:vMerge/>
          </w:tcPr>
          <w:p w:rsidR="00EC4F78" w:rsidRPr="00721FFE" w:rsidRDefault="00EC4F78" w:rsidP="005B73C0">
            <w:pPr>
              <w:widowControl/>
              <w:spacing w:line="360" w:lineRule="atLeast"/>
              <w:jc w:val="both"/>
              <w:rPr>
                <w:sz w:val="24"/>
                <w:szCs w:val="24"/>
              </w:rPr>
            </w:pPr>
          </w:p>
        </w:tc>
        <w:tc>
          <w:tcPr>
            <w:tcW w:w="1128" w:type="dxa"/>
            <w:vMerge w:val="restart"/>
          </w:tcPr>
          <w:p w:rsidR="00EC4F78" w:rsidRPr="00F17EF6" w:rsidRDefault="00EC4F78" w:rsidP="005B73C0">
            <w:pPr>
              <w:autoSpaceDE w:val="0"/>
              <w:autoSpaceDN w:val="0"/>
              <w:adjustRightInd w:val="0"/>
              <w:jc w:val="both"/>
              <w:rPr>
                <w:b/>
                <w:sz w:val="18"/>
                <w:szCs w:val="18"/>
              </w:rPr>
            </w:pPr>
            <w:r w:rsidRPr="00F17EF6">
              <w:rPr>
                <w:b/>
                <w:sz w:val="18"/>
                <w:szCs w:val="18"/>
              </w:rPr>
              <w:t>Поддержка отрасли культуры (модернизация библиотек в части комплектования книжных фондов</w:t>
            </w:r>
            <w:proofErr w:type="gramStart"/>
            <w:r w:rsidRPr="00F17EF6">
              <w:rPr>
                <w:b/>
                <w:sz w:val="18"/>
                <w:szCs w:val="18"/>
              </w:rPr>
              <w:t xml:space="preserve"> )</w:t>
            </w:r>
            <w:proofErr w:type="gramEnd"/>
          </w:p>
        </w:tc>
        <w:tc>
          <w:tcPr>
            <w:tcW w:w="1654" w:type="dxa"/>
            <w:vMerge w:val="restart"/>
          </w:tcPr>
          <w:p w:rsidR="00EC4F78" w:rsidRPr="00721FFE" w:rsidRDefault="00EC4F78" w:rsidP="005B73C0">
            <w:pPr>
              <w:autoSpaceDE w:val="0"/>
              <w:autoSpaceDN w:val="0"/>
              <w:adjustRightInd w:val="0"/>
              <w:rPr>
                <w:b/>
                <w:szCs w:val="24"/>
              </w:rPr>
            </w:pPr>
          </w:p>
        </w:tc>
        <w:tc>
          <w:tcPr>
            <w:tcW w:w="4614" w:type="dxa"/>
            <w:gridSpan w:val="3"/>
            <w:vMerge w:val="restart"/>
          </w:tcPr>
          <w:p w:rsidR="00EC4F78" w:rsidRPr="0074535F" w:rsidRDefault="00EC4F78" w:rsidP="005B73C0">
            <w:pPr>
              <w:autoSpaceDE w:val="0"/>
              <w:autoSpaceDN w:val="0"/>
              <w:jc w:val="center"/>
            </w:pPr>
            <w:r w:rsidRPr="0074535F">
              <w:t>Всего в том числе:</w:t>
            </w:r>
          </w:p>
        </w:tc>
        <w:tc>
          <w:tcPr>
            <w:tcW w:w="839" w:type="dxa"/>
            <w:gridSpan w:val="2"/>
            <w:vMerge w:val="restart"/>
          </w:tcPr>
          <w:p w:rsidR="00EC4F78" w:rsidRPr="0074535F" w:rsidRDefault="00EC4F78" w:rsidP="005B73C0">
            <w:pPr>
              <w:autoSpaceDE w:val="0"/>
              <w:autoSpaceDN w:val="0"/>
              <w:adjustRightInd w:val="0"/>
              <w:rPr>
                <w:sz w:val="18"/>
                <w:szCs w:val="18"/>
              </w:rPr>
            </w:pPr>
            <w:r w:rsidRPr="0074535F">
              <w:rPr>
                <w:sz w:val="18"/>
                <w:szCs w:val="18"/>
              </w:rPr>
              <w:t>0,0</w:t>
            </w:r>
          </w:p>
        </w:tc>
        <w:tc>
          <w:tcPr>
            <w:tcW w:w="979" w:type="dxa"/>
            <w:gridSpan w:val="2"/>
            <w:vMerge w:val="restart"/>
          </w:tcPr>
          <w:p w:rsidR="00EC4F78" w:rsidRPr="0074535F" w:rsidRDefault="00EC4F78" w:rsidP="005B73C0">
            <w:pPr>
              <w:autoSpaceDE w:val="0"/>
              <w:autoSpaceDN w:val="0"/>
              <w:adjustRightInd w:val="0"/>
              <w:rPr>
                <w:sz w:val="18"/>
                <w:szCs w:val="18"/>
              </w:rPr>
            </w:pPr>
            <w:r w:rsidRPr="0074535F">
              <w:rPr>
                <w:sz w:val="18"/>
                <w:szCs w:val="18"/>
              </w:rPr>
              <w:t>0,0</w:t>
            </w:r>
          </w:p>
        </w:tc>
        <w:tc>
          <w:tcPr>
            <w:tcW w:w="838" w:type="dxa"/>
            <w:vMerge w:val="restart"/>
          </w:tcPr>
          <w:p w:rsidR="00EC4F78" w:rsidRPr="0074535F" w:rsidRDefault="00EC4F78" w:rsidP="005B73C0">
            <w:pPr>
              <w:rPr>
                <w:sz w:val="18"/>
                <w:szCs w:val="18"/>
              </w:rPr>
            </w:pPr>
            <w:r w:rsidRPr="0074535F">
              <w:rPr>
                <w:sz w:val="18"/>
                <w:szCs w:val="18"/>
              </w:rPr>
              <w:t>0,0</w:t>
            </w:r>
          </w:p>
        </w:tc>
        <w:tc>
          <w:tcPr>
            <w:tcW w:w="1143" w:type="dxa"/>
            <w:gridSpan w:val="4"/>
            <w:vMerge w:val="restart"/>
          </w:tcPr>
          <w:p w:rsidR="00EC4F78" w:rsidRPr="0074535F" w:rsidRDefault="00EC4F78" w:rsidP="005B73C0">
            <w:pPr>
              <w:rPr>
                <w:sz w:val="18"/>
                <w:szCs w:val="18"/>
              </w:rPr>
            </w:pPr>
            <w:r w:rsidRPr="0074535F">
              <w:rPr>
                <w:sz w:val="18"/>
                <w:szCs w:val="18"/>
              </w:rPr>
              <w:t>56,56</w:t>
            </w:r>
          </w:p>
        </w:tc>
        <w:tc>
          <w:tcPr>
            <w:tcW w:w="992" w:type="dxa"/>
            <w:gridSpan w:val="5"/>
            <w:vMerge w:val="restart"/>
          </w:tcPr>
          <w:p w:rsidR="00EC4F78" w:rsidRPr="00B56B2A" w:rsidRDefault="00EC4F78" w:rsidP="005B73C0">
            <w:pPr>
              <w:rPr>
                <w:sz w:val="18"/>
                <w:szCs w:val="18"/>
              </w:rPr>
            </w:pPr>
            <w:r w:rsidRPr="00B56B2A">
              <w:rPr>
                <w:sz w:val="18"/>
                <w:szCs w:val="18"/>
              </w:rPr>
              <w:t>52,64</w:t>
            </w:r>
          </w:p>
        </w:tc>
        <w:tc>
          <w:tcPr>
            <w:tcW w:w="850" w:type="dxa"/>
            <w:gridSpan w:val="2"/>
            <w:vMerge w:val="restart"/>
          </w:tcPr>
          <w:p w:rsidR="00EC4F78" w:rsidRPr="00B1020B" w:rsidRDefault="00EC4F78" w:rsidP="005B73C0">
            <w:pPr>
              <w:rPr>
                <w:sz w:val="18"/>
                <w:szCs w:val="18"/>
              </w:rPr>
            </w:pPr>
            <w:r>
              <w:rPr>
                <w:sz w:val="18"/>
                <w:szCs w:val="18"/>
                <w:lang w:val="en-US"/>
              </w:rPr>
              <w:t>46.4</w:t>
            </w:r>
            <w:r>
              <w:rPr>
                <w:sz w:val="18"/>
                <w:szCs w:val="18"/>
              </w:rPr>
              <w:t>77</w:t>
            </w:r>
          </w:p>
        </w:tc>
        <w:tc>
          <w:tcPr>
            <w:tcW w:w="1276" w:type="dxa"/>
            <w:vMerge w:val="restart"/>
          </w:tcPr>
          <w:p w:rsidR="00EC4F78" w:rsidRPr="00721FFE" w:rsidRDefault="00EC4F78" w:rsidP="005B73C0"/>
        </w:tc>
      </w:tr>
      <w:tr w:rsidR="00EC4F78" w:rsidRPr="00721FFE" w:rsidTr="005B73C0">
        <w:trPr>
          <w:gridAfter w:val="7"/>
          <w:wAfter w:w="8932" w:type="dxa"/>
          <w:trHeight w:val="1310"/>
        </w:trPr>
        <w:tc>
          <w:tcPr>
            <w:tcW w:w="634" w:type="dxa"/>
            <w:vMerge w:val="restart"/>
          </w:tcPr>
          <w:p w:rsidR="00EC4F78" w:rsidRPr="00721FFE" w:rsidRDefault="00EC4F78" w:rsidP="005B73C0">
            <w:pPr>
              <w:spacing w:line="360" w:lineRule="atLeast"/>
              <w:jc w:val="both"/>
              <w:rPr>
                <w:sz w:val="24"/>
                <w:szCs w:val="24"/>
              </w:rPr>
            </w:pPr>
            <w:r>
              <w:rPr>
                <w:sz w:val="24"/>
                <w:szCs w:val="24"/>
              </w:rPr>
              <w:t>4.5.2</w:t>
            </w:r>
          </w:p>
        </w:tc>
        <w:tc>
          <w:tcPr>
            <w:tcW w:w="1128" w:type="dxa"/>
            <w:vMerge/>
          </w:tcPr>
          <w:p w:rsidR="00EC4F78" w:rsidRPr="0074535F" w:rsidRDefault="00EC4F78" w:rsidP="005B73C0">
            <w:pPr>
              <w:autoSpaceDE w:val="0"/>
              <w:autoSpaceDN w:val="0"/>
              <w:adjustRightInd w:val="0"/>
              <w:jc w:val="both"/>
              <w:rPr>
                <w:b/>
                <w:sz w:val="18"/>
                <w:szCs w:val="18"/>
              </w:rPr>
            </w:pPr>
          </w:p>
        </w:tc>
        <w:tc>
          <w:tcPr>
            <w:tcW w:w="1654" w:type="dxa"/>
            <w:vMerge/>
          </w:tcPr>
          <w:p w:rsidR="00EC4F78" w:rsidRPr="00721FFE" w:rsidRDefault="00EC4F78" w:rsidP="005B73C0">
            <w:pPr>
              <w:autoSpaceDE w:val="0"/>
              <w:autoSpaceDN w:val="0"/>
              <w:adjustRightInd w:val="0"/>
              <w:rPr>
                <w:b/>
                <w:szCs w:val="24"/>
              </w:rPr>
            </w:pPr>
          </w:p>
        </w:tc>
        <w:tc>
          <w:tcPr>
            <w:tcW w:w="4614" w:type="dxa"/>
            <w:gridSpan w:val="3"/>
            <w:vMerge/>
          </w:tcPr>
          <w:p w:rsidR="00EC4F78" w:rsidRPr="0074535F" w:rsidRDefault="00EC4F78" w:rsidP="005B73C0">
            <w:pPr>
              <w:autoSpaceDE w:val="0"/>
              <w:autoSpaceDN w:val="0"/>
              <w:jc w:val="center"/>
            </w:pPr>
          </w:p>
        </w:tc>
        <w:tc>
          <w:tcPr>
            <w:tcW w:w="839" w:type="dxa"/>
            <w:gridSpan w:val="2"/>
            <w:vMerge/>
          </w:tcPr>
          <w:p w:rsidR="00EC4F78" w:rsidRPr="0074535F" w:rsidRDefault="00EC4F78" w:rsidP="005B73C0">
            <w:pPr>
              <w:autoSpaceDE w:val="0"/>
              <w:autoSpaceDN w:val="0"/>
              <w:adjustRightInd w:val="0"/>
              <w:rPr>
                <w:sz w:val="18"/>
                <w:szCs w:val="18"/>
              </w:rPr>
            </w:pPr>
          </w:p>
        </w:tc>
        <w:tc>
          <w:tcPr>
            <w:tcW w:w="979" w:type="dxa"/>
            <w:gridSpan w:val="2"/>
            <w:vMerge/>
          </w:tcPr>
          <w:p w:rsidR="00EC4F78" w:rsidRPr="0074535F" w:rsidRDefault="00EC4F78" w:rsidP="005B73C0">
            <w:pPr>
              <w:autoSpaceDE w:val="0"/>
              <w:autoSpaceDN w:val="0"/>
              <w:adjustRightInd w:val="0"/>
              <w:rPr>
                <w:sz w:val="18"/>
                <w:szCs w:val="18"/>
              </w:rPr>
            </w:pPr>
          </w:p>
        </w:tc>
        <w:tc>
          <w:tcPr>
            <w:tcW w:w="838" w:type="dxa"/>
            <w:vMerge/>
          </w:tcPr>
          <w:p w:rsidR="00EC4F78" w:rsidRPr="0074535F" w:rsidRDefault="00EC4F78" w:rsidP="005B73C0">
            <w:pPr>
              <w:rPr>
                <w:sz w:val="18"/>
                <w:szCs w:val="18"/>
              </w:rPr>
            </w:pPr>
          </w:p>
        </w:tc>
        <w:tc>
          <w:tcPr>
            <w:tcW w:w="1143" w:type="dxa"/>
            <w:gridSpan w:val="4"/>
            <w:vMerge/>
          </w:tcPr>
          <w:p w:rsidR="00EC4F78" w:rsidRPr="0074535F" w:rsidRDefault="00EC4F78" w:rsidP="005B73C0">
            <w:pPr>
              <w:rPr>
                <w:sz w:val="18"/>
                <w:szCs w:val="18"/>
              </w:rPr>
            </w:pPr>
          </w:p>
        </w:tc>
        <w:tc>
          <w:tcPr>
            <w:tcW w:w="992" w:type="dxa"/>
            <w:gridSpan w:val="5"/>
            <w:vMerge/>
          </w:tcPr>
          <w:p w:rsidR="00EC4F78" w:rsidRPr="00B56B2A" w:rsidRDefault="00EC4F78" w:rsidP="005B73C0">
            <w:pPr>
              <w:rPr>
                <w:sz w:val="18"/>
                <w:szCs w:val="18"/>
              </w:rPr>
            </w:pPr>
          </w:p>
        </w:tc>
        <w:tc>
          <w:tcPr>
            <w:tcW w:w="850" w:type="dxa"/>
            <w:gridSpan w:val="2"/>
            <w:vMerge/>
          </w:tcPr>
          <w:p w:rsidR="00EC4F78" w:rsidRPr="00B56B2A" w:rsidRDefault="00EC4F78" w:rsidP="005B73C0">
            <w:pPr>
              <w:rPr>
                <w:sz w:val="18"/>
                <w:szCs w:val="18"/>
              </w:rPr>
            </w:pPr>
          </w:p>
        </w:tc>
        <w:tc>
          <w:tcPr>
            <w:tcW w:w="1276" w:type="dxa"/>
            <w:vMerge/>
          </w:tcPr>
          <w:p w:rsidR="00EC4F78" w:rsidRPr="00721FFE" w:rsidRDefault="00EC4F78" w:rsidP="005B73C0"/>
        </w:tc>
      </w:tr>
      <w:tr w:rsidR="00EC4F78" w:rsidRPr="00721FFE" w:rsidTr="005B73C0">
        <w:trPr>
          <w:gridAfter w:val="7"/>
          <w:wAfter w:w="8932" w:type="dxa"/>
          <w:trHeight w:val="780"/>
        </w:trPr>
        <w:tc>
          <w:tcPr>
            <w:tcW w:w="634" w:type="dxa"/>
            <w:vMerge/>
          </w:tcPr>
          <w:p w:rsidR="00EC4F78" w:rsidRPr="00721FFE" w:rsidRDefault="00EC4F78" w:rsidP="005B73C0">
            <w:pPr>
              <w:widowControl/>
              <w:spacing w:line="360" w:lineRule="atLeast"/>
              <w:jc w:val="both"/>
              <w:rPr>
                <w:sz w:val="24"/>
                <w:szCs w:val="24"/>
              </w:rPr>
            </w:pPr>
          </w:p>
        </w:tc>
        <w:tc>
          <w:tcPr>
            <w:tcW w:w="1128" w:type="dxa"/>
            <w:vMerge/>
          </w:tcPr>
          <w:p w:rsidR="00EC4F78" w:rsidRPr="00721FFE" w:rsidRDefault="00EC4F78" w:rsidP="005B73C0">
            <w:pPr>
              <w:autoSpaceDE w:val="0"/>
              <w:autoSpaceDN w:val="0"/>
              <w:adjustRightInd w:val="0"/>
              <w:jc w:val="both"/>
              <w:rPr>
                <w:b/>
                <w:sz w:val="24"/>
                <w:szCs w:val="24"/>
              </w:rPr>
            </w:pPr>
          </w:p>
        </w:tc>
        <w:tc>
          <w:tcPr>
            <w:tcW w:w="1654" w:type="dxa"/>
            <w:vMerge/>
          </w:tcPr>
          <w:p w:rsidR="00EC4F78" w:rsidRPr="00721FFE" w:rsidRDefault="00EC4F78" w:rsidP="005B73C0">
            <w:pPr>
              <w:autoSpaceDE w:val="0"/>
              <w:autoSpaceDN w:val="0"/>
              <w:adjustRightInd w:val="0"/>
              <w:rPr>
                <w:b/>
                <w:szCs w:val="24"/>
              </w:rPr>
            </w:pPr>
          </w:p>
        </w:tc>
        <w:tc>
          <w:tcPr>
            <w:tcW w:w="4614" w:type="dxa"/>
            <w:gridSpan w:val="3"/>
          </w:tcPr>
          <w:p w:rsidR="00EC4F78" w:rsidRPr="0074535F" w:rsidRDefault="00EC4F78" w:rsidP="005B73C0">
            <w:pPr>
              <w:autoSpaceDE w:val="0"/>
              <w:autoSpaceDN w:val="0"/>
              <w:jc w:val="center"/>
            </w:pPr>
            <w:r w:rsidRPr="0074535F">
              <w:t xml:space="preserve">бюджеты муниципальных образований </w:t>
            </w:r>
            <w:proofErr w:type="spellStart"/>
            <w:r w:rsidRPr="0074535F">
              <w:t>Камешкирского</w:t>
            </w:r>
            <w:proofErr w:type="spellEnd"/>
            <w:r w:rsidRPr="0074535F">
              <w:t xml:space="preserve"> района Пензенской области</w:t>
            </w:r>
          </w:p>
        </w:tc>
        <w:tc>
          <w:tcPr>
            <w:tcW w:w="839" w:type="dxa"/>
            <w:gridSpan w:val="2"/>
          </w:tcPr>
          <w:p w:rsidR="00EC4F78" w:rsidRPr="0074535F" w:rsidRDefault="00EC4F78" w:rsidP="005B73C0">
            <w:pPr>
              <w:autoSpaceDE w:val="0"/>
              <w:autoSpaceDN w:val="0"/>
              <w:adjustRightInd w:val="0"/>
              <w:rPr>
                <w:sz w:val="18"/>
                <w:szCs w:val="18"/>
              </w:rPr>
            </w:pPr>
            <w:r w:rsidRPr="0074535F">
              <w:rPr>
                <w:sz w:val="18"/>
                <w:szCs w:val="18"/>
              </w:rPr>
              <w:t>0,0</w:t>
            </w:r>
          </w:p>
        </w:tc>
        <w:tc>
          <w:tcPr>
            <w:tcW w:w="979" w:type="dxa"/>
            <w:gridSpan w:val="2"/>
          </w:tcPr>
          <w:p w:rsidR="00EC4F78" w:rsidRPr="0074535F" w:rsidRDefault="00EC4F78" w:rsidP="005B73C0">
            <w:pPr>
              <w:autoSpaceDE w:val="0"/>
              <w:autoSpaceDN w:val="0"/>
              <w:adjustRightInd w:val="0"/>
              <w:rPr>
                <w:sz w:val="18"/>
                <w:szCs w:val="18"/>
              </w:rPr>
            </w:pPr>
            <w:r w:rsidRPr="0074535F">
              <w:rPr>
                <w:sz w:val="18"/>
                <w:szCs w:val="18"/>
              </w:rPr>
              <w:t>0,0</w:t>
            </w:r>
          </w:p>
        </w:tc>
        <w:tc>
          <w:tcPr>
            <w:tcW w:w="838" w:type="dxa"/>
          </w:tcPr>
          <w:p w:rsidR="00EC4F78" w:rsidRPr="0074535F" w:rsidRDefault="00EC4F78" w:rsidP="005B73C0">
            <w:pPr>
              <w:rPr>
                <w:sz w:val="18"/>
                <w:szCs w:val="18"/>
              </w:rPr>
            </w:pPr>
            <w:r w:rsidRPr="0074535F">
              <w:rPr>
                <w:sz w:val="18"/>
                <w:szCs w:val="18"/>
              </w:rPr>
              <w:t>0,0</w:t>
            </w:r>
          </w:p>
        </w:tc>
        <w:tc>
          <w:tcPr>
            <w:tcW w:w="1143" w:type="dxa"/>
            <w:gridSpan w:val="4"/>
          </w:tcPr>
          <w:p w:rsidR="00EC4F78" w:rsidRPr="0074535F" w:rsidRDefault="00EC4F78" w:rsidP="005B73C0">
            <w:pPr>
              <w:rPr>
                <w:sz w:val="18"/>
                <w:szCs w:val="18"/>
              </w:rPr>
            </w:pPr>
            <w:r w:rsidRPr="0074535F">
              <w:rPr>
                <w:sz w:val="18"/>
                <w:szCs w:val="18"/>
              </w:rPr>
              <w:t>0,0</w:t>
            </w:r>
          </w:p>
        </w:tc>
        <w:tc>
          <w:tcPr>
            <w:tcW w:w="992" w:type="dxa"/>
            <w:gridSpan w:val="5"/>
          </w:tcPr>
          <w:p w:rsidR="00EC4F78" w:rsidRPr="00B56B2A" w:rsidRDefault="00EC4F78" w:rsidP="005B73C0">
            <w:pPr>
              <w:rPr>
                <w:sz w:val="18"/>
                <w:szCs w:val="18"/>
              </w:rPr>
            </w:pPr>
            <w:r w:rsidRPr="00B56B2A">
              <w:rPr>
                <w:sz w:val="18"/>
                <w:szCs w:val="18"/>
              </w:rPr>
              <w:t>2,63</w:t>
            </w:r>
          </w:p>
        </w:tc>
        <w:tc>
          <w:tcPr>
            <w:tcW w:w="850" w:type="dxa"/>
            <w:gridSpan w:val="2"/>
          </w:tcPr>
          <w:p w:rsidR="00EC4F78" w:rsidRPr="00B1020B" w:rsidRDefault="00EC4F78" w:rsidP="005B73C0">
            <w:pPr>
              <w:rPr>
                <w:sz w:val="18"/>
                <w:szCs w:val="18"/>
              </w:rPr>
            </w:pPr>
            <w:r>
              <w:rPr>
                <w:sz w:val="18"/>
                <w:szCs w:val="18"/>
                <w:lang w:val="en-US"/>
              </w:rPr>
              <w:t>2.32</w:t>
            </w:r>
            <w:r>
              <w:rPr>
                <w:sz w:val="18"/>
                <w:szCs w:val="18"/>
              </w:rPr>
              <w:t>4</w:t>
            </w:r>
          </w:p>
        </w:tc>
        <w:tc>
          <w:tcPr>
            <w:tcW w:w="1276" w:type="dxa"/>
          </w:tcPr>
          <w:p w:rsidR="00EC4F78" w:rsidRPr="00721FFE" w:rsidRDefault="00EC4F78" w:rsidP="005B73C0"/>
        </w:tc>
      </w:tr>
      <w:tr w:rsidR="00EC4F78" w:rsidRPr="00721FFE" w:rsidTr="005B73C0">
        <w:trPr>
          <w:gridAfter w:val="7"/>
          <w:wAfter w:w="8932" w:type="dxa"/>
          <w:trHeight w:val="497"/>
        </w:trPr>
        <w:tc>
          <w:tcPr>
            <w:tcW w:w="634" w:type="dxa"/>
            <w:vMerge/>
          </w:tcPr>
          <w:p w:rsidR="00EC4F78" w:rsidRPr="00721FFE" w:rsidRDefault="00EC4F78" w:rsidP="005B73C0">
            <w:pPr>
              <w:widowControl/>
              <w:spacing w:line="360" w:lineRule="atLeast"/>
              <w:jc w:val="both"/>
              <w:rPr>
                <w:sz w:val="24"/>
                <w:szCs w:val="24"/>
              </w:rPr>
            </w:pPr>
          </w:p>
        </w:tc>
        <w:tc>
          <w:tcPr>
            <w:tcW w:w="1128" w:type="dxa"/>
            <w:vMerge/>
          </w:tcPr>
          <w:p w:rsidR="00EC4F78" w:rsidRDefault="00EC4F78" w:rsidP="005B73C0">
            <w:pPr>
              <w:autoSpaceDE w:val="0"/>
              <w:autoSpaceDN w:val="0"/>
              <w:adjustRightInd w:val="0"/>
              <w:jc w:val="both"/>
              <w:rPr>
                <w:b/>
                <w:sz w:val="24"/>
                <w:szCs w:val="24"/>
              </w:rPr>
            </w:pPr>
          </w:p>
        </w:tc>
        <w:tc>
          <w:tcPr>
            <w:tcW w:w="1654" w:type="dxa"/>
            <w:vMerge/>
          </w:tcPr>
          <w:p w:rsidR="00EC4F78" w:rsidRPr="00721FFE" w:rsidRDefault="00EC4F78" w:rsidP="005B73C0">
            <w:pPr>
              <w:autoSpaceDE w:val="0"/>
              <w:autoSpaceDN w:val="0"/>
              <w:adjustRightInd w:val="0"/>
              <w:rPr>
                <w:b/>
                <w:szCs w:val="24"/>
              </w:rPr>
            </w:pPr>
          </w:p>
        </w:tc>
        <w:tc>
          <w:tcPr>
            <w:tcW w:w="4614" w:type="dxa"/>
            <w:gridSpan w:val="3"/>
          </w:tcPr>
          <w:p w:rsidR="00EC4F78" w:rsidRPr="0074535F" w:rsidRDefault="00EC4F78" w:rsidP="005B73C0">
            <w:pPr>
              <w:autoSpaceDE w:val="0"/>
              <w:autoSpaceDN w:val="0"/>
              <w:jc w:val="center"/>
            </w:pPr>
            <w:r w:rsidRPr="0074535F">
              <w:t>федеральный бюджет</w:t>
            </w:r>
          </w:p>
        </w:tc>
        <w:tc>
          <w:tcPr>
            <w:tcW w:w="839" w:type="dxa"/>
            <w:gridSpan w:val="2"/>
          </w:tcPr>
          <w:p w:rsidR="00EC4F78" w:rsidRPr="0074535F" w:rsidRDefault="00EC4F78" w:rsidP="005B73C0">
            <w:pPr>
              <w:autoSpaceDE w:val="0"/>
              <w:autoSpaceDN w:val="0"/>
              <w:adjustRightInd w:val="0"/>
              <w:rPr>
                <w:sz w:val="18"/>
                <w:szCs w:val="18"/>
              </w:rPr>
            </w:pPr>
            <w:r w:rsidRPr="0074535F">
              <w:rPr>
                <w:sz w:val="18"/>
                <w:szCs w:val="18"/>
              </w:rPr>
              <w:t>0,0</w:t>
            </w:r>
          </w:p>
        </w:tc>
        <w:tc>
          <w:tcPr>
            <w:tcW w:w="979" w:type="dxa"/>
            <w:gridSpan w:val="2"/>
          </w:tcPr>
          <w:p w:rsidR="00EC4F78" w:rsidRPr="0074535F" w:rsidRDefault="00EC4F78" w:rsidP="005B73C0">
            <w:pPr>
              <w:autoSpaceDE w:val="0"/>
              <w:autoSpaceDN w:val="0"/>
              <w:adjustRightInd w:val="0"/>
              <w:rPr>
                <w:sz w:val="18"/>
                <w:szCs w:val="18"/>
              </w:rPr>
            </w:pPr>
            <w:r w:rsidRPr="0074535F">
              <w:rPr>
                <w:sz w:val="18"/>
                <w:szCs w:val="18"/>
              </w:rPr>
              <w:t>0,0</w:t>
            </w:r>
          </w:p>
        </w:tc>
        <w:tc>
          <w:tcPr>
            <w:tcW w:w="838" w:type="dxa"/>
          </w:tcPr>
          <w:p w:rsidR="00EC4F78" w:rsidRPr="0074535F" w:rsidRDefault="00EC4F78" w:rsidP="005B73C0">
            <w:pPr>
              <w:rPr>
                <w:sz w:val="18"/>
                <w:szCs w:val="18"/>
              </w:rPr>
            </w:pPr>
            <w:r w:rsidRPr="0074535F">
              <w:rPr>
                <w:sz w:val="18"/>
                <w:szCs w:val="18"/>
              </w:rPr>
              <w:t>0,0</w:t>
            </w:r>
          </w:p>
        </w:tc>
        <w:tc>
          <w:tcPr>
            <w:tcW w:w="1143" w:type="dxa"/>
            <w:gridSpan w:val="4"/>
          </w:tcPr>
          <w:p w:rsidR="00EC4F78" w:rsidRPr="0074535F" w:rsidRDefault="00EC4F78" w:rsidP="005B73C0">
            <w:pPr>
              <w:rPr>
                <w:sz w:val="18"/>
                <w:szCs w:val="18"/>
              </w:rPr>
            </w:pPr>
            <w:r w:rsidRPr="0074535F">
              <w:rPr>
                <w:sz w:val="18"/>
                <w:szCs w:val="18"/>
              </w:rPr>
              <w:t>52,04</w:t>
            </w:r>
          </w:p>
        </w:tc>
        <w:tc>
          <w:tcPr>
            <w:tcW w:w="992" w:type="dxa"/>
            <w:gridSpan w:val="5"/>
          </w:tcPr>
          <w:p w:rsidR="00EC4F78" w:rsidRPr="0074535F" w:rsidRDefault="00EC4F78" w:rsidP="005B73C0">
            <w:pPr>
              <w:rPr>
                <w:sz w:val="18"/>
                <w:szCs w:val="18"/>
                <w:lang w:val="en-US"/>
              </w:rPr>
            </w:pPr>
            <w:r w:rsidRPr="0074535F">
              <w:rPr>
                <w:sz w:val="18"/>
                <w:szCs w:val="18"/>
              </w:rPr>
              <w:t>46,0</w:t>
            </w:r>
            <w:r w:rsidRPr="0074535F">
              <w:rPr>
                <w:sz w:val="18"/>
                <w:szCs w:val="18"/>
                <w:lang w:val="en-US"/>
              </w:rPr>
              <w:t>1</w:t>
            </w:r>
          </w:p>
        </w:tc>
        <w:tc>
          <w:tcPr>
            <w:tcW w:w="850" w:type="dxa"/>
            <w:gridSpan w:val="2"/>
          </w:tcPr>
          <w:p w:rsidR="00EC4F78" w:rsidRPr="00B1020B" w:rsidRDefault="00EC4F78" w:rsidP="005B73C0">
            <w:pPr>
              <w:rPr>
                <w:sz w:val="18"/>
                <w:szCs w:val="18"/>
              </w:rPr>
            </w:pPr>
            <w:r>
              <w:rPr>
                <w:sz w:val="18"/>
                <w:szCs w:val="18"/>
                <w:lang w:val="en-US"/>
              </w:rPr>
              <w:t>40.6</w:t>
            </w:r>
            <w:r>
              <w:rPr>
                <w:sz w:val="18"/>
                <w:szCs w:val="18"/>
              </w:rPr>
              <w:t>21</w:t>
            </w:r>
          </w:p>
        </w:tc>
        <w:tc>
          <w:tcPr>
            <w:tcW w:w="1276" w:type="dxa"/>
          </w:tcPr>
          <w:p w:rsidR="00EC4F78" w:rsidRPr="00721FFE" w:rsidRDefault="00EC4F78" w:rsidP="005B73C0"/>
        </w:tc>
      </w:tr>
      <w:tr w:rsidR="00EC4F78" w:rsidRPr="00721FFE" w:rsidTr="005B73C0">
        <w:trPr>
          <w:trHeight w:val="634"/>
        </w:trPr>
        <w:tc>
          <w:tcPr>
            <w:tcW w:w="634" w:type="dxa"/>
            <w:vMerge/>
          </w:tcPr>
          <w:p w:rsidR="00EC4F78" w:rsidRPr="00721FFE" w:rsidRDefault="00EC4F78" w:rsidP="005B73C0">
            <w:pPr>
              <w:widowControl/>
              <w:spacing w:line="360" w:lineRule="atLeast"/>
              <w:jc w:val="both"/>
              <w:rPr>
                <w:sz w:val="24"/>
                <w:szCs w:val="24"/>
              </w:rPr>
            </w:pPr>
          </w:p>
        </w:tc>
        <w:tc>
          <w:tcPr>
            <w:tcW w:w="1128" w:type="dxa"/>
            <w:vMerge/>
          </w:tcPr>
          <w:p w:rsidR="00EC4F78" w:rsidRDefault="00EC4F78" w:rsidP="005B73C0">
            <w:pPr>
              <w:autoSpaceDE w:val="0"/>
              <w:autoSpaceDN w:val="0"/>
              <w:adjustRightInd w:val="0"/>
              <w:jc w:val="both"/>
              <w:rPr>
                <w:b/>
                <w:sz w:val="24"/>
                <w:szCs w:val="24"/>
              </w:rPr>
            </w:pPr>
          </w:p>
        </w:tc>
        <w:tc>
          <w:tcPr>
            <w:tcW w:w="1654" w:type="dxa"/>
            <w:vMerge/>
          </w:tcPr>
          <w:p w:rsidR="00EC4F78" w:rsidRPr="00721FFE" w:rsidRDefault="00EC4F78" w:rsidP="005B73C0">
            <w:pPr>
              <w:autoSpaceDE w:val="0"/>
              <w:autoSpaceDN w:val="0"/>
              <w:adjustRightInd w:val="0"/>
              <w:rPr>
                <w:b/>
                <w:szCs w:val="24"/>
              </w:rPr>
            </w:pPr>
          </w:p>
        </w:tc>
        <w:tc>
          <w:tcPr>
            <w:tcW w:w="4614" w:type="dxa"/>
            <w:gridSpan w:val="3"/>
          </w:tcPr>
          <w:p w:rsidR="00EC4F78" w:rsidRPr="0074535F" w:rsidRDefault="00EC4F78" w:rsidP="005B73C0">
            <w:pPr>
              <w:autoSpaceDE w:val="0"/>
              <w:autoSpaceDN w:val="0"/>
              <w:jc w:val="center"/>
            </w:pPr>
            <w:r w:rsidRPr="0074535F">
              <w:t>Пензенский территориальный фонд обязательного медицинского страхования</w:t>
            </w:r>
          </w:p>
        </w:tc>
        <w:tc>
          <w:tcPr>
            <w:tcW w:w="839" w:type="dxa"/>
            <w:gridSpan w:val="2"/>
          </w:tcPr>
          <w:p w:rsidR="00EC4F78" w:rsidRPr="0074535F" w:rsidRDefault="00EC4F78" w:rsidP="005B73C0">
            <w:pPr>
              <w:autoSpaceDE w:val="0"/>
              <w:autoSpaceDN w:val="0"/>
              <w:adjustRightInd w:val="0"/>
              <w:rPr>
                <w:sz w:val="18"/>
                <w:szCs w:val="18"/>
              </w:rPr>
            </w:pPr>
            <w:r w:rsidRPr="0074535F">
              <w:rPr>
                <w:sz w:val="18"/>
                <w:szCs w:val="18"/>
              </w:rPr>
              <w:t>0,0</w:t>
            </w:r>
          </w:p>
        </w:tc>
        <w:tc>
          <w:tcPr>
            <w:tcW w:w="979" w:type="dxa"/>
            <w:gridSpan w:val="2"/>
          </w:tcPr>
          <w:p w:rsidR="00EC4F78" w:rsidRPr="0074535F" w:rsidRDefault="00EC4F78" w:rsidP="005B73C0">
            <w:pPr>
              <w:autoSpaceDE w:val="0"/>
              <w:autoSpaceDN w:val="0"/>
              <w:adjustRightInd w:val="0"/>
              <w:rPr>
                <w:sz w:val="18"/>
                <w:szCs w:val="18"/>
              </w:rPr>
            </w:pPr>
            <w:r w:rsidRPr="0074535F">
              <w:rPr>
                <w:sz w:val="18"/>
                <w:szCs w:val="18"/>
              </w:rPr>
              <w:t>0,0</w:t>
            </w:r>
          </w:p>
        </w:tc>
        <w:tc>
          <w:tcPr>
            <w:tcW w:w="838" w:type="dxa"/>
          </w:tcPr>
          <w:p w:rsidR="00EC4F78" w:rsidRPr="0074535F" w:rsidRDefault="00EC4F78" w:rsidP="005B73C0">
            <w:pPr>
              <w:rPr>
                <w:sz w:val="18"/>
                <w:szCs w:val="18"/>
              </w:rPr>
            </w:pPr>
            <w:r w:rsidRPr="0074535F">
              <w:rPr>
                <w:sz w:val="18"/>
                <w:szCs w:val="18"/>
              </w:rPr>
              <w:t>0,0</w:t>
            </w:r>
          </w:p>
        </w:tc>
        <w:tc>
          <w:tcPr>
            <w:tcW w:w="1143" w:type="dxa"/>
            <w:gridSpan w:val="4"/>
          </w:tcPr>
          <w:p w:rsidR="00EC4F78" w:rsidRPr="0074535F" w:rsidRDefault="00EC4F78" w:rsidP="005B73C0">
            <w:pPr>
              <w:rPr>
                <w:sz w:val="18"/>
                <w:szCs w:val="18"/>
              </w:rPr>
            </w:pPr>
            <w:r w:rsidRPr="0074535F">
              <w:rPr>
                <w:sz w:val="18"/>
                <w:szCs w:val="18"/>
              </w:rPr>
              <w:t>0,0</w:t>
            </w:r>
          </w:p>
        </w:tc>
        <w:tc>
          <w:tcPr>
            <w:tcW w:w="992" w:type="dxa"/>
            <w:gridSpan w:val="5"/>
          </w:tcPr>
          <w:p w:rsidR="00EC4F78" w:rsidRPr="0074535F" w:rsidRDefault="00EC4F78" w:rsidP="005B73C0">
            <w:pPr>
              <w:rPr>
                <w:sz w:val="18"/>
                <w:szCs w:val="18"/>
              </w:rPr>
            </w:pPr>
            <w:r w:rsidRPr="0074535F">
              <w:rPr>
                <w:sz w:val="18"/>
                <w:szCs w:val="18"/>
              </w:rPr>
              <w:t>0,0</w:t>
            </w:r>
          </w:p>
        </w:tc>
        <w:tc>
          <w:tcPr>
            <w:tcW w:w="850" w:type="dxa"/>
            <w:gridSpan w:val="2"/>
          </w:tcPr>
          <w:p w:rsidR="00EC4F78" w:rsidRPr="0074535F" w:rsidRDefault="00EC4F78" w:rsidP="005B73C0">
            <w:pPr>
              <w:rPr>
                <w:sz w:val="18"/>
                <w:szCs w:val="18"/>
              </w:rPr>
            </w:pPr>
            <w:r w:rsidRPr="0074535F">
              <w:rPr>
                <w:sz w:val="18"/>
                <w:szCs w:val="18"/>
              </w:rPr>
              <w:t>0,0</w:t>
            </w:r>
          </w:p>
        </w:tc>
        <w:tc>
          <w:tcPr>
            <w:tcW w:w="1276" w:type="dxa"/>
          </w:tcPr>
          <w:p w:rsidR="00EC4F78" w:rsidRPr="00721FFE" w:rsidRDefault="00EC4F78" w:rsidP="005B73C0">
            <w:pPr>
              <w:autoSpaceDE w:val="0"/>
              <w:autoSpaceDN w:val="0"/>
              <w:jc w:val="center"/>
              <w:rPr>
                <w:sz w:val="24"/>
                <w:szCs w:val="24"/>
              </w:rPr>
            </w:pPr>
          </w:p>
        </w:tc>
        <w:tc>
          <w:tcPr>
            <w:tcW w:w="1276" w:type="dxa"/>
            <w:tcBorders>
              <w:top w:val="nil"/>
              <w:bottom w:val="nil"/>
            </w:tcBorders>
          </w:tcPr>
          <w:p w:rsidR="00EC4F78" w:rsidRPr="00721FFE" w:rsidRDefault="00EC4F78" w:rsidP="005B73C0">
            <w:pPr>
              <w:autoSpaceDE w:val="0"/>
              <w:autoSpaceDN w:val="0"/>
              <w:adjustRightInd w:val="0"/>
              <w:rPr>
                <w:szCs w:val="24"/>
              </w:rPr>
            </w:pPr>
          </w:p>
        </w:tc>
        <w:tc>
          <w:tcPr>
            <w:tcW w:w="1276" w:type="dxa"/>
          </w:tcPr>
          <w:p w:rsidR="00EC4F78" w:rsidRPr="00721FFE" w:rsidRDefault="00EC4F78" w:rsidP="005B73C0">
            <w:pPr>
              <w:autoSpaceDE w:val="0"/>
              <w:autoSpaceDN w:val="0"/>
              <w:adjustRightInd w:val="0"/>
              <w:rPr>
                <w:szCs w:val="24"/>
              </w:rPr>
            </w:pPr>
          </w:p>
        </w:tc>
        <w:tc>
          <w:tcPr>
            <w:tcW w:w="1276" w:type="dxa"/>
          </w:tcPr>
          <w:p w:rsidR="00EC4F78" w:rsidRPr="00721FFE" w:rsidRDefault="00EC4F78" w:rsidP="005B73C0">
            <w:pPr>
              <w:rPr>
                <w:szCs w:val="24"/>
              </w:rPr>
            </w:pPr>
          </w:p>
        </w:tc>
        <w:tc>
          <w:tcPr>
            <w:tcW w:w="1276" w:type="dxa"/>
          </w:tcPr>
          <w:p w:rsidR="00EC4F78" w:rsidRPr="00721FFE" w:rsidRDefault="00EC4F78" w:rsidP="005B73C0">
            <w:pPr>
              <w:rPr>
                <w:szCs w:val="24"/>
              </w:rPr>
            </w:pPr>
          </w:p>
        </w:tc>
        <w:tc>
          <w:tcPr>
            <w:tcW w:w="1276" w:type="dxa"/>
          </w:tcPr>
          <w:p w:rsidR="00EC4F78" w:rsidRDefault="00EC4F78" w:rsidP="005B73C0">
            <w:pPr>
              <w:rPr>
                <w:szCs w:val="24"/>
                <w:highlight w:val="yellow"/>
              </w:rPr>
            </w:pPr>
          </w:p>
        </w:tc>
        <w:tc>
          <w:tcPr>
            <w:tcW w:w="1276" w:type="dxa"/>
          </w:tcPr>
          <w:p w:rsidR="00EC4F78" w:rsidRDefault="00EC4F78" w:rsidP="005B73C0">
            <w:pPr>
              <w:rPr>
                <w:highlight w:val="yellow"/>
              </w:rPr>
            </w:pPr>
          </w:p>
        </w:tc>
        <w:tc>
          <w:tcPr>
            <w:tcW w:w="1276" w:type="dxa"/>
          </w:tcPr>
          <w:p w:rsidR="00EC4F78" w:rsidRPr="00721FFE" w:rsidRDefault="00EC4F78" w:rsidP="005B73C0"/>
        </w:tc>
      </w:tr>
      <w:tr w:rsidR="00EC4F78" w:rsidRPr="00721FFE" w:rsidTr="005B73C0">
        <w:trPr>
          <w:gridAfter w:val="7"/>
          <w:wAfter w:w="8932" w:type="dxa"/>
          <w:trHeight w:val="491"/>
        </w:trPr>
        <w:tc>
          <w:tcPr>
            <w:tcW w:w="634" w:type="dxa"/>
            <w:vMerge/>
          </w:tcPr>
          <w:p w:rsidR="00EC4F78" w:rsidRPr="00721FFE" w:rsidRDefault="00EC4F78" w:rsidP="005B73C0">
            <w:pPr>
              <w:widowControl/>
              <w:spacing w:line="360" w:lineRule="atLeast"/>
              <w:jc w:val="both"/>
              <w:rPr>
                <w:sz w:val="24"/>
                <w:szCs w:val="24"/>
              </w:rPr>
            </w:pPr>
          </w:p>
        </w:tc>
        <w:tc>
          <w:tcPr>
            <w:tcW w:w="1128" w:type="dxa"/>
            <w:vMerge/>
          </w:tcPr>
          <w:p w:rsidR="00EC4F78" w:rsidRDefault="00EC4F78" w:rsidP="005B73C0">
            <w:pPr>
              <w:autoSpaceDE w:val="0"/>
              <w:autoSpaceDN w:val="0"/>
              <w:adjustRightInd w:val="0"/>
              <w:jc w:val="both"/>
              <w:rPr>
                <w:b/>
                <w:sz w:val="24"/>
                <w:szCs w:val="24"/>
              </w:rPr>
            </w:pPr>
          </w:p>
        </w:tc>
        <w:tc>
          <w:tcPr>
            <w:tcW w:w="1654" w:type="dxa"/>
            <w:vMerge/>
          </w:tcPr>
          <w:p w:rsidR="00EC4F78" w:rsidRPr="00721FFE" w:rsidRDefault="00EC4F78" w:rsidP="005B73C0">
            <w:pPr>
              <w:autoSpaceDE w:val="0"/>
              <w:autoSpaceDN w:val="0"/>
              <w:adjustRightInd w:val="0"/>
              <w:rPr>
                <w:b/>
                <w:szCs w:val="24"/>
              </w:rPr>
            </w:pPr>
          </w:p>
        </w:tc>
        <w:tc>
          <w:tcPr>
            <w:tcW w:w="4614" w:type="dxa"/>
            <w:gridSpan w:val="3"/>
          </w:tcPr>
          <w:p w:rsidR="00EC4F78" w:rsidRPr="0074535F" w:rsidRDefault="00EC4F78" w:rsidP="005B73C0">
            <w:pPr>
              <w:autoSpaceDE w:val="0"/>
              <w:autoSpaceDN w:val="0"/>
              <w:jc w:val="center"/>
            </w:pPr>
            <w:r w:rsidRPr="0074535F">
              <w:t>Бюджет Пензенской области</w:t>
            </w:r>
          </w:p>
        </w:tc>
        <w:tc>
          <w:tcPr>
            <w:tcW w:w="839" w:type="dxa"/>
            <w:gridSpan w:val="2"/>
          </w:tcPr>
          <w:p w:rsidR="00EC4F78" w:rsidRPr="0074535F" w:rsidRDefault="00EC4F78" w:rsidP="005B73C0">
            <w:pPr>
              <w:autoSpaceDE w:val="0"/>
              <w:autoSpaceDN w:val="0"/>
              <w:adjustRightInd w:val="0"/>
              <w:rPr>
                <w:sz w:val="18"/>
                <w:szCs w:val="18"/>
              </w:rPr>
            </w:pPr>
            <w:r w:rsidRPr="0074535F">
              <w:rPr>
                <w:sz w:val="18"/>
                <w:szCs w:val="18"/>
              </w:rPr>
              <w:t>0,0</w:t>
            </w:r>
          </w:p>
        </w:tc>
        <w:tc>
          <w:tcPr>
            <w:tcW w:w="979" w:type="dxa"/>
            <w:gridSpan w:val="2"/>
          </w:tcPr>
          <w:p w:rsidR="00EC4F78" w:rsidRPr="0074535F" w:rsidRDefault="00EC4F78" w:rsidP="005B73C0">
            <w:pPr>
              <w:autoSpaceDE w:val="0"/>
              <w:autoSpaceDN w:val="0"/>
              <w:adjustRightInd w:val="0"/>
              <w:rPr>
                <w:sz w:val="18"/>
                <w:szCs w:val="18"/>
              </w:rPr>
            </w:pPr>
            <w:r w:rsidRPr="0074535F">
              <w:rPr>
                <w:sz w:val="18"/>
                <w:szCs w:val="18"/>
              </w:rPr>
              <w:t>0,0</w:t>
            </w:r>
          </w:p>
        </w:tc>
        <w:tc>
          <w:tcPr>
            <w:tcW w:w="838" w:type="dxa"/>
          </w:tcPr>
          <w:p w:rsidR="00EC4F78" w:rsidRPr="0074535F" w:rsidRDefault="00EC4F78" w:rsidP="005B73C0">
            <w:pPr>
              <w:rPr>
                <w:sz w:val="18"/>
                <w:szCs w:val="18"/>
              </w:rPr>
            </w:pPr>
            <w:r w:rsidRPr="0074535F">
              <w:rPr>
                <w:sz w:val="18"/>
                <w:szCs w:val="18"/>
              </w:rPr>
              <w:t>0,0</w:t>
            </w:r>
          </w:p>
        </w:tc>
        <w:tc>
          <w:tcPr>
            <w:tcW w:w="1143" w:type="dxa"/>
            <w:gridSpan w:val="4"/>
          </w:tcPr>
          <w:p w:rsidR="00EC4F78" w:rsidRPr="0074535F" w:rsidRDefault="00EC4F78" w:rsidP="005B73C0">
            <w:pPr>
              <w:rPr>
                <w:sz w:val="18"/>
                <w:szCs w:val="18"/>
              </w:rPr>
            </w:pPr>
            <w:r w:rsidRPr="0074535F">
              <w:rPr>
                <w:sz w:val="18"/>
                <w:szCs w:val="18"/>
              </w:rPr>
              <w:t>4,56</w:t>
            </w:r>
          </w:p>
        </w:tc>
        <w:tc>
          <w:tcPr>
            <w:tcW w:w="992" w:type="dxa"/>
            <w:gridSpan w:val="5"/>
          </w:tcPr>
          <w:p w:rsidR="00EC4F78" w:rsidRPr="0074535F" w:rsidRDefault="00EC4F78" w:rsidP="005B73C0">
            <w:pPr>
              <w:rPr>
                <w:sz w:val="18"/>
                <w:szCs w:val="18"/>
              </w:rPr>
            </w:pPr>
            <w:r w:rsidRPr="0074535F">
              <w:rPr>
                <w:sz w:val="18"/>
                <w:szCs w:val="18"/>
              </w:rPr>
              <w:t>4,0</w:t>
            </w:r>
          </w:p>
        </w:tc>
        <w:tc>
          <w:tcPr>
            <w:tcW w:w="850" w:type="dxa"/>
            <w:gridSpan w:val="2"/>
          </w:tcPr>
          <w:p w:rsidR="00EC4F78" w:rsidRPr="00B1020B" w:rsidRDefault="00EC4F78" w:rsidP="005B73C0">
            <w:pPr>
              <w:rPr>
                <w:sz w:val="18"/>
                <w:szCs w:val="18"/>
              </w:rPr>
            </w:pPr>
            <w:r>
              <w:rPr>
                <w:sz w:val="18"/>
                <w:szCs w:val="18"/>
                <w:lang w:val="en-US"/>
              </w:rPr>
              <w:t>3.5</w:t>
            </w:r>
            <w:r>
              <w:rPr>
                <w:sz w:val="18"/>
                <w:szCs w:val="18"/>
              </w:rPr>
              <w:t>32</w:t>
            </w:r>
          </w:p>
        </w:tc>
        <w:tc>
          <w:tcPr>
            <w:tcW w:w="1276" w:type="dxa"/>
          </w:tcPr>
          <w:p w:rsidR="00EC4F78" w:rsidRPr="00721FFE" w:rsidRDefault="00EC4F78" w:rsidP="005B73C0"/>
        </w:tc>
      </w:tr>
      <w:tr w:rsidR="00EC4F78" w:rsidRPr="00721FFE" w:rsidTr="005B73C0">
        <w:trPr>
          <w:gridAfter w:val="7"/>
          <w:wAfter w:w="8932" w:type="dxa"/>
          <w:trHeight w:val="458"/>
        </w:trPr>
        <w:tc>
          <w:tcPr>
            <w:tcW w:w="634" w:type="dxa"/>
            <w:vMerge/>
          </w:tcPr>
          <w:p w:rsidR="00EC4F78" w:rsidRPr="00721FFE" w:rsidRDefault="00EC4F78" w:rsidP="005B73C0">
            <w:pPr>
              <w:widowControl/>
              <w:spacing w:line="360" w:lineRule="atLeast"/>
              <w:jc w:val="both"/>
              <w:rPr>
                <w:sz w:val="24"/>
                <w:szCs w:val="24"/>
              </w:rPr>
            </w:pPr>
          </w:p>
        </w:tc>
        <w:tc>
          <w:tcPr>
            <w:tcW w:w="1128" w:type="dxa"/>
            <w:vMerge/>
          </w:tcPr>
          <w:p w:rsidR="00EC4F78" w:rsidRDefault="00EC4F78" w:rsidP="005B73C0">
            <w:pPr>
              <w:autoSpaceDE w:val="0"/>
              <w:autoSpaceDN w:val="0"/>
              <w:adjustRightInd w:val="0"/>
              <w:jc w:val="both"/>
              <w:rPr>
                <w:b/>
                <w:sz w:val="24"/>
                <w:szCs w:val="24"/>
              </w:rPr>
            </w:pPr>
          </w:p>
        </w:tc>
        <w:tc>
          <w:tcPr>
            <w:tcW w:w="1654" w:type="dxa"/>
            <w:vMerge/>
          </w:tcPr>
          <w:p w:rsidR="00EC4F78" w:rsidRPr="00721FFE" w:rsidRDefault="00EC4F78" w:rsidP="005B73C0">
            <w:pPr>
              <w:autoSpaceDE w:val="0"/>
              <w:autoSpaceDN w:val="0"/>
              <w:adjustRightInd w:val="0"/>
              <w:rPr>
                <w:b/>
                <w:szCs w:val="24"/>
              </w:rPr>
            </w:pPr>
          </w:p>
        </w:tc>
        <w:tc>
          <w:tcPr>
            <w:tcW w:w="4614" w:type="dxa"/>
            <w:gridSpan w:val="3"/>
          </w:tcPr>
          <w:p w:rsidR="00EC4F78" w:rsidRPr="0074535F" w:rsidRDefault="00EC4F78" w:rsidP="005B73C0">
            <w:pPr>
              <w:autoSpaceDE w:val="0"/>
              <w:autoSpaceDN w:val="0"/>
              <w:jc w:val="center"/>
            </w:pPr>
            <w:r w:rsidRPr="0074535F">
              <w:t>иные источники</w:t>
            </w:r>
          </w:p>
          <w:p w:rsidR="00EC4F78" w:rsidRPr="0074535F" w:rsidRDefault="00EC4F78" w:rsidP="005B73C0">
            <w:pPr>
              <w:autoSpaceDE w:val="0"/>
              <w:autoSpaceDN w:val="0"/>
              <w:jc w:val="center"/>
            </w:pPr>
          </w:p>
          <w:p w:rsidR="00EC4F78" w:rsidRPr="0074535F" w:rsidRDefault="00EC4F78" w:rsidP="005B73C0">
            <w:pPr>
              <w:autoSpaceDE w:val="0"/>
              <w:autoSpaceDN w:val="0"/>
              <w:jc w:val="center"/>
            </w:pPr>
          </w:p>
        </w:tc>
        <w:tc>
          <w:tcPr>
            <w:tcW w:w="839" w:type="dxa"/>
            <w:gridSpan w:val="2"/>
          </w:tcPr>
          <w:p w:rsidR="00EC4F78" w:rsidRPr="00721FFE" w:rsidRDefault="00EC4F78" w:rsidP="005B73C0">
            <w:pPr>
              <w:autoSpaceDE w:val="0"/>
              <w:autoSpaceDN w:val="0"/>
              <w:adjustRightInd w:val="0"/>
              <w:rPr>
                <w:szCs w:val="24"/>
              </w:rPr>
            </w:pPr>
            <w:r w:rsidRPr="00721FFE">
              <w:rPr>
                <w:szCs w:val="24"/>
              </w:rPr>
              <w:t>0,0</w:t>
            </w:r>
          </w:p>
        </w:tc>
        <w:tc>
          <w:tcPr>
            <w:tcW w:w="979" w:type="dxa"/>
            <w:gridSpan w:val="2"/>
          </w:tcPr>
          <w:p w:rsidR="00EC4F78" w:rsidRPr="00721FFE" w:rsidRDefault="00EC4F78" w:rsidP="005B73C0">
            <w:pPr>
              <w:autoSpaceDE w:val="0"/>
              <w:autoSpaceDN w:val="0"/>
              <w:adjustRightInd w:val="0"/>
              <w:rPr>
                <w:szCs w:val="24"/>
              </w:rPr>
            </w:pPr>
            <w:r w:rsidRPr="00721FFE">
              <w:rPr>
                <w:szCs w:val="24"/>
              </w:rPr>
              <w:t>0,0</w:t>
            </w:r>
          </w:p>
        </w:tc>
        <w:tc>
          <w:tcPr>
            <w:tcW w:w="838" w:type="dxa"/>
          </w:tcPr>
          <w:p w:rsidR="00EC4F78" w:rsidRPr="00721FFE" w:rsidRDefault="00EC4F78" w:rsidP="005B73C0">
            <w:r w:rsidRPr="00721FFE">
              <w:rPr>
                <w:szCs w:val="24"/>
              </w:rPr>
              <w:t>0,0</w:t>
            </w:r>
          </w:p>
        </w:tc>
        <w:tc>
          <w:tcPr>
            <w:tcW w:w="1143" w:type="dxa"/>
            <w:gridSpan w:val="4"/>
          </w:tcPr>
          <w:p w:rsidR="00EC4F78" w:rsidRPr="00721FFE" w:rsidRDefault="00EC4F78" w:rsidP="005B73C0">
            <w:r w:rsidRPr="00721FFE">
              <w:rPr>
                <w:szCs w:val="24"/>
              </w:rPr>
              <w:t>0,0</w:t>
            </w:r>
          </w:p>
        </w:tc>
        <w:tc>
          <w:tcPr>
            <w:tcW w:w="992" w:type="dxa"/>
            <w:gridSpan w:val="5"/>
          </w:tcPr>
          <w:p w:rsidR="00EC4F78" w:rsidRPr="00721FFE" w:rsidRDefault="00EC4F78" w:rsidP="005B73C0">
            <w:r w:rsidRPr="00721FFE">
              <w:rPr>
                <w:szCs w:val="24"/>
              </w:rPr>
              <w:t>0,0</w:t>
            </w:r>
          </w:p>
        </w:tc>
        <w:tc>
          <w:tcPr>
            <w:tcW w:w="850" w:type="dxa"/>
            <w:gridSpan w:val="2"/>
          </w:tcPr>
          <w:p w:rsidR="00EC4F78" w:rsidRPr="00721FFE" w:rsidRDefault="00EC4F78" w:rsidP="005B73C0">
            <w:r w:rsidRPr="00721FFE">
              <w:rPr>
                <w:szCs w:val="24"/>
              </w:rPr>
              <w:t>0,0</w:t>
            </w:r>
          </w:p>
        </w:tc>
        <w:tc>
          <w:tcPr>
            <w:tcW w:w="1276" w:type="dxa"/>
          </w:tcPr>
          <w:p w:rsidR="00EC4F78" w:rsidRPr="00721FFE" w:rsidRDefault="00EC4F78" w:rsidP="005B73C0"/>
        </w:tc>
      </w:tr>
    </w:tbl>
    <w:p w:rsidR="00EC4F78" w:rsidRPr="00721FFE" w:rsidRDefault="00EC4F78" w:rsidP="00EC4F78">
      <w:pPr>
        <w:autoSpaceDE w:val="0"/>
        <w:autoSpaceDN w:val="0"/>
        <w:adjustRightInd w:val="0"/>
        <w:outlineLvl w:val="1"/>
        <w:rPr>
          <w:rFonts w:eastAsia="Calibri"/>
          <w:sz w:val="24"/>
          <w:szCs w:val="24"/>
        </w:rPr>
      </w:pPr>
    </w:p>
    <w:p w:rsidR="00EC4F78" w:rsidRPr="00B37B61" w:rsidRDefault="00EC4F78" w:rsidP="00EC4F78">
      <w:pPr>
        <w:autoSpaceDE w:val="0"/>
        <w:autoSpaceDN w:val="0"/>
        <w:adjustRightInd w:val="0"/>
        <w:outlineLvl w:val="1"/>
        <w:rPr>
          <w:rFonts w:eastAsia="Calibri"/>
          <w:sz w:val="24"/>
          <w:szCs w:val="24"/>
        </w:rPr>
      </w:pPr>
    </w:p>
    <w:p w:rsidR="00EC4F78" w:rsidRPr="00E90573" w:rsidRDefault="00EC4F78" w:rsidP="00EC4F78">
      <w:pPr>
        <w:autoSpaceDE w:val="0"/>
        <w:autoSpaceDN w:val="0"/>
        <w:adjustRightInd w:val="0"/>
        <w:ind w:left="4820"/>
        <w:jc w:val="right"/>
        <w:outlineLvl w:val="1"/>
        <w:rPr>
          <w:lang w:val="en-US"/>
        </w:rPr>
      </w:pPr>
      <w:r>
        <w:t>Приложение №</w:t>
      </w:r>
      <w:r>
        <w:rPr>
          <w:lang w:val="en-US"/>
        </w:rPr>
        <w:t>4</w:t>
      </w:r>
    </w:p>
    <w:p w:rsidR="00EC4F78" w:rsidRPr="00721FFE" w:rsidRDefault="00EC4F78" w:rsidP="00EC4F78">
      <w:pPr>
        <w:autoSpaceDE w:val="0"/>
        <w:autoSpaceDN w:val="0"/>
        <w:adjustRightInd w:val="0"/>
        <w:outlineLvl w:val="1"/>
        <w:rPr>
          <w:rFonts w:eastAsia="Calibri"/>
          <w:sz w:val="24"/>
          <w:szCs w:val="24"/>
        </w:rPr>
      </w:pPr>
    </w:p>
    <w:p w:rsidR="00EC4F78" w:rsidRPr="00721FFE" w:rsidRDefault="00EC4F78" w:rsidP="00EC4F78">
      <w:pPr>
        <w:autoSpaceDE w:val="0"/>
        <w:autoSpaceDN w:val="0"/>
        <w:adjustRightInd w:val="0"/>
        <w:ind w:left="4820"/>
        <w:jc w:val="right"/>
        <w:outlineLvl w:val="1"/>
      </w:pPr>
      <w:r>
        <w:t>Приложение № 7.3</w:t>
      </w:r>
    </w:p>
    <w:p w:rsidR="00EC4F78" w:rsidRPr="00721FFE" w:rsidRDefault="00EC4F78" w:rsidP="00EC4F78">
      <w:pPr>
        <w:autoSpaceDE w:val="0"/>
        <w:autoSpaceDN w:val="0"/>
        <w:adjustRightInd w:val="0"/>
        <w:ind w:left="4820"/>
        <w:jc w:val="right"/>
      </w:pPr>
      <w:r w:rsidRPr="00721FFE">
        <w:t>к муниципальной программе</w:t>
      </w:r>
    </w:p>
    <w:p w:rsidR="00EC4F78" w:rsidRPr="00721FFE" w:rsidRDefault="00EC4F78" w:rsidP="00EC4F78">
      <w:pPr>
        <w:autoSpaceDE w:val="0"/>
        <w:autoSpaceDN w:val="0"/>
        <w:adjustRightInd w:val="0"/>
        <w:ind w:left="4820"/>
        <w:jc w:val="right"/>
      </w:pPr>
      <w:proofErr w:type="spellStart"/>
      <w:r w:rsidRPr="00721FFE">
        <w:t>Камешкирского</w:t>
      </w:r>
      <w:proofErr w:type="spellEnd"/>
      <w:r w:rsidRPr="00721FFE">
        <w:t xml:space="preserve"> района Пензенской области</w:t>
      </w:r>
    </w:p>
    <w:p w:rsidR="00EC4F78" w:rsidRPr="00721FFE" w:rsidRDefault="00EC4F78" w:rsidP="00EC4F78">
      <w:pPr>
        <w:autoSpaceDE w:val="0"/>
        <w:autoSpaceDN w:val="0"/>
        <w:adjustRightInd w:val="0"/>
        <w:ind w:firstLine="540"/>
        <w:jc w:val="right"/>
        <w:rPr>
          <w:rFonts w:eastAsia="Calibri"/>
        </w:rPr>
      </w:pPr>
      <w:r w:rsidRPr="00721FFE">
        <w:rPr>
          <w:rFonts w:eastAsia="Calibri"/>
        </w:rPr>
        <w:t xml:space="preserve">«Развитие культуры и туризма </w:t>
      </w:r>
      <w:proofErr w:type="gramStart"/>
      <w:r w:rsidRPr="00721FFE">
        <w:rPr>
          <w:rFonts w:eastAsia="Calibri"/>
        </w:rPr>
        <w:t>в</w:t>
      </w:r>
      <w:proofErr w:type="gramEnd"/>
      <w:r w:rsidRPr="00721FFE">
        <w:rPr>
          <w:rFonts w:eastAsia="Calibri"/>
        </w:rPr>
        <w:t xml:space="preserve">  </w:t>
      </w:r>
    </w:p>
    <w:p w:rsidR="00EC4F78" w:rsidRPr="00721FFE" w:rsidRDefault="00EC4F78" w:rsidP="00EC4F78">
      <w:pPr>
        <w:autoSpaceDE w:val="0"/>
        <w:autoSpaceDN w:val="0"/>
        <w:adjustRightInd w:val="0"/>
        <w:ind w:firstLine="540"/>
        <w:jc w:val="right"/>
        <w:rPr>
          <w:rFonts w:eastAsia="Calibri"/>
        </w:rPr>
      </w:pPr>
      <w:proofErr w:type="spellStart"/>
      <w:r w:rsidRPr="00721FFE">
        <w:rPr>
          <w:rFonts w:eastAsia="Calibri"/>
        </w:rPr>
        <w:t>Камешкирском</w:t>
      </w:r>
      <w:proofErr w:type="spellEnd"/>
      <w:r w:rsidRPr="00721FFE">
        <w:rPr>
          <w:rFonts w:eastAsia="Calibri"/>
        </w:rPr>
        <w:t xml:space="preserve"> </w:t>
      </w:r>
      <w:proofErr w:type="gramStart"/>
      <w:r w:rsidRPr="00721FFE">
        <w:rPr>
          <w:rFonts w:eastAsia="Calibri"/>
        </w:rPr>
        <w:t>районе</w:t>
      </w:r>
      <w:proofErr w:type="gramEnd"/>
      <w:r w:rsidRPr="00721FFE">
        <w:rPr>
          <w:rFonts w:eastAsia="Calibri"/>
        </w:rPr>
        <w:t xml:space="preserve"> </w:t>
      </w:r>
    </w:p>
    <w:p w:rsidR="00EC4F78" w:rsidRPr="00721FFE" w:rsidRDefault="00EC4F78" w:rsidP="00EC4F78">
      <w:pPr>
        <w:autoSpaceDE w:val="0"/>
        <w:autoSpaceDN w:val="0"/>
        <w:adjustRightInd w:val="0"/>
        <w:ind w:firstLine="540"/>
        <w:jc w:val="right"/>
        <w:rPr>
          <w:rFonts w:eastAsia="Calibri"/>
        </w:rPr>
      </w:pPr>
      <w:r w:rsidRPr="00721FFE">
        <w:rPr>
          <w:rFonts w:eastAsia="Calibri"/>
        </w:rPr>
        <w:t>Пензенской области</w:t>
      </w:r>
      <w:r w:rsidRPr="00721FFE">
        <w:t>»</w:t>
      </w:r>
    </w:p>
    <w:p w:rsidR="00EC4F78" w:rsidRPr="00721FFE" w:rsidRDefault="00EC4F78" w:rsidP="00EC4F78">
      <w:pPr>
        <w:autoSpaceDE w:val="0"/>
        <w:autoSpaceDN w:val="0"/>
        <w:adjustRightInd w:val="0"/>
        <w:rPr>
          <w:b/>
          <w:bCs/>
          <w:sz w:val="24"/>
          <w:szCs w:val="24"/>
        </w:rPr>
      </w:pPr>
    </w:p>
    <w:p w:rsidR="00EC4F78" w:rsidRPr="00721FFE" w:rsidRDefault="00EC4F78" w:rsidP="00EC4F78">
      <w:pPr>
        <w:autoSpaceDE w:val="0"/>
        <w:autoSpaceDN w:val="0"/>
        <w:adjustRightInd w:val="0"/>
        <w:ind w:firstLine="720"/>
        <w:jc w:val="center"/>
        <w:rPr>
          <w:b/>
          <w:sz w:val="24"/>
          <w:szCs w:val="24"/>
        </w:rPr>
      </w:pPr>
      <w:r w:rsidRPr="00721FFE">
        <w:rPr>
          <w:b/>
          <w:sz w:val="24"/>
          <w:szCs w:val="24"/>
        </w:rPr>
        <w:t>РЕСУРСНОЕ ОБЕСПЕЧЕНИЕ</w:t>
      </w:r>
    </w:p>
    <w:p w:rsidR="00EC4F78" w:rsidRPr="00721FFE" w:rsidRDefault="00EC4F78" w:rsidP="00EC4F78">
      <w:pPr>
        <w:autoSpaceDE w:val="0"/>
        <w:autoSpaceDN w:val="0"/>
        <w:adjustRightInd w:val="0"/>
        <w:ind w:firstLine="720"/>
        <w:jc w:val="center"/>
        <w:rPr>
          <w:b/>
          <w:sz w:val="24"/>
          <w:szCs w:val="24"/>
        </w:rPr>
      </w:pPr>
      <w:r w:rsidRPr="00721FFE">
        <w:rPr>
          <w:b/>
          <w:sz w:val="24"/>
          <w:szCs w:val="24"/>
        </w:rPr>
        <w:t xml:space="preserve">реализации муниципальной программы </w:t>
      </w:r>
      <w:proofErr w:type="spellStart"/>
      <w:r w:rsidRPr="00721FFE">
        <w:rPr>
          <w:b/>
          <w:sz w:val="24"/>
          <w:szCs w:val="24"/>
        </w:rPr>
        <w:t>Камешкирского</w:t>
      </w:r>
      <w:proofErr w:type="spellEnd"/>
      <w:r w:rsidRPr="00721FFE">
        <w:rPr>
          <w:b/>
          <w:sz w:val="24"/>
          <w:szCs w:val="24"/>
        </w:rPr>
        <w:t xml:space="preserve"> района Пензенской области</w:t>
      </w:r>
    </w:p>
    <w:p w:rsidR="00EC4F78" w:rsidRPr="00721FFE" w:rsidRDefault="00EC4F78" w:rsidP="00EC4F78">
      <w:pPr>
        <w:widowControl/>
        <w:autoSpaceDE w:val="0"/>
        <w:autoSpaceDN w:val="0"/>
        <w:adjustRightInd w:val="0"/>
        <w:spacing w:line="360" w:lineRule="atLeast"/>
        <w:jc w:val="center"/>
        <w:outlineLvl w:val="1"/>
        <w:rPr>
          <w:b/>
          <w:sz w:val="24"/>
          <w:szCs w:val="24"/>
        </w:rPr>
      </w:pPr>
      <w:r w:rsidRPr="00721FFE">
        <w:rPr>
          <w:b/>
          <w:sz w:val="24"/>
          <w:szCs w:val="24"/>
        </w:rPr>
        <w:t xml:space="preserve">«Развитие культуры и туризма в </w:t>
      </w:r>
      <w:proofErr w:type="spellStart"/>
      <w:r w:rsidRPr="00721FFE">
        <w:rPr>
          <w:b/>
          <w:sz w:val="24"/>
          <w:szCs w:val="24"/>
        </w:rPr>
        <w:t>Камешкирском</w:t>
      </w:r>
      <w:proofErr w:type="spellEnd"/>
      <w:r w:rsidRPr="00721FFE">
        <w:rPr>
          <w:b/>
          <w:sz w:val="24"/>
          <w:szCs w:val="24"/>
        </w:rPr>
        <w:t xml:space="preserve"> районе Пензенской области»</w:t>
      </w:r>
    </w:p>
    <w:p w:rsidR="00EC4F78" w:rsidRPr="00721FFE" w:rsidRDefault="00EC4F78" w:rsidP="00EC4F78">
      <w:pPr>
        <w:widowControl/>
        <w:autoSpaceDE w:val="0"/>
        <w:autoSpaceDN w:val="0"/>
        <w:adjustRightInd w:val="0"/>
        <w:spacing w:line="360" w:lineRule="atLeast"/>
        <w:jc w:val="center"/>
        <w:outlineLvl w:val="1"/>
        <w:rPr>
          <w:b/>
          <w:sz w:val="24"/>
          <w:szCs w:val="24"/>
        </w:rPr>
      </w:pPr>
      <w:r w:rsidRPr="00721FFE">
        <w:rPr>
          <w:b/>
          <w:sz w:val="24"/>
          <w:szCs w:val="24"/>
        </w:rPr>
        <w:t>за счет всех и</w:t>
      </w:r>
      <w:r>
        <w:rPr>
          <w:b/>
          <w:sz w:val="24"/>
          <w:szCs w:val="24"/>
        </w:rPr>
        <w:t>сточников финансирования на 2025</w:t>
      </w:r>
      <w:r w:rsidRPr="00721FFE">
        <w:rPr>
          <w:b/>
          <w:sz w:val="24"/>
          <w:szCs w:val="24"/>
        </w:rPr>
        <w:t xml:space="preserve"> </w:t>
      </w:r>
      <w:r>
        <w:rPr>
          <w:b/>
          <w:sz w:val="24"/>
          <w:szCs w:val="24"/>
        </w:rPr>
        <w:t>– 2027</w:t>
      </w:r>
      <w:r w:rsidRPr="00721FFE">
        <w:rPr>
          <w:b/>
          <w:sz w:val="24"/>
          <w:szCs w:val="24"/>
        </w:rPr>
        <w:t xml:space="preserve"> годы</w:t>
      </w:r>
    </w:p>
    <w:p w:rsidR="00EC4F78" w:rsidRPr="00721FFE" w:rsidRDefault="00EC4F78" w:rsidP="00EC4F78">
      <w:pPr>
        <w:autoSpaceDE w:val="0"/>
        <w:autoSpaceDN w:val="0"/>
        <w:adjustRightInd w:val="0"/>
        <w:ind w:firstLine="720"/>
        <w:jc w:val="center"/>
        <w:rPr>
          <w:szCs w:val="24"/>
        </w:rPr>
      </w:pPr>
    </w:p>
    <w:tbl>
      <w:tblPr>
        <w:tblW w:w="1494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6"/>
        <w:gridCol w:w="968"/>
        <w:gridCol w:w="1821"/>
        <w:gridCol w:w="4435"/>
        <w:gridCol w:w="1031"/>
        <w:gridCol w:w="981"/>
        <w:gridCol w:w="1106"/>
        <w:gridCol w:w="716"/>
        <w:gridCol w:w="982"/>
        <w:gridCol w:w="27"/>
        <w:gridCol w:w="954"/>
        <w:gridCol w:w="6"/>
        <w:gridCol w:w="1284"/>
      </w:tblGrid>
      <w:tr w:rsidR="00EC4F78" w:rsidRPr="00721FFE" w:rsidTr="005B73C0">
        <w:trPr>
          <w:trHeight w:val="144"/>
        </w:trPr>
        <w:tc>
          <w:tcPr>
            <w:tcW w:w="3425" w:type="dxa"/>
            <w:gridSpan w:val="3"/>
            <w:vAlign w:val="center"/>
          </w:tcPr>
          <w:p w:rsidR="00EC4F78" w:rsidRPr="00721FFE" w:rsidRDefault="00EC4F78" w:rsidP="005B73C0">
            <w:pPr>
              <w:autoSpaceDE w:val="0"/>
              <w:autoSpaceDN w:val="0"/>
              <w:adjustRightInd w:val="0"/>
              <w:ind w:firstLine="720"/>
              <w:jc w:val="center"/>
              <w:rPr>
                <w:szCs w:val="24"/>
              </w:rPr>
            </w:pPr>
            <w:r w:rsidRPr="00721FFE">
              <w:rPr>
                <w:szCs w:val="24"/>
              </w:rPr>
              <w:t>Ответственный исполнитель муниципальной программы</w:t>
            </w:r>
          </w:p>
        </w:tc>
        <w:tc>
          <w:tcPr>
            <w:tcW w:w="11522" w:type="dxa"/>
            <w:gridSpan w:val="10"/>
          </w:tcPr>
          <w:p w:rsidR="00EC4F78" w:rsidRPr="00721FFE" w:rsidRDefault="00EC4F78" w:rsidP="005B73C0">
            <w:pPr>
              <w:autoSpaceDE w:val="0"/>
              <w:autoSpaceDN w:val="0"/>
              <w:adjustRightInd w:val="0"/>
              <w:ind w:firstLine="720"/>
              <w:jc w:val="center"/>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r>
      <w:tr w:rsidR="00EC4F78" w:rsidRPr="00721FFE" w:rsidTr="005B73C0">
        <w:trPr>
          <w:trHeight w:val="144"/>
        </w:trPr>
        <w:tc>
          <w:tcPr>
            <w:tcW w:w="636" w:type="dxa"/>
            <w:vMerge w:val="restart"/>
          </w:tcPr>
          <w:p w:rsidR="00EC4F78" w:rsidRPr="00721FFE" w:rsidRDefault="00EC4F78" w:rsidP="005B73C0">
            <w:pPr>
              <w:autoSpaceDE w:val="0"/>
              <w:autoSpaceDN w:val="0"/>
              <w:adjustRightInd w:val="0"/>
              <w:ind w:firstLine="720"/>
              <w:jc w:val="center"/>
              <w:rPr>
                <w:szCs w:val="24"/>
              </w:rPr>
            </w:pPr>
            <w:r w:rsidRPr="00721FFE">
              <w:rPr>
                <w:szCs w:val="24"/>
              </w:rPr>
              <w:t>N</w:t>
            </w:r>
          </w:p>
          <w:p w:rsidR="00EC4F78" w:rsidRPr="00721FFE" w:rsidRDefault="00EC4F78" w:rsidP="005B73C0">
            <w:pPr>
              <w:autoSpaceDE w:val="0"/>
              <w:autoSpaceDN w:val="0"/>
              <w:adjustRightInd w:val="0"/>
              <w:ind w:firstLine="720"/>
              <w:jc w:val="center"/>
              <w:rPr>
                <w:szCs w:val="24"/>
              </w:rPr>
            </w:pPr>
            <w:r w:rsidRPr="00721FFE">
              <w:rPr>
                <w:szCs w:val="24"/>
              </w:rPr>
              <w:t>п</w:t>
            </w:r>
            <w:r w:rsidRPr="00721FFE">
              <w:rPr>
                <w:sz w:val="24"/>
                <w:szCs w:val="24"/>
              </w:rPr>
              <w:t xml:space="preserve">№ </w:t>
            </w:r>
            <w:proofErr w:type="gramStart"/>
            <w:r w:rsidRPr="00721FFE">
              <w:rPr>
                <w:sz w:val="24"/>
                <w:szCs w:val="24"/>
              </w:rPr>
              <w:t>п</w:t>
            </w:r>
            <w:proofErr w:type="gramEnd"/>
            <w:r w:rsidRPr="00721FFE">
              <w:rPr>
                <w:sz w:val="24"/>
                <w:szCs w:val="24"/>
              </w:rPr>
              <w:t>/п</w:t>
            </w:r>
          </w:p>
        </w:tc>
        <w:tc>
          <w:tcPr>
            <w:tcW w:w="968" w:type="dxa"/>
            <w:vMerge w:val="restart"/>
          </w:tcPr>
          <w:p w:rsidR="00EC4F78" w:rsidRPr="00721FFE" w:rsidRDefault="00EC4F78" w:rsidP="005B73C0">
            <w:pPr>
              <w:autoSpaceDE w:val="0"/>
              <w:autoSpaceDN w:val="0"/>
              <w:adjustRightInd w:val="0"/>
              <w:rPr>
                <w:szCs w:val="24"/>
              </w:rPr>
            </w:pPr>
            <w:r w:rsidRPr="00721FFE">
              <w:rPr>
                <w:szCs w:val="24"/>
              </w:rPr>
              <w:t>Статус</w:t>
            </w:r>
          </w:p>
        </w:tc>
        <w:tc>
          <w:tcPr>
            <w:tcW w:w="1821" w:type="dxa"/>
            <w:vMerge w:val="restart"/>
          </w:tcPr>
          <w:p w:rsidR="00EC4F78" w:rsidRPr="00721FFE" w:rsidRDefault="00EC4F78" w:rsidP="005B73C0">
            <w:pPr>
              <w:autoSpaceDE w:val="0"/>
              <w:autoSpaceDN w:val="0"/>
              <w:adjustRightInd w:val="0"/>
              <w:rPr>
                <w:szCs w:val="24"/>
              </w:rPr>
            </w:pPr>
            <w:r w:rsidRPr="00721FFE">
              <w:rPr>
                <w:szCs w:val="24"/>
              </w:rPr>
              <w:t>Наименование муниципальной программы, подпрограммы, основного мероприятия</w:t>
            </w:r>
          </w:p>
        </w:tc>
        <w:tc>
          <w:tcPr>
            <w:tcW w:w="4435" w:type="dxa"/>
            <w:vMerge w:val="restart"/>
          </w:tcPr>
          <w:p w:rsidR="00EC4F78" w:rsidRPr="00721FFE" w:rsidRDefault="00EC4F78" w:rsidP="005B73C0">
            <w:pPr>
              <w:autoSpaceDE w:val="0"/>
              <w:autoSpaceDN w:val="0"/>
              <w:adjustRightInd w:val="0"/>
              <w:ind w:firstLine="720"/>
              <w:jc w:val="center"/>
              <w:rPr>
                <w:szCs w:val="24"/>
              </w:rPr>
            </w:pPr>
            <w:r w:rsidRPr="00721FFE">
              <w:rPr>
                <w:szCs w:val="24"/>
              </w:rPr>
              <w:t>Источник финансирования</w:t>
            </w:r>
          </w:p>
        </w:tc>
        <w:tc>
          <w:tcPr>
            <w:tcW w:w="7087" w:type="dxa"/>
            <w:gridSpan w:val="9"/>
          </w:tcPr>
          <w:p w:rsidR="00EC4F78" w:rsidRPr="00721FFE" w:rsidRDefault="00EC4F78" w:rsidP="005B73C0">
            <w:pPr>
              <w:autoSpaceDE w:val="0"/>
              <w:autoSpaceDN w:val="0"/>
              <w:adjustRightInd w:val="0"/>
              <w:ind w:firstLine="720"/>
              <w:jc w:val="center"/>
              <w:rPr>
                <w:szCs w:val="24"/>
              </w:rPr>
            </w:pPr>
            <w:r w:rsidRPr="00721FFE">
              <w:rPr>
                <w:szCs w:val="24"/>
              </w:rPr>
              <w:t>Оценка расходов, тыс. рублей</w:t>
            </w: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vMerge/>
          </w:tcPr>
          <w:p w:rsidR="00EC4F78" w:rsidRPr="00721FFE" w:rsidRDefault="00EC4F78" w:rsidP="005B73C0">
            <w:pPr>
              <w:widowControl/>
              <w:spacing w:line="360" w:lineRule="atLeast"/>
              <w:jc w:val="both"/>
              <w:rPr>
                <w:sz w:val="24"/>
                <w:szCs w:val="24"/>
              </w:rPr>
            </w:pPr>
          </w:p>
        </w:tc>
        <w:tc>
          <w:tcPr>
            <w:tcW w:w="1031" w:type="dxa"/>
          </w:tcPr>
          <w:p w:rsidR="00EC4F78" w:rsidRPr="00721FFE" w:rsidRDefault="00EC4F78" w:rsidP="005B73C0">
            <w:pPr>
              <w:autoSpaceDE w:val="0"/>
              <w:autoSpaceDN w:val="0"/>
              <w:adjustRightInd w:val="0"/>
              <w:rPr>
                <w:szCs w:val="24"/>
              </w:rPr>
            </w:pPr>
            <w:r w:rsidRPr="00721FFE">
              <w:rPr>
                <w:szCs w:val="24"/>
              </w:rPr>
              <w:t>20</w:t>
            </w:r>
            <w:r>
              <w:rPr>
                <w:szCs w:val="24"/>
              </w:rPr>
              <w:t>25</w:t>
            </w:r>
            <w:r w:rsidRPr="00721FFE">
              <w:rPr>
                <w:szCs w:val="24"/>
              </w:rPr>
              <w:t xml:space="preserve"> г.</w:t>
            </w:r>
          </w:p>
        </w:tc>
        <w:tc>
          <w:tcPr>
            <w:tcW w:w="981" w:type="dxa"/>
          </w:tcPr>
          <w:p w:rsidR="00EC4F78" w:rsidRPr="00721FFE" w:rsidRDefault="00EC4F78" w:rsidP="005B73C0">
            <w:pPr>
              <w:autoSpaceDE w:val="0"/>
              <w:autoSpaceDN w:val="0"/>
              <w:adjustRightInd w:val="0"/>
              <w:rPr>
                <w:szCs w:val="24"/>
              </w:rPr>
            </w:pPr>
            <w:r>
              <w:rPr>
                <w:szCs w:val="24"/>
              </w:rPr>
              <w:t>2026</w:t>
            </w:r>
            <w:r w:rsidRPr="00721FFE">
              <w:rPr>
                <w:szCs w:val="24"/>
              </w:rPr>
              <w:t xml:space="preserve"> г.</w:t>
            </w:r>
          </w:p>
        </w:tc>
        <w:tc>
          <w:tcPr>
            <w:tcW w:w="1106" w:type="dxa"/>
          </w:tcPr>
          <w:p w:rsidR="00EC4F78" w:rsidRPr="00721FFE" w:rsidRDefault="00EC4F78" w:rsidP="005B73C0">
            <w:pPr>
              <w:autoSpaceDE w:val="0"/>
              <w:autoSpaceDN w:val="0"/>
              <w:adjustRightInd w:val="0"/>
              <w:rPr>
                <w:szCs w:val="24"/>
              </w:rPr>
            </w:pPr>
            <w:r>
              <w:rPr>
                <w:szCs w:val="24"/>
                <w:lang w:val="en-US"/>
              </w:rPr>
              <w:t>202</w:t>
            </w:r>
            <w:r>
              <w:rPr>
                <w:szCs w:val="24"/>
              </w:rPr>
              <w:t>7</w:t>
            </w:r>
            <w:r w:rsidRPr="00721FFE">
              <w:rPr>
                <w:szCs w:val="24"/>
              </w:rPr>
              <w:t>г.</w:t>
            </w:r>
          </w:p>
        </w:tc>
        <w:tc>
          <w:tcPr>
            <w:tcW w:w="716" w:type="dxa"/>
          </w:tcPr>
          <w:p w:rsidR="00EC4F78" w:rsidRPr="00721FFE" w:rsidRDefault="00EC4F78" w:rsidP="005B73C0">
            <w:pPr>
              <w:autoSpaceDE w:val="0"/>
              <w:autoSpaceDN w:val="0"/>
              <w:adjustRightInd w:val="0"/>
              <w:rPr>
                <w:szCs w:val="24"/>
              </w:rPr>
            </w:pPr>
          </w:p>
        </w:tc>
        <w:tc>
          <w:tcPr>
            <w:tcW w:w="982" w:type="dxa"/>
          </w:tcPr>
          <w:p w:rsidR="00EC4F78" w:rsidRPr="00721FFE" w:rsidRDefault="00EC4F78" w:rsidP="005B73C0">
            <w:pPr>
              <w:autoSpaceDE w:val="0"/>
              <w:autoSpaceDN w:val="0"/>
              <w:adjustRightInd w:val="0"/>
              <w:rPr>
                <w:szCs w:val="24"/>
              </w:rPr>
            </w:pPr>
          </w:p>
        </w:tc>
        <w:tc>
          <w:tcPr>
            <w:tcW w:w="981" w:type="dxa"/>
            <w:gridSpan w:val="2"/>
          </w:tcPr>
          <w:p w:rsidR="00EC4F78" w:rsidRPr="00721FFE" w:rsidRDefault="00EC4F78" w:rsidP="005B73C0">
            <w:pPr>
              <w:autoSpaceDE w:val="0"/>
              <w:autoSpaceDN w:val="0"/>
              <w:adjustRightInd w:val="0"/>
              <w:rPr>
                <w:szCs w:val="24"/>
              </w:rPr>
            </w:pPr>
          </w:p>
        </w:tc>
        <w:tc>
          <w:tcPr>
            <w:tcW w:w="1290" w:type="dxa"/>
            <w:gridSpan w:val="2"/>
          </w:tcPr>
          <w:p w:rsidR="00EC4F78" w:rsidRPr="00721FFE" w:rsidRDefault="00EC4F78" w:rsidP="005B73C0">
            <w:pPr>
              <w:autoSpaceDE w:val="0"/>
              <w:autoSpaceDN w:val="0"/>
              <w:adjustRightInd w:val="0"/>
              <w:rPr>
                <w:szCs w:val="24"/>
              </w:rPr>
            </w:pPr>
          </w:p>
        </w:tc>
      </w:tr>
      <w:tr w:rsidR="00EC4F78" w:rsidRPr="00721FFE" w:rsidTr="005B73C0">
        <w:trPr>
          <w:trHeight w:val="144"/>
        </w:trPr>
        <w:tc>
          <w:tcPr>
            <w:tcW w:w="636" w:type="dxa"/>
          </w:tcPr>
          <w:p w:rsidR="00EC4F78" w:rsidRPr="00721FFE" w:rsidRDefault="00EC4F78" w:rsidP="005B73C0">
            <w:pPr>
              <w:autoSpaceDE w:val="0"/>
              <w:autoSpaceDN w:val="0"/>
              <w:adjustRightInd w:val="0"/>
              <w:jc w:val="center"/>
              <w:rPr>
                <w:szCs w:val="24"/>
              </w:rPr>
            </w:pPr>
            <w:r w:rsidRPr="00721FFE">
              <w:rPr>
                <w:szCs w:val="24"/>
              </w:rPr>
              <w:lastRenderedPageBreak/>
              <w:t>1</w:t>
            </w:r>
          </w:p>
        </w:tc>
        <w:tc>
          <w:tcPr>
            <w:tcW w:w="968" w:type="dxa"/>
          </w:tcPr>
          <w:p w:rsidR="00EC4F78" w:rsidRPr="00721FFE" w:rsidRDefault="00EC4F78" w:rsidP="005B73C0">
            <w:pPr>
              <w:autoSpaceDE w:val="0"/>
              <w:autoSpaceDN w:val="0"/>
              <w:adjustRightInd w:val="0"/>
              <w:jc w:val="center"/>
              <w:rPr>
                <w:szCs w:val="24"/>
              </w:rPr>
            </w:pPr>
            <w:r w:rsidRPr="00721FFE">
              <w:rPr>
                <w:szCs w:val="24"/>
              </w:rPr>
              <w:t>2</w:t>
            </w:r>
          </w:p>
        </w:tc>
        <w:tc>
          <w:tcPr>
            <w:tcW w:w="1821" w:type="dxa"/>
          </w:tcPr>
          <w:p w:rsidR="00EC4F78" w:rsidRPr="00721FFE" w:rsidRDefault="00EC4F78" w:rsidP="005B73C0">
            <w:pPr>
              <w:autoSpaceDE w:val="0"/>
              <w:autoSpaceDN w:val="0"/>
              <w:adjustRightInd w:val="0"/>
              <w:ind w:firstLine="720"/>
              <w:jc w:val="center"/>
              <w:rPr>
                <w:szCs w:val="24"/>
              </w:rPr>
            </w:pPr>
            <w:r w:rsidRPr="00721FFE">
              <w:rPr>
                <w:szCs w:val="24"/>
              </w:rPr>
              <w:t>3</w:t>
            </w:r>
          </w:p>
        </w:tc>
        <w:tc>
          <w:tcPr>
            <w:tcW w:w="4435" w:type="dxa"/>
          </w:tcPr>
          <w:p w:rsidR="00EC4F78" w:rsidRPr="00721FFE" w:rsidRDefault="00EC4F78" w:rsidP="005B73C0">
            <w:pPr>
              <w:autoSpaceDE w:val="0"/>
              <w:autoSpaceDN w:val="0"/>
              <w:adjustRightInd w:val="0"/>
              <w:ind w:firstLine="720"/>
              <w:jc w:val="center"/>
              <w:rPr>
                <w:szCs w:val="24"/>
              </w:rPr>
            </w:pPr>
            <w:r w:rsidRPr="00721FFE">
              <w:rPr>
                <w:szCs w:val="24"/>
              </w:rPr>
              <w:t>4</w:t>
            </w:r>
          </w:p>
        </w:tc>
        <w:tc>
          <w:tcPr>
            <w:tcW w:w="1031" w:type="dxa"/>
          </w:tcPr>
          <w:p w:rsidR="00EC4F78" w:rsidRPr="00721FFE" w:rsidRDefault="00EC4F78" w:rsidP="005B73C0">
            <w:pPr>
              <w:autoSpaceDE w:val="0"/>
              <w:autoSpaceDN w:val="0"/>
              <w:adjustRightInd w:val="0"/>
              <w:jc w:val="center"/>
              <w:rPr>
                <w:szCs w:val="24"/>
              </w:rPr>
            </w:pPr>
            <w:r w:rsidRPr="00721FFE">
              <w:rPr>
                <w:szCs w:val="24"/>
              </w:rPr>
              <w:t>8</w:t>
            </w:r>
          </w:p>
        </w:tc>
        <w:tc>
          <w:tcPr>
            <w:tcW w:w="981" w:type="dxa"/>
          </w:tcPr>
          <w:p w:rsidR="00EC4F78" w:rsidRPr="00721FFE" w:rsidRDefault="00EC4F78" w:rsidP="005B73C0">
            <w:pPr>
              <w:autoSpaceDE w:val="0"/>
              <w:autoSpaceDN w:val="0"/>
              <w:adjustRightInd w:val="0"/>
              <w:jc w:val="center"/>
              <w:rPr>
                <w:szCs w:val="24"/>
              </w:rPr>
            </w:pPr>
            <w:r w:rsidRPr="00721FFE">
              <w:rPr>
                <w:szCs w:val="24"/>
              </w:rPr>
              <w:t>9</w:t>
            </w:r>
          </w:p>
        </w:tc>
        <w:tc>
          <w:tcPr>
            <w:tcW w:w="1106" w:type="dxa"/>
          </w:tcPr>
          <w:p w:rsidR="00EC4F78" w:rsidRPr="00721FFE" w:rsidRDefault="00EC4F78" w:rsidP="005B73C0">
            <w:pPr>
              <w:autoSpaceDE w:val="0"/>
              <w:autoSpaceDN w:val="0"/>
              <w:adjustRightInd w:val="0"/>
              <w:jc w:val="center"/>
              <w:rPr>
                <w:szCs w:val="24"/>
              </w:rPr>
            </w:pPr>
            <w:r w:rsidRPr="00721FFE">
              <w:rPr>
                <w:szCs w:val="24"/>
              </w:rPr>
              <w:t>10</w:t>
            </w:r>
          </w:p>
        </w:tc>
        <w:tc>
          <w:tcPr>
            <w:tcW w:w="716" w:type="dxa"/>
          </w:tcPr>
          <w:p w:rsidR="00EC4F78" w:rsidRPr="00721FFE" w:rsidRDefault="00EC4F78" w:rsidP="005B73C0">
            <w:pPr>
              <w:autoSpaceDE w:val="0"/>
              <w:autoSpaceDN w:val="0"/>
              <w:adjustRightInd w:val="0"/>
              <w:jc w:val="center"/>
              <w:rPr>
                <w:szCs w:val="24"/>
              </w:rPr>
            </w:pPr>
            <w:r w:rsidRPr="00721FFE">
              <w:rPr>
                <w:szCs w:val="24"/>
              </w:rPr>
              <w:t>11</w:t>
            </w:r>
          </w:p>
        </w:tc>
        <w:tc>
          <w:tcPr>
            <w:tcW w:w="1009" w:type="dxa"/>
            <w:gridSpan w:val="2"/>
          </w:tcPr>
          <w:p w:rsidR="00EC4F78" w:rsidRPr="00721FFE" w:rsidRDefault="00EC4F78" w:rsidP="005B73C0">
            <w:pPr>
              <w:autoSpaceDE w:val="0"/>
              <w:autoSpaceDN w:val="0"/>
              <w:adjustRightInd w:val="0"/>
              <w:jc w:val="center"/>
              <w:rPr>
                <w:szCs w:val="24"/>
              </w:rPr>
            </w:pPr>
            <w:r w:rsidRPr="00721FFE">
              <w:rPr>
                <w:szCs w:val="24"/>
              </w:rPr>
              <w:t>12</w:t>
            </w:r>
          </w:p>
        </w:tc>
        <w:tc>
          <w:tcPr>
            <w:tcW w:w="954" w:type="dxa"/>
          </w:tcPr>
          <w:p w:rsidR="00EC4F78" w:rsidRPr="00721FFE" w:rsidRDefault="00EC4F78" w:rsidP="005B73C0">
            <w:pPr>
              <w:autoSpaceDE w:val="0"/>
              <w:autoSpaceDN w:val="0"/>
              <w:adjustRightInd w:val="0"/>
              <w:jc w:val="center"/>
              <w:rPr>
                <w:szCs w:val="24"/>
              </w:rPr>
            </w:pPr>
            <w:r w:rsidRPr="00721FFE">
              <w:rPr>
                <w:szCs w:val="24"/>
              </w:rPr>
              <w:t>13</w:t>
            </w:r>
          </w:p>
        </w:tc>
        <w:tc>
          <w:tcPr>
            <w:tcW w:w="1290" w:type="dxa"/>
            <w:gridSpan w:val="2"/>
          </w:tcPr>
          <w:p w:rsidR="00EC4F78" w:rsidRPr="00721FFE" w:rsidRDefault="00EC4F78" w:rsidP="005B73C0">
            <w:pPr>
              <w:autoSpaceDE w:val="0"/>
              <w:autoSpaceDN w:val="0"/>
              <w:adjustRightInd w:val="0"/>
              <w:jc w:val="center"/>
              <w:rPr>
                <w:szCs w:val="24"/>
              </w:rPr>
            </w:pPr>
          </w:p>
        </w:tc>
      </w:tr>
      <w:tr w:rsidR="00EC4F78" w:rsidRPr="00721FFE" w:rsidTr="005B73C0">
        <w:trPr>
          <w:trHeight w:val="144"/>
        </w:trPr>
        <w:tc>
          <w:tcPr>
            <w:tcW w:w="636" w:type="dxa"/>
            <w:vMerge w:val="restart"/>
          </w:tcPr>
          <w:p w:rsidR="00EC4F78" w:rsidRPr="00721FFE" w:rsidRDefault="00EC4F78" w:rsidP="005B73C0">
            <w:pPr>
              <w:autoSpaceDE w:val="0"/>
              <w:autoSpaceDN w:val="0"/>
              <w:adjustRightInd w:val="0"/>
              <w:ind w:firstLine="720"/>
              <w:rPr>
                <w:szCs w:val="24"/>
              </w:rPr>
            </w:pPr>
          </w:p>
        </w:tc>
        <w:tc>
          <w:tcPr>
            <w:tcW w:w="968" w:type="dxa"/>
            <w:vMerge w:val="restart"/>
          </w:tcPr>
          <w:p w:rsidR="00EC4F78" w:rsidRPr="00721FFE" w:rsidRDefault="00EC4F78" w:rsidP="005B73C0">
            <w:pPr>
              <w:autoSpaceDE w:val="0"/>
              <w:autoSpaceDN w:val="0"/>
              <w:adjustRightInd w:val="0"/>
              <w:rPr>
                <w:szCs w:val="24"/>
              </w:rPr>
            </w:pPr>
            <w:r w:rsidRPr="00721FFE">
              <w:rPr>
                <w:szCs w:val="24"/>
              </w:rPr>
              <w:t>Муниципальная программа</w:t>
            </w:r>
          </w:p>
        </w:tc>
        <w:tc>
          <w:tcPr>
            <w:tcW w:w="1821" w:type="dxa"/>
            <w:vMerge w:val="restart"/>
          </w:tcPr>
          <w:p w:rsidR="00EC4F78" w:rsidRPr="00371849" w:rsidRDefault="00EC4F78" w:rsidP="005B73C0">
            <w:pPr>
              <w:widowControl/>
              <w:autoSpaceDE w:val="0"/>
              <w:autoSpaceDN w:val="0"/>
              <w:adjustRightInd w:val="0"/>
              <w:spacing w:line="360" w:lineRule="atLeast"/>
              <w:jc w:val="center"/>
              <w:outlineLvl w:val="1"/>
              <w:rPr>
                <w:b/>
                <w:sz w:val="24"/>
                <w:szCs w:val="24"/>
              </w:rPr>
            </w:pPr>
            <w:r w:rsidRPr="00371849">
              <w:rPr>
                <w:b/>
                <w:sz w:val="24"/>
                <w:szCs w:val="24"/>
              </w:rPr>
              <w:t xml:space="preserve">«Развитие культуры и туризма в </w:t>
            </w:r>
            <w:proofErr w:type="spellStart"/>
            <w:r w:rsidRPr="00371849">
              <w:rPr>
                <w:b/>
                <w:sz w:val="24"/>
                <w:szCs w:val="24"/>
              </w:rPr>
              <w:t>Камешкирском</w:t>
            </w:r>
            <w:proofErr w:type="spellEnd"/>
            <w:r w:rsidRPr="00371849">
              <w:rPr>
                <w:b/>
                <w:sz w:val="24"/>
                <w:szCs w:val="24"/>
              </w:rPr>
              <w:t xml:space="preserve"> районе Пензенской области».</w:t>
            </w:r>
          </w:p>
          <w:p w:rsidR="00EC4F78" w:rsidRPr="00721FFE" w:rsidRDefault="00EC4F78" w:rsidP="005B73C0">
            <w:pPr>
              <w:autoSpaceDE w:val="0"/>
              <w:autoSpaceDN w:val="0"/>
              <w:adjustRightInd w:val="0"/>
              <w:ind w:firstLine="720"/>
              <w:rPr>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Всего в том числе:</w:t>
            </w:r>
          </w:p>
        </w:tc>
        <w:tc>
          <w:tcPr>
            <w:tcW w:w="1031" w:type="dxa"/>
          </w:tcPr>
          <w:p w:rsidR="00EC4F78" w:rsidRPr="00B1020B" w:rsidRDefault="00EC4F78" w:rsidP="005B73C0">
            <w:pPr>
              <w:autoSpaceDE w:val="0"/>
              <w:autoSpaceDN w:val="0"/>
              <w:adjustRightInd w:val="0"/>
              <w:rPr>
                <w:b/>
                <w:szCs w:val="24"/>
              </w:rPr>
            </w:pPr>
            <w:r>
              <w:rPr>
                <w:b/>
                <w:szCs w:val="24"/>
                <w:lang w:val="en-US"/>
              </w:rPr>
              <w:t>25448.5</w:t>
            </w:r>
            <w:r>
              <w:rPr>
                <w:b/>
                <w:szCs w:val="24"/>
              </w:rPr>
              <w:t>19</w:t>
            </w:r>
          </w:p>
        </w:tc>
        <w:tc>
          <w:tcPr>
            <w:tcW w:w="981" w:type="dxa"/>
          </w:tcPr>
          <w:p w:rsidR="00EC4F78" w:rsidRPr="00B1020B" w:rsidRDefault="00EC4F78" w:rsidP="005B73C0">
            <w:pPr>
              <w:autoSpaceDE w:val="0"/>
              <w:autoSpaceDN w:val="0"/>
              <w:adjustRightInd w:val="0"/>
              <w:rPr>
                <w:b/>
                <w:szCs w:val="24"/>
              </w:rPr>
            </w:pPr>
            <w:r>
              <w:rPr>
                <w:b/>
                <w:szCs w:val="24"/>
                <w:lang w:val="en-US"/>
              </w:rPr>
              <w:t>26403.16</w:t>
            </w:r>
            <w:r>
              <w:rPr>
                <w:b/>
                <w:szCs w:val="24"/>
              </w:rPr>
              <w:t>3</w:t>
            </w:r>
          </w:p>
        </w:tc>
        <w:tc>
          <w:tcPr>
            <w:tcW w:w="1106" w:type="dxa"/>
          </w:tcPr>
          <w:p w:rsidR="00EC4F78" w:rsidRPr="00B1020B" w:rsidRDefault="00EC4F78" w:rsidP="005B73C0">
            <w:pPr>
              <w:autoSpaceDE w:val="0"/>
              <w:autoSpaceDN w:val="0"/>
              <w:adjustRightInd w:val="0"/>
              <w:rPr>
                <w:b/>
                <w:szCs w:val="24"/>
              </w:rPr>
            </w:pPr>
            <w:r>
              <w:rPr>
                <w:b/>
                <w:szCs w:val="24"/>
                <w:lang w:val="en-US"/>
              </w:rPr>
              <w:t>26403.16</w:t>
            </w:r>
            <w:r>
              <w:rPr>
                <w:b/>
                <w:szCs w:val="24"/>
              </w:rPr>
              <w:t>3</w:t>
            </w:r>
          </w:p>
        </w:tc>
        <w:tc>
          <w:tcPr>
            <w:tcW w:w="716" w:type="dxa"/>
          </w:tcPr>
          <w:p w:rsidR="00EC4F78" w:rsidRPr="00721FFE" w:rsidRDefault="00EC4F78" w:rsidP="005B73C0">
            <w:pPr>
              <w:autoSpaceDE w:val="0"/>
              <w:autoSpaceDN w:val="0"/>
              <w:adjustRightInd w:val="0"/>
              <w:rPr>
                <w:b/>
                <w:szCs w:val="24"/>
              </w:rPr>
            </w:pPr>
          </w:p>
        </w:tc>
        <w:tc>
          <w:tcPr>
            <w:tcW w:w="1009" w:type="dxa"/>
            <w:gridSpan w:val="2"/>
          </w:tcPr>
          <w:p w:rsidR="00EC4F78" w:rsidRPr="00721FFE" w:rsidRDefault="00EC4F78" w:rsidP="005B73C0">
            <w:pPr>
              <w:autoSpaceDE w:val="0"/>
              <w:autoSpaceDN w:val="0"/>
              <w:adjustRightInd w:val="0"/>
              <w:rPr>
                <w:b/>
                <w:szCs w:val="24"/>
              </w:rPr>
            </w:pPr>
          </w:p>
        </w:tc>
        <w:tc>
          <w:tcPr>
            <w:tcW w:w="954" w:type="dxa"/>
          </w:tcPr>
          <w:p w:rsidR="00EC4F78" w:rsidRPr="00721FFE" w:rsidRDefault="00EC4F78" w:rsidP="005B73C0">
            <w:pPr>
              <w:autoSpaceDE w:val="0"/>
              <w:autoSpaceDN w:val="0"/>
              <w:adjustRightInd w:val="0"/>
              <w:rPr>
                <w:b/>
                <w:szCs w:val="24"/>
              </w:rPr>
            </w:pPr>
          </w:p>
        </w:tc>
        <w:tc>
          <w:tcPr>
            <w:tcW w:w="1290" w:type="dxa"/>
            <w:gridSpan w:val="2"/>
          </w:tcPr>
          <w:p w:rsidR="00EC4F78" w:rsidRPr="00721FFE" w:rsidRDefault="00EC4F78" w:rsidP="005B73C0">
            <w:pPr>
              <w:autoSpaceDE w:val="0"/>
              <w:autoSpaceDN w:val="0"/>
              <w:adjustRightInd w:val="0"/>
              <w:rPr>
                <w:b/>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1031" w:type="dxa"/>
          </w:tcPr>
          <w:p w:rsidR="00EC4F78" w:rsidRPr="000356DA" w:rsidRDefault="00EC4F78" w:rsidP="005B73C0">
            <w:pPr>
              <w:autoSpaceDE w:val="0"/>
              <w:autoSpaceDN w:val="0"/>
              <w:adjustRightInd w:val="0"/>
              <w:rPr>
                <w:szCs w:val="24"/>
                <w:lang w:val="en-US"/>
              </w:rPr>
            </w:pPr>
            <w:r>
              <w:rPr>
                <w:szCs w:val="24"/>
                <w:lang w:val="en-US"/>
              </w:rPr>
              <w:t>10914.666</w:t>
            </w:r>
          </w:p>
        </w:tc>
        <w:tc>
          <w:tcPr>
            <w:tcW w:w="981" w:type="dxa"/>
          </w:tcPr>
          <w:p w:rsidR="00EC4F78" w:rsidRPr="00B1020B" w:rsidRDefault="00EC4F78" w:rsidP="005B73C0">
            <w:pPr>
              <w:autoSpaceDE w:val="0"/>
              <w:autoSpaceDN w:val="0"/>
              <w:adjustRightInd w:val="0"/>
              <w:rPr>
                <w:szCs w:val="24"/>
              </w:rPr>
            </w:pPr>
            <w:r>
              <w:rPr>
                <w:szCs w:val="24"/>
                <w:lang w:val="en-US"/>
              </w:rPr>
              <w:t>11347.50</w:t>
            </w:r>
            <w:r>
              <w:rPr>
                <w:szCs w:val="24"/>
              </w:rPr>
              <w:t>9</w:t>
            </w:r>
          </w:p>
        </w:tc>
        <w:tc>
          <w:tcPr>
            <w:tcW w:w="1106" w:type="dxa"/>
          </w:tcPr>
          <w:p w:rsidR="00EC4F78" w:rsidRPr="00B1020B" w:rsidRDefault="00EC4F78" w:rsidP="005B73C0">
            <w:pPr>
              <w:autoSpaceDE w:val="0"/>
              <w:autoSpaceDN w:val="0"/>
              <w:adjustRightInd w:val="0"/>
              <w:rPr>
                <w:szCs w:val="24"/>
              </w:rPr>
            </w:pPr>
            <w:r>
              <w:rPr>
                <w:szCs w:val="24"/>
                <w:lang w:val="en-US"/>
              </w:rPr>
              <w:t>11347.50</w:t>
            </w:r>
            <w:r>
              <w:rPr>
                <w:szCs w:val="24"/>
              </w:rPr>
              <w:t>9</w:t>
            </w:r>
          </w:p>
        </w:tc>
        <w:tc>
          <w:tcPr>
            <w:tcW w:w="716" w:type="dxa"/>
          </w:tcPr>
          <w:p w:rsidR="00EC4F78" w:rsidRPr="00721FFE" w:rsidRDefault="00EC4F78" w:rsidP="005B73C0">
            <w:pPr>
              <w:autoSpaceDE w:val="0"/>
              <w:autoSpaceDN w:val="0"/>
              <w:adjustRightInd w:val="0"/>
              <w:rPr>
                <w:szCs w:val="24"/>
              </w:rPr>
            </w:pPr>
          </w:p>
        </w:tc>
        <w:tc>
          <w:tcPr>
            <w:tcW w:w="1009" w:type="dxa"/>
            <w:gridSpan w:val="2"/>
          </w:tcPr>
          <w:p w:rsidR="00EC4F78" w:rsidRPr="00721FFE" w:rsidRDefault="00EC4F78" w:rsidP="005B73C0">
            <w:pPr>
              <w:autoSpaceDE w:val="0"/>
              <w:autoSpaceDN w:val="0"/>
              <w:adjustRightInd w:val="0"/>
              <w:rPr>
                <w:szCs w:val="24"/>
              </w:rPr>
            </w:pPr>
          </w:p>
        </w:tc>
        <w:tc>
          <w:tcPr>
            <w:tcW w:w="954" w:type="dxa"/>
          </w:tcPr>
          <w:p w:rsidR="00EC4F78" w:rsidRPr="00721FFE" w:rsidRDefault="00EC4F78" w:rsidP="005B73C0">
            <w:pPr>
              <w:autoSpaceDE w:val="0"/>
              <w:autoSpaceDN w:val="0"/>
              <w:adjustRightInd w:val="0"/>
              <w:rPr>
                <w:szCs w:val="24"/>
              </w:rPr>
            </w:pPr>
          </w:p>
        </w:tc>
        <w:tc>
          <w:tcPr>
            <w:tcW w:w="1290" w:type="dxa"/>
            <w:gridSpan w:val="2"/>
          </w:tcPr>
          <w:p w:rsidR="00EC4F78" w:rsidRPr="00721FFE" w:rsidRDefault="00EC4F78" w:rsidP="005B73C0">
            <w:pPr>
              <w:autoSpaceDE w:val="0"/>
              <w:autoSpaceDN w:val="0"/>
              <w:adjustRightInd w:val="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федеральный бюджет</w:t>
            </w:r>
          </w:p>
        </w:tc>
        <w:tc>
          <w:tcPr>
            <w:tcW w:w="1031" w:type="dxa"/>
          </w:tcPr>
          <w:p w:rsidR="00EC4F78" w:rsidRPr="00B1020B" w:rsidRDefault="00EC4F78" w:rsidP="005B73C0">
            <w:pPr>
              <w:autoSpaceDE w:val="0"/>
              <w:autoSpaceDN w:val="0"/>
              <w:adjustRightInd w:val="0"/>
              <w:rPr>
                <w:szCs w:val="24"/>
              </w:rPr>
            </w:pPr>
            <w:r>
              <w:rPr>
                <w:szCs w:val="24"/>
                <w:lang w:val="en-US"/>
              </w:rPr>
              <w:t>41.</w:t>
            </w:r>
            <w:r>
              <w:rPr>
                <w:szCs w:val="24"/>
              </w:rPr>
              <w:t>598</w:t>
            </w:r>
          </w:p>
        </w:tc>
        <w:tc>
          <w:tcPr>
            <w:tcW w:w="981" w:type="dxa"/>
          </w:tcPr>
          <w:p w:rsidR="00EC4F78" w:rsidRPr="00834B7E" w:rsidRDefault="00EC4F78" w:rsidP="005B73C0">
            <w:pPr>
              <w:autoSpaceDE w:val="0"/>
              <w:autoSpaceDN w:val="0"/>
              <w:adjustRightInd w:val="0"/>
              <w:rPr>
                <w:szCs w:val="24"/>
                <w:lang w:val="en-US"/>
              </w:rPr>
            </w:pPr>
            <w:r>
              <w:rPr>
                <w:szCs w:val="24"/>
                <w:lang w:val="en-US"/>
              </w:rPr>
              <w:t>41.4</w:t>
            </w:r>
            <w:r>
              <w:rPr>
                <w:szCs w:val="24"/>
              </w:rPr>
              <w:t>5</w:t>
            </w:r>
            <w:r>
              <w:rPr>
                <w:szCs w:val="24"/>
                <w:lang w:val="en-US"/>
              </w:rPr>
              <w:t>0</w:t>
            </w:r>
          </w:p>
        </w:tc>
        <w:tc>
          <w:tcPr>
            <w:tcW w:w="1106" w:type="dxa"/>
          </w:tcPr>
          <w:p w:rsidR="00EC4F78" w:rsidRPr="000356DA" w:rsidRDefault="00EC4F78" w:rsidP="005B73C0">
            <w:pPr>
              <w:autoSpaceDE w:val="0"/>
              <w:autoSpaceDN w:val="0"/>
              <w:adjustRightInd w:val="0"/>
              <w:rPr>
                <w:szCs w:val="24"/>
                <w:lang w:val="en-US"/>
              </w:rPr>
            </w:pPr>
            <w:r>
              <w:rPr>
                <w:szCs w:val="24"/>
                <w:lang w:val="en-US"/>
              </w:rPr>
              <w:t>41.4</w:t>
            </w:r>
            <w:r>
              <w:rPr>
                <w:szCs w:val="24"/>
              </w:rPr>
              <w:t>5</w:t>
            </w:r>
            <w:r>
              <w:rPr>
                <w:szCs w:val="24"/>
                <w:lang w:val="en-US"/>
              </w:rPr>
              <w:t>0</w:t>
            </w:r>
          </w:p>
        </w:tc>
        <w:tc>
          <w:tcPr>
            <w:tcW w:w="716" w:type="dxa"/>
          </w:tcPr>
          <w:p w:rsidR="00EC4F78" w:rsidRPr="00721FFE" w:rsidRDefault="00EC4F78" w:rsidP="005B73C0">
            <w:pPr>
              <w:autoSpaceDE w:val="0"/>
              <w:autoSpaceDN w:val="0"/>
              <w:adjustRightInd w:val="0"/>
              <w:rPr>
                <w:szCs w:val="24"/>
              </w:rPr>
            </w:pPr>
          </w:p>
        </w:tc>
        <w:tc>
          <w:tcPr>
            <w:tcW w:w="1009" w:type="dxa"/>
            <w:gridSpan w:val="2"/>
          </w:tcPr>
          <w:p w:rsidR="00EC4F78" w:rsidRPr="00721FFE" w:rsidRDefault="00EC4F78" w:rsidP="005B73C0">
            <w:pPr>
              <w:autoSpaceDE w:val="0"/>
              <w:autoSpaceDN w:val="0"/>
              <w:adjustRightInd w:val="0"/>
              <w:rPr>
                <w:szCs w:val="24"/>
              </w:rPr>
            </w:pPr>
          </w:p>
        </w:tc>
        <w:tc>
          <w:tcPr>
            <w:tcW w:w="954" w:type="dxa"/>
          </w:tcPr>
          <w:p w:rsidR="00EC4F78" w:rsidRPr="00721FFE" w:rsidRDefault="00EC4F78" w:rsidP="005B73C0">
            <w:pPr>
              <w:autoSpaceDE w:val="0"/>
              <w:autoSpaceDN w:val="0"/>
              <w:adjustRightInd w:val="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1009" w:type="dxa"/>
            <w:gridSpan w:val="2"/>
          </w:tcPr>
          <w:p w:rsidR="00EC4F78" w:rsidRPr="00721FFE" w:rsidRDefault="00EC4F78" w:rsidP="005B73C0">
            <w:pPr>
              <w:autoSpaceDE w:val="0"/>
              <w:autoSpaceDN w:val="0"/>
              <w:adjustRightInd w:val="0"/>
              <w:ind w:firstLine="720"/>
              <w:rPr>
                <w:szCs w:val="24"/>
              </w:rPr>
            </w:pPr>
          </w:p>
        </w:tc>
        <w:tc>
          <w:tcPr>
            <w:tcW w:w="954" w:type="dxa"/>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Бюджет Пензенской области</w:t>
            </w:r>
          </w:p>
        </w:tc>
        <w:tc>
          <w:tcPr>
            <w:tcW w:w="1031" w:type="dxa"/>
          </w:tcPr>
          <w:p w:rsidR="00EC4F78" w:rsidRPr="00B1020B" w:rsidRDefault="00EC4F78" w:rsidP="005B73C0">
            <w:pPr>
              <w:autoSpaceDE w:val="0"/>
              <w:autoSpaceDN w:val="0"/>
              <w:adjustRightInd w:val="0"/>
              <w:rPr>
                <w:szCs w:val="24"/>
              </w:rPr>
            </w:pPr>
            <w:r>
              <w:rPr>
                <w:szCs w:val="24"/>
                <w:lang w:val="en-US"/>
              </w:rPr>
              <w:t>13721.</w:t>
            </w:r>
            <w:r>
              <w:rPr>
                <w:szCs w:val="24"/>
              </w:rPr>
              <w:t>255</w:t>
            </w:r>
          </w:p>
        </w:tc>
        <w:tc>
          <w:tcPr>
            <w:tcW w:w="981" w:type="dxa"/>
          </w:tcPr>
          <w:p w:rsidR="00EC4F78" w:rsidRPr="00B1020B" w:rsidRDefault="00EC4F78" w:rsidP="005B73C0">
            <w:pPr>
              <w:autoSpaceDE w:val="0"/>
              <w:autoSpaceDN w:val="0"/>
              <w:adjustRightInd w:val="0"/>
              <w:rPr>
                <w:szCs w:val="24"/>
              </w:rPr>
            </w:pPr>
            <w:r>
              <w:rPr>
                <w:szCs w:val="24"/>
                <w:lang w:val="en-US"/>
              </w:rPr>
              <w:t>14237.</w:t>
            </w:r>
            <w:r>
              <w:rPr>
                <w:szCs w:val="24"/>
              </w:rPr>
              <w:t>204</w:t>
            </w:r>
          </w:p>
        </w:tc>
        <w:tc>
          <w:tcPr>
            <w:tcW w:w="1106" w:type="dxa"/>
          </w:tcPr>
          <w:p w:rsidR="00EC4F78" w:rsidRPr="00B1020B" w:rsidRDefault="00EC4F78" w:rsidP="005B73C0">
            <w:pPr>
              <w:autoSpaceDE w:val="0"/>
              <w:autoSpaceDN w:val="0"/>
              <w:adjustRightInd w:val="0"/>
              <w:rPr>
                <w:szCs w:val="24"/>
              </w:rPr>
            </w:pPr>
            <w:r>
              <w:rPr>
                <w:szCs w:val="24"/>
                <w:lang w:val="en-US"/>
              </w:rPr>
              <w:t>14237.2</w:t>
            </w:r>
            <w:r>
              <w:rPr>
                <w:szCs w:val="24"/>
              </w:rPr>
              <w:t>04</w:t>
            </w:r>
          </w:p>
        </w:tc>
        <w:tc>
          <w:tcPr>
            <w:tcW w:w="716" w:type="dxa"/>
          </w:tcPr>
          <w:p w:rsidR="00EC4F78" w:rsidRPr="00721FFE" w:rsidRDefault="00EC4F78" w:rsidP="005B73C0">
            <w:pPr>
              <w:autoSpaceDE w:val="0"/>
              <w:autoSpaceDN w:val="0"/>
              <w:adjustRightInd w:val="0"/>
              <w:rPr>
                <w:szCs w:val="24"/>
              </w:rPr>
            </w:pPr>
          </w:p>
        </w:tc>
        <w:tc>
          <w:tcPr>
            <w:tcW w:w="1009" w:type="dxa"/>
            <w:gridSpan w:val="2"/>
          </w:tcPr>
          <w:p w:rsidR="00EC4F78" w:rsidRPr="00721FFE" w:rsidRDefault="00EC4F78" w:rsidP="005B73C0">
            <w:pPr>
              <w:autoSpaceDE w:val="0"/>
              <w:autoSpaceDN w:val="0"/>
              <w:adjustRightInd w:val="0"/>
              <w:rPr>
                <w:szCs w:val="24"/>
              </w:rPr>
            </w:pPr>
          </w:p>
        </w:tc>
        <w:tc>
          <w:tcPr>
            <w:tcW w:w="954" w:type="dxa"/>
          </w:tcPr>
          <w:p w:rsidR="00EC4F78" w:rsidRPr="00721FFE" w:rsidRDefault="00EC4F78" w:rsidP="005B73C0">
            <w:pPr>
              <w:autoSpaceDE w:val="0"/>
              <w:autoSpaceDN w:val="0"/>
              <w:adjustRightInd w:val="0"/>
              <w:rPr>
                <w:szCs w:val="24"/>
              </w:rPr>
            </w:pPr>
          </w:p>
        </w:tc>
        <w:tc>
          <w:tcPr>
            <w:tcW w:w="1290" w:type="dxa"/>
            <w:gridSpan w:val="2"/>
          </w:tcPr>
          <w:p w:rsidR="00EC4F78" w:rsidRPr="00721FFE" w:rsidRDefault="00EC4F78" w:rsidP="005B73C0">
            <w:pPr>
              <w:autoSpaceDE w:val="0"/>
              <w:autoSpaceDN w:val="0"/>
              <w:adjustRightInd w:val="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иные источники</w:t>
            </w:r>
          </w:p>
        </w:tc>
        <w:tc>
          <w:tcPr>
            <w:tcW w:w="1031" w:type="dxa"/>
          </w:tcPr>
          <w:p w:rsidR="00EC4F78" w:rsidRPr="00721FFE" w:rsidRDefault="00EC4F78" w:rsidP="005B73C0">
            <w:pPr>
              <w:autoSpaceDE w:val="0"/>
              <w:autoSpaceDN w:val="0"/>
              <w:adjustRightInd w:val="0"/>
              <w:rPr>
                <w:szCs w:val="24"/>
              </w:rPr>
            </w:pPr>
            <w:r>
              <w:rPr>
                <w:szCs w:val="24"/>
              </w:rPr>
              <w:t>771,0</w:t>
            </w:r>
          </w:p>
        </w:tc>
        <w:tc>
          <w:tcPr>
            <w:tcW w:w="981" w:type="dxa"/>
          </w:tcPr>
          <w:p w:rsidR="00EC4F78" w:rsidRPr="00721FFE" w:rsidRDefault="00EC4F78" w:rsidP="005B73C0">
            <w:pPr>
              <w:autoSpaceDE w:val="0"/>
              <w:autoSpaceDN w:val="0"/>
              <w:adjustRightInd w:val="0"/>
              <w:rPr>
                <w:szCs w:val="24"/>
              </w:rPr>
            </w:pPr>
            <w:r>
              <w:rPr>
                <w:szCs w:val="24"/>
              </w:rPr>
              <w:t>777,0</w:t>
            </w:r>
          </w:p>
        </w:tc>
        <w:tc>
          <w:tcPr>
            <w:tcW w:w="1106" w:type="dxa"/>
          </w:tcPr>
          <w:p w:rsidR="00EC4F78" w:rsidRPr="00721FFE" w:rsidRDefault="00EC4F78" w:rsidP="005B73C0">
            <w:pPr>
              <w:autoSpaceDE w:val="0"/>
              <w:autoSpaceDN w:val="0"/>
              <w:adjustRightInd w:val="0"/>
              <w:rPr>
                <w:szCs w:val="24"/>
              </w:rPr>
            </w:pPr>
            <w:r>
              <w:rPr>
                <w:szCs w:val="24"/>
              </w:rPr>
              <w:t>777,0</w:t>
            </w:r>
          </w:p>
        </w:tc>
        <w:tc>
          <w:tcPr>
            <w:tcW w:w="716" w:type="dxa"/>
          </w:tcPr>
          <w:p w:rsidR="00EC4F78" w:rsidRPr="00721FFE" w:rsidRDefault="00EC4F78" w:rsidP="005B73C0">
            <w:pPr>
              <w:autoSpaceDE w:val="0"/>
              <w:autoSpaceDN w:val="0"/>
              <w:adjustRightInd w:val="0"/>
              <w:rPr>
                <w:szCs w:val="24"/>
              </w:rPr>
            </w:pPr>
          </w:p>
        </w:tc>
        <w:tc>
          <w:tcPr>
            <w:tcW w:w="1009" w:type="dxa"/>
            <w:gridSpan w:val="2"/>
          </w:tcPr>
          <w:p w:rsidR="00EC4F78" w:rsidRPr="00721FFE" w:rsidRDefault="00EC4F78" w:rsidP="005B73C0">
            <w:pPr>
              <w:autoSpaceDE w:val="0"/>
              <w:autoSpaceDN w:val="0"/>
              <w:adjustRightInd w:val="0"/>
              <w:rPr>
                <w:szCs w:val="24"/>
              </w:rPr>
            </w:pPr>
          </w:p>
        </w:tc>
        <w:tc>
          <w:tcPr>
            <w:tcW w:w="954" w:type="dxa"/>
          </w:tcPr>
          <w:p w:rsidR="00EC4F78" w:rsidRPr="00721FFE" w:rsidRDefault="00EC4F78" w:rsidP="005B73C0">
            <w:pPr>
              <w:autoSpaceDE w:val="0"/>
              <w:autoSpaceDN w:val="0"/>
              <w:adjustRightInd w:val="0"/>
              <w:rPr>
                <w:szCs w:val="24"/>
              </w:rPr>
            </w:pPr>
          </w:p>
        </w:tc>
        <w:tc>
          <w:tcPr>
            <w:tcW w:w="1290" w:type="dxa"/>
            <w:gridSpan w:val="2"/>
          </w:tcPr>
          <w:p w:rsidR="00EC4F78" w:rsidRPr="00721FFE" w:rsidRDefault="00EC4F78" w:rsidP="005B73C0">
            <w:pPr>
              <w:autoSpaceDE w:val="0"/>
              <w:autoSpaceDN w:val="0"/>
              <w:adjustRightInd w:val="0"/>
              <w:rPr>
                <w:szCs w:val="24"/>
              </w:rPr>
            </w:pPr>
          </w:p>
        </w:tc>
      </w:tr>
      <w:tr w:rsidR="00EC4F78" w:rsidRPr="00721FFE" w:rsidTr="005B73C0">
        <w:trPr>
          <w:trHeight w:val="144"/>
        </w:trPr>
        <w:tc>
          <w:tcPr>
            <w:tcW w:w="636" w:type="dxa"/>
            <w:vMerge w:val="restart"/>
          </w:tcPr>
          <w:p w:rsidR="00EC4F78" w:rsidRPr="00721FFE" w:rsidRDefault="00EC4F78" w:rsidP="005B73C0">
            <w:pPr>
              <w:autoSpaceDE w:val="0"/>
              <w:autoSpaceDN w:val="0"/>
              <w:adjustRightInd w:val="0"/>
              <w:ind w:firstLine="720"/>
              <w:jc w:val="center"/>
              <w:rPr>
                <w:szCs w:val="24"/>
              </w:rPr>
            </w:pPr>
            <w:r w:rsidRPr="00721FFE">
              <w:rPr>
                <w:szCs w:val="24"/>
              </w:rPr>
              <w:t>1</w:t>
            </w:r>
          </w:p>
        </w:tc>
        <w:tc>
          <w:tcPr>
            <w:tcW w:w="968" w:type="dxa"/>
            <w:vMerge w:val="restart"/>
          </w:tcPr>
          <w:p w:rsidR="00EC4F78" w:rsidRPr="00721FFE" w:rsidRDefault="00EC4F78" w:rsidP="005B73C0">
            <w:pPr>
              <w:autoSpaceDE w:val="0"/>
              <w:autoSpaceDN w:val="0"/>
              <w:adjustRightInd w:val="0"/>
              <w:rPr>
                <w:szCs w:val="24"/>
              </w:rPr>
            </w:pPr>
            <w:r w:rsidRPr="00721FFE">
              <w:rPr>
                <w:szCs w:val="24"/>
              </w:rPr>
              <w:t>Подпрограмма 1</w:t>
            </w:r>
          </w:p>
        </w:tc>
        <w:tc>
          <w:tcPr>
            <w:tcW w:w="1821" w:type="dxa"/>
            <w:vMerge w:val="restart"/>
          </w:tcPr>
          <w:p w:rsidR="00EC4F78" w:rsidRPr="00721FFE" w:rsidRDefault="00EC4F78" w:rsidP="005B73C0">
            <w:pPr>
              <w:autoSpaceDE w:val="0"/>
              <w:autoSpaceDN w:val="0"/>
              <w:adjustRightInd w:val="0"/>
              <w:rPr>
                <w:szCs w:val="24"/>
              </w:rPr>
            </w:pPr>
            <w:r w:rsidRPr="00721FFE">
              <w:rPr>
                <w:b/>
                <w:szCs w:val="24"/>
              </w:rPr>
              <w:t>«Наследие»</w:t>
            </w:r>
          </w:p>
        </w:tc>
        <w:tc>
          <w:tcPr>
            <w:tcW w:w="4435" w:type="dxa"/>
          </w:tcPr>
          <w:p w:rsidR="00EC4F78" w:rsidRPr="00721FFE" w:rsidRDefault="00EC4F78" w:rsidP="005B73C0">
            <w:pPr>
              <w:autoSpaceDE w:val="0"/>
              <w:autoSpaceDN w:val="0"/>
              <w:jc w:val="center"/>
              <w:rPr>
                <w:sz w:val="24"/>
                <w:szCs w:val="24"/>
              </w:rPr>
            </w:pPr>
            <w:r w:rsidRPr="00721FFE">
              <w:rPr>
                <w:sz w:val="24"/>
                <w:szCs w:val="24"/>
              </w:rPr>
              <w:t>Всего в том числе:</w:t>
            </w:r>
          </w:p>
        </w:tc>
        <w:tc>
          <w:tcPr>
            <w:tcW w:w="1031" w:type="dxa"/>
          </w:tcPr>
          <w:p w:rsidR="00EC4F78" w:rsidRPr="00721FFE" w:rsidRDefault="00EC4F78" w:rsidP="005B73C0">
            <w:pPr>
              <w:autoSpaceDE w:val="0"/>
              <w:autoSpaceDN w:val="0"/>
              <w:adjustRightInd w:val="0"/>
              <w:rPr>
                <w:b/>
                <w:szCs w:val="24"/>
              </w:rPr>
            </w:pPr>
            <w:r>
              <w:rPr>
                <w:b/>
                <w:szCs w:val="24"/>
              </w:rPr>
              <w:t>0,0</w:t>
            </w:r>
          </w:p>
        </w:tc>
        <w:tc>
          <w:tcPr>
            <w:tcW w:w="981" w:type="dxa"/>
          </w:tcPr>
          <w:p w:rsidR="00EC4F78" w:rsidRPr="00721FFE" w:rsidRDefault="00EC4F78" w:rsidP="005B73C0">
            <w:pPr>
              <w:autoSpaceDE w:val="0"/>
              <w:autoSpaceDN w:val="0"/>
              <w:adjustRightInd w:val="0"/>
              <w:rPr>
                <w:b/>
                <w:szCs w:val="24"/>
              </w:rPr>
            </w:pPr>
            <w:r>
              <w:rPr>
                <w:b/>
                <w:szCs w:val="24"/>
              </w:rPr>
              <w:t>0,0</w:t>
            </w:r>
          </w:p>
        </w:tc>
        <w:tc>
          <w:tcPr>
            <w:tcW w:w="1106" w:type="dxa"/>
          </w:tcPr>
          <w:p w:rsidR="00EC4F78" w:rsidRPr="00721FFE" w:rsidRDefault="00EC4F78" w:rsidP="005B73C0">
            <w:pPr>
              <w:autoSpaceDE w:val="0"/>
              <w:autoSpaceDN w:val="0"/>
              <w:adjustRightInd w:val="0"/>
              <w:rPr>
                <w:b/>
                <w:szCs w:val="24"/>
              </w:rPr>
            </w:pPr>
            <w:r>
              <w:rPr>
                <w:b/>
                <w:szCs w:val="24"/>
              </w:rPr>
              <w:t>0,0</w:t>
            </w:r>
          </w:p>
        </w:tc>
        <w:tc>
          <w:tcPr>
            <w:tcW w:w="716" w:type="dxa"/>
          </w:tcPr>
          <w:p w:rsidR="00EC4F78" w:rsidRPr="00721FFE" w:rsidRDefault="00EC4F78" w:rsidP="005B73C0">
            <w:pPr>
              <w:autoSpaceDE w:val="0"/>
              <w:autoSpaceDN w:val="0"/>
              <w:adjustRightInd w:val="0"/>
              <w:rPr>
                <w:b/>
                <w:szCs w:val="24"/>
              </w:rPr>
            </w:pPr>
          </w:p>
        </w:tc>
        <w:tc>
          <w:tcPr>
            <w:tcW w:w="1009" w:type="dxa"/>
            <w:gridSpan w:val="2"/>
          </w:tcPr>
          <w:p w:rsidR="00EC4F78" w:rsidRPr="00721FFE" w:rsidRDefault="00EC4F78" w:rsidP="005B73C0">
            <w:pPr>
              <w:autoSpaceDE w:val="0"/>
              <w:autoSpaceDN w:val="0"/>
              <w:adjustRightInd w:val="0"/>
              <w:rPr>
                <w:b/>
                <w:szCs w:val="24"/>
              </w:rPr>
            </w:pPr>
          </w:p>
        </w:tc>
        <w:tc>
          <w:tcPr>
            <w:tcW w:w="954" w:type="dxa"/>
          </w:tcPr>
          <w:p w:rsidR="00EC4F78" w:rsidRPr="00721FFE" w:rsidRDefault="00EC4F78" w:rsidP="005B73C0">
            <w:pPr>
              <w:autoSpaceDE w:val="0"/>
              <w:autoSpaceDN w:val="0"/>
              <w:adjustRightInd w:val="0"/>
              <w:rPr>
                <w:b/>
                <w:szCs w:val="24"/>
              </w:rPr>
            </w:pPr>
          </w:p>
        </w:tc>
        <w:tc>
          <w:tcPr>
            <w:tcW w:w="1290" w:type="dxa"/>
            <w:gridSpan w:val="2"/>
          </w:tcPr>
          <w:p w:rsidR="00EC4F78" w:rsidRPr="00721FFE" w:rsidRDefault="00EC4F78" w:rsidP="005B73C0">
            <w:pPr>
              <w:autoSpaceDE w:val="0"/>
              <w:autoSpaceDN w:val="0"/>
              <w:adjustRightInd w:val="0"/>
              <w:rPr>
                <w:b/>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1031" w:type="dxa"/>
          </w:tcPr>
          <w:p w:rsidR="00EC4F78" w:rsidRPr="00721FFE" w:rsidRDefault="00EC4F78" w:rsidP="005B73C0">
            <w:pPr>
              <w:autoSpaceDE w:val="0"/>
              <w:autoSpaceDN w:val="0"/>
              <w:adjustRightInd w:val="0"/>
              <w:jc w:val="center"/>
              <w:rPr>
                <w:szCs w:val="24"/>
              </w:rPr>
            </w:pPr>
            <w:r>
              <w:rPr>
                <w:szCs w:val="24"/>
              </w:rPr>
              <w:t>0,0</w:t>
            </w:r>
          </w:p>
        </w:tc>
        <w:tc>
          <w:tcPr>
            <w:tcW w:w="981" w:type="dxa"/>
          </w:tcPr>
          <w:p w:rsidR="00EC4F78" w:rsidRPr="00721FFE" w:rsidRDefault="00EC4F78" w:rsidP="005B73C0">
            <w:pPr>
              <w:widowControl/>
              <w:spacing w:line="360" w:lineRule="atLeast"/>
              <w:jc w:val="center"/>
              <w:rPr>
                <w:sz w:val="22"/>
                <w:szCs w:val="22"/>
              </w:rPr>
            </w:pPr>
            <w:r>
              <w:rPr>
                <w:sz w:val="22"/>
                <w:szCs w:val="22"/>
              </w:rPr>
              <w:t>0,0</w:t>
            </w:r>
          </w:p>
        </w:tc>
        <w:tc>
          <w:tcPr>
            <w:tcW w:w="1106" w:type="dxa"/>
          </w:tcPr>
          <w:p w:rsidR="00EC4F78" w:rsidRPr="00721FFE" w:rsidRDefault="00EC4F78" w:rsidP="005B73C0">
            <w:pPr>
              <w:widowControl/>
              <w:spacing w:line="360" w:lineRule="atLeast"/>
              <w:jc w:val="center"/>
              <w:rPr>
                <w:sz w:val="22"/>
                <w:szCs w:val="22"/>
              </w:rPr>
            </w:pPr>
            <w:r>
              <w:rPr>
                <w:sz w:val="22"/>
                <w:szCs w:val="22"/>
              </w:rPr>
              <w:t>0,0</w:t>
            </w:r>
          </w:p>
        </w:tc>
        <w:tc>
          <w:tcPr>
            <w:tcW w:w="716" w:type="dxa"/>
          </w:tcPr>
          <w:p w:rsidR="00EC4F78" w:rsidRPr="00721FFE" w:rsidRDefault="00EC4F78" w:rsidP="005B73C0">
            <w:pPr>
              <w:widowControl/>
              <w:spacing w:line="360" w:lineRule="atLeast"/>
              <w:jc w:val="both"/>
              <w:rPr>
                <w:sz w:val="22"/>
                <w:szCs w:val="22"/>
              </w:rPr>
            </w:pPr>
          </w:p>
        </w:tc>
        <w:tc>
          <w:tcPr>
            <w:tcW w:w="1009" w:type="dxa"/>
            <w:gridSpan w:val="2"/>
          </w:tcPr>
          <w:p w:rsidR="00EC4F78" w:rsidRPr="00721FFE" w:rsidRDefault="00EC4F78" w:rsidP="005B73C0">
            <w:pPr>
              <w:widowControl/>
              <w:spacing w:line="360" w:lineRule="atLeast"/>
              <w:jc w:val="both"/>
              <w:rPr>
                <w:sz w:val="22"/>
                <w:szCs w:val="22"/>
              </w:rPr>
            </w:pPr>
          </w:p>
        </w:tc>
        <w:tc>
          <w:tcPr>
            <w:tcW w:w="954" w:type="dxa"/>
          </w:tcPr>
          <w:p w:rsidR="00EC4F78" w:rsidRPr="00721FFE" w:rsidRDefault="00EC4F78" w:rsidP="005B73C0">
            <w:pPr>
              <w:widowControl/>
              <w:spacing w:line="360" w:lineRule="atLeast"/>
              <w:jc w:val="both"/>
              <w:rPr>
                <w:sz w:val="22"/>
                <w:szCs w:val="22"/>
              </w:rPr>
            </w:pPr>
          </w:p>
        </w:tc>
        <w:tc>
          <w:tcPr>
            <w:tcW w:w="1290" w:type="dxa"/>
            <w:gridSpan w:val="2"/>
          </w:tcPr>
          <w:p w:rsidR="00EC4F78" w:rsidRPr="00721FFE" w:rsidRDefault="00EC4F78" w:rsidP="005B73C0">
            <w:pPr>
              <w:widowControl/>
              <w:spacing w:line="360" w:lineRule="atLeast"/>
              <w:jc w:val="both"/>
              <w:rPr>
                <w:sz w:val="22"/>
                <w:szCs w:val="22"/>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федеральный бюджет</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1009" w:type="dxa"/>
            <w:gridSpan w:val="2"/>
          </w:tcPr>
          <w:p w:rsidR="00EC4F78" w:rsidRPr="00721FFE" w:rsidRDefault="00EC4F78" w:rsidP="005B73C0">
            <w:pPr>
              <w:autoSpaceDE w:val="0"/>
              <w:autoSpaceDN w:val="0"/>
              <w:adjustRightInd w:val="0"/>
              <w:ind w:firstLine="720"/>
              <w:rPr>
                <w:szCs w:val="24"/>
              </w:rPr>
            </w:pPr>
          </w:p>
        </w:tc>
        <w:tc>
          <w:tcPr>
            <w:tcW w:w="954" w:type="dxa"/>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1009" w:type="dxa"/>
            <w:gridSpan w:val="2"/>
          </w:tcPr>
          <w:p w:rsidR="00EC4F78" w:rsidRPr="00721FFE" w:rsidRDefault="00EC4F78" w:rsidP="005B73C0">
            <w:pPr>
              <w:autoSpaceDE w:val="0"/>
              <w:autoSpaceDN w:val="0"/>
              <w:adjustRightInd w:val="0"/>
              <w:ind w:firstLine="720"/>
              <w:rPr>
                <w:szCs w:val="24"/>
              </w:rPr>
            </w:pPr>
          </w:p>
        </w:tc>
        <w:tc>
          <w:tcPr>
            <w:tcW w:w="960" w:type="dxa"/>
            <w:gridSpan w:val="2"/>
          </w:tcPr>
          <w:p w:rsidR="00EC4F78" w:rsidRPr="00721FFE" w:rsidRDefault="00EC4F78" w:rsidP="005B73C0">
            <w:pPr>
              <w:autoSpaceDE w:val="0"/>
              <w:autoSpaceDN w:val="0"/>
              <w:adjustRightInd w:val="0"/>
              <w:ind w:firstLine="720"/>
              <w:rPr>
                <w:szCs w:val="24"/>
              </w:rPr>
            </w:pPr>
          </w:p>
        </w:tc>
        <w:tc>
          <w:tcPr>
            <w:tcW w:w="1284"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Бюджет Пензенской области</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1009" w:type="dxa"/>
            <w:gridSpan w:val="2"/>
          </w:tcPr>
          <w:p w:rsidR="00EC4F78" w:rsidRPr="00721FFE" w:rsidRDefault="00EC4F78" w:rsidP="005B73C0">
            <w:pPr>
              <w:autoSpaceDE w:val="0"/>
              <w:autoSpaceDN w:val="0"/>
              <w:adjustRightInd w:val="0"/>
              <w:ind w:firstLine="720"/>
              <w:rPr>
                <w:szCs w:val="24"/>
              </w:rPr>
            </w:pPr>
          </w:p>
        </w:tc>
        <w:tc>
          <w:tcPr>
            <w:tcW w:w="960" w:type="dxa"/>
            <w:gridSpan w:val="2"/>
          </w:tcPr>
          <w:p w:rsidR="00EC4F78" w:rsidRPr="00721FFE" w:rsidRDefault="00EC4F78" w:rsidP="005B73C0">
            <w:pPr>
              <w:autoSpaceDE w:val="0"/>
              <w:autoSpaceDN w:val="0"/>
              <w:adjustRightInd w:val="0"/>
              <w:ind w:firstLine="720"/>
              <w:rPr>
                <w:szCs w:val="24"/>
              </w:rPr>
            </w:pPr>
          </w:p>
        </w:tc>
        <w:tc>
          <w:tcPr>
            <w:tcW w:w="1284"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иные источники</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1009" w:type="dxa"/>
            <w:gridSpan w:val="2"/>
          </w:tcPr>
          <w:p w:rsidR="00EC4F78" w:rsidRPr="00721FFE" w:rsidRDefault="00EC4F78" w:rsidP="005B73C0">
            <w:pPr>
              <w:autoSpaceDE w:val="0"/>
              <w:autoSpaceDN w:val="0"/>
              <w:adjustRightInd w:val="0"/>
              <w:ind w:firstLine="720"/>
              <w:rPr>
                <w:szCs w:val="24"/>
              </w:rPr>
            </w:pPr>
          </w:p>
        </w:tc>
        <w:tc>
          <w:tcPr>
            <w:tcW w:w="960" w:type="dxa"/>
            <w:gridSpan w:val="2"/>
          </w:tcPr>
          <w:p w:rsidR="00EC4F78" w:rsidRPr="00721FFE" w:rsidRDefault="00EC4F78" w:rsidP="005B73C0">
            <w:pPr>
              <w:autoSpaceDE w:val="0"/>
              <w:autoSpaceDN w:val="0"/>
              <w:adjustRightInd w:val="0"/>
              <w:ind w:firstLine="720"/>
              <w:rPr>
                <w:szCs w:val="24"/>
              </w:rPr>
            </w:pPr>
          </w:p>
        </w:tc>
        <w:tc>
          <w:tcPr>
            <w:tcW w:w="1284"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val="restart"/>
          </w:tcPr>
          <w:p w:rsidR="00EC4F78" w:rsidRPr="00721FFE" w:rsidRDefault="00EC4F78" w:rsidP="005B73C0">
            <w:pPr>
              <w:autoSpaceDE w:val="0"/>
              <w:autoSpaceDN w:val="0"/>
              <w:adjustRightInd w:val="0"/>
              <w:ind w:firstLine="720"/>
              <w:jc w:val="both"/>
              <w:rPr>
                <w:szCs w:val="24"/>
              </w:rPr>
            </w:pPr>
            <w:r w:rsidRPr="00721FFE">
              <w:rPr>
                <w:szCs w:val="24"/>
              </w:rPr>
              <w:t>1.1.</w:t>
            </w:r>
          </w:p>
        </w:tc>
        <w:tc>
          <w:tcPr>
            <w:tcW w:w="968" w:type="dxa"/>
            <w:vMerge w:val="restart"/>
          </w:tcPr>
          <w:p w:rsidR="00EC4F78" w:rsidRPr="00721FFE" w:rsidRDefault="00EC4F78" w:rsidP="005B73C0">
            <w:pPr>
              <w:autoSpaceDE w:val="0"/>
              <w:autoSpaceDN w:val="0"/>
              <w:adjustRightInd w:val="0"/>
              <w:jc w:val="both"/>
              <w:rPr>
                <w:szCs w:val="24"/>
              </w:rPr>
            </w:pPr>
            <w:r w:rsidRPr="00721FFE">
              <w:rPr>
                <w:szCs w:val="24"/>
              </w:rPr>
              <w:t>Основное мероприятие</w:t>
            </w:r>
          </w:p>
        </w:tc>
        <w:tc>
          <w:tcPr>
            <w:tcW w:w="1821" w:type="dxa"/>
            <w:vMerge w:val="restart"/>
          </w:tcPr>
          <w:p w:rsidR="00EC4F78" w:rsidRPr="00721FFE" w:rsidRDefault="00EC4F78" w:rsidP="005B73C0">
            <w:pPr>
              <w:autoSpaceDE w:val="0"/>
              <w:autoSpaceDN w:val="0"/>
              <w:adjustRightInd w:val="0"/>
              <w:jc w:val="both"/>
              <w:rPr>
                <w:szCs w:val="24"/>
              </w:rPr>
            </w:pPr>
            <w:r w:rsidRPr="00721FFE">
              <w:t>Развитие библиотечного дела</w:t>
            </w:r>
          </w:p>
        </w:tc>
        <w:tc>
          <w:tcPr>
            <w:tcW w:w="4435" w:type="dxa"/>
          </w:tcPr>
          <w:p w:rsidR="00EC4F78" w:rsidRPr="00721FFE" w:rsidRDefault="00EC4F78" w:rsidP="005B73C0">
            <w:pPr>
              <w:autoSpaceDE w:val="0"/>
              <w:autoSpaceDN w:val="0"/>
              <w:jc w:val="center"/>
              <w:rPr>
                <w:sz w:val="24"/>
                <w:szCs w:val="24"/>
              </w:rPr>
            </w:pPr>
            <w:r w:rsidRPr="00721FFE">
              <w:rPr>
                <w:sz w:val="24"/>
                <w:szCs w:val="24"/>
              </w:rPr>
              <w:t>Всего в том числе:</w:t>
            </w:r>
          </w:p>
        </w:tc>
        <w:tc>
          <w:tcPr>
            <w:tcW w:w="1031" w:type="dxa"/>
          </w:tcPr>
          <w:p w:rsidR="00EC4F78" w:rsidRPr="00721FFE" w:rsidRDefault="00EC4F78" w:rsidP="005B73C0">
            <w:pPr>
              <w:autoSpaceDE w:val="0"/>
              <w:autoSpaceDN w:val="0"/>
              <w:adjustRightInd w:val="0"/>
              <w:jc w:val="center"/>
              <w:rPr>
                <w:szCs w:val="24"/>
              </w:rPr>
            </w:pPr>
            <w:r>
              <w:rPr>
                <w:szCs w:val="24"/>
              </w:rPr>
              <w:t>0,0</w:t>
            </w:r>
          </w:p>
        </w:tc>
        <w:tc>
          <w:tcPr>
            <w:tcW w:w="981" w:type="dxa"/>
          </w:tcPr>
          <w:p w:rsidR="00EC4F78" w:rsidRPr="00721FFE" w:rsidRDefault="00EC4F78" w:rsidP="005B73C0">
            <w:pPr>
              <w:widowControl/>
              <w:spacing w:line="360" w:lineRule="atLeast"/>
              <w:jc w:val="center"/>
              <w:rPr>
                <w:sz w:val="22"/>
                <w:szCs w:val="22"/>
              </w:rPr>
            </w:pPr>
            <w:r>
              <w:rPr>
                <w:sz w:val="22"/>
                <w:szCs w:val="22"/>
              </w:rPr>
              <w:t>0,0</w:t>
            </w:r>
          </w:p>
        </w:tc>
        <w:tc>
          <w:tcPr>
            <w:tcW w:w="1106" w:type="dxa"/>
          </w:tcPr>
          <w:p w:rsidR="00EC4F78" w:rsidRPr="00721FFE" w:rsidRDefault="00EC4F78" w:rsidP="005B73C0">
            <w:pPr>
              <w:widowControl/>
              <w:spacing w:line="360" w:lineRule="atLeast"/>
              <w:jc w:val="center"/>
              <w:rPr>
                <w:sz w:val="22"/>
                <w:szCs w:val="22"/>
              </w:rPr>
            </w:pPr>
            <w:r>
              <w:rPr>
                <w:sz w:val="22"/>
                <w:szCs w:val="22"/>
              </w:rPr>
              <w:t>0,0</w:t>
            </w:r>
          </w:p>
        </w:tc>
        <w:tc>
          <w:tcPr>
            <w:tcW w:w="716" w:type="dxa"/>
          </w:tcPr>
          <w:p w:rsidR="00EC4F78" w:rsidRPr="00721FFE" w:rsidRDefault="00EC4F78" w:rsidP="005B73C0">
            <w:pPr>
              <w:widowControl/>
              <w:spacing w:line="360" w:lineRule="atLeast"/>
              <w:jc w:val="both"/>
              <w:rPr>
                <w:sz w:val="22"/>
                <w:szCs w:val="22"/>
              </w:rPr>
            </w:pPr>
          </w:p>
        </w:tc>
        <w:tc>
          <w:tcPr>
            <w:tcW w:w="1009" w:type="dxa"/>
            <w:gridSpan w:val="2"/>
          </w:tcPr>
          <w:p w:rsidR="00EC4F78" w:rsidRPr="00721FFE" w:rsidRDefault="00EC4F78" w:rsidP="005B73C0">
            <w:pPr>
              <w:widowControl/>
              <w:spacing w:line="360" w:lineRule="atLeast"/>
              <w:jc w:val="both"/>
              <w:rPr>
                <w:sz w:val="22"/>
                <w:szCs w:val="22"/>
              </w:rPr>
            </w:pPr>
          </w:p>
        </w:tc>
        <w:tc>
          <w:tcPr>
            <w:tcW w:w="960" w:type="dxa"/>
            <w:gridSpan w:val="2"/>
          </w:tcPr>
          <w:p w:rsidR="00EC4F78" w:rsidRPr="00721FFE" w:rsidRDefault="00EC4F78" w:rsidP="005B73C0">
            <w:pPr>
              <w:widowControl/>
              <w:spacing w:line="360" w:lineRule="atLeast"/>
              <w:jc w:val="both"/>
              <w:rPr>
                <w:sz w:val="22"/>
                <w:szCs w:val="22"/>
              </w:rPr>
            </w:pPr>
          </w:p>
        </w:tc>
        <w:tc>
          <w:tcPr>
            <w:tcW w:w="1284" w:type="dxa"/>
          </w:tcPr>
          <w:p w:rsidR="00EC4F78" w:rsidRPr="00721FFE" w:rsidRDefault="00EC4F78" w:rsidP="005B73C0">
            <w:pPr>
              <w:widowControl/>
              <w:spacing w:line="360" w:lineRule="atLeast"/>
              <w:jc w:val="both"/>
              <w:rPr>
                <w:sz w:val="22"/>
                <w:szCs w:val="22"/>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w:t>
            </w:r>
            <w:r w:rsidRPr="00721FFE">
              <w:rPr>
                <w:sz w:val="24"/>
                <w:szCs w:val="24"/>
              </w:rPr>
              <w:lastRenderedPageBreak/>
              <w:t>области</w:t>
            </w:r>
          </w:p>
        </w:tc>
        <w:tc>
          <w:tcPr>
            <w:tcW w:w="1031" w:type="dxa"/>
          </w:tcPr>
          <w:p w:rsidR="00EC4F78" w:rsidRPr="00721FFE" w:rsidRDefault="00EC4F78" w:rsidP="005B73C0">
            <w:pPr>
              <w:autoSpaceDE w:val="0"/>
              <w:autoSpaceDN w:val="0"/>
              <w:adjustRightInd w:val="0"/>
              <w:jc w:val="center"/>
              <w:rPr>
                <w:szCs w:val="24"/>
              </w:rPr>
            </w:pPr>
            <w:r>
              <w:rPr>
                <w:szCs w:val="24"/>
              </w:rPr>
              <w:lastRenderedPageBreak/>
              <w:t>0,0</w:t>
            </w:r>
          </w:p>
        </w:tc>
        <w:tc>
          <w:tcPr>
            <w:tcW w:w="981" w:type="dxa"/>
          </w:tcPr>
          <w:p w:rsidR="00EC4F78" w:rsidRPr="00721FFE" w:rsidRDefault="00EC4F78" w:rsidP="005B73C0">
            <w:pPr>
              <w:widowControl/>
              <w:spacing w:line="360" w:lineRule="atLeast"/>
              <w:jc w:val="center"/>
              <w:rPr>
                <w:sz w:val="22"/>
                <w:szCs w:val="22"/>
              </w:rPr>
            </w:pPr>
            <w:r>
              <w:rPr>
                <w:sz w:val="22"/>
                <w:szCs w:val="22"/>
              </w:rPr>
              <w:t>0,0</w:t>
            </w:r>
          </w:p>
        </w:tc>
        <w:tc>
          <w:tcPr>
            <w:tcW w:w="1106" w:type="dxa"/>
          </w:tcPr>
          <w:p w:rsidR="00EC4F78" w:rsidRPr="00721FFE" w:rsidRDefault="00EC4F78" w:rsidP="005B73C0">
            <w:pPr>
              <w:widowControl/>
              <w:spacing w:line="360" w:lineRule="atLeast"/>
              <w:jc w:val="center"/>
              <w:rPr>
                <w:sz w:val="22"/>
                <w:szCs w:val="22"/>
              </w:rPr>
            </w:pPr>
            <w:r>
              <w:rPr>
                <w:sz w:val="22"/>
                <w:szCs w:val="22"/>
              </w:rPr>
              <w:t>0,0</w:t>
            </w:r>
          </w:p>
        </w:tc>
        <w:tc>
          <w:tcPr>
            <w:tcW w:w="716" w:type="dxa"/>
          </w:tcPr>
          <w:p w:rsidR="00EC4F78" w:rsidRPr="00721FFE" w:rsidRDefault="00EC4F78" w:rsidP="005B73C0">
            <w:pPr>
              <w:widowControl/>
              <w:spacing w:line="360" w:lineRule="atLeast"/>
              <w:jc w:val="both"/>
              <w:rPr>
                <w:sz w:val="22"/>
                <w:szCs w:val="22"/>
              </w:rPr>
            </w:pPr>
          </w:p>
        </w:tc>
        <w:tc>
          <w:tcPr>
            <w:tcW w:w="1009" w:type="dxa"/>
            <w:gridSpan w:val="2"/>
          </w:tcPr>
          <w:p w:rsidR="00EC4F78" w:rsidRPr="00721FFE" w:rsidRDefault="00EC4F78" w:rsidP="005B73C0">
            <w:pPr>
              <w:widowControl/>
              <w:spacing w:line="360" w:lineRule="atLeast"/>
              <w:jc w:val="both"/>
              <w:rPr>
                <w:sz w:val="22"/>
                <w:szCs w:val="22"/>
              </w:rPr>
            </w:pPr>
          </w:p>
        </w:tc>
        <w:tc>
          <w:tcPr>
            <w:tcW w:w="960" w:type="dxa"/>
            <w:gridSpan w:val="2"/>
          </w:tcPr>
          <w:p w:rsidR="00EC4F78" w:rsidRPr="00721FFE" w:rsidRDefault="00EC4F78" w:rsidP="005B73C0">
            <w:pPr>
              <w:widowControl/>
              <w:spacing w:line="360" w:lineRule="atLeast"/>
              <w:jc w:val="both"/>
              <w:rPr>
                <w:sz w:val="22"/>
                <w:szCs w:val="22"/>
              </w:rPr>
            </w:pPr>
          </w:p>
        </w:tc>
        <w:tc>
          <w:tcPr>
            <w:tcW w:w="1284" w:type="dxa"/>
          </w:tcPr>
          <w:p w:rsidR="00EC4F78" w:rsidRPr="00721FFE" w:rsidRDefault="00EC4F78" w:rsidP="005B73C0">
            <w:pPr>
              <w:widowControl/>
              <w:spacing w:line="360" w:lineRule="atLeast"/>
              <w:jc w:val="both"/>
              <w:rPr>
                <w:sz w:val="22"/>
                <w:szCs w:val="22"/>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федеральный бюджет</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1009" w:type="dxa"/>
            <w:gridSpan w:val="2"/>
          </w:tcPr>
          <w:p w:rsidR="00EC4F78" w:rsidRPr="00721FFE" w:rsidRDefault="00EC4F78" w:rsidP="005B73C0">
            <w:pPr>
              <w:autoSpaceDE w:val="0"/>
              <w:autoSpaceDN w:val="0"/>
              <w:adjustRightInd w:val="0"/>
              <w:ind w:firstLine="720"/>
              <w:rPr>
                <w:szCs w:val="24"/>
              </w:rPr>
            </w:pPr>
          </w:p>
        </w:tc>
        <w:tc>
          <w:tcPr>
            <w:tcW w:w="960" w:type="dxa"/>
            <w:gridSpan w:val="2"/>
          </w:tcPr>
          <w:p w:rsidR="00EC4F78" w:rsidRPr="00721FFE" w:rsidRDefault="00EC4F78" w:rsidP="005B73C0">
            <w:pPr>
              <w:autoSpaceDE w:val="0"/>
              <w:autoSpaceDN w:val="0"/>
              <w:adjustRightInd w:val="0"/>
              <w:ind w:firstLine="720"/>
              <w:rPr>
                <w:szCs w:val="24"/>
              </w:rPr>
            </w:pPr>
          </w:p>
        </w:tc>
        <w:tc>
          <w:tcPr>
            <w:tcW w:w="1284"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1009" w:type="dxa"/>
            <w:gridSpan w:val="2"/>
          </w:tcPr>
          <w:p w:rsidR="00EC4F78" w:rsidRPr="00721FFE" w:rsidRDefault="00EC4F78" w:rsidP="005B73C0">
            <w:pPr>
              <w:autoSpaceDE w:val="0"/>
              <w:autoSpaceDN w:val="0"/>
              <w:adjustRightInd w:val="0"/>
              <w:ind w:firstLine="720"/>
              <w:rPr>
                <w:szCs w:val="24"/>
              </w:rPr>
            </w:pPr>
          </w:p>
        </w:tc>
        <w:tc>
          <w:tcPr>
            <w:tcW w:w="960" w:type="dxa"/>
            <w:gridSpan w:val="2"/>
          </w:tcPr>
          <w:p w:rsidR="00EC4F78" w:rsidRPr="00721FFE" w:rsidRDefault="00EC4F78" w:rsidP="005B73C0">
            <w:pPr>
              <w:autoSpaceDE w:val="0"/>
              <w:autoSpaceDN w:val="0"/>
              <w:adjustRightInd w:val="0"/>
              <w:ind w:firstLine="720"/>
              <w:rPr>
                <w:szCs w:val="24"/>
              </w:rPr>
            </w:pPr>
          </w:p>
        </w:tc>
        <w:tc>
          <w:tcPr>
            <w:tcW w:w="1284"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Бюджет Пензенской области</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иные источники</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val="restart"/>
          </w:tcPr>
          <w:p w:rsidR="00EC4F78" w:rsidRPr="00721FFE" w:rsidRDefault="00EC4F78" w:rsidP="005B73C0">
            <w:pPr>
              <w:autoSpaceDE w:val="0"/>
              <w:autoSpaceDN w:val="0"/>
              <w:adjustRightInd w:val="0"/>
              <w:ind w:firstLine="720"/>
              <w:jc w:val="center"/>
              <w:rPr>
                <w:szCs w:val="24"/>
              </w:rPr>
            </w:pPr>
            <w:r w:rsidRPr="00721FFE">
              <w:rPr>
                <w:szCs w:val="24"/>
              </w:rPr>
              <w:t>2</w:t>
            </w:r>
          </w:p>
        </w:tc>
        <w:tc>
          <w:tcPr>
            <w:tcW w:w="968" w:type="dxa"/>
            <w:vMerge w:val="restart"/>
          </w:tcPr>
          <w:p w:rsidR="00EC4F78" w:rsidRPr="00721FFE" w:rsidRDefault="00EC4F78" w:rsidP="005B73C0">
            <w:pPr>
              <w:autoSpaceDE w:val="0"/>
              <w:autoSpaceDN w:val="0"/>
              <w:adjustRightInd w:val="0"/>
              <w:rPr>
                <w:szCs w:val="24"/>
              </w:rPr>
            </w:pPr>
            <w:r w:rsidRPr="00721FFE">
              <w:rPr>
                <w:szCs w:val="24"/>
              </w:rPr>
              <w:t>Подпрограмма 2</w:t>
            </w:r>
          </w:p>
        </w:tc>
        <w:tc>
          <w:tcPr>
            <w:tcW w:w="1821" w:type="dxa"/>
            <w:vMerge w:val="restart"/>
          </w:tcPr>
          <w:p w:rsidR="00EC4F78" w:rsidRPr="00721FFE" w:rsidRDefault="00EC4F78" w:rsidP="005B73C0">
            <w:pPr>
              <w:autoSpaceDE w:val="0"/>
              <w:autoSpaceDN w:val="0"/>
              <w:adjustRightInd w:val="0"/>
              <w:rPr>
                <w:b/>
                <w:szCs w:val="24"/>
              </w:rPr>
            </w:pPr>
            <w:r w:rsidRPr="00721FFE">
              <w:rPr>
                <w:b/>
                <w:szCs w:val="24"/>
              </w:rPr>
              <w:t>«Искусство»</w:t>
            </w:r>
          </w:p>
        </w:tc>
        <w:tc>
          <w:tcPr>
            <w:tcW w:w="4435" w:type="dxa"/>
          </w:tcPr>
          <w:p w:rsidR="00EC4F78" w:rsidRPr="00721FFE" w:rsidRDefault="00EC4F78" w:rsidP="005B73C0">
            <w:pPr>
              <w:autoSpaceDE w:val="0"/>
              <w:autoSpaceDN w:val="0"/>
              <w:jc w:val="center"/>
              <w:rPr>
                <w:sz w:val="24"/>
                <w:szCs w:val="24"/>
              </w:rPr>
            </w:pPr>
            <w:r w:rsidRPr="00721FFE">
              <w:rPr>
                <w:sz w:val="24"/>
                <w:szCs w:val="24"/>
              </w:rPr>
              <w:t>Всего в том числе:</w:t>
            </w:r>
          </w:p>
        </w:tc>
        <w:tc>
          <w:tcPr>
            <w:tcW w:w="1031" w:type="dxa"/>
          </w:tcPr>
          <w:p w:rsidR="00EC4F78" w:rsidRPr="00721FFE" w:rsidRDefault="00EC4F78" w:rsidP="005B73C0">
            <w:pPr>
              <w:autoSpaceDE w:val="0"/>
              <w:autoSpaceDN w:val="0"/>
              <w:adjustRightInd w:val="0"/>
              <w:rPr>
                <w:b/>
                <w:szCs w:val="24"/>
              </w:rPr>
            </w:pPr>
            <w:r>
              <w:rPr>
                <w:b/>
                <w:szCs w:val="24"/>
              </w:rPr>
              <w:t>50,0</w:t>
            </w:r>
          </w:p>
        </w:tc>
        <w:tc>
          <w:tcPr>
            <w:tcW w:w="981" w:type="dxa"/>
          </w:tcPr>
          <w:p w:rsidR="00EC4F78" w:rsidRPr="00721FFE" w:rsidRDefault="00EC4F78" w:rsidP="005B73C0">
            <w:pPr>
              <w:autoSpaceDE w:val="0"/>
              <w:autoSpaceDN w:val="0"/>
              <w:adjustRightInd w:val="0"/>
              <w:rPr>
                <w:b/>
                <w:szCs w:val="24"/>
              </w:rPr>
            </w:pPr>
            <w:r>
              <w:rPr>
                <w:b/>
                <w:szCs w:val="24"/>
              </w:rPr>
              <w:t>50,0</w:t>
            </w:r>
          </w:p>
        </w:tc>
        <w:tc>
          <w:tcPr>
            <w:tcW w:w="1106" w:type="dxa"/>
          </w:tcPr>
          <w:p w:rsidR="00EC4F78" w:rsidRPr="00721FFE" w:rsidRDefault="00EC4F78" w:rsidP="005B73C0">
            <w:pPr>
              <w:autoSpaceDE w:val="0"/>
              <w:autoSpaceDN w:val="0"/>
              <w:adjustRightInd w:val="0"/>
              <w:rPr>
                <w:b/>
                <w:szCs w:val="24"/>
              </w:rPr>
            </w:pPr>
            <w:r>
              <w:rPr>
                <w:b/>
                <w:szCs w:val="24"/>
              </w:rPr>
              <w:t>50,0</w:t>
            </w:r>
          </w:p>
        </w:tc>
        <w:tc>
          <w:tcPr>
            <w:tcW w:w="716" w:type="dxa"/>
          </w:tcPr>
          <w:p w:rsidR="00EC4F78" w:rsidRPr="00721FFE" w:rsidRDefault="00EC4F78" w:rsidP="005B73C0">
            <w:pPr>
              <w:autoSpaceDE w:val="0"/>
              <w:autoSpaceDN w:val="0"/>
              <w:adjustRightInd w:val="0"/>
              <w:rPr>
                <w:b/>
                <w:szCs w:val="24"/>
              </w:rPr>
            </w:pPr>
          </w:p>
        </w:tc>
        <w:tc>
          <w:tcPr>
            <w:tcW w:w="982" w:type="dxa"/>
          </w:tcPr>
          <w:p w:rsidR="00EC4F78" w:rsidRPr="00721FFE" w:rsidRDefault="00EC4F78" w:rsidP="005B73C0">
            <w:pPr>
              <w:autoSpaceDE w:val="0"/>
              <w:autoSpaceDN w:val="0"/>
              <w:adjustRightInd w:val="0"/>
              <w:rPr>
                <w:b/>
                <w:szCs w:val="24"/>
              </w:rPr>
            </w:pPr>
          </w:p>
        </w:tc>
        <w:tc>
          <w:tcPr>
            <w:tcW w:w="981" w:type="dxa"/>
            <w:gridSpan w:val="2"/>
          </w:tcPr>
          <w:p w:rsidR="00EC4F78" w:rsidRPr="00721FFE" w:rsidRDefault="00EC4F78" w:rsidP="005B73C0">
            <w:pPr>
              <w:autoSpaceDE w:val="0"/>
              <w:autoSpaceDN w:val="0"/>
              <w:adjustRightInd w:val="0"/>
              <w:rPr>
                <w:b/>
                <w:szCs w:val="24"/>
              </w:rPr>
            </w:pPr>
          </w:p>
        </w:tc>
        <w:tc>
          <w:tcPr>
            <w:tcW w:w="1290" w:type="dxa"/>
            <w:gridSpan w:val="2"/>
          </w:tcPr>
          <w:p w:rsidR="00EC4F78" w:rsidRPr="00721FFE" w:rsidRDefault="00EC4F78" w:rsidP="005B73C0">
            <w:pPr>
              <w:autoSpaceDE w:val="0"/>
              <w:autoSpaceDN w:val="0"/>
              <w:adjustRightInd w:val="0"/>
              <w:rPr>
                <w:b/>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1031" w:type="dxa"/>
          </w:tcPr>
          <w:p w:rsidR="00EC4F78" w:rsidRPr="00721FFE" w:rsidRDefault="00EC4F78" w:rsidP="005B73C0">
            <w:pPr>
              <w:autoSpaceDE w:val="0"/>
              <w:autoSpaceDN w:val="0"/>
              <w:adjustRightInd w:val="0"/>
              <w:rPr>
                <w:szCs w:val="24"/>
              </w:rPr>
            </w:pPr>
            <w:r>
              <w:rPr>
                <w:szCs w:val="24"/>
              </w:rPr>
              <w:t>50,0</w:t>
            </w:r>
          </w:p>
        </w:tc>
        <w:tc>
          <w:tcPr>
            <w:tcW w:w="981" w:type="dxa"/>
          </w:tcPr>
          <w:p w:rsidR="00EC4F78" w:rsidRPr="00721FFE" w:rsidRDefault="00EC4F78" w:rsidP="005B73C0">
            <w:pPr>
              <w:autoSpaceDE w:val="0"/>
              <w:autoSpaceDN w:val="0"/>
              <w:adjustRightInd w:val="0"/>
              <w:rPr>
                <w:szCs w:val="24"/>
              </w:rPr>
            </w:pPr>
            <w:r>
              <w:rPr>
                <w:szCs w:val="24"/>
              </w:rPr>
              <w:t>50,0</w:t>
            </w:r>
          </w:p>
        </w:tc>
        <w:tc>
          <w:tcPr>
            <w:tcW w:w="1106" w:type="dxa"/>
          </w:tcPr>
          <w:p w:rsidR="00EC4F78" w:rsidRPr="00721FFE" w:rsidRDefault="00EC4F78" w:rsidP="005B73C0">
            <w:pPr>
              <w:autoSpaceDE w:val="0"/>
              <w:autoSpaceDN w:val="0"/>
              <w:adjustRightInd w:val="0"/>
              <w:rPr>
                <w:szCs w:val="24"/>
              </w:rPr>
            </w:pPr>
            <w:r>
              <w:rPr>
                <w:szCs w:val="24"/>
              </w:rPr>
              <w:t>50,0</w:t>
            </w:r>
          </w:p>
        </w:tc>
        <w:tc>
          <w:tcPr>
            <w:tcW w:w="716" w:type="dxa"/>
          </w:tcPr>
          <w:p w:rsidR="00EC4F78" w:rsidRPr="00721FFE" w:rsidRDefault="00EC4F78" w:rsidP="005B73C0">
            <w:pPr>
              <w:autoSpaceDE w:val="0"/>
              <w:autoSpaceDN w:val="0"/>
              <w:adjustRightInd w:val="0"/>
              <w:rPr>
                <w:szCs w:val="24"/>
              </w:rPr>
            </w:pPr>
          </w:p>
        </w:tc>
        <w:tc>
          <w:tcPr>
            <w:tcW w:w="982" w:type="dxa"/>
          </w:tcPr>
          <w:p w:rsidR="00EC4F78" w:rsidRPr="00721FFE" w:rsidRDefault="00EC4F78" w:rsidP="005B73C0">
            <w:pPr>
              <w:autoSpaceDE w:val="0"/>
              <w:autoSpaceDN w:val="0"/>
              <w:adjustRightInd w:val="0"/>
              <w:rPr>
                <w:szCs w:val="24"/>
              </w:rPr>
            </w:pPr>
          </w:p>
        </w:tc>
        <w:tc>
          <w:tcPr>
            <w:tcW w:w="981" w:type="dxa"/>
            <w:gridSpan w:val="2"/>
          </w:tcPr>
          <w:p w:rsidR="00EC4F78" w:rsidRPr="00721FFE" w:rsidRDefault="00EC4F78" w:rsidP="005B73C0">
            <w:pPr>
              <w:autoSpaceDE w:val="0"/>
              <w:autoSpaceDN w:val="0"/>
              <w:adjustRightInd w:val="0"/>
              <w:rPr>
                <w:szCs w:val="24"/>
              </w:rPr>
            </w:pPr>
          </w:p>
        </w:tc>
        <w:tc>
          <w:tcPr>
            <w:tcW w:w="1290" w:type="dxa"/>
            <w:gridSpan w:val="2"/>
          </w:tcPr>
          <w:p w:rsidR="00EC4F78" w:rsidRPr="00721FFE" w:rsidRDefault="00EC4F78" w:rsidP="005B73C0">
            <w:pPr>
              <w:autoSpaceDE w:val="0"/>
              <w:autoSpaceDN w:val="0"/>
              <w:adjustRightInd w:val="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федеральный бюджет</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Бюджет Пензенской области</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иные источники</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368"/>
        </w:trPr>
        <w:tc>
          <w:tcPr>
            <w:tcW w:w="636" w:type="dxa"/>
            <w:vMerge w:val="restart"/>
          </w:tcPr>
          <w:p w:rsidR="00EC4F78" w:rsidRPr="00721FFE" w:rsidRDefault="00EC4F78" w:rsidP="005B73C0">
            <w:pPr>
              <w:autoSpaceDE w:val="0"/>
              <w:autoSpaceDN w:val="0"/>
              <w:adjustRightInd w:val="0"/>
              <w:ind w:firstLine="720"/>
              <w:jc w:val="both"/>
              <w:rPr>
                <w:szCs w:val="24"/>
              </w:rPr>
            </w:pPr>
            <w:r w:rsidRPr="00721FFE">
              <w:rPr>
                <w:szCs w:val="24"/>
              </w:rPr>
              <w:t>2.1.</w:t>
            </w:r>
          </w:p>
        </w:tc>
        <w:tc>
          <w:tcPr>
            <w:tcW w:w="968" w:type="dxa"/>
            <w:vMerge w:val="restart"/>
          </w:tcPr>
          <w:p w:rsidR="00EC4F78" w:rsidRPr="00721FFE" w:rsidRDefault="00EC4F78" w:rsidP="005B73C0">
            <w:pPr>
              <w:autoSpaceDE w:val="0"/>
              <w:autoSpaceDN w:val="0"/>
              <w:adjustRightInd w:val="0"/>
              <w:jc w:val="both"/>
              <w:rPr>
                <w:szCs w:val="24"/>
              </w:rPr>
            </w:pPr>
            <w:r w:rsidRPr="00721FFE">
              <w:rPr>
                <w:szCs w:val="24"/>
              </w:rPr>
              <w:t>Основное мероприятие</w:t>
            </w:r>
          </w:p>
        </w:tc>
        <w:tc>
          <w:tcPr>
            <w:tcW w:w="1821" w:type="dxa"/>
            <w:vMerge w:val="restart"/>
          </w:tcPr>
          <w:p w:rsidR="00EC4F78" w:rsidRPr="00721FFE" w:rsidRDefault="00EC4F78" w:rsidP="005B73C0">
            <w:pPr>
              <w:autoSpaceDE w:val="0"/>
              <w:autoSpaceDN w:val="0"/>
              <w:adjustRightInd w:val="0"/>
              <w:jc w:val="both"/>
              <w:rPr>
                <w:szCs w:val="24"/>
              </w:rPr>
            </w:pPr>
            <w:r w:rsidRPr="00721FFE">
              <w:rPr>
                <w:szCs w:val="24"/>
              </w:rPr>
              <w:t xml:space="preserve">Организация и проведение мероприятий, посвященных значимым событиям в культурной жизни </w:t>
            </w:r>
            <w:proofErr w:type="spellStart"/>
            <w:r w:rsidRPr="00721FFE">
              <w:rPr>
                <w:szCs w:val="24"/>
              </w:rPr>
              <w:t>Камешкирского</w:t>
            </w:r>
            <w:proofErr w:type="spellEnd"/>
            <w:r w:rsidRPr="00721FFE">
              <w:rPr>
                <w:szCs w:val="24"/>
              </w:rPr>
              <w:t xml:space="preserve"> района Пензенской области </w:t>
            </w:r>
          </w:p>
        </w:tc>
        <w:tc>
          <w:tcPr>
            <w:tcW w:w="4435" w:type="dxa"/>
          </w:tcPr>
          <w:p w:rsidR="00EC4F78" w:rsidRPr="00721FFE" w:rsidRDefault="00EC4F78" w:rsidP="005B73C0">
            <w:pPr>
              <w:autoSpaceDE w:val="0"/>
              <w:autoSpaceDN w:val="0"/>
              <w:jc w:val="center"/>
              <w:rPr>
                <w:sz w:val="24"/>
                <w:szCs w:val="24"/>
              </w:rPr>
            </w:pPr>
            <w:r w:rsidRPr="00721FFE">
              <w:rPr>
                <w:sz w:val="24"/>
                <w:szCs w:val="24"/>
              </w:rPr>
              <w:t>Всего в том числе:</w:t>
            </w:r>
          </w:p>
        </w:tc>
        <w:tc>
          <w:tcPr>
            <w:tcW w:w="1031" w:type="dxa"/>
          </w:tcPr>
          <w:p w:rsidR="00EC4F78" w:rsidRPr="00721FFE" w:rsidRDefault="00EC4F78" w:rsidP="005B73C0">
            <w:pPr>
              <w:autoSpaceDE w:val="0"/>
              <w:autoSpaceDN w:val="0"/>
              <w:adjustRightInd w:val="0"/>
              <w:rPr>
                <w:szCs w:val="24"/>
              </w:rPr>
            </w:pPr>
            <w:r>
              <w:rPr>
                <w:szCs w:val="24"/>
              </w:rPr>
              <w:t>50,0</w:t>
            </w:r>
          </w:p>
        </w:tc>
        <w:tc>
          <w:tcPr>
            <w:tcW w:w="981" w:type="dxa"/>
          </w:tcPr>
          <w:p w:rsidR="00EC4F78" w:rsidRPr="00721FFE" w:rsidRDefault="00EC4F78" w:rsidP="005B73C0">
            <w:pPr>
              <w:autoSpaceDE w:val="0"/>
              <w:autoSpaceDN w:val="0"/>
              <w:adjustRightInd w:val="0"/>
              <w:rPr>
                <w:szCs w:val="24"/>
              </w:rPr>
            </w:pPr>
            <w:r>
              <w:rPr>
                <w:szCs w:val="24"/>
              </w:rPr>
              <w:t>50,0</w:t>
            </w:r>
          </w:p>
        </w:tc>
        <w:tc>
          <w:tcPr>
            <w:tcW w:w="1106" w:type="dxa"/>
          </w:tcPr>
          <w:p w:rsidR="00EC4F78" w:rsidRPr="00721FFE" w:rsidRDefault="00EC4F78" w:rsidP="005B73C0">
            <w:pPr>
              <w:autoSpaceDE w:val="0"/>
              <w:autoSpaceDN w:val="0"/>
              <w:adjustRightInd w:val="0"/>
              <w:rPr>
                <w:szCs w:val="24"/>
              </w:rPr>
            </w:pPr>
            <w:r>
              <w:rPr>
                <w:szCs w:val="24"/>
              </w:rPr>
              <w:t>50,0</w:t>
            </w:r>
          </w:p>
        </w:tc>
        <w:tc>
          <w:tcPr>
            <w:tcW w:w="716" w:type="dxa"/>
          </w:tcPr>
          <w:p w:rsidR="00EC4F78" w:rsidRPr="00721FFE" w:rsidRDefault="00EC4F78" w:rsidP="005B73C0">
            <w:pPr>
              <w:autoSpaceDE w:val="0"/>
              <w:autoSpaceDN w:val="0"/>
              <w:adjustRightInd w:val="0"/>
              <w:rPr>
                <w:szCs w:val="24"/>
              </w:rPr>
            </w:pPr>
          </w:p>
        </w:tc>
        <w:tc>
          <w:tcPr>
            <w:tcW w:w="982" w:type="dxa"/>
          </w:tcPr>
          <w:p w:rsidR="00EC4F78" w:rsidRPr="00721FFE" w:rsidRDefault="00EC4F78" w:rsidP="005B73C0">
            <w:pPr>
              <w:autoSpaceDE w:val="0"/>
              <w:autoSpaceDN w:val="0"/>
              <w:adjustRightInd w:val="0"/>
              <w:rPr>
                <w:szCs w:val="24"/>
              </w:rPr>
            </w:pPr>
          </w:p>
        </w:tc>
        <w:tc>
          <w:tcPr>
            <w:tcW w:w="981" w:type="dxa"/>
            <w:gridSpan w:val="2"/>
          </w:tcPr>
          <w:p w:rsidR="00EC4F78" w:rsidRPr="00721FFE" w:rsidRDefault="00EC4F78" w:rsidP="005B73C0">
            <w:pPr>
              <w:autoSpaceDE w:val="0"/>
              <w:autoSpaceDN w:val="0"/>
              <w:adjustRightInd w:val="0"/>
              <w:rPr>
                <w:szCs w:val="24"/>
              </w:rPr>
            </w:pPr>
          </w:p>
        </w:tc>
        <w:tc>
          <w:tcPr>
            <w:tcW w:w="1290" w:type="dxa"/>
            <w:gridSpan w:val="2"/>
          </w:tcPr>
          <w:p w:rsidR="00EC4F78" w:rsidRPr="00721FFE" w:rsidRDefault="00EC4F78" w:rsidP="005B73C0">
            <w:pPr>
              <w:autoSpaceDE w:val="0"/>
              <w:autoSpaceDN w:val="0"/>
              <w:adjustRightInd w:val="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1031" w:type="dxa"/>
          </w:tcPr>
          <w:p w:rsidR="00EC4F78" w:rsidRPr="00721FFE" w:rsidRDefault="00EC4F78" w:rsidP="005B73C0">
            <w:pPr>
              <w:autoSpaceDE w:val="0"/>
              <w:autoSpaceDN w:val="0"/>
              <w:adjustRightInd w:val="0"/>
              <w:rPr>
                <w:szCs w:val="24"/>
              </w:rPr>
            </w:pPr>
            <w:r>
              <w:rPr>
                <w:szCs w:val="24"/>
              </w:rPr>
              <w:t>50,0</w:t>
            </w:r>
          </w:p>
        </w:tc>
        <w:tc>
          <w:tcPr>
            <w:tcW w:w="981" w:type="dxa"/>
          </w:tcPr>
          <w:p w:rsidR="00EC4F78" w:rsidRPr="00721FFE" w:rsidRDefault="00EC4F78" w:rsidP="005B73C0">
            <w:pPr>
              <w:autoSpaceDE w:val="0"/>
              <w:autoSpaceDN w:val="0"/>
              <w:adjustRightInd w:val="0"/>
              <w:rPr>
                <w:szCs w:val="24"/>
              </w:rPr>
            </w:pPr>
            <w:r>
              <w:rPr>
                <w:szCs w:val="24"/>
              </w:rPr>
              <w:t>50,0</w:t>
            </w:r>
          </w:p>
        </w:tc>
        <w:tc>
          <w:tcPr>
            <w:tcW w:w="1106" w:type="dxa"/>
          </w:tcPr>
          <w:p w:rsidR="00EC4F78" w:rsidRPr="00721FFE" w:rsidRDefault="00EC4F78" w:rsidP="005B73C0">
            <w:pPr>
              <w:autoSpaceDE w:val="0"/>
              <w:autoSpaceDN w:val="0"/>
              <w:adjustRightInd w:val="0"/>
              <w:rPr>
                <w:szCs w:val="24"/>
              </w:rPr>
            </w:pPr>
            <w:r>
              <w:rPr>
                <w:szCs w:val="24"/>
              </w:rPr>
              <w:t>50,0</w:t>
            </w:r>
          </w:p>
        </w:tc>
        <w:tc>
          <w:tcPr>
            <w:tcW w:w="716" w:type="dxa"/>
          </w:tcPr>
          <w:p w:rsidR="00EC4F78" w:rsidRPr="00721FFE" w:rsidRDefault="00EC4F78" w:rsidP="005B73C0">
            <w:pPr>
              <w:autoSpaceDE w:val="0"/>
              <w:autoSpaceDN w:val="0"/>
              <w:adjustRightInd w:val="0"/>
              <w:rPr>
                <w:szCs w:val="24"/>
              </w:rPr>
            </w:pPr>
          </w:p>
        </w:tc>
        <w:tc>
          <w:tcPr>
            <w:tcW w:w="982" w:type="dxa"/>
          </w:tcPr>
          <w:p w:rsidR="00EC4F78" w:rsidRPr="00721FFE" w:rsidRDefault="00EC4F78" w:rsidP="005B73C0">
            <w:pPr>
              <w:autoSpaceDE w:val="0"/>
              <w:autoSpaceDN w:val="0"/>
              <w:adjustRightInd w:val="0"/>
              <w:rPr>
                <w:szCs w:val="24"/>
              </w:rPr>
            </w:pPr>
          </w:p>
        </w:tc>
        <w:tc>
          <w:tcPr>
            <w:tcW w:w="981" w:type="dxa"/>
            <w:gridSpan w:val="2"/>
          </w:tcPr>
          <w:p w:rsidR="00EC4F78" w:rsidRPr="00721FFE" w:rsidRDefault="00EC4F78" w:rsidP="005B73C0">
            <w:pPr>
              <w:autoSpaceDE w:val="0"/>
              <w:autoSpaceDN w:val="0"/>
              <w:adjustRightInd w:val="0"/>
              <w:rPr>
                <w:szCs w:val="24"/>
              </w:rPr>
            </w:pPr>
          </w:p>
        </w:tc>
        <w:tc>
          <w:tcPr>
            <w:tcW w:w="1290" w:type="dxa"/>
            <w:gridSpan w:val="2"/>
          </w:tcPr>
          <w:p w:rsidR="00EC4F78" w:rsidRPr="00721FFE" w:rsidRDefault="00EC4F78" w:rsidP="005B73C0">
            <w:pPr>
              <w:autoSpaceDE w:val="0"/>
              <w:autoSpaceDN w:val="0"/>
              <w:adjustRightInd w:val="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федеральный бюджет</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 xml:space="preserve">Пензенский территориальный фонд </w:t>
            </w:r>
            <w:r w:rsidRPr="00721FFE">
              <w:rPr>
                <w:sz w:val="24"/>
                <w:szCs w:val="24"/>
              </w:rPr>
              <w:lastRenderedPageBreak/>
              <w:t>обязательного медицинского страхования</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Бюджет Пензенской области</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иные источники</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368"/>
        </w:trPr>
        <w:tc>
          <w:tcPr>
            <w:tcW w:w="636" w:type="dxa"/>
            <w:vMerge w:val="restart"/>
          </w:tcPr>
          <w:p w:rsidR="00EC4F78" w:rsidRPr="00721FFE" w:rsidRDefault="00EC4F78" w:rsidP="005B73C0">
            <w:pPr>
              <w:autoSpaceDE w:val="0"/>
              <w:autoSpaceDN w:val="0"/>
              <w:adjustRightInd w:val="0"/>
              <w:ind w:firstLine="720"/>
              <w:jc w:val="center"/>
              <w:rPr>
                <w:szCs w:val="24"/>
              </w:rPr>
            </w:pPr>
            <w:r w:rsidRPr="00721FFE">
              <w:rPr>
                <w:szCs w:val="24"/>
              </w:rPr>
              <w:t>3</w:t>
            </w:r>
          </w:p>
        </w:tc>
        <w:tc>
          <w:tcPr>
            <w:tcW w:w="968" w:type="dxa"/>
            <w:vMerge w:val="restart"/>
          </w:tcPr>
          <w:p w:rsidR="00EC4F78" w:rsidRPr="00721FFE" w:rsidRDefault="00EC4F78" w:rsidP="005B73C0">
            <w:pPr>
              <w:autoSpaceDE w:val="0"/>
              <w:autoSpaceDN w:val="0"/>
              <w:adjustRightInd w:val="0"/>
              <w:rPr>
                <w:szCs w:val="24"/>
              </w:rPr>
            </w:pPr>
            <w:r w:rsidRPr="00721FFE">
              <w:rPr>
                <w:szCs w:val="24"/>
              </w:rPr>
              <w:t>Подпрограмма 3</w:t>
            </w:r>
          </w:p>
        </w:tc>
        <w:tc>
          <w:tcPr>
            <w:tcW w:w="1821" w:type="dxa"/>
            <w:vMerge w:val="restart"/>
          </w:tcPr>
          <w:p w:rsidR="00EC4F78" w:rsidRPr="00721FFE" w:rsidRDefault="00EC4F78" w:rsidP="005B73C0">
            <w:pPr>
              <w:autoSpaceDE w:val="0"/>
              <w:autoSpaceDN w:val="0"/>
              <w:adjustRightInd w:val="0"/>
              <w:rPr>
                <w:b/>
                <w:szCs w:val="24"/>
              </w:rPr>
            </w:pPr>
            <w:r w:rsidRPr="00721FFE">
              <w:rPr>
                <w:b/>
                <w:szCs w:val="24"/>
              </w:rPr>
              <w:t>«Туризм»</w:t>
            </w:r>
          </w:p>
        </w:tc>
        <w:tc>
          <w:tcPr>
            <w:tcW w:w="4435" w:type="dxa"/>
          </w:tcPr>
          <w:p w:rsidR="00EC4F78" w:rsidRPr="00721FFE" w:rsidRDefault="00EC4F78" w:rsidP="005B73C0">
            <w:pPr>
              <w:autoSpaceDE w:val="0"/>
              <w:autoSpaceDN w:val="0"/>
              <w:jc w:val="center"/>
              <w:rPr>
                <w:sz w:val="24"/>
                <w:szCs w:val="24"/>
              </w:rPr>
            </w:pPr>
            <w:r w:rsidRPr="00721FFE">
              <w:rPr>
                <w:sz w:val="24"/>
                <w:szCs w:val="24"/>
              </w:rPr>
              <w:t>Всего в том числе:</w:t>
            </w:r>
          </w:p>
        </w:tc>
        <w:tc>
          <w:tcPr>
            <w:tcW w:w="1031" w:type="dxa"/>
          </w:tcPr>
          <w:p w:rsidR="00EC4F78" w:rsidRPr="00721FFE" w:rsidRDefault="00EC4F78" w:rsidP="005B73C0">
            <w:pPr>
              <w:autoSpaceDE w:val="0"/>
              <w:autoSpaceDN w:val="0"/>
              <w:adjustRightInd w:val="0"/>
              <w:rPr>
                <w:b/>
                <w:szCs w:val="24"/>
              </w:rPr>
            </w:pPr>
          </w:p>
        </w:tc>
        <w:tc>
          <w:tcPr>
            <w:tcW w:w="981" w:type="dxa"/>
          </w:tcPr>
          <w:p w:rsidR="00EC4F78" w:rsidRPr="00721FFE" w:rsidRDefault="00EC4F78" w:rsidP="005B73C0">
            <w:pPr>
              <w:autoSpaceDE w:val="0"/>
              <w:autoSpaceDN w:val="0"/>
              <w:adjustRightInd w:val="0"/>
              <w:rPr>
                <w:b/>
                <w:szCs w:val="24"/>
              </w:rPr>
            </w:pPr>
          </w:p>
        </w:tc>
        <w:tc>
          <w:tcPr>
            <w:tcW w:w="1106" w:type="dxa"/>
          </w:tcPr>
          <w:p w:rsidR="00EC4F78" w:rsidRPr="00721FFE" w:rsidRDefault="00EC4F78" w:rsidP="005B73C0">
            <w:pPr>
              <w:autoSpaceDE w:val="0"/>
              <w:autoSpaceDN w:val="0"/>
              <w:adjustRightInd w:val="0"/>
              <w:rPr>
                <w:b/>
                <w:szCs w:val="24"/>
              </w:rPr>
            </w:pPr>
          </w:p>
        </w:tc>
        <w:tc>
          <w:tcPr>
            <w:tcW w:w="716" w:type="dxa"/>
          </w:tcPr>
          <w:p w:rsidR="00EC4F78" w:rsidRPr="00721FFE" w:rsidRDefault="00EC4F78" w:rsidP="005B73C0">
            <w:pPr>
              <w:autoSpaceDE w:val="0"/>
              <w:autoSpaceDN w:val="0"/>
              <w:adjustRightInd w:val="0"/>
              <w:rPr>
                <w:b/>
                <w:szCs w:val="24"/>
              </w:rPr>
            </w:pPr>
          </w:p>
        </w:tc>
        <w:tc>
          <w:tcPr>
            <w:tcW w:w="982" w:type="dxa"/>
          </w:tcPr>
          <w:p w:rsidR="00EC4F78" w:rsidRPr="00721FFE" w:rsidRDefault="00EC4F78" w:rsidP="005B73C0">
            <w:pPr>
              <w:autoSpaceDE w:val="0"/>
              <w:autoSpaceDN w:val="0"/>
              <w:adjustRightInd w:val="0"/>
              <w:rPr>
                <w:b/>
                <w:szCs w:val="24"/>
              </w:rPr>
            </w:pPr>
          </w:p>
        </w:tc>
        <w:tc>
          <w:tcPr>
            <w:tcW w:w="981" w:type="dxa"/>
            <w:gridSpan w:val="2"/>
          </w:tcPr>
          <w:p w:rsidR="00EC4F78" w:rsidRPr="00721FFE" w:rsidRDefault="00EC4F78" w:rsidP="005B73C0">
            <w:pPr>
              <w:autoSpaceDE w:val="0"/>
              <w:autoSpaceDN w:val="0"/>
              <w:adjustRightInd w:val="0"/>
              <w:rPr>
                <w:b/>
                <w:szCs w:val="24"/>
              </w:rPr>
            </w:pPr>
          </w:p>
        </w:tc>
        <w:tc>
          <w:tcPr>
            <w:tcW w:w="1290" w:type="dxa"/>
            <w:gridSpan w:val="2"/>
          </w:tcPr>
          <w:p w:rsidR="00EC4F78" w:rsidRPr="00721FFE" w:rsidRDefault="00EC4F78" w:rsidP="005B73C0">
            <w:pPr>
              <w:autoSpaceDE w:val="0"/>
              <w:autoSpaceDN w:val="0"/>
              <w:adjustRightInd w:val="0"/>
              <w:rPr>
                <w:b/>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федеральный бюджет</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Бюджет Пензенской области</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иные источники</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368"/>
        </w:trPr>
        <w:tc>
          <w:tcPr>
            <w:tcW w:w="636" w:type="dxa"/>
            <w:vMerge w:val="restart"/>
          </w:tcPr>
          <w:p w:rsidR="00EC4F78" w:rsidRPr="00721FFE" w:rsidRDefault="00EC4F78" w:rsidP="005B73C0">
            <w:pPr>
              <w:autoSpaceDE w:val="0"/>
              <w:autoSpaceDN w:val="0"/>
              <w:adjustRightInd w:val="0"/>
              <w:ind w:firstLine="720"/>
              <w:jc w:val="both"/>
              <w:rPr>
                <w:szCs w:val="24"/>
              </w:rPr>
            </w:pPr>
            <w:r w:rsidRPr="00721FFE">
              <w:rPr>
                <w:szCs w:val="24"/>
              </w:rPr>
              <w:t>3.1.</w:t>
            </w:r>
          </w:p>
        </w:tc>
        <w:tc>
          <w:tcPr>
            <w:tcW w:w="968" w:type="dxa"/>
            <w:vMerge w:val="restart"/>
          </w:tcPr>
          <w:p w:rsidR="00EC4F78" w:rsidRPr="00721FFE" w:rsidRDefault="00EC4F78" w:rsidP="005B73C0">
            <w:pPr>
              <w:autoSpaceDE w:val="0"/>
              <w:autoSpaceDN w:val="0"/>
              <w:adjustRightInd w:val="0"/>
              <w:jc w:val="both"/>
              <w:rPr>
                <w:szCs w:val="24"/>
              </w:rPr>
            </w:pPr>
            <w:r w:rsidRPr="00721FFE">
              <w:rPr>
                <w:szCs w:val="24"/>
              </w:rPr>
              <w:t>Основное мероприятие</w:t>
            </w:r>
          </w:p>
        </w:tc>
        <w:tc>
          <w:tcPr>
            <w:tcW w:w="1821" w:type="dxa"/>
            <w:vMerge w:val="restart"/>
          </w:tcPr>
          <w:p w:rsidR="00EC4F78" w:rsidRPr="00721FFE" w:rsidRDefault="00EC4F78" w:rsidP="005B73C0">
            <w:pPr>
              <w:autoSpaceDE w:val="0"/>
              <w:autoSpaceDN w:val="0"/>
              <w:adjustRightInd w:val="0"/>
            </w:pPr>
            <w:r w:rsidRPr="00721FFE">
              <w:rPr>
                <w:szCs w:val="24"/>
              </w:rPr>
              <w:t xml:space="preserve">Совершенствование и развитие внутреннего туризма на территории </w:t>
            </w:r>
            <w:proofErr w:type="spellStart"/>
            <w:r w:rsidRPr="00721FFE">
              <w:rPr>
                <w:szCs w:val="24"/>
              </w:rPr>
              <w:t>Камешкирского</w:t>
            </w:r>
            <w:proofErr w:type="spellEnd"/>
            <w:r w:rsidRPr="00721FFE">
              <w:rPr>
                <w:szCs w:val="24"/>
              </w:rPr>
              <w:t xml:space="preserve"> района</w:t>
            </w:r>
          </w:p>
          <w:p w:rsidR="00EC4F78" w:rsidRPr="00721FFE" w:rsidRDefault="00EC4F78" w:rsidP="005B73C0">
            <w:pPr>
              <w:autoSpaceDE w:val="0"/>
              <w:autoSpaceDN w:val="0"/>
              <w:adjustRightInd w:val="0"/>
              <w:ind w:firstLine="720"/>
              <w:rPr>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Всего в том числе:</w:t>
            </w:r>
          </w:p>
        </w:tc>
        <w:tc>
          <w:tcPr>
            <w:tcW w:w="1031" w:type="dxa"/>
          </w:tcPr>
          <w:p w:rsidR="00EC4F78" w:rsidRPr="00721FFE" w:rsidRDefault="00EC4F78" w:rsidP="005B73C0">
            <w:pPr>
              <w:autoSpaceDE w:val="0"/>
              <w:autoSpaceDN w:val="0"/>
              <w:adjustRightInd w:val="0"/>
              <w:rPr>
                <w:szCs w:val="24"/>
              </w:rPr>
            </w:pPr>
          </w:p>
        </w:tc>
        <w:tc>
          <w:tcPr>
            <w:tcW w:w="981" w:type="dxa"/>
          </w:tcPr>
          <w:p w:rsidR="00EC4F78" w:rsidRPr="00721FFE" w:rsidRDefault="00EC4F78" w:rsidP="005B73C0">
            <w:pPr>
              <w:autoSpaceDE w:val="0"/>
              <w:autoSpaceDN w:val="0"/>
              <w:adjustRightInd w:val="0"/>
              <w:rPr>
                <w:szCs w:val="24"/>
              </w:rPr>
            </w:pPr>
          </w:p>
        </w:tc>
        <w:tc>
          <w:tcPr>
            <w:tcW w:w="1106" w:type="dxa"/>
          </w:tcPr>
          <w:p w:rsidR="00EC4F78" w:rsidRPr="00721FFE" w:rsidRDefault="00EC4F78" w:rsidP="005B73C0">
            <w:pPr>
              <w:autoSpaceDE w:val="0"/>
              <w:autoSpaceDN w:val="0"/>
              <w:adjustRightInd w:val="0"/>
              <w:rPr>
                <w:szCs w:val="24"/>
              </w:rPr>
            </w:pPr>
          </w:p>
        </w:tc>
        <w:tc>
          <w:tcPr>
            <w:tcW w:w="716" w:type="dxa"/>
          </w:tcPr>
          <w:p w:rsidR="00EC4F78" w:rsidRPr="00721FFE" w:rsidRDefault="00EC4F78" w:rsidP="005B73C0">
            <w:pPr>
              <w:autoSpaceDE w:val="0"/>
              <w:autoSpaceDN w:val="0"/>
              <w:adjustRightInd w:val="0"/>
              <w:rPr>
                <w:szCs w:val="24"/>
              </w:rPr>
            </w:pPr>
          </w:p>
        </w:tc>
        <w:tc>
          <w:tcPr>
            <w:tcW w:w="982" w:type="dxa"/>
          </w:tcPr>
          <w:p w:rsidR="00EC4F78" w:rsidRPr="00721FFE" w:rsidRDefault="00EC4F78" w:rsidP="005B73C0">
            <w:pPr>
              <w:autoSpaceDE w:val="0"/>
              <w:autoSpaceDN w:val="0"/>
              <w:adjustRightInd w:val="0"/>
              <w:rPr>
                <w:szCs w:val="24"/>
              </w:rPr>
            </w:pPr>
          </w:p>
        </w:tc>
        <w:tc>
          <w:tcPr>
            <w:tcW w:w="981" w:type="dxa"/>
            <w:gridSpan w:val="2"/>
          </w:tcPr>
          <w:p w:rsidR="00EC4F78" w:rsidRPr="00721FFE" w:rsidRDefault="00EC4F78" w:rsidP="005B73C0">
            <w:pPr>
              <w:autoSpaceDE w:val="0"/>
              <w:autoSpaceDN w:val="0"/>
              <w:adjustRightInd w:val="0"/>
              <w:rPr>
                <w:szCs w:val="24"/>
              </w:rPr>
            </w:pPr>
          </w:p>
        </w:tc>
        <w:tc>
          <w:tcPr>
            <w:tcW w:w="1290" w:type="dxa"/>
            <w:gridSpan w:val="2"/>
          </w:tcPr>
          <w:p w:rsidR="00EC4F78" w:rsidRPr="00721FFE" w:rsidRDefault="00EC4F78" w:rsidP="005B73C0">
            <w:pPr>
              <w:autoSpaceDE w:val="0"/>
              <w:autoSpaceDN w:val="0"/>
              <w:adjustRightInd w:val="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федеральный бюджет</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Бюджет Пензенской области</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r w:rsidR="00EC4F78" w:rsidRPr="00721FFE" w:rsidTr="005B73C0">
        <w:trPr>
          <w:trHeight w:val="144"/>
        </w:trPr>
        <w:tc>
          <w:tcPr>
            <w:tcW w:w="636" w:type="dxa"/>
            <w:vMerge/>
          </w:tcPr>
          <w:p w:rsidR="00EC4F78" w:rsidRPr="00721FFE" w:rsidRDefault="00EC4F78" w:rsidP="005B73C0">
            <w:pPr>
              <w:widowControl/>
              <w:spacing w:line="360" w:lineRule="atLeast"/>
              <w:jc w:val="both"/>
              <w:rPr>
                <w:sz w:val="24"/>
                <w:szCs w:val="24"/>
              </w:rPr>
            </w:pPr>
          </w:p>
        </w:tc>
        <w:tc>
          <w:tcPr>
            <w:tcW w:w="968" w:type="dxa"/>
            <w:vMerge/>
          </w:tcPr>
          <w:p w:rsidR="00EC4F78" w:rsidRPr="00721FFE" w:rsidRDefault="00EC4F78" w:rsidP="005B73C0">
            <w:pPr>
              <w:widowControl/>
              <w:spacing w:line="360" w:lineRule="atLeast"/>
              <w:jc w:val="both"/>
              <w:rPr>
                <w:sz w:val="24"/>
                <w:szCs w:val="24"/>
              </w:rPr>
            </w:pPr>
          </w:p>
        </w:tc>
        <w:tc>
          <w:tcPr>
            <w:tcW w:w="1821" w:type="dxa"/>
            <w:vMerge/>
          </w:tcPr>
          <w:p w:rsidR="00EC4F78" w:rsidRPr="00721FFE" w:rsidRDefault="00EC4F78" w:rsidP="005B73C0">
            <w:pPr>
              <w:widowControl/>
              <w:spacing w:line="360" w:lineRule="atLeast"/>
              <w:jc w:val="both"/>
              <w:rPr>
                <w:sz w:val="24"/>
                <w:szCs w:val="24"/>
              </w:rPr>
            </w:pPr>
          </w:p>
        </w:tc>
        <w:tc>
          <w:tcPr>
            <w:tcW w:w="4435" w:type="dxa"/>
          </w:tcPr>
          <w:p w:rsidR="00EC4F78" w:rsidRPr="00721FFE" w:rsidRDefault="00EC4F78" w:rsidP="005B73C0">
            <w:pPr>
              <w:autoSpaceDE w:val="0"/>
              <w:autoSpaceDN w:val="0"/>
              <w:jc w:val="center"/>
              <w:rPr>
                <w:sz w:val="24"/>
                <w:szCs w:val="24"/>
              </w:rPr>
            </w:pPr>
            <w:r w:rsidRPr="00721FFE">
              <w:rPr>
                <w:sz w:val="24"/>
                <w:szCs w:val="24"/>
              </w:rPr>
              <w:t>иные источники</w:t>
            </w:r>
          </w:p>
        </w:tc>
        <w:tc>
          <w:tcPr>
            <w:tcW w:w="1031" w:type="dxa"/>
          </w:tcPr>
          <w:p w:rsidR="00EC4F78" w:rsidRPr="00721FFE" w:rsidRDefault="00EC4F78" w:rsidP="005B73C0">
            <w:pPr>
              <w:autoSpaceDE w:val="0"/>
              <w:autoSpaceDN w:val="0"/>
              <w:adjustRightInd w:val="0"/>
              <w:ind w:firstLine="720"/>
              <w:rPr>
                <w:szCs w:val="24"/>
              </w:rPr>
            </w:pPr>
          </w:p>
        </w:tc>
        <w:tc>
          <w:tcPr>
            <w:tcW w:w="981" w:type="dxa"/>
          </w:tcPr>
          <w:p w:rsidR="00EC4F78" w:rsidRPr="00721FFE" w:rsidRDefault="00EC4F78" w:rsidP="005B73C0">
            <w:pPr>
              <w:autoSpaceDE w:val="0"/>
              <w:autoSpaceDN w:val="0"/>
              <w:adjustRightInd w:val="0"/>
              <w:ind w:firstLine="720"/>
              <w:rPr>
                <w:szCs w:val="24"/>
              </w:rPr>
            </w:pPr>
          </w:p>
        </w:tc>
        <w:tc>
          <w:tcPr>
            <w:tcW w:w="1106" w:type="dxa"/>
          </w:tcPr>
          <w:p w:rsidR="00EC4F78" w:rsidRPr="00721FFE" w:rsidRDefault="00EC4F78" w:rsidP="005B73C0">
            <w:pPr>
              <w:autoSpaceDE w:val="0"/>
              <w:autoSpaceDN w:val="0"/>
              <w:adjustRightInd w:val="0"/>
              <w:ind w:firstLine="720"/>
              <w:rPr>
                <w:szCs w:val="24"/>
              </w:rPr>
            </w:pPr>
          </w:p>
        </w:tc>
        <w:tc>
          <w:tcPr>
            <w:tcW w:w="716" w:type="dxa"/>
          </w:tcPr>
          <w:p w:rsidR="00EC4F78" w:rsidRPr="00721FFE" w:rsidRDefault="00EC4F78" w:rsidP="005B73C0">
            <w:pPr>
              <w:autoSpaceDE w:val="0"/>
              <w:autoSpaceDN w:val="0"/>
              <w:adjustRightInd w:val="0"/>
              <w:ind w:firstLine="720"/>
              <w:rPr>
                <w:szCs w:val="24"/>
              </w:rPr>
            </w:pPr>
          </w:p>
        </w:tc>
        <w:tc>
          <w:tcPr>
            <w:tcW w:w="982" w:type="dxa"/>
          </w:tcPr>
          <w:p w:rsidR="00EC4F78" w:rsidRPr="00721FFE" w:rsidRDefault="00EC4F78" w:rsidP="005B73C0">
            <w:pPr>
              <w:autoSpaceDE w:val="0"/>
              <w:autoSpaceDN w:val="0"/>
              <w:adjustRightInd w:val="0"/>
              <w:ind w:firstLine="720"/>
              <w:rPr>
                <w:szCs w:val="24"/>
              </w:rPr>
            </w:pPr>
          </w:p>
        </w:tc>
        <w:tc>
          <w:tcPr>
            <w:tcW w:w="981" w:type="dxa"/>
            <w:gridSpan w:val="2"/>
          </w:tcPr>
          <w:p w:rsidR="00EC4F78" w:rsidRPr="00721FFE" w:rsidRDefault="00EC4F78" w:rsidP="005B73C0">
            <w:pPr>
              <w:autoSpaceDE w:val="0"/>
              <w:autoSpaceDN w:val="0"/>
              <w:adjustRightInd w:val="0"/>
              <w:ind w:firstLine="720"/>
              <w:rPr>
                <w:szCs w:val="24"/>
              </w:rPr>
            </w:pPr>
          </w:p>
        </w:tc>
        <w:tc>
          <w:tcPr>
            <w:tcW w:w="1290" w:type="dxa"/>
            <w:gridSpan w:val="2"/>
          </w:tcPr>
          <w:p w:rsidR="00EC4F78" w:rsidRPr="00721FFE" w:rsidRDefault="00EC4F78" w:rsidP="005B73C0">
            <w:pPr>
              <w:autoSpaceDE w:val="0"/>
              <w:autoSpaceDN w:val="0"/>
              <w:adjustRightInd w:val="0"/>
              <w:ind w:firstLine="720"/>
              <w:rPr>
                <w:szCs w:val="24"/>
              </w:rPr>
            </w:pPr>
          </w:p>
        </w:tc>
      </w:tr>
    </w:tbl>
    <w:p w:rsidR="00EC4F78" w:rsidRPr="00721FFE" w:rsidRDefault="00EC4F78" w:rsidP="00EC4F78">
      <w:pPr>
        <w:widowControl/>
        <w:spacing w:line="360" w:lineRule="atLeast"/>
        <w:jc w:val="both"/>
        <w:rPr>
          <w:vanish/>
          <w:sz w:val="28"/>
        </w:rPr>
      </w:pPr>
    </w:p>
    <w:tbl>
      <w:tblPr>
        <w:tblpPr w:leftFromText="180" w:rightFromText="180" w:vertAnchor="text" w:tblpX="198" w:tblpY="-77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EC4F78" w:rsidRPr="00721FFE" w:rsidTr="005B73C0">
        <w:tblPrEx>
          <w:tblCellMar>
            <w:top w:w="0" w:type="dxa"/>
            <w:bottom w:w="0" w:type="dxa"/>
          </w:tblCellMar>
        </w:tblPrEx>
        <w:tc>
          <w:tcPr>
            <w:tcW w:w="324" w:type="dxa"/>
          </w:tcPr>
          <w:p w:rsidR="00EC4F78" w:rsidRPr="00721FFE" w:rsidRDefault="00EC4F78" w:rsidP="005B73C0">
            <w:pPr>
              <w:autoSpaceDE w:val="0"/>
              <w:autoSpaceDN w:val="0"/>
              <w:adjustRightInd w:val="0"/>
              <w:ind w:firstLine="720"/>
              <w:jc w:val="both"/>
            </w:pPr>
          </w:p>
        </w:tc>
      </w:tr>
    </w:tbl>
    <w:p w:rsidR="00EC4F78" w:rsidRPr="00721FFE" w:rsidRDefault="00EC4F78" w:rsidP="00EC4F78">
      <w:pPr>
        <w:widowControl/>
        <w:spacing w:line="360" w:lineRule="atLeast"/>
        <w:jc w:val="both"/>
        <w:rPr>
          <w:vanish/>
          <w:sz w:val="28"/>
        </w:rPr>
      </w:pPr>
    </w:p>
    <w:tbl>
      <w:tblPr>
        <w:tblW w:w="1494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1"/>
        <w:gridCol w:w="946"/>
        <w:gridCol w:w="1898"/>
        <w:gridCol w:w="4395"/>
        <w:gridCol w:w="992"/>
        <w:gridCol w:w="992"/>
        <w:gridCol w:w="1134"/>
        <w:gridCol w:w="709"/>
        <w:gridCol w:w="992"/>
        <w:gridCol w:w="992"/>
        <w:gridCol w:w="1276"/>
      </w:tblGrid>
      <w:tr w:rsidR="00EC4F78" w:rsidRPr="00721FFE" w:rsidTr="005B73C0">
        <w:trPr>
          <w:trHeight w:val="108"/>
        </w:trPr>
        <w:tc>
          <w:tcPr>
            <w:tcW w:w="621" w:type="dxa"/>
            <w:vMerge w:val="restart"/>
          </w:tcPr>
          <w:p w:rsidR="00EC4F78" w:rsidRPr="00721FFE" w:rsidRDefault="00EC4F78" w:rsidP="005B73C0">
            <w:pPr>
              <w:autoSpaceDE w:val="0"/>
              <w:autoSpaceDN w:val="0"/>
              <w:adjustRightInd w:val="0"/>
              <w:ind w:firstLine="720"/>
              <w:jc w:val="center"/>
              <w:rPr>
                <w:szCs w:val="24"/>
              </w:rPr>
            </w:pPr>
            <w:r w:rsidRPr="00721FFE">
              <w:rPr>
                <w:szCs w:val="24"/>
              </w:rPr>
              <w:t>4</w:t>
            </w:r>
          </w:p>
        </w:tc>
        <w:tc>
          <w:tcPr>
            <w:tcW w:w="946" w:type="dxa"/>
            <w:vMerge w:val="restart"/>
          </w:tcPr>
          <w:p w:rsidR="00EC4F78" w:rsidRPr="00721FFE" w:rsidRDefault="00EC4F78" w:rsidP="005B73C0">
            <w:pPr>
              <w:autoSpaceDE w:val="0"/>
              <w:autoSpaceDN w:val="0"/>
              <w:adjustRightInd w:val="0"/>
              <w:rPr>
                <w:b/>
                <w:szCs w:val="24"/>
              </w:rPr>
            </w:pPr>
            <w:r w:rsidRPr="00721FFE">
              <w:rPr>
                <w:b/>
                <w:szCs w:val="24"/>
              </w:rPr>
              <w:t>Подпрограмма 4</w:t>
            </w:r>
          </w:p>
        </w:tc>
        <w:tc>
          <w:tcPr>
            <w:tcW w:w="1898" w:type="dxa"/>
            <w:vMerge w:val="restart"/>
          </w:tcPr>
          <w:p w:rsidR="00EC4F78" w:rsidRPr="00721FFE" w:rsidRDefault="00EC4F78" w:rsidP="005B73C0">
            <w:pPr>
              <w:autoSpaceDE w:val="0"/>
              <w:autoSpaceDN w:val="0"/>
              <w:adjustRightInd w:val="0"/>
              <w:rPr>
                <w:szCs w:val="24"/>
              </w:rPr>
            </w:pPr>
            <w:r w:rsidRPr="00721FFE">
              <w:rPr>
                <w:b/>
                <w:szCs w:val="24"/>
              </w:rPr>
              <w:t>«</w:t>
            </w:r>
            <w:r w:rsidRPr="00721FFE">
              <w:rPr>
                <w:b/>
              </w:rPr>
              <w:t>Обеспечение условий реализации программы</w:t>
            </w:r>
            <w:r w:rsidRPr="00721FFE">
              <w:rPr>
                <w:b/>
                <w:szCs w:val="24"/>
              </w:rPr>
              <w:t>»</w:t>
            </w:r>
          </w:p>
        </w:tc>
        <w:tc>
          <w:tcPr>
            <w:tcW w:w="4395" w:type="dxa"/>
          </w:tcPr>
          <w:p w:rsidR="00EC4F78" w:rsidRPr="00721FFE" w:rsidRDefault="00EC4F78" w:rsidP="005B73C0">
            <w:pPr>
              <w:autoSpaceDE w:val="0"/>
              <w:autoSpaceDN w:val="0"/>
              <w:jc w:val="center"/>
              <w:rPr>
                <w:sz w:val="24"/>
                <w:szCs w:val="24"/>
              </w:rPr>
            </w:pPr>
            <w:r w:rsidRPr="00721FFE">
              <w:rPr>
                <w:sz w:val="24"/>
                <w:szCs w:val="24"/>
              </w:rPr>
              <w:t>Всего в том числе:</w:t>
            </w:r>
          </w:p>
        </w:tc>
        <w:tc>
          <w:tcPr>
            <w:tcW w:w="992" w:type="dxa"/>
          </w:tcPr>
          <w:p w:rsidR="00EC4F78" w:rsidRPr="00B1020B" w:rsidRDefault="00EC4F78" w:rsidP="005B73C0">
            <w:pPr>
              <w:autoSpaceDE w:val="0"/>
              <w:autoSpaceDN w:val="0"/>
              <w:adjustRightInd w:val="0"/>
              <w:rPr>
                <w:b/>
                <w:szCs w:val="24"/>
              </w:rPr>
            </w:pPr>
            <w:r>
              <w:rPr>
                <w:b/>
                <w:szCs w:val="24"/>
                <w:lang w:val="en-US"/>
              </w:rPr>
              <w:t>25398.5</w:t>
            </w:r>
            <w:r>
              <w:rPr>
                <w:b/>
                <w:szCs w:val="24"/>
              </w:rPr>
              <w:t>19</w:t>
            </w:r>
          </w:p>
        </w:tc>
        <w:tc>
          <w:tcPr>
            <w:tcW w:w="992" w:type="dxa"/>
          </w:tcPr>
          <w:p w:rsidR="00EC4F78" w:rsidRPr="00B1020B" w:rsidRDefault="00EC4F78" w:rsidP="005B73C0">
            <w:pPr>
              <w:autoSpaceDE w:val="0"/>
              <w:autoSpaceDN w:val="0"/>
              <w:adjustRightInd w:val="0"/>
              <w:rPr>
                <w:b/>
                <w:szCs w:val="24"/>
              </w:rPr>
            </w:pPr>
            <w:r>
              <w:rPr>
                <w:b/>
                <w:szCs w:val="24"/>
                <w:lang w:val="en-US"/>
              </w:rPr>
              <w:t>26353.16</w:t>
            </w:r>
            <w:r>
              <w:rPr>
                <w:b/>
                <w:szCs w:val="24"/>
              </w:rPr>
              <w:t>3</w:t>
            </w:r>
          </w:p>
        </w:tc>
        <w:tc>
          <w:tcPr>
            <w:tcW w:w="1134" w:type="dxa"/>
          </w:tcPr>
          <w:p w:rsidR="00EC4F78" w:rsidRPr="00B1020B" w:rsidRDefault="00EC4F78" w:rsidP="005B73C0">
            <w:pPr>
              <w:autoSpaceDE w:val="0"/>
              <w:autoSpaceDN w:val="0"/>
              <w:adjustRightInd w:val="0"/>
              <w:rPr>
                <w:b/>
                <w:szCs w:val="24"/>
              </w:rPr>
            </w:pPr>
            <w:r>
              <w:rPr>
                <w:b/>
                <w:szCs w:val="24"/>
                <w:lang w:val="en-US"/>
              </w:rPr>
              <w:t>26353.16</w:t>
            </w:r>
            <w:r>
              <w:rPr>
                <w:b/>
                <w:szCs w:val="24"/>
              </w:rPr>
              <w:t>3</w:t>
            </w:r>
          </w:p>
        </w:tc>
        <w:tc>
          <w:tcPr>
            <w:tcW w:w="709" w:type="dxa"/>
          </w:tcPr>
          <w:p w:rsidR="00EC4F78" w:rsidRPr="00721FFE" w:rsidRDefault="00EC4F78" w:rsidP="005B73C0">
            <w:pPr>
              <w:autoSpaceDE w:val="0"/>
              <w:autoSpaceDN w:val="0"/>
              <w:adjustRightInd w:val="0"/>
              <w:rPr>
                <w:b/>
                <w:szCs w:val="24"/>
              </w:rPr>
            </w:pPr>
          </w:p>
        </w:tc>
        <w:tc>
          <w:tcPr>
            <w:tcW w:w="992" w:type="dxa"/>
          </w:tcPr>
          <w:p w:rsidR="00EC4F78" w:rsidRPr="00721FFE" w:rsidRDefault="00EC4F78" w:rsidP="005B73C0">
            <w:pPr>
              <w:autoSpaceDE w:val="0"/>
              <w:autoSpaceDN w:val="0"/>
              <w:adjustRightInd w:val="0"/>
              <w:rPr>
                <w:b/>
                <w:szCs w:val="24"/>
              </w:rPr>
            </w:pPr>
          </w:p>
        </w:tc>
        <w:tc>
          <w:tcPr>
            <w:tcW w:w="992" w:type="dxa"/>
          </w:tcPr>
          <w:p w:rsidR="00EC4F78" w:rsidRPr="00721FFE" w:rsidRDefault="00EC4F78" w:rsidP="005B73C0">
            <w:pPr>
              <w:autoSpaceDE w:val="0"/>
              <w:autoSpaceDN w:val="0"/>
              <w:adjustRightInd w:val="0"/>
              <w:rPr>
                <w:b/>
                <w:szCs w:val="24"/>
              </w:rPr>
            </w:pPr>
          </w:p>
        </w:tc>
        <w:tc>
          <w:tcPr>
            <w:tcW w:w="1276" w:type="dxa"/>
          </w:tcPr>
          <w:p w:rsidR="00EC4F78" w:rsidRPr="00721FFE" w:rsidRDefault="00EC4F78" w:rsidP="005B73C0">
            <w:pPr>
              <w:autoSpaceDE w:val="0"/>
              <w:autoSpaceDN w:val="0"/>
              <w:adjustRightInd w:val="0"/>
              <w:rPr>
                <w:b/>
                <w:szCs w:val="24"/>
              </w:rPr>
            </w:pPr>
          </w:p>
        </w:tc>
      </w:tr>
      <w:tr w:rsidR="00EC4F78" w:rsidRPr="00721FFE" w:rsidTr="005B73C0">
        <w:trPr>
          <w:trHeight w:val="661"/>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widowControl/>
              <w:spacing w:line="360" w:lineRule="atLeast"/>
              <w:jc w:val="both"/>
              <w:rPr>
                <w:sz w:val="24"/>
                <w:szCs w:val="24"/>
              </w:rPr>
            </w:pPr>
          </w:p>
        </w:tc>
        <w:tc>
          <w:tcPr>
            <w:tcW w:w="1898" w:type="dxa"/>
            <w:vMerge/>
          </w:tcPr>
          <w:p w:rsidR="00EC4F78" w:rsidRPr="00721FFE" w:rsidRDefault="00EC4F78" w:rsidP="005B73C0">
            <w:pPr>
              <w:widowControl/>
              <w:spacing w:line="360" w:lineRule="atLeast"/>
              <w:jc w:val="both"/>
              <w:rPr>
                <w:sz w:val="24"/>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992" w:type="dxa"/>
          </w:tcPr>
          <w:p w:rsidR="00EC4F78" w:rsidRPr="000356DA" w:rsidRDefault="00EC4F78" w:rsidP="005B73C0">
            <w:pPr>
              <w:autoSpaceDE w:val="0"/>
              <w:autoSpaceDN w:val="0"/>
              <w:adjustRightInd w:val="0"/>
              <w:rPr>
                <w:szCs w:val="24"/>
                <w:lang w:val="en-US"/>
              </w:rPr>
            </w:pPr>
            <w:r>
              <w:rPr>
                <w:szCs w:val="24"/>
                <w:lang w:val="en-US"/>
              </w:rPr>
              <w:t>10864.666</w:t>
            </w:r>
          </w:p>
        </w:tc>
        <w:tc>
          <w:tcPr>
            <w:tcW w:w="992" w:type="dxa"/>
          </w:tcPr>
          <w:p w:rsidR="00EC4F78" w:rsidRPr="00B1020B" w:rsidRDefault="00EC4F78" w:rsidP="005B73C0">
            <w:pPr>
              <w:autoSpaceDE w:val="0"/>
              <w:autoSpaceDN w:val="0"/>
              <w:adjustRightInd w:val="0"/>
              <w:rPr>
                <w:szCs w:val="24"/>
              </w:rPr>
            </w:pPr>
            <w:r>
              <w:rPr>
                <w:szCs w:val="24"/>
                <w:lang w:val="en-US"/>
              </w:rPr>
              <w:t>11297.50</w:t>
            </w:r>
            <w:r>
              <w:rPr>
                <w:szCs w:val="24"/>
              </w:rPr>
              <w:t>9</w:t>
            </w:r>
          </w:p>
        </w:tc>
        <w:tc>
          <w:tcPr>
            <w:tcW w:w="1134" w:type="dxa"/>
          </w:tcPr>
          <w:p w:rsidR="00EC4F78" w:rsidRPr="00B1020B" w:rsidRDefault="00EC4F78" w:rsidP="005B73C0">
            <w:pPr>
              <w:autoSpaceDE w:val="0"/>
              <w:autoSpaceDN w:val="0"/>
              <w:adjustRightInd w:val="0"/>
              <w:rPr>
                <w:szCs w:val="24"/>
              </w:rPr>
            </w:pPr>
            <w:r>
              <w:rPr>
                <w:szCs w:val="24"/>
                <w:lang w:val="en-US"/>
              </w:rPr>
              <w:t>11297.50</w:t>
            </w:r>
            <w:r>
              <w:rPr>
                <w:szCs w:val="24"/>
              </w:rPr>
              <w:t>9</w:t>
            </w:r>
          </w:p>
        </w:tc>
        <w:tc>
          <w:tcPr>
            <w:tcW w:w="709"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276" w:type="dxa"/>
          </w:tcPr>
          <w:p w:rsidR="00EC4F78" w:rsidRPr="00721FFE" w:rsidRDefault="00EC4F78" w:rsidP="005B73C0">
            <w:pPr>
              <w:autoSpaceDE w:val="0"/>
              <w:autoSpaceDN w:val="0"/>
              <w:adjustRightInd w:val="0"/>
              <w:rPr>
                <w:szCs w:val="24"/>
              </w:rPr>
            </w:pPr>
          </w:p>
        </w:tc>
      </w:tr>
      <w:tr w:rsidR="00EC4F78" w:rsidRPr="00721FFE" w:rsidTr="005B73C0">
        <w:trPr>
          <w:trHeight w:val="108"/>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widowControl/>
              <w:spacing w:line="360" w:lineRule="atLeast"/>
              <w:jc w:val="both"/>
              <w:rPr>
                <w:sz w:val="24"/>
                <w:szCs w:val="24"/>
              </w:rPr>
            </w:pPr>
          </w:p>
        </w:tc>
        <w:tc>
          <w:tcPr>
            <w:tcW w:w="1898" w:type="dxa"/>
            <w:vMerge/>
          </w:tcPr>
          <w:p w:rsidR="00EC4F78" w:rsidRPr="00721FFE" w:rsidRDefault="00EC4F78" w:rsidP="005B73C0">
            <w:pPr>
              <w:widowControl/>
              <w:spacing w:line="360" w:lineRule="atLeast"/>
              <w:jc w:val="both"/>
              <w:rPr>
                <w:sz w:val="24"/>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федеральный бюджет</w:t>
            </w:r>
          </w:p>
        </w:tc>
        <w:tc>
          <w:tcPr>
            <w:tcW w:w="992" w:type="dxa"/>
          </w:tcPr>
          <w:p w:rsidR="00EC4F78" w:rsidRPr="00B1020B" w:rsidRDefault="00EC4F78" w:rsidP="005B73C0">
            <w:pPr>
              <w:autoSpaceDE w:val="0"/>
              <w:autoSpaceDN w:val="0"/>
              <w:adjustRightInd w:val="0"/>
              <w:rPr>
                <w:szCs w:val="24"/>
              </w:rPr>
            </w:pPr>
            <w:r>
              <w:rPr>
                <w:szCs w:val="24"/>
                <w:lang w:val="en-US"/>
              </w:rPr>
              <w:t>41.</w:t>
            </w:r>
            <w:r>
              <w:rPr>
                <w:szCs w:val="24"/>
              </w:rPr>
              <w:t>598</w:t>
            </w:r>
          </w:p>
        </w:tc>
        <w:tc>
          <w:tcPr>
            <w:tcW w:w="992" w:type="dxa"/>
          </w:tcPr>
          <w:p w:rsidR="00EC4F78" w:rsidRPr="00091F42" w:rsidRDefault="00EC4F78" w:rsidP="005B73C0">
            <w:pPr>
              <w:autoSpaceDE w:val="0"/>
              <w:autoSpaceDN w:val="0"/>
              <w:adjustRightInd w:val="0"/>
              <w:rPr>
                <w:szCs w:val="24"/>
                <w:lang w:val="en-US"/>
              </w:rPr>
            </w:pPr>
            <w:r>
              <w:rPr>
                <w:szCs w:val="24"/>
                <w:lang w:val="en-US"/>
              </w:rPr>
              <w:t>41.4</w:t>
            </w:r>
            <w:r>
              <w:rPr>
                <w:szCs w:val="24"/>
              </w:rPr>
              <w:t>5</w:t>
            </w:r>
            <w:r>
              <w:rPr>
                <w:szCs w:val="24"/>
                <w:lang w:val="en-US"/>
              </w:rPr>
              <w:t>0</w:t>
            </w:r>
          </w:p>
        </w:tc>
        <w:tc>
          <w:tcPr>
            <w:tcW w:w="1134" w:type="dxa"/>
          </w:tcPr>
          <w:p w:rsidR="00EC4F78" w:rsidRPr="00091F42" w:rsidRDefault="00EC4F78" w:rsidP="005B73C0">
            <w:pPr>
              <w:autoSpaceDE w:val="0"/>
              <w:autoSpaceDN w:val="0"/>
              <w:adjustRightInd w:val="0"/>
              <w:rPr>
                <w:szCs w:val="24"/>
                <w:lang w:val="en-US"/>
              </w:rPr>
            </w:pPr>
            <w:r>
              <w:rPr>
                <w:szCs w:val="24"/>
                <w:lang w:val="en-US"/>
              </w:rPr>
              <w:t>41.4</w:t>
            </w:r>
            <w:r>
              <w:rPr>
                <w:szCs w:val="24"/>
              </w:rPr>
              <w:t>5</w:t>
            </w:r>
            <w:r>
              <w:rPr>
                <w:szCs w:val="24"/>
                <w:lang w:val="en-US"/>
              </w:rPr>
              <w:t>0</w:t>
            </w:r>
          </w:p>
        </w:tc>
        <w:tc>
          <w:tcPr>
            <w:tcW w:w="709"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276"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108"/>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widowControl/>
              <w:spacing w:line="360" w:lineRule="atLeast"/>
              <w:jc w:val="both"/>
              <w:rPr>
                <w:sz w:val="24"/>
                <w:szCs w:val="24"/>
              </w:rPr>
            </w:pPr>
          </w:p>
        </w:tc>
        <w:tc>
          <w:tcPr>
            <w:tcW w:w="1898" w:type="dxa"/>
            <w:vMerge/>
          </w:tcPr>
          <w:p w:rsidR="00EC4F78" w:rsidRPr="00721FFE" w:rsidRDefault="00EC4F78" w:rsidP="005B73C0">
            <w:pPr>
              <w:widowControl/>
              <w:spacing w:line="360" w:lineRule="atLeast"/>
              <w:jc w:val="both"/>
              <w:rPr>
                <w:sz w:val="24"/>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c>
          <w:tcPr>
            <w:tcW w:w="709" w:type="dxa"/>
          </w:tcPr>
          <w:p w:rsidR="00EC4F78" w:rsidRPr="00721FFE" w:rsidRDefault="00EC4F78" w:rsidP="005B73C0">
            <w:pPr>
              <w:autoSpaceDE w:val="0"/>
              <w:autoSpaceDN w:val="0"/>
              <w:adjustRightInd w:val="0"/>
              <w:ind w:firstLine="720"/>
              <w:rPr>
                <w:szCs w:val="24"/>
              </w:rPr>
            </w:pPr>
          </w:p>
        </w:tc>
        <w:tc>
          <w:tcPr>
            <w:tcW w:w="992" w:type="dxa"/>
          </w:tcPr>
          <w:p w:rsidR="00EC4F78" w:rsidRPr="00721FFE" w:rsidRDefault="00EC4F78" w:rsidP="005B73C0">
            <w:pPr>
              <w:autoSpaceDE w:val="0"/>
              <w:autoSpaceDN w:val="0"/>
              <w:adjustRightInd w:val="0"/>
              <w:ind w:firstLine="720"/>
              <w:rPr>
                <w:szCs w:val="24"/>
              </w:rPr>
            </w:pPr>
          </w:p>
        </w:tc>
        <w:tc>
          <w:tcPr>
            <w:tcW w:w="992" w:type="dxa"/>
          </w:tcPr>
          <w:p w:rsidR="00EC4F78" w:rsidRPr="00721FFE" w:rsidRDefault="00EC4F78" w:rsidP="005B73C0">
            <w:pPr>
              <w:autoSpaceDE w:val="0"/>
              <w:autoSpaceDN w:val="0"/>
              <w:adjustRightInd w:val="0"/>
              <w:ind w:firstLine="720"/>
              <w:rPr>
                <w:szCs w:val="24"/>
              </w:rPr>
            </w:pPr>
          </w:p>
        </w:tc>
        <w:tc>
          <w:tcPr>
            <w:tcW w:w="1276"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108"/>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widowControl/>
              <w:spacing w:line="360" w:lineRule="atLeast"/>
              <w:jc w:val="both"/>
              <w:rPr>
                <w:sz w:val="24"/>
                <w:szCs w:val="24"/>
              </w:rPr>
            </w:pPr>
          </w:p>
        </w:tc>
        <w:tc>
          <w:tcPr>
            <w:tcW w:w="1898" w:type="dxa"/>
            <w:vMerge/>
          </w:tcPr>
          <w:p w:rsidR="00EC4F78" w:rsidRPr="00721FFE" w:rsidRDefault="00EC4F78" w:rsidP="005B73C0">
            <w:pPr>
              <w:widowControl/>
              <w:spacing w:line="360" w:lineRule="atLeast"/>
              <w:jc w:val="both"/>
              <w:rPr>
                <w:sz w:val="24"/>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Бюджет Пензенской области</w:t>
            </w:r>
          </w:p>
        </w:tc>
        <w:tc>
          <w:tcPr>
            <w:tcW w:w="992" w:type="dxa"/>
          </w:tcPr>
          <w:p w:rsidR="00EC4F78" w:rsidRPr="00B1020B" w:rsidRDefault="00EC4F78" w:rsidP="005B73C0">
            <w:pPr>
              <w:autoSpaceDE w:val="0"/>
              <w:autoSpaceDN w:val="0"/>
              <w:adjustRightInd w:val="0"/>
              <w:rPr>
                <w:szCs w:val="24"/>
              </w:rPr>
            </w:pPr>
            <w:r>
              <w:rPr>
                <w:szCs w:val="24"/>
                <w:lang w:val="en-US"/>
              </w:rPr>
              <w:t>13721.</w:t>
            </w:r>
            <w:r>
              <w:rPr>
                <w:szCs w:val="24"/>
              </w:rPr>
              <w:t>255</w:t>
            </w:r>
          </w:p>
        </w:tc>
        <w:tc>
          <w:tcPr>
            <w:tcW w:w="992" w:type="dxa"/>
          </w:tcPr>
          <w:p w:rsidR="00EC4F78" w:rsidRPr="00B1020B" w:rsidRDefault="00EC4F78" w:rsidP="005B73C0">
            <w:pPr>
              <w:autoSpaceDE w:val="0"/>
              <w:autoSpaceDN w:val="0"/>
              <w:adjustRightInd w:val="0"/>
              <w:rPr>
                <w:szCs w:val="24"/>
              </w:rPr>
            </w:pPr>
            <w:r>
              <w:rPr>
                <w:szCs w:val="24"/>
                <w:lang w:val="en-US"/>
              </w:rPr>
              <w:t>14237.20</w:t>
            </w:r>
            <w:r>
              <w:rPr>
                <w:szCs w:val="24"/>
              </w:rPr>
              <w:t>4</w:t>
            </w:r>
          </w:p>
        </w:tc>
        <w:tc>
          <w:tcPr>
            <w:tcW w:w="1134" w:type="dxa"/>
          </w:tcPr>
          <w:p w:rsidR="00EC4F78" w:rsidRPr="00B1020B" w:rsidRDefault="00EC4F78" w:rsidP="005B73C0">
            <w:pPr>
              <w:autoSpaceDE w:val="0"/>
              <w:autoSpaceDN w:val="0"/>
              <w:adjustRightInd w:val="0"/>
              <w:rPr>
                <w:szCs w:val="24"/>
              </w:rPr>
            </w:pPr>
            <w:r>
              <w:rPr>
                <w:szCs w:val="24"/>
                <w:lang w:val="en-US"/>
              </w:rPr>
              <w:t>14237.2</w:t>
            </w:r>
            <w:r>
              <w:rPr>
                <w:szCs w:val="24"/>
              </w:rPr>
              <w:t>04</w:t>
            </w:r>
          </w:p>
        </w:tc>
        <w:tc>
          <w:tcPr>
            <w:tcW w:w="709"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276" w:type="dxa"/>
          </w:tcPr>
          <w:p w:rsidR="00EC4F78" w:rsidRPr="00721FFE" w:rsidRDefault="00EC4F78" w:rsidP="005B73C0">
            <w:pPr>
              <w:autoSpaceDE w:val="0"/>
              <w:autoSpaceDN w:val="0"/>
              <w:adjustRightInd w:val="0"/>
              <w:rPr>
                <w:szCs w:val="24"/>
              </w:rPr>
            </w:pPr>
          </w:p>
        </w:tc>
      </w:tr>
      <w:tr w:rsidR="00EC4F78" w:rsidRPr="00721FFE" w:rsidTr="005B73C0">
        <w:trPr>
          <w:trHeight w:val="108"/>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widowControl/>
              <w:spacing w:line="360" w:lineRule="atLeast"/>
              <w:jc w:val="both"/>
              <w:rPr>
                <w:sz w:val="24"/>
                <w:szCs w:val="24"/>
              </w:rPr>
            </w:pPr>
          </w:p>
        </w:tc>
        <w:tc>
          <w:tcPr>
            <w:tcW w:w="1898" w:type="dxa"/>
            <w:vMerge/>
          </w:tcPr>
          <w:p w:rsidR="00EC4F78" w:rsidRPr="00721FFE" w:rsidRDefault="00EC4F78" w:rsidP="005B73C0">
            <w:pPr>
              <w:widowControl/>
              <w:spacing w:line="360" w:lineRule="atLeast"/>
              <w:jc w:val="both"/>
              <w:rPr>
                <w:sz w:val="24"/>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иные источники</w:t>
            </w:r>
          </w:p>
        </w:tc>
        <w:tc>
          <w:tcPr>
            <w:tcW w:w="992" w:type="dxa"/>
          </w:tcPr>
          <w:p w:rsidR="00EC4F78" w:rsidRPr="00721FFE" w:rsidRDefault="00EC4F78" w:rsidP="005B73C0">
            <w:pPr>
              <w:autoSpaceDE w:val="0"/>
              <w:autoSpaceDN w:val="0"/>
              <w:adjustRightInd w:val="0"/>
              <w:rPr>
                <w:szCs w:val="24"/>
              </w:rPr>
            </w:pPr>
            <w:r>
              <w:rPr>
                <w:szCs w:val="24"/>
              </w:rPr>
              <w:t>771,0</w:t>
            </w:r>
          </w:p>
        </w:tc>
        <w:tc>
          <w:tcPr>
            <w:tcW w:w="992" w:type="dxa"/>
          </w:tcPr>
          <w:p w:rsidR="00EC4F78" w:rsidRPr="00721FFE" w:rsidRDefault="00EC4F78" w:rsidP="005B73C0">
            <w:pPr>
              <w:autoSpaceDE w:val="0"/>
              <w:autoSpaceDN w:val="0"/>
              <w:adjustRightInd w:val="0"/>
              <w:rPr>
                <w:szCs w:val="24"/>
              </w:rPr>
            </w:pPr>
            <w:r>
              <w:rPr>
                <w:szCs w:val="24"/>
              </w:rPr>
              <w:t>777,0</w:t>
            </w:r>
          </w:p>
        </w:tc>
        <w:tc>
          <w:tcPr>
            <w:tcW w:w="1134" w:type="dxa"/>
          </w:tcPr>
          <w:p w:rsidR="00EC4F78" w:rsidRPr="00721FFE" w:rsidRDefault="00EC4F78" w:rsidP="005B73C0">
            <w:pPr>
              <w:autoSpaceDE w:val="0"/>
              <w:autoSpaceDN w:val="0"/>
              <w:adjustRightInd w:val="0"/>
              <w:rPr>
                <w:szCs w:val="24"/>
              </w:rPr>
            </w:pPr>
            <w:r>
              <w:rPr>
                <w:szCs w:val="24"/>
              </w:rPr>
              <w:t>777,0</w:t>
            </w:r>
          </w:p>
        </w:tc>
        <w:tc>
          <w:tcPr>
            <w:tcW w:w="709"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276" w:type="dxa"/>
          </w:tcPr>
          <w:p w:rsidR="00EC4F78" w:rsidRPr="00721FFE" w:rsidRDefault="00EC4F78" w:rsidP="005B73C0">
            <w:pPr>
              <w:autoSpaceDE w:val="0"/>
              <w:autoSpaceDN w:val="0"/>
              <w:adjustRightInd w:val="0"/>
              <w:rPr>
                <w:szCs w:val="24"/>
              </w:rPr>
            </w:pPr>
          </w:p>
        </w:tc>
      </w:tr>
      <w:tr w:rsidR="00EC4F78" w:rsidRPr="00721FFE" w:rsidTr="005B73C0">
        <w:trPr>
          <w:trHeight w:val="108"/>
        </w:trPr>
        <w:tc>
          <w:tcPr>
            <w:tcW w:w="621" w:type="dxa"/>
            <w:vMerge w:val="restart"/>
          </w:tcPr>
          <w:p w:rsidR="00EC4F78" w:rsidRPr="00721FFE" w:rsidRDefault="00EC4F78" w:rsidP="005B73C0">
            <w:pPr>
              <w:autoSpaceDE w:val="0"/>
              <w:autoSpaceDN w:val="0"/>
              <w:adjustRightInd w:val="0"/>
              <w:ind w:firstLine="720"/>
              <w:jc w:val="center"/>
              <w:rPr>
                <w:b/>
                <w:szCs w:val="24"/>
              </w:rPr>
            </w:pPr>
          </w:p>
          <w:p w:rsidR="00EC4F78" w:rsidRPr="00721FFE" w:rsidRDefault="00EC4F78" w:rsidP="005B73C0">
            <w:pPr>
              <w:autoSpaceDE w:val="0"/>
              <w:autoSpaceDN w:val="0"/>
              <w:adjustRightInd w:val="0"/>
              <w:rPr>
                <w:b/>
                <w:szCs w:val="24"/>
              </w:rPr>
            </w:pPr>
            <w:r w:rsidRPr="00721FFE">
              <w:rPr>
                <w:b/>
                <w:szCs w:val="24"/>
              </w:rPr>
              <w:t>4.1</w:t>
            </w:r>
          </w:p>
        </w:tc>
        <w:tc>
          <w:tcPr>
            <w:tcW w:w="946" w:type="dxa"/>
            <w:vMerge w:val="restart"/>
          </w:tcPr>
          <w:p w:rsidR="00EC4F78" w:rsidRPr="00721FFE" w:rsidRDefault="00EC4F78" w:rsidP="005B73C0">
            <w:pPr>
              <w:autoSpaceDE w:val="0"/>
              <w:autoSpaceDN w:val="0"/>
              <w:adjustRightInd w:val="0"/>
              <w:rPr>
                <w:b/>
                <w:szCs w:val="24"/>
              </w:rPr>
            </w:pPr>
            <w:r w:rsidRPr="00721FFE">
              <w:rPr>
                <w:b/>
                <w:szCs w:val="24"/>
              </w:rPr>
              <w:t>Основное мероприятие</w:t>
            </w:r>
          </w:p>
        </w:tc>
        <w:tc>
          <w:tcPr>
            <w:tcW w:w="1898" w:type="dxa"/>
            <w:vMerge w:val="restart"/>
          </w:tcPr>
          <w:p w:rsidR="00EC4F78" w:rsidRPr="00721FFE" w:rsidRDefault="00EC4F78" w:rsidP="005B73C0">
            <w:pPr>
              <w:autoSpaceDE w:val="0"/>
              <w:autoSpaceDN w:val="0"/>
              <w:adjustRightInd w:val="0"/>
              <w:jc w:val="both"/>
              <w:rPr>
                <w:b/>
              </w:rPr>
            </w:pPr>
            <w:r w:rsidRPr="00721FFE">
              <w:rPr>
                <w:b/>
                <w:szCs w:val="24"/>
              </w:rPr>
              <w:t xml:space="preserve">Обеспечение выполнения муниципального задания муниципальными учреждениями культуры </w:t>
            </w:r>
            <w:proofErr w:type="spellStart"/>
            <w:r w:rsidRPr="00721FFE">
              <w:rPr>
                <w:b/>
                <w:szCs w:val="24"/>
              </w:rPr>
              <w:t>Камешкирского</w:t>
            </w:r>
            <w:proofErr w:type="spellEnd"/>
            <w:r w:rsidRPr="00721FFE">
              <w:rPr>
                <w:b/>
                <w:szCs w:val="24"/>
              </w:rPr>
              <w:t xml:space="preserve"> района</w:t>
            </w:r>
          </w:p>
          <w:p w:rsidR="00EC4F78" w:rsidRPr="00721FFE" w:rsidRDefault="00EC4F78" w:rsidP="005B73C0">
            <w:pPr>
              <w:autoSpaceDE w:val="0"/>
              <w:autoSpaceDN w:val="0"/>
              <w:adjustRightInd w:val="0"/>
              <w:ind w:firstLine="720"/>
              <w:rPr>
                <w:b/>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Всего в том числе:</w:t>
            </w:r>
          </w:p>
        </w:tc>
        <w:tc>
          <w:tcPr>
            <w:tcW w:w="992" w:type="dxa"/>
          </w:tcPr>
          <w:p w:rsidR="00EC4F78" w:rsidRPr="00B1020B" w:rsidRDefault="00EC4F78" w:rsidP="005B73C0">
            <w:pPr>
              <w:autoSpaceDE w:val="0"/>
              <w:autoSpaceDN w:val="0"/>
              <w:adjustRightInd w:val="0"/>
              <w:rPr>
                <w:b/>
                <w:szCs w:val="24"/>
              </w:rPr>
            </w:pPr>
            <w:r>
              <w:rPr>
                <w:b/>
                <w:szCs w:val="24"/>
                <w:lang w:val="en-US"/>
              </w:rPr>
              <w:t>25351.9</w:t>
            </w:r>
            <w:r>
              <w:rPr>
                <w:b/>
                <w:szCs w:val="24"/>
              </w:rPr>
              <w:t>31</w:t>
            </w:r>
          </w:p>
        </w:tc>
        <w:tc>
          <w:tcPr>
            <w:tcW w:w="992" w:type="dxa"/>
          </w:tcPr>
          <w:p w:rsidR="00EC4F78" w:rsidRPr="000356DA" w:rsidRDefault="00EC4F78" w:rsidP="005B73C0">
            <w:pPr>
              <w:autoSpaceDE w:val="0"/>
              <w:autoSpaceDN w:val="0"/>
              <w:adjustRightInd w:val="0"/>
              <w:rPr>
                <w:b/>
                <w:szCs w:val="24"/>
                <w:lang w:val="en-US"/>
              </w:rPr>
            </w:pPr>
            <w:r>
              <w:rPr>
                <w:b/>
                <w:szCs w:val="24"/>
                <w:lang w:val="en-US"/>
              </w:rPr>
              <w:t>26305.7</w:t>
            </w:r>
            <w:r>
              <w:rPr>
                <w:b/>
                <w:szCs w:val="24"/>
              </w:rPr>
              <w:t>2</w:t>
            </w:r>
            <w:r>
              <w:rPr>
                <w:b/>
                <w:szCs w:val="24"/>
                <w:lang w:val="en-US"/>
              </w:rPr>
              <w:t>9</w:t>
            </w:r>
          </w:p>
        </w:tc>
        <w:tc>
          <w:tcPr>
            <w:tcW w:w="1134" w:type="dxa"/>
          </w:tcPr>
          <w:p w:rsidR="00EC4F78" w:rsidRPr="000356DA" w:rsidRDefault="00EC4F78" w:rsidP="005B73C0">
            <w:pPr>
              <w:autoSpaceDE w:val="0"/>
              <w:autoSpaceDN w:val="0"/>
              <w:adjustRightInd w:val="0"/>
              <w:rPr>
                <w:b/>
                <w:szCs w:val="24"/>
                <w:lang w:val="en-US"/>
              </w:rPr>
            </w:pPr>
            <w:r>
              <w:rPr>
                <w:b/>
                <w:szCs w:val="24"/>
                <w:lang w:val="en-US"/>
              </w:rPr>
              <w:t>26305.7</w:t>
            </w:r>
            <w:r>
              <w:rPr>
                <w:b/>
                <w:szCs w:val="24"/>
              </w:rPr>
              <w:t>2</w:t>
            </w:r>
            <w:r>
              <w:rPr>
                <w:b/>
                <w:szCs w:val="24"/>
                <w:lang w:val="en-US"/>
              </w:rPr>
              <w:t>9</w:t>
            </w:r>
          </w:p>
        </w:tc>
        <w:tc>
          <w:tcPr>
            <w:tcW w:w="709" w:type="dxa"/>
          </w:tcPr>
          <w:p w:rsidR="00EC4F78" w:rsidRPr="00721FFE" w:rsidRDefault="00EC4F78" w:rsidP="005B73C0">
            <w:pPr>
              <w:autoSpaceDE w:val="0"/>
              <w:autoSpaceDN w:val="0"/>
              <w:adjustRightInd w:val="0"/>
              <w:rPr>
                <w:b/>
                <w:szCs w:val="24"/>
              </w:rPr>
            </w:pPr>
          </w:p>
        </w:tc>
        <w:tc>
          <w:tcPr>
            <w:tcW w:w="992" w:type="dxa"/>
          </w:tcPr>
          <w:p w:rsidR="00EC4F78" w:rsidRPr="00721FFE" w:rsidRDefault="00EC4F78" w:rsidP="005B73C0">
            <w:pPr>
              <w:autoSpaceDE w:val="0"/>
              <w:autoSpaceDN w:val="0"/>
              <w:adjustRightInd w:val="0"/>
              <w:rPr>
                <w:b/>
                <w:szCs w:val="24"/>
              </w:rPr>
            </w:pPr>
          </w:p>
        </w:tc>
        <w:tc>
          <w:tcPr>
            <w:tcW w:w="992" w:type="dxa"/>
          </w:tcPr>
          <w:p w:rsidR="00EC4F78" w:rsidRPr="00721FFE" w:rsidRDefault="00EC4F78" w:rsidP="005B73C0">
            <w:pPr>
              <w:autoSpaceDE w:val="0"/>
              <w:autoSpaceDN w:val="0"/>
              <w:adjustRightInd w:val="0"/>
              <w:rPr>
                <w:b/>
                <w:szCs w:val="24"/>
              </w:rPr>
            </w:pPr>
          </w:p>
        </w:tc>
        <w:tc>
          <w:tcPr>
            <w:tcW w:w="1276" w:type="dxa"/>
          </w:tcPr>
          <w:p w:rsidR="00EC4F78" w:rsidRPr="00721FFE" w:rsidRDefault="00EC4F78" w:rsidP="005B73C0">
            <w:pPr>
              <w:autoSpaceDE w:val="0"/>
              <w:autoSpaceDN w:val="0"/>
              <w:adjustRightInd w:val="0"/>
              <w:rPr>
                <w:b/>
                <w:szCs w:val="24"/>
              </w:rPr>
            </w:pPr>
          </w:p>
        </w:tc>
      </w:tr>
      <w:tr w:rsidR="00EC4F78" w:rsidRPr="00721FFE" w:rsidTr="005B73C0">
        <w:trPr>
          <w:trHeight w:val="108"/>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widowControl/>
              <w:spacing w:line="360" w:lineRule="atLeast"/>
              <w:jc w:val="both"/>
              <w:rPr>
                <w:sz w:val="24"/>
                <w:szCs w:val="24"/>
              </w:rPr>
            </w:pPr>
          </w:p>
        </w:tc>
        <w:tc>
          <w:tcPr>
            <w:tcW w:w="1898" w:type="dxa"/>
            <w:vMerge/>
          </w:tcPr>
          <w:p w:rsidR="00EC4F78" w:rsidRPr="00721FFE" w:rsidRDefault="00EC4F78" w:rsidP="005B73C0">
            <w:pPr>
              <w:widowControl/>
              <w:spacing w:line="360" w:lineRule="atLeast"/>
              <w:jc w:val="both"/>
              <w:rPr>
                <w:sz w:val="24"/>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992" w:type="dxa"/>
          </w:tcPr>
          <w:p w:rsidR="00EC4F78" w:rsidRPr="00B1020B" w:rsidRDefault="00EC4F78" w:rsidP="005B73C0">
            <w:pPr>
              <w:autoSpaceDE w:val="0"/>
              <w:autoSpaceDN w:val="0"/>
              <w:adjustRightInd w:val="0"/>
              <w:rPr>
                <w:szCs w:val="24"/>
              </w:rPr>
            </w:pPr>
            <w:r>
              <w:rPr>
                <w:szCs w:val="24"/>
                <w:lang w:val="en-US"/>
              </w:rPr>
              <w:t>10862.3</w:t>
            </w:r>
            <w:r>
              <w:rPr>
                <w:szCs w:val="24"/>
              </w:rPr>
              <w:t>37</w:t>
            </w:r>
          </w:p>
        </w:tc>
        <w:tc>
          <w:tcPr>
            <w:tcW w:w="992" w:type="dxa"/>
          </w:tcPr>
          <w:p w:rsidR="00EC4F78" w:rsidRPr="00B1020B" w:rsidRDefault="00EC4F78" w:rsidP="005B73C0">
            <w:pPr>
              <w:autoSpaceDE w:val="0"/>
              <w:autoSpaceDN w:val="0"/>
              <w:adjustRightInd w:val="0"/>
              <w:rPr>
                <w:szCs w:val="24"/>
              </w:rPr>
            </w:pPr>
            <w:r>
              <w:rPr>
                <w:szCs w:val="24"/>
                <w:lang w:val="en-US"/>
              </w:rPr>
              <w:t>11295.1</w:t>
            </w:r>
            <w:r>
              <w:rPr>
                <w:szCs w:val="24"/>
              </w:rPr>
              <w:t>38</w:t>
            </w:r>
          </w:p>
        </w:tc>
        <w:tc>
          <w:tcPr>
            <w:tcW w:w="1134" w:type="dxa"/>
          </w:tcPr>
          <w:p w:rsidR="00EC4F78" w:rsidRPr="000356DA" w:rsidRDefault="00EC4F78" w:rsidP="005B73C0">
            <w:pPr>
              <w:autoSpaceDE w:val="0"/>
              <w:autoSpaceDN w:val="0"/>
              <w:adjustRightInd w:val="0"/>
              <w:rPr>
                <w:szCs w:val="24"/>
                <w:lang w:val="en-US"/>
              </w:rPr>
            </w:pPr>
            <w:r>
              <w:rPr>
                <w:szCs w:val="24"/>
                <w:lang w:val="en-US"/>
              </w:rPr>
              <w:t>11295.1</w:t>
            </w:r>
            <w:r>
              <w:rPr>
                <w:szCs w:val="24"/>
              </w:rPr>
              <w:t>38</w:t>
            </w:r>
          </w:p>
        </w:tc>
        <w:tc>
          <w:tcPr>
            <w:tcW w:w="709"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276" w:type="dxa"/>
          </w:tcPr>
          <w:p w:rsidR="00EC4F78" w:rsidRPr="00721FFE" w:rsidRDefault="00EC4F78" w:rsidP="005B73C0">
            <w:pPr>
              <w:autoSpaceDE w:val="0"/>
              <w:autoSpaceDN w:val="0"/>
              <w:adjustRightInd w:val="0"/>
              <w:rPr>
                <w:szCs w:val="24"/>
              </w:rPr>
            </w:pPr>
          </w:p>
        </w:tc>
      </w:tr>
      <w:tr w:rsidR="00EC4F78" w:rsidRPr="00721FFE" w:rsidTr="005B73C0">
        <w:trPr>
          <w:trHeight w:val="108"/>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widowControl/>
              <w:spacing w:line="360" w:lineRule="atLeast"/>
              <w:jc w:val="both"/>
              <w:rPr>
                <w:sz w:val="24"/>
                <w:szCs w:val="24"/>
              </w:rPr>
            </w:pPr>
          </w:p>
        </w:tc>
        <w:tc>
          <w:tcPr>
            <w:tcW w:w="1898" w:type="dxa"/>
            <w:vMerge/>
          </w:tcPr>
          <w:p w:rsidR="00EC4F78" w:rsidRPr="00721FFE" w:rsidRDefault="00EC4F78" w:rsidP="005B73C0">
            <w:pPr>
              <w:widowControl/>
              <w:spacing w:line="360" w:lineRule="atLeast"/>
              <w:jc w:val="both"/>
              <w:rPr>
                <w:sz w:val="24"/>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федеральный бюджет</w:t>
            </w:r>
          </w:p>
        </w:tc>
        <w:tc>
          <w:tcPr>
            <w:tcW w:w="992" w:type="dxa"/>
          </w:tcPr>
          <w:p w:rsidR="00EC4F78" w:rsidRPr="00091F42" w:rsidRDefault="00EC4F78" w:rsidP="005B73C0">
            <w:pPr>
              <w:autoSpaceDE w:val="0"/>
              <w:autoSpaceDN w:val="0"/>
              <w:adjustRightInd w:val="0"/>
              <w:rPr>
                <w:szCs w:val="24"/>
                <w:lang w:val="en-US"/>
              </w:rPr>
            </w:pPr>
          </w:p>
        </w:tc>
        <w:tc>
          <w:tcPr>
            <w:tcW w:w="992" w:type="dxa"/>
          </w:tcPr>
          <w:p w:rsidR="00EC4F78" w:rsidRPr="00091F42" w:rsidRDefault="00EC4F78" w:rsidP="005B73C0">
            <w:pPr>
              <w:autoSpaceDE w:val="0"/>
              <w:autoSpaceDN w:val="0"/>
              <w:adjustRightInd w:val="0"/>
              <w:rPr>
                <w:szCs w:val="24"/>
                <w:lang w:val="en-US"/>
              </w:rPr>
            </w:pPr>
          </w:p>
        </w:tc>
        <w:tc>
          <w:tcPr>
            <w:tcW w:w="1134" w:type="dxa"/>
          </w:tcPr>
          <w:p w:rsidR="00EC4F78" w:rsidRPr="00091F42" w:rsidRDefault="00EC4F78" w:rsidP="005B73C0">
            <w:pPr>
              <w:autoSpaceDE w:val="0"/>
              <w:autoSpaceDN w:val="0"/>
              <w:adjustRightInd w:val="0"/>
              <w:rPr>
                <w:szCs w:val="24"/>
                <w:lang w:val="en-US"/>
              </w:rPr>
            </w:pPr>
          </w:p>
        </w:tc>
        <w:tc>
          <w:tcPr>
            <w:tcW w:w="709" w:type="dxa"/>
          </w:tcPr>
          <w:p w:rsidR="00EC4F78" w:rsidRPr="00721FFE" w:rsidRDefault="00EC4F78" w:rsidP="005B73C0">
            <w:pPr>
              <w:autoSpaceDE w:val="0"/>
              <w:autoSpaceDN w:val="0"/>
              <w:adjustRightInd w:val="0"/>
              <w:ind w:firstLine="720"/>
              <w:rPr>
                <w:szCs w:val="24"/>
              </w:rPr>
            </w:pPr>
          </w:p>
        </w:tc>
        <w:tc>
          <w:tcPr>
            <w:tcW w:w="992" w:type="dxa"/>
          </w:tcPr>
          <w:p w:rsidR="00EC4F78" w:rsidRPr="00721FFE" w:rsidRDefault="00EC4F78" w:rsidP="005B73C0">
            <w:pPr>
              <w:autoSpaceDE w:val="0"/>
              <w:autoSpaceDN w:val="0"/>
              <w:adjustRightInd w:val="0"/>
              <w:ind w:firstLine="720"/>
              <w:rPr>
                <w:szCs w:val="24"/>
              </w:rPr>
            </w:pPr>
          </w:p>
        </w:tc>
        <w:tc>
          <w:tcPr>
            <w:tcW w:w="992" w:type="dxa"/>
          </w:tcPr>
          <w:p w:rsidR="00EC4F78" w:rsidRPr="00721FFE" w:rsidRDefault="00EC4F78" w:rsidP="005B73C0">
            <w:pPr>
              <w:autoSpaceDE w:val="0"/>
              <w:autoSpaceDN w:val="0"/>
              <w:adjustRightInd w:val="0"/>
              <w:ind w:firstLine="720"/>
              <w:rPr>
                <w:szCs w:val="24"/>
              </w:rPr>
            </w:pPr>
          </w:p>
        </w:tc>
        <w:tc>
          <w:tcPr>
            <w:tcW w:w="1276"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108"/>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widowControl/>
              <w:spacing w:line="360" w:lineRule="atLeast"/>
              <w:jc w:val="both"/>
              <w:rPr>
                <w:sz w:val="24"/>
                <w:szCs w:val="24"/>
              </w:rPr>
            </w:pPr>
          </w:p>
        </w:tc>
        <w:tc>
          <w:tcPr>
            <w:tcW w:w="1898" w:type="dxa"/>
            <w:vMerge/>
          </w:tcPr>
          <w:p w:rsidR="00EC4F78" w:rsidRPr="00721FFE" w:rsidRDefault="00EC4F78" w:rsidP="005B73C0">
            <w:pPr>
              <w:widowControl/>
              <w:spacing w:line="360" w:lineRule="atLeast"/>
              <w:jc w:val="both"/>
              <w:rPr>
                <w:sz w:val="24"/>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c>
          <w:tcPr>
            <w:tcW w:w="709" w:type="dxa"/>
          </w:tcPr>
          <w:p w:rsidR="00EC4F78" w:rsidRPr="00721FFE" w:rsidRDefault="00EC4F78" w:rsidP="005B73C0">
            <w:pPr>
              <w:autoSpaceDE w:val="0"/>
              <w:autoSpaceDN w:val="0"/>
              <w:adjustRightInd w:val="0"/>
              <w:ind w:firstLine="720"/>
              <w:rPr>
                <w:szCs w:val="24"/>
              </w:rPr>
            </w:pPr>
          </w:p>
        </w:tc>
        <w:tc>
          <w:tcPr>
            <w:tcW w:w="992" w:type="dxa"/>
          </w:tcPr>
          <w:p w:rsidR="00EC4F78" w:rsidRPr="00721FFE" w:rsidRDefault="00EC4F78" w:rsidP="005B73C0">
            <w:pPr>
              <w:autoSpaceDE w:val="0"/>
              <w:autoSpaceDN w:val="0"/>
              <w:adjustRightInd w:val="0"/>
              <w:ind w:firstLine="720"/>
              <w:rPr>
                <w:szCs w:val="24"/>
              </w:rPr>
            </w:pPr>
          </w:p>
        </w:tc>
        <w:tc>
          <w:tcPr>
            <w:tcW w:w="992" w:type="dxa"/>
          </w:tcPr>
          <w:p w:rsidR="00EC4F78" w:rsidRPr="00721FFE" w:rsidRDefault="00EC4F78" w:rsidP="005B73C0">
            <w:pPr>
              <w:autoSpaceDE w:val="0"/>
              <w:autoSpaceDN w:val="0"/>
              <w:adjustRightInd w:val="0"/>
              <w:ind w:firstLine="720"/>
              <w:rPr>
                <w:szCs w:val="24"/>
              </w:rPr>
            </w:pPr>
          </w:p>
        </w:tc>
        <w:tc>
          <w:tcPr>
            <w:tcW w:w="1276"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108"/>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widowControl/>
              <w:spacing w:line="360" w:lineRule="atLeast"/>
              <w:jc w:val="both"/>
              <w:rPr>
                <w:sz w:val="24"/>
                <w:szCs w:val="24"/>
              </w:rPr>
            </w:pPr>
          </w:p>
        </w:tc>
        <w:tc>
          <w:tcPr>
            <w:tcW w:w="1898" w:type="dxa"/>
            <w:vMerge/>
          </w:tcPr>
          <w:p w:rsidR="00EC4F78" w:rsidRPr="00721FFE" w:rsidRDefault="00EC4F78" w:rsidP="005B73C0">
            <w:pPr>
              <w:widowControl/>
              <w:spacing w:line="360" w:lineRule="atLeast"/>
              <w:jc w:val="both"/>
              <w:rPr>
                <w:sz w:val="24"/>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Бюджет Пензенской области</w:t>
            </w:r>
          </w:p>
        </w:tc>
        <w:tc>
          <w:tcPr>
            <w:tcW w:w="992" w:type="dxa"/>
          </w:tcPr>
          <w:p w:rsidR="00EC4F78" w:rsidRPr="00721FFE" w:rsidRDefault="00EC4F78" w:rsidP="005B73C0">
            <w:pPr>
              <w:autoSpaceDE w:val="0"/>
              <w:autoSpaceDN w:val="0"/>
              <w:adjustRightInd w:val="0"/>
              <w:rPr>
                <w:szCs w:val="24"/>
              </w:rPr>
            </w:pPr>
            <w:r>
              <w:rPr>
                <w:szCs w:val="24"/>
              </w:rPr>
              <w:t>13718,60</w:t>
            </w:r>
          </w:p>
        </w:tc>
        <w:tc>
          <w:tcPr>
            <w:tcW w:w="992" w:type="dxa"/>
          </w:tcPr>
          <w:p w:rsidR="00EC4F78" w:rsidRPr="00721FFE" w:rsidRDefault="00EC4F78" w:rsidP="005B73C0">
            <w:pPr>
              <w:autoSpaceDE w:val="0"/>
              <w:autoSpaceDN w:val="0"/>
              <w:adjustRightInd w:val="0"/>
              <w:rPr>
                <w:szCs w:val="24"/>
              </w:rPr>
            </w:pPr>
            <w:r>
              <w:rPr>
                <w:szCs w:val="24"/>
              </w:rPr>
              <w:t>14233,60</w:t>
            </w:r>
          </w:p>
        </w:tc>
        <w:tc>
          <w:tcPr>
            <w:tcW w:w="1134" w:type="dxa"/>
          </w:tcPr>
          <w:p w:rsidR="00EC4F78" w:rsidRPr="00721FFE" w:rsidRDefault="00EC4F78" w:rsidP="005B73C0">
            <w:pPr>
              <w:autoSpaceDE w:val="0"/>
              <w:autoSpaceDN w:val="0"/>
              <w:adjustRightInd w:val="0"/>
              <w:rPr>
                <w:szCs w:val="24"/>
              </w:rPr>
            </w:pPr>
            <w:r>
              <w:rPr>
                <w:szCs w:val="24"/>
              </w:rPr>
              <w:t>14233,60</w:t>
            </w:r>
          </w:p>
        </w:tc>
        <w:tc>
          <w:tcPr>
            <w:tcW w:w="709"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276" w:type="dxa"/>
          </w:tcPr>
          <w:p w:rsidR="00EC4F78" w:rsidRPr="00721FFE" w:rsidRDefault="00EC4F78" w:rsidP="005B73C0">
            <w:pPr>
              <w:autoSpaceDE w:val="0"/>
              <w:autoSpaceDN w:val="0"/>
              <w:adjustRightInd w:val="0"/>
              <w:rPr>
                <w:szCs w:val="24"/>
              </w:rPr>
            </w:pPr>
          </w:p>
        </w:tc>
      </w:tr>
      <w:tr w:rsidR="00EC4F78" w:rsidRPr="00721FFE" w:rsidTr="005B73C0">
        <w:trPr>
          <w:trHeight w:val="108"/>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widowControl/>
              <w:spacing w:line="360" w:lineRule="atLeast"/>
              <w:jc w:val="both"/>
              <w:rPr>
                <w:sz w:val="24"/>
                <w:szCs w:val="24"/>
              </w:rPr>
            </w:pPr>
          </w:p>
        </w:tc>
        <w:tc>
          <w:tcPr>
            <w:tcW w:w="1898" w:type="dxa"/>
            <w:vMerge/>
          </w:tcPr>
          <w:p w:rsidR="00EC4F78" w:rsidRPr="00721FFE" w:rsidRDefault="00EC4F78" w:rsidP="005B73C0">
            <w:pPr>
              <w:widowControl/>
              <w:spacing w:line="360" w:lineRule="atLeast"/>
              <w:jc w:val="both"/>
              <w:rPr>
                <w:sz w:val="24"/>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иные источники</w:t>
            </w:r>
          </w:p>
        </w:tc>
        <w:tc>
          <w:tcPr>
            <w:tcW w:w="992" w:type="dxa"/>
          </w:tcPr>
          <w:p w:rsidR="00EC4F78" w:rsidRPr="00721FFE" w:rsidRDefault="00EC4F78" w:rsidP="005B73C0">
            <w:pPr>
              <w:autoSpaceDE w:val="0"/>
              <w:autoSpaceDN w:val="0"/>
              <w:adjustRightInd w:val="0"/>
              <w:rPr>
                <w:szCs w:val="24"/>
              </w:rPr>
            </w:pPr>
            <w:r>
              <w:rPr>
                <w:szCs w:val="24"/>
              </w:rPr>
              <w:t>771,0</w:t>
            </w:r>
          </w:p>
        </w:tc>
        <w:tc>
          <w:tcPr>
            <w:tcW w:w="992" w:type="dxa"/>
          </w:tcPr>
          <w:p w:rsidR="00EC4F78" w:rsidRPr="00721FFE" w:rsidRDefault="00EC4F78" w:rsidP="005B73C0">
            <w:pPr>
              <w:autoSpaceDE w:val="0"/>
              <w:autoSpaceDN w:val="0"/>
              <w:adjustRightInd w:val="0"/>
              <w:rPr>
                <w:szCs w:val="24"/>
              </w:rPr>
            </w:pPr>
            <w:r>
              <w:rPr>
                <w:szCs w:val="24"/>
              </w:rPr>
              <w:t>777,0</w:t>
            </w:r>
          </w:p>
        </w:tc>
        <w:tc>
          <w:tcPr>
            <w:tcW w:w="1134" w:type="dxa"/>
          </w:tcPr>
          <w:p w:rsidR="00EC4F78" w:rsidRPr="00721FFE" w:rsidRDefault="00EC4F78" w:rsidP="005B73C0">
            <w:pPr>
              <w:autoSpaceDE w:val="0"/>
              <w:autoSpaceDN w:val="0"/>
              <w:adjustRightInd w:val="0"/>
              <w:rPr>
                <w:szCs w:val="24"/>
              </w:rPr>
            </w:pPr>
            <w:r>
              <w:rPr>
                <w:szCs w:val="24"/>
              </w:rPr>
              <w:t>777,0</w:t>
            </w:r>
          </w:p>
        </w:tc>
        <w:tc>
          <w:tcPr>
            <w:tcW w:w="709"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276" w:type="dxa"/>
          </w:tcPr>
          <w:p w:rsidR="00EC4F78" w:rsidRPr="00721FFE" w:rsidRDefault="00EC4F78" w:rsidP="005B73C0">
            <w:pPr>
              <w:autoSpaceDE w:val="0"/>
              <w:autoSpaceDN w:val="0"/>
              <w:adjustRightInd w:val="0"/>
              <w:rPr>
                <w:szCs w:val="24"/>
              </w:rPr>
            </w:pPr>
          </w:p>
        </w:tc>
      </w:tr>
      <w:tr w:rsidR="00EC4F78" w:rsidRPr="00721FFE" w:rsidTr="005B73C0">
        <w:trPr>
          <w:trHeight w:val="108"/>
        </w:trPr>
        <w:tc>
          <w:tcPr>
            <w:tcW w:w="621" w:type="dxa"/>
            <w:vMerge w:val="restart"/>
          </w:tcPr>
          <w:p w:rsidR="00EC4F78" w:rsidRPr="00721FFE" w:rsidRDefault="00EC4F78" w:rsidP="005B73C0">
            <w:pPr>
              <w:autoSpaceDE w:val="0"/>
              <w:autoSpaceDN w:val="0"/>
              <w:adjustRightInd w:val="0"/>
              <w:rPr>
                <w:b/>
                <w:szCs w:val="24"/>
              </w:rPr>
            </w:pPr>
            <w:r w:rsidRPr="00721FFE">
              <w:rPr>
                <w:b/>
                <w:szCs w:val="24"/>
              </w:rPr>
              <w:t>4.2</w:t>
            </w:r>
          </w:p>
        </w:tc>
        <w:tc>
          <w:tcPr>
            <w:tcW w:w="946" w:type="dxa"/>
            <w:vMerge w:val="restart"/>
          </w:tcPr>
          <w:p w:rsidR="00EC4F78" w:rsidRPr="00721FFE" w:rsidRDefault="00EC4F78" w:rsidP="005B73C0">
            <w:pPr>
              <w:autoSpaceDE w:val="0"/>
              <w:autoSpaceDN w:val="0"/>
              <w:adjustRightInd w:val="0"/>
              <w:rPr>
                <w:b/>
                <w:szCs w:val="24"/>
              </w:rPr>
            </w:pPr>
            <w:r w:rsidRPr="00721FFE">
              <w:rPr>
                <w:b/>
                <w:szCs w:val="24"/>
              </w:rPr>
              <w:t>Основно</w:t>
            </w:r>
            <w:r w:rsidRPr="00721FFE">
              <w:rPr>
                <w:b/>
                <w:szCs w:val="24"/>
              </w:rPr>
              <w:lastRenderedPageBreak/>
              <w:t>е мероприятие</w:t>
            </w:r>
          </w:p>
        </w:tc>
        <w:tc>
          <w:tcPr>
            <w:tcW w:w="1898" w:type="dxa"/>
            <w:vMerge w:val="restart"/>
          </w:tcPr>
          <w:p w:rsidR="00EC4F78" w:rsidRPr="00721FFE" w:rsidRDefault="00EC4F78" w:rsidP="005B73C0">
            <w:pPr>
              <w:autoSpaceDE w:val="0"/>
              <w:autoSpaceDN w:val="0"/>
              <w:adjustRightInd w:val="0"/>
              <w:jc w:val="both"/>
              <w:rPr>
                <w:b/>
              </w:rPr>
            </w:pPr>
            <w:r w:rsidRPr="00721FFE">
              <w:rPr>
                <w:b/>
                <w:szCs w:val="24"/>
              </w:rPr>
              <w:lastRenderedPageBreak/>
              <w:t xml:space="preserve">Обеспечение </w:t>
            </w:r>
            <w:r w:rsidRPr="00721FFE">
              <w:rPr>
                <w:b/>
                <w:szCs w:val="24"/>
              </w:rPr>
              <w:lastRenderedPageBreak/>
              <w:t>развития и укрепления материально-технической базы муниципальных домов культуры</w:t>
            </w:r>
          </w:p>
          <w:p w:rsidR="00EC4F78" w:rsidRPr="00721FFE" w:rsidRDefault="00EC4F78" w:rsidP="005B73C0">
            <w:pPr>
              <w:autoSpaceDE w:val="0"/>
              <w:autoSpaceDN w:val="0"/>
              <w:adjustRightInd w:val="0"/>
              <w:ind w:firstLine="720"/>
              <w:rPr>
                <w:b/>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lastRenderedPageBreak/>
              <w:t>Всего в том числе:</w:t>
            </w: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c>
          <w:tcPr>
            <w:tcW w:w="709"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276" w:type="dxa"/>
          </w:tcPr>
          <w:p w:rsidR="00EC4F78" w:rsidRPr="00721FFE" w:rsidRDefault="00EC4F78" w:rsidP="005B73C0">
            <w:pPr>
              <w:autoSpaceDE w:val="0"/>
              <w:autoSpaceDN w:val="0"/>
              <w:adjustRightInd w:val="0"/>
              <w:rPr>
                <w:szCs w:val="24"/>
              </w:rPr>
            </w:pPr>
          </w:p>
        </w:tc>
      </w:tr>
      <w:tr w:rsidR="00EC4F78" w:rsidRPr="00721FFE" w:rsidTr="005B73C0">
        <w:trPr>
          <w:trHeight w:val="108"/>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widowControl/>
              <w:spacing w:line="360" w:lineRule="atLeast"/>
              <w:jc w:val="both"/>
              <w:rPr>
                <w:sz w:val="24"/>
                <w:szCs w:val="24"/>
              </w:rPr>
            </w:pPr>
          </w:p>
        </w:tc>
        <w:tc>
          <w:tcPr>
            <w:tcW w:w="1898" w:type="dxa"/>
            <w:vMerge/>
          </w:tcPr>
          <w:p w:rsidR="00EC4F78" w:rsidRPr="00721FFE" w:rsidRDefault="00EC4F78" w:rsidP="005B73C0">
            <w:pPr>
              <w:widowControl/>
              <w:spacing w:line="360" w:lineRule="atLeast"/>
              <w:jc w:val="both"/>
              <w:rPr>
                <w:sz w:val="24"/>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tc>
        <w:tc>
          <w:tcPr>
            <w:tcW w:w="709" w:type="dxa"/>
          </w:tcPr>
          <w:p w:rsidR="00EC4F78" w:rsidRPr="00721FFE" w:rsidRDefault="00EC4F78" w:rsidP="005B73C0"/>
        </w:tc>
        <w:tc>
          <w:tcPr>
            <w:tcW w:w="992" w:type="dxa"/>
          </w:tcPr>
          <w:p w:rsidR="00EC4F78" w:rsidRPr="00721FFE" w:rsidRDefault="00EC4F78" w:rsidP="005B73C0"/>
        </w:tc>
        <w:tc>
          <w:tcPr>
            <w:tcW w:w="992" w:type="dxa"/>
          </w:tcPr>
          <w:p w:rsidR="00EC4F78" w:rsidRPr="00721FFE" w:rsidRDefault="00EC4F78" w:rsidP="005B73C0"/>
        </w:tc>
        <w:tc>
          <w:tcPr>
            <w:tcW w:w="1276" w:type="dxa"/>
          </w:tcPr>
          <w:p w:rsidR="00EC4F78" w:rsidRPr="00721FFE" w:rsidRDefault="00EC4F78" w:rsidP="005B73C0"/>
        </w:tc>
      </w:tr>
      <w:tr w:rsidR="00EC4F78" w:rsidRPr="00721FFE" w:rsidTr="005B73C0">
        <w:trPr>
          <w:trHeight w:val="108"/>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widowControl/>
              <w:spacing w:line="360" w:lineRule="atLeast"/>
              <w:jc w:val="both"/>
              <w:rPr>
                <w:sz w:val="24"/>
                <w:szCs w:val="24"/>
              </w:rPr>
            </w:pPr>
          </w:p>
        </w:tc>
        <w:tc>
          <w:tcPr>
            <w:tcW w:w="1898" w:type="dxa"/>
            <w:vMerge/>
          </w:tcPr>
          <w:p w:rsidR="00EC4F78" w:rsidRPr="00721FFE" w:rsidRDefault="00EC4F78" w:rsidP="005B73C0">
            <w:pPr>
              <w:widowControl/>
              <w:spacing w:line="360" w:lineRule="atLeast"/>
              <w:jc w:val="both"/>
              <w:rPr>
                <w:sz w:val="24"/>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федеральный бюджет</w:t>
            </w: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tc>
        <w:tc>
          <w:tcPr>
            <w:tcW w:w="709" w:type="dxa"/>
          </w:tcPr>
          <w:p w:rsidR="00EC4F78" w:rsidRPr="00721FFE" w:rsidRDefault="00EC4F78" w:rsidP="005B73C0"/>
        </w:tc>
        <w:tc>
          <w:tcPr>
            <w:tcW w:w="992" w:type="dxa"/>
          </w:tcPr>
          <w:p w:rsidR="00EC4F78" w:rsidRPr="00721FFE" w:rsidRDefault="00EC4F78" w:rsidP="005B73C0"/>
        </w:tc>
        <w:tc>
          <w:tcPr>
            <w:tcW w:w="992" w:type="dxa"/>
          </w:tcPr>
          <w:p w:rsidR="00EC4F78" w:rsidRPr="00721FFE" w:rsidRDefault="00EC4F78" w:rsidP="005B73C0"/>
        </w:tc>
        <w:tc>
          <w:tcPr>
            <w:tcW w:w="1276" w:type="dxa"/>
          </w:tcPr>
          <w:p w:rsidR="00EC4F78" w:rsidRPr="00721FFE" w:rsidRDefault="00EC4F78" w:rsidP="005B73C0"/>
        </w:tc>
      </w:tr>
      <w:tr w:rsidR="00EC4F78" w:rsidRPr="00721FFE" w:rsidTr="005B73C0">
        <w:trPr>
          <w:trHeight w:val="108"/>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widowControl/>
              <w:spacing w:line="360" w:lineRule="atLeast"/>
              <w:jc w:val="both"/>
              <w:rPr>
                <w:sz w:val="24"/>
                <w:szCs w:val="24"/>
              </w:rPr>
            </w:pPr>
          </w:p>
        </w:tc>
        <w:tc>
          <w:tcPr>
            <w:tcW w:w="1898" w:type="dxa"/>
            <w:vMerge/>
          </w:tcPr>
          <w:p w:rsidR="00EC4F78" w:rsidRPr="00721FFE" w:rsidRDefault="00EC4F78" w:rsidP="005B73C0">
            <w:pPr>
              <w:widowControl/>
              <w:spacing w:line="360" w:lineRule="atLeast"/>
              <w:jc w:val="both"/>
              <w:rPr>
                <w:sz w:val="24"/>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tc>
        <w:tc>
          <w:tcPr>
            <w:tcW w:w="709" w:type="dxa"/>
          </w:tcPr>
          <w:p w:rsidR="00EC4F78" w:rsidRPr="00721FFE" w:rsidRDefault="00EC4F78" w:rsidP="005B73C0"/>
        </w:tc>
        <w:tc>
          <w:tcPr>
            <w:tcW w:w="992" w:type="dxa"/>
          </w:tcPr>
          <w:p w:rsidR="00EC4F78" w:rsidRPr="00721FFE" w:rsidRDefault="00EC4F78" w:rsidP="005B73C0"/>
        </w:tc>
        <w:tc>
          <w:tcPr>
            <w:tcW w:w="992" w:type="dxa"/>
          </w:tcPr>
          <w:p w:rsidR="00EC4F78" w:rsidRPr="00721FFE" w:rsidRDefault="00EC4F78" w:rsidP="005B73C0"/>
        </w:tc>
        <w:tc>
          <w:tcPr>
            <w:tcW w:w="1276" w:type="dxa"/>
          </w:tcPr>
          <w:p w:rsidR="00EC4F78" w:rsidRPr="00721FFE" w:rsidRDefault="00EC4F78" w:rsidP="005B73C0"/>
        </w:tc>
      </w:tr>
      <w:tr w:rsidR="00EC4F78" w:rsidRPr="00721FFE" w:rsidTr="005B73C0">
        <w:trPr>
          <w:trHeight w:val="108"/>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widowControl/>
              <w:spacing w:line="360" w:lineRule="atLeast"/>
              <w:jc w:val="both"/>
              <w:rPr>
                <w:sz w:val="24"/>
                <w:szCs w:val="24"/>
              </w:rPr>
            </w:pPr>
          </w:p>
        </w:tc>
        <w:tc>
          <w:tcPr>
            <w:tcW w:w="1898" w:type="dxa"/>
            <w:vMerge/>
          </w:tcPr>
          <w:p w:rsidR="00EC4F78" w:rsidRPr="00721FFE" w:rsidRDefault="00EC4F78" w:rsidP="005B73C0">
            <w:pPr>
              <w:widowControl/>
              <w:spacing w:line="360" w:lineRule="atLeast"/>
              <w:jc w:val="both"/>
              <w:rPr>
                <w:sz w:val="24"/>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Бюджет Пензенской области</w:t>
            </w: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tc>
        <w:tc>
          <w:tcPr>
            <w:tcW w:w="709" w:type="dxa"/>
          </w:tcPr>
          <w:p w:rsidR="00EC4F78" w:rsidRPr="00721FFE" w:rsidRDefault="00EC4F78" w:rsidP="005B73C0"/>
        </w:tc>
        <w:tc>
          <w:tcPr>
            <w:tcW w:w="992" w:type="dxa"/>
          </w:tcPr>
          <w:p w:rsidR="00EC4F78" w:rsidRPr="00721FFE" w:rsidRDefault="00EC4F78" w:rsidP="005B73C0"/>
        </w:tc>
        <w:tc>
          <w:tcPr>
            <w:tcW w:w="992" w:type="dxa"/>
          </w:tcPr>
          <w:p w:rsidR="00EC4F78" w:rsidRPr="00721FFE" w:rsidRDefault="00EC4F78" w:rsidP="005B73C0"/>
        </w:tc>
        <w:tc>
          <w:tcPr>
            <w:tcW w:w="1276" w:type="dxa"/>
          </w:tcPr>
          <w:p w:rsidR="00EC4F78" w:rsidRPr="00721FFE" w:rsidRDefault="00EC4F78" w:rsidP="005B73C0"/>
        </w:tc>
      </w:tr>
      <w:tr w:rsidR="00EC4F78" w:rsidRPr="00721FFE" w:rsidTr="005B73C0">
        <w:trPr>
          <w:trHeight w:val="108"/>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widowControl/>
              <w:spacing w:line="360" w:lineRule="atLeast"/>
              <w:jc w:val="both"/>
              <w:rPr>
                <w:sz w:val="24"/>
                <w:szCs w:val="24"/>
              </w:rPr>
            </w:pPr>
          </w:p>
        </w:tc>
        <w:tc>
          <w:tcPr>
            <w:tcW w:w="1898" w:type="dxa"/>
            <w:vMerge/>
          </w:tcPr>
          <w:p w:rsidR="00EC4F78" w:rsidRPr="00721FFE" w:rsidRDefault="00EC4F78" w:rsidP="005B73C0">
            <w:pPr>
              <w:widowControl/>
              <w:spacing w:line="360" w:lineRule="atLeast"/>
              <w:jc w:val="both"/>
              <w:rPr>
                <w:sz w:val="24"/>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иные источники</w:t>
            </w: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tc>
        <w:tc>
          <w:tcPr>
            <w:tcW w:w="709" w:type="dxa"/>
          </w:tcPr>
          <w:p w:rsidR="00EC4F78" w:rsidRPr="00721FFE" w:rsidRDefault="00EC4F78" w:rsidP="005B73C0"/>
        </w:tc>
        <w:tc>
          <w:tcPr>
            <w:tcW w:w="992" w:type="dxa"/>
          </w:tcPr>
          <w:p w:rsidR="00EC4F78" w:rsidRPr="00721FFE" w:rsidRDefault="00EC4F78" w:rsidP="005B73C0"/>
        </w:tc>
        <w:tc>
          <w:tcPr>
            <w:tcW w:w="992" w:type="dxa"/>
          </w:tcPr>
          <w:p w:rsidR="00EC4F78" w:rsidRPr="00721FFE" w:rsidRDefault="00EC4F78" w:rsidP="005B73C0"/>
        </w:tc>
        <w:tc>
          <w:tcPr>
            <w:tcW w:w="1276" w:type="dxa"/>
          </w:tcPr>
          <w:p w:rsidR="00EC4F78" w:rsidRPr="00721FFE" w:rsidRDefault="00EC4F78" w:rsidP="005B73C0"/>
        </w:tc>
      </w:tr>
      <w:tr w:rsidR="00EC4F78" w:rsidRPr="00721FFE" w:rsidTr="005B73C0">
        <w:trPr>
          <w:trHeight w:val="201"/>
        </w:trPr>
        <w:tc>
          <w:tcPr>
            <w:tcW w:w="621" w:type="dxa"/>
            <w:vMerge w:val="restart"/>
          </w:tcPr>
          <w:p w:rsidR="00EC4F78" w:rsidRPr="00721FFE" w:rsidRDefault="00EC4F78" w:rsidP="005B73C0">
            <w:pPr>
              <w:widowControl/>
              <w:spacing w:line="360" w:lineRule="atLeast"/>
              <w:jc w:val="both"/>
              <w:rPr>
                <w:sz w:val="24"/>
                <w:szCs w:val="24"/>
              </w:rPr>
            </w:pPr>
            <w:r w:rsidRPr="00721FFE">
              <w:rPr>
                <w:sz w:val="24"/>
                <w:szCs w:val="24"/>
              </w:rPr>
              <w:t>4.3</w:t>
            </w:r>
          </w:p>
        </w:tc>
        <w:tc>
          <w:tcPr>
            <w:tcW w:w="946" w:type="dxa"/>
            <w:vMerge w:val="restart"/>
          </w:tcPr>
          <w:p w:rsidR="00EC4F78" w:rsidRPr="00721FFE" w:rsidRDefault="00EC4F78" w:rsidP="005B73C0">
            <w:pPr>
              <w:autoSpaceDE w:val="0"/>
              <w:autoSpaceDN w:val="0"/>
              <w:adjustRightInd w:val="0"/>
              <w:jc w:val="both"/>
            </w:pPr>
            <w:r w:rsidRPr="00721FFE">
              <w:rPr>
                <w:szCs w:val="24"/>
              </w:rPr>
              <w:t>Комплектование книжного фонда</w:t>
            </w:r>
          </w:p>
          <w:p w:rsidR="00EC4F78" w:rsidRPr="00721FFE" w:rsidRDefault="00EC4F78" w:rsidP="005B73C0">
            <w:pPr>
              <w:widowControl/>
              <w:spacing w:line="360" w:lineRule="atLeast"/>
              <w:jc w:val="both"/>
              <w:rPr>
                <w:sz w:val="24"/>
                <w:szCs w:val="24"/>
              </w:rPr>
            </w:pPr>
          </w:p>
        </w:tc>
        <w:tc>
          <w:tcPr>
            <w:tcW w:w="1898" w:type="dxa"/>
            <w:vMerge w:val="restart"/>
          </w:tcPr>
          <w:p w:rsidR="00EC4F78" w:rsidRPr="00721FFE" w:rsidRDefault="00EC4F78" w:rsidP="005B73C0">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4395" w:type="dxa"/>
          </w:tcPr>
          <w:p w:rsidR="00EC4F78" w:rsidRPr="00721FFE" w:rsidRDefault="00EC4F78" w:rsidP="005B73C0">
            <w:pPr>
              <w:autoSpaceDE w:val="0"/>
              <w:autoSpaceDN w:val="0"/>
              <w:jc w:val="center"/>
              <w:rPr>
                <w:sz w:val="24"/>
                <w:szCs w:val="24"/>
              </w:rPr>
            </w:pPr>
            <w:r w:rsidRPr="00721FFE">
              <w:rPr>
                <w:sz w:val="24"/>
                <w:szCs w:val="24"/>
              </w:rPr>
              <w:t>Всего в том числе:</w:t>
            </w: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lang w:val="en-US"/>
              </w:rPr>
            </w:pPr>
          </w:p>
        </w:tc>
        <w:tc>
          <w:tcPr>
            <w:tcW w:w="709"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276" w:type="dxa"/>
          </w:tcPr>
          <w:p w:rsidR="00EC4F78" w:rsidRPr="00721FFE" w:rsidRDefault="00EC4F78" w:rsidP="005B73C0">
            <w:pPr>
              <w:autoSpaceDE w:val="0"/>
              <w:autoSpaceDN w:val="0"/>
              <w:adjustRightInd w:val="0"/>
              <w:rPr>
                <w:szCs w:val="24"/>
              </w:rPr>
            </w:pPr>
          </w:p>
        </w:tc>
      </w:tr>
      <w:tr w:rsidR="00EC4F78" w:rsidRPr="00721FFE" w:rsidTr="005B73C0">
        <w:trPr>
          <w:trHeight w:val="151"/>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widowControl/>
              <w:spacing w:line="360" w:lineRule="atLeast"/>
              <w:jc w:val="both"/>
              <w:rPr>
                <w:sz w:val="24"/>
                <w:szCs w:val="24"/>
              </w:rPr>
            </w:pPr>
          </w:p>
        </w:tc>
        <w:tc>
          <w:tcPr>
            <w:tcW w:w="1898" w:type="dxa"/>
            <w:vMerge/>
          </w:tcPr>
          <w:p w:rsidR="00EC4F78" w:rsidRPr="00721FFE" w:rsidRDefault="00EC4F78" w:rsidP="005B73C0">
            <w:pPr>
              <w:widowControl/>
              <w:spacing w:line="360" w:lineRule="atLeast"/>
              <w:jc w:val="both"/>
              <w:rPr>
                <w:sz w:val="24"/>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tc>
        <w:tc>
          <w:tcPr>
            <w:tcW w:w="709" w:type="dxa"/>
          </w:tcPr>
          <w:p w:rsidR="00EC4F78" w:rsidRPr="00721FFE" w:rsidRDefault="00EC4F78" w:rsidP="005B73C0"/>
        </w:tc>
        <w:tc>
          <w:tcPr>
            <w:tcW w:w="992" w:type="dxa"/>
          </w:tcPr>
          <w:p w:rsidR="00EC4F78" w:rsidRPr="00721FFE" w:rsidRDefault="00EC4F78" w:rsidP="005B73C0"/>
        </w:tc>
        <w:tc>
          <w:tcPr>
            <w:tcW w:w="992" w:type="dxa"/>
          </w:tcPr>
          <w:p w:rsidR="00EC4F78" w:rsidRPr="00721FFE" w:rsidRDefault="00EC4F78" w:rsidP="005B73C0"/>
        </w:tc>
        <w:tc>
          <w:tcPr>
            <w:tcW w:w="1276" w:type="dxa"/>
          </w:tcPr>
          <w:p w:rsidR="00EC4F78" w:rsidRPr="00721FFE" w:rsidRDefault="00EC4F78" w:rsidP="005B73C0"/>
        </w:tc>
      </w:tr>
      <w:tr w:rsidR="00EC4F78" w:rsidRPr="00721FFE" w:rsidTr="005B73C0">
        <w:trPr>
          <w:trHeight w:val="163"/>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widowControl/>
              <w:spacing w:line="360" w:lineRule="atLeast"/>
              <w:jc w:val="both"/>
              <w:rPr>
                <w:sz w:val="24"/>
                <w:szCs w:val="24"/>
              </w:rPr>
            </w:pPr>
          </w:p>
        </w:tc>
        <w:tc>
          <w:tcPr>
            <w:tcW w:w="1898" w:type="dxa"/>
            <w:vMerge/>
          </w:tcPr>
          <w:p w:rsidR="00EC4F78" w:rsidRPr="00721FFE" w:rsidRDefault="00EC4F78" w:rsidP="005B73C0">
            <w:pPr>
              <w:widowControl/>
              <w:spacing w:line="360" w:lineRule="atLeast"/>
              <w:jc w:val="both"/>
              <w:rPr>
                <w:sz w:val="24"/>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федеральный бюджет</w:t>
            </w: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tc>
        <w:tc>
          <w:tcPr>
            <w:tcW w:w="709" w:type="dxa"/>
          </w:tcPr>
          <w:p w:rsidR="00EC4F78" w:rsidRPr="00721FFE" w:rsidRDefault="00EC4F78" w:rsidP="005B73C0"/>
        </w:tc>
        <w:tc>
          <w:tcPr>
            <w:tcW w:w="992" w:type="dxa"/>
          </w:tcPr>
          <w:p w:rsidR="00EC4F78" w:rsidRPr="00721FFE" w:rsidRDefault="00EC4F78" w:rsidP="005B73C0"/>
        </w:tc>
        <w:tc>
          <w:tcPr>
            <w:tcW w:w="992" w:type="dxa"/>
          </w:tcPr>
          <w:p w:rsidR="00EC4F78" w:rsidRPr="00721FFE" w:rsidRDefault="00EC4F78" w:rsidP="005B73C0"/>
        </w:tc>
        <w:tc>
          <w:tcPr>
            <w:tcW w:w="1276" w:type="dxa"/>
          </w:tcPr>
          <w:p w:rsidR="00EC4F78" w:rsidRPr="00721FFE" w:rsidRDefault="00EC4F78" w:rsidP="005B73C0"/>
        </w:tc>
      </w:tr>
      <w:tr w:rsidR="00EC4F78" w:rsidRPr="00721FFE" w:rsidTr="005B73C0">
        <w:trPr>
          <w:trHeight w:val="139"/>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widowControl/>
              <w:spacing w:line="360" w:lineRule="atLeast"/>
              <w:jc w:val="both"/>
              <w:rPr>
                <w:sz w:val="24"/>
                <w:szCs w:val="24"/>
              </w:rPr>
            </w:pPr>
          </w:p>
        </w:tc>
        <w:tc>
          <w:tcPr>
            <w:tcW w:w="1898" w:type="dxa"/>
            <w:vMerge/>
          </w:tcPr>
          <w:p w:rsidR="00EC4F78" w:rsidRPr="00721FFE" w:rsidRDefault="00EC4F78" w:rsidP="005B73C0">
            <w:pPr>
              <w:widowControl/>
              <w:spacing w:line="360" w:lineRule="atLeast"/>
              <w:jc w:val="both"/>
              <w:rPr>
                <w:sz w:val="24"/>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tc>
        <w:tc>
          <w:tcPr>
            <w:tcW w:w="709" w:type="dxa"/>
          </w:tcPr>
          <w:p w:rsidR="00EC4F78" w:rsidRPr="00721FFE" w:rsidRDefault="00EC4F78" w:rsidP="005B73C0"/>
        </w:tc>
        <w:tc>
          <w:tcPr>
            <w:tcW w:w="992" w:type="dxa"/>
          </w:tcPr>
          <w:p w:rsidR="00EC4F78" w:rsidRPr="00721FFE" w:rsidRDefault="00EC4F78" w:rsidP="005B73C0"/>
        </w:tc>
        <w:tc>
          <w:tcPr>
            <w:tcW w:w="992" w:type="dxa"/>
          </w:tcPr>
          <w:p w:rsidR="00EC4F78" w:rsidRPr="00721FFE" w:rsidRDefault="00EC4F78" w:rsidP="005B73C0"/>
        </w:tc>
        <w:tc>
          <w:tcPr>
            <w:tcW w:w="1276" w:type="dxa"/>
          </w:tcPr>
          <w:p w:rsidR="00EC4F78" w:rsidRPr="00721FFE" w:rsidRDefault="00EC4F78" w:rsidP="005B73C0"/>
        </w:tc>
      </w:tr>
      <w:tr w:rsidR="00EC4F78" w:rsidRPr="00721FFE" w:rsidTr="005B73C0">
        <w:trPr>
          <w:trHeight w:val="189"/>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widowControl/>
              <w:spacing w:line="360" w:lineRule="atLeast"/>
              <w:jc w:val="both"/>
              <w:rPr>
                <w:sz w:val="24"/>
                <w:szCs w:val="24"/>
              </w:rPr>
            </w:pPr>
          </w:p>
        </w:tc>
        <w:tc>
          <w:tcPr>
            <w:tcW w:w="1898" w:type="dxa"/>
            <w:vMerge/>
          </w:tcPr>
          <w:p w:rsidR="00EC4F78" w:rsidRPr="00721FFE" w:rsidRDefault="00EC4F78" w:rsidP="005B73C0">
            <w:pPr>
              <w:widowControl/>
              <w:spacing w:line="360" w:lineRule="atLeast"/>
              <w:jc w:val="both"/>
              <w:rPr>
                <w:sz w:val="24"/>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Бюджет Пензенской области</w:t>
            </w: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tc>
        <w:tc>
          <w:tcPr>
            <w:tcW w:w="709" w:type="dxa"/>
          </w:tcPr>
          <w:p w:rsidR="00EC4F78" w:rsidRPr="00721FFE" w:rsidRDefault="00EC4F78" w:rsidP="005B73C0"/>
        </w:tc>
        <w:tc>
          <w:tcPr>
            <w:tcW w:w="992" w:type="dxa"/>
          </w:tcPr>
          <w:p w:rsidR="00EC4F78" w:rsidRPr="00721FFE" w:rsidRDefault="00EC4F78" w:rsidP="005B73C0"/>
        </w:tc>
        <w:tc>
          <w:tcPr>
            <w:tcW w:w="992" w:type="dxa"/>
          </w:tcPr>
          <w:p w:rsidR="00EC4F78" w:rsidRPr="00721FFE" w:rsidRDefault="00EC4F78" w:rsidP="005B73C0"/>
        </w:tc>
        <w:tc>
          <w:tcPr>
            <w:tcW w:w="1276" w:type="dxa"/>
          </w:tcPr>
          <w:p w:rsidR="00EC4F78" w:rsidRPr="00721FFE" w:rsidRDefault="00EC4F78" w:rsidP="005B73C0"/>
        </w:tc>
      </w:tr>
      <w:tr w:rsidR="00EC4F78" w:rsidRPr="00721FFE" w:rsidTr="005B73C0">
        <w:trPr>
          <w:trHeight w:val="114"/>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widowControl/>
              <w:spacing w:line="360" w:lineRule="atLeast"/>
              <w:jc w:val="both"/>
              <w:rPr>
                <w:sz w:val="24"/>
                <w:szCs w:val="24"/>
              </w:rPr>
            </w:pPr>
          </w:p>
        </w:tc>
        <w:tc>
          <w:tcPr>
            <w:tcW w:w="1898" w:type="dxa"/>
            <w:vMerge/>
          </w:tcPr>
          <w:p w:rsidR="00EC4F78" w:rsidRPr="00721FFE" w:rsidRDefault="00EC4F78" w:rsidP="005B73C0">
            <w:pPr>
              <w:widowControl/>
              <w:spacing w:line="360" w:lineRule="atLeast"/>
              <w:jc w:val="both"/>
              <w:rPr>
                <w:sz w:val="24"/>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иные источники</w:t>
            </w: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tc>
        <w:tc>
          <w:tcPr>
            <w:tcW w:w="709" w:type="dxa"/>
          </w:tcPr>
          <w:p w:rsidR="00EC4F78" w:rsidRPr="00721FFE" w:rsidRDefault="00EC4F78" w:rsidP="005B73C0"/>
        </w:tc>
        <w:tc>
          <w:tcPr>
            <w:tcW w:w="992" w:type="dxa"/>
          </w:tcPr>
          <w:p w:rsidR="00EC4F78" w:rsidRPr="00721FFE" w:rsidRDefault="00EC4F78" w:rsidP="005B73C0"/>
        </w:tc>
        <w:tc>
          <w:tcPr>
            <w:tcW w:w="992" w:type="dxa"/>
          </w:tcPr>
          <w:p w:rsidR="00EC4F78" w:rsidRPr="00721FFE" w:rsidRDefault="00EC4F78" w:rsidP="005B73C0"/>
        </w:tc>
        <w:tc>
          <w:tcPr>
            <w:tcW w:w="1276" w:type="dxa"/>
          </w:tcPr>
          <w:p w:rsidR="00EC4F78" w:rsidRPr="00721FFE" w:rsidRDefault="00EC4F78" w:rsidP="005B73C0"/>
        </w:tc>
      </w:tr>
      <w:tr w:rsidR="00EC4F78" w:rsidRPr="00721FFE" w:rsidTr="005B73C0">
        <w:trPr>
          <w:trHeight w:val="163"/>
        </w:trPr>
        <w:tc>
          <w:tcPr>
            <w:tcW w:w="621" w:type="dxa"/>
            <w:vMerge w:val="restart"/>
          </w:tcPr>
          <w:p w:rsidR="00EC4F78" w:rsidRPr="00721FFE" w:rsidRDefault="00EC4F78" w:rsidP="005B73C0">
            <w:pPr>
              <w:widowControl/>
              <w:spacing w:line="360" w:lineRule="atLeast"/>
              <w:jc w:val="both"/>
              <w:rPr>
                <w:b/>
                <w:sz w:val="24"/>
                <w:szCs w:val="24"/>
              </w:rPr>
            </w:pPr>
            <w:r w:rsidRPr="00721FFE">
              <w:rPr>
                <w:b/>
                <w:sz w:val="24"/>
                <w:szCs w:val="24"/>
              </w:rPr>
              <w:t>4.4</w:t>
            </w:r>
          </w:p>
        </w:tc>
        <w:tc>
          <w:tcPr>
            <w:tcW w:w="946" w:type="dxa"/>
            <w:vMerge w:val="restart"/>
          </w:tcPr>
          <w:p w:rsidR="00EC4F78" w:rsidRPr="00721FFE" w:rsidRDefault="00EC4F78" w:rsidP="005B73C0">
            <w:pPr>
              <w:widowControl/>
              <w:spacing w:line="360" w:lineRule="atLeast"/>
              <w:jc w:val="both"/>
              <w:rPr>
                <w:b/>
                <w:sz w:val="24"/>
                <w:szCs w:val="24"/>
              </w:rPr>
            </w:pPr>
            <w:r w:rsidRPr="00721FFE">
              <w:rPr>
                <w:b/>
                <w:sz w:val="24"/>
                <w:szCs w:val="24"/>
              </w:rPr>
              <w:t>Подключение инфор</w:t>
            </w:r>
            <w:r w:rsidRPr="00721FFE">
              <w:rPr>
                <w:b/>
                <w:sz w:val="24"/>
                <w:szCs w:val="24"/>
              </w:rPr>
              <w:lastRenderedPageBreak/>
              <w:t>мационно-телекоммуникационной сети «Интернет»</w:t>
            </w:r>
          </w:p>
        </w:tc>
        <w:tc>
          <w:tcPr>
            <w:tcW w:w="1898" w:type="dxa"/>
            <w:vMerge w:val="restart"/>
          </w:tcPr>
          <w:p w:rsidR="00EC4F78" w:rsidRPr="00721FFE" w:rsidRDefault="00EC4F78" w:rsidP="005B73C0">
            <w:pPr>
              <w:autoSpaceDE w:val="0"/>
              <w:autoSpaceDN w:val="0"/>
              <w:adjustRightInd w:val="0"/>
              <w:rPr>
                <w:b/>
                <w:szCs w:val="24"/>
              </w:rPr>
            </w:pPr>
            <w:r w:rsidRPr="00721FFE">
              <w:rPr>
                <w:b/>
                <w:szCs w:val="24"/>
              </w:rPr>
              <w:lastRenderedPageBreak/>
              <w:t xml:space="preserve">МБУК «МЦРБ </w:t>
            </w:r>
            <w:proofErr w:type="spellStart"/>
            <w:r w:rsidRPr="00721FFE">
              <w:rPr>
                <w:b/>
                <w:szCs w:val="24"/>
              </w:rPr>
              <w:t>Камешкирского</w:t>
            </w:r>
            <w:proofErr w:type="spellEnd"/>
            <w:r w:rsidRPr="00721FFE">
              <w:rPr>
                <w:b/>
                <w:szCs w:val="24"/>
              </w:rPr>
              <w:t xml:space="preserve"> района Пензенской области</w:t>
            </w:r>
          </w:p>
        </w:tc>
        <w:tc>
          <w:tcPr>
            <w:tcW w:w="4395" w:type="dxa"/>
          </w:tcPr>
          <w:p w:rsidR="00EC4F78" w:rsidRPr="00721FFE" w:rsidRDefault="00EC4F78" w:rsidP="005B73C0">
            <w:pPr>
              <w:autoSpaceDE w:val="0"/>
              <w:autoSpaceDN w:val="0"/>
              <w:jc w:val="center"/>
              <w:rPr>
                <w:sz w:val="24"/>
                <w:szCs w:val="24"/>
              </w:rPr>
            </w:pPr>
            <w:r w:rsidRPr="00721FFE">
              <w:rPr>
                <w:sz w:val="24"/>
                <w:szCs w:val="24"/>
              </w:rPr>
              <w:t>Всего в том числе:</w:t>
            </w:r>
          </w:p>
        </w:tc>
        <w:tc>
          <w:tcPr>
            <w:tcW w:w="992" w:type="dxa"/>
          </w:tcPr>
          <w:p w:rsidR="00EC4F78" w:rsidRPr="00721FFE" w:rsidRDefault="00EC4F78" w:rsidP="005B73C0">
            <w:pPr>
              <w:autoSpaceDE w:val="0"/>
              <w:autoSpaceDN w:val="0"/>
              <w:adjustRightInd w:val="0"/>
              <w:rPr>
                <w:b/>
                <w:szCs w:val="24"/>
              </w:rPr>
            </w:pPr>
          </w:p>
        </w:tc>
        <w:tc>
          <w:tcPr>
            <w:tcW w:w="992" w:type="dxa"/>
          </w:tcPr>
          <w:p w:rsidR="00EC4F78" w:rsidRPr="00721FFE" w:rsidRDefault="00EC4F78" w:rsidP="005B73C0">
            <w:pPr>
              <w:autoSpaceDE w:val="0"/>
              <w:autoSpaceDN w:val="0"/>
              <w:adjustRightInd w:val="0"/>
              <w:rPr>
                <w:b/>
                <w:szCs w:val="24"/>
              </w:rPr>
            </w:pPr>
          </w:p>
        </w:tc>
        <w:tc>
          <w:tcPr>
            <w:tcW w:w="1134" w:type="dxa"/>
          </w:tcPr>
          <w:p w:rsidR="00EC4F78" w:rsidRPr="00721FFE" w:rsidRDefault="00EC4F78" w:rsidP="005B73C0">
            <w:pPr>
              <w:autoSpaceDE w:val="0"/>
              <w:autoSpaceDN w:val="0"/>
              <w:adjustRightInd w:val="0"/>
              <w:rPr>
                <w:b/>
                <w:szCs w:val="24"/>
              </w:rPr>
            </w:pPr>
          </w:p>
        </w:tc>
        <w:tc>
          <w:tcPr>
            <w:tcW w:w="709" w:type="dxa"/>
          </w:tcPr>
          <w:p w:rsidR="00EC4F78" w:rsidRPr="00721FFE" w:rsidRDefault="00EC4F78" w:rsidP="005B73C0">
            <w:pPr>
              <w:autoSpaceDE w:val="0"/>
              <w:autoSpaceDN w:val="0"/>
              <w:adjustRightInd w:val="0"/>
              <w:rPr>
                <w:b/>
                <w:szCs w:val="24"/>
              </w:rPr>
            </w:pPr>
          </w:p>
        </w:tc>
        <w:tc>
          <w:tcPr>
            <w:tcW w:w="992" w:type="dxa"/>
          </w:tcPr>
          <w:p w:rsidR="00EC4F78" w:rsidRPr="00721FFE" w:rsidRDefault="00EC4F78" w:rsidP="005B73C0">
            <w:pPr>
              <w:autoSpaceDE w:val="0"/>
              <w:autoSpaceDN w:val="0"/>
              <w:adjustRightInd w:val="0"/>
              <w:rPr>
                <w:b/>
                <w:szCs w:val="24"/>
              </w:rPr>
            </w:pPr>
          </w:p>
        </w:tc>
        <w:tc>
          <w:tcPr>
            <w:tcW w:w="992" w:type="dxa"/>
          </w:tcPr>
          <w:p w:rsidR="00EC4F78" w:rsidRPr="00721FFE" w:rsidRDefault="00EC4F78" w:rsidP="005B73C0">
            <w:pPr>
              <w:autoSpaceDE w:val="0"/>
              <w:autoSpaceDN w:val="0"/>
              <w:adjustRightInd w:val="0"/>
              <w:rPr>
                <w:b/>
                <w:szCs w:val="24"/>
              </w:rPr>
            </w:pPr>
          </w:p>
        </w:tc>
        <w:tc>
          <w:tcPr>
            <w:tcW w:w="1276" w:type="dxa"/>
          </w:tcPr>
          <w:p w:rsidR="00EC4F78" w:rsidRPr="00721FFE" w:rsidRDefault="00EC4F78" w:rsidP="005B73C0">
            <w:pPr>
              <w:autoSpaceDE w:val="0"/>
              <w:autoSpaceDN w:val="0"/>
              <w:adjustRightInd w:val="0"/>
              <w:rPr>
                <w:b/>
                <w:szCs w:val="24"/>
              </w:rPr>
            </w:pPr>
          </w:p>
        </w:tc>
      </w:tr>
      <w:tr w:rsidR="00EC4F78" w:rsidRPr="00721FFE" w:rsidTr="005B73C0">
        <w:trPr>
          <w:trHeight w:val="139"/>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autoSpaceDE w:val="0"/>
              <w:autoSpaceDN w:val="0"/>
              <w:adjustRightInd w:val="0"/>
              <w:jc w:val="both"/>
              <w:rPr>
                <w:szCs w:val="24"/>
              </w:rPr>
            </w:pPr>
          </w:p>
        </w:tc>
        <w:tc>
          <w:tcPr>
            <w:tcW w:w="1898" w:type="dxa"/>
            <w:vMerge/>
          </w:tcPr>
          <w:p w:rsidR="00EC4F78" w:rsidRPr="00721FFE" w:rsidRDefault="00EC4F78" w:rsidP="005B73C0">
            <w:pPr>
              <w:autoSpaceDE w:val="0"/>
              <w:autoSpaceDN w:val="0"/>
              <w:adjustRightInd w:val="0"/>
              <w:rPr>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tc>
        <w:tc>
          <w:tcPr>
            <w:tcW w:w="709" w:type="dxa"/>
          </w:tcPr>
          <w:p w:rsidR="00EC4F78" w:rsidRPr="00721FFE" w:rsidRDefault="00EC4F78" w:rsidP="005B73C0"/>
        </w:tc>
        <w:tc>
          <w:tcPr>
            <w:tcW w:w="992" w:type="dxa"/>
          </w:tcPr>
          <w:p w:rsidR="00EC4F78" w:rsidRPr="00721FFE" w:rsidRDefault="00EC4F78" w:rsidP="005B73C0"/>
        </w:tc>
        <w:tc>
          <w:tcPr>
            <w:tcW w:w="992" w:type="dxa"/>
          </w:tcPr>
          <w:p w:rsidR="00EC4F78" w:rsidRPr="00721FFE" w:rsidRDefault="00EC4F78" w:rsidP="005B73C0"/>
        </w:tc>
        <w:tc>
          <w:tcPr>
            <w:tcW w:w="1276" w:type="dxa"/>
          </w:tcPr>
          <w:p w:rsidR="00EC4F78" w:rsidRPr="00721FFE" w:rsidRDefault="00EC4F78" w:rsidP="005B73C0"/>
        </w:tc>
      </w:tr>
      <w:tr w:rsidR="00EC4F78" w:rsidRPr="00721FFE" w:rsidTr="005B73C0">
        <w:trPr>
          <w:trHeight w:val="176"/>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autoSpaceDE w:val="0"/>
              <w:autoSpaceDN w:val="0"/>
              <w:adjustRightInd w:val="0"/>
              <w:jc w:val="both"/>
              <w:rPr>
                <w:szCs w:val="24"/>
              </w:rPr>
            </w:pPr>
          </w:p>
        </w:tc>
        <w:tc>
          <w:tcPr>
            <w:tcW w:w="1898" w:type="dxa"/>
            <w:vMerge/>
          </w:tcPr>
          <w:p w:rsidR="00EC4F78" w:rsidRPr="00721FFE" w:rsidRDefault="00EC4F78" w:rsidP="005B73C0">
            <w:pPr>
              <w:autoSpaceDE w:val="0"/>
              <w:autoSpaceDN w:val="0"/>
              <w:adjustRightInd w:val="0"/>
              <w:rPr>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федеральный бюджет</w:t>
            </w: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tc>
        <w:tc>
          <w:tcPr>
            <w:tcW w:w="709" w:type="dxa"/>
          </w:tcPr>
          <w:p w:rsidR="00EC4F78" w:rsidRPr="00721FFE" w:rsidRDefault="00EC4F78" w:rsidP="005B73C0"/>
        </w:tc>
        <w:tc>
          <w:tcPr>
            <w:tcW w:w="992" w:type="dxa"/>
          </w:tcPr>
          <w:p w:rsidR="00EC4F78" w:rsidRPr="00721FFE" w:rsidRDefault="00EC4F78" w:rsidP="005B73C0"/>
        </w:tc>
        <w:tc>
          <w:tcPr>
            <w:tcW w:w="992" w:type="dxa"/>
          </w:tcPr>
          <w:p w:rsidR="00EC4F78" w:rsidRPr="00721FFE" w:rsidRDefault="00EC4F78" w:rsidP="005B73C0"/>
        </w:tc>
        <w:tc>
          <w:tcPr>
            <w:tcW w:w="1276" w:type="dxa"/>
          </w:tcPr>
          <w:p w:rsidR="00EC4F78" w:rsidRPr="00721FFE" w:rsidRDefault="00EC4F78" w:rsidP="005B73C0"/>
        </w:tc>
      </w:tr>
      <w:tr w:rsidR="00EC4F78" w:rsidRPr="00721FFE" w:rsidTr="005B73C0">
        <w:trPr>
          <w:trHeight w:val="176"/>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autoSpaceDE w:val="0"/>
              <w:autoSpaceDN w:val="0"/>
              <w:adjustRightInd w:val="0"/>
              <w:jc w:val="both"/>
              <w:rPr>
                <w:szCs w:val="24"/>
              </w:rPr>
            </w:pPr>
          </w:p>
        </w:tc>
        <w:tc>
          <w:tcPr>
            <w:tcW w:w="1898" w:type="dxa"/>
            <w:vMerge/>
          </w:tcPr>
          <w:p w:rsidR="00EC4F78" w:rsidRPr="00721FFE" w:rsidRDefault="00EC4F78" w:rsidP="005B73C0">
            <w:pPr>
              <w:autoSpaceDE w:val="0"/>
              <w:autoSpaceDN w:val="0"/>
              <w:adjustRightInd w:val="0"/>
              <w:rPr>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tc>
        <w:tc>
          <w:tcPr>
            <w:tcW w:w="709" w:type="dxa"/>
          </w:tcPr>
          <w:p w:rsidR="00EC4F78" w:rsidRPr="00721FFE" w:rsidRDefault="00EC4F78" w:rsidP="005B73C0"/>
        </w:tc>
        <w:tc>
          <w:tcPr>
            <w:tcW w:w="992" w:type="dxa"/>
          </w:tcPr>
          <w:p w:rsidR="00EC4F78" w:rsidRPr="00721FFE" w:rsidRDefault="00EC4F78" w:rsidP="005B73C0"/>
        </w:tc>
        <w:tc>
          <w:tcPr>
            <w:tcW w:w="992" w:type="dxa"/>
          </w:tcPr>
          <w:p w:rsidR="00EC4F78" w:rsidRPr="00721FFE" w:rsidRDefault="00EC4F78" w:rsidP="005B73C0"/>
        </w:tc>
        <w:tc>
          <w:tcPr>
            <w:tcW w:w="1276" w:type="dxa"/>
          </w:tcPr>
          <w:p w:rsidR="00EC4F78" w:rsidRPr="00721FFE" w:rsidRDefault="00EC4F78" w:rsidP="005B73C0"/>
        </w:tc>
      </w:tr>
      <w:tr w:rsidR="00EC4F78" w:rsidRPr="00721FFE" w:rsidTr="005B73C0">
        <w:trPr>
          <w:trHeight w:val="125"/>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autoSpaceDE w:val="0"/>
              <w:autoSpaceDN w:val="0"/>
              <w:adjustRightInd w:val="0"/>
              <w:jc w:val="both"/>
              <w:rPr>
                <w:szCs w:val="24"/>
              </w:rPr>
            </w:pPr>
          </w:p>
        </w:tc>
        <w:tc>
          <w:tcPr>
            <w:tcW w:w="1898" w:type="dxa"/>
            <w:vMerge/>
          </w:tcPr>
          <w:p w:rsidR="00EC4F78" w:rsidRPr="00721FFE" w:rsidRDefault="00EC4F78" w:rsidP="005B73C0">
            <w:pPr>
              <w:autoSpaceDE w:val="0"/>
              <w:autoSpaceDN w:val="0"/>
              <w:adjustRightInd w:val="0"/>
              <w:rPr>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Бюджет Пензенской области</w:t>
            </w: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tc>
        <w:tc>
          <w:tcPr>
            <w:tcW w:w="709" w:type="dxa"/>
          </w:tcPr>
          <w:p w:rsidR="00EC4F78" w:rsidRPr="00721FFE" w:rsidRDefault="00EC4F78" w:rsidP="005B73C0"/>
        </w:tc>
        <w:tc>
          <w:tcPr>
            <w:tcW w:w="992" w:type="dxa"/>
          </w:tcPr>
          <w:p w:rsidR="00EC4F78" w:rsidRPr="00721FFE" w:rsidRDefault="00EC4F78" w:rsidP="005B73C0"/>
        </w:tc>
        <w:tc>
          <w:tcPr>
            <w:tcW w:w="992" w:type="dxa"/>
          </w:tcPr>
          <w:p w:rsidR="00EC4F78" w:rsidRPr="00721FFE" w:rsidRDefault="00EC4F78" w:rsidP="005B73C0"/>
        </w:tc>
        <w:tc>
          <w:tcPr>
            <w:tcW w:w="1276" w:type="dxa"/>
          </w:tcPr>
          <w:p w:rsidR="00EC4F78" w:rsidRPr="00721FFE" w:rsidRDefault="00EC4F78" w:rsidP="005B73C0"/>
        </w:tc>
      </w:tr>
      <w:tr w:rsidR="00EC4F78" w:rsidRPr="00721FFE" w:rsidTr="005B73C0">
        <w:trPr>
          <w:trHeight w:val="201"/>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autoSpaceDE w:val="0"/>
              <w:autoSpaceDN w:val="0"/>
              <w:adjustRightInd w:val="0"/>
              <w:jc w:val="both"/>
              <w:rPr>
                <w:szCs w:val="24"/>
              </w:rPr>
            </w:pPr>
          </w:p>
        </w:tc>
        <w:tc>
          <w:tcPr>
            <w:tcW w:w="1898" w:type="dxa"/>
            <w:vMerge/>
          </w:tcPr>
          <w:p w:rsidR="00EC4F78" w:rsidRPr="00721FFE" w:rsidRDefault="00EC4F78" w:rsidP="005B73C0">
            <w:pPr>
              <w:autoSpaceDE w:val="0"/>
              <w:autoSpaceDN w:val="0"/>
              <w:adjustRightInd w:val="0"/>
              <w:rPr>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иные источники</w:t>
            </w: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tc>
        <w:tc>
          <w:tcPr>
            <w:tcW w:w="709" w:type="dxa"/>
          </w:tcPr>
          <w:p w:rsidR="00EC4F78" w:rsidRPr="00721FFE" w:rsidRDefault="00EC4F78" w:rsidP="005B73C0"/>
        </w:tc>
        <w:tc>
          <w:tcPr>
            <w:tcW w:w="992" w:type="dxa"/>
          </w:tcPr>
          <w:p w:rsidR="00EC4F78" w:rsidRPr="00721FFE" w:rsidRDefault="00EC4F78" w:rsidP="005B73C0"/>
        </w:tc>
        <w:tc>
          <w:tcPr>
            <w:tcW w:w="992" w:type="dxa"/>
          </w:tcPr>
          <w:p w:rsidR="00EC4F78" w:rsidRPr="00721FFE" w:rsidRDefault="00EC4F78" w:rsidP="005B73C0"/>
        </w:tc>
        <w:tc>
          <w:tcPr>
            <w:tcW w:w="1276" w:type="dxa"/>
          </w:tcPr>
          <w:p w:rsidR="00EC4F78" w:rsidRPr="00721FFE" w:rsidRDefault="00EC4F78" w:rsidP="005B73C0"/>
        </w:tc>
      </w:tr>
      <w:tr w:rsidR="00EC4F78" w:rsidRPr="00721FFE" w:rsidTr="005B73C0">
        <w:trPr>
          <w:trHeight w:val="221"/>
        </w:trPr>
        <w:tc>
          <w:tcPr>
            <w:tcW w:w="621" w:type="dxa"/>
            <w:vMerge w:val="restart"/>
          </w:tcPr>
          <w:p w:rsidR="00EC4F78" w:rsidRPr="00721FFE" w:rsidRDefault="00EC4F78" w:rsidP="005B73C0">
            <w:pPr>
              <w:widowControl/>
              <w:spacing w:line="360" w:lineRule="atLeast"/>
              <w:jc w:val="both"/>
              <w:rPr>
                <w:sz w:val="24"/>
                <w:szCs w:val="24"/>
              </w:rPr>
            </w:pPr>
            <w:r w:rsidRPr="00721FFE">
              <w:rPr>
                <w:sz w:val="24"/>
                <w:szCs w:val="24"/>
              </w:rPr>
              <w:t>4.5</w:t>
            </w:r>
          </w:p>
        </w:tc>
        <w:tc>
          <w:tcPr>
            <w:tcW w:w="946" w:type="dxa"/>
            <w:vMerge w:val="restart"/>
          </w:tcPr>
          <w:p w:rsidR="00EC4F78" w:rsidRPr="00721FFE" w:rsidRDefault="00EC4F78" w:rsidP="005B73C0">
            <w:pPr>
              <w:autoSpaceDE w:val="0"/>
              <w:autoSpaceDN w:val="0"/>
              <w:adjustRightInd w:val="0"/>
              <w:jc w:val="both"/>
              <w:rPr>
                <w:b/>
                <w:sz w:val="24"/>
                <w:szCs w:val="24"/>
              </w:rPr>
            </w:pPr>
            <w:r w:rsidRPr="00721FFE">
              <w:rPr>
                <w:b/>
                <w:sz w:val="24"/>
                <w:szCs w:val="24"/>
              </w:rPr>
              <w:t>Развитие библиотечного дела</w:t>
            </w:r>
          </w:p>
        </w:tc>
        <w:tc>
          <w:tcPr>
            <w:tcW w:w="1898" w:type="dxa"/>
            <w:vMerge w:val="restart"/>
          </w:tcPr>
          <w:p w:rsidR="00EC4F78" w:rsidRPr="00721FFE" w:rsidRDefault="00EC4F78" w:rsidP="005B73C0">
            <w:pPr>
              <w:autoSpaceDE w:val="0"/>
              <w:autoSpaceDN w:val="0"/>
              <w:adjustRightInd w:val="0"/>
              <w:rPr>
                <w:szCs w:val="24"/>
              </w:rPr>
            </w:pPr>
            <w:r w:rsidRPr="00721FFE">
              <w:rPr>
                <w:b/>
                <w:szCs w:val="24"/>
              </w:rPr>
              <w:t xml:space="preserve">МБУК «МЦРБ </w:t>
            </w:r>
            <w:proofErr w:type="spellStart"/>
            <w:r w:rsidRPr="00721FFE">
              <w:rPr>
                <w:b/>
                <w:szCs w:val="24"/>
              </w:rPr>
              <w:t>Камешкирского</w:t>
            </w:r>
            <w:proofErr w:type="spellEnd"/>
            <w:r w:rsidRPr="00721FFE">
              <w:rPr>
                <w:b/>
                <w:szCs w:val="24"/>
              </w:rPr>
              <w:t xml:space="preserve"> района</w:t>
            </w:r>
          </w:p>
        </w:tc>
        <w:tc>
          <w:tcPr>
            <w:tcW w:w="4395" w:type="dxa"/>
          </w:tcPr>
          <w:p w:rsidR="00EC4F78" w:rsidRPr="00721FFE" w:rsidRDefault="00EC4F78" w:rsidP="005B73C0">
            <w:pPr>
              <w:autoSpaceDE w:val="0"/>
              <w:autoSpaceDN w:val="0"/>
              <w:jc w:val="center"/>
              <w:rPr>
                <w:sz w:val="24"/>
                <w:szCs w:val="24"/>
              </w:rPr>
            </w:pPr>
            <w:r w:rsidRPr="00721FFE">
              <w:rPr>
                <w:sz w:val="24"/>
                <w:szCs w:val="24"/>
              </w:rPr>
              <w:t>Всего в том числе:</w:t>
            </w:r>
          </w:p>
        </w:tc>
        <w:tc>
          <w:tcPr>
            <w:tcW w:w="992" w:type="dxa"/>
          </w:tcPr>
          <w:p w:rsidR="00EC4F78" w:rsidRPr="009B12E9" w:rsidRDefault="00EC4F78" w:rsidP="005B73C0">
            <w:pPr>
              <w:autoSpaceDE w:val="0"/>
              <w:autoSpaceDN w:val="0"/>
              <w:adjustRightInd w:val="0"/>
              <w:rPr>
                <w:b/>
                <w:szCs w:val="24"/>
              </w:rPr>
            </w:pPr>
            <w:r>
              <w:rPr>
                <w:b/>
                <w:szCs w:val="24"/>
                <w:lang w:val="en-US"/>
              </w:rPr>
              <w:t>46.</w:t>
            </w:r>
            <w:r>
              <w:rPr>
                <w:b/>
                <w:szCs w:val="24"/>
              </w:rPr>
              <w:t>582</w:t>
            </w:r>
          </w:p>
        </w:tc>
        <w:tc>
          <w:tcPr>
            <w:tcW w:w="992" w:type="dxa"/>
          </w:tcPr>
          <w:p w:rsidR="00EC4F78" w:rsidRPr="009B12E9" w:rsidRDefault="00EC4F78" w:rsidP="005B73C0">
            <w:pPr>
              <w:autoSpaceDE w:val="0"/>
              <w:autoSpaceDN w:val="0"/>
              <w:adjustRightInd w:val="0"/>
              <w:rPr>
                <w:b/>
                <w:szCs w:val="24"/>
              </w:rPr>
            </w:pPr>
            <w:r>
              <w:rPr>
                <w:b/>
                <w:szCs w:val="24"/>
                <w:lang w:val="en-US"/>
              </w:rPr>
              <w:t>47.</w:t>
            </w:r>
            <w:r>
              <w:rPr>
                <w:b/>
                <w:szCs w:val="24"/>
              </w:rPr>
              <w:t>425</w:t>
            </w:r>
          </w:p>
        </w:tc>
        <w:tc>
          <w:tcPr>
            <w:tcW w:w="1134" w:type="dxa"/>
          </w:tcPr>
          <w:p w:rsidR="00EC4F78" w:rsidRPr="009B12E9" w:rsidRDefault="00EC4F78" w:rsidP="005B73C0">
            <w:pPr>
              <w:autoSpaceDE w:val="0"/>
              <w:autoSpaceDN w:val="0"/>
              <w:adjustRightInd w:val="0"/>
              <w:rPr>
                <w:b/>
                <w:szCs w:val="24"/>
              </w:rPr>
            </w:pPr>
            <w:r>
              <w:rPr>
                <w:b/>
                <w:szCs w:val="24"/>
                <w:lang w:val="en-US"/>
              </w:rPr>
              <w:t>47.</w:t>
            </w:r>
            <w:r>
              <w:rPr>
                <w:b/>
                <w:szCs w:val="24"/>
              </w:rPr>
              <w:t>425</w:t>
            </w:r>
          </w:p>
        </w:tc>
        <w:tc>
          <w:tcPr>
            <w:tcW w:w="709" w:type="dxa"/>
          </w:tcPr>
          <w:p w:rsidR="00EC4F78" w:rsidRPr="00721FFE" w:rsidRDefault="00EC4F78" w:rsidP="005B73C0">
            <w:pPr>
              <w:autoSpaceDE w:val="0"/>
              <w:autoSpaceDN w:val="0"/>
              <w:adjustRightInd w:val="0"/>
              <w:rPr>
                <w:b/>
                <w:szCs w:val="24"/>
              </w:rPr>
            </w:pPr>
          </w:p>
        </w:tc>
        <w:tc>
          <w:tcPr>
            <w:tcW w:w="992" w:type="dxa"/>
          </w:tcPr>
          <w:p w:rsidR="00EC4F78" w:rsidRPr="00721FFE" w:rsidRDefault="00EC4F78" w:rsidP="005B73C0">
            <w:pPr>
              <w:autoSpaceDE w:val="0"/>
              <w:autoSpaceDN w:val="0"/>
              <w:adjustRightInd w:val="0"/>
              <w:rPr>
                <w:b/>
                <w:szCs w:val="24"/>
              </w:rPr>
            </w:pPr>
          </w:p>
        </w:tc>
        <w:tc>
          <w:tcPr>
            <w:tcW w:w="992" w:type="dxa"/>
          </w:tcPr>
          <w:p w:rsidR="00EC4F78" w:rsidRPr="00721FFE" w:rsidRDefault="00EC4F78" w:rsidP="005B73C0">
            <w:pPr>
              <w:autoSpaceDE w:val="0"/>
              <w:autoSpaceDN w:val="0"/>
              <w:adjustRightInd w:val="0"/>
              <w:rPr>
                <w:b/>
                <w:szCs w:val="24"/>
              </w:rPr>
            </w:pPr>
          </w:p>
        </w:tc>
        <w:tc>
          <w:tcPr>
            <w:tcW w:w="1276" w:type="dxa"/>
          </w:tcPr>
          <w:p w:rsidR="00EC4F78" w:rsidRPr="00721FFE" w:rsidRDefault="00EC4F78" w:rsidP="005B73C0">
            <w:pPr>
              <w:autoSpaceDE w:val="0"/>
              <w:autoSpaceDN w:val="0"/>
              <w:adjustRightInd w:val="0"/>
              <w:rPr>
                <w:b/>
                <w:szCs w:val="24"/>
              </w:rPr>
            </w:pPr>
          </w:p>
        </w:tc>
      </w:tr>
      <w:tr w:rsidR="00EC4F78" w:rsidRPr="00721FFE" w:rsidTr="005B73C0">
        <w:trPr>
          <w:trHeight w:val="377"/>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721FFE" w:rsidRDefault="00EC4F78" w:rsidP="005B73C0">
            <w:pPr>
              <w:autoSpaceDE w:val="0"/>
              <w:autoSpaceDN w:val="0"/>
              <w:adjustRightInd w:val="0"/>
              <w:jc w:val="both"/>
              <w:rPr>
                <w:b/>
                <w:sz w:val="24"/>
                <w:szCs w:val="24"/>
              </w:rPr>
            </w:pPr>
          </w:p>
        </w:tc>
        <w:tc>
          <w:tcPr>
            <w:tcW w:w="1898" w:type="dxa"/>
            <w:vMerge/>
          </w:tcPr>
          <w:p w:rsidR="00EC4F78" w:rsidRPr="00721FFE" w:rsidRDefault="00EC4F78" w:rsidP="005B73C0">
            <w:pPr>
              <w:autoSpaceDE w:val="0"/>
              <w:autoSpaceDN w:val="0"/>
              <w:adjustRightInd w:val="0"/>
              <w:rPr>
                <w:b/>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992" w:type="dxa"/>
          </w:tcPr>
          <w:p w:rsidR="00EC4F78" w:rsidRPr="009B12E9" w:rsidRDefault="00EC4F78" w:rsidP="005B73C0">
            <w:pPr>
              <w:autoSpaceDE w:val="0"/>
              <w:autoSpaceDN w:val="0"/>
              <w:adjustRightInd w:val="0"/>
              <w:rPr>
                <w:szCs w:val="24"/>
              </w:rPr>
            </w:pPr>
            <w:r>
              <w:rPr>
                <w:szCs w:val="24"/>
                <w:lang w:val="en-US"/>
              </w:rPr>
              <w:t>2.32</w:t>
            </w:r>
            <w:r>
              <w:rPr>
                <w:szCs w:val="24"/>
              </w:rPr>
              <w:t>9</w:t>
            </w:r>
          </w:p>
        </w:tc>
        <w:tc>
          <w:tcPr>
            <w:tcW w:w="992" w:type="dxa"/>
          </w:tcPr>
          <w:p w:rsidR="00EC4F78" w:rsidRPr="009B12E9" w:rsidRDefault="00EC4F78" w:rsidP="005B73C0">
            <w:pPr>
              <w:autoSpaceDE w:val="0"/>
              <w:autoSpaceDN w:val="0"/>
              <w:adjustRightInd w:val="0"/>
              <w:rPr>
                <w:szCs w:val="24"/>
              </w:rPr>
            </w:pPr>
            <w:r>
              <w:rPr>
                <w:szCs w:val="24"/>
                <w:lang w:val="en-US"/>
              </w:rPr>
              <w:t>2.3</w:t>
            </w:r>
            <w:r>
              <w:rPr>
                <w:szCs w:val="24"/>
              </w:rPr>
              <w:t>71</w:t>
            </w:r>
          </w:p>
        </w:tc>
        <w:tc>
          <w:tcPr>
            <w:tcW w:w="1134" w:type="dxa"/>
          </w:tcPr>
          <w:p w:rsidR="00EC4F78" w:rsidRPr="009B12E9" w:rsidRDefault="00EC4F78" w:rsidP="005B73C0">
            <w:pPr>
              <w:autoSpaceDE w:val="0"/>
              <w:autoSpaceDN w:val="0"/>
              <w:adjustRightInd w:val="0"/>
              <w:rPr>
                <w:szCs w:val="24"/>
              </w:rPr>
            </w:pPr>
            <w:r>
              <w:rPr>
                <w:szCs w:val="24"/>
                <w:lang w:val="en-US"/>
              </w:rPr>
              <w:t>2.3</w:t>
            </w:r>
            <w:r>
              <w:rPr>
                <w:szCs w:val="24"/>
              </w:rPr>
              <w:t>71</w:t>
            </w:r>
          </w:p>
        </w:tc>
        <w:tc>
          <w:tcPr>
            <w:tcW w:w="709" w:type="dxa"/>
          </w:tcPr>
          <w:p w:rsidR="00EC4F78" w:rsidRPr="00721FFE" w:rsidRDefault="00EC4F78" w:rsidP="005B73C0"/>
        </w:tc>
        <w:tc>
          <w:tcPr>
            <w:tcW w:w="992" w:type="dxa"/>
          </w:tcPr>
          <w:p w:rsidR="00EC4F78" w:rsidRPr="00721FFE" w:rsidRDefault="00EC4F78" w:rsidP="005B73C0"/>
        </w:tc>
        <w:tc>
          <w:tcPr>
            <w:tcW w:w="992" w:type="dxa"/>
          </w:tcPr>
          <w:p w:rsidR="00EC4F78" w:rsidRPr="00721FFE" w:rsidRDefault="00EC4F78" w:rsidP="005B73C0"/>
        </w:tc>
        <w:tc>
          <w:tcPr>
            <w:tcW w:w="1276" w:type="dxa"/>
          </w:tcPr>
          <w:p w:rsidR="00EC4F78" w:rsidRPr="00721FFE" w:rsidRDefault="00EC4F78" w:rsidP="005B73C0"/>
        </w:tc>
      </w:tr>
      <w:tr w:rsidR="00EC4F78" w:rsidRPr="00721FFE" w:rsidTr="005B73C0">
        <w:trPr>
          <w:trHeight w:val="534"/>
        </w:trPr>
        <w:tc>
          <w:tcPr>
            <w:tcW w:w="621" w:type="dxa"/>
            <w:vMerge/>
          </w:tcPr>
          <w:p w:rsidR="00EC4F78" w:rsidRPr="00721FFE" w:rsidRDefault="00EC4F78" w:rsidP="005B73C0">
            <w:pPr>
              <w:widowControl/>
              <w:spacing w:line="360" w:lineRule="atLeast"/>
              <w:jc w:val="both"/>
              <w:rPr>
                <w:sz w:val="24"/>
                <w:szCs w:val="24"/>
              </w:rPr>
            </w:pPr>
          </w:p>
        </w:tc>
        <w:tc>
          <w:tcPr>
            <w:tcW w:w="946" w:type="dxa"/>
            <w:vMerge w:val="restart"/>
          </w:tcPr>
          <w:p w:rsidR="00EC4F78" w:rsidRPr="00721FFE" w:rsidRDefault="00EC4F78" w:rsidP="005B73C0">
            <w:pPr>
              <w:autoSpaceDE w:val="0"/>
              <w:autoSpaceDN w:val="0"/>
              <w:adjustRightInd w:val="0"/>
              <w:jc w:val="both"/>
              <w:rPr>
                <w:b/>
                <w:sz w:val="24"/>
                <w:szCs w:val="24"/>
              </w:rPr>
            </w:pPr>
            <w:r>
              <w:rPr>
                <w:b/>
                <w:sz w:val="24"/>
                <w:szCs w:val="24"/>
              </w:rPr>
              <w:t>П</w:t>
            </w:r>
            <w:r w:rsidRPr="009C3B04">
              <w:rPr>
                <w:b/>
                <w:sz w:val="24"/>
                <w:szCs w:val="24"/>
              </w:rPr>
              <w:t>оддержка отрасли культуры (модернизаци</w:t>
            </w:r>
            <w:r w:rsidRPr="009C3B04">
              <w:rPr>
                <w:b/>
                <w:sz w:val="24"/>
                <w:szCs w:val="24"/>
              </w:rPr>
              <w:lastRenderedPageBreak/>
              <w:t>я библиотек в части</w:t>
            </w:r>
            <w:r>
              <w:rPr>
                <w:b/>
                <w:sz w:val="24"/>
                <w:szCs w:val="24"/>
              </w:rPr>
              <w:t xml:space="preserve"> комплектования книжных фондов</w:t>
            </w:r>
            <w:proofErr w:type="gramStart"/>
            <w:r>
              <w:rPr>
                <w:b/>
                <w:sz w:val="24"/>
                <w:szCs w:val="24"/>
              </w:rPr>
              <w:t xml:space="preserve"> </w:t>
            </w:r>
            <w:r w:rsidRPr="009C3B04">
              <w:rPr>
                <w:b/>
                <w:sz w:val="24"/>
                <w:szCs w:val="24"/>
              </w:rPr>
              <w:t>)</w:t>
            </w:r>
            <w:proofErr w:type="gramEnd"/>
          </w:p>
        </w:tc>
        <w:tc>
          <w:tcPr>
            <w:tcW w:w="1898" w:type="dxa"/>
            <w:vMerge/>
          </w:tcPr>
          <w:p w:rsidR="00EC4F78" w:rsidRPr="00721FFE" w:rsidRDefault="00EC4F78" w:rsidP="005B73C0">
            <w:pPr>
              <w:autoSpaceDE w:val="0"/>
              <w:autoSpaceDN w:val="0"/>
              <w:adjustRightInd w:val="0"/>
              <w:rPr>
                <w:b/>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федеральный бюджет</w:t>
            </w:r>
          </w:p>
        </w:tc>
        <w:tc>
          <w:tcPr>
            <w:tcW w:w="992" w:type="dxa"/>
          </w:tcPr>
          <w:p w:rsidR="00EC4F78" w:rsidRPr="009B12E9" w:rsidRDefault="00EC4F78" w:rsidP="005B73C0">
            <w:pPr>
              <w:autoSpaceDE w:val="0"/>
              <w:autoSpaceDN w:val="0"/>
              <w:adjustRightInd w:val="0"/>
              <w:rPr>
                <w:szCs w:val="24"/>
              </w:rPr>
            </w:pPr>
            <w:r>
              <w:rPr>
                <w:szCs w:val="24"/>
                <w:lang w:val="en-US"/>
              </w:rPr>
              <w:t>41.</w:t>
            </w:r>
            <w:r>
              <w:rPr>
                <w:szCs w:val="24"/>
              </w:rPr>
              <w:t>598</w:t>
            </w:r>
          </w:p>
        </w:tc>
        <w:tc>
          <w:tcPr>
            <w:tcW w:w="992" w:type="dxa"/>
          </w:tcPr>
          <w:p w:rsidR="00EC4F78" w:rsidRPr="004A25ED" w:rsidRDefault="00EC4F78" w:rsidP="005B73C0">
            <w:pPr>
              <w:autoSpaceDE w:val="0"/>
              <w:autoSpaceDN w:val="0"/>
              <w:adjustRightInd w:val="0"/>
              <w:rPr>
                <w:szCs w:val="24"/>
                <w:lang w:val="en-US"/>
              </w:rPr>
            </w:pPr>
            <w:r>
              <w:rPr>
                <w:szCs w:val="24"/>
                <w:lang w:val="en-US"/>
              </w:rPr>
              <w:t>41.4</w:t>
            </w:r>
            <w:r>
              <w:rPr>
                <w:szCs w:val="24"/>
              </w:rPr>
              <w:t>5</w:t>
            </w:r>
            <w:r>
              <w:rPr>
                <w:szCs w:val="24"/>
                <w:lang w:val="en-US"/>
              </w:rPr>
              <w:t>0</w:t>
            </w:r>
          </w:p>
        </w:tc>
        <w:tc>
          <w:tcPr>
            <w:tcW w:w="1134" w:type="dxa"/>
          </w:tcPr>
          <w:p w:rsidR="00EC4F78" w:rsidRPr="004A25ED" w:rsidRDefault="00EC4F78" w:rsidP="005B73C0">
            <w:pPr>
              <w:autoSpaceDE w:val="0"/>
              <w:autoSpaceDN w:val="0"/>
              <w:adjustRightInd w:val="0"/>
              <w:rPr>
                <w:szCs w:val="24"/>
                <w:lang w:val="en-US"/>
              </w:rPr>
            </w:pPr>
            <w:r>
              <w:rPr>
                <w:szCs w:val="24"/>
                <w:lang w:val="en-US"/>
              </w:rPr>
              <w:t>41.4</w:t>
            </w:r>
            <w:r>
              <w:rPr>
                <w:szCs w:val="24"/>
              </w:rPr>
              <w:t>5</w:t>
            </w:r>
            <w:r>
              <w:rPr>
                <w:szCs w:val="24"/>
                <w:lang w:val="en-US"/>
              </w:rPr>
              <w:t>0</w:t>
            </w:r>
          </w:p>
        </w:tc>
        <w:tc>
          <w:tcPr>
            <w:tcW w:w="709" w:type="dxa"/>
          </w:tcPr>
          <w:p w:rsidR="00EC4F78" w:rsidRPr="00721FFE" w:rsidRDefault="00EC4F78" w:rsidP="005B73C0"/>
        </w:tc>
        <w:tc>
          <w:tcPr>
            <w:tcW w:w="992" w:type="dxa"/>
          </w:tcPr>
          <w:p w:rsidR="00EC4F78" w:rsidRPr="00721FFE" w:rsidRDefault="00EC4F78" w:rsidP="005B73C0"/>
        </w:tc>
        <w:tc>
          <w:tcPr>
            <w:tcW w:w="992" w:type="dxa"/>
          </w:tcPr>
          <w:p w:rsidR="00EC4F78" w:rsidRPr="00721FFE" w:rsidRDefault="00EC4F78" w:rsidP="005B73C0"/>
        </w:tc>
        <w:tc>
          <w:tcPr>
            <w:tcW w:w="1276" w:type="dxa"/>
          </w:tcPr>
          <w:p w:rsidR="00EC4F78" w:rsidRPr="00721FFE" w:rsidRDefault="00EC4F78" w:rsidP="005B73C0"/>
        </w:tc>
      </w:tr>
      <w:tr w:rsidR="00EC4F78" w:rsidRPr="00721FFE" w:rsidTr="005B73C0">
        <w:trPr>
          <w:trHeight w:val="434"/>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9C3B04" w:rsidRDefault="00EC4F78" w:rsidP="005B73C0">
            <w:pPr>
              <w:autoSpaceDE w:val="0"/>
              <w:autoSpaceDN w:val="0"/>
              <w:adjustRightInd w:val="0"/>
              <w:jc w:val="both"/>
              <w:rPr>
                <w:b/>
                <w:sz w:val="24"/>
                <w:szCs w:val="24"/>
              </w:rPr>
            </w:pPr>
          </w:p>
        </w:tc>
        <w:tc>
          <w:tcPr>
            <w:tcW w:w="1898" w:type="dxa"/>
            <w:vMerge/>
          </w:tcPr>
          <w:p w:rsidR="00EC4F78" w:rsidRPr="00721FFE" w:rsidRDefault="00EC4F78" w:rsidP="005B73C0">
            <w:pPr>
              <w:autoSpaceDE w:val="0"/>
              <w:autoSpaceDN w:val="0"/>
              <w:adjustRightInd w:val="0"/>
              <w:rPr>
                <w:b/>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c>
          <w:tcPr>
            <w:tcW w:w="709" w:type="dxa"/>
          </w:tcPr>
          <w:p w:rsidR="00EC4F78" w:rsidRPr="00721FFE" w:rsidRDefault="00EC4F78" w:rsidP="005B73C0"/>
        </w:tc>
        <w:tc>
          <w:tcPr>
            <w:tcW w:w="992" w:type="dxa"/>
          </w:tcPr>
          <w:p w:rsidR="00EC4F78" w:rsidRPr="00721FFE" w:rsidRDefault="00EC4F78" w:rsidP="005B73C0"/>
        </w:tc>
        <w:tc>
          <w:tcPr>
            <w:tcW w:w="992" w:type="dxa"/>
          </w:tcPr>
          <w:p w:rsidR="00EC4F78" w:rsidRPr="00721FFE" w:rsidRDefault="00EC4F78" w:rsidP="005B73C0"/>
        </w:tc>
        <w:tc>
          <w:tcPr>
            <w:tcW w:w="1276" w:type="dxa"/>
          </w:tcPr>
          <w:p w:rsidR="00EC4F78" w:rsidRPr="00721FFE" w:rsidRDefault="00EC4F78" w:rsidP="005B73C0"/>
        </w:tc>
      </w:tr>
      <w:tr w:rsidR="00EC4F78" w:rsidRPr="00721FFE" w:rsidTr="005B73C0">
        <w:trPr>
          <w:trHeight w:val="501"/>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9C3B04" w:rsidRDefault="00EC4F78" w:rsidP="005B73C0">
            <w:pPr>
              <w:autoSpaceDE w:val="0"/>
              <w:autoSpaceDN w:val="0"/>
              <w:adjustRightInd w:val="0"/>
              <w:jc w:val="both"/>
              <w:rPr>
                <w:b/>
                <w:sz w:val="24"/>
                <w:szCs w:val="24"/>
              </w:rPr>
            </w:pPr>
          </w:p>
        </w:tc>
        <w:tc>
          <w:tcPr>
            <w:tcW w:w="1898" w:type="dxa"/>
            <w:vMerge/>
          </w:tcPr>
          <w:p w:rsidR="00EC4F78" w:rsidRPr="00721FFE" w:rsidRDefault="00EC4F78" w:rsidP="005B73C0">
            <w:pPr>
              <w:autoSpaceDE w:val="0"/>
              <w:autoSpaceDN w:val="0"/>
              <w:adjustRightInd w:val="0"/>
              <w:rPr>
                <w:b/>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Бюджет Пензенской области</w:t>
            </w:r>
          </w:p>
        </w:tc>
        <w:tc>
          <w:tcPr>
            <w:tcW w:w="992" w:type="dxa"/>
          </w:tcPr>
          <w:p w:rsidR="00EC4F78" w:rsidRPr="009B12E9" w:rsidRDefault="00EC4F78" w:rsidP="005B73C0">
            <w:pPr>
              <w:autoSpaceDE w:val="0"/>
              <w:autoSpaceDN w:val="0"/>
              <w:adjustRightInd w:val="0"/>
              <w:rPr>
                <w:szCs w:val="24"/>
              </w:rPr>
            </w:pPr>
            <w:r>
              <w:rPr>
                <w:szCs w:val="24"/>
                <w:lang w:val="en-US"/>
              </w:rPr>
              <w:t>2.</w:t>
            </w:r>
            <w:r>
              <w:rPr>
                <w:szCs w:val="24"/>
              </w:rPr>
              <w:t>655</w:t>
            </w:r>
          </w:p>
        </w:tc>
        <w:tc>
          <w:tcPr>
            <w:tcW w:w="992" w:type="dxa"/>
          </w:tcPr>
          <w:p w:rsidR="00EC4F78" w:rsidRPr="009B12E9" w:rsidRDefault="00EC4F78" w:rsidP="005B73C0">
            <w:pPr>
              <w:autoSpaceDE w:val="0"/>
              <w:autoSpaceDN w:val="0"/>
              <w:adjustRightInd w:val="0"/>
              <w:rPr>
                <w:szCs w:val="24"/>
              </w:rPr>
            </w:pPr>
            <w:r>
              <w:rPr>
                <w:szCs w:val="24"/>
                <w:lang w:val="en-US"/>
              </w:rPr>
              <w:t>3.60</w:t>
            </w:r>
            <w:r>
              <w:rPr>
                <w:szCs w:val="24"/>
              </w:rPr>
              <w:t>4</w:t>
            </w:r>
          </w:p>
        </w:tc>
        <w:tc>
          <w:tcPr>
            <w:tcW w:w="1134" w:type="dxa"/>
          </w:tcPr>
          <w:p w:rsidR="00EC4F78" w:rsidRPr="009B12E9" w:rsidRDefault="00EC4F78" w:rsidP="005B73C0">
            <w:pPr>
              <w:autoSpaceDE w:val="0"/>
              <w:autoSpaceDN w:val="0"/>
              <w:adjustRightInd w:val="0"/>
              <w:rPr>
                <w:szCs w:val="24"/>
              </w:rPr>
            </w:pPr>
            <w:r>
              <w:rPr>
                <w:szCs w:val="24"/>
                <w:lang w:val="en-US"/>
              </w:rPr>
              <w:t>3.60</w:t>
            </w:r>
            <w:r>
              <w:rPr>
                <w:szCs w:val="24"/>
              </w:rPr>
              <w:t>4</w:t>
            </w:r>
          </w:p>
        </w:tc>
        <w:tc>
          <w:tcPr>
            <w:tcW w:w="709" w:type="dxa"/>
          </w:tcPr>
          <w:p w:rsidR="00EC4F78" w:rsidRPr="00721FFE" w:rsidRDefault="00EC4F78" w:rsidP="005B73C0"/>
        </w:tc>
        <w:tc>
          <w:tcPr>
            <w:tcW w:w="992" w:type="dxa"/>
          </w:tcPr>
          <w:p w:rsidR="00EC4F78" w:rsidRPr="00721FFE" w:rsidRDefault="00EC4F78" w:rsidP="005B73C0"/>
        </w:tc>
        <w:tc>
          <w:tcPr>
            <w:tcW w:w="992" w:type="dxa"/>
          </w:tcPr>
          <w:p w:rsidR="00EC4F78" w:rsidRPr="00721FFE" w:rsidRDefault="00EC4F78" w:rsidP="005B73C0"/>
        </w:tc>
        <w:tc>
          <w:tcPr>
            <w:tcW w:w="1276" w:type="dxa"/>
          </w:tcPr>
          <w:p w:rsidR="00EC4F78" w:rsidRPr="00721FFE" w:rsidRDefault="00EC4F78" w:rsidP="005B73C0"/>
        </w:tc>
      </w:tr>
      <w:tr w:rsidR="00EC4F78" w:rsidRPr="00721FFE" w:rsidTr="005B73C0">
        <w:trPr>
          <w:trHeight w:val="6108"/>
        </w:trPr>
        <w:tc>
          <w:tcPr>
            <w:tcW w:w="621" w:type="dxa"/>
            <w:vMerge/>
          </w:tcPr>
          <w:p w:rsidR="00EC4F78" w:rsidRPr="00721FFE" w:rsidRDefault="00EC4F78" w:rsidP="005B73C0">
            <w:pPr>
              <w:widowControl/>
              <w:spacing w:line="360" w:lineRule="atLeast"/>
              <w:jc w:val="both"/>
              <w:rPr>
                <w:sz w:val="24"/>
                <w:szCs w:val="24"/>
              </w:rPr>
            </w:pPr>
          </w:p>
        </w:tc>
        <w:tc>
          <w:tcPr>
            <w:tcW w:w="946" w:type="dxa"/>
            <w:vMerge/>
          </w:tcPr>
          <w:p w:rsidR="00EC4F78" w:rsidRPr="009C3B04" w:rsidRDefault="00EC4F78" w:rsidP="005B73C0">
            <w:pPr>
              <w:autoSpaceDE w:val="0"/>
              <w:autoSpaceDN w:val="0"/>
              <w:adjustRightInd w:val="0"/>
              <w:jc w:val="both"/>
              <w:rPr>
                <w:b/>
                <w:sz w:val="24"/>
                <w:szCs w:val="24"/>
              </w:rPr>
            </w:pPr>
          </w:p>
        </w:tc>
        <w:tc>
          <w:tcPr>
            <w:tcW w:w="1898" w:type="dxa"/>
            <w:vMerge/>
          </w:tcPr>
          <w:p w:rsidR="00EC4F78" w:rsidRPr="00721FFE" w:rsidRDefault="00EC4F78" w:rsidP="005B73C0">
            <w:pPr>
              <w:autoSpaceDE w:val="0"/>
              <w:autoSpaceDN w:val="0"/>
              <w:adjustRightInd w:val="0"/>
              <w:rPr>
                <w:b/>
                <w:szCs w:val="24"/>
              </w:rPr>
            </w:pPr>
          </w:p>
        </w:tc>
        <w:tc>
          <w:tcPr>
            <w:tcW w:w="4395" w:type="dxa"/>
          </w:tcPr>
          <w:p w:rsidR="00EC4F78" w:rsidRPr="00721FFE" w:rsidRDefault="00EC4F78" w:rsidP="005B73C0">
            <w:pPr>
              <w:autoSpaceDE w:val="0"/>
              <w:autoSpaceDN w:val="0"/>
              <w:jc w:val="center"/>
              <w:rPr>
                <w:sz w:val="24"/>
                <w:szCs w:val="24"/>
              </w:rPr>
            </w:pPr>
            <w:r w:rsidRPr="00721FFE">
              <w:rPr>
                <w:sz w:val="24"/>
                <w:szCs w:val="24"/>
              </w:rPr>
              <w:t>иные источники</w:t>
            </w:r>
          </w:p>
        </w:tc>
        <w:tc>
          <w:tcPr>
            <w:tcW w:w="992" w:type="dxa"/>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tc>
        <w:tc>
          <w:tcPr>
            <w:tcW w:w="709" w:type="dxa"/>
          </w:tcPr>
          <w:p w:rsidR="00EC4F78" w:rsidRPr="00721FFE" w:rsidRDefault="00EC4F78" w:rsidP="005B73C0"/>
        </w:tc>
        <w:tc>
          <w:tcPr>
            <w:tcW w:w="992" w:type="dxa"/>
          </w:tcPr>
          <w:p w:rsidR="00EC4F78" w:rsidRPr="00721FFE" w:rsidRDefault="00EC4F78" w:rsidP="005B73C0"/>
        </w:tc>
        <w:tc>
          <w:tcPr>
            <w:tcW w:w="992" w:type="dxa"/>
          </w:tcPr>
          <w:p w:rsidR="00EC4F78" w:rsidRPr="00721FFE" w:rsidRDefault="00EC4F78" w:rsidP="005B73C0"/>
        </w:tc>
        <w:tc>
          <w:tcPr>
            <w:tcW w:w="1276" w:type="dxa"/>
          </w:tcPr>
          <w:p w:rsidR="00EC4F78" w:rsidRPr="00721FFE" w:rsidRDefault="00EC4F78" w:rsidP="005B73C0"/>
        </w:tc>
      </w:tr>
    </w:tbl>
    <w:p w:rsidR="00EC4F78" w:rsidRDefault="00EC4F78" w:rsidP="00EC4F78">
      <w:pPr>
        <w:autoSpaceDE w:val="0"/>
        <w:autoSpaceDN w:val="0"/>
        <w:adjustRightInd w:val="0"/>
        <w:ind w:firstLine="720"/>
        <w:jc w:val="right"/>
        <w:outlineLvl w:val="1"/>
        <w:rPr>
          <w:rFonts w:eastAsia="Calibri"/>
          <w:sz w:val="24"/>
          <w:szCs w:val="24"/>
          <w:lang w:val="en-US"/>
        </w:rPr>
      </w:pPr>
    </w:p>
    <w:p w:rsidR="00EC4F78" w:rsidRDefault="00EC4F78" w:rsidP="00EC4F78">
      <w:pPr>
        <w:autoSpaceDE w:val="0"/>
        <w:autoSpaceDN w:val="0"/>
        <w:adjustRightInd w:val="0"/>
        <w:ind w:firstLine="720"/>
        <w:jc w:val="right"/>
        <w:outlineLvl w:val="1"/>
        <w:rPr>
          <w:rFonts w:eastAsia="Calibri"/>
          <w:sz w:val="24"/>
          <w:szCs w:val="24"/>
          <w:lang w:val="en-US"/>
        </w:rPr>
      </w:pPr>
    </w:p>
    <w:p w:rsidR="00EC4F78" w:rsidRDefault="00EC4F78" w:rsidP="00EC4F78">
      <w:pPr>
        <w:autoSpaceDE w:val="0"/>
        <w:autoSpaceDN w:val="0"/>
        <w:adjustRightInd w:val="0"/>
        <w:ind w:firstLine="720"/>
        <w:jc w:val="right"/>
        <w:outlineLvl w:val="1"/>
        <w:rPr>
          <w:rFonts w:eastAsia="Calibri"/>
          <w:sz w:val="24"/>
          <w:szCs w:val="24"/>
          <w:lang w:val="en-US"/>
        </w:rPr>
      </w:pPr>
    </w:p>
    <w:p w:rsidR="00EC4F78" w:rsidRDefault="00EC4F78" w:rsidP="00EC4F78">
      <w:pPr>
        <w:autoSpaceDE w:val="0"/>
        <w:autoSpaceDN w:val="0"/>
        <w:adjustRightInd w:val="0"/>
        <w:ind w:firstLine="720"/>
        <w:jc w:val="right"/>
        <w:outlineLvl w:val="1"/>
        <w:rPr>
          <w:rFonts w:eastAsia="Calibri"/>
          <w:sz w:val="24"/>
          <w:szCs w:val="24"/>
          <w:lang w:val="en-US"/>
        </w:rPr>
      </w:pPr>
    </w:p>
    <w:p w:rsidR="00EC4F78" w:rsidRPr="0004272F" w:rsidRDefault="00EC4F78" w:rsidP="00EC4F78">
      <w:pPr>
        <w:autoSpaceDE w:val="0"/>
        <w:autoSpaceDN w:val="0"/>
        <w:adjustRightInd w:val="0"/>
        <w:outlineLvl w:val="1"/>
        <w:rPr>
          <w:rFonts w:eastAsia="Calibri"/>
          <w:sz w:val="24"/>
          <w:szCs w:val="24"/>
          <w:lang w:val="en-US"/>
        </w:rPr>
      </w:pPr>
    </w:p>
    <w:p w:rsidR="00EC4F78" w:rsidRPr="00721FFE" w:rsidRDefault="00EC4F78" w:rsidP="00EC4F78">
      <w:pPr>
        <w:rPr>
          <w:rFonts w:eastAsia="Calibri"/>
        </w:rPr>
      </w:pPr>
    </w:p>
    <w:p w:rsidR="00EC4F78" w:rsidRPr="003263DC" w:rsidRDefault="00EC4F78" w:rsidP="00EC4F78">
      <w:pPr>
        <w:autoSpaceDE w:val="0"/>
        <w:autoSpaceDN w:val="0"/>
        <w:adjustRightInd w:val="0"/>
        <w:ind w:left="4820"/>
        <w:jc w:val="right"/>
        <w:outlineLvl w:val="1"/>
        <w:rPr>
          <w:lang w:val="en-US"/>
        </w:rPr>
      </w:pPr>
      <w:r>
        <w:t>Приложение №</w:t>
      </w:r>
      <w:r>
        <w:rPr>
          <w:lang w:val="en-US"/>
        </w:rPr>
        <w:t>5</w:t>
      </w:r>
    </w:p>
    <w:p w:rsidR="00EC4F78" w:rsidRPr="00721FFE" w:rsidRDefault="00EC4F78" w:rsidP="00EC4F78">
      <w:pPr>
        <w:autoSpaceDE w:val="0"/>
        <w:autoSpaceDN w:val="0"/>
        <w:adjustRightInd w:val="0"/>
        <w:ind w:firstLine="720"/>
        <w:jc w:val="right"/>
        <w:outlineLvl w:val="1"/>
        <w:rPr>
          <w:rFonts w:eastAsia="Calibri"/>
          <w:sz w:val="24"/>
          <w:szCs w:val="24"/>
        </w:rPr>
      </w:pPr>
      <w:r w:rsidRPr="00721FFE">
        <w:rPr>
          <w:rFonts w:eastAsia="Calibri"/>
        </w:rPr>
        <w:tab/>
      </w:r>
    </w:p>
    <w:p w:rsidR="00EC4F78" w:rsidRPr="00721FFE" w:rsidRDefault="00EC4F78" w:rsidP="00EC4F78">
      <w:pPr>
        <w:autoSpaceDE w:val="0"/>
        <w:autoSpaceDN w:val="0"/>
        <w:adjustRightInd w:val="0"/>
        <w:ind w:left="4820"/>
        <w:jc w:val="right"/>
        <w:outlineLvl w:val="1"/>
      </w:pPr>
      <w:r w:rsidRPr="00721FFE">
        <w:t>Приложение № 8.2</w:t>
      </w:r>
    </w:p>
    <w:p w:rsidR="00EC4F78" w:rsidRPr="00721FFE" w:rsidRDefault="00EC4F78" w:rsidP="00EC4F78">
      <w:pPr>
        <w:autoSpaceDE w:val="0"/>
        <w:autoSpaceDN w:val="0"/>
        <w:adjustRightInd w:val="0"/>
        <w:ind w:left="4820"/>
        <w:jc w:val="right"/>
      </w:pPr>
      <w:r w:rsidRPr="00721FFE">
        <w:t>к муниципальной программе</w:t>
      </w:r>
    </w:p>
    <w:p w:rsidR="00EC4F78" w:rsidRPr="00721FFE" w:rsidRDefault="00EC4F78" w:rsidP="00EC4F78">
      <w:pPr>
        <w:autoSpaceDE w:val="0"/>
        <w:autoSpaceDN w:val="0"/>
        <w:adjustRightInd w:val="0"/>
        <w:ind w:left="4820"/>
        <w:jc w:val="right"/>
      </w:pPr>
      <w:proofErr w:type="spellStart"/>
      <w:r w:rsidRPr="00721FFE">
        <w:t>Камешкирского</w:t>
      </w:r>
      <w:proofErr w:type="spellEnd"/>
      <w:r w:rsidRPr="00721FFE">
        <w:t xml:space="preserve"> района Пензенской области</w:t>
      </w:r>
    </w:p>
    <w:p w:rsidR="00EC4F78" w:rsidRPr="00721FFE" w:rsidRDefault="00EC4F78" w:rsidP="00EC4F78">
      <w:pPr>
        <w:autoSpaceDE w:val="0"/>
        <w:autoSpaceDN w:val="0"/>
        <w:adjustRightInd w:val="0"/>
        <w:ind w:firstLine="540"/>
        <w:jc w:val="right"/>
        <w:rPr>
          <w:rFonts w:eastAsia="Calibri"/>
        </w:rPr>
      </w:pPr>
      <w:r w:rsidRPr="00721FFE">
        <w:rPr>
          <w:rFonts w:eastAsia="Calibri"/>
        </w:rPr>
        <w:lastRenderedPageBreak/>
        <w:t xml:space="preserve">«Развитие культуры и туризма </w:t>
      </w:r>
      <w:proofErr w:type="gramStart"/>
      <w:r w:rsidRPr="00721FFE">
        <w:rPr>
          <w:rFonts w:eastAsia="Calibri"/>
        </w:rPr>
        <w:t>в</w:t>
      </w:r>
      <w:proofErr w:type="gramEnd"/>
      <w:r w:rsidRPr="00721FFE">
        <w:rPr>
          <w:rFonts w:eastAsia="Calibri"/>
        </w:rPr>
        <w:t xml:space="preserve">  </w:t>
      </w:r>
    </w:p>
    <w:p w:rsidR="00EC4F78" w:rsidRPr="00721FFE" w:rsidRDefault="00EC4F78" w:rsidP="00EC4F78">
      <w:pPr>
        <w:autoSpaceDE w:val="0"/>
        <w:autoSpaceDN w:val="0"/>
        <w:adjustRightInd w:val="0"/>
        <w:ind w:firstLine="540"/>
        <w:jc w:val="right"/>
        <w:rPr>
          <w:rFonts w:eastAsia="Calibri"/>
        </w:rPr>
      </w:pPr>
      <w:proofErr w:type="spellStart"/>
      <w:r w:rsidRPr="00721FFE">
        <w:rPr>
          <w:rFonts w:eastAsia="Calibri"/>
        </w:rPr>
        <w:t>Камешкирском</w:t>
      </w:r>
      <w:proofErr w:type="spellEnd"/>
      <w:r w:rsidRPr="00721FFE">
        <w:rPr>
          <w:rFonts w:eastAsia="Calibri"/>
        </w:rPr>
        <w:t xml:space="preserve"> </w:t>
      </w:r>
      <w:proofErr w:type="gramStart"/>
      <w:r w:rsidRPr="00721FFE">
        <w:rPr>
          <w:rFonts w:eastAsia="Calibri"/>
        </w:rPr>
        <w:t>районе</w:t>
      </w:r>
      <w:proofErr w:type="gramEnd"/>
      <w:r w:rsidRPr="00721FFE">
        <w:rPr>
          <w:rFonts w:eastAsia="Calibri"/>
        </w:rPr>
        <w:t xml:space="preserve"> </w:t>
      </w:r>
    </w:p>
    <w:p w:rsidR="00EC4F78" w:rsidRPr="00721FFE" w:rsidRDefault="00EC4F78" w:rsidP="00EC4F78">
      <w:pPr>
        <w:autoSpaceDE w:val="0"/>
        <w:autoSpaceDN w:val="0"/>
        <w:adjustRightInd w:val="0"/>
        <w:ind w:firstLine="540"/>
        <w:jc w:val="right"/>
        <w:rPr>
          <w:rFonts w:eastAsia="Calibri"/>
        </w:rPr>
      </w:pPr>
      <w:r w:rsidRPr="00721FFE">
        <w:rPr>
          <w:rFonts w:eastAsia="Calibri"/>
        </w:rPr>
        <w:t>Пензенской области</w:t>
      </w:r>
      <w:r w:rsidRPr="00721FFE">
        <w:t>»</w:t>
      </w:r>
    </w:p>
    <w:p w:rsidR="00EC4F78" w:rsidRPr="00721FFE" w:rsidRDefault="00EC4F78" w:rsidP="00EC4F78">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t>РЕСУРСНОЕ ОБЕСПЕЧЕНИЕ</w:t>
      </w:r>
    </w:p>
    <w:p w:rsidR="00EC4F78" w:rsidRPr="00721FFE" w:rsidRDefault="00EC4F78" w:rsidP="00EC4F78">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t xml:space="preserve">реализации муниципальной программы </w:t>
      </w:r>
      <w:proofErr w:type="spellStart"/>
      <w:r w:rsidRPr="00721FFE">
        <w:rPr>
          <w:rFonts w:ascii="Arial" w:hAnsi="Arial" w:cs="Arial"/>
          <w:b/>
          <w:sz w:val="24"/>
          <w:szCs w:val="24"/>
        </w:rPr>
        <w:t>Камешкирского</w:t>
      </w:r>
      <w:proofErr w:type="spellEnd"/>
      <w:r w:rsidRPr="00721FFE">
        <w:rPr>
          <w:rFonts w:ascii="Arial" w:hAnsi="Arial" w:cs="Arial"/>
          <w:b/>
          <w:sz w:val="24"/>
          <w:szCs w:val="24"/>
        </w:rPr>
        <w:t xml:space="preserve"> района Пензенской области</w:t>
      </w:r>
    </w:p>
    <w:p w:rsidR="00EC4F78" w:rsidRPr="00721FFE" w:rsidRDefault="00EC4F78" w:rsidP="00EC4F78">
      <w:pPr>
        <w:widowControl/>
        <w:autoSpaceDE w:val="0"/>
        <w:autoSpaceDN w:val="0"/>
        <w:adjustRightInd w:val="0"/>
        <w:spacing w:line="360" w:lineRule="atLeast"/>
        <w:jc w:val="center"/>
        <w:outlineLvl w:val="1"/>
        <w:rPr>
          <w:rFonts w:ascii="Times New Roman CYR" w:hAnsi="Times New Roman CYR"/>
          <w:b/>
          <w:sz w:val="24"/>
          <w:szCs w:val="24"/>
        </w:rPr>
      </w:pPr>
      <w:r w:rsidRPr="00721FFE">
        <w:rPr>
          <w:rFonts w:ascii="Times New Roman CYR" w:hAnsi="Times New Roman CYR"/>
          <w:b/>
          <w:sz w:val="24"/>
          <w:szCs w:val="24"/>
        </w:rPr>
        <w:t xml:space="preserve">«Развитие культуры и туризма в </w:t>
      </w:r>
      <w:proofErr w:type="spellStart"/>
      <w:r w:rsidRPr="00721FFE">
        <w:rPr>
          <w:rFonts w:ascii="Times New Roman CYR" w:hAnsi="Times New Roman CYR"/>
          <w:b/>
          <w:sz w:val="24"/>
          <w:szCs w:val="24"/>
        </w:rPr>
        <w:t>Камешкирском</w:t>
      </w:r>
      <w:proofErr w:type="spellEnd"/>
      <w:r w:rsidRPr="00721FFE">
        <w:rPr>
          <w:rFonts w:ascii="Times New Roman CYR" w:hAnsi="Times New Roman CYR"/>
          <w:b/>
          <w:sz w:val="24"/>
          <w:szCs w:val="24"/>
        </w:rPr>
        <w:t xml:space="preserve"> районе Пензенской области</w:t>
      </w:r>
      <w:r w:rsidRPr="00721FFE">
        <w:rPr>
          <w:rFonts w:ascii="Arial" w:hAnsi="Arial" w:cs="Arial"/>
          <w:b/>
          <w:sz w:val="24"/>
          <w:szCs w:val="24"/>
        </w:rPr>
        <w:t>»</w:t>
      </w:r>
    </w:p>
    <w:p w:rsidR="00EC4F78" w:rsidRPr="00721FFE" w:rsidRDefault="00EC4F78" w:rsidP="00EC4F78">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t xml:space="preserve">за счет средств бюджета </w:t>
      </w:r>
      <w:proofErr w:type="spellStart"/>
      <w:r w:rsidRPr="00721FFE">
        <w:rPr>
          <w:rFonts w:ascii="Arial" w:hAnsi="Arial" w:cs="Arial"/>
          <w:b/>
          <w:sz w:val="24"/>
          <w:szCs w:val="24"/>
        </w:rPr>
        <w:t>Камешкирского</w:t>
      </w:r>
      <w:proofErr w:type="spellEnd"/>
      <w:r w:rsidRPr="00721FFE">
        <w:rPr>
          <w:rFonts w:ascii="Arial" w:hAnsi="Arial" w:cs="Arial"/>
          <w:b/>
          <w:sz w:val="24"/>
          <w:szCs w:val="24"/>
        </w:rPr>
        <w:t xml:space="preserve"> района Пензенской области</w:t>
      </w:r>
    </w:p>
    <w:p w:rsidR="00EC4F78" w:rsidRPr="00721FFE" w:rsidRDefault="00EC4F78" w:rsidP="00EC4F78">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t xml:space="preserve">на 2019 </w:t>
      </w:r>
      <w:r>
        <w:rPr>
          <w:rFonts w:ascii="Arial" w:hAnsi="Arial" w:cs="Arial"/>
          <w:b/>
          <w:sz w:val="24"/>
          <w:szCs w:val="24"/>
        </w:rPr>
        <w:t>–</w:t>
      </w:r>
      <w:r w:rsidRPr="00721FFE">
        <w:rPr>
          <w:rFonts w:ascii="Arial" w:hAnsi="Arial" w:cs="Arial"/>
          <w:b/>
          <w:sz w:val="24"/>
          <w:szCs w:val="24"/>
        </w:rPr>
        <w:t xml:space="preserve"> 2024 годы</w:t>
      </w:r>
    </w:p>
    <w:tbl>
      <w:tblPr>
        <w:tblW w:w="15184"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108"/>
        <w:gridCol w:w="1559"/>
        <w:gridCol w:w="1985"/>
        <w:gridCol w:w="567"/>
        <w:gridCol w:w="425"/>
        <w:gridCol w:w="425"/>
        <w:gridCol w:w="1276"/>
        <w:gridCol w:w="425"/>
        <w:gridCol w:w="851"/>
        <w:gridCol w:w="850"/>
        <w:gridCol w:w="851"/>
        <w:gridCol w:w="798"/>
        <w:gridCol w:w="52"/>
        <w:gridCol w:w="992"/>
        <w:gridCol w:w="1276"/>
        <w:gridCol w:w="1134"/>
      </w:tblGrid>
      <w:tr w:rsidR="00EC4F78" w:rsidRPr="00721FFE" w:rsidTr="005B73C0">
        <w:tc>
          <w:tcPr>
            <w:tcW w:w="3277" w:type="dxa"/>
            <w:gridSpan w:val="3"/>
            <w:vAlign w:val="center"/>
          </w:tcPr>
          <w:p w:rsidR="00EC4F78" w:rsidRPr="00721FFE" w:rsidRDefault="00EC4F78" w:rsidP="005B73C0">
            <w:pPr>
              <w:autoSpaceDE w:val="0"/>
              <w:autoSpaceDN w:val="0"/>
              <w:adjustRightInd w:val="0"/>
              <w:ind w:firstLine="720"/>
              <w:jc w:val="center"/>
              <w:rPr>
                <w:szCs w:val="24"/>
              </w:rPr>
            </w:pPr>
            <w:r w:rsidRPr="00721FFE">
              <w:rPr>
                <w:szCs w:val="24"/>
              </w:rPr>
              <w:t>Ответственный исполнитель муниципальной программы</w:t>
            </w:r>
          </w:p>
        </w:tc>
        <w:tc>
          <w:tcPr>
            <w:tcW w:w="11907" w:type="dxa"/>
            <w:gridSpan w:val="14"/>
            <w:vAlign w:val="center"/>
          </w:tcPr>
          <w:p w:rsidR="00EC4F78" w:rsidRPr="00721FFE" w:rsidRDefault="00EC4F78" w:rsidP="005B73C0">
            <w:pPr>
              <w:autoSpaceDE w:val="0"/>
              <w:autoSpaceDN w:val="0"/>
              <w:adjustRightInd w:val="0"/>
              <w:ind w:firstLine="720"/>
              <w:jc w:val="center"/>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r>
      <w:tr w:rsidR="00EC4F78" w:rsidRPr="00721FFE" w:rsidTr="005B73C0">
        <w:tc>
          <w:tcPr>
            <w:tcW w:w="610" w:type="dxa"/>
            <w:vMerge w:val="restart"/>
          </w:tcPr>
          <w:p w:rsidR="00EC4F78" w:rsidRPr="00721FFE" w:rsidRDefault="00EC4F78" w:rsidP="005B73C0">
            <w:pPr>
              <w:autoSpaceDE w:val="0"/>
              <w:autoSpaceDN w:val="0"/>
              <w:adjustRightInd w:val="0"/>
              <w:ind w:firstLine="720"/>
              <w:jc w:val="center"/>
              <w:rPr>
                <w:szCs w:val="24"/>
              </w:rPr>
            </w:pPr>
            <w:r w:rsidRPr="00721FFE">
              <w:rPr>
                <w:szCs w:val="24"/>
              </w:rPr>
              <w:t>N</w:t>
            </w:r>
          </w:p>
          <w:p w:rsidR="00EC4F78" w:rsidRPr="00721FFE" w:rsidRDefault="00EC4F78" w:rsidP="005B73C0">
            <w:pPr>
              <w:autoSpaceDE w:val="0"/>
              <w:autoSpaceDN w:val="0"/>
              <w:adjustRightInd w:val="0"/>
              <w:rPr>
                <w:szCs w:val="24"/>
              </w:rPr>
            </w:pPr>
            <w:r w:rsidRPr="00721FFE">
              <w:rPr>
                <w:sz w:val="24"/>
                <w:szCs w:val="24"/>
              </w:rPr>
              <w:t xml:space="preserve">№ </w:t>
            </w:r>
            <w:proofErr w:type="gramStart"/>
            <w:r w:rsidRPr="00721FFE">
              <w:rPr>
                <w:sz w:val="24"/>
                <w:szCs w:val="24"/>
              </w:rPr>
              <w:t>п</w:t>
            </w:r>
            <w:proofErr w:type="gramEnd"/>
            <w:r w:rsidRPr="00721FFE">
              <w:rPr>
                <w:sz w:val="24"/>
                <w:szCs w:val="24"/>
              </w:rPr>
              <w:t>/п</w:t>
            </w:r>
          </w:p>
        </w:tc>
        <w:tc>
          <w:tcPr>
            <w:tcW w:w="1108" w:type="dxa"/>
            <w:vMerge w:val="restart"/>
          </w:tcPr>
          <w:p w:rsidR="00EC4F78" w:rsidRPr="00721FFE" w:rsidRDefault="00EC4F78" w:rsidP="005B73C0">
            <w:pPr>
              <w:autoSpaceDE w:val="0"/>
              <w:autoSpaceDN w:val="0"/>
              <w:adjustRightInd w:val="0"/>
              <w:rPr>
                <w:szCs w:val="24"/>
              </w:rPr>
            </w:pPr>
            <w:r w:rsidRPr="00721FFE">
              <w:rPr>
                <w:szCs w:val="24"/>
              </w:rPr>
              <w:t>Статус</w:t>
            </w:r>
          </w:p>
        </w:tc>
        <w:tc>
          <w:tcPr>
            <w:tcW w:w="1559" w:type="dxa"/>
            <w:vMerge w:val="restart"/>
          </w:tcPr>
          <w:p w:rsidR="00EC4F78" w:rsidRPr="00721FFE" w:rsidRDefault="00EC4F78" w:rsidP="005B73C0">
            <w:pPr>
              <w:autoSpaceDE w:val="0"/>
              <w:autoSpaceDN w:val="0"/>
              <w:adjustRightInd w:val="0"/>
              <w:rPr>
                <w:szCs w:val="24"/>
              </w:rPr>
            </w:pPr>
            <w:r w:rsidRPr="00721FFE">
              <w:rPr>
                <w:szCs w:val="24"/>
              </w:rPr>
              <w:t>Наименование муниципальной программы, подпрограммы, основного мероприятия</w:t>
            </w:r>
          </w:p>
        </w:tc>
        <w:tc>
          <w:tcPr>
            <w:tcW w:w="1985" w:type="dxa"/>
            <w:vMerge w:val="restart"/>
          </w:tcPr>
          <w:p w:rsidR="00EC4F78" w:rsidRPr="00721FFE" w:rsidRDefault="00EC4F78" w:rsidP="005B73C0">
            <w:pPr>
              <w:autoSpaceDE w:val="0"/>
              <w:autoSpaceDN w:val="0"/>
              <w:adjustRightInd w:val="0"/>
              <w:rPr>
                <w:szCs w:val="24"/>
              </w:rPr>
            </w:pPr>
            <w:r w:rsidRPr="00721FFE">
              <w:rPr>
                <w:szCs w:val="24"/>
              </w:rPr>
              <w:t>Ответственный исполнитель, соисполнитель</w:t>
            </w:r>
          </w:p>
        </w:tc>
        <w:tc>
          <w:tcPr>
            <w:tcW w:w="3118" w:type="dxa"/>
            <w:gridSpan w:val="5"/>
            <w:vAlign w:val="center"/>
          </w:tcPr>
          <w:p w:rsidR="00EC4F78" w:rsidRPr="00721FFE" w:rsidRDefault="00EC4F78" w:rsidP="005B73C0">
            <w:pPr>
              <w:autoSpaceDE w:val="0"/>
              <w:autoSpaceDN w:val="0"/>
              <w:adjustRightInd w:val="0"/>
              <w:rPr>
                <w:szCs w:val="24"/>
              </w:rPr>
            </w:pPr>
            <w:r w:rsidRPr="00721FFE">
              <w:rPr>
                <w:szCs w:val="24"/>
              </w:rPr>
              <w:t xml:space="preserve">Код бюджетной классификации </w:t>
            </w:r>
            <w:hyperlink w:anchor="P1144" w:history="1">
              <w:r w:rsidRPr="00721FFE">
                <w:rPr>
                  <w:color w:val="0000FF"/>
                  <w:szCs w:val="24"/>
                </w:rPr>
                <w:t>&lt;1&gt;</w:t>
              </w:r>
            </w:hyperlink>
          </w:p>
        </w:tc>
        <w:tc>
          <w:tcPr>
            <w:tcW w:w="6804" w:type="dxa"/>
            <w:gridSpan w:val="8"/>
          </w:tcPr>
          <w:p w:rsidR="00EC4F78" w:rsidRPr="00721FFE" w:rsidRDefault="00EC4F78" w:rsidP="005B73C0">
            <w:pPr>
              <w:autoSpaceDE w:val="0"/>
              <w:autoSpaceDN w:val="0"/>
              <w:adjustRightInd w:val="0"/>
              <w:ind w:firstLine="720"/>
              <w:jc w:val="center"/>
              <w:rPr>
                <w:szCs w:val="24"/>
              </w:rPr>
            </w:pPr>
            <w:r w:rsidRPr="00721FFE">
              <w:rPr>
                <w:szCs w:val="24"/>
              </w:rPr>
              <w:t xml:space="preserve">Расходы бюджета </w:t>
            </w:r>
            <w:proofErr w:type="spellStart"/>
            <w:r w:rsidRPr="00721FFE">
              <w:rPr>
                <w:szCs w:val="24"/>
              </w:rPr>
              <w:t>Камешкирского</w:t>
            </w:r>
            <w:proofErr w:type="spellEnd"/>
            <w:r w:rsidRPr="00721FFE">
              <w:rPr>
                <w:szCs w:val="24"/>
              </w:rPr>
              <w:t xml:space="preserve"> района Пензенской области,</w:t>
            </w:r>
          </w:p>
          <w:p w:rsidR="00EC4F78" w:rsidRPr="00721FFE" w:rsidRDefault="00EC4F78" w:rsidP="005B73C0">
            <w:pPr>
              <w:autoSpaceDE w:val="0"/>
              <w:autoSpaceDN w:val="0"/>
              <w:adjustRightInd w:val="0"/>
              <w:ind w:firstLine="720"/>
              <w:jc w:val="center"/>
              <w:rPr>
                <w:szCs w:val="24"/>
              </w:rPr>
            </w:pPr>
            <w:r w:rsidRPr="00721FFE">
              <w:rPr>
                <w:szCs w:val="24"/>
              </w:rPr>
              <w:t>тыс. рублей</w:t>
            </w:r>
          </w:p>
        </w:tc>
      </w:tr>
      <w:tr w:rsidR="00EC4F78" w:rsidRPr="00721FFE" w:rsidTr="005B73C0">
        <w:trPr>
          <w:trHeight w:val="1566"/>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widowControl/>
              <w:spacing w:line="360" w:lineRule="atLeast"/>
              <w:jc w:val="both"/>
              <w:rPr>
                <w:sz w:val="24"/>
                <w:szCs w:val="24"/>
              </w:rPr>
            </w:pPr>
          </w:p>
        </w:tc>
        <w:tc>
          <w:tcPr>
            <w:tcW w:w="567" w:type="dxa"/>
          </w:tcPr>
          <w:p w:rsidR="00EC4F78" w:rsidRPr="00721FFE" w:rsidRDefault="00EC4F78" w:rsidP="005B73C0">
            <w:pPr>
              <w:autoSpaceDE w:val="0"/>
              <w:autoSpaceDN w:val="0"/>
              <w:adjustRightInd w:val="0"/>
              <w:rPr>
                <w:szCs w:val="24"/>
              </w:rPr>
            </w:pPr>
            <w:r w:rsidRPr="00721FFE">
              <w:rPr>
                <w:szCs w:val="24"/>
              </w:rPr>
              <w:t>ГРБС</w:t>
            </w:r>
          </w:p>
        </w:tc>
        <w:tc>
          <w:tcPr>
            <w:tcW w:w="425" w:type="dxa"/>
          </w:tcPr>
          <w:p w:rsidR="00EC4F78" w:rsidRPr="00721FFE" w:rsidRDefault="00EC4F78" w:rsidP="005B73C0">
            <w:pPr>
              <w:autoSpaceDE w:val="0"/>
              <w:autoSpaceDN w:val="0"/>
              <w:adjustRightInd w:val="0"/>
              <w:rPr>
                <w:szCs w:val="24"/>
              </w:rPr>
            </w:pPr>
            <w:proofErr w:type="spellStart"/>
            <w:r w:rsidRPr="00721FFE">
              <w:rPr>
                <w:szCs w:val="24"/>
              </w:rPr>
              <w:t>Рз</w:t>
            </w:r>
            <w:proofErr w:type="spellEnd"/>
          </w:p>
        </w:tc>
        <w:tc>
          <w:tcPr>
            <w:tcW w:w="425" w:type="dxa"/>
          </w:tcPr>
          <w:p w:rsidR="00EC4F78" w:rsidRPr="00721FFE" w:rsidRDefault="00EC4F78" w:rsidP="005B73C0">
            <w:pPr>
              <w:autoSpaceDE w:val="0"/>
              <w:autoSpaceDN w:val="0"/>
              <w:adjustRightInd w:val="0"/>
              <w:rPr>
                <w:szCs w:val="24"/>
              </w:rPr>
            </w:pPr>
            <w:proofErr w:type="spellStart"/>
            <w:proofErr w:type="gramStart"/>
            <w:r w:rsidRPr="00721FFE">
              <w:rPr>
                <w:szCs w:val="24"/>
              </w:rPr>
              <w:t>Пр</w:t>
            </w:r>
            <w:proofErr w:type="spellEnd"/>
            <w:proofErr w:type="gramEnd"/>
          </w:p>
        </w:tc>
        <w:tc>
          <w:tcPr>
            <w:tcW w:w="1276" w:type="dxa"/>
          </w:tcPr>
          <w:p w:rsidR="00EC4F78" w:rsidRPr="00721FFE" w:rsidRDefault="00EC4F78" w:rsidP="005B73C0">
            <w:pPr>
              <w:autoSpaceDE w:val="0"/>
              <w:autoSpaceDN w:val="0"/>
              <w:adjustRightInd w:val="0"/>
              <w:rPr>
                <w:szCs w:val="24"/>
              </w:rPr>
            </w:pPr>
            <w:r w:rsidRPr="00721FFE">
              <w:rPr>
                <w:szCs w:val="24"/>
              </w:rPr>
              <w:t>ЦСР</w:t>
            </w:r>
          </w:p>
        </w:tc>
        <w:tc>
          <w:tcPr>
            <w:tcW w:w="425" w:type="dxa"/>
          </w:tcPr>
          <w:p w:rsidR="00EC4F78" w:rsidRPr="00721FFE" w:rsidRDefault="00EC4F78" w:rsidP="005B73C0">
            <w:pPr>
              <w:autoSpaceDE w:val="0"/>
              <w:autoSpaceDN w:val="0"/>
              <w:adjustRightInd w:val="0"/>
              <w:rPr>
                <w:szCs w:val="24"/>
              </w:rPr>
            </w:pPr>
            <w:r w:rsidRPr="00721FFE">
              <w:rPr>
                <w:szCs w:val="24"/>
              </w:rPr>
              <w:t>ВР</w:t>
            </w:r>
          </w:p>
        </w:tc>
        <w:tc>
          <w:tcPr>
            <w:tcW w:w="851" w:type="dxa"/>
          </w:tcPr>
          <w:p w:rsidR="00EC4F78" w:rsidRPr="00721FFE" w:rsidRDefault="00EC4F78" w:rsidP="005B73C0">
            <w:pPr>
              <w:autoSpaceDE w:val="0"/>
              <w:autoSpaceDN w:val="0"/>
              <w:adjustRightInd w:val="0"/>
              <w:rPr>
                <w:szCs w:val="24"/>
              </w:rPr>
            </w:pPr>
            <w:r w:rsidRPr="00721FFE">
              <w:rPr>
                <w:szCs w:val="24"/>
              </w:rPr>
              <w:t>2019г.</w:t>
            </w:r>
          </w:p>
        </w:tc>
        <w:tc>
          <w:tcPr>
            <w:tcW w:w="850" w:type="dxa"/>
          </w:tcPr>
          <w:p w:rsidR="00EC4F78" w:rsidRPr="00721FFE" w:rsidRDefault="00EC4F78" w:rsidP="005B73C0">
            <w:pPr>
              <w:autoSpaceDE w:val="0"/>
              <w:autoSpaceDN w:val="0"/>
              <w:adjustRightInd w:val="0"/>
              <w:rPr>
                <w:szCs w:val="24"/>
              </w:rPr>
            </w:pPr>
            <w:r w:rsidRPr="00721FFE">
              <w:rPr>
                <w:szCs w:val="24"/>
              </w:rPr>
              <w:t>2020</w:t>
            </w:r>
          </w:p>
        </w:tc>
        <w:tc>
          <w:tcPr>
            <w:tcW w:w="851" w:type="dxa"/>
          </w:tcPr>
          <w:p w:rsidR="00EC4F78" w:rsidRPr="00721FFE" w:rsidRDefault="00EC4F78" w:rsidP="005B73C0">
            <w:pPr>
              <w:autoSpaceDE w:val="0"/>
              <w:autoSpaceDN w:val="0"/>
              <w:adjustRightInd w:val="0"/>
              <w:rPr>
                <w:szCs w:val="24"/>
              </w:rPr>
            </w:pPr>
            <w:r w:rsidRPr="00721FFE">
              <w:rPr>
                <w:szCs w:val="24"/>
              </w:rPr>
              <w:t>2021</w:t>
            </w:r>
          </w:p>
        </w:tc>
        <w:tc>
          <w:tcPr>
            <w:tcW w:w="798" w:type="dxa"/>
          </w:tcPr>
          <w:p w:rsidR="00EC4F78" w:rsidRPr="00721FFE" w:rsidRDefault="00EC4F78" w:rsidP="005B73C0">
            <w:pPr>
              <w:autoSpaceDE w:val="0"/>
              <w:autoSpaceDN w:val="0"/>
              <w:adjustRightInd w:val="0"/>
              <w:rPr>
                <w:szCs w:val="24"/>
              </w:rPr>
            </w:pPr>
            <w:r w:rsidRPr="00721FFE">
              <w:rPr>
                <w:szCs w:val="24"/>
              </w:rPr>
              <w:t>2022г</w:t>
            </w:r>
          </w:p>
        </w:tc>
        <w:tc>
          <w:tcPr>
            <w:tcW w:w="1044" w:type="dxa"/>
            <w:gridSpan w:val="2"/>
          </w:tcPr>
          <w:p w:rsidR="00EC4F78" w:rsidRPr="00721FFE" w:rsidRDefault="00EC4F78" w:rsidP="005B73C0">
            <w:pPr>
              <w:autoSpaceDE w:val="0"/>
              <w:autoSpaceDN w:val="0"/>
              <w:adjustRightInd w:val="0"/>
              <w:rPr>
                <w:szCs w:val="24"/>
              </w:rPr>
            </w:pPr>
            <w:r w:rsidRPr="00721FFE">
              <w:rPr>
                <w:szCs w:val="24"/>
              </w:rPr>
              <w:t>2023г.</w:t>
            </w:r>
          </w:p>
        </w:tc>
        <w:tc>
          <w:tcPr>
            <w:tcW w:w="1276" w:type="dxa"/>
          </w:tcPr>
          <w:p w:rsidR="00EC4F78" w:rsidRPr="00721FFE" w:rsidRDefault="00EC4F78" w:rsidP="005B73C0">
            <w:pPr>
              <w:autoSpaceDE w:val="0"/>
              <w:autoSpaceDN w:val="0"/>
              <w:adjustRightInd w:val="0"/>
              <w:jc w:val="center"/>
              <w:rPr>
                <w:szCs w:val="24"/>
              </w:rPr>
            </w:pPr>
            <w:r w:rsidRPr="00721FFE">
              <w:rPr>
                <w:szCs w:val="24"/>
              </w:rPr>
              <w:t>Год завершения действия программы, подпрограммы, основного мероприятия</w:t>
            </w:r>
          </w:p>
          <w:p w:rsidR="00EC4F78" w:rsidRPr="00721FFE" w:rsidRDefault="00EC4F78" w:rsidP="005B73C0">
            <w:pPr>
              <w:autoSpaceDE w:val="0"/>
              <w:autoSpaceDN w:val="0"/>
              <w:adjustRightInd w:val="0"/>
              <w:rPr>
                <w:szCs w:val="24"/>
              </w:rPr>
            </w:pPr>
            <w:r w:rsidRPr="00721FFE">
              <w:rPr>
                <w:szCs w:val="24"/>
              </w:rPr>
              <w:t>2024г.</w:t>
            </w:r>
          </w:p>
        </w:tc>
        <w:tc>
          <w:tcPr>
            <w:tcW w:w="1134" w:type="dxa"/>
          </w:tcPr>
          <w:p w:rsidR="00EC4F78" w:rsidRPr="00721FFE" w:rsidRDefault="00EC4F78" w:rsidP="005B73C0">
            <w:pPr>
              <w:autoSpaceDE w:val="0"/>
              <w:autoSpaceDN w:val="0"/>
              <w:adjustRightInd w:val="0"/>
              <w:rPr>
                <w:szCs w:val="24"/>
              </w:rPr>
            </w:pPr>
          </w:p>
        </w:tc>
      </w:tr>
      <w:tr w:rsidR="00EC4F78" w:rsidRPr="00721FFE" w:rsidTr="005B73C0">
        <w:tc>
          <w:tcPr>
            <w:tcW w:w="610" w:type="dxa"/>
          </w:tcPr>
          <w:p w:rsidR="00EC4F78" w:rsidRPr="00721FFE" w:rsidRDefault="00EC4F78" w:rsidP="005B73C0">
            <w:pPr>
              <w:autoSpaceDE w:val="0"/>
              <w:autoSpaceDN w:val="0"/>
              <w:adjustRightInd w:val="0"/>
              <w:rPr>
                <w:szCs w:val="24"/>
              </w:rPr>
            </w:pPr>
            <w:r w:rsidRPr="00721FFE">
              <w:rPr>
                <w:szCs w:val="24"/>
              </w:rPr>
              <w:t>1</w:t>
            </w:r>
          </w:p>
        </w:tc>
        <w:tc>
          <w:tcPr>
            <w:tcW w:w="1108" w:type="dxa"/>
          </w:tcPr>
          <w:p w:rsidR="00EC4F78" w:rsidRPr="00721FFE" w:rsidRDefault="00EC4F78" w:rsidP="005B73C0">
            <w:pPr>
              <w:autoSpaceDE w:val="0"/>
              <w:autoSpaceDN w:val="0"/>
              <w:adjustRightInd w:val="0"/>
              <w:ind w:firstLine="720"/>
              <w:jc w:val="center"/>
              <w:rPr>
                <w:szCs w:val="24"/>
              </w:rPr>
            </w:pPr>
            <w:r w:rsidRPr="00721FFE">
              <w:rPr>
                <w:szCs w:val="24"/>
              </w:rPr>
              <w:t>2</w:t>
            </w:r>
          </w:p>
        </w:tc>
        <w:tc>
          <w:tcPr>
            <w:tcW w:w="1559" w:type="dxa"/>
          </w:tcPr>
          <w:p w:rsidR="00EC4F78" w:rsidRPr="00721FFE" w:rsidRDefault="00EC4F78" w:rsidP="005B73C0">
            <w:pPr>
              <w:autoSpaceDE w:val="0"/>
              <w:autoSpaceDN w:val="0"/>
              <w:adjustRightInd w:val="0"/>
              <w:ind w:firstLine="720"/>
              <w:jc w:val="center"/>
              <w:rPr>
                <w:szCs w:val="24"/>
              </w:rPr>
            </w:pPr>
            <w:r w:rsidRPr="00721FFE">
              <w:rPr>
                <w:szCs w:val="24"/>
              </w:rPr>
              <w:t>3</w:t>
            </w:r>
          </w:p>
        </w:tc>
        <w:tc>
          <w:tcPr>
            <w:tcW w:w="1985" w:type="dxa"/>
          </w:tcPr>
          <w:p w:rsidR="00EC4F78" w:rsidRPr="00721FFE" w:rsidRDefault="00EC4F78" w:rsidP="005B73C0">
            <w:pPr>
              <w:autoSpaceDE w:val="0"/>
              <w:autoSpaceDN w:val="0"/>
              <w:adjustRightInd w:val="0"/>
              <w:ind w:firstLine="720"/>
              <w:rPr>
                <w:szCs w:val="24"/>
              </w:rPr>
            </w:pPr>
            <w:r w:rsidRPr="00721FFE">
              <w:rPr>
                <w:szCs w:val="24"/>
              </w:rPr>
              <w:t>4</w:t>
            </w:r>
          </w:p>
        </w:tc>
        <w:tc>
          <w:tcPr>
            <w:tcW w:w="567" w:type="dxa"/>
            <w:vAlign w:val="center"/>
          </w:tcPr>
          <w:p w:rsidR="00EC4F78" w:rsidRPr="00721FFE" w:rsidRDefault="00EC4F78" w:rsidP="005B73C0">
            <w:pPr>
              <w:autoSpaceDE w:val="0"/>
              <w:autoSpaceDN w:val="0"/>
              <w:adjustRightInd w:val="0"/>
              <w:rPr>
                <w:szCs w:val="24"/>
              </w:rPr>
            </w:pPr>
            <w:r w:rsidRPr="00721FFE">
              <w:rPr>
                <w:szCs w:val="24"/>
              </w:rPr>
              <w:t>5</w:t>
            </w:r>
          </w:p>
        </w:tc>
        <w:tc>
          <w:tcPr>
            <w:tcW w:w="425" w:type="dxa"/>
            <w:vAlign w:val="center"/>
          </w:tcPr>
          <w:p w:rsidR="00EC4F78" w:rsidRPr="00721FFE" w:rsidRDefault="00EC4F78" w:rsidP="005B73C0">
            <w:pPr>
              <w:autoSpaceDE w:val="0"/>
              <w:autoSpaceDN w:val="0"/>
              <w:adjustRightInd w:val="0"/>
              <w:rPr>
                <w:szCs w:val="24"/>
              </w:rPr>
            </w:pPr>
            <w:r w:rsidRPr="00721FFE">
              <w:rPr>
                <w:szCs w:val="24"/>
              </w:rPr>
              <w:t>6</w:t>
            </w:r>
          </w:p>
        </w:tc>
        <w:tc>
          <w:tcPr>
            <w:tcW w:w="425" w:type="dxa"/>
            <w:vAlign w:val="center"/>
          </w:tcPr>
          <w:p w:rsidR="00EC4F78" w:rsidRPr="00721FFE" w:rsidRDefault="00EC4F78" w:rsidP="005B73C0">
            <w:pPr>
              <w:autoSpaceDE w:val="0"/>
              <w:autoSpaceDN w:val="0"/>
              <w:adjustRightInd w:val="0"/>
              <w:rPr>
                <w:szCs w:val="24"/>
              </w:rPr>
            </w:pPr>
            <w:r w:rsidRPr="00721FFE">
              <w:rPr>
                <w:szCs w:val="24"/>
              </w:rPr>
              <w:t>7</w:t>
            </w:r>
          </w:p>
        </w:tc>
        <w:tc>
          <w:tcPr>
            <w:tcW w:w="1276" w:type="dxa"/>
            <w:vAlign w:val="center"/>
          </w:tcPr>
          <w:p w:rsidR="00EC4F78" w:rsidRPr="00721FFE" w:rsidRDefault="00EC4F78" w:rsidP="005B73C0">
            <w:pPr>
              <w:autoSpaceDE w:val="0"/>
              <w:autoSpaceDN w:val="0"/>
              <w:adjustRightInd w:val="0"/>
              <w:rPr>
                <w:szCs w:val="24"/>
              </w:rPr>
            </w:pPr>
            <w:r w:rsidRPr="00721FFE">
              <w:rPr>
                <w:szCs w:val="24"/>
              </w:rPr>
              <w:t>8</w:t>
            </w:r>
          </w:p>
        </w:tc>
        <w:tc>
          <w:tcPr>
            <w:tcW w:w="425" w:type="dxa"/>
            <w:vAlign w:val="center"/>
          </w:tcPr>
          <w:p w:rsidR="00EC4F78" w:rsidRPr="00721FFE" w:rsidRDefault="00EC4F78" w:rsidP="005B73C0">
            <w:pPr>
              <w:autoSpaceDE w:val="0"/>
              <w:autoSpaceDN w:val="0"/>
              <w:adjustRightInd w:val="0"/>
              <w:rPr>
                <w:szCs w:val="24"/>
              </w:rPr>
            </w:pPr>
            <w:r w:rsidRPr="00721FFE">
              <w:rPr>
                <w:szCs w:val="24"/>
              </w:rPr>
              <w:t>9</w:t>
            </w:r>
          </w:p>
        </w:tc>
        <w:tc>
          <w:tcPr>
            <w:tcW w:w="851" w:type="dxa"/>
          </w:tcPr>
          <w:p w:rsidR="00EC4F78" w:rsidRPr="00721FFE" w:rsidRDefault="00EC4F78" w:rsidP="005B73C0">
            <w:pPr>
              <w:autoSpaceDE w:val="0"/>
              <w:autoSpaceDN w:val="0"/>
              <w:adjustRightInd w:val="0"/>
              <w:jc w:val="center"/>
              <w:rPr>
                <w:szCs w:val="24"/>
              </w:rPr>
            </w:pPr>
            <w:r w:rsidRPr="00721FFE">
              <w:rPr>
                <w:szCs w:val="24"/>
              </w:rPr>
              <w:t>13</w:t>
            </w:r>
          </w:p>
        </w:tc>
        <w:tc>
          <w:tcPr>
            <w:tcW w:w="850" w:type="dxa"/>
          </w:tcPr>
          <w:p w:rsidR="00EC4F78" w:rsidRPr="00721FFE" w:rsidRDefault="00EC4F78" w:rsidP="005B73C0">
            <w:pPr>
              <w:autoSpaceDE w:val="0"/>
              <w:autoSpaceDN w:val="0"/>
              <w:adjustRightInd w:val="0"/>
              <w:jc w:val="center"/>
              <w:rPr>
                <w:szCs w:val="24"/>
              </w:rPr>
            </w:pPr>
            <w:r w:rsidRPr="00721FFE">
              <w:rPr>
                <w:szCs w:val="24"/>
              </w:rPr>
              <w:t>14</w:t>
            </w:r>
          </w:p>
        </w:tc>
        <w:tc>
          <w:tcPr>
            <w:tcW w:w="851" w:type="dxa"/>
          </w:tcPr>
          <w:p w:rsidR="00EC4F78" w:rsidRPr="00721FFE" w:rsidRDefault="00EC4F78" w:rsidP="005B73C0">
            <w:pPr>
              <w:autoSpaceDE w:val="0"/>
              <w:autoSpaceDN w:val="0"/>
              <w:adjustRightInd w:val="0"/>
              <w:jc w:val="center"/>
              <w:rPr>
                <w:szCs w:val="24"/>
              </w:rPr>
            </w:pPr>
            <w:r w:rsidRPr="00721FFE">
              <w:rPr>
                <w:szCs w:val="24"/>
              </w:rPr>
              <w:t>15</w:t>
            </w:r>
          </w:p>
        </w:tc>
        <w:tc>
          <w:tcPr>
            <w:tcW w:w="798" w:type="dxa"/>
          </w:tcPr>
          <w:p w:rsidR="00EC4F78" w:rsidRPr="00721FFE" w:rsidRDefault="00EC4F78" w:rsidP="005B73C0">
            <w:pPr>
              <w:autoSpaceDE w:val="0"/>
              <w:autoSpaceDN w:val="0"/>
              <w:adjustRightInd w:val="0"/>
              <w:jc w:val="center"/>
              <w:rPr>
                <w:szCs w:val="24"/>
              </w:rPr>
            </w:pPr>
            <w:r w:rsidRPr="00721FFE">
              <w:rPr>
                <w:szCs w:val="24"/>
              </w:rPr>
              <w:t>16</w:t>
            </w:r>
          </w:p>
        </w:tc>
        <w:tc>
          <w:tcPr>
            <w:tcW w:w="1044" w:type="dxa"/>
            <w:gridSpan w:val="2"/>
          </w:tcPr>
          <w:p w:rsidR="00EC4F78" w:rsidRPr="00721FFE" w:rsidRDefault="00EC4F78" w:rsidP="005B73C0">
            <w:pPr>
              <w:autoSpaceDE w:val="0"/>
              <w:autoSpaceDN w:val="0"/>
              <w:adjustRightInd w:val="0"/>
              <w:jc w:val="center"/>
              <w:rPr>
                <w:szCs w:val="24"/>
              </w:rPr>
            </w:pPr>
            <w:r>
              <w:rPr>
                <w:szCs w:val="24"/>
              </w:rPr>
              <w:t>17</w:t>
            </w:r>
          </w:p>
        </w:tc>
        <w:tc>
          <w:tcPr>
            <w:tcW w:w="1276" w:type="dxa"/>
          </w:tcPr>
          <w:p w:rsidR="00EC4F78" w:rsidRPr="00721FFE" w:rsidRDefault="00EC4F78" w:rsidP="005B73C0">
            <w:pPr>
              <w:autoSpaceDE w:val="0"/>
              <w:autoSpaceDN w:val="0"/>
              <w:adjustRightInd w:val="0"/>
              <w:jc w:val="center"/>
              <w:rPr>
                <w:szCs w:val="24"/>
              </w:rPr>
            </w:pPr>
            <w:r>
              <w:rPr>
                <w:szCs w:val="24"/>
              </w:rPr>
              <w:t>18</w:t>
            </w:r>
          </w:p>
        </w:tc>
        <w:tc>
          <w:tcPr>
            <w:tcW w:w="1134" w:type="dxa"/>
          </w:tcPr>
          <w:p w:rsidR="00EC4F78" w:rsidRPr="00721FFE" w:rsidRDefault="00EC4F78" w:rsidP="005B73C0">
            <w:pPr>
              <w:autoSpaceDE w:val="0"/>
              <w:autoSpaceDN w:val="0"/>
              <w:adjustRightInd w:val="0"/>
              <w:jc w:val="center"/>
              <w:rPr>
                <w:szCs w:val="24"/>
              </w:rPr>
            </w:pPr>
          </w:p>
        </w:tc>
      </w:tr>
      <w:tr w:rsidR="00EC4F78" w:rsidRPr="00721FFE" w:rsidTr="005B73C0">
        <w:tc>
          <w:tcPr>
            <w:tcW w:w="610" w:type="dxa"/>
            <w:vMerge w:val="restart"/>
          </w:tcPr>
          <w:p w:rsidR="00EC4F78" w:rsidRPr="00721FFE" w:rsidRDefault="00EC4F78" w:rsidP="005B73C0">
            <w:pPr>
              <w:autoSpaceDE w:val="0"/>
              <w:autoSpaceDN w:val="0"/>
              <w:adjustRightInd w:val="0"/>
              <w:rPr>
                <w:szCs w:val="24"/>
              </w:rPr>
            </w:pPr>
          </w:p>
        </w:tc>
        <w:tc>
          <w:tcPr>
            <w:tcW w:w="1108" w:type="dxa"/>
            <w:vMerge w:val="restart"/>
          </w:tcPr>
          <w:p w:rsidR="00EC4F78" w:rsidRPr="00721FFE" w:rsidRDefault="00EC4F78" w:rsidP="005B73C0">
            <w:pPr>
              <w:autoSpaceDE w:val="0"/>
              <w:autoSpaceDN w:val="0"/>
              <w:adjustRightInd w:val="0"/>
              <w:rPr>
                <w:szCs w:val="24"/>
              </w:rPr>
            </w:pPr>
            <w:r w:rsidRPr="00721FFE">
              <w:rPr>
                <w:szCs w:val="24"/>
              </w:rPr>
              <w:t>Муниципальная программа</w:t>
            </w:r>
          </w:p>
        </w:tc>
        <w:tc>
          <w:tcPr>
            <w:tcW w:w="1559" w:type="dxa"/>
            <w:vMerge w:val="restart"/>
          </w:tcPr>
          <w:p w:rsidR="00EC4F78" w:rsidRPr="00721FFE" w:rsidRDefault="00EC4F78" w:rsidP="005B73C0">
            <w:pPr>
              <w:widowControl/>
              <w:autoSpaceDE w:val="0"/>
              <w:autoSpaceDN w:val="0"/>
              <w:adjustRightInd w:val="0"/>
              <w:spacing w:line="360" w:lineRule="atLeast"/>
              <w:jc w:val="both"/>
              <w:outlineLvl w:val="1"/>
              <w:rPr>
                <w:b/>
                <w:sz w:val="24"/>
                <w:szCs w:val="24"/>
              </w:rPr>
            </w:pPr>
            <w:r w:rsidRPr="00721FFE">
              <w:rPr>
                <w:b/>
                <w:sz w:val="24"/>
                <w:szCs w:val="24"/>
              </w:rPr>
              <w:t xml:space="preserve">«Развитие культуры и туризма в </w:t>
            </w:r>
            <w:proofErr w:type="spellStart"/>
            <w:r w:rsidRPr="00721FFE">
              <w:rPr>
                <w:b/>
                <w:sz w:val="24"/>
                <w:szCs w:val="24"/>
              </w:rPr>
              <w:t>Камешкирском</w:t>
            </w:r>
            <w:proofErr w:type="spellEnd"/>
            <w:r w:rsidRPr="00721FFE">
              <w:rPr>
                <w:b/>
                <w:sz w:val="24"/>
                <w:szCs w:val="24"/>
              </w:rPr>
              <w:t xml:space="preserve"> районе Пензенской </w:t>
            </w:r>
            <w:r w:rsidRPr="00721FFE">
              <w:rPr>
                <w:b/>
                <w:sz w:val="24"/>
                <w:szCs w:val="24"/>
              </w:rPr>
              <w:lastRenderedPageBreak/>
              <w:t>области»</w:t>
            </w:r>
          </w:p>
          <w:p w:rsidR="00EC4F78" w:rsidRPr="00721FFE" w:rsidRDefault="00EC4F78" w:rsidP="005B73C0">
            <w:pPr>
              <w:autoSpaceDE w:val="0"/>
              <w:autoSpaceDN w:val="0"/>
              <w:adjustRightInd w:val="0"/>
              <w:ind w:firstLine="720"/>
              <w:rPr>
                <w:szCs w:val="24"/>
              </w:rPr>
            </w:pPr>
          </w:p>
        </w:tc>
        <w:tc>
          <w:tcPr>
            <w:tcW w:w="1985" w:type="dxa"/>
          </w:tcPr>
          <w:p w:rsidR="00EC4F78" w:rsidRPr="00721FFE" w:rsidRDefault="00EC4F78" w:rsidP="005B73C0">
            <w:pPr>
              <w:autoSpaceDE w:val="0"/>
              <w:autoSpaceDN w:val="0"/>
              <w:adjustRightInd w:val="0"/>
              <w:rPr>
                <w:szCs w:val="24"/>
              </w:rPr>
            </w:pPr>
            <w:r w:rsidRPr="00721FFE">
              <w:rPr>
                <w:szCs w:val="24"/>
              </w:rPr>
              <w:lastRenderedPageBreak/>
              <w:t>всего</w:t>
            </w: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Х</w:t>
            </w:r>
          </w:p>
        </w:tc>
        <w:tc>
          <w:tcPr>
            <w:tcW w:w="425" w:type="dxa"/>
            <w:vAlign w:val="center"/>
          </w:tcPr>
          <w:p w:rsidR="00EC4F78" w:rsidRPr="00721FFE" w:rsidRDefault="00EC4F78" w:rsidP="005B73C0">
            <w:pPr>
              <w:autoSpaceDE w:val="0"/>
              <w:autoSpaceDN w:val="0"/>
              <w:adjustRightInd w:val="0"/>
              <w:rPr>
                <w:szCs w:val="24"/>
              </w:rPr>
            </w:pPr>
            <w:r w:rsidRPr="00721FFE">
              <w:rPr>
                <w:szCs w:val="24"/>
              </w:rPr>
              <w:t>Х</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vAlign w:val="center"/>
          </w:tcPr>
          <w:p w:rsidR="00EC4F78" w:rsidRPr="00721FFE" w:rsidRDefault="00EC4F78" w:rsidP="005B73C0">
            <w:pPr>
              <w:autoSpaceDE w:val="0"/>
              <w:autoSpaceDN w:val="0"/>
              <w:adjustRightInd w:val="0"/>
              <w:rPr>
                <w:szCs w:val="24"/>
              </w:rPr>
            </w:pPr>
            <w:r w:rsidRPr="00721FFE">
              <w:rPr>
                <w:szCs w:val="24"/>
              </w:rPr>
              <w:t>Х</w:t>
            </w:r>
          </w:p>
        </w:tc>
        <w:tc>
          <w:tcPr>
            <w:tcW w:w="851" w:type="dxa"/>
          </w:tcPr>
          <w:p w:rsidR="00EC4F78" w:rsidRPr="00721FFE" w:rsidRDefault="00EC4F78" w:rsidP="005B73C0">
            <w:pPr>
              <w:autoSpaceDE w:val="0"/>
              <w:autoSpaceDN w:val="0"/>
              <w:adjustRightInd w:val="0"/>
              <w:rPr>
                <w:b/>
                <w:szCs w:val="24"/>
              </w:rPr>
            </w:pPr>
            <w:r w:rsidRPr="00721FFE">
              <w:rPr>
                <w:b/>
                <w:szCs w:val="24"/>
              </w:rPr>
              <w:t>15495,8</w:t>
            </w:r>
          </w:p>
        </w:tc>
        <w:tc>
          <w:tcPr>
            <w:tcW w:w="850" w:type="dxa"/>
          </w:tcPr>
          <w:p w:rsidR="00EC4F78" w:rsidRPr="00721FFE" w:rsidRDefault="00EC4F78" w:rsidP="005B73C0">
            <w:pPr>
              <w:autoSpaceDE w:val="0"/>
              <w:autoSpaceDN w:val="0"/>
              <w:adjustRightInd w:val="0"/>
              <w:rPr>
                <w:b/>
                <w:szCs w:val="24"/>
              </w:rPr>
            </w:pPr>
            <w:r w:rsidRPr="00721FFE">
              <w:rPr>
                <w:b/>
                <w:szCs w:val="24"/>
              </w:rPr>
              <w:t>16327,8</w:t>
            </w:r>
          </w:p>
        </w:tc>
        <w:tc>
          <w:tcPr>
            <w:tcW w:w="851" w:type="dxa"/>
          </w:tcPr>
          <w:p w:rsidR="00EC4F78" w:rsidRPr="00721FFE" w:rsidRDefault="00EC4F78" w:rsidP="005B73C0">
            <w:pPr>
              <w:autoSpaceDE w:val="0"/>
              <w:autoSpaceDN w:val="0"/>
              <w:adjustRightInd w:val="0"/>
              <w:rPr>
                <w:b/>
                <w:szCs w:val="24"/>
              </w:rPr>
            </w:pPr>
            <w:r>
              <w:rPr>
                <w:b/>
                <w:szCs w:val="24"/>
              </w:rPr>
              <w:t>17265,73</w:t>
            </w:r>
          </w:p>
        </w:tc>
        <w:tc>
          <w:tcPr>
            <w:tcW w:w="798" w:type="dxa"/>
          </w:tcPr>
          <w:p w:rsidR="00EC4F78" w:rsidRPr="00B155A6" w:rsidRDefault="00EC4F78" w:rsidP="005B73C0">
            <w:pPr>
              <w:autoSpaceDE w:val="0"/>
              <w:autoSpaceDN w:val="0"/>
              <w:adjustRightInd w:val="0"/>
              <w:rPr>
                <w:b/>
                <w:szCs w:val="24"/>
              </w:rPr>
            </w:pPr>
            <w:r>
              <w:rPr>
                <w:b/>
                <w:szCs w:val="24"/>
              </w:rPr>
              <w:t>17719,39</w:t>
            </w:r>
          </w:p>
        </w:tc>
        <w:tc>
          <w:tcPr>
            <w:tcW w:w="1044" w:type="dxa"/>
            <w:gridSpan w:val="2"/>
          </w:tcPr>
          <w:p w:rsidR="00EC4F78" w:rsidRPr="000356DA" w:rsidRDefault="00EC4F78" w:rsidP="005B73C0">
            <w:pPr>
              <w:autoSpaceDE w:val="0"/>
              <w:autoSpaceDN w:val="0"/>
              <w:adjustRightInd w:val="0"/>
              <w:rPr>
                <w:b/>
                <w:szCs w:val="24"/>
                <w:lang w:val="en-US"/>
              </w:rPr>
            </w:pPr>
            <w:r>
              <w:rPr>
                <w:b/>
                <w:szCs w:val="24"/>
                <w:lang w:val="en-US"/>
              </w:rPr>
              <w:t>18736.22</w:t>
            </w:r>
          </w:p>
        </w:tc>
        <w:tc>
          <w:tcPr>
            <w:tcW w:w="1276" w:type="dxa"/>
          </w:tcPr>
          <w:p w:rsidR="00EC4F78" w:rsidRPr="009B12E9" w:rsidRDefault="00EC4F78" w:rsidP="005B73C0">
            <w:pPr>
              <w:autoSpaceDE w:val="0"/>
              <w:autoSpaceDN w:val="0"/>
              <w:adjustRightInd w:val="0"/>
              <w:rPr>
                <w:b/>
                <w:szCs w:val="24"/>
              </w:rPr>
            </w:pPr>
            <w:r>
              <w:rPr>
                <w:b/>
                <w:szCs w:val="24"/>
              </w:rPr>
              <w:t>24010,412</w:t>
            </w:r>
          </w:p>
        </w:tc>
        <w:tc>
          <w:tcPr>
            <w:tcW w:w="1134" w:type="dxa"/>
          </w:tcPr>
          <w:p w:rsidR="00EC4F78" w:rsidRPr="00721FFE" w:rsidRDefault="00EC4F78" w:rsidP="005B73C0">
            <w:pPr>
              <w:autoSpaceDE w:val="0"/>
              <w:autoSpaceDN w:val="0"/>
              <w:adjustRightInd w:val="0"/>
              <w:rPr>
                <w:b/>
                <w:szCs w:val="24"/>
              </w:rPr>
            </w:pPr>
          </w:p>
        </w:tc>
      </w:tr>
      <w:tr w:rsidR="00EC4F78" w:rsidRPr="00721FFE" w:rsidTr="005B73C0">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tcPr>
          <w:p w:rsidR="00EC4F78" w:rsidRPr="00721FFE" w:rsidRDefault="00EC4F78" w:rsidP="005B73C0">
            <w:pPr>
              <w:autoSpaceDE w:val="0"/>
              <w:autoSpaceDN w:val="0"/>
              <w:adjustRightInd w:val="0"/>
              <w:rPr>
                <w:szCs w:val="24"/>
              </w:rPr>
            </w:pPr>
            <w:r w:rsidRPr="00721FFE">
              <w:rPr>
                <w:szCs w:val="24"/>
              </w:rPr>
              <w:t>в том числе:</w:t>
            </w:r>
          </w:p>
        </w:tc>
        <w:tc>
          <w:tcPr>
            <w:tcW w:w="567"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1276"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851" w:type="dxa"/>
          </w:tcPr>
          <w:p w:rsidR="00EC4F78" w:rsidRPr="00721FFE" w:rsidRDefault="00EC4F78" w:rsidP="005B73C0">
            <w:pPr>
              <w:autoSpaceDE w:val="0"/>
              <w:autoSpaceDN w:val="0"/>
              <w:adjustRightInd w:val="0"/>
              <w:ind w:firstLine="720"/>
              <w:rPr>
                <w:szCs w:val="24"/>
              </w:rPr>
            </w:pPr>
          </w:p>
        </w:tc>
        <w:tc>
          <w:tcPr>
            <w:tcW w:w="850" w:type="dxa"/>
          </w:tcPr>
          <w:p w:rsidR="00EC4F78" w:rsidRPr="00721FFE" w:rsidRDefault="00EC4F78" w:rsidP="005B73C0">
            <w:pPr>
              <w:autoSpaceDE w:val="0"/>
              <w:autoSpaceDN w:val="0"/>
              <w:adjustRightInd w:val="0"/>
              <w:ind w:firstLine="720"/>
              <w:rPr>
                <w:szCs w:val="24"/>
              </w:rPr>
            </w:pPr>
          </w:p>
        </w:tc>
        <w:tc>
          <w:tcPr>
            <w:tcW w:w="851" w:type="dxa"/>
          </w:tcPr>
          <w:p w:rsidR="00EC4F78" w:rsidRPr="00721FFE" w:rsidRDefault="00EC4F78" w:rsidP="005B73C0">
            <w:pPr>
              <w:autoSpaceDE w:val="0"/>
              <w:autoSpaceDN w:val="0"/>
              <w:adjustRightInd w:val="0"/>
              <w:ind w:firstLine="720"/>
              <w:rPr>
                <w:szCs w:val="24"/>
              </w:rPr>
            </w:pPr>
          </w:p>
        </w:tc>
        <w:tc>
          <w:tcPr>
            <w:tcW w:w="798" w:type="dxa"/>
          </w:tcPr>
          <w:p w:rsidR="00EC4F78" w:rsidRPr="00721FFE" w:rsidRDefault="00EC4F78" w:rsidP="005B73C0">
            <w:pPr>
              <w:autoSpaceDE w:val="0"/>
              <w:autoSpaceDN w:val="0"/>
              <w:adjustRightInd w:val="0"/>
              <w:ind w:firstLine="720"/>
              <w:rPr>
                <w:szCs w:val="24"/>
              </w:rPr>
            </w:pPr>
          </w:p>
        </w:tc>
        <w:tc>
          <w:tcPr>
            <w:tcW w:w="1044" w:type="dxa"/>
            <w:gridSpan w:val="2"/>
          </w:tcPr>
          <w:p w:rsidR="00EC4F78" w:rsidRPr="00B56B2A" w:rsidRDefault="00EC4F78" w:rsidP="005B73C0">
            <w:pPr>
              <w:autoSpaceDE w:val="0"/>
              <w:autoSpaceDN w:val="0"/>
              <w:adjustRightInd w:val="0"/>
              <w:ind w:firstLine="720"/>
              <w:rPr>
                <w:szCs w:val="24"/>
              </w:rPr>
            </w:pPr>
          </w:p>
        </w:tc>
        <w:tc>
          <w:tcPr>
            <w:tcW w:w="1276" w:type="dxa"/>
          </w:tcPr>
          <w:p w:rsidR="00EC4F78" w:rsidRPr="00B56B2A" w:rsidRDefault="00EC4F78" w:rsidP="005B73C0">
            <w:pPr>
              <w:autoSpaceDE w:val="0"/>
              <w:autoSpaceDN w:val="0"/>
              <w:adjustRightInd w:val="0"/>
              <w:ind w:firstLine="720"/>
              <w:rPr>
                <w:szCs w:val="24"/>
              </w:rPr>
            </w:pPr>
          </w:p>
        </w:tc>
        <w:tc>
          <w:tcPr>
            <w:tcW w:w="1134"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28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val="restart"/>
          </w:tcPr>
          <w:p w:rsidR="00EC4F78" w:rsidRPr="00721FFE" w:rsidRDefault="00EC4F78" w:rsidP="005B73C0">
            <w:pPr>
              <w:autoSpaceDE w:val="0"/>
              <w:autoSpaceDN w:val="0"/>
              <w:adjustRightInd w:val="0"/>
              <w:rPr>
                <w:szCs w:val="24"/>
              </w:rPr>
            </w:pPr>
            <w:r w:rsidRPr="00721FFE">
              <w:rPr>
                <w:szCs w:val="24"/>
              </w:rPr>
              <w:t>соисполнитель 1</w:t>
            </w:r>
          </w:p>
          <w:p w:rsidR="00EC4F78" w:rsidRPr="00721FFE" w:rsidRDefault="00EC4F78" w:rsidP="005B73C0">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EC4F78" w:rsidRPr="00721FFE" w:rsidRDefault="00EC4F78" w:rsidP="005B73C0">
            <w:pPr>
              <w:autoSpaceDE w:val="0"/>
              <w:autoSpaceDN w:val="0"/>
              <w:adjustRightInd w:val="0"/>
              <w:jc w:val="center"/>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jc w:val="center"/>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r>
              <w:rPr>
                <w:szCs w:val="24"/>
              </w:rPr>
              <w:t>040</w:t>
            </w:r>
            <w:r w:rsidRPr="00721FFE">
              <w:rPr>
                <w:szCs w:val="24"/>
              </w:rPr>
              <w:t>0000000</w:t>
            </w:r>
          </w:p>
        </w:tc>
        <w:tc>
          <w:tcPr>
            <w:tcW w:w="425" w:type="dxa"/>
            <w:vAlign w:val="center"/>
          </w:tcPr>
          <w:p w:rsidR="00EC4F78" w:rsidRPr="00721FFE" w:rsidRDefault="00EC4F78" w:rsidP="005B73C0">
            <w:pPr>
              <w:autoSpaceDE w:val="0"/>
              <w:autoSpaceDN w:val="0"/>
              <w:adjustRightInd w:val="0"/>
              <w:rPr>
                <w:szCs w:val="24"/>
              </w:rPr>
            </w:pPr>
          </w:p>
        </w:tc>
        <w:tc>
          <w:tcPr>
            <w:tcW w:w="851" w:type="dxa"/>
          </w:tcPr>
          <w:p w:rsidR="00EC4F78" w:rsidRPr="00B10BBB" w:rsidRDefault="00EC4F78" w:rsidP="005B73C0">
            <w:pPr>
              <w:autoSpaceDE w:val="0"/>
              <w:autoSpaceDN w:val="0"/>
              <w:adjustRightInd w:val="0"/>
              <w:rPr>
                <w:b/>
                <w:szCs w:val="24"/>
              </w:rPr>
            </w:pPr>
            <w:r w:rsidRPr="00B10BBB">
              <w:rPr>
                <w:b/>
                <w:szCs w:val="24"/>
              </w:rPr>
              <w:t>3797,5</w:t>
            </w:r>
          </w:p>
        </w:tc>
        <w:tc>
          <w:tcPr>
            <w:tcW w:w="850" w:type="dxa"/>
          </w:tcPr>
          <w:p w:rsidR="00EC4F78" w:rsidRPr="00B10BBB" w:rsidRDefault="00EC4F78" w:rsidP="005B73C0">
            <w:pPr>
              <w:autoSpaceDE w:val="0"/>
              <w:autoSpaceDN w:val="0"/>
              <w:adjustRightInd w:val="0"/>
              <w:rPr>
                <w:b/>
                <w:szCs w:val="24"/>
              </w:rPr>
            </w:pPr>
            <w:r w:rsidRPr="00B10BBB">
              <w:rPr>
                <w:b/>
                <w:szCs w:val="24"/>
              </w:rPr>
              <w:t>4241,7</w:t>
            </w:r>
          </w:p>
        </w:tc>
        <w:tc>
          <w:tcPr>
            <w:tcW w:w="851" w:type="dxa"/>
          </w:tcPr>
          <w:p w:rsidR="00EC4F78" w:rsidRPr="00B10BBB" w:rsidRDefault="00EC4F78" w:rsidP="005B73C0">
            <w:pPr>
              <w:autoSpaceDE w:val="0"/>
              <w:autoSpaceDN w:val="0"/>
              <w:adjustRightInd w:val="0"/>
              <w:rPr>
                <w:b/>
                <w:szCs w:val="24"/>
              </w:rPr>
            </w:pPr>
            <w:r w:rsidRPr="00B10BBB">
              <w:rPr>
                <w:b/>
                <w:szCs w:val="24"/>
              </w:rPr>
              <w:t>4629,19</w:t>
            </w:r>
          </w:p>
        </w:tc>
        <w:tc>
          <w:tcPr>
            <w:tcW w:w="798" w:type="dxa"/>
          </w:tcPr>
          <w:p w:rsidR="00EC4F78" w:rsidRPr="00B10BBB" w:rsidRDefault="00EC4F78" w:rsidP="005B73C0">
            <w:pPr>
              <w:autoSpaceDE w:val="0"/>
              <w:autoSpaceDN w:val="0"/>
              <w:adjustRightInd w:val="0"/>
              <w:rPr>
                <w:b/>
                <w:szCs w:val="24"/>
              </w:rPr>
            </w:pPr>
            <w:r>
              <w:rPr>
                <w:b/>
                <w:szCs w:val="24"/>
              </w:rPr>
              <w:t>5442,12</w:t>
            </w:r>
          </w:p>
        </w:tc>
        <w:tc>
          <w:tcPr>
            <w:tcW w:w="1044" w:type="dxa"/>
            <w:gridSpan w:val="2"/>
          </w:tcPr>
          <w:p w:rsidR="00EC4F78" w:rsidRPr="000356DA" w:rsidRDefault="00EC4F78" w:rsidP="005B73C0">
            <w:pPr>
              <w:autoSpaceDE w:val="0"/>
              <w:autoSpaceDN w:val="0"/>
              <w:adjustRightInd w:val="0"/>
              <w:rPr>
                <w:b/>
                <w:szCs w:val="24"/>
                <w:lang w:val="en-US"/>
              </w:rPr>
            </w:pPr>
            <w:r>
              <w:rPr>
                <w:b/>
                <w:szCs w:val="24"/>
                <w:lang w:val="en-US"/>
              </w:rPr>
              <w:t>5602.59</w:t>
            </w:r>
          </w:p>
        </w:tc>
        <w:tc>
          <w:tcPr>
            <w:tcW w:w="1276" w:type="dxa"/>
          </w:tcPr>
          <w:p w:rsidR="00EC4F78" w:rsidRPr="009B12E9" w:rsidRDefault="00EC4F78" w:rsidP="005B73C0">
            <w:pPr>
              <w:autoSpaceDE w:val="0"/>
              <w:autoSpaceDN w:val="0"/>
              <w:adjustRightInd w:val="0"/>
              <w:rPr>
                <w:b/>
                <w:szCs w:val="24"/>
              </w:rPr>
            </w:pPr>
            <w:r>
              <w:rPr>
                <w:b/>
                <w:szCs w:val="24"/>
                <w:lang w:val="en-US"/>
              </w:rPr>
              <w:t>6</w:t>
            </w:r>
            <w:r>
              <w:rPr>
                <w:b/>
                <w:szCs w:val="24"/>
              </w:rPr>
              <w:t>569,477</w:t>
            </w: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28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jc w:val="center"/>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jc w:val="center"/>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0440000000</w:t>
            </w:r>
          </w:p>
        </w:tc>
        <w:tc>
          <w:tcPr>
            <w:tcW w:w="425" w:type="dxa"/>
            <w:vAlign w:val="center"/>
          </w:tcPr>
          <w:p w:rsidR="00EC4F78" w:rsidRPr="00721FFE" w:rsidRDefault="00EC4F78" w:rsidP="005B73C0">
            <w:pPr>
              <w:autoSpaceDE w:val="0"/>
              <w:autoSpaceDN w:val="0"/>
              <w:adjustRightInd w:val="0"/>
              <w:rPr>
                <w:szCs w:val="24"/>
              </w:rPr>
            </w:pPr>
          </w:p>
        </w:tc>
        <w:tc>
          <w:tcPr>
            <w:tcW w:w="851" w:type="dxa"/>
          </w:tcPr>
          <w:p w:rsidR="00EC4F78" w:rsidRPr="00B10BBB" w:rsidRDefault="00EC4F78" w:rsidP="005B73C0">
            <w:pPr>
              <w:autoSpaceDE w:val="0"/>
              <w:autoSpaceDN w:val="0"/>
              <w:adjustRightInd w:val="0"/>
              <w:rPr>
                <w:b/>
                <w:szCs w:val="24"/>
              </w:rPr>
            </w:pPr>
            <w:r w:rsidRPr="00B10BBB">
              <w:rPr>
                <w:b/>
                <w:szCs w:val="24"/>
              </w:rPr>
              <w:t>3797,5</w:t>
            </w:r>
          </w:p>
        </w:tc>
        <w:tc>
          <w:tcPr>
            <w:tcW w:w="850" w:type="dxa"/>
          </w:tcPr>
          <w:p w:rsidR="00EC4F78" w:rsidRPr="00B10BBB" w:rsidRDefault="00EC4F78" w:rsidP="005B73C0">
            <w:pPr>
              <w:autoSpaceDE w:val="0"/>
              <w:autoSpaceDN w:val="0"/>
              <w:adjustRightInd w:val="0"/>
              <w:rPr>
                <w:b/>
                <w:szCs w:val="24"/>
              </w:rPr>
            </w:pPr>
            <w:r w:rsidRPr="00B10BBB">
              <w:rPr>
                <w:b/>
                <w:szCs w:val="24"/>
              </w:rPr>
              <w:t>4241,7</w:t>
            </w:r>
          </w:p>
        </w:tc>
        <w:tc>
          <w:tcPr>
            <w:tcW w:w="851" w:type="dxa"/>
          </w:tcPr>
          <w:p w:rsidR="00EC4F78" w:rsidRPr="00B10BBB" w:rsidRDefault="00EC4F78" w:rsidP="005B73C0">
            <w:pPr>
              <w:autoSpaceDE w:val="0"/>
              <w:autoSpaceDN w:val="0"/>
              <w:adjustRightInd w:val="0"/>
              <w:rPr>
                <w:b/>
                <w:szCs w:val="24"/>
              </w:rPr>
            </w:pPr>
            <w:r w:rsidRPr="00B10BBB">
              <w:rPr>
                <w:b/>
                <w:szCs w:val="24"/>
              </w:rPr>
              <w:t>4629,19</w:t>
            </w:r>
          </w:p>
        </w:tc>
        <w:tc>
          <w:tcPr>
            <w:tcW w:w="798" w:type="dxa"/>
          </w:tcPr>
          <w:p w:rsidR="00EC4F78" w:rsidRPr="00B10BBB" w:rsidRDefault="00EC4F78" w:rsidP="005B73C0">
            <w:pPr>
              <w:autoSpaceDE w:val="0"/>
              <w:autoSpaceDN w:val="0"/>
              <w:adjustRightInd w:val="0"/>
              <w:rPr>
                <w:b/>
                <w:szCs w:val="24"/>
              </w:rPr>
            </w:pPr>
            <w:r>
              <w:rPr>
                <w:b/>
                <w:szCs w:val="24"/>
              </w:rPr>
              <w:t>5312,12</w:t>
            </w:r>
          </w:p>
        </w:tc>
        <w:tc>
          <w:tcPr>
            <w:tcW w:w="1044" w:type="dxa"/>
            <w:gridSpan w:val="2"/>
          </w:tcPr>
          <w:p w:rsidR="00EC4F78" w:rsidRPr="000356DA" w:rsidRDefault="00EC4F78" w:rsidP="005B73C0">
            <w:pPr>
              <w:autoSpaceDE w:val="0"/>
              <w:autoSpaceDN w:val="0"/>
              <w:adjustRightInd w:val="0"/>
              <w:rPr>
                <w:b/>
                <w:szCs w:val="24"/>
                <w:lang w:val="en-US"/>
              </w:rPr>
            </w:pPr>
            <w:r>
              <w:rPr>
                <w:b/>
                <w:szCs w:val="24"/>
                <w:lang w:val="en-US"/>
              </w:rPr>
              <w:t>5468.99</w:t>
            </w:r>
          </w:p>
        </w:tc>
        <w:tc>
          <w:tcPr>
            <w:tcW w:w="1276" w:type="dxa"/>
          </w:tcPr>
          <w:p w:rsidR="00EC4F78" w:rsidRPr="009B12E9" w:rsidRDefault="00EC4F78" w:rsidP="005B73C0">
            <w:pPr>
              <w:autoSpaceDE w:val="0"/>
              <w:autoSpaceDN w:val="0"/>
              <w:adjustRightInd w:val="0"/>
              <w:rPr>
                <w:b/>
                <w:szCs w:val="24"/>
              </w:rPr>
            </w:pPr>
            <w:r>
              <w:rPr>
                <w:b/>
                <w:szCs w:val="24"/>
                <w:lang w:val="en-US"/>
              </w:rPr>
              <w:t>6</w:t>
            </w:r>
            <w:r>
              <w:rPr>
                <w:b/>
                <w:szCs w:val="24"/>
              </w:rPr>
              <w:t>416,277</w:t>
            </w: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35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jc w:val="center"/>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jc w:val="center"/>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0440105210</w:t>
            </w:r>
          </w:p>
        </w:tc>
        <w:tc>
          <w:tcPr>
            <w:tcW w:w="425" w:type="dxa"/>
            <w:vAlign w:val="center"/>
          </w:tcPr>
          <w:p w:rsidR="00EC4F78" w:rsidRPr="00721FFE" w:rsidRDefault="00EC4F78" w:rsidP="005B73C0">
            <w:pPr>
              <w:autoSpaceDE w:val="0"/>
              <w:autoSpaceDN w:val="0"/>
              <w:adjustRightInd w:val="0"/>
              <w:rPr>
                <w:szCs w:val="24"/>
              </w:rPr>
            </w:pPr>
            <w:r w:rsidRPr="00721FFE">
              <w:rPr>
                <w:szCs w:val="24"/>
              </w:rPr>
              <w:t>611</w:t>
            </w:r>
          </w:p>
        </w:tc>
        <w:tc>
          <w:tcPr>
            <w:tcW w:w="851" w:type="dxa"/>
          </w:tcPr>
          <w:p w:rsidR="00EC4F78" w:rsidRPr="008D4CC8" w:rsidRDefault="00EC4F78" w:rsidP="005B73C0">
            <w:pPr>
              <w:autoSpaceDE w:val="0"/>
              <w:autoSpaceDN w:val="0"/>
              <w:adjustRightInd w:val="0"/>
              <w:rPr>
                <w:szCs w:val="24"/>
              </w:rPr>
            </w:pPr>
            <w:r w:rsidRPr="008D4CC8">
              <w:rPr>
                <w:szCs w:val="24"/>
              </w:rPr>
              <w:t>443,10</w:t>
            </w:r>
          </w:p>
        </w:tc>
        <w:tc>
          <w:tcPr>
            <w:tcW w:w="850" w:type="dxa"/>
          </w:tcPr>
          <w:p w:rsidR="00EC4F78" w:rsidRPr="008D4CC8" w:rsidRDefault="00EC4F78" w:rsidP="005B73C0">
            <w:pPr>
              <w:autoSpaceDE w:val="0"/>
              <w:autoSpaceDN w:val="0"/>
              <w:adjustRightInd w:val="0"/>
              <w:rPr>
                <w:szCs w:val="24"/>
              </w:rPr>
            </w:pPr>
            <w:r w:rsidRPr="008D4CC8">
              <w:rPr>
                <w:szCs w:val="24"/>
              </w:rPr>
              <w:t>1029,4</w:t>
            </w:r>
          </w:p>
        </w:tc>
        <w:tc>
          <w:tcPr>
            <w:tcW w:w="851" w:type="dxa"/>
          </w:tcPr>
          <w:p w:rsidR="00EC4F78" w:rsidRPr="008D4CC8" w:rsidRDefault="00EC4F78" w:rsidP="005B73C0">
            <w:pPr>
              <w:autoSpaceDE w:val="0"/>
              <w:autoSpaceDN w:val="0"/>
              <w:adjustRightInd w:val="0"/>
              <w:rPr>
                <w:szCs w:val="24"/>
              </w:rPr>
            </w:pPr>
            <w:r>
              <w:rPr>
                <w:szCs w:val="24"/>
              </w:rPr>
              <w:t>1522,2</w:t>
            </w:r>
          </w:p>
        </w:tc>
        <w:tc>
          <w:tcPr>
            <w:tcW w:w="798" w:type="dxa"/>
          </w:tcPr>
          <w:p w:rsidR="00EC4F78" w:rsidRPr="008D4CC8" w:rsidRDefault="00EC4F78" w:rsidP="005B73C0">
            <w:pPr>
              <w:autoSpaceDE w:val="0"/>
              <w:autoSpaceDN w:val="0"/>
              <w:adjustRightInd w:val="0"/>
              <w:rPr>
                <w:szCs w:val="24"/>
              </w:rPr>
            </w:pPr>
            <w:r>
              <w:rPr>
                <w:szCs w:val="24"/>
              </w:rPr>
              <w:t>-</w:t>
            </w:r>
          </w:p>
        </w:tc>
        <w:tc>
          <w:tcPr>
            <w:tcW w:w="1044" w:type="dxa"/>
            <w:gridSpan w:val="2"/>
          </w:tcPr>
          <w:p w:rsidR="00EC4F78" w:rsidRPr="008D4CC8" w:rsidRDefault="00EC4F78" w:rsidP="005B73C0">
            <w:pPr>
              <w:autoSpaceDE w:val="0"/>
              <w:autoSpaceDN w:val="0"/>
              <w:adjustRightInd w:val="0"/>
              <w:rPr>
                <w:szCs w:val="24"/>
              </w:rPr>
            </w:pPr>
          </w:p>
        </w:tc>
        <w:tc>
          <w:tcPr>
            <w:tcW w:w="1276" w:type="dxa"/>
          </w:tcPr>
          <w:p w:rsidR="00EC4F78" w:rsidRPr="008D4CC8"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35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jc w:val="center"/>
              <w:rPr>
                <w:szCs w:val="24"/>
              </w:rPr>
            </w:pPr>
            <w:r>
              <w:rPr>
                <w:szCs w:val="24"/>
              </w:rPr>
              <w:t>901</w:t>
            </w:r>
          </w:p>
        </w:tc>
        <w:tc>
          <w:tcPr>
            <w:tcW w:w="425" w:type="dxa"/>
            <w:vAlign w:val="center"/>
          </w:tcPr>
          <w:p w:rsidR="00EC4F78" w:rsidRPr="00721FFE" w:rsidRDefault="00EC4F78" w:rsidP="005B73C0">
            <w:pPr>
              <w:autoSpaceDE w:val="0"/>
              <w:autoSpaceDN w:val="0"/>
              <w:adjustRightInd w:val="0"/>
              <w:rPr>
                <w:szCs w:val="24"/>
              </w:rPr>
            </w:pPr>
            <w:r>
              <w:rPr>
                <w:szCs w:val="24"/>
              </w:rPr>
              <w:t>08</w:t>
            </w:r>
          </w:p>
        </w:tc>
        <w:tc>
          <w:tcPr>
            <w:tcW w:w="425" w:type="dxa"/>
            <w:vAlign w:val="center"/>
          </w:tcPr>
          <w:p w:rsidR="00EC4F78" w:rsidRPr="00721FFE" w:rsidRDefault="00EC4F78" w:rsidP="005B73C0">
            <w:pPr>
              <w:autoSpaceDE w:val="0"/>
              <w:autoSpaceDN w:val="0"/>
              <w:adjustRightInd w:val="0"/>
              <w:jc w:val="center"/>
              <w:rPr>
                <w:szCs w:val="24"/>
              </w:rPr>
            </w:pPr>
            <w:r>
              <w:rPr>
                <w:szCs w:val="24"/>
              </w:rPr>
              <w:t>01</w:t>
            </w:r>
          </w:p>
        </w:tc>
        <w:tc>
          <w:tcPr>
            <w:tcW w:w="1276" w:type="dxa"/>
            <w:vAlign w:val="center"/>
          </w:tcPr>
          <w:p w:rsidR="00EC4F78" w:rsidRPr="00721FFE" w:rsidRDefault="00EC4F78" w:rsidP="005B73C0">
            <w:pPr>
              <w:autoSpaceDE w:val="0"/>
              <w:autoSpaceDN w:val="0"/>
              <w:adjustRightInd w:val="0"/>
              <w:rPr>
                <w:szCs w:val="24"/>
              </w:rPr>
            </w:pPr>
            <w:r>
              <w:rPr>
                <w:szCs w:val="24"/>
              </w:rPr>
              <w:t>0440205210</w:t>
            </w:r>
          </w:p>
        </w:tc>
        <w:tc>
          <w:tcPr>
            <w:tcW w:w="425" w:type="dxa"/>
            <w:vAlign w:val="center"/>
          </w:tcPr>
          <w:p w:rsidR="00EC4F78" w:rsidRPr="00721FFE" w:rsidRDefault="00EC4F78" w:rsidP="005B73C0">
            <w:pPr>
              <w:autoSpaceDE w:val="0"/>
              <w:autoSpaceDN w:val="0"/>
              <w:adjustRightInd w:val="0"/>
              <w:rPr>
                <w:szCs w:val="24"/>
              </w:rPr>
            </w:pPr>
            <w:r>
              <w:rPr>
                <w:szCs w:val="24"/>
              </w:rPr>
              <w:t>611</w:t>
            </w:r>
          </w:p>
        </w:tc>
        <w:tc>
          <w:tcPr>
            <w:tcW w:w="851" w:type="dxa"/>
          </w:tcPr>
          <w:p w:rsidR="00EC4F78" w:rsidRPr="008D4CC8" w:rsidRDefault="00EC4F78" w:rsidP="005B73C0">
            <w:pPr>
              <w:autoSpaceDE w:val="0"/>
              <w:autoSpaceDN w:val="0"/>
              <w:adjustRightInd w:val="0"/>
              <w:rPr>
                <w:szCs w:val="24"/>
              </w:rPr>
            </w:pPr>
          </w:p>
        </w:tc>
        <w:tc>
          <w:tcPr>
            <w:tcW w:w="850" w:type="dxa"/>
          </w:tcPr>
          <w:p w:rsidR="00EC4F78" w:rsidRPr="008D4CC8" w:rsidRDefault="00EC4F78" w:rsidP="005B73C0">
            <w:pPr>
              <w:autoSpaceDE w:val="0"/>
              <w:autoSpaceDN w:val="0"/>
              <w:adjustRightInd w:val="0"/>
              <w:rPr>
                <w:szCs w:val="24"/>
              </w:rPr>
            </w:pPr>
          </w:p>
        </w:tc>
        <w:tc>
          <w:tcPr>
            <w:tcW w:w="851" w:type="dxa"/>
          </w:tcPr>
          <w:p w:rsidR="00EC4F78" w:rsidRDefault="00EC4F78" w:rsidP="005B73C0">
            <w:pPr>
              <w:autoSpaceDE w:val="0"/>
              <w:autoSpaceDN w:val="0"/>
              <w:adjustRightInd w:val="0"/>
              <w:rPr>
                <w:szCs w:val="24"/>
              </w:rPr>
            </w:pPr>
          </w:p>
        </w:tc>
        <w:tc>
          <w:tcPr>
            <w:tcW w:w="798" w:type="dxa"/>
          </w:tcPr>
          <w:p w:rsidR="00EC4F78" w:rsidRDefault="00EC4F78" w:rsidP="005B73C0">
            <w:pPr>
              <w:autoSpaceDE w:val="0"/>
              <w:autoSpaceDN w:val="0"/>
              <w:adjustRightInd w:val="0"/>
              <w:rPr>
                <w:szCs w:val="24"/>
              </w:rPr>
            </w:pPr>
            <w:r>
              <w:rPr>
                <w:szCs w:val="24"/>
              </w:rPr>
              <w:t>1342,67</w:t>
            </w:r>
          </w:p>
        </w:tc>
        <w:tc>
          <w:tcPr>
            <w:tcW w:w="1044" w:type="dxa"/>
            <w:gridSpan w:val="2"/>
          </w:tcPr>
          <w:p w:rsidR="00EC4F78" w:rsidRPr="005B0873" w:rsidRDefault="00EC4F78" w:rsidP="005B73C0">
            <w:pPr>
              <w:autoSpaceDE w:val="0"/>
              <w:autoSpaceDN w:val="0"/>
              <w:adjustRightInd w:val="0"/>
              <w:rPr>
                <w:szCs w:val="24"/>
                <w:lang w:val="en-US"/>
              </w:rPr>
            </w:pPr>
            <w:r>
              <w:rPr>
                <w:szCs w:val="24"/>
                <w:lang w:val="en-US"/>
              </w:rPr>
              <w:t>731.35</w:t>
            </w:r>
          </w:p>
        </w:tc>
        <w:tc>
          <w:tcPr>
            <w:tcW w:w="1276" w:type="dxa"/>
          </w:tcPr>
          <w:p w:rsidR="00EC4F78" w:rsidRDefault="00EC4F78" w:rsidP="005B73C0">
            <w:pPr>
              <w:autoSpaceDE w:val="0"/>
              <w:autoSpaceDN w:val="0"/>
              <w:adjustRightInd w:val="0"/>
              <w:rPr>
                <w:szCs w:val="24"/>
              </w:rPr>
            </w:pPr>
            <w:r>
              <w:rPr>
                <w:szCs w:val="24"/>
              </w:rPr>
              <w:t>2333,50</w:t>
            </w: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35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jc w:val="center"/>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jc w:val="center"/>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0440171051</w:t>
            </w:r>
          </w:p>
        </w:tc>
        <w:tc>
          <w:tcPr>
            <w:tcW w:w="425" w:type="dxa"/>
            <w:vAlign w:val="center"/>
          </w:tcPr>
          <w:p w:rsidR="00EC4F78" w:rsidRPr="00721FFE" w:rsidRDefault="00EC4F78" w:rsidP="005B73C0">
            <w:pPr>
              <w:autoSpaceDE w:val="0"/>
              <w:autoSpaceDN w:val="0"/>
              <w:adjustRightInd w:val="0"/>
              <w:rPr>
                <w:szCs w:val="24"/>
              </w:rPr>
            </w:pPr>
            <w:r w:rsidRPr="00721FFE">
              <w:rPr>
                <w:szCs w:val="24"/>
              </w:rPr>
              <w:t>611</w:t>
            </w:r>
          </w:p>
        </w:tc>
        <w:tc>
          <w:tcPr>
            <w:tcW w:w="851" w:type="dxa"/>
          </w:tcPr>
          <w:p w:rsidR="00EC4F78" w:rsidRPr="008D4CC8" w:rsidRDefault="00EC4F78" w:rsidP="005B73C0">
            <w:pPr>
              <w:autoSpaceDE w:val="0"/>
              <w:autoSpaceDN w:val="0"/>
              <w:adjustRightInd w:val="0"/>
              <w:rPr>
                <w:szCs w:val="24"/>
              </w:rPr>
            </w:pPr>
            <w:r w:rsidRPr="008D4CC8">
              <w:rPr>
                <w:szCs w:val="24"/>
              </w:rPr>
              <w:t>3170,20</w:t>
            </w:r>
          </w:p>
        </w:tc>
        <w:tc>
          <w:tcPr>
            <w:tcW w:w="850" w:type="dxa"/>
          </w:tcPr>
          <w:p w:rsidR="00EC4F78" w:rsidRPr="008D4CC8" w:rsidRDefault="00EC4F78" w:rsidP="005B73C0">
            <w:pPr>
              <w:autoSpaceDE w:val="0"/>
              <w:autoSpaceDN w:val="0"/>
              <w:adjustRightInd w:val="0"/>
              <w:rPr>
                <w:szCs w:val="24"/>
              </w:rPr>
            </w:pPr>
            <w:r w:rsidRPr="008D4CC8">
              <w:rPr>
                <w:szCs w:val="24"/>
              </w:rPr>
              <w:t>3082,3</w:t>
            </w:r>
          </w:p>
        </w:tc>
        <w:tc>
          <w:tcPr>
            <w:tcW w:w="851" w:type="dxa"/>
          </w:tcPr>
          <w:p w:rsidR="00EC4F78" w:rsidRPr="008D4CC8" w:rsidRDefault="00EC4F78" w:rsidP="005B73C0">
            <w:pPr>
              <w:autoSpaceDE w:val="0"/>
              <w:autoSpaceDN w:val="0"/>
              <w:adjustRightInd w:val="0"/>
              <w:rPr>
                <w:szCs w:val="24"/>
              </w:rPr>
            </w:pPr>
            <w:r w:rsidRPr="008D4CC8">
              <w:rPr>
                <w:szCs w:val="24"/>
              </w:rPr>
              <w:t>2915,85</w:t>
            </w:r>
          </w:p>
        </w:tc>
        <w:tc>
          <w:tcPr>
            <w:tcW w:w="798" w:type="dxa"/>
          </w:tcPr>
          <w:p w:rsidR="00EC4F78" w:rsidRPr="008D4CC8" w:rsidRDefault="00EC4F78" w:rsidP="005B73C0">
            <w:pPr>
              <w:autoSpaceDE w:val="0"/>
              <w:autoSpaceDN w:val="0"/>
              <w:adjustRightInd w:val="0"/>
              <w:rPr>
                <w:szCs w:val="24"/>
              </w:rPr>
            </w:pPr>
            <w:r>
              <w:rPr>
                <w:szCs w:val="24"/>
              </w:rPr>
              <w:t>-</w:t>
            </w:r>
          </w:p>
        </w:tc>
        <w:tc>
          <w:tcPr>
            <w:tcW w:w="1044" w:type="dxa"/>
            <w:gridSpan w:val="2"/>
          </w:tcPr>
          <w:p w:rsidR="00EC4F78" w:rsidRPr="008D4CC8" w:rsidRDefault="00EC4F78" w:rsidP="005B73C0">
            <w:pPr>
              <w:autoSpaceDE w:val="0"/>
              <w:autoSpaceDN w:val="0"/>
              <w:adjustRightInd w:val="0"/>
              <w:rPr>
                <w:szCs w:val="24"/>
              </w:rPr>
            </w:pPr>
          </w:p>
        </w:tc>
        <w:tc>
          <w:tcPr>
            <w:tcW w:w="1276" w:type="dxa"/>
          </w:tcPr>
          <w:p w:rsidR="00EC4F78" w:rsidRPr="008D4CC8"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35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jc w:val="center"/>
              <w:rPr>
                <w:szCs w:val="24"/>
              </w:rPr>
            </w:pPr>
            <w:r>
              <w:rPr>
                <w:szCs w:val="24"/>
              </w:rPr>
              <w:t>901</w:t>
            </w:r>
          </w:p>
        </w:tc>
        <w:tc>
          <w:tcPr>
            <w:tcW w:w="425" w:type="dxa"/>
            <w:vAlign w:val="center"/>
          </w:tcPr>
          <w:p w:rsidR="00EC4F78" w:rsidRPr="00721FFE" w:rsidRDefault="00EC4F78" w:rsidP="005B73C0">
            <w:pPr>
              <w:autoSpaceDE w:val="0"/>
              <w:autoSpaceDN w:val="0"/>
              <w:adjustRightInd w:val="0"/>
              <w:rPr>
                <w:szCs w:val="24"/>
              </w:rPr>
            </w:pPr>
            <w:r>
              <w:rPr>
                <w:szCs w:val="24"/>
              </w:rPr>
              <w:t>08</w:t>
            </w:r>
          </w:p>
        </w:tc>
        <w:tc>
          <w:tcPr>
            <w:tcW w:w="425" w:type="dxa"/>
            <w:vAlign w:val="center"/>
          </w:tcPr>
          <w:p w:rsidR="00EC4F78" w:rsidRPr="00721FFE" w:rsidRDefault="00EC4F78" w:rsidP="005B73C0">
            <w:pPr>
              <w:autoSpaceDE w:val="0"/>
              <w:autoSpaceDN w:val="0"/>
              <w:adjustRightInd w:val="0"/>
              <w:jc w:val="center"/>
              <w:rPr>
                <w:szCs w:val="24"/>
              </w:rPr>
            </w:pPr>
            <w:r>
              <w:rPr>
                <w:szCs w:val="24"/>
              </w:rPr>
              <w:t>01</w:t>
            </w:r>
          </w:p>
        </w:tc>
        <w:tc>
          <w:tcPr>
            <w:tcW w:w="1276" w:type="dxa"/>
            <w:vAlign w:val="center"/>
          </w:tcPr>
          <w:p w:rsidR="00EC4F78" w:rsidRPr="00721FFE" w:rsidRDefault="00EC4F78" w:rsidP="005B73C0">
            <w:pPr>
              <w:autoSpaceDE w:val="0"/>
              <w:autoSpaceDN w:val="0"/>
              <w:adjustRightInd w:val="0"/>
              <w:rPr>
                <w:szCs w:val="24"/>
              </w:rPr>
            </w:pPr>
            <w:r>
              <w:rPr>
                <w:szCs w:val="24"/>
              </w:rPr>
              <w:t>0440271051</w:t>
            </w:r>
          </w:p>
        </w:tc>
        <w:tc>
          <w:tcPr>
            <w:tcW w:w="425" w:type="dxa"/>
            <w:vAlign w:val="center"/>
          </w:tcPr>
          <w:p w:rsidR="00EC4F78" w:rsidRPr="00721FFE" w:rsidRDefault="00EC4F78" w:rsidP="005B73C0">
            <w:pPr>
              <w:autoSpaceDE w:val="0"/>
              <w:autoSpaceDN w:val="0"/>
              <w:adjustRightInd w:val="0"/>
              <w:rPr>
                <w:szCs w:val="24"/>
              </w:rPr>
            </w:pPr>
            <w:r>
              <w:rPr>
                <w:szCs w:val="24"/>
              </w:rPr>
              <w:t>611</w:t>
            </w:r>
          </w:p>
        </w:tc>
        <w:tc>
          <w:tcPr>
            <w:tcW w:w="851" w:type="dxa"/>
          </w:tcPr>
          <w:p w:rsidR="00EC4F78" w:rsidRPr="008D4CC8" w:rsidRDefault="00EC4F78" w:rsidP="005B73C0">
            <w:pPr>
              <w:autoSpaceDE w:val="0"/>
              <w:autoSpaceDN w:val="0"/>
              <w:adjustRightInd w:val="0"/>
              <w:rPr>
                <w:szCs w:val="24"/>
              </w:rPr>
            </w:pPr>
          </w:p>
        </w:tc>
        <w:tc>
          <w:tcPr>
            <w:tcW w:w="850" w:type="dxa"/>
          </w:tcPr>
          <w:p w:rsidR="00EC4F78" w:rsidRPr="008D4CC8" w:rsidRDefault="00EC4F78" w:rsidP="005B73C0">
            <w:pPr>
              <w:autoSpaceDE w:val="0"/>
              <w:autoSpaceDN w:val="0"/>
              <w:adjustRightInd w:val="0"/>
              <w:rPr>
                <w:szCs w:val="24"/>
              </w:rPr>
            </w:pPr>
          </w:p>
        </w:tc>
        <w:tc>
          <w:tcPr>
            <w:tcW w:w="851" w:type="dxa"/>
          </w:tcPr>
          <w:p w:rsidR="00EC4F78" w:rsidRPr="008D4CC8" w:rsidRDefault="00EC4F78" w:rsidP="005B73C0">
            <w:pPr>
              <w:autoSpaceDE w:val="0"/>
              <w:autoSpaceDN w:val="0"/>
              <w:adjustRightInd w:val="0"/>
              <w:rPr>
                <w:szCs w:val="24"/>
              </w:rPr>
            </w:pPr>
          </w:p>
        </w:tc>
        <w:tc>
          <w:tcPr>
            <w:tcW w:w="798" w:type="dxa"/>
          </w:tcPr>
          <w:p w:rsidR="00EC4F78" w:rsidRDefault="00EC4F78" w:rsidP="005B73C0">
            <w:pPr>
              <w:autoSpaceDE w:val="0"/>
              <w:autoSpaceDN w:val="0"/>
              <w:adjustRightInd w:val="0"/>
              <w:rPr>
                <w:szCs w:val="24"/>
              </w:rPr>
            </w:pPr>
            <w:r>
              <w:rPr>
                <w:szCs w:val="24"/>
              </w:rPr>
              <w:t>3912,89</w:t>
            </w:r>
          </w:p>
        </w:tc>
        <w:tc>
          <w:tcPr>
            <w:tcW w:w="1044" w:type="dxa"/>
            <w:gridSpan w:val="2"/>
          </w:tcPr>
          <w:p w:rsidR="00EC4F78" w:rsidRDefault="00EC4F78" w:rsidP="005B73C0">
            <w:pPr>
              <w:autoSpaceDE w:val="0"/>
              <w:autoSpaceDN w:val="0"/>
              <w:adjustRightInd w:val="0"/>
              <w:rPr>
                <w:szCs w:val="24"/>
              </w:rPr>
            </w:pPr>
            <w:r>
              <w:rPr>
                <w:szCs w:val="24"/>
              </w:rPr>
              <w:t>4685,0</w:t>
            </w:r>
          </w:p>
        </w:tc>
        <w:tc>
          <w:tcPr>
            <w:tcW w:w="1276" w:type="dxa"/>
          </w:tcPr>
          <w:p w:rsidR="00EC4F78" w:rsidRDefault="00EC4F78" w:rsidP="005B73C0">
            <w:pPr>
              <w:autoSpaceDE w:val="0"/>
              <w:autoSpaceDN w:val="0"/>
              <w:adjustRightInd w:val="0"/>
              <w:rPr>
                <w:szCs w:val="24"/>
              </w:rPr>
            </w:pPr>
            <w:r>
              <w:rPr>
                <w:szCs w:val="24"/>
              </w:rPr>
              <w:t>4036,30</w:t>
            </w: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35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jc w:val="center"/>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jc w:val="center"/>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p>
        </w:tc>
        <w:tc>
          <w:tcPr>
            <w:tcW w:w="425" w:type="dxa"/>
            <w:vAlign w:val="center"/>
          </w:tcPr>
          <w:p w:rsidR="00EC4F78" w:rsidRPr="00721FFE" w:rsidRDefault="00EC4F78" w:rsidP="005B73C0">
            <w:pPr>
              <w:autoSpaceDE w:val="0"/>
              <w:autoSpaceDN w:val="0"/>
              <w:adjustRightInd w:val="0"/>
              <w:rPr>
                <w:szCs w:val="24"/>
              </w:rPr>
            </w:pPr>
          </w:p>
        </w:tc>
        <w:tc>
          <w:tcPr>
            <w:tcW w:w="851" w:type="dxa"/>
          </w:tcPr>
          <w:p w:rsidR="00EC4F78" w:rsidRPr="008D4CC8" w:rsidRDefault="00EC4F78" w:rsidP="005B73C0">
            <w:pPr>
              <w:autoSpaceDE w:val="0"/>
              <w:autoSpaceDN w:val="0"/>
              <w:adjustRightInd w:val="0"/>
              <w:rPr>
                <w:szCs w:val="24"/>
              </w:rPr>
            </w:pPr>
            <w:r w:rsidRPr="008D4CC8">
              <w:rPr>
                <w:szCs w:val="24"/>
              </w:rPr>
              <w:t>128,0</w:t>
            </w:r>
          </w:p>
        </w:tc>
        <w:tc>
          <w:tcPr>
            <w:tcW w:w="850" w:type="dxa"/>
          </w:tcPr>
          <w:p w:rsidR="00EC4F78" w:rsidRPr="008D4CC8" w:rsidRDefault="00EC4F78" w:rsidP="005B73C0">
            <w:pPr>
              <w:autoSpaceDE w:val="0"/>
              <w:autoSpaceDN w:val="0"/>
              <w:adjustRightInd w:val="0"/>
              <w:rPr>
                <w:szCs w:val="24"/>
              </w:rPr>
            </w:pPr>
            <w:r w:rsidRPr="008D4CC8">
              <w:rPr>
                <w:szCs w:val="24"/>
              </w:rPr>
              <w:t>130,0</w:t>
            </w:r>
          </w:p>
        </w:tc>
        <w:tc>
          <w:tcPr>
            <w:tcW w:w="851" w:type="dxa"/>
          </w:tcPr>
          <w:p w:rsidR="00EC4F78" w:rsidRPr="008D4CC8" w:rsidRDefault="00EC4F78" w:rsidP="005B73C0">
            <w:pPr>
              <w:autoSpaceDE w:val="0"/>
              <w:autoSpaceDN w:val="0"/>
              <w:adjustRightInd w:val="0"/>
              <w:rPr>
                <w:szCs w:val="24"/>
              </w:rPr>
            </w:pPr>
            <w:r>
              <w:rPr>
                <w:szCs w:val="24"/>
              </w:rPr>
              <w:t>134,0</w:t>
            </w:r>
          </w:p>
        </w:tc>
        <w:tc>
          <w:tcPr>
            <w:tcW w:w="798" w:type="dxa"/>
          </w:tcPr>
          <w:p w:rsidR="00EC4F78" w:rsidRPr="008D4CC8" w:rsidRDefault="00EC4F78" w:rsidP="005B73C0">
            <w:pPr>
              <w:autoSpaceDE w:val="0"/>
              <w:autoSpaceDN w:val="0"/>
              <w:adjustRightInd w:val="0"/>
              <w:rPr>
                <w:szCs w:val="24"/>
              </w:rPr>
            </w:pPr>
            <w:r>
              <w:rPr>
                <w:szCs w:val="24"/>
              </w:rPr>
              <w:t>130,0</w:t>
            </w:r>
          </w:p>
        </w:tc>
        <w:tc>
          <w:tcPr>
            <w:tcW w:w="1044" w:type="dxa"/>
            <w:gridSpan w:val="2"/>
          </w:tcPr>
          <w:p w:rsidR="00EC4F78" w:rsidRPr="008D4CC8" w:rsidRDefault="00EC4F78" w:rsidP="005B73C0">
            <w:pPr>
              <w:autoSpaceDE w:val="0"/>
              <w:autoSpaceDN w:val="0"/>
              <w:adjustRightInd w:val="0"/>
              <w:rPr>
                <w:szCs w:val="24"/>
              </w:rPr>
            </w:pPr>
            <w:r>
              <w:rPr>
                <w:szCs w:val="24"/>
              </w:rPr>
              <w:t>133,6</w:t>
            </w:r>
          </w:p>
        </w:tc>
        <w:tc>
          <w:tcPr>
            <w:tcW w:w="1276" w:type="dxa"/>
          </w:tcPr>
          <w:p w:rsidR="00EC4F78" w:rsidRPr="008D4CC8" w:rsidRDefault="00EC4F78" w:rsidP="005B73C0">
            <w:pPr>
              <w:autoSpaceDE w:val="0"/>
              <w:autoSpaceDN w:val="0"/>
              <w:adjustRightInd w:val="0"/>
              <w:rPr>
                <w:szCs w:val="24"/>
              </w:rPr>
            </w:pPr>
            <w:r>
              <w:rPr>
                <w:szCs w:val="24"/>
              </w:rPr>
              <w:t>153,2</w:t>
            </w: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386"/>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jc w:val="center"/>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lang w:val="en-AU"/>
              </w:rPr>
            </w:pPr>
            <w:r w:rsidRPr="00721FFE">
              <w:rPr>
                <w:szCs w:val="24"/>
              </w:rPr>
              <w:t>04402</w:t>
            </w:r>
            <w:r w:rsidRPr="00721FFE">
              <w:rPr>
                <w:szCs w:val="24"/>
                <w:lang w:val="en-AU"/>
              </w:rPr>
              <w:t>R512F</w:t>
            </w:r>
          </w:p>
        </w:tc>
        <w:tc>
          <w:tcPr>
            <w:tcW w:w="425" w:type="dxa"/>
            <w:vAlign w:val="center"/>
          </w:tcPr>
          <w:p w:rsidR="00EC4F78" w:rsidRPr="00721FFE" w:rsidRDefault="00EC4F78" w:rsidP="005B73C0">
            <w:pPr>
              <w:autoSpaceDE w:val="0"/>
              <w:autoSpaceDN w:val="0"/>
              <w:adjustRightInd w:val="0"/>
              <w:rPr>
                <w:szCs w:val="24"/>
                <w:lang w:val="en-AU"/>
              </w:rPr>
            </w:pPr>
            <w:r w:rsidRPr="00721FFE">
              <w:rPr>
                <w:szCs w:val="24"/>
                <w:lang w:val="en-AU"/>
              </w:rPr>
              <w:t>612</w:t>
            </w:r>
          </w:p>
        </w:tc>
        <w:tc>
          <w:tcPr>
            <w:tcW w:w="851" w:type="dxa"/>
          </w:tcPr>
          <w:p w:rsidR="00EC4F78" w:rsidRPr="008D4CC8" w:rsidRDefault="00EC4F78" w:rsidP="005B73C0">
            <w:pPr>
              <w:autoSpaceDE w:val="0"/>
              <w:autoSpaceDN w:val="0"/>
              <w:adjustRightInd w:val="0"/>
              <w:rPr>
                <w:szCs w:val="24"/>
              </w:rPr>
            </w:pPr>
            <w:r w:rsidRPr="008D4CC8">
              <w:rPr>
                <w:szCs w:val="24"/>
              </w:rPr>
              <w:t>56,2</w:t>
            </w:r>
          </w:p>
        </w:tc>
        <w:tc>
          <w:tcPr>
            <w:tcW w:w="850" w:type="dxa"/>
          </w:tcPr>
          <w:p w:rsidR="00EC4F78" w:rsidRPr="008D4CC8" w:rsidRDefault="00EC4F78" w:rsidP="005B73C0">
            <w:pPr>
              <w:autoSpaceDE w:val="0"/>
              <w:autoSpaceDN w:val="0"/>
              <w:adjustRightInd w:val="0"/>
              <w:rPr>
                <w:szCs w:val="24"/>
                <w:lang w:val="en-AU"/>
              </w:rPr>
            </w:pPr>
            <w:r w:rsidRPr="008D4CC8">
              <w:rPr>
                <w:szCs w:val="24"/>
                <w:lang w:val="en-AU"/>
              </w:rPr>
              <w:t>0</w:t>
            </w:r>
          </w:p>
        </w:tc>
        <w:tc>
          <w:tcPr>
            <w:tcW w:w="851" w:type="dxa"/>
          </w:tcPr>
          <w:p w:rsidR="00EC4F78" w:rsidRPr="008D4CC8" w:rsidRDefault="00EC4F78" w:rsidP="005B73C0">
            <w:pPr>
              <w:autoSpaceDE w:val="0"/>
              <w:autoSpaceDN w:val="0"/>
              <w:adjustRightInd w:val="0"/>
              <w:rPr>
                <w:szCs w:val="24"/>
              </w:rPr>
            </w:pPr>
            <w:r w:rsidRPr="008D4CC8">
              <w:rPr>
                <w:szCs w:val="24"/>
                <w:lang w:val="en-AU"/>
              </w:rPr>
              <w:t>57</w:t>
            </w:r>
            <w:r w:rsidRPr="008D4CC8">
              <w:rPr>
                <w:szCs w:val="24"/>
              </w:rPr>
              <w:t>,14</w:t>
            </w:r>
          </w:p>
        </w:tc>
        <w:tc>
          <w:tcPr>
            <w:tcW w:w="798" w:type="dxa"/>
          </w:tcPr>
          <w:p w:rsidR="00EC4F78" w:rsidRPr="00834B7E" w:rsidRDefault="00EC4F78" w:rsidP="005B73C0">
            <w:pPr>
              <w:autoSpaceDE w:val="0"/>
              <w:autoSpaceDN w:val="0"/>
              <w:adjustRightInd w:val="0"/>
              <w:rPr>
                <w:szCs w:val="24"/>
                <w:highlight w:val="yellow"/>
              </w:rPr>
            </w:pPr>
          </w:p>
        </w:tc>
        <w:tc>
          <w:tcPr>
            <w:tcW w:w="1044" w:type="dxa"/>
            <w:gridSpan w:val="2"/>
          </w:tcPr>
          <w:p w:rsidR="00EC4F78" w:rsidRPr="00B56B2A" w:rsidRDefault="00EC4F78" w:rsidP="005B73C0">
            <w:pPr>
              <w:autoSpaceDE w:val="0"/>
              <w:autoSpaceDN w:val="0"/>
              <w:adjustRightInd w:val="0"/>
              <w:rPr>
                <w:szCs w:val="24"/>
                <w:lang w:val="en-US"/>
              </w:rPr>
            </w:pPr>
          </w:p>
        </w:tc>
        <w:tc>
          <w:tcPr>
            <w:tcW w:w="1276" w:type="dxa"/>
          </w:tcPr>
          <w:p w:rsidR="00EC4F78" w:rsidRPr="00B56B2A" w:rsidRDefault="00EC4F78" w:rsidP="005B73C0">
            <w:pPr>
              <w:autoSpaceDE w:val="0"/>
              <w:autoSpaceDN w:val="0"/>
              <w:adjustRightInd w:val="0"/>
              <w:rPr>
                <w:szCs w:val="24"/>
                <w:lang w:val="en-US"/>
              </w:rPr>
            </w:pP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386"/>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B56B2A" w:rsidRDefault="00EC4F78" w:rsidP="005B73C0">
            <w:pPr>
              <w:autoSpaceDE w:val="0"/>
              <w:autoSpaceDN w:val="0"/>
              <w:adjustRightInd w:val="0"/>
              <w:jc w:val="center"/>
              <w:rPr>
                <w:szCs w:val="24"/>
              </w:rPr>
            </w:pPr>
            <w:r w:rsidRPr="00B56B2A">
              <w:rPr>
                <w:szCs w:val="24"/>
              </w:rPr>
              <w:t>901</w:t>
            </w:r>
          </w:p>
        </w:tc>
        <w:tc>
          <w:tcPr>
            <w:tcW w:w="425" w:type="dxa"/>
            <w:vAlign w:val="center"/>
          </w:tcPr>
          <w:p w:rsidR="00EC4F78" w:rsidRPr="00B56B2A" w:rsidRDefault="00EC4F78" w:rsidP="005B73C0">
            <w:pPr>
              <w:autoSpaceDE w:val="0"/>
              <w:autoSpaceDN w:val="0"/>
              <w:adjustRightInd w:val="0"/>
              <w:rPr>
                <w:szCs w:val="24"/>
              </w:rPr>
            </w:pPr>
            <w:r w:rsidRPr="00B56B2A">
              <w:rPr>
                <w:szCs w:val="24"/>
              </w:rPr>
              <w:t>08</w:t>
            </w:r>
          </w:p>
        </w:tc>
        <w:tc>
          <w:tcPr>
            <w:tcW w:w="425" w:type="dxa"/>
            <w:vAlign w:val="center"/>
          </w:tcPr>
          <w:p w:rsidR="00EC4F78" w:rsidRPr="00B56B2A" w:rsidRDefault="00EC4F78" w:rsidP="005B73C0">
            <w:pPr>
              <w:autoSpaceDE w:val="0"/>
              <w:autoSpaceDN w:val="0"/>
              <w:adjustRightInd w:val="0"/>
              <w:rPr>
                <w:szCs w:val="24"/>
              </w:rPr>
            </w:pPr>
            <w:r w:rsidRPr="00B56B2A">
              <w:rPr>
                <w:szCs w:val="24"/>
              </w:rPr>
              <w:t>01</w:t>
            </w:r>
          </w:p>
        </w:tc>
        <w:tc>
          <w:tcPr>
            <w:tcW w:w="1276" w:type="dxa"/>
            <w:vAlign w:val="center"/>
          </w:tcPr>
          <w:p w:rsidR="00EC4F78" w:rsidRPr="00B56B2A" w:rsidRDefault="00EC4F78" w:rsidP="005B73C0">
            <w:pPr>
              <w:autoSpaceDE w:val="0"/>
              <w:autoSpaceDN w:val="0"/>
              <w:adjustRightInd w:val="0"/>
              <w:rPr>
                <w:szCs w:val="24"/>
                <w:lang w:val="en-AU"/>
              </w:rPr>
            </w:pPr>
            <w:r w:rsidRPr="00B56B2A">
              <w:rPr>
                <w:szCs w:val="24"/>
              </w:rPr>
              <w:t>04402</w:t>
            </w:r>
            <w:r w:rsidRPr="00B56B2A">
              <w:rPr>
                <w:szCs w:val="24"/>
                <w:lang w:val="en-US"/>
              </w:rPr>
              <w:t>R</w:t>
            </w:r>
            <w:r w:rsidRPr="00B56B2A">
              <w:rPr>
                <w:szCs w:val="24"/>
                <w:lang w:val="en-AU"/>
              </w:rPr>
              <w:t>5197</w:t>
            </w:r>
          </w:p>
        </w:tc>
        <w:tc>
          <w:tcPr>
            <w:tcW w:w="425" w:type="dxa"/>
            <w:vAlign w:val="center"/>
          </w:tcPr>
          <w:p w:rsidR="00EC4F78" w:rsidRPr="00B56B2A" w:rsidRDefault="00EC4F78" w:rsidP="005B73C0">
            <w:pPr>
              <w:autoSpaceDE w:val="0"/>
              <w:autoSpaceDN w:val="0"/>
              <w:adjustRightInd w:val="0"/>
              <w:rPr>
                <w:szCs w:val="24"/>
                <w:lang w:val="en-AU"/>
              </w:rPr>
            </w:pPr>
            <w:r w:rsidRPr="00B56B2A">
              <w:rPr>
                <w:szCs w:val="24"/>
                <w:lang w:val="en-AU"/>
              </w:rPr>
              <w:t>612</w:t>
            </w:r>
          </w:p>
        </w:tc>
        <w:tc>
          <w:tcPr>
            <w:tcW w:w="851" w:type="dxa"/>
          </w:tcPr>
          <w:p w:rsidR="00EC4F78" w:rsidRPr="008D4CC8" w:rsidRDefault="00EC4F78" w:rsidP="005B73C0">
            <w:pPr>
              <w:autoSpaceDE w:val="0"/>
              <w:autoSpaceDN w:val="0"/>
              <w:adjustRightInd w:val="0"/>
              <w:rPr>
                <w:szCs w:val="24"/>
              </w:rPr>
            </w:pPr>
          </w:p>
        </w:tc>
        <w:tc>
          <w:tcPr>
            <w:tcW w:w="850" w:type="dxa"/>
          </w:tcPr>
          <w:p w:rsidR="00EC4F78" w:rsidRPr="008D4CC8" w:rsidRDefault="00EC4F78" w:rsidP="005B73C0">
            <w:pPr>
              <w:autoSpaceDE w:val="0"/>
              <w:autoSpaceDN w:val="0"/>
              <w:adjustRightInd w:val="0"/>
              <w:rPr>
                <w:szCs w:val="24"/>
                <w:lang w:val="en-AU"/>
              </w:rPr>
            </w:pPr>
          </w:p>
        </w:tc>
        <w:tc>
          <w:tcPr>
            <w:tcW w:w="851" w:type="dxa"/>
          </w:tcPr>
          <w:p w:rsidR="00EC4F78" w:rsidRPr="008D4CC8" w:rsidRDefault="00EC4F78" w:rsidP="005B73C0">
            <w:pPr>
              <w:autoSpaceDE w:val="0"/>
              <w:autoSpaceDN w:val="0"/>
              <w:adjustRightInd w:val="0"/>
              <w:rPr>
                <w:szCs w:val="24"/>
                <w:lang w:val="en-AU"/>
              </w:rPr>
            </w:pPr>
          </w:p>
        </w:tc>
        <w:tc>
          <w:tcPr>
            <w:tcW w:w="798" w:type="dxa"/>
          </w:tcPr>
          <w:p w:rsidR="00EC4F78" w:rsidRPr="0045501E" w:rsidRDefault="00EC4F78" w:rsidP="005B73C0">
            <w:pPr>
              <w:autoSpaceDE w:val="0"/>
              <w:autoSpaceDN w:val="0"/>
              <w:adjustRightInd w:val="0"/>
              <w:rPr>
                <w:szCs w:val="24"/>
              </w:rPr>
            </w:pPr>
            <w:r>
              <w:rPr>
                <w:szCs w:val="24"/>
                <w:lang w:val="en-US"/>
              </w:rPr>
              <w:t>56</w:t>
            </w:r>
            <w:r>
              <w:rPr>
                <w:szCs w:val="24"/>
              </w:rPr>
              <w:t>,56</w:t>
            </w:r>
          </w:p>
        </w:tc>
        <w:tc>
          <w:tcPr>
            <w:tcW w:w="1044" w:type="dxa"/>
            <w:gridSpan w:val="2"/>
          </w:tcPr>
          <w:p w:rsidR="00EC4F78" w:rsidRPr="00B56B2A" w:rsidRDefault="00EC4F78" w:rsidP="005B73C0">
            <w:pPr>
              <w:autoSpaceDE w:val="0"/>
              <w:autoSpaceDN w:val="0"/>
              <w:adjustRightInd w:val="0"/>
              <w:rPr>
                <w:szCs w:val="24"/>
              </w:rPr>
            </w:pPr>
            <w:r>
              <w:rPr>
                <w:szCs w:val="24"/>
              </w:rPr>
              <w:t>52,64</w:t>
            </w:r>
          </w:p>
        </w:tc>
        <w:tc>
          <w:tcPr>
            <w:tcW w:w="1276" w:type="dxa"/>
          </w:tcPr>
          <w:p w:rsidR="00EC4F78" w:rsidRPr="009B12E9" w:rsidRDefault="00EC4F78" w:rsidP="005B73C0">
            <w:pPr>
              <w:autoSpaceDE w:val="0"/>
              <w:autoSpaceDN w:val="0"/>
              <w:adjustRightInd w:val="0"/>
              <w:rPr>
                <w:szCs w:val="24"/>
              </w:rPr>
            </w:pPr>
            <w:r>
              <w:rPr>
                <w:szCs w:val="24"/>
                <w:lang w:val="en-US"/>
              </w:rPr>
              <w:t>46.</w:t>
            </w:r>
            <w:r>
              <w:rPr>
                <w:szCs w:val="24"/>
              </w:rPr>
              <w:t>477</w:t>
            </w: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386"/>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B56B2A" w:rsidRDefault="00EC4F78" w:rsidP="005B73C0">
            <w:pPr>
              <w:autoSpaceDE w:val="0"/>
              <w:autoSpaceDN w:val="0"/>
              <w:adjustRightInd w:val="0"/>
              <w:jc w:val="center"/>
              <w:rPr>
                <w:szCs w:val="24"/>
              </w:rPr>
            </w:pPr>
            <w:r w:rsidRPr="00B56B2A">
              <w:rPr>
                <w:szCs w:val="24"/>
              </w:rPr>
              <w:t>901</w:t>
            </w:r>
          </w:p>
        </w:tc>
        <w:tc>
          <w:tcPr>
            <w:tcW w:w="425" w:type="dxa"/>
            <w:vAlign w:val="center"/>
          </w:tcPr>
          <w:p w:rsidR="00EC4F78" w:rsidRPr="00B56B2A" w:rsidRDefault="00EC4F78" w:rsidP="005B73C0">
            <w:pPr>
              <w:autoSpaceDE w:val="0"/>
              <w:autoSpaceDN w:val="0"/>
              <w:adjustRightInd w:val="0"/>
              <w:rPr>
                <w:szCs w:val="24"/>
              </w:rPr>
            </w:pPr>
            <w:r w:rsidRPr="00B56B2A">
              <w:rPr>
                <w:szCs w:val="24"/>
              </w:rPr>
              <w:t>08</w:t>
            </w:r>
          </w:p>
        </w:tc>
        <w:tc>
          <w:tcPr>
            <w:tcW w:w="425" w:type="dxa"/>
            <w:vAlign w:val="center"/>
          </w:tcPr>
          <w:p w:rsidR="00EC4F78" w:rsidRPr="00B56B2A" w:rsidRDefault="00EC4F78" w:rsidP="005B73C0">
            <w:pPr>
              <w:autoSpaceDE w:val="0"/>
              <w:autoSpaceDN w:val="0"/>
              <w:adjustRightInd w:val="0"/>
              <w:rPr>
                <w:szCs w:val="24"/>
              </w:rPr>
            </w:pPr>
            <w:r w:rsidRPr="00B56B2A">
              <w:rPr>
                <w:szCs w:val="24"/>
              </w:rPr>
              <w:t>01</w:t>
            </w:r>
          </w:p>
        </w:tc>
        <w:tc>
          <w:tcPr>
            <w:tcW w:w="1276" w:type="dxa"/>
            <w:vAlign w:val="center"/>
          </w:tcPr>
          <w:p w:rsidR="00EC4F78" w:rsidRPr="00B56B2A" w:rsidRDefault="00EC4F78" w:rsidP="005B73C0">
            <w:pPr>
              <w:autoSpaceDE w:val="0"/>
              <w:autoSpaceDN w:val="0"/>
              <w:adjustRightInd w:val="0"/>
              <w:rPr>
                <w:szCs w:val="24"/>
                <w:lang w:val="en-AU"/>
              </w:rPr>
            </w:pPr>
            <w:r w:rsidRPr="00B56B2A">
              <w:rPr>
                <w:szCs w:val="24"/>
              </w:rPr>
              <w:t>04402</w:t>
            </w:r>
            <w:r w:rsidRPr="00B56B2A">
              <w:rPr>
                <w:szCs w:val="24"/>
                <w:lang w:val="en-US"/>
              </w:rPr>
              <w:t>L</w:t>
            </w:r>
            <w:r w:rsidRPr="00B56B2A">
              <w:rPr>
                <w:szCs w:val="24"/>
                <w:lang w:val="en-AU"/>
              </w:rPr>
              <w:t>5197</w:t>
            </w:r>
          </w:p>
        </w:tc>
        <w:tc>
          <w:tcPr>
            <w:tcW w:w="425" w:type="dxa"/>
            <w:vAlign w:val="center"/>
          </w:tcPr>
          <w:p w:rsidR="00EC4F78" w:rsidRPr="00B56B2A" w:rsidRDefault="00EC4F78" w:rsidP="005B73C0">
            <w:pPr>
              <w:autoSpaceDE w:val="0"/>
              <w:autoSpaceDN w:val="0"/>
              <w:adjustRightInd w:val="0"/>
              <w:rPr>
                <w:szCs w:val="24"/>
                <w:lang w:val="en-AU"/>
              </w:rPr>
            </w:pPr>
            <w:r w:rsidRPr="00B56B2A">
              <w:rPr>
                <w:szCs w:val="24"/>
                <w:lang w:val="en-AU"/>
              </w:rPr>
              <w:t>612</w:t>
            </w:r>
          </w:p>
        </w:tc>
        <w:tc>
          <w:tcPr>
            <w:tcW w:w="851" w:type="dxa"/>
          </w:tcPr>
          <w:p w:rsidR="00EC4F78" w:rsidRPr="00834B7E" w:rsidRDefault="00EC4F78" w:rsidP="005B73C0">
            <w:pPr>
              <w:autoSpaceDE w:val="0"/>
              <w:autoSpaceDN w:val="0"/>
              <w:adjustRightInd w:val="0"/>
              <w:rPr>
                <w:szCs w:val="24"/>
                <w:highlight w:val="yellow"/>
              </w:rPr>
            </w:pPr>
          </w:p>
        </w:tc>
        <w:tc>
          <w:tcPr>
            <w:tcW w:w="850" w:type="dxa"/>
          </w:tcPr>
          <w:p w:rsidR="00EC4F78" w:rsidRPr="00834B7E" w:rsidRDefault="00EC4F78" w:rsidP="005B73C0">
            <w:pPr>
              <w:autoSpaceDE w:val="0"/>
              <w:autoSpaceDN w:val="0"/>
              <w:adjustRightInd w:val="0"/>
              <w:rPr>
                <w:szCs w:val="24"/>
                <w:highlight w:val="yellow"/>
                <w:lang w:val="en-AU"/>
              </w:rPr>
            </w:pPr>
          </w:p>
        </w:tc>
        <w:tc>
          <w:tcPr>
            <w:tcW w:w="851" w:type="dxa"/>
          </w:tcPr>
          <w:p w:rsidR="00EC4F78" w:rsidRPr="00834B7E" w:rsidRDefault="00EC4F78" w:rsidP="005B73C0">
            <w:pPr>
              <w:autoSpaceDE w:val="0"/>
              <w:autoSpaceDN w:val="0"/>
              <w:adjustRightInd w:val="0"/>
              <w:rPr>
                <w:szCs w:val="24"/>
                <w:highlight w:val="yellow"/>
                <w:lang w:val="en-AU"/>
              </w:rPr>
            </w:pPr>
          </w:p>
        </w:tc>
        <w:tc>
          <w:tcPr>
            <w:tcW w:w="798" w:type="dxa"/>
          </w:tcPr>
          <w:p w:rsidR="00EC4F78" w:rsidRPr="00834B7E" w:rsidRDefault="00EC4F78" w:rsidP="005B73C0">
            <w:pPr>
              <w:autoSpaceDE w:val="0"/>
              <w:autoSpaceDN w:val="0"/>
              <w:adjustRightInd w:val="0"/>
              <w:rPr>
                <w:szCs w:val="24"/>
                <w:highlight w:val="yellow"/>
              </w:rPr>
            </w:pPr>
          </w:p>
        </w:tc>
        <w:tc>
          <w:tcPr>
            <w:tcW w:w="1044" w:type="dxa"/>
            <w:gridSpan w:val="2"/>
          </w:tcPr>
          <w:p w:rsidR="00EC4F78" w:rsidRPr="00B56B2A" w:rsidRDefault="00EC4F78" w:rsidP="005B73C0">
            <w:pPr>
              <w:autoSpaceDE w:val="0"/>
              <w:autoSpaceDN w:val="0"/>
              <w:adjustRightInd w:val="0"/>
              <w:rPr>
                <w:szCs w:val="24"/>
              </w:rPr>
            </w:pPr>
          </w:p>
        </w:tc>
        <w:tc>
          <w:tcPr>
            <w:tcW w:w="1276" w:type="dxa"/>
          </w:tcPr>
          <w:p w:rsidR="00EC4F78" w:rsidRPr="00B56B2A" w:rsidRDefault="00EC4F78" w:rsidP="005B73C0">
            <w:pPr>
              <w:autoSpaceDE w:val="0"/>
              <w:autoSpaceDN w:val="0"/>
              <w:adjustRightInd w:val="0"/>
              <w:rPr>
                <w:szCs w:val="24"/>
              </w:rPr>
            </w:pPr>
          </w:p>
        </w:tc>
        <w:tc>
          <w:tcPr>
            <w:tcW w:w="1134" w:type="dxa"/>
          </w:tcPr>
          <w:p w:rsidR="00EC4F78" w:rsidRPr="00834B7E" w:rsidRDefault="00EC4F78" w:rsidP="005B73C0">
            <w:pPr>
              <w:autoSpaceDE w:val="0"/>
              <w:autoSpaceDN w:val="0"/>
              <w:adjustRightInd w:val="0"/>
              <w:rPr>
                <w:szCs w:val="24"/>
                <w:highlight w:val="yellow"/>
              </w:rPr>
            </w:pPr>
          </w:p>
        </w:tc>
      </w:tr>
      <w:tr w:rsidR="00EC4F78" w:rsidRPr="00721FFE" w:rsidTr="005B73C0">
        <w:trPr>
          <w:trHeight w:val="372"/>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val="restart"/>
          </w:tcPr>
          <w:p w:rsidR="00EC4F78" w:rsidRPr="00721FFE" w:rsidRDefault="00EC4F78" w:rsidP="005B73C0">
            <w:pPr>
              <w:autoSpaceDE w:val="0"/>
              <w:autoSpaceDN w:val="0"/>
              <w:adjustRightInd w:val="0"/>
              <w:rPr>
                <w:szCs w:val="24"/>
              </w:rPr>
            </w:pPr>
            <w:r w:rsidRPr="00721FFE">
              <w:rPr>
                <w:szCs w:val="24"/>
              </w:rPr>
              <w:t>соисполнитель 2</w:t>
            </w:r>
          </w:p>
          <w:p w:rsidR="00EC4F78" w:rsidRPr="00721FFE" w:rsidRDefault="00EC4F78" w:rsidP="005B73C0">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vAlign w:val="center"/>
          </w:tcPr>
          <w:p w:rsidR="00EC4F78" w:rsidRPr="00721FFE" w:rsidRDefault="00EC4F78" w:rsidP="005B73C0">
            <w:pPr>
              <w:autoSpaceDE w:val="0"/>
              <w:autoSpaceDN w:val="0"/>
              <w:adjustRightInd w:val="0"/>
              <w:rPr>
                <w:szCs w:val="24"/>
              </w:rPr>
            </w:pPr>
          </w:p>
        </w:tc>
        <w:tc>
          <w:tcPr>
            <w:tcW w:w="851" w:type="dxa"/>
          </w:tcPr>
          <w:p w:rsidR="00EC4F78" w:rsidRPr="00B10BBB" w:rsidRDefault="00EC4F78" w:rsidP="005B73C0">
            <w:pPr>
              <w:autoSpaceDE w:val="0"/>
              <w:autoSpaceDN w:val="0"/>
              <w:adjustRightInd w:val="0"/>
              <w:rPr>
                <w:b/>
                <w:szCs w:val="24"/>
              </w:rPr>
            </w:pPr>
            <w:r w:rsidRPr="00B10BBB">
              <w:rPr>
                <w:b/>
                <w:szCs w:val="24"/>
              </w:rPr>
              <w:t>8146,9</w:t>
            </w:r>
          </w:p>
        </w:tc>
        <w:tc>
          <w:tcPr>
            <w:tcW w:w="850" w:type="dxa"/>
          </w:tcPr>
          <w:p w:rsidR="00EC4F78" w:rsidRPr="00B10BBB" w:rsidRDefault="00EC4F78" w:rsidP="005B73C0">
            <w:pPr>
              <w:autoSpaceDE w:val="0"/>
              <w:autoSpaceDN w:val="0"/>
              <w:adjustRightInd w:val="0"/>
              <w:rPr>
                <w:b/>
                <w:szCs w:val="24"/>
              </w:rPr>
            </w:pPr>
            <w:r w:rsidRPr="00B10BBB">
              <w:rPr>
                <w:b/>
                <w:szCs w:val="24"/>
              </w:rPr>
              <w:t>8498,9</w:t>
            </w:r>
          </w:p>
        </w:tc>
        <w:tc>
          <w:tcPr>
            <w:tcW w:w="851" w:type="dxa"/>
          </w:tcPr>
          <w:p w:rsidR="00EC4F78" w:rsidRPr="00B10BBB" w:rsidRDefault="00EC4F78" w:rsidP="005B73C0">
            <w:pPr>
              <w:autoSpaceDE w:val="0"/>
              <w:autoSpaceDN w:val="0"/>
              <w:adjustRightInd w:val="0"/>
              <w:rPr>
                <w:b/>
                <w:szCs w:val="24"/>
              </w:rPr>
            </w:pPr>
            <w:r w:rsidRPr="00B10BBB">
              <w:rPr>
                <w:b/>
                <w:szCs w:val="24"/>
              </w:rPr>
              <w:t>8895,59</w:t>
            </w:r>
          </w:p>
        </w:tc>
        <w:tc>
          <w:tcPr>
            <w:tcW w:w="798" w:type="dxa"/>
          </w:tcPr>
          <w:p w:rsidR="00EC4F78" w:rsidRPr="00B10BBB" w:rsidRDefault="00EC4F78" w:rsidP="005B73C0">
            <w:pPr>
              <w:autoSpaceDE w:val="0"/>
              <w:autoSpaceDN w:val="0"/>
              <w:adjustRightInd w:val="0"/>
              <w:rPr>
                <w:b/>
                <w:szCs w:val="24"/>
              </w:rPr>
            </w:pPr>
            <w:r>
              <w:rPr>
                <w:b/>
                <w:szCs w:val="24"/>
              </w:rPr>
              <w:t>8278,73</w:t>
            </w:r>
          </w:p>
        </w:tc>
        <w:tc>
          <w:tcPr>
            <w:tcW w:w="1044" w:type="dxa"/>
            <w:gridSpan w:val="2"/>
          </w:tcPr>
          <w:p w:rsidR="00EC4F78" w:rsidRPr="005B0873" w:rsidRDefault="00EC4F78" w:rsidP="005B73C0">
            <w:pPr>
              <w:autoSpaceDE w:val="0"/>
              <w:autoSpaceDN w:val="0"/>
              <w:adjustRightInd w:val="0"/>
              <w:rPr>
                <w:b/>
                <w:szCs w:val="24"/>
                <w:lang w:val="en-US"/>
              </w:rPr>
            </w:pPr>
            <w:r>
              <w:rPr>
                <w:b/>
                <w:szCs w:val="24"/>
                <w:lang w:val="en-US"/>
              </w:rPr>
              <w:t>8740.23</w:t>
            </w:r>
          </w:p>
        </w:tc>
        <w:tc>
          <w:tcPr>
            <w:tcW w:w="1276" w:type="dxa"/>
          </w:tcPr>
          <w:p w:rsidR="00EC4F78" w:rsidRPr="009B12E9" w:rsidRDefault="00EC4F78" w:rsidP="005B73C0">
            <w:pPr>
              <w:autoSpaceDE w:val="0"/>
              <w:autoSpaceDN w:val="0"/>
              <w:adjustRightInd w:val="0"/>
              <w:rPr>
                <w:b/>
                <w:szCs w:val="24"/>
              </w:rPr>
            </w:pPr>
            <w:r>
              <w:rPr>
                <w:b/>
                <w:szCs w:val="24"/>
                <w:lang w:val="en-US"/>
              </w:rPr>
              <w:t>11570.39</w:t>
            </w:r>
            <w:r>
              <w:rPr>
                <w:b/>
                <w:szCs w:val="24"/>
              </w:rPr>
              <w:t>5</w:t>
            </w: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298"/>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0420100000</w:t>
            </w:r>
          </w:p>
        </w:tc>
        <w:tc>
          <w:tcPr>
            <w:tcW w:w="425" w:type="dxa"/>
            <w:vAlign w:val="center"/>
          </w:tcPr>
          <w:p w:rsidR="00EC4F78" w:rsidRPr="00721FFE" w:rsidRDefault="00EC4F78" w:rsidP="005B73C0">
            <w:pPr>
              <w:autoSpaceDE w:val="0"/>
              <w:autoSpaceDN w:val="0"/>
              <w:adjustRightInd w:val="0"/>
              <w:rPr>
                <w:szCs w:val="24"/>
              </w:rPr>
            </w:pPr>
            <w:r w:rsidRPr="00721FFE">
              <w:rPr>
                <w:szCs w:val="24"/>
              </w:rPr>
              <w:t>612</w:t>
            </w:r>
          </w:p>
        </w:tc>
        <w:tc>
          <w:tcPr>
            <w:tcW w:w="851" w:type="dxa"/>
          </w:tcPr>
          <w:p w:rsidR="00EC4F78" w:rsidRPr="008D4CC8" w:rsidRDefault="00EC4F78" w:rsidP="005B73C0">
            <w:pPr>
              <w:autoSpaceDE w:val="0"/>
              <w:autoSpaceDN w:val="0"/>
              <w:adjustRightInd w:val="0"/>
              <w:rPr>
                <w:szCs w:val="24"/>
              </w:rPr>
            </w:pPr>
            <w:r w:rsidRPr="008D4CC8">
              <w:rPr>
                <w:szCs w:val="24"/>
                <w:lang w:val="en-US"/>
              </w:rPr>
              <w:t>5</w:t>
            </w:r>
            <w:r w:rsidRPr="008D4CC8">
              <w:rPr>
                <w:szCs w:val="24"/>
              </w:rPr>
              <w:t>0,0</w:t>
            </w:r>
          </w:p>
        </w:tc>
        <w:tc>
          <w:tcPr>
            <w:tcW w:w="850" w:type="dxa"/>
          </w:tcPr>
          <w:p w:rsidR="00EC4F78" w:rsidRPr="008D4CC8" w:rsidRDefault="00EC4F78" w:rsidP="005B73C0">
            <w:pPr>
              <w:autoSpaceDE w:val="0"/>
              <w:autoSpaceDN w:val="0"/>
              <w:adjustRightInd w:val="0"/>
              <w:rPr>
                <w:szCs w:val="24"/>
              </w:rPr>
            </w:pPr>
            <w:r w:rsidRPr="008D4CC8">
              <w:rPr>
                <w:szCs w:val="24"/>
              </w:rPr>
              <w:t>30,0</w:t>
            </w:r>
          </w:p>
        </w:tc>
        <w:tc>
          <w:tcPr>
            <w:tcW w:w="851" w:type="dxa"/>
          </w:tcPr>
          <w:p w:rsidR="00EC4F78" w:rsidRPr="008D4CC8" w:rsidRDefault="00EC4F78" w:rsidP="005B73C0">
            <w:pPr>
              <w:autoSpaceDE w:val="0"/>
              <w:autoSpaceDN w:val="0"/>
              <w:adjustRightInd w:val="0"/>
              <w:rPr>
                <w:szCs w:val="24"/>
              </w:rPr>
            </w:pPr>
            <w:r w:rsidRPr="008D4CC8">
              <w:rPr>
                <w:szCs w:val="24"/>
              </w:rPr>
              <w:t>50,0</w:t>
            </w:r>
          </w:p>
        </w:tc>
        <w:tc>
          <w:tcPr>
            <w:tcW w:w="798" w:type="dxa"/>
          </w:tcPr>
          <w:p w:rsidR="00EC4F78" w:rsidRPr="008D4CC8" w:rsidRDefault="00EC4F78" w:rsidP="005B73C0">
            <w:pPr>
              <w:autoSpaceDE w:val="0"/>
              <w:autoSpaceDN w:val="0"/>
              <w:adjustRightInd w:val="0"/>
              <w:rPr>
                <w:szCs w:val="24"/>
              </w:rPr>
            </w:pPr>
            <w:r w:rsidRPr="008D4CC8">
              <w:rPr>
                <w:szCs w:val="24"/>
              </w:rPr>
              <w:t>50,0</w:t>
            </w:r>
          </w:p>
        </w:tc>
        <w:tc>
          <w:tcPr>
            <w:tcW w:w="1044" w:type="dxa"/>
            <w:gridSpan w:val="2"/>
          </w:tcPr>
          <w:p w:rsidR="00EC4F78" w:rsidRPr="008D4CC8" w:rsidRDefault="00EC4F78" w:rsidP="005B73C0">
            <w:pPr>
              <w:autoSpaceDE w:val="0"/>
              <w:autoSpaceDN w:val="0"/>
              <w:adjustRightInd w:val="0"/>
              <w:rPr>
                <w:szCs w:val="24"/>
              </w:rPr>
            </w:pPr>
            <w:r>
              <w:rPr>
                <w:szCs w:val="24"/>
              </w:rPr>
              <w:t>50,0</w:t>
            </w:r>
          </w:p>
        </w:tc>
        <w:tc>
          <w:tcPr>
            <w:tcW w:w="1276" w:type="dxa"/>
          </w:tcPr>
          <w:p w:rsidR="00EC4F78" w:rsidRPr="008D4CC8" w:rsidRDefault="00EC4F78" w:rsidP="005B73C0">
            <w:pPr>
              <w:autoSpaceDE w:val="0"/>
              <w:autoSpaceDN w:val="0"/>
              <w:adjustRightInd w:val="0"/>
              <w:rPr>
                <w:szCs w:val="24"/>
              </w:rPr>
            </w:pPr>
            <w:r>
              <w:rPr>
                <w:szCs w:val="24"/>
              </w:rPr>
              <w:t>50,0</w:t>
            </w: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263"/>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0440105230</w:t>
            </w:r>
          </w:p>
        </w:tc>
        <w:tc>
          <w:tcPr>
            <w:tcW w:w="425" w:type="dxa"/>
            <w:vAlign w:val="center"/>
          </w:tcPr>
          <w:p w:rsidR="00EC4F78" w:rsidRPr="00721FFE" w:rsidRDefault="00EC4F78" w:rsidP="005B73C0">
            <w:pPr>
              <w:autoSpaceDE w:val="0"/>
              <w:autoSpaceDN w:val="0"/>
              <w:adjustRightInd w:val="0"/>
              <w:rPr>
                <w:szCs w:val="24"/>
              </w:rPr>
            </w:pPr>
            <w:r w:rsidRPr="00721FFE">
              <w:rPr>
                <w:szCs w:val="24"/>
              </w:rPr>
              <w:t>611</w:t>
            </w:r>
          </w:p>
        </w:tc>
        <w:tc>
          <w:tcPr>
            <w:tcW w:w="851" w:type="dxa"/>
          </w:tcPr>
          <w:p w:rsidR="00EC4F78" w:rsidRPr="008D4CC8" w:rsidRDefault="00EC4F78" w:rsidP="005B73C0">
            <w:pPr>
              <w:autoSpaceDE w:val="0"/>
              <w:autoSpaceDN w:val="0"/>
              <w:adjustRightInd w:val="0"/>
              <w:rPr>
                <w:szCs w:val="24"/>
              </w:rPr>
            </w:pPr>
            <w:r w:rsidRPr="008D4CC8">
              <w:rPr>
                <w:szCs w:val="24"/>
              </w:rPr>
              <w:t>1271,6</w:t>
            </w:r>
          </w:p>
        </w:tc>
        <w:tc>
          <w:tcPr>
            <w:tcW w:w="850" w:type="dxa"/>
          </w:tcPr>
          <w:p w:rsidR="00EC4F78" w:rsidRPr="008D4CC8" w:rsidRDefault="00EC4F78" w:rsidP="005B73C0">
            <w:pPr>
              <w:autoSpaceDE w:val="0"/>
              <w:autoSpaceDN w:val="0"/>
              <w:adjustRightInd w:val="0"/>
              <w:rPr>
                <w:szCs w:val="24"/>
              </w:rPr>
            </w:pPr>
            <w:r w:rsidRPr="008D4CC8">
              <w:rPr>
                <w:szCs w:val="24"/>
              </w:rPr>
              <w:t>2612,4</w:t>
            </w:r>
          </w:p>
        </w:tc>
        <w:tc>
          <w:tcPr>
            <w:tcW w:w="851" w:type="dxa"/>
          </w:tcPr>
          <w:p w:rsidR="00EC4F78" w:rsidRPr="008D4CC8" w:rsidRDefault="00EC4F78" w:rsidP="005B73C0">
            <w:pPr>
              <w:autoSpaceDE w:val="0"/>
              <w:autoSpaceDN w:val="0"/>
              <w:adjustRightInd w:val="0"/>
              <w:rPr>
                <w:szCs w:val="24"/>
              </w:rPr>
            </w:pPr>
            <w:r>
              <w:rPr>
                <w:szCs w:val="24"/>
              </w:rPr>
              <w:t>2200,7</w:t>
            </w:r>
          </w:p>
        </w:tc>
        <w:tc>
          <w:tcPr>
            <w:tcW w:w="798" w:type="dxa"/>
          </w:tcPr>
          <w:p w:rsidR="00EC4F78" w:rsidRPr="008D4CC8" w:rsidRDefault="00EC4F78" w:rsidP="005B73C0">
            <w:pPr>
              <w:autoSpaceDE w:val="0"/>
              <w:autoSpaceDN w:val="0"/>
              <w:adjustRightInd w:val="0"/>
              <w:rPr>
                <w:szCs w:val="24"/>
              </w:rPr>
            </w:pPr>
            <w:r>
              <w:rPr>
                <w:szCs w:val="24"/>
              </w:rPr>
              <w:t>1976,03</w:t>
            </w:r>
          </w:p>
        </w:tc>
        <w:tc>
          <w:tcPr>
            <w:tcW w:w="1044" w:type="dxa"/>
            <w:gridSpan w:val="2"/>
          </w:tcPr>
          <w:p w:rsidR="00EC4F78" w:rsidRPr="005B0873" w:rsidRDefault="00EC4F78" w:rsidP="005B73C0">
            <w:pPr>
              <w:autoSpaceDE w:val="0"/>
              <w:autoSpaceDN w:val="0"/>
              <w:adjustRightInd w:val="0"/>
              <w:rPr>
                <w:szCs w:val="24"/>
                <w:lang w:val="en-US"/>
              </w:rPr>
            </w:pPr>
            <w:r>
              <w:rPr>
                <w:szCs w:val="24"/>
                <w:lang w:val="en-US"/>
              </w:rPr>
              <w:t>1631.11</w:t>
            </w:r>
          </w:p>
        </w:tc>
        <w:tc>
          <w:tcPr>
            <w:tcW w:w="1276" w:type="dxa"/>
          </w:tcPr>
          <w:p w:rsidR="00EC4F78" w:rsidRPr="005B0873" w:rsidRDefault="00EC4F78" w:rsidP="005B73C0">
            <w:pPr>
              <w:autoSpaceDE w:val="0"/>
              <w:autoSpaceDN w:val="0"/>
              <w:adjustRightInd w:val="0"/>
              <w:rPr>
                <w:szCs w:val="24"/>
                <w:lang w:val="en-US"/>
              </w:rPr>
            </w:pPr>
            <w:r>
              <w:rPr>
                <w:szCs w:val="24"/>
                <w:lang w:val="en-US"/>
              </w:rPr>
              <w:t>3948.6</w:t>
            </w: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28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jc w:val="center"/>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jc w:val="center"/>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0440171051</w:t>
            </w:r>
          </w:p>
        </w:tc>
        <w:tc>
          <w:tcPr>
            <w:tcW w:w="425" w:type="dxa"/>
            <w:vAlign w:val="center"/>
          </w:tcPr>
          <w:p w:rsidR="00EC4F78" w:rsidRPr="00721FFE" w:rsidRDefault="00EC4F78" w:rsidP="005B73C0">
            <w:pPr>
              <w:autoSpaceDE w:val="0"/>
              <w:autoSpaceDN w:val="0"/>
              <w:adjustRightInd w:val="0"/>
              <w:rPr>
                <w:szCs w:val="24"/>
              </w:rPr>
            </w:pPr>
            <w:r w:rsidRPr="00721FFE">
              <w:rPr>
                <w:szCs w:val="24"/>
              </w:rPr>
              <w:t>611</w:t>
            </w:r>
          </w:p>
        </w:tc>
        <w:tc>
          <w:tcPr>
            <w:tcW w:w="851" w:type="dxa"/>
          </w:tcPr>
          <w:p w:rsidR="00EC4F78" w:rsidRPr="00922D32" w:rsidRDefault="00EC4F78" w:rsidP="005B73C0">
            <w:pPr>
              <w:autoSpaceDE w:val="0"/>
              <w:autoSpaceDN w:val="0"/>
              <w:adjustRightInd w:val="0"/>
              <w:rPr>
                <w:szCs w:val="24"/>
              </w:rPr>
            </w:pPr>
            <w:r w:rsidRPr="00922D32">
              <w:rPr>
                <w:szCs w:val="24"/>
              </w:rPr>
              <w:t>6041,9</w:t>
            </w:r>
          </w:p>
        </w:tc>
        <w:tc>
          <w:tcPr>
            <w:tcW w:w="850" w:type="dxa"/>
          </w:tcPr>
          <w:p w:rsidR="00EC4F78" w:rsidRPr="00922D32" w:rsidRDefault="00EC4F78" w:rsidP="005B73C0">
            <w:pPr>
              <w:autoSpaceDE w:val="0"/>
              <w:autoSpaceDN w:val="0"/>
              <w:adjustRightInd w:val="0"/>
              <w:rPr>
                <w:szCs w:val="24"/>
              </w:rPr>
            </w:pPr>
            <w:r w:rsidRPr="00922D32">
              <w:rPr>
                <w:szCs w:val="24"/>
              </w:rPr>
              <w:t>5169,6</w:t>
            </w:r>
          </w:p>
        </w:tc>
        <w:tc>
          <w:tcPr>
            <w:tcW w:w="851" w:type="dxa"/>
          </w:tcPr>
          <w:p w:rsidR="00EC4F78" w:rsidRPr="00922D32" w:rsidRDefault="00EC4F78" w:rsidP="005B73C0">
            <w:pPr>
              <w:autoSpaceDE w:val="0"/>
              <w:autoSpaceDN w:val="0"/>
              <w:adjustRightInd w:val="0"/>
              <w:rPr>
                <w:szCs w:val="24"/>
              </w:rPr>
            </w:pPr>
            <w:r w:rsidRPr="00922D32">
              <w:rPr>
                <w:szCs w:val="24"/>
              </w:rPr>
              <w:t>5833,12</w:t>
            </w:r>
          </w:p>
        </w:tc>
        <w:tc>
          <w:tcPr>
            <w:tcW w:w="798" w:type="dxa"/>
          </w:tcPr>
          <w:p w:rsidR="00EC4F78" w:rsidRPr="00922D32" w:rsidRDefault="00EC4F78" w:rsidP="005B73C0">
            <w:pPr>
              <w:autoSpaceDE w:val="0"/>
              <w:autoSpaceDN w:val="0"/>
              <w:adjustRightInd w:val="0"/>
              <w:rPr>
                <w:szCs w:val="24"/>
              </w:rPr>
            </w:pPr>
            <w:r>
              <w:rPr>
                <w:szCs w:val="24"/>
              </w:rPr>
              <w:t>5422,31</w:t>
            </w:r>
          </w:p>
        </w:tc>
        <w:tc>
          <w:tcPr>
            <w:tcW w:w="1044" w:type="dxa"/>
            <w:gridSpan w:val="2"/>
          </w:tcPr>
          <w:p w:rsidR="00EC4F78" w:rsidRPr="00922D32" w:rsidRDefault="00EC4F78" w:rsidP="005B73C0">
            <w:pPr>
              <w:autoSpaceDE w:val="0"/>
              <w:autoSpaceDN w:val="0"/>
              <w:adjustRightInd w:val="0"/>
              <w:rPr>
                <w:szCs w:val="24"/>
              </w:rPr>
            </w:pPr>
            <w:r>
              <w:rPr>
                <w:szCs w:val="24"/>
              </w:rPr>
              <w:t>5979,1</w:t>
            </w:r>
          </w:p>
        </w:tc>
        <w:tc>
          <w:tcPr>
            <w:tcW w:w="1276" w:type="dxa"/>
          </w:tcPr>
          <w:p w:rsidR="00EC4F78" w:rsidRPr="00922D32" w:rsidRDefault="00EC4F78" w:rsidP="005B73C0">
            <w:pPr>
              <w:autoSpaceDE w:val="0"/>
              <w:autoSpaceDN w:val="0"/>
              <w:adjustRightInd w:val="0"/>
              <w:rPr>
                <w:szCs w:val="24"/>
              </w:rPr>
            </w:pPr>
            <w:r>
              <w:rPr>
                <w:szCs w:val="24"/>
              </w:rPr>
              <w:t>6419,6</w:t>
            </w: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263"/>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jc w:val="center"/>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jc w:val="center"/>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p>
        </w:tc>
        <w:tc>
          <w:tcPr>
            <w:tcW w:w="425" w:type="dxa"/>
            <w:vAlign w:val="center"/>
          </w:tcPr>
          <w:p w:rsidR="00EC4F78" w:rsidRPr="00721FFE" w:rsidRDefault="00EC4F78" w:rsidP="005B73C0">
            <w:pPr>
              <w:autoSpaceDE w:val="0"/>
              <w:autoSpaceDN w:val="0"/>
              <w:adjustRightInd w:val="0"/>
              <w:rPr>
                <w:szCs w:val="24"/>
              </w:rPr>
            </w:pPr>
          </w:p>
        </w:tc>
        <w:tc>
          <w:tcPr>
            <w:tcW w:w="851" w:type="dxa"/>
          </w:tcPr>
          <w:p w:rsidR="00EC4F78" w:rsidRPr="00922D32" w:rsidRDefault="00EC4F78" w:rsidP="005B73C0">
            <w:pPr>
              <w:autoSpaceDE w:val="0"/>
              <w:autoSpaceDN w:val="0"/>
              <w:adjustRightInd w:val="0"/>
              <w:rPr>
                <w:szCs w:val="24"/>
              </w:rPr>
            </w:pPr>
            <w:r w:rsidRPr="00922D32">
              <w:rPr>
                <w:szCs w:val="24"/>
              </w:rPr>
              <w:t>208,1</w:t>
            </w:r>
          </w:p>
        </w:tc>
        <w:tc>
          <w:tcPr>
            <w:tcW w:w="850" w:type="dxa"/>
          </w:tcPr>
          <w:p w:rsidR="00EC4F78" w:rsidRPr="00922D32" w:rsidRDefault="00EC4F78" w:rsidP="005B73C0">
            <w:pPr>
              <w:autoSpaceDE w:val="0"/>
              <w:autoSpaceDN w:val="0"/>
              <w:adjustRightInd w:val="0"/>
              <w:rPr>
                <w:szCs w:val="24"/>
              </w:rPr>
            </w:pPr>
            <w:r w:rsidRPr="00922D32">
              <w:rPr>
                <w:szCs w:val="24"/>
              </w:rPr>
              <w:t>111,6</w:t>
            </w:r>
          </w:p>
        </w:tc>
        <w:tc>
          <w:tcPr>
            <w:tcW w:w="851" w:type="dxa"/>
          </w:tcPr>
          <w:p w:rsidR="00EC4F78" w:rsidRPr="00922D32" w:rsidRDefault="00EC4F78" w:rsidP="005B73C0">
            <w:pPr>
              <w:autoSpaceDE w:val="0"/>
              <w:autoSpaceDN w:val="0"/>
              <w:adjustRightInd w:val="0"/>
              <w:rPr>
                <w:szCs w:val="24"/>
              </w:rPr>
            </w:pPr>
            <w:r>
              <w:rPr>
                <w:szCs w:val="24"/>
              </w:rPr>
              <w:t>299,47</w:t>
            </w:r>
          </w:p>
        </w:tc>
        <w:tc>
          <w:tcPr>
            <w:tcW w:w="798" w:type="dxa"/>
          </w:tcPr>
          <w:p w:rsidR="00EC4F78" w:rsidRPr="00922D32" w:rsidRDefault="00EC4F78" w:rsidP="005B73C0">
            <w:pPr>
              <w:autoSpaceDE w:val="0"/>
              <w:autoSpaceDN w:val="0"/>
              <w:adjustRightInd w:val="0"/>
              <w:rPr>
                <w:szCs w:val="24"/>
              </w:rPr>
            </w:pPr>
            <w:r>
              <w:rPr>
                <w:szCs w:val="24"/>
              </w:rPr>
              <w:t>281,26</w:t>
            </w:r>
          </w:p>
        </w:tc>
        <w:tc>
          <w:tcPr>
            <w:tcW w:w="1044" w:type="dxa"/>
            <w:gridSpan w:val="2"/>
          </w:tcPr>
          <w:p w:rsidR="00EC4F78" w:rsidRPr="005B0873" w:rsidRDefault="00EC4F78" w:rsidP="005B73C0">
            <w:pPr>
              <w:autoSpaceDE w:val="0"/>
              <w:autoSpaceDN w:val="0"/>
              <w:adjustRightInd w:val="0"/>
              <w:rPr>
                <w:szCs w:val="24"/>
                <w:lang w:val="en-US"/>
              </w:rPr>
            </w:pPr>
            <w:r>
              <w:rPr>
                <w:szCs w:val="24"/>
                <w:lang w:val="en-US"/>
              </w:rPr>
              <w:t>405.07</w:t>
            </w:r>
          </w:p>
        </w:tc>
        <w:tc>
          <w:tcPr>
            <w:tcW w:w="1276" w:type="dxa"/>
          </w:tcPr>
          <w:p w:rsidR="00EC4F78" w:rsidRPr="00922D32" w:rsidRDefault="00EC4F78" w:rsidP="005B73C0">
            <w:pPr>
              <w:autoSpaceDE w:val="0"/>
              <w:autoSpaceDN w:val="0"/>
              <w:adjustRightInd w:val="0"/>
              <w:rPr>
                <w:szCs w:val="24"/>
              </w:rPr>
            </w:pPr>
            <w:r>
              <w:rPr>
                <w:szCs w:val="24"/>
              </w:rPr>
              <w:t>441,8</w:t>
            </w: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35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0440182040</w:t>
            </w:r>
          </w:p>
        </w:tc>
        <w:tc>
          <w:tcPr>
            <w:tcW w:w="425" w:type="dxa"/>
            <w:vAlign w:val="center"/>
          </w:tcPr>
          <w:p w:rsidR="00EC4F78" w:rsidRPr="00721FFE" w:rsidRDefault="00EC4F78" w:rsidP="005B73C0">
            <w:pPr>
              <w:autoSpaceDE w:val="0"/>
              <w:autoSpaceDN w:val="0"/>
              <w:adjustRightInd w:val="0"/>
              <w:rPr>
                <w:szCs w:val="24"/>
              </w:rPr>
            </w:pPr>
            <w:r w:rsidRPr="00721FFE">
              <w:rPr>
                <w:szCs w:val="24"/>
              </w:rPr>
              <w:t>611</w:t>
            </w:r>
          </w:p>
        </w:tc>
        <w:tc>
          <w:tcPr>
            <w:tcW w:w="851" w:type="dxa"/>
          </w:tcPr>
          <w:p w:rsidR="00EC4F78" w:rsidRPr="00922D32" w:rsidRDefault="00EC4F78" w:rsidP="005B73C0">
            <w:pPr>
              <w:autoSpaceDE w:val="0"/>
              <w:autoSpaceDN w:val="0"/>
              <w:adjustRightInd w:val="0"/>
              <w:rPr>
                <w:szCs w:val="24"/>
              </w:rPr>
            </w:pPr>
            <w:r w:rsidRPr="00922D32">
              <w:rPr>
                <w:szCs w:val="24"/>
              </w:rPr>
              <w:t>575,3</w:t>
            </w:r>
          </w:p>
        </w:tc>
        <w:tc>
          <w:tcPr>
            <w:tcW w:w="850" w:type="dxa"/>
          </w:tcPr>
          <w:p w:rsidR="00EC4F78" w:rsidRPr="00922D32" w:rsidRDefault="00EC4F78" w:rsidP="005B73C0">
            <w:pPr>
              <w:autoSpaceDE w:val="0"/>
              <w:autoSpaceDN w:val="0"/>
              <w:adjustRightInd w:val="0"/>
              <w:rPr>
                <w:szCs w:val="24"/>
              </w:rPr>
            </w:pPr>
            <w:r w:rsidRPr="00922D32">
              <w:rPr>
                <w:szCs w:val="24"/>
              </w:rPr>
              <w:t>575,3</w:t>
            </w:r>
          </w:p>
        </w:tc>
        <w:tc>
          <w:tcPr>
            <w:tcW w:w="851" w:type="dxa"/>
          </w:tcPr>
          <w:p w:rsidR="00EC4F78" w:rsidRPr="00922D32" w:rsidRDefault="00EC4F78" w:rsidP="005B73C0">
            <w:pPr>
              <w:autoSpaceDE w:val="0"/>
              <w:autoSpaceDN w:val="0"/>
              <w:adjustRightInd w:val="0"/>
              <w:rPr>
                <w:szCs w:val="24"/>
              </w:rPr>
            </w:pPr>
            <w:r w:rsidRPr="00922D32">
              <w:rPr>
                <w:szCs w:val="24"/>
              </w:rPr>
              <w:t>512,30</w:t>
            </w:r>
          </w:p>
        </w:tc>
        <w:tc>
          <w:tcPr>
            <w:tcW w:w="798" w:type="dxa"/>
          </w:tcPr>
          <w:p w:rsidR="00EC4F78" w:rsidRPr="00922D32" w:rsidRDefault="00EC4F78" w:rsidP="005B73C0">
            <w:pPr>
              <w:autoSpaceDE w:val="0"/>
              <w:autoSpaceDN w:val="0"/>
              <w:adjustRightInd w:val="0"/>
              <w:rPr>
                <w:szCs w:val="24"/>
              </w:rPr>
            </w:pPr>
            <w:r>
              <w:rPr>
                <w:szCs w:val="24"/>
              </w:rPr>
              <w:t>549,13</w:t>
            </w:r>
          </w:p>
        </w:tc>
        <w:tc>
          <w:tcPr>
            <w:tcW w:w="1044" w:type="dxa"/>
            <w:gridSpan w:val="2"/>
          </w:tcPr>
          <w:p w:rsidR="00EC4F78" w:rsidRPr="00B51C89" w:rsidRDefault="00EC4F78" w:rsidP="005B73C0">
            <w:pPr>
              <w:autoSpaceDE w:val="0"/>
              <w:autoSpaceDN w:val="0"/>
              <w:adjustRightInd w:val="0"/>
              <w:rPr>
                <w:szCs w:val="24"/>
              </w:rPr>
            </w:pPr>
            <w:r>
              <w:rPr>
                <w:szCs w:val="24"/>
              </w:rPr>
              <w:t>674,946</w:t>
            </w:r>
          </w:p>
        </w:tc>
        <w:tc>
          <w:tcPr>
            <w:tcW w:w="1276" w:type="dxa"/>
          </w:tcPr>
          <w:p w:rsidR="00EC4F78" w:rsidRPr="00B51C89" w:rsidRDefault="00EC4F78" w:rsidP="005B73C0">
            <w:pPr>
              <w:autoSpaceDE w:val="0"/>
              <w:autoSpaceDN w:val="0"/>
              <w:adjustRightInd w:val="0"/>
              <w:rPr>
                <w:szCs w:val="24"/>
              </w:rPr>
            </w:pPr>
            <w:r>
              <w:rPr>
                <w:szCs w:val="24"/>
              </w:rPr>
              <w:t>710,395</w:t>
            </w: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158"/>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val="restart"/>
          </w:tcPr>
          <w:p w:rsidR="00EC4F78" w:rsidRPr="00721FFE" w:rsidRDefault="00EC4F78" w:rsidP="005B73C0">
            <w:pPr>
              <w:autoSpaceDE w:val="0"/>
              <w:autoSpaceDN w:val="0"/>
              <w:adjustRightInd w:val="0"/>
              <w:rPr>
                <w:szCs w:val="24"/>
              </w:rPr>
            </w:pPr>
            <w:r w:rsidRPr="00721FFE">
              <w:rPr>
                <w:szCs w:val="24"/>
              </w:rPr>
              <w:t>соисполнитель 3</w:t>
            </w:r>
          </w:p>
          <w:p w:rsidR="00EC4F78" w:rsidRPr="00721FFE" w:rsidRDefault="00EC4F78" w:rsidP="005B73C0">
            <w:pPr>
              <w:autoSpaceDE w:val="0"/>
              <w:autoSpaceDN w:val="0"/>
              <w:adjustRightInd w:val="0"/>
              <w:rPr>
                <w:szCs w:val="24"/>
              </w:rPr>
            </w:pPr>
            <w:r w:rsidRPr="00721FFE">
              <w:rPr>
                <w:szCs w:val="24"/>
              </w:rPr>
              <w:t xml:space="preserve">МБОУДО «ДШИ </w:t>
            </w:r>
            <w:proofErr w:type="spellStart"/>
            <w:r w:rsidRPr="00721FFE">
              <w:rPr>
                <w:szCs w:val="24"/>
              </w:rPr>
              <w:t>Камешкирского</w:t>
            </w:r>
            <w:proofErr w:type="spellEnd"/>
            <w:r w:rsidRPr="00721FFE">
              <w:rPr>
                <w:szCs w:val="24"/>
              </w:rPr>
              <w:t xml:space="preserve"> района»</w:t>
            </w: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07</w:t>
            </w:r>
          </w:p>
        </w:tc>
        <w:tc>
          <w:tcPr>
            <w:tcW w:w="425" w:type="dxa"/>
            <w:vAlign w:val="center"/>
          </w:tcPr>
          <w:p w:rsidR="00EC4F78" w:rsidRPr="00721FFE" w:rsidRDefault="00EC4F78" w:rsidP="005B73C0">
            <w:pPr>
              <w:autoSpaceDE w:val="0"/>
              <w:autoSpaceDN w:val="0"/>
              <w:adjustRightInd w:val="0"/>
              <w:rPr>
                <w:szCs w:val="24"/>
              </w:rPr>
            </w:pPr>
            <w:r w:rsidRPr="00721FFE">
              <w:rPr>
                <w:szCs w:val="24"/>
              </w:rPr>
              <w:t>03</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vAlign w:val="center"/>
          </w:tcPr>
          <w:p w:rsidR="00EC4F78" w:rsidRPr="00721FFE" w:rsidRDefault="00EC4F78" w:rsidP="005B73C0">
            <w:pPr>
              <w:autoSpaceDE w:val="0"/>
              <w:autoSpaceDN w:val="0"/>
              <w:adjustRightInd w:val="0"/>
              <w:rPr>
                <w:szCs w:val="24"/>
              </w:rPr>
            </w:pPr>
          </w:p>
        </w:tc>
        <w:tc>
          <w:tcPr>
            <w:tcW w:w="851" w:type="dxa"/>
          </w:tcPr>
          <w:p w:rsidR="00EC4F78" w:rsidRPr="00B10BBB" w:rsidRDefault="00EC4F78" w:rsidP="005B73C0">
            <w:pPr>
              <w:autoSpaceDE w:val="0"/>
              <w:autoSpaceDN w:val="0"/>
              <w:adjustRightInd w:val="0"/>
              <w:rPr>
                <w:b/>
                <w:szCs w:val="24"/>
              </w:rPr>
            </w:pPr>
            <w:r w:rsidRPr="00B10BBB">
              <w:rPr>
                <w:b/>
                <w:szCs w:val="24"/>
              </w:rPr>
              <w:t>3551,4</w:t>
            </w:r>
          </w:p>
        </w:tc>
        <w:tc>
          <w:tcPr>
            <w:tcW w:w="850" w:type="dxa"/>
          </w:tcPr>
          <w:p w:rsidR="00EC4F78" w:rsidRPr="00B10BBB" w:rsidRDefault="00EC4F78" w:rsidP="005B73C0">
            <w:pPr>
              <w:autoSpaceDE w:val="0"/>
              <w:autoSpaceDN w:val="0"/>
              <w:adjustRightInd w:val="0"/>
              <w:rPr>
                <w:b/>
                <w:szCs w:val="24"/>
              </w:rPr>
            </w:pPr>
            <w:r w:rsidRPr="00B10BBB">
              <w:rPr>
                <w:b/>
                <w:szCs w:val="24"/>
              </w:rPr>
              <w:t>3587,2</w:t>
            </w:r>
          </w:p>
        </w:tc>
        <w:tc>
          <w:tcPr>
            <w:tcW w:w="851" w:type="dxa"/>
          </w:tcPr>
          <w:p w:rsidR="00EC4F78" w:rsidRPr="00B10BBB" w:rsidRDefault="00EC4F78" w:rsidP="005B73C0">
            <w:pPr>
              <w:autoSpaceDE w:val="0"/>
              <w:autoSpaceDN w:val="0"/>
              <w:adjustRightInd w:val="0"/>
              <w:rPr>
                <w:b/>
                <w:szCs w:val="24"/>
              </w:rPr>
            </w:pPr>
            <w:r w:rsidRPr="00B10BBB">
              <w:rPr>
                <w:b/>
                <w:szCs w:val="24"/>
              </w:rPr>
              <w:t>3740,95</w:t>
            </w:r>
          </w:p>
        </w:tc>
        <w:tc>
          <w:tcPr>
            <w:tcW w:w="850" w:type="dxa"/>
            <w:gridSpan w:val="2"/>
          </w:tcPr>
          <w:p w:rsidR="00EC4F78" w:rsidRPr="00B10BBB" w:rsidRDefault="00EC4F78" w:rsidP="005B73C0">
            <w:pPr>
              <w:autoSpaceDE w:val="0"/>
              <w:autoSpaceDN w:val="0"/>
              <w:adjustRightInd w:val="0"/>
              <w:rPr>
                <w:b/>
                <w:szCs w:val="24"/>
              </w:rPr>
            </w:pPr>
            <w:r>
              <w:rPr>
                <w:b/>
                <w:szCs w:val="24"/>
              </w:rPr>
              <w:t>3998,54</w:t>
            </w:r>
          </w:p>
        </w:tc>
        <w:tc>
          <w:tcPr>
            <w:tcW w:w="992" w:type="dxa"/>
          </w:tcPr>
          <w:p w:rsidR="00EC4F78" w:rsidRPr="005B0873" w:rsidRDefault="00EC4F78" w:rsidP="005B73C0">
            <w:pPr>
              <w:autoSpaceDE w:val="0"/>
              <w:autoSpaceDN w:val="0"/>
              <w:adjustRightInd w:val="0"/>
              <w:rPr>
                <w:b/>
                <w:szCs w:val="24"/>
                <w:lang w:val="en-US"/>
              </w:rPr>
            </w:pPr>
            <w:r>
              <w:rPr>
                <w:b/>
                <w:szCs w:val="24"/>
                <w:lang w:val="en-US"/>
              </w:rPr>
              <w:t>4393.40</w:t>
            </w:r>
          </w:p>
        </w:tc>
        <w:tc>
          <w:tcPr>
            <w:tcW w:w="1276" w:type="dxa"/>
          </w:tcPr>
          <w:p w:rsidR="00EC4F78" w:rsidRPr="00B10BBB" w:rsidRDefault="00EC4F78" w:rsidP="005B73C0">
            <w:pPr>
              <w:autoSpaceDE w:val="0"/>
              <w:autoSpaceDN w:val="0"/>
              <w:adjustRightInd w:val="0"/>
              <w:rPr>
                <w:b/>
                <w:szCs w:val="24"/>
              </w:rPr>
            </w:pPr>
            <w:r>
              <w:rPr>
                <w:b/>
                <w:szCs w:val="24"/>
              </w:rPr>
              <w:t>5870,54</w:t>
            </w: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404"/>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07</w:t>
            </w:r>
          </w:p>
        </w:tc>
        <w:tc>
          <w:tcPr>
            <w:tcW w:w="425" w:type="dxa"/>
            <w:vAlign w:val="center"/>
          </w:tcPr>
          <w:p w:rsidR="00EC4F78" w:rsidRPr="00721FFE" w:rsidRDefault="00EC4F78" w:rsidP="005B73C0">
            <w:pPr>
              <w:autoSpaceDE w:val="0"/>
              <w:autoSpaceDN w:val="0"/>
              <w:adjustRightInd w:val="0"/>
              <w:rPr>
                <w:szCs w:val="24"/>
              </w:rPr>
            </w:pPr>
            <w:r w:rsidRPr="00721FFE">
              <w:rPr>
                <w:szCs w:val="24"/>
              </w:rPr>
              <w:t>03</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0440000000</w:t>
            </w:r>
          </w:p>
        </w:tc>
        <w:tc>
          <w:tcPr>
            <w:tcW w:w="425" w:type="dxa"/>
            <w:vAlign w:val="center"/>
          </w:tcPr>
          <w:p w:rsidR="00EC4F78" w:rsidRPr="00721FFE" w:rsidRDefault="00EC4F78" w:rsidP="005B73C0">
            <w:pPr>
              <w:autoSpaceDE w:val="0"/>
              <w:autoSpaceDN w:val="0"/>
              <w:adjustRightInd w:val="0"/>
              <w:rPr>
                <w:szCs w:val="24"/>
              </w:rPr>
            </w:pPr>
          </w:p>
        </w:tc>
        <w:tc>
          <w:tcPr>
            <w:tcW w:w="851" w:type="dxa"/>
          </w:tcPr>
          <w:p w:rsidR="00EC4F78" w:rsidRPr="00922D32" w:rsidRDefault="00EC4F78" w:rsidP="005B73C0">
            <w:pPr>
              <w:autoSpaceDE w:val="0"/>
              <w:autoSpaceDN w:val="0"/>
              <w:adjustRightInd w:val="0"/>
              <w:rPr>
                <w:szCs w:val="24"/>
              </w:rPr>
            </w:pPr>
            <w:r w:rsidRPr="00922D32">
              <w:rPr>
                <w:szCs w:val="24"/>
              </w:rPr>
              <w:t>3551,4</w:t>
            </w:r>
          </w:p>
        </w:tc>
        <w:tc>
          <w:tcPr>
            <w:tcW w:w="850" w:type="dxa"/>
          </w:tcPr>
          <w:p w:rsidR="00EC4F78" w:rsidRPr="00922D32" w:rsidRDefault="00EC4F78" w:rsidP="005B73C0">
            <w:pPr>
              <w:autoSpaceDE w:val="0"/>
              <w:autoSpaceDN w:val="0"/>
              <w:adjustRightInd w:val="0"/>
              <w:rPr>
                <w:szCs w:val="24"/>
              </w:rPr>
            </w:pPr>
            <w:r w:rsidRPr="00922D32">
              <w:rPr>
                <w:szCs w:val="24"/>
              </w:rPr>
              <w:t>3587,2</w:t>
            </w:r>
          </w:p>
        </w:tc>
        <w:tc>
          <w:tcPr>
            <w:tcW w:w="851" w:type="dxa"/>
          </w:tcPr>
          <w:p w:rsidR="00EC4F78" w:rsidRPr="00922D32" w:rsidRDefault="00EC4F78" w:rsidP="005B73C0">
            <w:pPr>
              <w:autoSpaceDE w:val="0"/>
              <w:autoSpaceDN w:val="0"/>
              <w:adjustRightInd w:val="0"/>
              <w:rPr>
                <w:szCs w:val="24"/>
              </w:rPr>
            </w:pPr>
            <w:r>
              <w:rPr>
                <w:szCs w:val="24"/>
              </w:rPr>
              <w:t>3740,95</w:t>
            </w:r>
          </w:p>
        </w:tc>
        <w:tc>
          <w:tcPr>
            <w:tcW w:w="850" w:type="dxa"/>
            <w:gridSpan w:val="2"/>
          </w:tcPr>
          <w:p w:rsidR="00EC4F78" w:rsidRPr="00922D32" w:rsidRDefault="00EC4F78" w:rsidP="005B73C0">
            <w:pPr>
              <w:autoSpaceDE w:val="0"/>
              <w:autoSpaceDN w:val="0"/>
              <w:adjustRightInd w:val="0"/>
              <w:rPr>
                <w:szCs w:val="24"/>
              </w:rPr>
            </w:pPr>
            <w:r>
              <w:rPr>
                <w:szCs w:val="24"/>
              </w:rPr>
              <w:t>3849,94</w:t>
            </w:r>
          </w:p>
        </w:tc>
        <w:tc>
          <w:tcPr>
            <w:tcW w:w="992" w:type="dxa"/>
          </w:tcPr>
          <w:p w:rsidR="00EC4F78" w:rsidRPr="005B0873" w:rsidRDefault="00EC4F78" w:rsidP="005B73C0">
            <w:pPr>
              <w:autoSpaceDE w:val="0"/>
              <w:autoSpaceDN w:val="0"/>
              <w:adjustRightInd w:val="0"/>
              <w:rPr>
                <w:szCs w:val="24"/>
                <w:lang w:val="en-US"/>
              </w:rPr>
            </w:pPr>
            <w:r>
              <w:rPr>
                <w:szCs w:val="24"/>
                <w:lang w:val="en-US"/>
              </w:rPr>
              <w:t>4206.82</w:t>
            </w:r>
          </w:p>
        </w:tc>
        <w:tc>
          <w:tcPr>
            <w:tcW w:w="1276" w:type="dxa"/>
          </w:tcPr>
          <w:p w:rsidR="00EC4F78" w:rsidRPr="00922D32" w:rsidRDefault="00EC4F78" w:rsidP="005B73C0">
            <w:pPr>
              <w:autoSpaceDE w:val="0"/>
              <w:autoSpaceDN w:val="0"/>
              <w:adjustRightInd w:val="0"/>
              <w:rPr>
                <w:szCs w:val="24"/>
              </w:rPr>
            </w:pPr>
            <w:r>
              <w:rPr>
                <w:szCs w:val="24"/>
              </w:rPr>
              <w:t>5694,54</w:t>
            </w: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35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07</w:t>
            </w:r>
          </w:p>
        </w:tc>
        <w:tc>
          <w:tcPr>
            <w:tcW w:w="425" w:type="dxa"/>
            <w:vAlign w:val="center"/>
          </w:tcPr>
          <w:p w:rsidR="00EC4F78" w:rsidRPr="00721FFE" w:rsidRDefault="00EC4F78" w:rsidP="005B73C0">
            <w:pPr>
              <w:autoSpaceDE w:val="0"/>
              <w:autoSpaceDN w:val="0"/>
              <w:adjustRightInd w:val="0"/>
              <w:rPr>
                <w:szCs w:val="24"/>
              </w:rPr>
            </w:pPr>
            <w:r w:rsidRPr="00721FFE">
              <w:rPr>
                <w:szCs w:val="24"/>
              </w:rPr>
              <w:t>03</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0440105150</w:t>
            </w:r>
          </w:p>
        </w:tc>
        <w:tc>
          <w:tcPr>
            <w:tcW w:w="425" w:type="dxa"/>
            <w:vAlign w:val="center"/>
          </w:tcPr>
          <w:p w:rsidR="00EC4F78" w:rsidRPr="00721FFE" w:rsidRDefault="00EC4F78" w:rsidP="005B73C0">
            <w:pPr>
              <w:autoSpaceDE w:val="0"/>
              <w:autoSpaceDN w:val="0"/>
              <w:adjustRightInd w:val="0"/>
              <w:rPr>
                <w:szCs w:val="24"/>
              </w:rPr>
            </w:pPr>
            <w:r w:rsidRPr="00721FFE">
              <w:rPr>
                <w:szCs w:val="24"/>
              </w:rPr>
              <w:t>611</w:t>
            </w:r>
          </w:p>
        </w:tc>
        <w:tc>
          <w:tcPr>
            <w:tcW w:w="851" w:type="dxa"/>
          </w:tcPr>
          <w:p w:rsidR="00EC4F78" w:rsidRPr="00922D32" w:rsidRDefault="00EC4F78" w:rsidP="005B73C0">
            <w:pPr>
              <w:autoSpaceDE w:val="0"/>
              <w:autoSpaceDN w:val="0"/>
              <w:adjustRightInd w:val="0"/>
              <w:rPr>
                <w:szCs w:val="24"/>
              </w:rPr>
            </w:pPr>
            <w:r w:rsidRPr="00922D32">
              <w:rPr>
                <w:szCs w:val="24"/>
              </w:rPr>
              <w:t>1384,6</w:t>
            </w:r>
          </w:p>
        </w:tc>
        <w:tc>
          <w:tcPr>
            <w:tcW w:w="850" w:type="dxa"/>
          </w:tcPr>
          <w:p w:rsidR="00EC4F78" w:rsidRPr="00922D32" w:rsidRDefault="00EC4F78" w:rsidP="005B73C0">
            <w:pPr>
              <w:autoSpaceDE w:val="0"/>
              <w:autoSpaceDN w:val="0"/>
              <w:adjustRightInd w:val="0"/>
              <w:rPr>
                <w:szCs w:val="24"/>
              </w:rPr>
            </w:pPr>
            <w:r w:rsidRPr="00922D32">
              <w:rPr>
                <w:szCs w:val="24"/>
              </w:rPr>
              <w:t>2298,0</w:t>
            </w:r>
          </w:p>
        </w:tc>
        <w:tc>
          <w:tcPr>
            <w:tcW w:w="851" w:type="dxa"/>
          </w:tcPr>
          <w:p w:rsidR="00EC4F78" w:rsidRPr="00922D32" w:rsidRDefault="00EC4F78" w:rsidP="005B73C0">
            <w:pPr>
              <w:autoSpaceDE w:val="0"/>
              <w:autoSpaceDN w:val="0"/>
              <w:adjustRightInd w:val="0"/>
              <w:rPr>
                <w:szCs w:val="24"/>
              </w:rPr>
            </w:pPr>
            <w:r>
              <w:rPr>
                <w:szCs w:val="24"/>
              </w:rPr>
              <w:t>2494,6</w:t>
            </w:r>
          </w:p>
        </w:tc>
        <w:tc>
          <w:tcPr>
            <w:tcW w:w="850" w:type="dxa"/>
            <w:gridSpan w:val="2"/>
          </w:tcPr>
          <w:p w:rsidR="00EC4F78" w:rsidRPr="00922D32" w:rsidRDefault="00EC4F78" w:rsidP="005B73C0">
            <w:pPr>
              <w:autoSpaceDE w:val="0"/>
              <w:autoSpaceDN w:val="0"/>
              <w:adjustRightInd w:val="0"/>
              <w:rPr>
                <w:szCs w:val="24"/>
              </w:rPr>
            </w:pPr>
            <w:r>
              <w:rPr>
                <w:szCs w:val="24"/>
              </w:rPr>
              <w:t>2756,74</w:t>
            </w:r>
          </w:p>
        </w:tc>
        <w:tc>
          <w:tcPr>
            <w:tcW w:w="992" w:type="dxa"/>
          </w:tcPr>
          <w:p w:rsidR="00EC4F78" w:rsidRPr="005B0873" w:rsidRDefault="00EC4F78" w:rsidP="005B73C0">
            <w:pPr>
              <w:autoSpaceDE w:val="0"/>
              <w:autoSpaceDN w:val="0"/>
              <w:adjustRightInd w:val="0"/>
              <w:rPr>
                <w:szCs w:val="24"/>
                <w:lang w:val="en-US"/>
              </w:rPr>
            </w:pPr>
            <w:r>
              <w:rPr>
                <w:szCs w:val="24"/>
                <w:lang w:val="en-US"/>
              </w:rPr>
              <w:t>2894.99</w:t>
            </w:r>
          </w:p>
        </w:tc>
        <w:tc>
          <w:tcPr>
            <w:tcW w:w="1276" w:type="dxa"/>
          </w:tcPr>
          <w:p w:rsidR="00EC4F78" w:rsidRPr="00922D32" w:rsidRDefault="00EC4F78" w:rsidP="005B73C0">
            <w:pPr>
              <w:autoSpaceDE w:val="0"/>
              <w:autoSpaceDN w:val="0"/>
              <w:adjustRightInd w:val="0"/>
              <w:rPr>
                <w:szCs w:val="24"/>
              </w:rPr>
            </w:pPr>
            <w:r>
              <w:rPr>
                <w:szCs w:val="24"/>
              </w:rPr>
              <w:t>4390,74</w:t>
            </w: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158"/>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07</w:t>
            </w:r>
          </w:p>
        </w:tc>
        <w:tc>
          <w:tcPr>
            <w:tcW w:w="425" w:type="dxa"/>
            <w:vAlign w:val="center"/>
          </w:tcPr>
          <w:p w:rsidR="00EC4F78" w:rsidRPr="00721FFE" w:rsidRDefault="00EC4F78" w:rsidP="005B73C0">
            <w:pPr>
              <w:autoSpaceDE w:val="0"/>
              <w:autoSpaceDN w:val="0"/>
              <w:adjustRightInd w:val="0"/>
              <w:rPr>
                <w:szCs w:val="24"/>
              </w:rPr>
            </w:pPr>
            <w:r w:rsidRPr="00721FFE">
              <w:rPr>
                <w:szCs w:val="24"/>
              </w:rPr>
              <w:t>03</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0440171052</w:t>
            </w:r>
          </w:p>
        </w:tc>
        <w:tc>
          <w:tcPr>
            <w:tcW w:w="425" w:type="dxa"/>
            <w:vAlign w:val="center"/>
          </w:tcPr>
          <w:p w:rsidR="00EC4F78" w:rsidRPr="00721FFE" w:rsidRDefault="00EC4F78" w:rsidP="005B73C0">
            <w:pPr>
              <w:autoSpaceDE w:val="0"/>
              <w:autoSpaceDN w:val="0"/>
              <w:adjustRightInd w:val="0"/>
              <w:rPr>
                <w:szCs w:val="24"/>
              </w:rPr>
            </w:pPr>
            <w:r w:rsidRPr="00721FFE">
              <w:rPr>
                <w:szCs w:val="24"/>
              </w:rPr>
              <w:t>611</w:t>
            </w:r>
          </w:p>
        </w:tc>
        <w:tc>
          <w:tcPr>
            <w:tcW w:w="851" w:type="dxa"/>
          </w:tcPr>
          <w:p w:rsidR="00EC4F78" w:rsidRPr="00922D32" w:rsidRDefault="00EC4F78" w:rsidP="005B73C0">
            <w:pPr>
              <w:autoSpaceDE w:val="0"/>
              <w:autoSpaceDN w:val="0"/>
              <w:adjustRightInd w:val="0"/>
              <w:rPr>
                <w:szCs w:val="24"/>
              </w:rPr>
            </w:pPr>
            <w:r w:rsidRPr="00922D32">
              <w:rPr>
                <w:szCs w:val="24"/>
              </w:rPr>
              <w:t>1990,9</w:t>
            </w:r>
          </w:p>
        </w:tc>
        <w:tc>
          <w:tcPr>
            <w:tcW w:w="850" w:type="dxa"/>
          </w:tcPr>
          <w:p w:rsidR="00EC4F78" w:rsidRPr="00922D32" w:rsidRDefault="00EC4F78" w:rsidP="005B73C0">
            <w:pPr>
              <w:autoSpaceDE w:val="0"/>
              <w:autoSpaceDN w:val="0"/>
              <w:adjustRightInd w:val="0"/>
              <w:rPr>
                <w:szCs w:val="24"/>
              </w:rPr>
            </w:pPr>
            <w:r w:rsidRPr="00922D32">
              <w:rPr>
                <w:szCs w:val="24"/>
              </w:rPr>
              <w:t>1137,9</w:t>
            </w:r>
          </w:p>
        </w:tc>
        <w:tc>
          <w:tcPr>
            <w:tcW w:w="851" w:type="dxa"/>
          </w:tcPr>
          <w:p w:rsidR="00EC4F78" w:rsidRPr="00922D32" w:rsidRDefault="00EC4F78" w:rsidP="005B73C0">
            <w:pPr>
              <w:autoSpaceDE w:val="0"/>
              <w:autoSpaceDN w:val="0"/>
              <w:adjustRightInd w:val="0"/>
              <w:rPr>
                <w:szCs w:val="24"/>
              </w:rPr>
            </w:pPr>
            <w:r w:rsidRPr="00922D32">
              <w:rPr>
                <w:szCs w:val="24"/>
              </w:rPr>
              <w:t>1053,3</w:t>
            </w:r>
          </w:p>
        </w:tc>
        <w:tc>
          <w:tcPr>
            <w:tcW w:w="850" w:type="dxa"/>
            <w:gridSpan w:val="2"/>
          </w:tcPr>
          <w:p w:rsidR="00EC4F78" w:rsidRPr="00922D32" w:rsidRDefault="00EC4F78" w:rsidP="005B73C0">
            <w:pPr>
              <w:autoSpaceDE w:val="0"/>
              <w:autoSpaceDN w:val="0"/>
              <w:adjustRightInd w:val="0"/>
              <w:rPr>
                <w:szCs w:val="24"/>
              </w:rPr>
            </w:pPr>
            <w:r>
              <w:rPr>
                <w:szCs w:val="24"/>
              </w:rPr>
              <w:t>858,10</w:t>
            </w:r>
          </w:p>
        </w:tc>
        <w:tc>
          <w:tcPr>
            <w:tcW w:w="992" w:type="dxa"/>
          </w:tcPr>
          <w:p w:rsidR="00EC4F78" w:rsidRPr="005B0873" w:rsidRDefault="00EC4F78" w:rsidP="005B73C0">
            <w:pPr>
              <w:autoSpaceDE w:val="0"/>
              <w:autoSpaceDN w:val="0"/>
              <w:adjustRightInd w:val="0"/>
              <w:rPr>
                <w:szCs w:val="24"/>
                <w:lang w:val="en-US"/>
              </w:rPr>
            </w:pPr>
            <w:r>
              <w:rPr>
                <w:szCs w:val="24"/>
                <w:lang w:val="en-US"/>
              </w:rPr>
              <w:t>1311.83</w:t>
            </w:r>
          </w:p>
        </w:tc>
        <w:tc>
          <w:tcPr>
            <w:tcW w:w="1276" w:type="dxa"/>
          </w:tcPr>
          <w:p w:rsidR="00EC4F78" w:rsidRPr="00922D32" w:rsidRDefault="00EC4F78" w:rsidP="005B73C0">
            <w:pPr>
              <w:autoSpaceDE w:val="0"/>
              <w:autoSpaceDN w:val="0"/>
              <w:adjustRightInd w:val="0"/>
              <w:rPr>
                <w:szCs w:val="24"/>
              </w:rPr>
            </w:pPr>
            <w:r>
              <w:rPr>
                <w:szCs w:val="24"/>
              </w:rPr>
              <w:t>1303,80</w:t>
            </w: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263"/>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07</w:t>
            </w:r>
          </w:p>
        </w:tc>
        <w:tc>
          <w:tcPr>
            <w:tcW w:w="425" w:type="dxa"/>
            <w:vAlign w:val="center"/>
          </w:tcPr>
          <w:p w:rsidR="00EC4F78" w:rsidRPr="00721FFE" w:rsidRDefault="00EC4F78" w:rsidP="005B73C0">
            <w:pPr>
              <w:autoSpaceDE w:val="0"/>
              <w:autoSpaceDN w:val="0"/>
              <w:adjustRightInd w:val="0"/>
              <w:rPr>
                <w:szCs w:val="24"/>
              </w:rPr>
            </w:pPr>
            <w:r w:rsidRPr="00721FFE">
              <w:rPr>
                <w:szCs w:val="24"/>
              </w:rPr>
              <w:t>03</w:t>
            </w:r>
          </w:p>
        </w:tc>
        <w:tc>
          <w:tcPr>
            <w:tcW w:w="1276" w:type="dxa"/>
            <w:vAlign w:val="center"/>
          </w:tcPr>
          <w:p w:rsidR="00EC4F78" w:rsidRPr="00721FFE" w:rsidRDefault="00EC4F78" w:rsidP="005B73C0">
            <w:pPr>
              <w:autoSpaceDE w:val="0"/>
              <w:autoSpaceDN w:val="0"/>
              <w:adjustRightInd w:val="0"/>
              <w:rPr>
                <w:szCs w:val="24"/>
              </w:rPr>
            </w:pPr>
          </w:p>
        </w:tc>
        <w:tc>
          <w:tcPr>
            <w:tcW w:w="425" w:type="dxa"/>
            <w:vAlign w:val="center"/>
          </w:tcPr>
          <w:p w:rsidR="00EC4F78" w:rsidRPr="00721FFE" w:rsidRDefault="00EC4F78" w:rsidP="005B73C0">
            <w:pPr>
              <w:autoSpaceDE w:val="0"/>
              <w:autoSpaceDN w:val="0"/>
              <w:adjustRightInd w:val="0"/>
              <w:rPr>
                <w:szCs w:val="24"/>
              </w:rPr>
            </w:pPr>
          </w:p>
        </w:tc>
        <w:tc>
          <w:tcPr>
            <w:tcW w:w="851" w:type="dxa"/>
          </w:tcPr>
          <w:p w:rsidR="00EC4F78" w:rsidRPr="00922D32" w:rsidRDefault="00EC4F78" w:rsidP="005B73C0">
            <w:pPr>
              <w:autoSpaceDE w:val="0"/>
              <w:autoSpaceDN w:val="0"/>
              <w:adjustRightInd w:val="0"/>
              <w:rPr>
                <w:szCs w:val="24"/>
              </w:rPr>
            </w:pPr>
            <w:r w:rsidRPr="00922D32">
              <w:rPr>
                <w:szCs w:val="24"/>
              </w:rPr>
              <w:t>144,6</w:t>
            </w:r>
          </w:p>
        </w:tc>
        <w:tc>
          <w:tcPr>
            <w:tcW w:w="850" w:type="dxa"/>
          </w:tcPr>
          <w:p w:rsidR="00EC4F78" w:rsidRPr="00922D32" w:rsidRDefault="00EC4F78" w:rsidP="005B73C0">
            <w:pPr>
              <w:autoSpaceDE w:val="0"/>
              <w:autoSpaceDN w:val="0"/>
              <w:adjustRightInd w:val="0"/>
              <w:rPr>
                <w:szCs w:val="24"/>
              </w:rPr>
            </w:pPr>
            <w:r w:rsidRPr="00922D32">
              <w:rPr>
                <w:szCs w:val="24"/>
              </w:rPr>
              <w:t>120,0</w:t>
            </w:r>
          </w:p>
        </w:tc>
        <w:tc>
          <w:tcPr>
            <w:tcW w:w="851" w:type="dxa"/>
          </w:tcPr>
          <w:p w:rsidR="00EC4F78" w:rsidRPr="00922D32" w:rsidRDefault="00EC4F78" w:rsidP="005B73C0">
            <w:pPr>
              <w:autoSpaceDE w:val="0"/>
              <w:autoSpaceDN w:val="0"/>
              <w:adjustRightInd w:val="0"/>
              <w:rPr>
                <w:szCs w:val="24"/>
              </w:rPr>
            </w:pPr>
            <w:r>
              <w:rPr>
                <w:szCs w:val="24"/>
              </w:rPr>
              <w:t>161,75</w:t>
            </w:r>
          </w:p>
        </w:tc>
        <w:tc>
          <w:tcPr>
            <w:tcW w:w="850" w:type="dxa"/>
            <w:gridSpan w:val="2"/>
          </w:tcPr>
          <w:p w:rsidR="00EC4F78" w:rsidRPr="00922D32" w:rsidRDefault="00EC4F78" w:rsidP="005B73C0">
            <w:pPr>
              <w:autoSpaceDE w:val="0"/>
              <w:autoSpaceDN w:val="0"/>
              <w:adjustRightInd w:val="0"/>
              <w:rPr>
                <w:szCs w:val="24"/>
              </w:rPr>
            </w:pPr>
            <w:r>
              <w:rPr>
                <w:szCs w:val="24"/>
              </w:rPr>
              <w:t>148,6</w:t>
            </w:r>
          </w:p>
        </w:tc>
        <w:tc>
          <w:tcPr>
            <w:tcW w:w="992" w:type="dxa"/>
          </w:tcPr>
          <w:p w:rsidR="00EC4F78" w:rsidRPr="005B0873" w:rsidRDefault="00EC4F78" w:rsidP="005B73C0">
            <w:pPr>
              <w:autoSpaceDE w:val="0"/>
              <w:autoSpaceDN w:val="0"/>
              <w:adjustRightInd w:val="0"/>
              <w:rPr>
                <w:szCs w:val="24"/>
                <w:lang w:val="en-US"/>
              </w:rPr>
            </w:pPr>
            <w:r>
              <w:rPr>
                <w:szCs w:val="24"/>
                <w:lang w:val="en-US"/>
              </w:rPr>
              <w:t>186.58</w:t>
            </w:r>
          </w:p>
        </w:tc>
        <w:tc>
          <w:tcPr>
            <w:tcW w:w="1276" w:type="dxa"/>
          </w:tcPr>
          <w:p w:rsidR="00EC4F78" w:rsidRPr="00922D32" w:rsidRDefault="00EC4F78" w:rsidP="005B73C0">
            <w:pPr>
              <w:autoSpaceDE w:val="0"/>
              <w:autoSpaceDN w:val="0"/>
              <w:adjustRightInd w:val="0"/>
              <w:rPr>
                <w:szCs w:val="24"/>
              </w:rPr>
            </w:pPr>
            <w:r>
              <w:rPr>
                <w:szCs w:val="24"/>
              </w:rPr>
              <w:t>176,0</w:t>
            </w: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158"/>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Pr>
                <w:szCs w:val="24"/>
              </w:rPr>
              <w:t>07</w:t>
            </w:r>
          </w:p>
        </w:tc>
        <w:tc>
          <w:tcPr>
            <w:tcW w:w="425" w:type="dxa"/>
            <w:vAlign w:val="center"/>
          </w:tcPr>
          <w:p w:rsidR="00EC4F78" w:rsidRPr="00721FFE" w:rsidRDefault="00EC4F78" w:rsidP="005B73C0">
            <w:pPr>
              <w:autoSpaceDE w:val="0"/>
              <w:autoSpaceDN w:val="0"/>
              <w:adjustRightInd w:val="0"/>
              <w:rPr>
                <w:szCs w:val="24"/>
              </w:rPr>
            </w:pPr>
            <w:r w:rsidRPr="00721FFE">
              <w:rPr>
                <w:szCs w:val="24"/>
              </w:rPr>
              <w:t>03</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0440176250</w:t>
            </w:r>
          </w:p>
        </w:tc>
        <w:tc>
          <w:tcPr>
            <w:tcW w:w="425" w:type="dxa"/>
            <w:vAlign w:val="center"/>
          </w:tcPr>
          <w:p w:rsidR="00EC4F78" w:rsidRPr="00721FFE" w:rsidRDefault="00EC4F78" w:rsidP="005B73C0">
            <w:pPr>
              <w:autoSpaceDE w:val="0"/>
              <w:autoSpaceDN w:val="0"/>
              <w:adjustRightInd w:val="0"/>
              <w:rPr>
                <w:szCs w:val="24"/>
              </w:rPr>
            </w:pPr>
            <w:r w:rsidRPr="00721FFE">
              <w:rPr>
                <w:szCs w:val="24"/>
              </w:rPr>
              <w:t>612</w:t>
            </w:r>
          </w:p>
        </w:tc>
        <w:tc>
          <w:tcPr>
            <w:tcW w:w="851" w:type="dxa"/>
          </w:tcPr>
          <w:p w:rsidR="00EC4F78" w:rsidRPr="00922D32" w:rsidRDefault="00EC4F78" w:rsidP="005B73C0">
            <w:pPr>
              <w:autoSpaceDE w:val="0"/>
              <w:autoSpaceDN w:val="0"/>
              <w:adjustRightInd w:val="0"/>
              <w:rPr>
                <w:szCs w:val="24"/>
              </w:rPr>
            </w:pPr>
            <w:r w:rsidRPr="00922D32">
              <w:rPr>
                <w:szCs w:val="24"/>
              </w:rPr>
              <w:t>31,3</w:t>
            </w:r>
          </w:p>
        </w:tc>
        <w:tc>
          <w:tcPr>
            <w:tcW w:w="850" w:type="dxa"/>
          </w:tcPr>
          <w:p w:rsidR="00EC4F78" w:rsidRPr="00922D32" w:rsidRDefault="00EC4F78" w:rsidP="005B73C0">
            <w:pPr>
              <w:autoSpaceDE w:val="0"/>
              <w:autoSpaceDN w:val="0"/>
              <w:adjustRightInd w:val="0"/>
              <w:rPr>
                <w:szCs w:val="24"/>
              </w:rPr>
            </w:pPr>
            <w:r w:rsidRPr="00922D32">
              <w:rPr>
                <w:szCs w:val="24"/>
              </w:rPr>
              <w:t>31,3</w:t>
            </w:r>
          </w:p>
        </w:tc>
        <w:tc>
          <w:tcPr>
            <w:tcW w:w="851" w:type="dxa"/>
          </w:tcPr>
          <w:p w:rsidR="00EC4F78" w:rsidRPr="00922D32" w:rsidRDefault="00EC4F78" w:rsidP="005B73C0">
            <w:pPr>
              <w:autoSpaceDE w:val="0"/>
              <w:autoSpaceDN w:val="0"/>
              <w:adjustRightInd w:val="0"/>
              <w:rPr>
                <w:szCs w:val="24"/>
              </w:rPr>
            </w:pPr>
            <w:r w:rsidRPr="00922D32">
              <w:rPr>
                <w:szCs w:val="24"/>
              </w:rPr>
              <w:t>31,30</w:t>
            </w:r>
          </w:p>
        </w:tc>
        <w:tc>
          <w:tcPr>
            <w:tcW w:w="850" w:type="dxa"/>
            <w:gridSpan w:val="2"/>
          </w:tcPr>
          <w:p w:rsidR="00EC4F78" w:rsidRPr="00922D32" w:rsidRDefault="00EC4F78" w:rsidP="005B73C0">
            <w:pPr>
              <w:autoSpaceDE w:val="0"/>
              <w:autoSpaceDN w:val="0"/>
              <w:adjustRightInd w:val="0"/>
              <w:rPr>
                <w:szCs w:val="24"/>
              </w:rPr>
            </w:pPr>
            <w:r w:rsidRPr="00922D32">
              <w:rPr>
                <w:szCs w:val="24"/>
              </w:rPr>
              <w:t>0,0</w:t>
            </w:r>
          </w:p>
        </w:tc>
        <w:tc>
          <w:tcPr>
            <w:tcW w:w="992" w:type="dxa"/>
          </w:tcPr>
          <w:p w:rsidR="00EC4F78" w:rsidRPr="00922D32" w:rsidRDefault="00EC4F78" w:rsidP="005B73C0">
            <w:pPr>
              <w:autoSpaceDE w:val="0"/>
              <w:autoSpaceDN w:val="0"/>
              <w:adjustRightInd w:val="0"/>
              <w:rPr>
                <w:szCs w:val="24"/>
              </w:rPr>
            </w:pPr>
            <w:r w:rsidRPr="00922D32">
              <w:rPr>
                <w:szCs w:val="24"/>
              </w:rPr>
              <w:t>0,0</w:t>
            </w:r>
          </w:p>
        </w:tc>
        <w:tc>
          <w:tcPr>
            <w:tcW w:w="1276" w:type="dxa"/>
          </w:tcPr>
          <w:p w:rsidR="00EC4F78" w:rsidRPr="00922D32" w:rsidRDefault="00EC4F78" w:rsidP="005B73C0">
            <w:pPr>
              <w:autoSpaceDE w:val="0"/>
              <w:autoSpaceDN w:val="0"/>
              <w:adjustRightInd w:val="0"/>
              <w:rPr>
                <w:szCs w:val="24"/>
              </w:rPr>
            </w:pPr>
            <w:r w:rsidRPr="00922D32">
              <w:rPr>
                <w:szCs w:val="24"/>
              </w:rPr>
              <w:t>0,0</w:t>
            </w:r>
          </w:p>
        </w:tc>
        <w:tc>
          <w:tcPr>
            <w:tcW w:w="1134" w:type="dxa"/>
          </w:tcPr>
          <w:p w:rsidR="00EC4F78" w:rsidRPr="00721FFE" w:rsidRDefault="00EC4F78" w:rsidP="005B73C0">
            <w:pPr>
              <w:autoSpaceDE w:val="0"/>
              <w:autoSpaceDN w:val="0"/>
              <w:adjustRightInd w:val="0"/>
              <w:rPr>
                <w:szCs w:val="24"/>
              </w:rPr>
            </w:pPr>
          </w:p>
        </w:tc>
      </w:tr>
      <w:tr w:rsidR="00EC4F78" w:rsidRPr="00721FFE" w:rsidTr="005B73C0">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tcBorders>
              <w:top w:val="nil"/>
            </w:tcBorders>
          </w:tcPr>
          <w:p w:rsidR="00EC4F78" w:rsidRPr="00721FFE" w:rsidRDefault="00EC4F78" w:rsidP="005B73C0">
            <w:pPr>
              <w:autoSpaceDE w:val="0"/>
              <w:autoSpaceDN w:val="0"/>
              <w:adjustRightInd w:val="0"/>
              <w:ind w:firstLine="720"/>
              <w:rPr>
                <w:szCs w:val="24"/>
              </w:rPr>
            </w:pPr>
          </w:p>
        </w:tc>
        <w:tc>
          <w:tcPr>
            <w:tcW w:w="567" w:type="dxa"/>
            <w:vAlign w:val="center"/>
          </w:tcPr>
          <w:p w:rsidR="00EC4F78" w:rsidRPr="00721FFE" w:rsidRDefault="00EC4F78" w:rsidP="005B73C0">
            <w:pPr>
              <w:autoSpaceDE w:val="0"/>
              <w:autoSpaceDN w:val="0"/>
              <w:adjustRightInd w:val="0"/>
              <w:rPr>
                <w:szCs w:val="24"/>
              </w:rPr>
            </w:pPr>
            <w:r>
              <w:rPr>
                <w:szCs w:val="24"/>
              </w:rPr>
              <w:t>901</w:t>
            </w:r>
          </w:p>
        </w:tc>
        <w:tc>
          <w:tcPr>
            <w:tcW w:w="425" w:type="dxa"/>
            <w:vAlign w:val="center"/>
          </w:tcPr>
          <w:p w:rsidR="00EC4F78" w:rsidRPr="00721FFE" w:rsidRDefault="00EC4F78" w:rsidP="005B73C0">
            <w:pPr>
              <w:autoSpaceDE w:val="0"/>
              <w:autoSpaceDN w:val="0"/>
              <w:adjustRightInd w:val="0"/>
              <w:rPr>
                <w:szCs w:val="24"/>
              </w:rPr>
            </w:pPr>
            <w:r>
              <w:rPr>
                <w:szCs w:val="24"/>
              </w:rPr>
              <w:t>07</w:t>
            </w:r>
          </w:p>
        </w:tc>
        <w:tc>
          <w:tcPr>
            <w:tcW w:w="425" w:type="dxa"/>
            <w:vAlign w:val="center"/>
          </w:tcPr>
          <w:p w:rsidR="00EC4F78" w:rsidRPr="00721FFE" w:rsidRDefault="00EC4F78" w:rsidP="005B73C0">
            <w:pPr>
              <w:autoSpaceDE w:val="0"/>
              <w:autoSpaceDN w:val="0"/>
              <w:adjustRightInd w:val="0"/>
              <w:rPr>
                <w:szCs w:val="24"/>
              </w:rPr>
            </w:pPr>
            <w:r>
              <w:rPr>
                <w:szCs w:val="24"/>
              </w:rPr>
              <w:t>03</w:t>
            </w:r>
          </w:p>
        </w:tc>
        <w:tc>
          <w:tcPr>
            <w:tcW w:w="1276" w:type="dxa"/>
            <w:vAlign w:val="center"/>
          </w:tcPr>
          <w:p w:rsidR="00EC4F78" w:rsidRPr="00721FFE" w:rsidRDefault="00EC4F78" w:rsidP="005B73C0">
            <w:pPr>
              <w:autoSpaceDE w:val="0"/>
              <w:autoSpaceDN w:val="0"/>
              <w:adjustRightInd w:val="0"/>
              <w:rPr>
                <w:szCs w:val="24"/>
              </w:rPr>
            </w:pPr>
            <w:r>
              <w:rPr>
                <w:szCs w:val="24"/>
              </w:rPr>
              <w:t>0440179031</w:t>
            </w:r>
          </w:p>
        </w:tc>
        <w:tc>
          <w:tcPr>
            <w:tcW w:w="425" w:type="dxa"/>
            <w:vAlign w:val="center"/>
          </w:tcPr>
          <w:p w:rsidR="00EC4F78" w:rsidRPr="00721FFE" w:rsidRDefault="00EC4F78" w:rsidP="005B73C0">
            <w:pPr>
              <w:autoSpaceDE w:val="0"/>
              <w:autoSpaceDN w:val="0"/>
              <w:adjustRightInd w:val="0"/>
              <w:rPr>
                <w:szCs w:val="24"/>
              </w:rPr>
            </w:pPr>
            <w:r>
              <w:rPr>
                <w:szCs w:val="24"/>
              </w:rPr>
              <w:t>611</w:t>
            </w:r>
          </w:p>
        </w:tc>
        <w:tc>
          <w:tcPr>
            <w:tcW w:w="851" w:type="dxa"/>
          </w:tcPr>
          <w:p w:rsidR="00EC4F78" w:rsidRPr="00721FFE" w:rsidRDefault="00EC4F78" w:rsidP="005B73C0">
            <w:pPr>
              <w:autoSpaceDE w:val="0"/>
              <w:autoSpaceDN w:val="0"/>
              <w:adjustRightInd w:val="0"/>
              <w:ind w:firstLine="720"/>
              <w:rPr>
                <w:szCs w:val="24"/>
                <w:highlight w:val="yellow"/>
              </w:rPr>
            </w:pPr>
          </w:p>
        </w:tc>
        <w:tc>
          <w:tcPr>
            <w:tcW w:w="850" w:type="dxa"/>
          </w:tcPr>
          <w:p w:rsidR="00EC4F78" w:rsidRPr="00721FFE" w:rsidRDefault="00EC4F78" w:rsidP="005B73C0">
            <w:pPr>
              <w:autoSpaceDE w:val="0"/>
              <w:autoSpaceDN w:val="0"/>
              <w:adjustRightInd w:val="0"/>
              <w:ind w:firstLine="720"/>
              <w:rPr>
                <w:szCs w:val="24"/>
                <w:highlight w:val="yellow"/>
              </w:rPr>
            </w:pPr>
          </w:p>
        </w:tc>
        <w:tc>
          <w:tcPr>
            <w:tcW w:w="851" w:type="dxa"/>
          </w:tcPr>
          <w:p w:rsidR="00EC4F78" w:rsidRPr="00721FFE" w:rsidRDefault="00EC4F78" w:rsidP="005B73C0">
            <w:pPr>
              <w:autoSpaceDE w:val="0"/>
              <w:autoSpaceDN w:val="0"/>
              <w:adjustRightInd w:val="0"/>
              <w:ind w:firstLine="720"/>
              <w:rPr>
                <w:szCs w:val="24"/>
              </w:rPr>
            </w:pPr>
          </w:p>
        </w:tc>
        <w:tc>
          <w:tcPr>
            <w:tcW w:w="850" w:type="dxa"/>
            <w:gridSpan w:val="2"/>
          </w:tcPr>
          <w:p w:rsidR="00EC4F78" w:rsidRPr="00721FFE" w:rsidRDefault="00EC4F78" w:rsidP="005B73C0">
            <w:pPr>
              <w:autoSpaceDE w:val="0"/>
              <w:autoSpaceDN w:val="0"/>
              <w:adjustRightInd w:val="0"/>
              <w:rPr>
                <w:szCs w:val="24"/>
              </w:rPr>
            </w:pPr>
            <w:r>
              <w:rPr>
                <w:szCs w:val="24"/>
              </w:rPr>
              <w:t>235,10</w:t>
            </w:r>
          </w:p>
        </w:tc>
        <w:tc>
          <w:tcPr>
            <w:tcW w:w="992" w:type="dxa"/>
          </w:tcPr>
          <w:p w:rsidR="00EC4F78" w:rsidRPr="00721FFE" w:rsidRDefault="00EC4F78" w:rsidP="005B73C0">
            <w:pPr>
              <w:autoSpaceDE w:val="0"/>
              <w:autoSpaceDN w:val="0"/>
              <w:adjustRightInd w:val="0"/>
              <w:ind w:firstLine="720"/>
              <w:rPr>
                <w:szCs w:val="24"/>
              </w:rPr>
            </w:pPr>
          </w:p>
        </w:tc>
        <w:tc>
          <w:tcPr>
            <w:tcW w:w="1276" w:type="dxa"/>
          </w:tcPr>
          <w:p w:rsidR="00EC4F78" w:rsidRPr="00721FFE" w:rsidRDefault="00EC4F78" w:rsidP="005B73C0">
            <w:pPr>
              <w:autoSpaceDE w:val="0"/>
              <w:autoSpaceDN w:val="0"/>
              <w:adjustRightInd w:val="0"/>
              <w:ind w:firstLine="720"/>
              <w:rPr>
                <w:szCs w:val="24"/>
              </w:rPr>
            </w:pPr>
          </w:p>
        </w:tc>
        <w:tc>
          <w:tcPr>
            <w:tcW w:w="1134" w:type="dxa"/>
          </w:tcPr>
          <w:p w:rsidR="00EC4F78" w:rsidRPr="00721FFE" w:rsidRDefault="00EC4F78" w:rsidP="005B73C0">
            <w:pPr>
              <w:autoSpaceDE w:val="0"/>
              <w:autoSpaceDN w:val="0"/>
              <w:adjustRightInd w:val="0"/>
              <w:ind w:firstLine="720"/>
              <w:rPr>
                <w:szCs w:val="24"/>
              </w:rPr>
            </w:pPr>
          </w:p>
        </w:tc>
      </w:tr>
      <w:tr w:rsidR="00EC4F78" w:rsidRPr="00721FFE" w:rsidTr="005B73C0">
        <w:tc>
          <w:tcPr>
            <w:tcW w:w="610" w:type="dxa"/>
            <w:vMerge w:val="restart"/>
          </w:tcPr>
          <w:p w:rsidR="00EC4F78" w:rsidRPr="00721FFE" w:rsidRDefault="00EC4F78" w:rsidP="005B73C0">
            <w:pPr>
              <w:autoSpaceDE w:val="0"/>
              <w:autoSpaceDN w:val="0"/>
              <w:adjustRightInd w:val="0"/>
              <w:rPr>
                <w:szCs w:val="24"/>
              </w:rPr>
            </w:pPr>
            <w:r w:rsidRPr="00721FFE">
              <w:rPr>
                <w:szCs w:val="24"/>
              </w:rPr>
              <w:t>1.</w:t>
            </w:r>
          </w:p>
        </w:tc>
        <w:tc>
          <w:tcPr>
            <w:tcW w:w="1108" w:type="dxa"/>
            <w:vMerge w:val="restart"/>
          </w:tcPr>
          <w:p w:rsidR="00EC4F78" w:rsidRPr="00721FFE" w:rsidRDefault="00EC4F78" w:rsidP="005B73C0">
            <w:pPr>
              <w:autoSpaceDE w:val="0"/>
              <w:autoSpaceDN w:val="0"/>
              <w:adjustRightInd w:val="0"/>
              <w:rPr>
                <w:szCs w:val="24"/>
              </w:rPr>
            </w:pPr>
            <w:r w:rsidRPr="00721FFE">
              <w:rPr>
                <w:szCs w:val="24"/>
              </w:rPr>
              <w:t>Подпрограмма 1</w:t>
            </w:r>
          </w:p>
        </w:tc>
        <w:tc>
          <w:tcPr>
            <w:tcW w:w="1559" w:type="dxa"/>
            <w:vMerge w:val="restart"/>
          </w:tcPr>
          <w:p w:rsidR="00EC4F78" w:rsidRPr="00721FFE" w:rsidRDefault="00EC4F78" w:rsidP="005B73C0">
            <w:pPr>
              <w:autoSpaceDE w:val="0"/>
              <w:autoSpaceDN w:val="0"/>
              <w:adjustRightInd w:val="0"/>
              <w:rPr>
                <w:szCs w:val="24"/>
              </w:rPr>
            </w:pPr>
            <w:r w:rsidRPr="00721FFE">
              <w:rPr>
                <w:szCs w:val="24"/>
              </w:rPr>
              <w:t>«Наследие»</w:t>
            </w:r>
          </w:p>
        </w:tc>
        <w:tc>
          <w:tcPr>
            <w:tcW w:w="1985" w:type="dxa"/>
          </w:tcPr>
          <w:p w:rsidR="00EC4F78" w:rsidRPr="00721FFE" w:rsidRDefault="00EC4F78" w:rsidP="005B73C0">
            <w:pPr>
              <w:autoSpaceDE w:val="0"/>
              <w:autoSpaceDN w:val="0"/>
              <w:adjustRightInd w:val="0"/>
              <w:rPr>
                <w:szCs w:val="24"/>
              </w:rPr>
            </w:pPr>
            <w:r w:rsidRPr="00721FFE">
              <w:rPr>
                <w:szCs w:val="24"/>
              </w:rPr>
              <w:t>всего</w:t>
            </w: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vAlign w:val="center"/>
          </w:tcPr>
          <w:p w:rsidR="00EC4F78" w:rsidRPr="00721FFE" w:rsidRDefault="00EC4F78" w:rsidP="005B73C0">
            <w:pPr>
              <w:autoSpaceDE w:val="0"/>
              <w:autoSpaceDN w:val="0"/>
              <w:adjustRightInd w:val="0"/>
              <w:rPr>
                <w:szCs w:val="24"/>
              </w:rPr>
            </w:pPr>
          </w:p>
        </w:tc>
        <w:tc>
          <w:tcPr>
            <w:tcW w:w="851"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850"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851"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850" w:type="dxa"/>
            <w:gridSpan w:val="2"/>
          </w:tcPr>
          <w:p w:rsidR="00EC4F78" w:rsidRPr="00721FFE" w:rsidRDefault="00EC4F78" w:rsidP="005B73C0">
            <w:pPr>
              <w:widowControl/>
              <w:spacing w:line="360" w:lineRule="atLeast"/>
              <w:jc w:val="both"/>
              <w:rPr>
                <w:sz w:val="22"/>
                <w:szCs w:val="22"/>
              </w:rPr>
            </w:pPr>
            <w:r w:rsidRPr="00721FFE">
              <w:rPr>
                <w:sz w:val="22"/>
                <w:szCs w:val="22"/>
              </w:rPr>
              <w:t>0,0</w:t>
            </w:r>
          </w:p>
        </w:tc>
        <w:tc>
          <w:tcPr>
            <w:tcW w:w="992"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1276"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1134" w:type="dxa"/>
          </w:tcPr>
          <w:p w:rsidR="00EC4F78" w:rsidRPr="00721FFE" w:rsidRDefault="00EC4F78" w:rsidP="005B73C0">
            <w:pPr>
              <w:widowControl/>
              <w:spacing w:line="360" w:lineRule="atLeast"/>
              <w:jc w:val="both"/>
              <w:rPr>
                <w:sz w:val="22"/>
                <w:szCs w:val="22"/>
              </w:rPr>
            </w:pPr>
          </w:p>
        </w:tc>
      </w:tr>
      <w:tr w:rsidR="00EC4F78" w:rsidRPr="00721FFE" w:rsidTr="005B73C0">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tcPr>
          <w:p w:rsidR="00EC4F78" w:rsidRPr="00721FFE" w:rsidRDefault="00EC4F78" w:rsidP="005B73C0">
            <w:pPr>
              <w:autoSpaceDE w:val="0"/>
              <w:autoSpaceDN w:val="0"/>
              <w:adjustRightInd w:val="0"/>
              <w:rPr>
                <w:szCs w:val="24"/>
              </w:rPr>
            </w:pPr>
            <w:r w:rsidRPr="00721FFE">
              <w:rPr>
                <w:szCs w:val="24"/>
              </w:rPr>
              <w:t>в том числе:</w:t>
            </w:r>
          </w:p>
        </w:tc>
        <w:tc>
          <w:tcPr>
            <w:tcW w:w="567"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rPr>
                <w:szCs w:val="24"/>
              </w:rPr>
            </w:pPr>
          </w:p>
        </w:tc>
        <w:tc>
          <w:tcPr>
            <w:tcW w:w="425" w:type="dxa"/>
            <w:vAlign w:val="center"/>
          </w:tcPr>
          <w:p w:rsidR="00EC4F78" w:rsidRPr="00721FFE" w:rsidRDefault="00EC4F78" w:rsidP="005B73C0">
            <w:pPr>
              <w:autoSpaceDE w:val="0"/>
              <w:autoSpaceDN w:val="0"/>
              <w:adjustRightInd w:val="0"/>
              <w:rPr>
                <w:szCs w:val="24"/>
              </w:rPr>
            </w:pPr>
          </w:p>
        </w:tc>
        <w:tc>
          <w:tcPr>
            <w:tcW w:w="1276" w:type="dxa"/>
            <w:vAlign w:val="center"/>
          </w:tcPr>
          <w:p w:rsidR="00EC4F78" w:rsidRPr="00721FFE" w:rsidRDefault="00EC4F78" w:rsidP="005B73C0">
            <w:pPr>
              <w:autoSpaceDE w:val="0"/>
              <w:autoSpaceDN w:val="0"/>
              <w:adjustRightInd w:val="0"/>
              <w:ind w:firstLine="720"/>
              <w:rPr>
                <w:szCs w:val="24"/>
              </w:rPr>
            </w:pPr>
          </w:p>
        </w:tc>
        <w:tc>
          <w:tcPr>
            <w:tcW w:w="425" w:type="dxa"/>
            <w:vAlign w:val="center"/>
          </w:tcPr>
          <w:p w:rsidR="00EC4F78" w:rsidRPr="00721FFE" w:rsidRDefault="00EC4F78" w:rsidP="005B73C0">
            <w:pPr>
              <w:autoSpaceDE w:val="0"/>
              <w:autoSpaceDN w:val="0"/>
              <w:adjustRightInd w:val="0"/>
              <w:rPr>
                <w:szCs w:val="24"/>
              </w:rPr>
            </w:pPr>
          </w:p>
        </w:tc>
        <w:tc>
          <w:tcPr>
            <w:tcW w:w="851" w:type="dxa"/>
          </w:tcPr>
          <w:p w:rsidR="00EC4F78" w:rsidRPr="00721FFE" w:rsidRDefault="00EC4F78" w:rsidP="005B73C0">
            <w:pPr>
              <w:autoSpaceDE w:val="0"/>
              <w:autoSpaceDN w:val="0"/>
              <w:adjustRightInd w:val="0"/>
              <w:ind w:firstLine="720"/>
              <w:rPr>
                <w:szCs w:val="24"/>
              </w:rPr>
            </w:pPr>
          </w:p>
        </w:tc>
        <w:tc>
          <w:tcPr>
            <w:tcW w:w="850" w:type="dxa"/>
          </w:tcPr>
          <w:p w:rsidR="00EC4F78" w:rsidRPr="00721FFE" w:rsidRDefault="00EC4F78" w:rsidP="005B73C0">
            <w:pPr>
              <w:widowControl/>
              <w:spacing w:line="360" w:lineRule="atLeast"/>
              <w:jc w:val="both"/>
              <w:rPr>
                <w:sz w:val="22"/>
                <w:szCs w:val="22"/>
              </w:rPr>
            </w:pPr>
          </w:p>
        </w:tc>
        <w:tc>
          <w:tcPr>
            <w:tcW w:w="851" w:type="dxa"/>
          </w:tcPr>
          <w:p w:rsidR="00EC4F78" w:rsidRPr="00721FFE" w:rsidRDefault="00EC4F78" w:rsidP="005B73C0">
            <w:pPr>
              <w:widowControl/>
              <w:spacing w:line="360" w:lineRule="atLeast"/>
              <w:jc w:val="both"/>
              <w:rPr>
                <w:sz w:val="22"/>
                <w:szCs w:val="22"/>
              </w:rPr>
            </w:pPr>
          </w:p>
        </w:tc>
        <w:tc>
          <w:tcPr>
            <w:tcW w:w="850" w:type="dxa"/>
            <w:gridSpan w:val="2"/>
          </w:tcPr>
          <w:p w:rsidR="00EC4F78" w:rsidRPr="00721FFE" w:rsidRDefault="00EC4F78" w:rsidP="005B73C0">
            <w:pPr>
              <w:widowControl/>
              <w:spacing w:line="360" w:lineRule="atLeast"/>
              <w:jc w:val="both"/>
              <w:rPr>
                <w:sz w:val="22"/>
                <w:szCs w:val="22"/>
              </w:rPr>
            </w:pPr>
          </w:p>
        </w:tc>
        <w:tc>
          <w:tcPr>
            <w:tcW w:w="992" w:type="dxa"/>
          </w:tcPr>
          <w:p w:rsidR="00EC4F78" w:rsidRPr="00721FFE" w:rsidRDefault="00EC4F78" w:rsidP="005B73C0">
            <w:pPr>
              <w:widowControl/>
              <w:spacing w:line="360" w:lineRule="atLeast"/>
              <w:jc w:val="both"/>
              <w:rPr>
                <w:sz w:val="22"/>
                <w:szCs w:val="22"/>
              </w:rPr>
            </w:pPr>
          </w:p>
        </w:tc>
        <w:tc>
          <w:tcPr>
            <w:tcW w:w="1276" w:type="dxa"/>
          </w:tcPr>
          <w:p w:rsidR="00EC4F78" w:rsidRPr="00721FFE" w:rsidRDefault="00EC4F78" w:rsidP="005B73C0">
            <w:pPr>
              <w:widowControl/>
              <w:spacing w:line="360" w:lineRule="atLeast"/>
              <w:jc w:val="both"/>
              <w:rPr>
                <w:sz w:val="22"/>
                <w:szCs w:val="22"/>
              </w:rPr>
            </w:pPr>
          </w:p>
        </w:tc>
        <w:tc>
          <w:tcPr>
            <w:tcW w:w="1134" w:type="dxa"/>
          </w:tcPr>
          <w:p w:rsidR="00EC4F78" w:rsidRPr="00721FFE" w:rsidRDefault="00EC4F78" w:rsidP="005B73C0">
            <w:pPr>
              <w:widowControl/>
              <w:spacing w:line="360" w:lineRule="atLeast"/>
              <w:jc w:val="both"/>
              <w:rPr>
                <w:sz w:val="22"/>
                <w:szCs w:val="22"/>
              </w:rPr>
            </w:pPr>
          </w:p>
        </w:tc>
      </w:tr>
      <w:tr w:rsidR="00EC4F78" w:rsidRPr="00721FFE" w:rsidTr="005B73C0">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tcPr>
          <w:p w:rsidR="00EC4F78" w:rsidRPr="00721FFE" w:rsidRDefault="00EC4F78" w:rsidP="005B73C0">
            <w:pPr>
              <w:autoSpaceDE w:val="0"/>
              <w:autoSpaceDN w:val="0"/>
              <w:adjustRightInd w:val="0"/>
              <w:rPr>
                <w:szCs w:val="24"/>
              </w:rPr>
            </w:pPr>
            <w:r w:rsidRPr="00721FFE">
              <w:rPr>
                <w:szCs w:val="24"/>
              </w:rPr>
              <w:t xml:space="preserve">ответственный исполнитель подпрограммы </w:t>
            </w:r>
          </w:p>
          <w:p w:rsidR="00EC4F78" w:rsidRPr="00721FFE" w:rsidRDefault="00EC4F78" w:rsidP="005B73C0">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vAlign w:val="center"/>
          </w:tcPr>
          <w:p w:rsidR="00EC4F78" w:rsidRPr="00721FFE" w:rsidRDefault="00EC4F78" w:rsidP="005B73C0">
            <w:pPr>
              <w:autoSpaceDE w:val="0"/>
              <w:autoSpaceDN w:val="0"/>
              <w:adjustRightInd w:val="0"/>
              <w:ind w:firstLine="720"/>
              <w:jc w:val="center"/>
              <w:rPr>
                <w:szCs w:val="24"/>
              </w:rPr>
            </w:pPr>
            <w:r w:rsidRPr="00721FFE">
              <w:rPr>
                <w:szCs w:val="24"/>
              </w:rPr>
              <w:t>Х</w:t>
            </w:r>
          </w:p>
        </w:tc>
        <w:tc>
          <w:tcPr>
            <w:tcW w:w="851"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850"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851"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850" w:type="dxa"/>
            <w:gridSpan w:val="2"/>
          </w:tcPr>
          <w:p w:rsidR="00EC4F78" w:rsidRPr="00721FFE" w:rsidRDefault="00EC4F78" w:rsidP="005B73C0">
            <w:pPr>
              <w:widowControl/>
              <w:spacing w:line="360" w:lineRule="atLeast"/>
              <w:jc w:val="both"/>
              <w:rPr>
                <w:sz w:val="22"/>
                <w:szCs w:val="22"/>
              </w:rPr>
            </w:pPr>
            <w:r w:rsidRPr="00721FFE">
              <w:rPr>
                <w:sz w:val="22"/>
                <w:szCs w:val="22"/>
              </w:rPr>
              <w:t>0,0</w:t>
            </w:r>
          </w:p>
        </w:tc>
        <w:tc>
          <w:tcPr>
            <w:tcW w:w="992"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1276"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1134" w:type="dxa"/>
          </w:tcPr>
          <w:p w:rsidR="00EC4F78" w:rsidRPr="00721FFE" w:rsidRDefault="00EC4F78" w:rsidP="005B73C0">
            <w:pPr>
              <w:widowControl/>
              <w:spacing w:line="360" w:lineRule="atLeast"/>
              <w:jc w:val="both"/>
              <w:rPr>
                <w:sz w:val="22"/>
                <w:szCs w:val="22"/>
              </w:rPr>
            </w:pPr>
          </w:p>
        </w:tc>
      </w:tr>
      <w:tr w:rsidR="00EC4F78" w:rsidRPr="00721FFE" w:rsidTr="005B73C0">
        <w:tc>
          <w:tcPr>
            <w:tcW w:w="610" w:type="dxa"/>
            <w:vMerge w:val="restart"/>
          </w:tcPr>
          <w:p w:rsidR="00EC4F78" w:rsidRPr="00721FFE" w:rsidRDefault="00EC4F78" w:rsidP="005B73C0">
            <w:pPr>
              <w:autoSpaceDE w:val="0"/>
              <w:autoSpaceDN w:val="0"/>
              <w:adjustRightInd w:val="0"/>
              <w:rPr>
                <w:szCs w:val="24"/>
              </w:rPr>
            </w:pPr>
            <w:r w:rsidRPr="00721FFE">
              <w:rPr>
                <w:szCs w:val="24"/>
              </w:rPr>
              <w:t>1.1</w:t>
            </w:r>
          </w:p>
        </w:tc>
        <w:tc>
          <w:tcPr>
            <w:tcW w:w="1108" w:type="dxa"/>
            <w:vMerge w:val="restart"/>
          </w:tcPr>
          <w:p w:rsidR="00EC4F78" w:rsidRPr="00721FFE" w:rsidRDefault="00EC4F78" w:rsidP="005B73C0">
            <w:pPr>
              <w:autoSpaceDE w:val="0"/>
              <w:autoSpaceDN w:val="0"/>
              <w:adjustRightInd w:val="0"/>
              <w:rPr>
                <w:szCs w:val="24"/>
              </w:rPr>
            </w:pPr>
            <w:r w:rsidRPr="00721FFE">
              <w:rPr>
                <w:szCs w:val="24"/>
              </w:rPr>
              <w:t>Основное мероприятие</w:t>
            </w:r>
          </w:p>
        </w:tc>
        <w:tc>
          <w:tcPr>
            <w:tcW w:w="1559" w:type="dxa"/>
            <w:vMerge w:val="restart"/>
          </w:tcPr>
          <w:p w:rsidR="00EC4F78" w:rsidRPr="00721FFE" w:rsidRDefault="00EC4F78" w:rsidP="005B73C0">
            <w:pPr>
              <w:autoSpaceDE w:val="0"/>
              <w:autoSpaceDN w:val="0"/>
              <w:adjustRightInd w:val="0"/>
              <w:rPr>
                <w:szCs w:val="24"/>
              </w:rPr>
            </w:pPr>
            <w:r w:rsidRPr="00721FFE">
              <w:t>Развитие библиотечного дела</w:t>
            </w:r>
          </w:p>
        </w:tc>
        <w:tc>
          <w:tcPr>
            <w:tcW w:w="1985" w:type="dxa"/>
          </w:tcPr>
          <w:p w:rsidR="00EC4F78" w:rsidRPr="00721FFE" w:rsidRDefault="00EC4F78" w:rsidP="005B73C0">
            <w:pPr>
              <w:autoSpaceDE w:val="0"/>
              <w:autoSpaceDN w:val="0"/>
              <w:adjustRightInd w:val="0"/>
              <w:rPr>
                <w:szCs w:val="24"/>
              </w:rPr>
            </w:pPr>
            <w:r w:rsidRPr="00721FFE">
              <w:rPr>
                <w:szCs w:val="24"/>
              </w:rPr>
              <w:t>всего</w:t>
            </w:r>
          </w:p>
        </w:tc>
        <w:tc>
          <w:tcPr>
            <w:tcW w:w="567"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1276"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851"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850"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851"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850" w:type="dxa"/>
            <w:gridSpan w:val="2"/>
          </w:tcPr>
          <w:p w:rsidR="00EC4F78" w:rsidRPr="00721FFE" w:rsidRDefault="00EC4F78" w:rsidP="005B73C0">
            <w:pPr>
              <w:widowControl/>
              <w:spacing w:line="360" w:lineRule="atLeast"/>
              <w:jc w:val="both"/>
              <w:rPr>
                <w:sz w:val="22"/>
                <w:szCs w:val="22"/>
              </w:rPr>
            </w:pPr>
            <w:r w:rsidRPr="00721FFE">
              <w:rPr>
                <w:sz w:val="22"/>
                <w:szCs w:val="22"/>
              </w:rPr>
              <w:t>0,0</w:t>
            </w:r>
          </w:p>
        </w:tc>
        <w:tc>
          <w:tcPr>
            <w:tcW w:w="992"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1276"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1134" w:type="dxa"/>
          </w:tcPr>
          <w:p w:rsidR="00EC4F78" w:rsidRPr="00721FFE" w:rsidRDefault="00EC4F78" w:rsidP="005B73C0">
            <w:pPr>
              <w:widowControl/>
              <w:spacing w:line="360" w:lineRule="atLeast"/>
              <w:jc w:val="both"/>
              <w:rPr>
                <w:sz w:val="22"/>
                <w:szCs w:val="22"/>
              </w:rPr>
            </w:pPr>
          </w:p>
        </w:tc>
      </w:tr>
      <w:tr w:rsidR="00EC4F78" w:rsidRPr="00721FFE" w:rsidTr="005B73C0">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tcPr>
          <w:p w:rsidR="00EC4F78" w:rsidRPr="00721FFE" w:rsidRDefault="00EC4F78" w:rsidP="005B73C0">
            <w:pPr>
              <w:autoSpaceDE w:val="0"/>
              <w:autoSpaceDN w:val="0"/>
              <w:adjustRightInd w:val="0"/>
              <w:rPr>
                <w:szCs w:val="24"/>
              </w:rPr>
            </w:pPr>
            <w:r w:rsidRPr="00721FFE">
              <w:rPr>
                <w:szCs w:val="24"/>
              </w:rPr>
              <w:t>в том числе:</w:t>
            </w:r>
          </w:p>
        </w:tc>
        <w:tc>
          <w:tcPr>
            <w:tcW w:w="567"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1276"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851" w:type="dxa"/>
          </w:tcPr>
          <w:p w:rsidR="00EC4F78" w:rsidRPr="00721FFE" w:rsidRDefault="00EC4F78" w:rsidP="005B73C0">
            <w:pPr>
              <w:widowControl/>
              <w:spacing w:line="360" w:lineRule="atLeast"/>
              <w:jc w:val="both"/>
              <w:rPr>
                <w:sz w:val="22"/>
                <w:szCs w:val="22"/>
              </w:rPr>
            </w:pPr>
          </w:p>
        </w:tc>
        <w:tc>
          <w:tcPr>
            <w:tcW w:w="850" w:type="dxa"/>
          </w:tcPr>
          <w:p w:rsidR="00EC4F78" w:rsidRPr="00721FFE" w:rsidRDefault="00EC4F78" w:rsidP="005B73C0">
            <w:pPr>
              <w:widowControl/>
              <w:spacing w:line="360" w:lineRule="atLeast"/>
              <w:jc w:val="both"/>
              <w:rPr>
                <w:sz w:val="22"/>
                <w:szCs w:val="22"/>
              </w:rPr>
            </w:pPr>
          </w:p>
        </w:tc>
        <w:tc>
          <w:tcPr>
            <w:tcW w:w="851" w:type="dxa"/>
          </w:tcPr>
          <w:p w:rsidR="00EC4F78" w:rsidRPr="00721FFE" w:rsidRDefault="00EC4F78" w:rsidP="005B73C0">
            <w:pPr>
              <w:widowControl/>
              <w:spacing w:line="360" w:lineRule="atLeast"/>
              <w:jc w:val="both"/>
              <w:rPr>
                <w:sz w:val="22"/>
                <w:szCs w:val="22"/>
              </w:rPr>
            </w:pPr>
          </w:p>
        </w:tc>
        <w:tc>
          <w:tcPr>
            <w:tcW w:w="850" w:type="dxa"/>
            <w:gridSpan w:val="2"/>
          </w:tcPr>
          <w:p w:rsidR="00EC4F78" w:rsidRPr="00721FFE" w:rsidRDefault="00EC4F78" w:rsidP="005B73C0">
            <w:pPr>
              <w:widowControl/>
              <w:spacing w:line="360" w:lineRule="atLeast"/>
              <w:jc w:val="both"/>
              <w:rPr>
                <w:sz w:val="22"/>
                <w:szCs w:val="22"/>
              </w:rPr>
            </w:pPr>
          </w:p>
        </w:tc>
        <w:tc>
          <w:tcPr>
            <w:tcW w:w="992" w:type="dxa"/>
          </w:tcPr>
          <w:p w:rsidR="00EC4F78" w:rsidRPr="00721FFE" w:rsidRDefault="00EC4F78" w:rsidP="005B73C0">
            <w:pPr>
              <w:widowControl/>
              <w:spacing w:line="360" w:lineRule="atLeast"/>
              <w:jc w:val="both"/>
              <w:rPr>
                <w:sz w:val="22"/>
                <w:szCs w:val="22"/>
              </w:rPr>
            </w:pPr>
          </w:p>
        </w:tc>
        <w:tc>
          <w:tcPr>
            <w:tcW w:w="1276" w:type="dxa"/>
          </w:tcPr>
          <w:p w:rsidR="00EC4F78" w:rsidRPr="00721FFE" w:rsidRDefault="00EC4F78" w:rsidP="005B73C0">
            <w:pPr>
              <w:widowControl/>
              <w:spacing w:line="360" w:lineRule="atLeast"/>
              <w:jc w:val="both"/>
              <w:rPr>
                <w:sz w:val="22"/>
                <w:szCs w:val="22"/>
              </w:rPr>
            </w:pPr>
          </w:p>
        </w:tc>
        <w:tc>
          <w:tcPr>
            <w:tcW w:w="1134" w:type="dxa"/>
          </w:tcPr>
          <w:p w:rsidR="00EC4F78" w:rsidRPr="00721FFE" w:rsidRDefault="00EC4F78" w:rsidP="005B73C0">
            <w:pPr>
              <w:widowControl/>
              <w:spacing w:line="360" w:lineRule="atLeast"/>
              <w:jc w:val="both"/>
              <w:rPr>
                <w:sz w:val="22"/>
                <w:szCs w:val="22"/>
              </w:rPr>
            </w:pPr>
          </w:p>
        </w:tc>
      </w:tr>
      <w:tr w:rsidR="00EC4F78" w:rsidRPr="00721FFE" w:rsidTr="005B73C0">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tcPr>
          <w:p w:rsidR="00EC4F78" w:rsidRPr="00721FFE" w:rsidRDefault="00EC4F78" w:rsidP="005B73C0">
            <w:pPr>
              <w:autoSpaceDE w:val="0"/>
              <w:autoSpaceDN w:val="0"/>
              <w:adjustRightInd w:val="0"/>
              <w:rPr>
                <w:szCs w:val="24"/>
              </w:rPr>
            </w:pPr>
            <w:r w:rsidRPr="00721FFE">
              <w:rPr>
                <w:szCs w:val="24"/>
              </w:rPr>
              <w:t xml:space="preserve">ответственный исполнитель подпрограммы </w:t>
            </w:r>
          </w:p>
          <w:p w:rsidR="00EC4F78" w:rsidRPr="00721FFE" w:rsidRDefault="00EC4F78" w:rsidP="005B73C0">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851"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850"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851"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850" w:type="dxa"/>
            <w:gridSpan w:val="2"/>
          </w:tcPr>
          <w:p w:rsidR="00EC4F78" w:rsidRPr="00721FFE" w:rsidRDefault="00EC4F78" w:rsidP="005B73C0">
            <w:pPr>
              <w:widowControl/>
              <w:spacing w:line="360" w:lineRule="atLeast"/>
              <w:jc w:val="both"/>
              <w:rPr>
                <w:sz w:val="22"/>
                <w:szCs w:val="22"/>
              </w:rPr>
            </w:pPr>
            <w:r w:rsidRPr="00721FFE">
              <w:rPr>
                <w:sz w:val="22"/>
                <w:szCs w:val="22"/>
              </w:rPr>
              <w:t>0,0</w:t>
            </w:r>
          </w:p>
        </w:tc>
        <w:tc>
          <w:tcPr>
            <w:tcW w:w="992"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1276" w:type="dxa"/>
          </w:tcPr>
          <w:p w:rsidR="00EC4F78" w:rsidRPr="00721FFE" w:rsidRDefault="00EC4F78" w:rsidP="005B73C0">
            <w:pPr>
              <w:widowControl/>
              <w:spacing w:line="360" w:lineRule="atLeast"/>
              <w:jc w:val="both"/>
              <w:rPr>
                <w:sz w:val="22"/>
                <w:szCs w:val="22"/>
              </w:rPr>
            </w:pPr>
            <w:r w:rsidRPr="00721FFE">
              <w:rPr>
                <w:sz w:val="22"/>
                <w:szCs w:val="22"/>
              </w:rPr>
              <w:t>0,0</w:t>
            </w:r>
          </w:p>
        </w:tc>
        <w:tc>
          <w:tcPr>
            <w:tcW w:w="1134" w:type="dxa"/>
          </w:tcPr>
          <w:p w:rsidR="00EC4F78" w:rsidRPr="00721FFE" w:rsidRDefault="00EC4F78" w:rsidP="005B73C0">
            <w:pPr>
              <w:widowControl/>
              <w:spacing w:line="360" w:lineRule="atLeast"/>
              <w:jc w:val="both"/>
              <w:rPr>
                <w:sz w:val="22"/>
                <w:szCs w:val="22"/>
              </w:rPr>
            </w:pPr>
          </w:p>
        </w:tc>
      </w:tr>
      <w:tr w:rsidR="00EC4F78" w:rsidRPr="00721FFE" w:rsidTr="005B73C0">
        <w:tc>
          <w:tcPr>
            <w:tcW w:w="610" w:type="dxa"/>
            <w:vMerge w:val="restart"/>
          </w:tcPr>
          <w:p w:rsidR="00EC4F78" w:rsidRPr="00721FFE" w:rsidRDefault="00EC4F78" w:rsidP="005B73C0">
            <w:pPr>
              <w:autoSpaceDE w:val="0"/>
              <w:autoSpaceDN w:val="0"/>
              <w:adjustRightInd w:val="0"/>
              <w:rPr>
                <w:szCs w:val="24"/>
              </w:rPr>
            </w:pPr>
            <w:r w:rsidRPr="00721FFE">
              <w:rPr>
                <w:szCs w:val="24"/>
              </w:rPr>
              <w:t>2.</w:t>
            </w:r>
          </w:p>
        </w:tc>
        <w:tc>
          <w:tcPr>
            <w:tcW w:w="1108" w:type="dxa"/>
            <w:vMerge w:val="restart"/>
          </w:tcPr>
          <w:p w:rsidR="00EC4F78" w:rsidRPr="00721FFE" w:rsidRDefault="00EC4F78" w:rsidP="005B73C0">
            <w:pPr>
              <w:autoSpaceDE w:val="0"/>
              <w:autoSpaceDN w:val="0"/>
              <w:adjustRightInd w:val="0"/>
              <w:rPr>
                <w:szCs w:val="24"/>
              </w:rPr>
            </w:pPr>
            <w:r w:rsidRPr="00721FFE">
              <w:rPr>
                <w:szCs w:val="24"/>
              </w:rPr>
              <w:t>Подпрограмма 2</w:t>
            </w:r>
          </w:p>
        </w:tc>
        <w:tc>
          <w:tcPr>
            <w:tcW w:w="1559" w:type="dxa"/>
            <w:vMerge w:val="restart"/>
          </w:tcPr>
          <w:p w:rsidR="00EC4F78" w:rsidRPr="00721FFE" w:rsidRDefault="00EC4F78" w:rsidP="005B73C0">
            <w:pPr>
              <w:autoSpaceDE w:val="0"/>
              <w:autoSpaceDN w:val="0"/>
              <w:adjustRightInd w:val="0"/>
              <w:rPr>
                <w:szCs w:val="24"/>
              </w:rPr>
            </w:pPr>
            <w:r w:rsidRPr="00721FFE">
              <w:rPr>
                <w:szCs w:val="24"/>
              </w:rPr>
              <w:t>«Искусство»</w:t>
            </w:r>
          </w:p>
        </w:tc>
        <w:tc>
          <w:tcPr>
            <w:tcW w:w="1985" w:type="dxa"/>
          </w:tcPr>
          <w:p w:rsidR="00EC4F78" w:rsidRPr="00721FFE" w:rsidRDefault="00EC4F78" w:rsidP="005B73C0">
            <w:pPr>
              <w:autoSpaceDE w:val="0"/>
              <w:autoSpaceDN w:val="0"/>
              <w:adjustRightInd w:val="0"/>
              <w:rPr>
                <w:szCs w:val="24"/>
              </w:rPr>
            </w:pPr>
            <w:r w:rsidRPr="00721FFE">
              <w:rPr>
                <w:szCs w:val="24"/>
              </w:rPr>
              <w:t>всего</w:t>
            </w: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vAlign w:val="center"/>
          </w:tcPr>
          <w:p w:rsidR="00EC4F78" w:rsidRPr="00721FFE" w:rsidRDefault="00EC4F78" w:rsidP="005B73C0">
            <w:pPr>
              <w:autoSpaceDE w:val="0"/>
              <w:autoSpaceDN w:val="0"/>
              <w:adjustRightInd w:val="0"/>
              <w:ind w:firstLine="720"/>
              <w:jc w:val="center"/>
              <w:rPr>
                <w:szCs w:val="24"/>
              </w:rPr>
            </w:pPr>
            <w:r w:rsidRPr="00721FFE">
              <w:rPr>
                <w:szCs w:val="24"/>
              </w:rPr>
              <w:t>Х</w:t>
            </w:r>
          </w:p>
        </w:tc>
        <w:tc>
          <w:tcPr>
            <w:tcW w:w="851" w:type="dxa"/>
          </w:tcPr>
          <w:p w:rsidR="00EC4F78" w:rsidRPr="00721FFE" w:rsidRDefault="00EC4F78" w:rsidP="005B73C0">
            <w:pPr>
              <w:autoSpaceDE w:val="0"/>
              <w:autoSpaceDN w:val="0"/>
              <w:adjustRightInd w:val="0"/>
              <w:rPr>
                <w:szCs w:val="24"/>
              </w:rPr>
            </w:pPr>
            <w:r w:rsidRPr="00721FFE">
              <w:rPr>
                <w:szCs w:val="24"/>
              </w:rPr>
              <w:t>50,0</w:t>
            </w:r>
          </w:p>
        </w:tc>
        <w:tc>
          <w:tcPr>
            <w:tcW w:w="850" w:type="dxa"/>
          </w:tcPr>
          <w:p w:rsidR="00EC4F78" w:rsidRPr="00721FFE" w:rsidRDefault="00EC4F78" w:rsidP="005B73C0">
            <w:pPr>
              <w:autoSpaceDE w:val="0"/>
              <w:autoSpaceDN w:val="0"/>
              <w:adjustRightInd w:val="0"/>
              <w:rPr>
                <w:szCs w:val="24"/>
              </w:rPr>
            </w:pPr>
            <w:r w:rsidRPr="00721FFE">
              <w:rPr>
                <w:szCs w:val="24"/>
              </w:rPr>
              <w:t>30,0</w:t>
            </w:r>
          </w:p>
        </w:tc>
        <w:tc>
          <w:tcPr>
            <w:tcW w:w="851" w:type="dxa"/>
          </w:tcPr>
          <w:p w:rsidR="00EC4F78" w:rsidRPr="00721FFE" w:rsidRDefault="00EC4F78" w:rsidP="005B73C0">
            <w:pPr>
              <w:autoSpaceDE w:val="0"/>
              <w:autoSpaceDN w:val="0"/>
              <w:adjustRightInd w:val="0"/>
              <w:rPr>
                <w:szCs w:val="24"/>
              </w:rPr>
            </w:pPr>
            <w:r w:rsidRPr="00721FFE">
              <w:rPr>
                <w:szCs w:val="24"/>
              </w:rPr>
              <w:t>50,0</w:t>
            </w:r>
          </w:p>
        </w:tc>
        <w:tc>
          <w:tcPr>
            <w:tcW w:w="850" w:type="dxa"/>
            <w:gridSpan w:val="2"/>
          </w:tcPr>
          <w:p w:rsidR="00EC4F78" w:rsidRPr="00721FFE" w:rsidRDefault="00EC4F78" w:rsidP="005B73C0">
            <w:pPr>
              <w:autoSpaceDE w:val="0"/>
              <w:autoSpaceDN w:val="0"/>
              <w:adjustRightInd w:val="0"/>
              <w:jc w:val="both"/>
              <w:rPr>
                <w:szCs w:val="24"/>
              </w:rPr>
            </w:pPr>
            <w:r w:rsidRPr="00721FFE">
              <w:rPr>
                <w:szCs w:val="24"/>
              </w:rPr>
              <w:t>50,0</w:t>
            </w:r>
          </w:p>
        </w:tc>
        <w:tc>
          <w:tcPr>
            <w:tcW w:w="992" w:type="dxa"/>
          </w:tcPr>
          <w:p w:rsidR="00EC4F78" w:rsidRPr="00721FFE" w:rsidRDefault="00EC4F78" w:rsidP="005B73C0">
            <w:pPr>
              <w:autoSpaceDE w:val="0"/>
              <w:autoSpaceDN w:val="0"/>
              <w:adjustRightInd w:val="0"/>
              <w:jc w:val="both"/>
              <w:rPr>
                <w:szCs w:val="24"/>
              </w:rPr>
            </w:pPr>
            <w:r w:rsidRPr="00721FFE">
              <w:rPr>
                <w:szCs w:val="24"/>
              </w:rPr>
              <w:t>50,0</w:t>
            </w:r>
          </w:p>
        </w:tc>
        <w:tc>
          <w:tcPr>
            <w:tcW w:w="1276" w:type="dxa"/>
          </w:tcPr>
          <w:p w:rsidR="00EC4F78" w:rsidRPr="00721FFE" w:rsidRDefault="00EC4F78" w:rsidP="005B73C0">
            <w:pPr>
              <w:autoSpaceDE w:val="0"/>
              <w:autoSpaceDN w:val="0"/>
              <w:adjustRightInd w:val="0"/>
              <w:jc w:val="both"/>
              <w:rPr>
                <w:szCs w:val="24"/>
              </w:rPr>
            </w:pPr>
            <w:r w:rsidRPr="00721FFE">
              <w:rPr>
                <w:szCs w:val="24"/>
              </w:rPr>
              <w:t>50,0</w:t>
            </w:r>
          </w:p>
        </w:tc>
        <w:tc>
          <w:tcPr>
            <w:tcW w:w="1134" w:type="dxa"/>
          </w:tcPr>
          <w:p w:rsidR="00EC4F78" w:rsidRPr="00721FFE" w:rsidRDefault="00EC4F78" w:rsidP="005B73C0">
            <w:pPr>
              <w:autoSpaceDE w:val="0"/>
              <w:autoSpaceDN w:val="0"/>
              <w:adjustRightInd w:val="0"/>
              <w:jc w:val="both"/>
              <w:rPr>
                <w:szCs w:val="24"/>
              </w:rPr>
            </w:pPr>
          </w:p>
        </w:tc>
      </w:tr>
      <w:tr w:rsidR="00EC4F78" w:rsidRPr="00721FFE" w:rsidTr="005B73C0">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tcPr>
          <w:p w:rsidR="00EC4F78" w:rsidRPr="00721FFE" w:rsidRDefault="00EC4F78" w:rsidP="005B73C0">
            <w:pPr>
              <w:autoSpaceDE w:val="0"/>
              <w:autoSpaceDN w:val="0"/>
              <w:adjustRightInd w:val="0"/>
              <w:rPr>
                <w:szCs w:val="24"/>
              </w:rPr>
            </w:pPr>
            <w:r w:rsidRPr="00721FFE">
              <w:rPr>
                <w:szCs w:val="24"/>
              </w:rPr>
              <w:t>ответственный исполнитель подпрограммы</w:t>
            </w:r>
          </w:p>
          <w:p w:rsidR="00EC4F78" w:rsidRPr="00721FFE" w:rsidRDefault="00EC4F78" w:rsidP="005B73C0">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w:t>
            </w:r>
            <w:r w:rsidRPr="00721FFE">
              <w:rPr>
                <w:szCs w:val="24"/>
              </w:rPr>
              <w:lastRenderedPageBreak/>
              <w:t>района Пензенской области»</w:t>
            </w:r>
          </w:p>
        </w:tc>
        <w:tc>
          <w:tcPr>
            <w:tcW w:w="567" w:type="dxa"/>
            <w:vAlign w:val="center"/>
          </w:tcPr>
          <w:p w:rsidR="00EC4F78" w:rsidRPr="00721FFE" w:rsidRDefault="00EC4F78" w:rsidP="005B73C0">
            <w:pPr>
              <w:autoSpaceDE w:val="0"/>
              <w:autoSpaceDN w:val="0"/>
              <w:adjustRightInd w:val="0"/>
              <w:rPr>
                <w:szCs w:val="24"/>
              </w:rPr>
            </w:pPr>
            <w:r w:rsidRPr="00721FFE">
              <w:rPr>
                <w:szCs w:val="24"/>
              </w:rPr>
              <w:lastRenderedPageBreak/>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0420000000</w:t>
            </w:r>
          </w:p>
        </w:tc>
        <w:tc>
          <w:tcPr>
            <w:tcW w:w="425" w:type="dxa"/>
            <w:vAlign w:val="center"/>
          </w:tcPr>
          <w:p w:rsidR="00EC4F78" w:rsidRPr="00721FFE" w:rsidRDefault="00EC4F78" w:rsidP="005B73C0">
            <w:pPr>
              <w:autoSpaceDE w:val="0"/>
              <w:autoSpaceDN w:val="0"/>
              <w:adjustRightInd w:val="0"/>
              <w:rPr>
                <w:szCs w:val="24"/>
              </w:rPr>
            </w:pPr>
          </w:p>
        </w:tc>
        <w:tc>
          <w:tcPr>
            <w:tcW w:w="851" w:type="dxa"/>
          </w:tcPr>
          <w:p w:rsidR="00EC4F78" w:rsidRPr="00721FFE" w:rsidRDefault="00EC4F78" w:rsidP="005B73C0">
            <w:pPr>
              <w:autoSpaceDE w:val="0"/>
              <w:autoSpaceDN w:val="0"/>
              <w:adjustRightInd w:val="0"/>
              <w:rPr>
                <w:szCs w:val="24"/>
              </w:rPr>
            </w:pPr>
            <w:r w:rsidRPr="00721FFE">
              <w:rPr>
                <w:szCs w:val="24"/>
              </w:rPr>
              <w:t>50,0</w:t>
            </w:r>
          </w:p>
        </w:tc>
        <w:tc>
          <w:tcPr>
            <w:tcW w:w="850" w:type="dxa"/>
          </w:tcPr>
          <w:p w:rsidR="00EC4F78" w:rsidRPr="00721FFE" w:rsidRDefault="00EC4F78" w:rsidP="005B73C0">
            <w:pPr>
              <w:autoSpaceDE w:val="0"/>
              <w:autoSpaceDN w:val="0"/>
              <w:adjustRightInd w:val="0"/>
              <w:rPr>
                <w:szCs w:val="24"/>
              </w:rPr>
            </w:pPr>
            <w:r w:rsidRPr="00721FFE">
              <w:rPr>
                <w:szCs w:val="24"/>
              </w:rPr>
              <w:t>30,0</w:t>
            </w:r>
          </w:p>
        </w:tc>
        <w:tc>
          <w:tcPr>
            <w:tcW w:w="851" w:type="dxa"/>
          </w:tcPr>
          <w:p w:rsidR="00EC4F78" w:rsidRPr="00721FFE" w:rsidRDefault="00EC4F78" w:rsidP="005B73C0">
            <w:pPr>
              <w:autoSpaceDE w:val="0"/>
              <w:autoSpaceDN w:val="0"/>
              <w:adjustRightInd w:val="0"/>
              <w:rPr>
                <w:szCs w:val="24"/>
              </w:rPr>
            </w:pPr>
            <w:r w:rsidRPr="00721FFE">
              <w:rPr>
                <w:szCs w:val="24"/>
              </w:rPr>
              <w:t>50,0</w:t>
            </w:r>
          </w:p>
        </w:tc>
        <w:tc>
          <w:tcPr>
            <w:tcW w:w="850" w:type="dxa"/>
            <w:gridSpan w:val="2"/>
          </w:tcPr>
          <w:p w:rsidR="00EC4F78" w:rsidRPr="00721FFE" w:rsidRDefault="00EC4F78" w:rsidP="005B73C0">
            <w:pPr>
              <w:autoSpaceDE w:val="0"/>
              <w:autoSpaceDN w:val="0"/>
              <w:adjustRightInd w:val="0"/>
              <w:jc w:val="both"/>
              <w:rPr>
                <w:szCs w:val="24"/>
              </w:rPr>
            </w:pPr>
            <w:r w:rsidRPr="00721FFE">
              <w:rPr>
                <w:szCs w:val="24"/>
              </w:rPr>
              <w:t>50,0</w:t>
            </w:r>
          </w:p>
        </w:tc>
        <w:tc>
          <w:tcPr>
            <w:tcW w:w="992" w:type="dxa"/>
          </w:tcPr>
          <w:p w:rsidR="00EC4F78" w:rsidRPr="00721FFE" w:rsidRDefault="00EC4F78" w:rsidP="005B73C0">
            <w:pPr>
              <w:autoSpaceDE w:val="0"/>
              <w:autoSpaceDN w:val="0"/>
              <w:adjustRightInd w:val="0"/>
              <w:jc w:val="both"/>
              <w:rPr>
                <w:szCs w:val="24"/>
              </w:rPr>
            </w:pPr>
            <w:r w:rsidRPr="00721FFE">
              <w:rPr>
                <w:szCs w:val="24"/>
              </w:rPr>
              <w:t>50,0</w:t>
            </w:r>
          </w:p>
        </w:tc>
        <w:tc>
          <w:tcPr>
            <w:tcW w:w="1276" w:type="dxa"/>
          </w:tcPr>
          <w:p w:rsidR="00EC4F78" w:rsidRPr="00721FFE" w:rsidRDefault="00EC4F78" w:rsidP="005B73C0">
            <w:pPr>
              <w:autoSpaceDE w:val="0"/>
              <w:autoSpaceDN w:val="0"/>
              <w:adjustRightInd w:val="0"/>
              <w:jc w:val="both"/>
              <w:rPr>
                <w:szCs w:val="24"/>
              </w:rPr>
            </w:pPr>
            <w:r w:rsidRPr="00721FFE">
              <w:rPr>
                <w:szCs w:val="24"/>
              </w:rPr>
              <w:t>50,0</w:t>
            </w:r>
          </w:p>
        </w:tc>
        <w:tc>
          <w:tcPr>
            <w:tcW w:w="1134" w:type="dxa"/>
          </w:tcPr>
          <w:p w:rsidR="00EC4F78" w:rsidRPr="00721FFE" w:rsidRDefault="00EC4F78" w:rsidP="005B73C0">
            <w:pPr>
              <w:autoSpaceDE w:val="0"/>
              <w:autoSpaceDN w:val="0"/>
              <w:adjustRightInd w:val="0"/>
              <w:jc w:val="both"/>
              <w:rPr>
                <w:szCs w:val="24"/>
              </w:rPr>
            </w:pPr>
          </w:p>
        </w:tc>
      </w:tr>
      <w:tr w:rsidR="00EC4F78" w:rsidRPr="00721FFE" w:rsidTr="005B73C0">
        <w:tc>
          <w:tcPr>
            <w:tcW w:w="610" w:type="dxa"/>
            <w:vMerge w:val="restart"/>
          </w:tcPr>
          <w:p w:rsidR="00EC4F78" w:rsidRPr="00721FFE" w:rsidRDefault="00EC4F78" w:rsidP="005B73C0">
            <w:pPr>
              <w:autoSpaceDE w:val="0"/>
              <w:autoSpaceDN w:val="0"/>
              <w:adjustRightInd w:val="0"/>
              <w:rPr>
                <w:szCs w:val="24"/>
              </w:rPr>
            </w:pPr>
            <w:r w:rsidRPr="00721FFE">
              <w:rPr>
                <w:szCs w:val="24"/>
              </w:rPr>
              <w:lastRenderedPageBreak/>
              <w:t>2.1</w:t>
            </w:r>
          </w:p>
          <w:p w:rsidR="00EC4F78" w:rsidRPr="00721FFE" w:rsidRDefault="00EC4F78" w:rsidP="005B73C0">
            <w:pPr>
              <w:autoSpaceDE w:val="0"/>
              <w:autoSpaceDN w:val="0"/>
              <w:adjustRightInd w:val="0"/>
              <w:ind w:firstLine="720"/>
              <w:jc w:val="center"/>
              <w:rPr>
                <w:szCs w:val="24"/>
              </w:rPr>
            </w:pPr>
          </w:p>
          <w:p w:rsidR="00EC4F78" w:rsidRPr="00721FFE" w:rsidRDefault="00EC4F78" w:rsidP="005B73C0">
            <w:pPr>
              <w:autoSpaceDE w:val="0"/>
              <w:autoSpaceDN w:val="0"/>
              <w:adjustRightInd w:val="0"/>
              <w:ind w:firstLine="720"/>
              <w:jc w:val="center"/>
              <w:rPr>
                <w:szCs w:val="24"/>
              </w:rPr>
            </w:pPr>
          </w:p>
          <w:p w:rsidR="00EC4F78" w:rsidRPr="00721FFE" w:rsidRDefault="00EC4F78" w:rsidP="005B73C0">
            <w:pPr>
              <w:autoSpaceDE w:val="0"/>
              <w:autoSpaceDN w:val="0"/>
              <w:adjustRightInd w:val="0"/>
              <w:rPr>
                <w:szCs w:val="24"/>
              </w:rPr>
            </w:pPr>
          </w:p>
        </w:tc>
        <w:tc>
          <w:tcPr>
            <w:tcW w:w="1108" w:type="dxa"/>
            <w:vMerge w:val="restart"/>
          </w:tcPr>
          <w:p w:rsidR="00EC4F78" w:rsidRPr="00721FFE" w:rsidRDefault="00EC4F78" w:rsidP="005B73C0">
            <w:pPr>
              <w:autoSpaceDE w:val="0"/>
              <w:autoSpaceDN w:val="0"/>
              <w:adjustRightInd w:val="0"/>
              <w:jc w:val="both"/>
              <w:rPr>
                <w:szCs w:val="24"/>
              </w:rPr>
            </w:pPr>
            <w:r w:rsidRPr="00721FFE">
              <w:rPr>
                <w:szCs w:val="24"/>
              </w:rPr>
              <w:t>Основное мероприятие</w:t>
            </w:r>
          </w:p>
          <w:p w:rsidR="00EC4F78" w:rsidRPr="00721FFE" w:rsidRDefault="00EC4F78" w:rsidP="005B73C0">
            <w:pPr>
              <w:autoSpaceDE w:val="0"/>
              <w:autoSpaceDN w:val="0"/>
              <w:adjustRightInd w:val="0"/>
              <w:jc w:val="both"/>
              <w:rPr>
                <w:szCs w:val="24"/>
              </w:rPr>
            </w:pPr>
          </w:p>
        </w:tc>
        <w:tc>
          <w:tcPr>
            <w:tcW w:w="1559" w:type="dxa"/>
            <w:vMerge w:val="restart"/>
          </w:tcPr>
          <w:p w:rsidR="00EC4F78" w:rsidRPr="00721FFE" w:rsidRDefault="00EC4F78" w:rsidP="005B73C0">
            <w:pPr>
              <w:autoSpaceDE w:val="0"/>
              <w:autoSpaceDN w:val="0"/>
              <w:adjustRightInd w:val="0"/>
              <w:rPr>
                <w:szCs w:val="24"/>
              </w:rPr>
            </w:pPr>
            <w:r w:rsidRPr="00721FFE">
              <w:rPr>
                <w:szCs w:val="24"/>
              </w:rPr>
              <w:t xml:space="preserve">Организация и проведение мероприятия, </w:t>
            </w:r>
            <w:proofErr w:type="gramStart"/>
            <w:r w:rsidRPr="00721FFE">
              <w:rPr>
                <w:szCs w:val="24"/>
              </w:rPr>
              <w:t>посвященных</w:t>
            </w:r>
            <w:proofErr w:type="gramEnd"/>
            <w:r w:rsidRPr="00721FFE">
              <w:rPr>
                <w:szCs w:val="24"/>
              </w:rPr>
              <w:t xml:space="preserve"> значимым событиям в культурной жизни </w:t>
            </w:r>
            <w:proofErr w:type="spellStart"/>
            <w:r w:rsidRPr="00721FFE">
              <w:rPr>
                <w:szCs w:val="24"/>
              </w:rPr>
              <w:t>Камешкирского</w:t>
            </w:r>
            <w:proofErr w:type="spellEnd"/>
            <w:r w:rsidRPr="00721FFE">
              <w:rPr>
                <w:szCs w:val="24"/>
              </w:rPr>
              <w:t xml:space="preserve"> района Пензенской области</w:t>
            </w:r>
          </w:p>
        </w:tc>
        <w:tc>
          <w:tcPr>
            <w:tcW w:w="1985" w:type="dxa"/>
          </w:tcPr>
          <w:p w:rsidR="00EC4F78" w:rsidRPr="00721FFE" w:rsidRDefault="00EC4F78" w:rsidP="005B73C0">
            <w:pPr>
              <w:autoSpaceDE w:val="0"/>
              <w:autoSpaceDN w:val="0"/>
              <w:adjustRightInd w:val="0"/>
              <w:rPr>
                <w:szCs w:val="24"/>
              </w:rPr>
            </w:pPr>
            <w:r w:rsidRPr="00721FFE">
              <w:rPr>
                <w:szCs w:val="24"/>
              </w:rPr>
              <w:t>всего</w:t>
            </w:r>
          </w:p>
        </w:tc>
        <w:tc>
          <w:tcPr>
            <w:tcW w:w="567" w:type="dxa"/>
            <w:vAlign w:val="center"/>
          </w:tcPr>
          <w:p w:rsidR="00EC4F78" w:rsidRPr="00721FFE" w:rsidRDefault="00EC4F78" w:rsidP="005B73C0">
            <w:pPr>
              <w:autoSpaceDE w:val="0"/>
              <w:autoSpaceDN w:val="0"/>
              <w:adjustRightInd w:val="0"/>
              <w:ind w:firstLine="720"/>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1276"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851" w:type="dxa"/>
          </w:tcPr>
          <w:p w:rsidR="00EC4F78" w:rsidRPr="00721FFE" w:rsidRDefault="00EC4F78" w:rsidP="005B73C0">
            <w:pPr>
              <w:autoSpaceDE w:val="0"/>
              <w:autoSpaceDN w:val="0"/>
              <w:adjustRightInd w:val="0"/>
              <w:rPr>
                <w:szCs w:val="24"/>
              </w:rPr>
            </w:pPr>
            <w:r w:rsidRPr="00721FFE">
              <w:rPr>
                <w:szCs w:val="24"/>
              </w:rPr>
              <w:t>50,0</w:t>
            </w:r>
          </w:p>
        </w:tc>
        <w:tc>
          <w:tcPr>
            <w:tcW w:w="850" w:type="dxa"/>
          </w:tcPr>
          <w:p w:rsidR="00EC4F78" w:rsidRPr="00721FFE" w:rsidRDefault="00EC4F78" w:rsidP="005B73C0">
            <w:pPr>
              <w:autoSpaceDE w:val="0"/>
              <w:autoSpaceDN w:val="0"/>
              <w:adjustRightInd w:val="0"/>
              <w:rPr>
                <w:szCs w:val="24"/>
              </w:rPr>
            </w:pPr>
            <w:r w:rsidRPr="00721FFE">
              <w:rPr>
                <w:szCs w:val="24"/>
              </w:rPr>
              <w:t>30,0</w:t>
            </w:r>
          </w:p>
        </w:tc>
        <w:tc>
          <w:tcPr>
            <w:tcW w:w="851" w:type="dxa"/>
          </w:tcPr>
          <w:p w:rsidR="00EC4F78" w:rsidRPr="00721FFE" w:rsidRDefault="00EC4F78" w:rsidP="005B73C0">
            <w:pPr>
              <w:autoSpaceDE w:val="0"/>
              <w:autoSpaceDN w:val="0"/>
              <w:adjustRightInd w:val="0"/>
              <w:rPr>
                <w:szCs w:val="24"/>
              </w:rPr>
            </w:pPr>
            <w:r w:rsidRPr="00721FFE">
              <w:rPr>
                <w:szCs w:val="24"/>
              </w:rPr>
              <w:t>50,0</w:t>
            </w:r>
          </w:p>
        </w:tc>
        <w:tc>
          <w:tcPr>
            <w:tcW w:w="850" w:type="dxa"/>
            <w:gridSpan w:val="2"/>
          </w:tcPr>
          <w:p w:rsidR="00EC4F78" w:rsidRPr="00721FFE" w:rsidRDefault="00EC4F78" w:rsidP="005B73C0">
            <w:pPr>
              <w:autoSpaceDE w:val="0"/>
              <w:autoSpaceDN w:val="0"/>
              <w:adjustRightInd w:val="0"/>
              <w:jc w:val="both"/>
              <w:rPr>
                <w:szCs w:val="24"/>
              </w:rPr>
            </w:pPr>
            <w:r w:rsidRPr="00721FFE">
              <w:rPr>
                <w:szCs w:val="24"/>
              </w:rPr>
              <w:t>50,0</w:t>
            </w:r>
          </w:p>
        </w:tc>
        <w:tc>
          <w:tcPr>
            <w:tcW w:w="992" w:type="dxa"/>
          </w:tcPr>
          <w:p w:rsidR="00EC4F78" w:rsidRPr="00721FFE" w:rsidRDefault="00EC4F78" w:rsidP="005B73C0">
            <w:pPr>
              <w:autoSpaceDE w:val="0"/>
              <w:autoSpaceDN w:val="0"/>
              <w:adjustRightInd w:val="0"/>
              <w:jc w:val="both"/>
              <w:rPr>
                <w:szCs w:val="24"/>
              </w:rPr>
            </w:pPr>
            <w:r w:rsidRPr="00721FFE">
              <w:rPr>
                <w:szCs w:val="24"/>
              </w:rPr>
              <w:t>50,0</w:t>
            </w:r>
          </w:p>
        </w:tc>
        <w:tc>
          <w:tcPr>
            <w:tcW w:w="1276" w:type="dxa"/>
          </w:tcPr>
          <w:p w:rsidR="00EC4F78" w:rsidRPr="00721FFE" w:rsidRDefault="00EC4F78" w:rsidP="005B73C0">
            <w:pPr>
              <w:autoSpaceDE w:val="0"/>
              <w:autoSpaceDN w:val="0"/>
              <w:adjustRightInd w:val="0"/>
              <w:jc w:val="both"/>
              <w:rPr>
                <w:szCs w:val="24"/>
              </w:rPr>
            </w:pPr>
            <w:r w:rsidRPr="00721FFE">
              <w:rPr>
                <w:szCs w:val="24"/>
              </w:rPr>
              <w:t>50,0</w:t>
            </w:r>
          </w:p>
        </w:tc>
        <w:tc>
          <w:tcPr>
            <w:tcW w:w="1134" w:type="dxa"/>
          </w:tcPr>
          <w:p w:rsidR="00EC4F78" w:rsidRPr="00721FFE" w:rsidRDefault="00EC4F78" w:rsidP="005B73C0">
            <w:pPr>
              <w:autoSpaceDE w:val="0"/>
              <w:autoSpaceDN w:val="0"/>
              <w:adjustRightInd w:val="0"/>
              <w:jc w:val="both"/>
              <w:rPr>
                <w:szCs w:val="24"/>
              </w:rPr>
            </w:pPr>
          </w:p>
        </w:tc>
      </w:tr>
      <w:tr w:rsidR="00EC4F78" w:rsidRPr="00721FFE" w:rsidTr="005B73C0">
        <w:trPr>
          <w:trHeight w:val="1972"/>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tcPr>
          <w:p w:rsidR="00EC4F78" w:rsidRPr="00721FFE" w:rsidRDefault="00EC4F78" w:rsidP="005B73C0">
            <w:pPr>
              <w:autoSpaceDE w:val="0"/>
              <w:autoSpaceDN w:val="0"/>
              <w:adjustRightInd w:val="0"/>
              <w:rPr>
                <w:szCs w:val="24"/>
              </w:rPr>
            </w:pPr>
            <w:r w:rsidRPr="00721FFE">
              <w:rPr>
                <w:szCs w:val="24"/>
              </w:rPr>
              <w:t>ответственный исполнитель подпрограммы</w:t>
            </w:r>
          </w:p>
          <w:p w:rsidR="00EC4F78" w:rsidRPr="00721FFE" w:rsidRDefault="00EC4F78" w:rsidP="005B73C0">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0420105231</w:t>
            </w:r>
          </w:p>
        </w:tc>
        <w:tc>
          <w:tcPr>
            <w:tcW w:w="425" w:type="dxa"/>
            <w:vAlign w:val="center"/>
          </w:tcPr>
          <w:p w:rsidR="00EC4F78" w:rsidRPr="00721FFE" w:rsidRDefault="00EC4F78" w:rsidP="005B73C0">
            <w:pPr>
              <w:autoSpaceDE w:val="0"/>
              <w:autoSpaceDN w:val="0"/>
              <w:adjustRightInd w:val="0"/>
              <w:rPr>
                <w:szCs w:val="24"/>
              </w:rPr>
            </w:pPr>
            <w:r w:rsidRPr="00721FFE">
              <w:rPr>
                <w:szCs w:val="24"/>
              </w:rPr>
              <w:t>612</w:t>
            </w:r>
          </w:p>
        </w:tc>
        <w:tc>
          <w:tcPr>
            <w:tcW w:w="851" w:type="dxa"/>
          </w:tcPr>
          <w:p w:rsidR="00EC4F78" w:rsidRPr="00721FFE" w:rsidRDefault="00EC4F78" w:rsidP="005B73C0">
            <w:pPr>
              <w:autoSpaceDE w:val="0"/>
              <w:autoSpaceDN w:val="0"/>
              <w:adjustRightInd w:val="0"/>
              <w:rPr>
                <w:szCs w:val="24"/>
              </w:rPr>
            </w:pPr>
            <w:r w:rsidRPr="00721FFE">
              <w:rPr>
                <w:szCs w:val="24"/>
              </w:rPr>
              <w:t>50,0</w:t>
            </w:r>
          </w:p>
        </w:tc>
        <w:tc>
          <w:tcPr>
            <w:tcW w:w="850" w:type="dxa"/>
          </w:tcPr>
          <w:p w:rsidR="00EC4F78" w:rsidRPr="00721FFE" w:rsidRDefault="00EC4F78" w:rsidP="005B73C0">
            <w:pPr>
              <w:autoSpaceDE w:val="0"/>
              <w:autoSpaceDN w:val="0"/>
              <w:adjustRightInd w:val="0"/>
              <w:rPr>
                <w:szCs w:val="24"/>
              </w:rPr>
            </w:pPr>
            <w:r w:rsidRPr="00721FFE">
              <w:rPr>
                <w:szCs w:val="24"/>
              </w:rPr>
              <w:t>30,0</w:t>
            </w:r>
          </w:p>
        </w:tc>
        <w:tc>
          <w:tcPr>
            <w:tcW w:w="851" w:type="dxa"/>
          </w:tcPr>
          <w:p w:rsidR="00EC4F78" w:rsidRPr="00721FFE" w:rsidRDefault="00EC4F78" w:rsidP="005B73C0">
            <w:pPr>
              <w:autoSpaceDE w:val="0"/>
              <w:autoSpaceDN w:val="0"/>
              <w:adjustRightInd w:val="0"/>
              <w:rPr>
                <w:szCs w:val="24"/>
              </w:rPr>
            </w:pPr>
            <w:r w:rsidRPr="00721FFE">
              <w:rPr>
                <w:szCs w:val="24"/>
              </w:rPr>
              <w:t>50,0</w:t>
            </w:r>
          </w:p>
        </w:tc>
        <w:tc>
          <w:tcPr>
            <w:tcW w:w="850" w:type="dxa"/>
            <w:gridSpan w:val="2"/>
          </w:tcPr>
          <w:p w:rsidR="00EC4F78" w:rsidRPr="00721FFE" w:rsidRDefault="00EC4F78" w:rsidP="005B73C0">
            <w:pPr>
              <w:autoSpaceDE w:val="0"/>
              <w:autoSpaceDN w:val="0"/>
              <w:adjustRightInd w:val="0"/>
              <w:jc w:val="both"/>
              <w:rPr>
                <w:szCs w:val="24"/>
              </w:rPr>
            </w:pPr>
            <w:r w:rsidRPr="00721FFE">
              <w:rPr>
                <w:szCs w:val="24"/>
              </w:rPr>
              <w:t>50,0</w:t>
            </w:r>
          </w:p>
        </w:tc>
        <w:tc>
          <w:tcPr>
            <w:tcW w:w="992" w:type="dxa"/>
          </w:tcPr>
          <w:p w:rsidR="00EC4F78" w:rsidRPr="00721FFE" w:rsidRDefault="00EC4F78" w:rsidP="005B73C0">
            <w:pPr>
              <w:autoSpaceDE w:val="0"/>
              <w:autoSpaceDN w:val="0"/>
              <w:adjustRightInd w:val="0"/>
              <w:jc w:val="both"/>
              <w:rPr>
                <w:szCs w:val="24"/>
              </w:rPr>
            </w:pPr>
            <w:r w:rsidRPr="00721FFE">
              <w:rPr>
                <w:szCs w:val="24"/>
              </w:rPr>
              <w:t>50,0</w:t>
            </w:r>
          </w:p>
        </w:tc>
        <w:tc>
          <w:tcPr>
            <w:tcW w:w="1276" w:type="dxa"/>
          </w:tcPr>
          <w:p w:rsidR="00EC4F78" w:rsidRPr="00721FFE" w:rsidRDefault="00EC4F78" w:rsidP="005B73C0">
            <w:pPr>
              <w:autoSpaceDE w:val="0"/>
              <w:autoSpaceDN w:val="0"/>
              <w:adjustRightInd w:val="0"/>
              <w:jc w:val="both"/>
              <w:rPr>
                <w:szCs w:val="24"/>
              </w:rPr>
            </w:pPr>
            <w:r w:rsidRPr="00721FFE">
              <w:rPr>
                <w:szCs w:val="24"/>
              </w:rPr>
              <w:t>50,0</w:t>
            </w:r>
          </w:p>
        </w:tc>
        <w:tc>
          <w:tcPr>
            <w:tcW w:w="1134" w:type="dxa"/>
          </w:tcPr>
          <w:p w:rsidR="00EC4F78" w:rsidRPr="00721FFE" w:rsidRDefault="00EC4F78" w:rsidP="005B73C0">
            <w:pPr>
              <w:autoSpaceDE w:val="0"/>
              <w:autoSpaceDN w:val="0"/>
              <w:adjustRightInd w:val="0"/>
              <w:jc w:val="both"/>
              <w:rPr>
                <w:szCs w:val="24"/>
              </w:rPr>
            </w:pPr>
          </w:p>
        </w:tc>
      </w:tr>
      <w:tr w:rsidR="00EC4F78" w:rsidRPr="00721FFE" w:rsidTr="005B73C0">
        <w:trPr>
          <w:trHeight w:val="405"/>
        </w:trPr>
        <w:tc>
          <w:tcPr>
            <w:tcW w:w="610" w:type="dxa"/>
            <w:vMerge w:val="restart"/>
          </w:tcPr>
          <w:p w:rsidR="00EC4F78" w:rsidRPr="00721FFE" w:rsidRDefault="00EC4F78" w:rsidP="005B73C0">
            <w:pPr>
              <w:autoSpaceDE w:val="0"/>
              <w:autoSpaceDN w:val="0"/>
              <w:adjustRightInd w:val="0"/>
              <w:rPr>
                <w:sz w:val="24"/>
                <w:szCs w:val="24"/>
              </w:rPr>
            </w:pPr>
            <w:r w:rsidRPr="00721FFE">
              <w:t>3.</w:t>
            </w:r>
          </w:p>
        </w:tc>
        <w:tc>
          <w:tcPr>
            <w:tcW w:w="1108" w:type="dxa"/>
            <w:vMerge w:val="restart"/>
          </w:tcPr>
          <w:p w:rsidR="00EC4F78" w:rsidRPr="00721FFE" w:rsidRDefault="00EC4F78" w:rsidP="005B73C0">
            <w:pPr>
              <w:autoSpaceDE w:val="0"/>
              <w:autoSpaceDN w:val="0"/>
              <w:adjustRightInd w:val="0"/>
              <w:jc w:val="both"/>
              <w:rPr>
                <w:szCs w:val="24"/>
              </w:rPr>
            </w:pPr>
            <w:r w:rsidRPr="00721FFE">
              <w:rPr>
                <w:szCs w:val="24"/>
              </w:rPr>
              <w:t>Подпрограмма 3</w:t>
            </w:r>
          </w:p>
        </w:tc>
        <w:tc>
          <w:tcPr>
            <w:tcW w:w="1559" w:type="dxa"/>
            <w:vMerge w:val="restart"/>
          </w:tcPr>
          <w:p w:rsidR="00EC4F78" w:rsidRPr="00721FFE" w:rsidRDefault="00EC4F78" w:rsidP="005B73C0">
            <w:pPr>
              <w:autoSpaceDE w:val="0"/>
              <w:autoSpaceDN w:val="0"/>
              <w:adjustRightInd w:val="0"/>
              <w:rPr>
                <w:szCs w:val="24"/>
              </w:rPr>
            </w:pPr>
            <w:r w:rsidRPr="00721FFE">
              <w:rPr>
                <w:szCs w:val="24"/>
              </w:rPr>
              <w:t>«Туризм»</w:t>
            </w:r>
          </w:p>
        </w:tc>
        <w:tc>
          <w:tcPr>
            <w:tcW w:w="1985" w:type="dxa"/>
          </w:tcPr>
          <w:p w:rsidR="00EC4F78" w:rsidRPr="00721FFE" w:rsidRDefault="00EC4F78" w:rsidP="005B73C0">
            <w:pPr>
              <w:autoSpaceDE w:val="0"/>
              <w:autoSpaceDN w:val="0"/>
              <w:adjustRightInd w:val="0"/>
              <w:rPr>
                <w:szCs w:val="24"/>
              </w:rPr>
            </w:pPr>
            <w:r w:rsidRPr="00721FFE">
              <w:rPr>
                <w:szCs w:val="24"/>
              </w:rPr>
              <w:t>всего</w:t>
            </w: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Х</w:t>
            </w:r>
          </w:p>
        </w:tc>
        <w:tc>
          <w:tcPr>
            <w:tcW w:w="425" w:type="dxa"/>
            <w:vAlign w:val="center"/>
          </w:tcPr>
          <w:p w:rsidR="00EC4F78" w:rsidRPr="00721FFE" w:rsidRDefault="00EC4F78" w:rsidP="005B73C0">
            <w:pPr>
              <w:autoSpaceDE w:val="0"/>
              <w:autoSpaceDN w:val="0"/>
              <w:adjustRightInd w:val="0"/>
              <w:rPr>
                <w:szCs w:val="24"/>
              </w:rPr>
            </w:pPr>
            <w:r w:rsidRPr="00721FFE">
              <w:rPr>
                <w:szCs w:val="24"/>
              </w:rPr>
              <w:t>Х</w:t>
            </w:r>
          </w:p>
        </w:tc>
        <w:tc>
          <w:tcPr>
            <w:tcW w:w="1276" w:type="dxa"/>
            <w:vAlign w:val="center"/>
          </w:tcPr>
          <w:p w:rsidR="00EC4F78" w:rsidRPr="00721FFE" w:rsidRDefault="00EC4F78" w:rsidP="005B73C0">
            <w:pPr>
              <w:autoSpaceDE w:val="0"/>
              <w:autoSpaceDN w:val="0"/>
              <w:adjustRightInd w:val="0"/>
              <w:ind w:firstLine="720"/>
              <w:jc w:val="center"/>
              <w:rPr>
                <w:szCs w:val="24"/>
              </w:rPr>
            </w:pPr>
            <w:r w:rsidRPr="00721FFE">
              <w:rPr>
                <w:szCs w:val="24"/>
              </w:rPr>
              <w:t>Х</w:t>
            </w:r>
          </w:p>
        </w:tc>
        <w:tc>
          <w:tcPr>
            <w:tcW w:w="425" w:type="dxa"/>
            <w:vAlign w:val="center"/>
          </w:tcPr>
          <w:p w:rsidR="00EC4F78" w:rsidRPr="00721FFE" w:rsidRDefault="00EC4F78" w:rsidP="005B73C0">
            <w:pPr>
              <w:autoSpaceDE w:val="0"/>
              <w:autoSpaceDN w:val="0"/>
              <w:adjustRightInd w:val="0"/>
              <w:ind w:firstLine="720"/>
              <w:jc w:val="center"/>
              <w:rPr>
                <w:szCs w:val="24"/>
              </w:rPr>
            </w:pPr>
            <w:r w:rsidRPr="00721FFE">
              <w:rPr>
                <w:szCs w:val="24"/>
              </w:rPr>
              <w:t>Х</w:t>
            </w:r>
          </w:p>
        </w:tc>
        <w:tc>
          <w:tcPr>
            <w:tcW w:w="851" w:type="dxa"/>
          </w:tcPr>
          <w:p w:rsidR="00EC4F78" w:rsidRPr="00721FFE" w:rsidRDefault="00EC4F78" w:rsidP="005B73C0">
            <w:pPr>
              <w:autoSpaceDE w:val="0"/>
              <w:autoSpaceDN w:val="0"/>
              <w:adjustRightInd w:val="0"/>
              <w:rPr>
                <w:szCs w:val="24"/>
              </w:rPr>
            </w:pPr>
            <w:r w:rsidRPr="00721FFE">
              <w:rPr>
                <w:szCs w:val="24"/>
              </w:rPr>
              <w:t>0,0</w:t>
            </w:r>
          </w:p>
        </w:tc>
        <w:tc>
          <w:tcPr>
            <w:tcW w:w="850" w:type="dxa"/>
          </w:tcPr>
          <w:p w:rsidR="00EC4F78" w:rsidRPr="00721FFE" w:rsidRDefault="00EC4F78" w:rsidP="005B73C0">
            <w:pPr>
              <w:autoSpaceDE w:val="0"/>
              <w:autoSpaceDN w:val="0"/>
              <w:adjustRightInd w:val="0"/>
              <w:rPr>
                <w:szCs w:val="24"/>
              </w:rPr>
            </w:pPr>
            <w:r w:rsidRPr="00721FFE">
              <w:rPr>
                <w:szCs w:val="24"/>
              </w:rPr>
              <w:t>0,0</w:t>
            </w:r>
          </w:p>
        </w:tc>
        <w:tc>
          <w:tcPr>
            <w:tcW w:w="851" w:type="dxa"/>
          </w:tcPr>
          <w:p w:rsidR="00EC4F78" w:rsidRPr="00721FFE" w:rsidRDefault="00EC4F78" w:rsidP="005B73C0">
            <w:pPr>
              <w:autoSpaceDE w:val="0"/>
              <w:autoSpaceDN w:val="0"/>
              <w:adjustRightInd w:val="0"/>
              <w:rPr>
                <w:szCs w:val="24"/>
              </w:rPr>
            </w:pPr>
            <w:r w:rsidRPr="00721FFE">
              <w:rPr>
                <w:szCs w:val="24"/>
              </w:rPr>
              <w:t>0,0</w:t>
            </w:r>
          </w:p>
        </w:tc>
        <w:tc>
          <w:tcPr>
            <w:tcW w:w="850" w:type="dxa"/>
            <w:gridSpan w:val="2"/>
          </w:tcPr>
          <w:p w:rsidR="00EC4F78" w:rsidRPr="00721FFE" w:rsidRDefault="00EC4F78" w:rsidP="005B73C0">
            <w:pPr>
              <w:autoSpaceDE w:val="0"/>
              <w:autoSpaceDN w:val="0"/>
              <w:adjustRightInd w:val="0"/>
              <w:rPr>
                <w:szCs w:val="24"/>
              </w:rPr>
            </w:pPr>
            <w:r w:rsidRPr="00721FFE">
              <w:rPr>
                <w:szCs w:val="24"/>
              </w:rPr>
              <w:t>0,0</w:t>
            </w:r>
          </w:p>
        </w:tc>
        <w:tc>
          <w:tcPr>
            <w:tcW w:w="992" w:type="dxa"/>
          </w:tcPr>
          <w:p w:rsidR="00EC4F78" w:rsidRPr="00721FFE" w:rsidRDefault="00EC4F78" w:rsidP="005B73C0">
            <w:pPr>
              <w:autoSpaceDE w:val="0"/>
              <w:autoSpaceDN w:val="0"/>
              <w:adjustRightInd w:val="0"/>
              <w:rPr>
                <w:szCs w:val="24"/>
              </w:rPr>
            </w:pPr>
            <w:r w:rsidRPr="00721FFE">
              <w:rPr>
                <w:szCs w:val="24"/>
              </w:rPr>
              <w:t>0,0</w:t>
            </w:r>
          </w:p>
        </w:tc>
        <w:tc>
          <w:tcPr>
            <w:tcW w:w="1276" w:type="dxa"/>
          </w:tcPr>
          <w:p w:rsidR="00EC4F78" w:rsidRPr="00721FFE" w:rsidRDefault="00EC4F78" w:rsidP="005B73C0">
            <w:pPr>
              <w:autoSpaceDE w:val="0"/>
              <w:autoSpaceDN w:val="0"/>
              <w:adjustRightInd w:val="0"/>
              <w:rPr>
                <w:szCs w:val="24"/>
              </w:rPr>
            </w:pPr>
            <w:r w:rsidRPr="00721FFE">
              <w:rPr>
                <w:szCs w:val="24"/>
              </w:rPr>
              <w:t>0,0</w:t>
            </w:r>
          </w:p>
        </w:tc>
        <w:tc>
          <w:tcPr>
            <w:tcW w:w="1134"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270"/>
        </w:trPr>
        <w:tc>
          <w:tcPr>
            <w:tcW w:w="610" w:type="dxa"/>
            <w:vMerge/>
          </w:tcPr>
          <w:p w:rsidR="00EC4F78" w:rsidRPr="00721FFE" w:rsidRDefault="00EC4F78" w:rsidP="005B73C0">
            <w:pPr>
              <w:autoSpaceDE w:val="0"/>
              <w:autoSpaceDN w:val="0"/>
              <w:adjustRightInd w:val="0"/>
              <w:ind w:firstLine="720"/>
              <w:jc w:val="center"/>
              <w:rPr>
                <w:sz w:val="24"/>
                <w:szCs w:val="24"/>
              </w:rPr>
            </w:pPr>
          </w:p>
        </w:tc>
        <w:tc>
          <w:tcPr>
            <w:tcW w:w="1108" w:type="dxa"/>
            <w:vMerge/>
          </w:tcPr>
          <w:p w:rsidR="00EC4F78" w:rsidRPr="00721FFE" w:rsidRDefault="00EC4F78" w:rsidP="005B73C0">
            <w:pPr>
              <w:autoSpaceDE w:val="0"/>
              <w:autoSpaceDN w:val="0"/>
              <w:adjustRightInd w:val="0"/>
              <w:jc w:val="both"/>
              <w:rPr>
                <w:szCs w:val="24"/>
              </w:rPr>
            </w:pPr>
          </w:p>
        </w:tc>
        <w:tc>
          <w:tcPr>
            <w:tcW w:w="1559" w:type="dxa"/>
            <w:vMerge/>
          </w:tcPr>
          <w:p w:rsidR="00EC4F78" w:rsidRPr="00721FFE" w:rsidRDefault="00EC4F78" w:rsidP="005B73C0">
            <w:pPr>
              <w:autoSpaceDE w:val="0"/>
              <w:autoSpaceDN w:val="0"/>
              <w:adjustRightInd w:val="0"/>
              <w:rPr>
                <w:szCs w:val="24"/>
              </w:rPr>
            </w:pPr>
          </w:p>
        </w:tc>
        <w:tc>
          <w:tcPr>
            <w:tcW w:w="1985" w:type="dxa"/>
          </w:tcPr>
          <w:p w:rsidR="00EC4F78" w:rsidRPr="00721FFE" w:rsidRDefault="00EC4F78" w:rsidP="005B73C0">
            <w:pPr>
              <w:autoSpaceDE w:val="0"/>
              <w:autoSpaceDN w:val="0"/>
              <w:adjustRightInd w:val="0"/>
              <w:rPr>
                <w:szCs w:val="24"/>
              </w:rPr>
            </w:pPr>
            <w:r w:rsidRPr="00721FFE">
              <w:rPr>
                <w:szCs w:val="24"/>
              </w:rPr>
              <w:t>ответственный исполнитель подпрограммы</w:t>
            </w:r>
          </w:p>
          <w:p w:rsidR="00EC4F78" w:rsidRPr="00721FFE" w:rsidRDefault="00EC4F78" w:rsidP="005B73C0">
            <w:pPr>
              <w:autoSpaceDE w:val="0"/>
              <w:autoSpaceDN w:val="0"/>
              <w:adjustRightInd w:val="0"/>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Х</w:t>
            </w:r>
          </w:p>
        </w:tc>
        <w:tc>
          <w:tcPr>
            <w:tcW w:w="425" w:type="dxa"/>
            <w:vAlign w:val="center"/>
          </w:tcPr>
          <w:p w:rsidR="00EC4F78" w:rsidRPr="00721FFE" w:rsidRDefault="00EC4F78" w:rsidP="005B73C0">
            <w:pPr>
              <w:autoSpaceDE w:val="0"/>
              <w:autoSpaceDN w:val="0"/>
              <w:adjustRightInd w:val="0"/>
              <w:rPr>
                <w:szCs w:val="24"/>
              </w:rPr>
            </w:pPr>
            <w:r w:rsidRPr="00721FFE">
              <w:rPr>
                <w:szCs w:val="24"/>
              </w:rPr>
              <w:t>Х</w:t>
            </w:r>
          </w:p>
        </w:tc>
        <w:tc>
          <w:tcPr>
            <w:tcW w:w="1276" w:type="dxa"/>
            <w:vAlign w:val="center"/>
          </w:tcPr>
          <w:p w:rsidR="00EC4F78" w:rsidRPr="00721FFE" w:rsidRDefault="00EC4F78" w:rsidP="005B73C0">
            <w:pPr>
              <w:autoSpaceDE w:val="0"/>
              <w:autoSpaceDN w:val="0"/>
              <w:adjustRightInd w:val="0"/>
              <w:ind w:firstLine="720"/>
              <w:jc w:val="center"/>
              <w:rPr>
                <w:szCs w:val="24"/>
              </w:rPr>
            </w:pPr>
            <w:r w:rsidRPr="00721FFE">
              <w:rPr>
                <w:szCs w:val="24"/>
              </w:rPr>
              <w:t>Х</w:t>
            </w:r>
          </w:p>
        </w:tc>
        <w:tc>
          <w:tcPr>
            <w:tcW w:w="425" w:type="dxa"/>
            <w:vAlign w:val="center"/>
          </w:tcPr>
          <w:p w:rsidR="00EC4F78" w:rsidRPr="00721FFE" w:rsidRDefault="00EC4F78" w:rsidP="005B73C0">
            <w:pPr>
              <w:autoSpaceDE w:val="0"/>
              <w:autoSpaceDN w:val="0"/>
              <w:adjustRightInd w:val="0"/>
              <w:ind w:firstLine="720"/>
              <w:jc w:val="center"/>
              <w:rPr>
                <w:szCs w:val="24"/>
              </w:rPr>
            </w:pPr>
            <w:r w:rsidRPr="00721FFE">
              <w:rPr>
                <w:szCs w:val="24"/>
              </w:rPr>
              <w:t>Х</w:t>
            </w:r>
          </w:p>
        </w:tc>
        <w:tc>
          <w:tcPr>
            <w:tcW w:w="851" w:type="dxa"/>
          </w:tcPr>
          <w:p w:rsidR="00EC4F78" w:rsidRPr="00721FFE" w:rsidRDefault="00EC4F78" w:rsidP="005B73C0">
            <w:pPr>
              <w:autoSpaceDE w:val="0"/>
              <w:autoSpaceDN w:val="0"/>
              <w:adjustRightInd w:val="0"/>
              <w:rPr>
                <w:szCs w:val="24"/>
              </w:rPr>
            </w:pPr>
            <w:r w:rsidRPr="00721FFE">
              <w:rPr>
                <w:szCs w:val="24"/>
              </w:rPr>
              <w:t>0,0</w:t>
            </w:r>
          </w:p>
        </w:tc>
        <w:tc>
          <w:tcPr>
            <w:tcW w:w="850" w:type="dxa"/>
          </w:tcPr>
          <w:p w:rsidR="00EC4F78" w:rsidRPr="00721FFE" w:rsidRDefault="00EC4F78" w:rsidP="005B73C0">
            <w:pPr>
              <w:autoSpaceDE w:val="0"/>
              <w:autoSpaceDN w:val="0"/>
              <w:adjustRightInd w:val="0"/>
              <w:rPr>
                <w:szCs w:val="24"/>
              </w:rPr>
            </w:pPr>
            <w:r w:rsidRPr="00721FFE">
              <w:rPr>
                <w:szCs w:val="24"/>
              </w:rPr>
              <w:t>0,0</w:t>
            </w:r>
          </w:p>
        </w:tc>
        <w:tc>
          <w:tcPr>
            <w:tcW w:w="851" w:type="dxa"/>
          </w:tcPr>
          <w:p w:rsidR="00EC4F78" w:rsidRPr="00721FFE" w:rsidRDefault="00EC4F78" w:rsidP="005B73C0">
            <w:pPr>
              <w:autoSpaceDE w:val="0"/>
              <w:autoSpaceDN w:val="0"/>
              <w:adjustRightInd w:val="0"/>
              <w:rPr>
                <w:szCs w:val="24"/>
              </w:rPr>
            </w:pPr>
            <w:r w:rsidRPr="00721FFE">
              <w:rPr>
                <w:szCs w:val="24"/>
              </w:rPr>
              <w:t>0,0</w:t>
            </w:r>
          </w:p>
        </w:tc>
        <w:tc>
          <w:tcPr>
            <w:tcW w:w="850" w:type="dxa"/>
            <w:gridSpan w:val="2"/>
          </w:tcPr>
          <w:p w:rsidR="00EC4F78" w:rsidRPr="00721FFE" w:rsidRDefault="00EC4F78" w:rsidP="005B73C0">
            <w:pPr>
              <w:autoSpaceDE w:val="0"/>
              <w:autoSpaceDN w:val="0"/>
              <w:adjustRightInd w:val="0"/>
              <w:rPr>
                <w:szCs w:val="24"/>
              </w:rPr>
            </w:pPr>
            <w:r w:rsidRPr="00721FFE">
              <w:rPr>
                <w:szCs w:val="24"/>
              </w:rPr>
              <w:t>0,0</w:t>
            </w:r>
          </w:p>
        </w:tc>
        <w:tc>
          <w:tcPr>
            <w:tcW w:w="992" w:type="dxa"/>
          </w:tcPr>
          <w:p w:rsidR="00EC4F78" w:rsidRPr="00721FFE" w:rsidRDefault="00EC4F78" w:rsidP="005B73C0">
            <w:pPr>
              <w:autoSpaceDE w:val="0"/>
              <w:autoSpaceDN w:val="0"/>
              <w:adjustRightInd w:val="0"/>
              <w:rPr>
                <w:szCs w:val="24"/>
              </w:rPr>
            </w:pPr>
            <w:r w:rsidRPr="00721FFE">
              <w:rPr>
                <w:szCs w:val="24"/>
              </w:rPr>
              <w:t>0,0</w:t>
            </w:r>
          </w:p>
        </w:tc>
        <w:tc>
          <w:tcPr>
            <w:tcW w:w="1276" w:type="dxa"/>
          </w:tcPr>
          <w:p w:rsidR="00EC4F78" w:rsidRPr="00721FFE" w:rsidRDefault="00EC4F78" w:rsidP="005B73C0">
            <w:pPr>
              <w:autoSpaceDE w:val="0"/>
              <w:autoSpaceDN w:val="0"/>
              <w:adjustRightInd w:val="0"/>
              <w:rPr>
                <w:szCs w:val="24"/>
              </w:rPr>
            </w:pPr>
            <w:r w:rsidRPr="00721FFE">
              <w:rPr>
                <w:szCs w:val="24"/>
              </w:rPr>
              <w:t>0,0</w:t>
            </w:r>
          </w:p>
        </w:tc>
        <w:tc>
          <w:tcPr>
            <w:tcW w:w="1134"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530"/>
        </w:trPr>
        <w:tc>
          <w:tcPr>
            <w:tcW w:w="610" w:type="dxa"/>
            <w:vMerge w:val="restart"/>
          </w:tcPr>
          <w:p w:rsidR="00EC4F78" w:rsidRPr="00721FFE" w:rsidRDefault="00EC4F78" w:rsidP="005B73C0">
            <w:pPr>
              <w:autoSpaceDE w:val="0"/>
              <w:autoSpaceDN w:val="0"/>
              <w:adjustRightInd w:val="0"/>
            </w:pPr>
            <w:r w:rsidRPr="00721FFE">
              <w:t>3.1</w:t>
            </w:r>
          </w:p>
        </w:tc>
        <w:tc>
          <w:tcPr>
            <w:tcW w:w="1108" w:type="dxa"/>
            <w:vMerge w:val="restart"/>
          </w:tcPr>
          <w:p w:rsidR="00EC4F78" w:rsidRPr="00721FFE" w:rsidRDefault="00EC4F78" w:rsidP="005B73C0">
            <w:pPr>
              <w:autoSpaceDE w:val="0"/>
              <w:autoSpaceDN w:val="0"/>
              <w:adjustRightInd w:val="0"/>
              <w:jc w:val="both"/>
              <w:rPr>
                <w:szCs w:val="24"/>
              </w:rPr>
            </w:pPr>
            <w:r w:rsidRPr="00721FFE">
              <w:rPr>
                <w:szCs w:val="24"/>
              </w:rPr>
              <w:t>Основное мероприятие</w:t>
            </w:r>
          </w:p>
          <w:p w:rsidR="00EC4F78" w:rsidRPr="00721FFE" w:rsidRDefault="00EC4F78" w:rsidP="005B73C0">
            <w:pPr>
              <w:autoSpaceDE w:val="0"/>
              <w:autoSpaceDN w:val="0"/>
              <w:adjustRightInd w:val="0"/>
              <w:ind w:firstLine="720"/>
              <w:jc w:val="both"/>
              <w:rPr>
                <w:szCs w:val="24"/>
              </w:rPr>
            </w:pPr>
          </w:p>
          <w:p w:rsidR="00EC4F78" w:rsidRPr="00721FFE" w:rsidRDefault="00EC4F78" w:rsidP="005B73C0">
            <w:pPr>
              <w:autoSpaceDE w:val="0"/>
              <w:autoSpaceDN w:val="0"/>
              <w:adjustRightInd w:val="0"/>
              <w:ind w:firstLine="720"/>
              <w:jc w:val="both"/>
              <w:rPr>
                <w:szCs w:val="24"/>
              </w:rPr>
            </w:pPr>
          </w:p>
          <w:p w:rsidR="00EC4F78" w:rsidRPr="00721FFE" w:rsidRDefault="00EC4F78" w:rsidP="005B73C0">
            <w:pPr>
              <w:autoSpaceDE w:val="0"/>
              <w:autoSpaceDN w:val="0"/>
              <w:adjustRightInd w:val="0"/>
              <w:ind w:firstLine="720"/>
              <w:jc w:val="both"/>
              <w:rPr>
                <w:szCs w:val="24"/>
              </w:rPr>
            </w:pPr>
          </w:p>
          <w:p w:rsidR="00EC4F78" w:rsidRPr="00721FFE" w:rsidRDefault="00EC4F78" w:rsidP="005B73C0">
            <w:pPr>
              <w:autoSpaceDE w:val="0"/>
              <w:autoSpaceDN w:val="0"/>
              <w:adjustRightInd w:val="0"/>
              <w:ind w:firstLine="720"/>
              <w:jc w:val="both"/>
              <w:rPr>
                <w:szCs w:val="24"/>
              </w:rPr>
            </w:pPr>
          </w:p>
        </w:tc>
        <w:tc>
          <w:tcPr>
            <w:tcW w:w="1559" w:type="dxa"/>
            <w:vMerge w:val="restart"/>
          </w:tcPr>
          <w:p w:rsidR="00EC4F78" w:rsidRPr="00721FFE" w:rsidRDefault="00EC4F78" w:rsidP="005B73C0">
            <w:pPr>
              <w:autoSpaceDE w:val="0"/>
              <w:autoSpaceDN w:val="0"/>
              <w:adjustRightInd w:val="0"/>
            </w:pPr>
            <w:r w:rsidRPr="00721FFE">
              <w:rPr>
                <w:szCs w:val="24"/>
              </w:rPr>
              <w:t xml:space="preserve">Совершенствование и развитие внутреннего туризма на территории </w:t>
            </w:r>
            <w:proofErr w:type="spellStart"/>
            <w:r w:rsidRPr="00721FFE">
              <w:rPr>
                <w:szCs w:val="24"/>
              </w:rPr>
              <w:t>Камешкирского</w:t>
            </w:r>
            <w:proofErr w:type="spellEnd"/>
            <w:r w:rsidRPr="00721FFE">
              <w:rPr>
                <w:szCs w:val="24"/>
              </w:rPr>
              <w:t xml:space="preserve"> района</w:t>
            </w:r>
          </w:p>
          <w:p w:rsidR="00EC4F78" w:rsidRPr="00721FFE" w:rsidRDefault="00EC4F78" w:rsidP="005B73C0">
            <w:pPr>
              <w:widowControl/>
              <w:spacing w:line="360" w:lineRule="atLeast"/>
              <w:jc w:val="both"/>
              <w:rPr>
                <w:sz w:val="24"/>
                <w:szCs w:val="24"/>
              </w:rPr>
            </w:pPr>
          </w:p>
        </w:tc>
        <w:tc>
          <w:tcPr>
            <w:tcW w:w="1985" w:type="dxa"/>
          </w:tcPr>
          <w:p w:rsidR="00EC4F78" w:rsidRPr="00721FFE" w:rsidRDefault="00EC4F78" w:rsidP="005B73C0">
            <w:pPr>
              <w:autoSpaceDE w:val="0"/>
              <w:autoSpaceDN w:val="0"/>
              <w:adjustRightInd w:val="0"/>
              <w:ind w:firstLine="720"/>
              <w:rPr>
                <w:szCs w:val="24"/>
              </w:rPr>
            </w:pPr>
            <w:r w:rsidRPr="00721FFE">
              <w:rPr>
                <w:szCs w:val="24"/>
              </w:rPr>
              <w:t xml:space="preserve">всего </w:t>
            </w: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Х</w:t>
            </w:r>
          </w:p>
        </w:tc>
        <w:tc>
          <w:tcPr>
            <w:tcW w:w="425" w:type="dxa"/>
            <w:vAlign w:val="center"/>
          </w:tcPr>
          <w:p w:rsidR="00EC4F78" w:rsidRPr="00721FFE" w:rsidRDefault="00EC4F78" w:rsidP="005B73C0">
            <w:pPr>
              <w:autoSpaceDE w:val="0"/>
              <w:autoSpaceDN w:val="0"/>
              <w:adjustRightInd w:val="0"/>
              <w:rPr>
                <w:szCs w:val="24"/>
              </w:rPr>
            </w:pPr>
            <w:r w:rsidRPr="00721FFE">
              <w:rPr>
                <w:szCs w:val="24"/>
              </w:rPr>
              <w:t>Х</w:t>
            </w:r>
          </w:p>
        </w:tc>
        <w:tc>
          <w:tcPr>
            <w:tcW w:w="1276" w:type="dxa"/>
            <w:vAlign w:val="center"/>
          </w:tcPr>
          <w:p w:rsidR="00EC4F78" w:rsidRPr="00721FFE" w:rsidRDefault="00EC4F78" w:rsidP="005B73C0">
            <w:pPr>
              <w:autoSpaceDE w:val="0"/>
              <w:autoSpaceDN w:val="0"/>
              <w:adjustRightInd w:val="0"/>
              <w:ind w:firstLine="720"/>
              <w:jc w:val="center"/>
              <w:rPr>
                <w:szCs w:val="24"/>
              </w:rPr>
            </w:pPr>
            <w:r w:rsidRPr="00721FFE">
              <w:rPr>
                <w:szCs w:val="24"/>
              </w:rPr>
              <w:t>Х</w:t>
            </w:r>
          </w:p>
        </w:tc>
        <w:tc>
          <w:tcPr>
            <w:tcW w:w="425" w:type="dxa"/>
            <w:vAlign w:val="center"/>
          </w:tcPr>
          <w:p w:rsidR="00EC4F78" w:rsidRPr="00721FFE" w:rsidRDefault="00EC4F78" w:rsidP="005B73C0">
            <w:pPr>
              <w:autoSpaceDE w:val="0"/>
              <w:autoSpaceDN w:val="0"/>
              <w:adjustRightInd w:val="0"/>
              <w:ind w:firstLine="720"/>
              <w:jc w:val="center"/>
              <w:rPr>
                <w:szCs w:val="24"/>
              </w:rPr>
            </w:pPr>
            <w:r w:rsidRPr="00721FFE">
              <w:rPr>
                <w:szCs w:val="24"/>
              </w:rPr>
              <w:t>Х</w:t>
            </w:r>
          </w:p>
        </w:tc>
        <w:tc>
          <w:tcPr>
            <w:tcW w:w="851" w:type="dxa"/>
          </w:tcPr>
          <w:p w:rsidR="00EC4F78" w:rsidRPr="00721FFE" w:rsidRDefault="00EC4F78" w:rsidP="005B73C0">
            <w:pPr>
              <w:autoSpaceDE w:val="0"/>
              <w:autoSpaceDN w:val="0"/>
              <w:adjustRightInd w:val="0"/>
              <w:rPr>
                <w:szCs w:val="24"/>
              </w:rPr>
            </w:pPr>
            <w:r w:rsidRPr="00721FFE">
              <w:rPr>
                <w:szCs w:val="24"/>
              </w:rPr>
              <w:t>0,0</w:t>
            </w:r>
          </w:p>
        </w:tc>
        <w:tc>
          <w:tcPr>
            <w:tcW w:w="850" w:type="dxa"/>
          </w:tcPr>
          <w:p w:rsidR="00EC4F78" w:rsidRPr="00721FFE" w:rsidRDefault="00EC4F78" w:rsidP="005B73C0">
            <w:pPr>
              <w:autoSpaceDE w:val="0"/>
              <w:autoSpaceDN w:val="0"/>
              <w:adjustRightInd w:val="0"/>
              <w:jc w:val="center"/>
              <w:rPr>
                <w:szCs w:val="24"/>
              </w:rPr>
            </w:pPr>
            <w:r w:rsidRPr="00721FFE">
              <w:rPr>
                <w:szCs w:val="24"/>
              </w:rPr>
              <w:t>0,0</w:t>
            </w:r>
          </w:p>
        </w:tc>
        <w:tc>
          <w:tcPr>
            <w:tcW w:w="851" w:type="dxa"/>
          </w:tcPr>
          <w:p w:rsidR="00EC4F78" w:rsidRPr="00721FFE" w:rsidRDefault="00EC4F78" w:rsidP="005B73C0">
            <w:pPr>
              <w:autoSpaceDE w:val="0"/>
              <w:autoSpaceDN w:val="0"/>
              <w:adjustRightInd w:val="0"/>
              <w:jc w:val="center"/>
              <w:rPr>
                <w:szCs w:val="24"/>
              </w:rPr>
            </w:pPr>
            <w:r w:rsidRPr="00721FFE">
              <w:rPr>
                <w:szCs w:val="24"/>
              </w:rPr>
              <w:t>0,0</w:t>
            </w:r>
          </w:p>
        </w:tc>
        <w:tc>
          <w:tcPr>
            <w:tcW w:w="850" w:type="dxa"/>
            <w:gridSpan w:val="2"/>
          </w:tcPr>
          <w:p w:rsidR="00EC4F78" w:rsidRPr="00721FFE" w:rsidRDefault="00EC4F78" w:rsidP="005B73C0">
            <w:pPr>
              <w:autoSpaceDE w:val="0"/>
              <w:autoSpaceDN w:val="0"/>
              <w:adjustRightInd w:val="0"/>
              <w:rPr>
                <w:szCs w:val="24"/>
              </w:rPr>
            </w:pPr>
            <w:r w:rsidRPr="00721FFE">
              <w:rPr>
                <w:szCs w:val="24"/>
              </w:rPr>
              <w:t>0,0</w:t>
            </w:r>
          </w:p>
        </w:tc>
        <w:tc>
          <w:tcPr>
            <w:tcW w:w="992" w:type="dxa"/>
          </w:tcPr>
          <w:p w:rsidR="00EC4F78" w:rsidRPr="00721FFE" w:rsidRDefault="00EC4F78" w:rsidP="005B73C0">
            <w:pPr>
              <w:autoSpaceDE w:val="0"/>
              <w:autoSpaceDN w:val="0"/>
              <w:adjustRightInd w:val="0"/>
              <w:rPr>
                <w:szCs w:val="24"/>
              </w:rPr>
            </w:pPr>
            <w:r w:rsidRPr="00721FFE">
              <w:rPr>
                <w:szCs w:val="24"/>
              </w:rPr>
              <w:t>0,0</w:t>
            </w:r>
          </w:p>
        </w:tc>
        <w:tc>
          <w:tcPr>
            <w:tcW w:w="1276" w:type="dxa"/>
          </w:tcPr>
          <w:p w:rsidR="00EC4F78" w:rsidRPr="00721FFE" w:rsidRDefault="00EC4F78" w:rsidP="005B73C0">
            <w:pPr>
              <w:autoSpaceDE w:val="0"/>
              <w:autoSpaceDN w:val="0"/>
              <w:adjustRightInd w:val="0"/>
              <w:rPr>
                <w:szCs w:val="24"/>
              </w:rPr>
            </w:pPr>
            <w:r w:rsidRPr="00721FFE">
              <w:rPr>
                <w:szCs w:val="24"/>
              </w:rPr>
              <w:t>0,0</w:t>
            </w:r>
          </w:p>
        </w:tc>
        <w:tc>
          <w:tcPr>
            <w:tcW w:w="1134" w:type="dxa"/>
          </w:tcPr>
          <w:p w:rsidR="00EC4F78" w:rsidRPr="00721FFE" w:rsidRDefault="00EC4F78" w:rsidP="005B73C0">
            <w:pPr>
              <w:autoSpaceDE w:val="0"/>
              <w:autoSpaceDN w:val="0"/>
              <w:adjustRightInd w:val="0"/>
              <w:ind w:firstLine="720"/>
              <w:jc w:val="center"/>
              <w:rPr>
                <w:szCs w:val="24"/>
              </w:rPr>
            </w:pPr>
          </w:p>
        </w:tc>
      </w:tr>
      <w:tr w:rsidR="00EC4F78" w:rsidRPr="00721FFE" w:rsidTr="005B73C0">
        <w:trPr>
          <w:trHeight w:val="314"/>
        </w:trPr>
        <w:tc>
          <w:tcPr>
            <w:tcW w:w="610" w:type="dxa"/>
            <w:vMerge/>
          </w:tcPr>
          <w:p w:rsidR="00EC4F78" w:rsidRPr="00721FFE" w:rsidRDefault="00EC4F78" w:rsidP="005B73C0">
            <w:pPr>
              <w:autoSpaceDE w:val="0"/>
              <w:autoSpaceDN w:val="0"/>
              <w:adjustRightInd w:val="0"/>
              <w:ind w:firstLine="720"/>
              <w:jc w:val="center"/>
              <w:rPr>
                <w:sz w:val="24"/>
                <w:szCs w:val="24"/>
              </w:rPr>
            </w:pPr>
          </w:p>
        </w:tc>
        <w:tc>
          <w:tcPr>
            <w:tcW w:w="1108" w:type="dxa"/>
            <w:vMerge/>
          </w:tcPr>
          <w:p w:rsidR="00EC4F78" w:rsidRPr="00721FFE" w:rsidRDefault="00EC4F78" w:rsidP="005B73C0">
            <w:pPr>
              <w:autoSpaceDE w:val="0"/>
              <w:autoSpaceDN w:val="0"/>
              <w:adjustRightInd w:val="0"/>
              <w:jc w:val="both"/>
              <w:rPr>
                <w:szCs w:val="24"/>
              </w:rPr>
            </w:pPr>
          </w:p>
        </w:tc>
        <w:tc>
          <w:tcPr>
            <w:tcW w:w="1559" w:type="dxa"/>
            <w:vMerge/>
          </w:tcPr>
          <w:p w:rsidR="00EC4F78" w:rsidRPr="00721FFE" w:rsidRDefault="00EC4F78" w:rsidP="005B73C0">
            <w:pPr>
              <w:autoSpaceDE w:val="0"/>
              <w:autoSpaceDN w:val="0"/>
              <w:adjustRightInd w:val="0"/>
              <w:rPr>
                <w:szCs w:val="24"/>
              </w:rPr>
            </w:pPr>
          </w:p>
        </w:tc>
        <w:tc>
          <w:tcPr>
            <w:tcW w:w="1985" w:type="dxa"/>
          </w:tcPr>
          <w:p w:rsidR="00EC4F78" w:rsidRPr="00721FFE" w:rsidRDefault="00EC4F78" w:rsidP="005B73C0">
            <w:pPr>
              <w:autoSpaceDE w:val="0"/>
              <w:autoSpaceDN w:val="0"/>
              <w:adjustRightInd w:val="0"/>
              <w:ind w:firstLine="720"/>
              <w:rPr>
                <w:szCs w:val="24"/>
              </w:rPr>
            </w:pPr>
            <w:r w:rsidRPr="00721FFE">
              <w:rPr>
                <w:szCs w:val="24"/>
              </w:rPr>
              <w:t>в том числе:</w:t>
            </w:r>
          </w:p>
        </w:tc>
        <w:tc>
          <w:tcPr>
            <w:tcW w:w="567" w:type="dxa"/>
            <w:vAlign w:val="center"/>
          </w:tcPr>
          <w:p w:rsidR="00EC4F78" w:rsidRPr="00721FFE" w:rsidRDefault="00EC4F78" w:rsidP="005B73C0">
            <w:pPr>
              <w:autoSpaceDE w:val="0"/>
              <w:autoSpaceDN w:val="0"/>
              <w:adjustRightInd w:val="0"/>
              <w:ind w:firstLine="720"/>
              <w:rPr>
                <w:szCs w:val="24"/>
              </w:rPr>
            </w:pPr>
          </w:p>
        </w:tc>
        <w:tc>
          <w:tcPr>
            <w:tcW w:w="425" w:type="dxa"/>
            <w:vAlign w:val="center"/>
          </w:tcPr>
          <w:p w:rsidR="00EC4F78" w:rsidRPr="00721FFE" w:rsidRDefault="00EC4F78" w:rsidP="005B73C0">
            <w:pPr>
              <w:autoSpaceDE w:val="0"/>
              <w:autoSpaceDN w:val="0"/>
              <w:adjustRightInd w:val="0"/>
              <w:rPr>
                <w:szCs w:val="24"/>
              </w:rPr>
            </w:pPr>
          </w:p>
        </w:tc>
        <w:tc>
          <w:tcPr>
            <w:tcW w:w="425" w:type="dxa"/>
            <w:vAlign w:val="center"/>
          </w:tcPr>
          <w:p w:rsidR="00EC4F78" w:rsidRPr="00721FFE" w:rsidRDefault="00EC4F78" w:rsidP="005B73C0">
            <w:pPr>
              <w:autoSpaceDE w:val="0"/>
              <w:autoSpaceDN w:val="0"/>
              <w:adjustRightInd w:val="0"/>
              <w:rPr>
                <w:szCs w:val="24"/>
              </w:rPr>
            </w:pPr>
          </w:p>
        </w:tc>
        <w:tc>
          <w:tcPr>
            <w:tcW w:w="1276"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851" w:type="dxa"/>
          </w:tcPr>
          <w:p w:rsidR="00EC4F78" w:rsidRPr="00721FFE" w:rsidRDefault="00EC4F78" w:rsidP="005B73C0">
            <w:pPr>
              <w:autoSpaceDE w:val="0"/>
              <w:autoSpaceDN w:val="0"/>
              <w:adjustRightInd w:val="0"/>
              <w:rPr>
                <w:szCs w:val="24"/>
              </w:rPr>
            </w:pPr>
            <w:r w:rsidRPr="00721FFE">
              <w:rPr>
                <w:szCs w:val="24"/>
              </w:rPr>
              <w:t>0,0</w:t>
            </w:r>
          </w:p>
        </w:tc>
        <w:tc>
          <w:tcPr>
            <w:tcW w:w="850" w:type="dxa"/>
          </w:tcPr>
          <w:p w:rsidR="00EC4F78" w:rsidRPr="00721FFE" w:rsidRDefault="00EC4F78" w:rsidP="005B73C0">
            <w:pPr>
              <w:autoSpaceDE w:val="0"/>
              <w:autoSpaceDN w:val="0"/>
              <w:adjustRightInd w:val="0"/>
              <w:jc w:val="center"/>
              <w:rPr>
                <w:szCs w:val="24"/>
              </w:rPr>
            </w:pPr>
            <w:r w:rsidRPr="00721FFE">
              <w:rPr>
                <w:szCs w:val="24"/>
              </w:rPr>
              <w:t>0,0</w:t>
            </w:r>
          </w:p>
        </w:tc>
        <w:tc>
          <w:tcPr>
            <w:tcW w:w="851" w:type="dxa"/>
          </w:tcPr>
          <w:p w:rsidR="00EC4F78" w:rsidRPr="00721FFE" w:rsidRDefault="00EC4F78" w:rsidP="005B73C0">
            <w:pPr>
              <w:autoSpaceDE w:val="0"/>
              <w:autoSpaceDN w:val="0"/>
              <w:adjustRightInd w:val="0"/>
              <w:jc w:val="center"/>
              <w:rPr>
                <w:szCs w:val="24"/>
              </w:rPr>
            </w:pPr>
            <w:r w:rsidRPr="00721FFE">
              <w:rPr>
                <w:szCs w:val="24"/>
              </w:rPr>
              <w:t>0,0</w:t>
            </w:r>
          </w:p>
        </w:tc>
        <w:tc>
          <w:tcPr>
            <w:tcW w:w="850" w:type="dxa"/>
            <w:gridSpan w:val="2"/>
          </w:tcPr>
          <w:p w:rsidR="00EC4F78" w:rsidRPr="00721FFE" w:rsidRDefault="00EC4F78" w:rsidP="005B73C0">
            <w:pPr>
              <w:autoSpaceDE w:val="0"/>
              <w:autoSpaceDN w:val="0"/>
              <w:adjustRightInd w:val="0"/>
              <w:rPr>
                <w:szCs w:val="24"/>
              </w:rPr>
            </w:pPr>
            <w:r w:rsidRPr="00721FFE">
              <w:rPr>
                <w:szCs w:val="24"/>
              </w:rPr>
              <w:t>0,0</w:t>
            </w:r>
          </w:p>
        </w:tc>
        <w:tc>
          <w:tcPr>
            <w:tcW w:w="992" w:type="dxa"/>
          </w:tcPr>
          <w:p w:rsidR="00EC4F78" w:rsidRPr="00721FFE" w:rsidRDefault="00EC4F78" w:rsidP="005B73C0">
            <w:pPr>
              <w:autoSpaceDE w:val="0"/>
              <w:autoSpaceDN w:val="0"/>
              <w:adjustRightInd w:val="0"/>
              <w:rPr>
                <w:szCs w:val="24"/>
              </w:rPr>
            </w:pPr>
            <w:r w:rsidRPr="00721FFE">
              <w:rPr>
                <w:szCs w:val="24"/>
              </w:rPr>
              <w:t>0,0</w:t>
            </w:r>
          </w:p>
        </w:tc>
        <w:tc>
          <w:tcPr>
            <w:tcW w:w="1276" w:type="dxa"/>
          </w:tcPr>
          <w:p w:rsidR="00EC4F78" w:rsidRPr="00721FFE" w:rsidRDefault="00EC4F78" w:rsidP="005B73C0">
            <w:pPr>
              <w:autoSpaceDE w:val="0"/>
              <w:autoSpaceDN w:val="0"/>
              <w:adjustRightInd w:val="0"/>
              <w:rPr>
                <w:szCs w:val="24"/>
              </w:rPr>
            </w:pPr>
            <w:r w:rsidRPr="00721FFE">
              <w:rPr>
                <w:szCs w:val="24"/>
              </w:rPr>
              <w:t>0,0</w:t>
            </w:r>
          </w:p>
        </w:tc>
        <w:tc>
          <w:tcPr>
            <w:tcW w:w="1134" w:type="dxa"/>
          </w:tcPr>
          <w:p w:rsidR="00EC4F78" w:rsidRPr="00721FFE" w:rsidRDefault="00EC4F78" w:rsidP="005B73C0">
            <w:pPr>
              <w:autoSpaceDE w:val="0"/>
              <w:autoSpaceDN w:val="0"/>
              <w:adjustRightInd w:val="0"/>
              <w:ind w:firstLine="720"/>
              <w:jc w:val="center"/>
              <w:rPr>
                <w:szCs w:val="24"/>
              </w:rPr>
            </w:pPr>
          </w:p>
        </w:tc>
      </w:tr>
      <w:tr w:rsidR="00EC4F78" w:rsidRPr="00721FFE" w:rsidTr="005B73C0">
        <w:trPr>
          <w:trHeight w:val="861"/>
        </w:trPr>
        <w:tc>
          <w:tcPr>
            <w:tcW w:w="610" w:type="dxa"/>
            <w:vMerge/>
          </w:tcPr>
          <w:p w:rsidR="00EC4F78" w:rsidRPr="00721FFE" w:rsidRDefault="00EC4F78" w:rsidP="005B73C0">
            <w:pPr>
              <w:autoSpaceDE w:val="0"/>
              <w:autoSpaceDN w:val="0"/>
              <w:adjustRightInd w:val="0"/>
              <w:ind w:firstLine="720"/>
              <w:jc w:val="center"/>
              <w:rPr>
                <w:sz w:val="24"/>
                <w:szCs w:val="24"/>
              </w:rPr>
            </w:pPr>
          </w:p>
        </w:tc>
        <w:tc>
          <w:tcPr>
            <w:tcW w:w="1108" w:type="dxa"/>
            <w:vMerge/>
          </w:tcPr>
          <w:p w:rsidR="00EC4F78" w:rsidRPr="00721FFE" w:rsidRDefault="00EC4F78" w:rsidP="005B73C0">
            <w:pPr>
              <w:autoSpaceDE w:val="0"/>
              <w:autoSpaceDN w:val="0"/>
              <w:adjustRightInd w:val="0"/>
              <w:jc w:val="both"/>
              <w:rPr>
                <w:szCs w:val="24"/>
              </w:rPr>
            </w:pPr>
          </w:p>
        </w:tc>
        <w:tc>
          <w:tcPr>
            <w:tcW w:w="1559" w:type="dxa"/>
            <w:vMerge/>
          </w:tcPr>
          <w:p w:rsidR="00EC4F78" w:rsidRPr="00721FFE" w:rsidRDefault="00EC4F78" w:rsidP="005B73C0">
            <w:pPr>
              <w:autoSpaceDE w:val="0"/>
              <w:autoSpaceDN w:val="0"/>
              <w:adjustRightInd w:val="0"/>
              <w:rPr>
                <w:szCs w:val="24"/>
              </w:rPr>
            </w:pPr>
          </w:p>
        </w:tc>
        <w:tc>
          <w:tcPr>
            <w:tcW w:w="1985" w:type="dxa"/>
          </w:tcPr>
          <w:p w:rsidR="00EC4F78" w:rsidRPr="00721FFE" w:rsidRDefault="00EC4F78" w:rsidP="005B73C0">
            <w:pPr>
              <w:autoSpaceDE w:val="0"/>
              <w:autoSpaceDN w:val="0"/>
              <w:adjustRightInd w:val="0"/>
              <w:rPr>
                <w:szCs w:val="24"/>
              </w:rPr>
            </w:pPr>
            <w:r w:rsidRPr="00721FFE">
              <w:rPr>
                <w:szCs w:val="24"/>
              </w:rPr>
              <w:t>ответственный исполнитель подпрограммы</w:t>
            </w:r>
          </w:p>
          <w:p w:rsidR="00EC4F78" w:rsidRPr="00721FFE" w:rsidRDefault="00EC4F78" w:rsidP="005B73C0">
            <w:pPr>
              <w:autoSpaceDE w:val="0"/>
              <w:autoSpaceDN w:val="0"/>
              <w:adjustRightInd w:val="0"/>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c>
          <w:tcPr>
            <w:tcW w:w="567" w:type="dxa"/>
            <w:vAlign w:val="center"/>
          </w:tcPr>
          <w:p w:rsidR="00EC4F78" w:rsidRPr="00721FFE" w:rsidRDefault="00EC4F78" w:rsidP="005B73C0">
            <w:pPr>
              <w:autoSpaceDE w:val="0"/>
              <w:autoSpaceDN w:val="0"/>
              <w:adjustRightInd w:val="0"/>
              <w:ind w:firstLine="720"/>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1276"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851" w:type="dxa"/>
          </w:tcPr>
          <w:p w:rsidR="00EC4F78" w:rsidRPr="00721FFE" w:rsidRDefault="00EC4F78" w:rsidP="005B73C0">
            <w:pPr>
              <w:autoSpaceDE w:val="0"/>
              <w:autoSpaceDN w:val="0"/>
              <w:adjustRightInd w:val="0"/>
              <w:rPr>
                <w:szCs w:val="24"/>
              </w:rPr>
            </w:pPr>
            <w:r w:rsidRPr="00721FFE">
              <w:rPr>
                <w:szCs w:val="24"/>
              </w:rPr>
              <w:t>0,0</w:t>
            </w:r>
          </w:p>
        </w:tc>
        <w:tc>
          <w:tcPr>
            <w:tcW w:w="850" w:type="dxa"/>
          </w:tcPr>
          <w:p w:rsidR="00EC4F78" w:rsidRPr="00721FFE" w:rsidRDefault="00EC4F78" w:rsidP="005B73C0">
            <w:pPr>
              <w:autoSpaceDE w:val="0"/>
              <w:autoSpaceDN w:val="0"/>
              <w:adjustRightInd w:val="0"/>
              <w:jc w:val="center"/>
              <w:rPr>
                <w:szCs w:val="24"/>
              </w:rPr>
            </w:pPr>
            <w:r w:rsidRPr="00721FFE">
              <w:rPr>
                <w:szCs w:val="24"/>
              </w:rPr>
              <w:t>0,0</w:t>
            </w:r>
          </w:p>
        </w:tc>
        <w:tc>
          <w:tcPr>
            <w:tcW w:w="851" w:type="dxa"/>
          </w:tcPr>
          <w:p w:rsidR="00EC4F78" w:rsidRPr="00721FFE" w:rsidRDefault="00EC4F78" w:rsidP="005B73C0">
            <w:pPr>
              <w:autoSpaceDE w:val="0"/>
              <w:autoSpaceDN w:val="0"/>
              <w:adjustRightInd w:val="0"/>
              <w:jc w:val="center"/>
              <w:rPr>
                <w:szCs w:val="24"/>
              </w:rPr>
            </w:pPr>
            <w:r w:rsidRPr="00721FFE">
              <w:rPr>
                <w:szCs w:val="24"/>
              </w:rPr>
              <w:t>0,0</w:t>
            </w:r>
          </w:p>
        </w:tc>
        <w:tc>
          <w:tcPr>
            <w:tcW w:w="850" w:type="dxa"/>
            <w:gridSpan w:val="2"/>
          </w:tcPr>
          <w:p w:rsidR="00EC4F78" w:rsidRPr="00721FFE" w:rsidRDefault="00EC4F78" w:rsidP="005B73C0">
            <w:pPr>
              <w:autoSpaceDE w:val="0"/>
              <w:autoSpaceDN w:val="0"/>
              <w:adjustRightInd w:val="0"/>
              <w:rPr>
                <w:szCs w:val="24"/>
              </w:rPr>
            </w:pPr>
            <w:r w:rsidRPr="00721FFE">
              <w:rPr>
                <w:szCs w:val="24"/>
              </w:rPr>
              <w:t>0,0</w:t>
            </w:r>
          </w:p>
        </w:tc>
        <w:tc>
          <w:tcPr>
            <w:tcW w:w="992" w:type="dxa"/>
          </w:tcPr>
          <w:p w:rsidR="00EC4F78" w:rsidRPr="00721FFE" w:rsidRDefault="00EC4F78" w:rsidP="005B73C0">
            <w:pPr>
              <w:autoSpaceDE w:val="0"/>
              <w:autoSpaceDN w:val="0"/>
              <w:adjustRightInd w:val="0"/>
              <w:rPr>
                <w:szCs w:val="24"/>
              </w:rPr>
            </w:pPr>
            <w:r w:rsidRPr="00721FFE">
              <w:rPr>
                <w:szCs w:val="24"/>
              </w:rPr>
              <w:t>0,0</w:t>
            </w:r>
          </w:p>
        </w:tc>
        <w:tc>
          <w:tcPr>
            <w:tcW w:w="1276" w:type="dxa"/>
          </w:tcPr>
          <w:p w:rsidR="00EC4F78" w:rsidRPr="00721FFE" w:rsidRDefault="00EC4F78" w:rsidP="005B73C0">
            <w:pPr>
              <w:autoSpaceDE w:val="0"/>
              <w:autoSpaceDN w:val="0"/>
              <w:adjustRightInd w:val="0"/>
              <w:rPr>
                <w:szCs w:val="24"/>
              </w:rPr>
            </w:pPr>
            <w:r w:rsidRPr="00721FFE">
              <w:rPr>
                <w:szCs w:val="24"/>
              </w:rPr>
              <w:t>0,0</w:t>
            </w:r>
          </w:p>
        </w:tc>
        <w:tc>
          <w:tcPr>
            <w:tcW w:w="1134" w:type="dxa"/>
          </w:tcPr>
          <w:p w:rsidR="00EC4F78" w:rsidRPr="00721FFE" w:rsidRDefault="00EC4F78" w:rsidP="005B73C0">
            <w:pPr>
              <w:autoSpaceDE w:val="0"/>
              <w:autoSpaceDN w:val="0"/>
              <w:adjustRightInd w:val="0"/>
              <w:jc w:val="center"/>
              <w:rPr>
                <w:szCs w:val="24"/>
              </w:rPr>
            </w:pPr>
          </w:p>
        </w:tc>
      </w:tr>
      <w:tr w:rsidR="00EC4F78" w:rsidRPr="00721FFE" w:rsidTr="005B73C0">
        <w:tc>
          <w:tcPr>
            <w:tcW w:w="610" w:type="dxa"/>
            <w:vMerge w:val="restart"/>
          </w:tcPr>
          <w:p w:rsidR="00EC4F78" w:rsidRPr="00721FFE" w:rsidRDefault="00EC4F78" w:rsidP="005B73C0">
            <w:pPr>
              <w:autoSpaceDE w:val="0"/>
              <w:autoSpaceDN w:val="0"/>
              <w:adjustRightInd w:val="0"/>
              <w:rPr>
                <w:szCs w:val="24"/>
              </w:rPr>
            </w:pPr>
            <w:r w:rsidRPr="00721FFE">
              <w:rPr>
                <w:szCs w:val="24"/>
              </w:rPr>
              <w:t>4.</w:t>
            </w:r>
          </w:p>
        </w:tc>
        <w:tc>
          <w:tcPr>
            <w:tcW w:w="1108" w:type="dxa"/>
            <w:vMerge w:val="restart"/>
          </w:tcPr>
          <w:p w:rsidR="00EC4F78" w:rsidRPr="00721FFE" w:rsidRDefault="00EC4F78" w:rsidP="005B73C0">
            <w:pPr>
              <w:autoSpaceDE w:val="0"/>
              <w:autoSpaceDN w:val="0"/>
              <w:adjustRightInd w:val="0"/>
              <w:rPr>
                <w:szCs w:val="24"/>
              </w:rPr>
            </w:pPr>
            <w:r w:rsidRPr="00721FFE">
              <w:rPr>
                <w:szCs w:val="24"/>
              </w:rPr>
              <w:t>Подпрогра</w:t>
            </w:r>
            <w:r w:rsidRPr="00721FFE">
              <w:rPr>
                <w:szCs w:val="24"/>
              </w:rPr>
              <w:lastRenderedPageBreak/>
              <w:t>мма 4</w:t>
            </w:r>
          </w:p>
        </w:tc>
        <w:tc>
          <w:tcPr>
            <w:tcW w:w="1559" w:type="dxa"/>
            <w:vMerge w:val="restart"/>
          </w:tcPr>
          <w:p w:rsidR="00EC4F78" w:rsidRPr="00721FFE" w:rsidRDefault="00EC4F78" w:rsidP="005B73C0">
            <w:pPr>
              <w:autoSpaceDE w:val="0"/>
              <w:autoSpaceDN w:val="0"/>
              <w:adjustRightInd w:val="0"/>
              <w:rPr>
                <w:szCs w:val="24"/>
              </w:rPr>
            </w:pPr>
            <w:r w:rsidRPr="00721FFE">
              <w:rPr>
                <w:szCs w:val="24"/>
              </w:rPr>
              <w:lastRenderedPageBreak/>
              <w:t>«</w:t>
            </w:r>
            <w:r w:rsidRPr="00721FFE">
              <w:t xml:space="preserve">Обеспечение </w:t>
            </w:r>
            <w:r w:rsidRPr="00721FFE">
              <w:lastRenderedPageBreak/>
              <w:t>условий реализации программы</w:t>
            </w:r>
            <w:r w:rsidRPr="00721FFE">
              <w:rPr>
                <w:szCs w:val="24"/>
              </w:rPr>
              <w:t>»</w:t>
            </w: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r w:rsidRPr="00721FFE">
              <w:rPr>
                <w:szCs w:val="24"/>
              </w:rPr>
              <w:lastRenderedPageBreak/>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center"/>
              <w:rPr>
                <w:szCs w:val="24"/>
              </w:rPr>
            </w:pPr>
            <w:r w:rsidRPr="00721FFE">
              <w:rPr>
                <w:szCs w:val="24"/>
              </w:rPr>
              <w:t>Х</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15445,8</w:t>
            </w:r>
          </w:p>
        </w:tc>
        <w:tc>
          <w:tcPr>
            <w:tcW w:w="850"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16297,8</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Pr>
                <w:b/>
                <w:szCs w:val="24"/>
              </w:rPr>
              <w:t>17215,7</w:t>
            </w:r>
            <w:r>
              <w:rPr>
                <w:b/>
                <w:szCs w:val="24"/>
              </w:rPr>
              <w:lastRenderedPageBreak/>
              <w:t>3</w:t>
            </w:r>
          </w:p>
        </w:tc>
        <w:tc>
          <w:tcPr>
            <w:tcW w:w="850" w:type="dxa"/>
            <w:gridSpan w:val="2"/>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Pr>
                <w:b/>
                <w:szCs w:val="24"/>
              </w:rPr>
              <w:lastRenderedPageBreak/>
              <w:t>17669,3</w:t>
            </w:r>
            <w:r>
              <w:rPr>
                <w:b/>
                <w:szCs w:val="24"/>
              </w:rPr>
              <w:lastRenderedPageBreak/>
              <w:t>9</w:t>
            </w:r>
          </w:p>
        </w:tc>
        <w:tc>
          <w:tcPr>
            <w:tcW w:w="992" w:type="dxa"/>
            <w:tcBorders>
              <w:top w:val="single" w:sz="4" w:space="0" w:color="auto"/>
              <w:left w:val="single" w:sz="4" w:space="0" w:color="auto"/>
              <w:bottom w:val="single" w:sz="4" w:space="0" w:color="auto"/>
              <w:right w:val="single" w:sz="4" w:space="0" w:color="auto"/>
            </w:tcBorders>
          </w:tcPr>
          <w:p w:rsidR="00EC4F78" w:rsidRPr="000356DA" w:rsidRDefault="00EC4F78" w:rsidP="005B73C0">
            <w:pPr>
              <w:autoSpaceDE w:val="0"/>
              <w:autoSpaceDN w:val="0"/>
              <w:adjustRightInd w:val="0"/>
              <w:rPr>
                <w:b/>
                <w:szCs w:val="24"/>
                <w:lang w:val="en-US"/>
              </w:rPr>
            </w:pPr>
            <w:r>
              <w:rPr>
                <w:b/>
                <w:szCs w:val="24"/>
                <w:lang w:val="en-US"/>
              </w:rPr>
              <w:lastRenderedPageBreak/>
              <w:t>18686.22</w:t>
            </w:r>
          </w:p>
        </w:tc>
        <w:tc>
          <w:tcPr>
            <w:tcW w:w="1276" w:type="dxa"/>
            <w:tcBorders>
              <w:top w:val="single" w:sz="4" w:space="0" w:color="auto"/>
              <w:left w:val="single" w:sz="4" w:space="0" w:color="auto"/>
              <w:bottom w:val="single" w:sz="4" w:space="0" w:color="auto"/>
              <w:right w:val="single" w:sz="4" w:space="0" w:color="auto"/>
            </w:tcBorders>
          </w:tcPr>
          <w:p w:rsidR="00EC4F78" w:rsidRPr="009B12E9" w:rsidRDefault="00EC4F78" w:rsidP="005B73C0">
            <w:pPr>
              <w:autoSpaceDE w:val="0"/>
              <w:autoSpaceDN w:val="0"/>
              <w:adjustRightInd w:val="0"/>
              <w:rPr>
                <w:b/>
                <w:szCs w:val="24"/>
              </w:rPr>
            </w:pPr>
            <w:r>
              <w:rPr>
                <w:b/>
                <w:szCs w:val="24"/>
                <w:lang w:val="en-US"/>
              </w:rPr>
              <w:t>23</w:t>
            </w:r>
            <w:r>
              <w:rPr>
                <w:b/>
                <w:szCs w:val="24"/>
              </w:rPr>
              <w:t>960,412</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r>
      <w:tr w:rsidR="00EC4F78" w:rsidRPr="00721FFE" w:rsidTr="005B73C0">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ответственный исполнитель подпрограммы</w:t>
            </w:r>
          </w:p>
          <w:p w:rsidR="00EC4F78" w:rsidRPr="00721FFE" w:rsidRDefault="00EC4F78" w:rsidP="005B73C0">
            <w:pPr>
              <w:autoSpaceDE w:val="0"/>
              <w:autoSpaceDN w:val="0"/>
              <w:adjustRightInd w:val="0"/>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center"/>
              <w:rPr>
                <w:szCs w:val="24"/>
              </w:rPr>
            </w:pPr>
            <w:r w:rsidRPr="00721FFE">
              <w:rPr>
                <w:szCs w:val="24"/>
              </w:rPr>
              <w:t>Х</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15445,8</w:t>
            </w:r>
          </w:p>
        </w:tc>
        <w:tc>
          <w:tcPr>
            <w:tcW w:w="850"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16297,8</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Pr>
                <w:b/>
                <w:szCs w:val="24"/>
              </w:rPr>
              <w:t>17215,73</w:t>
            </w:r>
          </w:p>
        </w:tc>
        <w:tc>
          <w:tcPr>
            <w:tcW w:w="850" w:type="dxa"/>
            <w:gridSpan w:val="2"/>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Pr>
                <w:b/>
                <w:szCs w:val="24"/>
              </w:rPr>
              <w:t>17669,39</w:t>
            </w:r>
          </w:p>
        </w:tc>
        <w:tc>
          <w:tcPr>
            <w:tcW w:w="992" w:type="dxa"/>
            <w:tcBorders>
              <w:top w:val="single" w:sz="4" w:space="0" w:color="auto"/>
              <w:left w:val="single" w:sz="4" w:space="0" w:color="auto"/>
              <w:bottom w:val="single" w:sz="4" w:space="0" w:color="auto"/>
              <w:right w:val="single" w:sz="4" w:space="0" w:color="auto"/>
            </w:tcBorders>
          </w:tcPr>
          <w:p w:rsidR="00EC4F78" w:rsidRPr="005B0873" w:rsidRDefault="00EC4F78" w:rsidP="005B73C0">
            <w:pPr>
              <w:autoSpaceDE w:val="0"/>
              <w:autoSpaceDN w:val="0"/>
              <w:adjustRightInd w:val="0"/>
              <w:rPr>
                <w:b/>
                <w:szCs w:val="24"/>
                <w:lang w:val="en-US"/>
              </w:rPr>
            </w:pPr>
            <w:r>
              <w:rPr>
                <w:b/>
                <w:szCs w:val="24"/>
                <w:lang w:val="en-US"/>
              </w:rPr>
              <w:t>18686.22</w:t>
            </w:r>
          </w:p>
        </w:tc>
        <w:tc>
          <w:tcPr>
            <w:tcW w:w="1276" w:type="dxa"/>
            <w:tcBorders>
              <w:top w:val="single" w:sz="4" w:space="0" w:color="auto"/>
              <w:left w:val="single" w:sz="4" w:space="0" w:color="auto"/>
              <w:bottom w:val="single" w:sz="4" w:space="0" w:color="auto"/>
              <w:right w:val="single" w:sz="4" w:space="0" w:color="auto"/>
            </w:tcBorders>
          </w:tcPr>
          <w:p w:rsidR="00EC4F78" w:rsidRPr="009B12E9" w:rsidRDefault="00EC4F78" w:rsidP="005B73C0">
            <w:pPr>
              <w:autoSpaceDE w:val="0"/>
              <w:autoSpaceDN w:val="0"/>
              <w:adjustRightInd w:val="0"/>
              <w:rPr>
                <w:b/>
                <w:szCs w:val="24"/>
              </w:rPr>
            </w:pPr>
            <w:r>
              <w:rPr>
                <w:b/>
                <w:szCs w:val="24"/>
                <w:lang w:val="en-US"/>
              </w:rPr>
              <w:t>23</w:t>
            </w:r>
            <w:r>
              <w:rPr>
                <w:b/>
                <w:szCs w:val="24"/>
              </w:rPr>
              <w:t>960,412</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r>
      <w:tr w:rsidR="00EC4F78" w:rsidRPr="00721FFE" w:rsidTr="005B73C0">
        <w:tc>
          <w:tcPr>
            <w:tcW w:w="610" w:type="dxa"/>
            <w:vMerge w:val="restart"/>
          </w:tcPr>
          <w:p w:rsidR="00EC4F78" w:rsidRPr="00721FFE" w:rsidRDefault="00EC4F78" w:rsidP="005B73C0">
            <w:pPr>
              <w:autoSpaceDE w:val="0"/>
              <w:autoSpaceDN w:val="0"/>
              <w:adjustRightInd w:val="0"/>
              <w:rPr>
                <w:szCs w:val="24"/>
              </w:rPr>
            </w:pPr>
            <w:r w:rsidRPr="00721FFE">
              <w:rPr>
                <w:szCs w:val="24"/>
              </w:rPr>
              <w:t>4.1.</w:t>
            </w:r>
          </w:p>
        </w:tc>
        <w:tc>
          <w:tcPr>
            <w:tcW w:w="1108" w:type="dxa"/>
            <w:vMerge w:val="restart"/>
          </w:tcPr>
          <w:p w:rsidR="00EC4F78" w:rsidRPr="00721FFE" w:rsidRDefault="00EC4F78" w:rsidP="005B73C0">
            <w:pPr>
              <w:autoSpaceDE w:val="0"/>
              <w:autoSpaceDN w:val="0"/>
              <w:adjustRightInd w:val="0"/>
              <w:jc w:val="both"/>
              <w:rPr>
                <w:szCs w:val="24"/>
              </w:rPr>
            </w:pPr>
            <w:r w:rsidRPr="00721FFE">
              <w:rPr>
                <w:szCs w:val="24"/>
              </w:rPr>
              <w:t>Основное мероприятие</w:t>
            </w:r>
          </w:p>
          <w:p w:rsidR="00EC4F78" w:rsidRPr="00721FFE" w:rsidRDefault="00EC4F78" w:rsidP="005B73C0">
            <w:pPr>
              <w:autoSpaceDE w:val="0"/>
              <w:autoSpaceDN w:val="0"/>
              <w:adjustRightInd w:val="0"/>
              <w:rPr>
                <w:szCs w:val="24"/>
              </w:rPr>
            </w:pPr>
          </w:p>
        </w:tc>
        <w:tc>
          <w:tcPr>
            <w:tcW w:w="1559" w:type="dxa"/>
            <w:vMerge w:val="restart"/>
          </w:tcPr>
          <w:p w:rsidR="00EC4F78" w:rsidRPr="00721FFE" w:rsidRDefault="00EC4F78" w:rsidP="005B73C0">
            <w:pPr>
              <w:autoSpaceDE w:val="0"/>
              <w:autoSpaceDN w:val="0"/>
              <w:adjustRightInd w:val="0"/>
              <w:rPr>
                <w:szCs w:val="24"/>
              </w:rPr>
            </w:pPr>
            <w:r w:rsidRPr="00721FFE">
              <w:rPr>
                <w:szCs w:val="24"/>
              </w:rPr>
              <w:t xml:space="preserve">Обеспечение выполнения муниципального задания муниципальными учреждениями культуры </w:t>
            </w:r>
            <w:proofErr w:type="spellStart"/>
            <w:r w:rsidRPr="00721FFE">
              <w:rPr>
                <w:szCs w:val="24"/>
              </w:rPr>
              <w:t>Камешкирского</w:t>
            </w:r>
            <w:proofErr w:type="spellEnd"/>
            <w:r w:rsidRPr="00721FFE">
              <w:rPr>
                <w:szCs w:val="24"/>
              </w:rPr>
              <w:t xml:space="preserve"> района </w:t>
            </w: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center"/>
              <w:rPr>
                <w:szCs w:val="24"/>
              </w:rPr>
            </w:pPr>
            <w:r w:rsidRPr="00721FFE">
              <w:rPr>
                <w:szCs w:val="24"/>
              </w:rPr>
              <w:t>Х</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15389,6</w:t>
            </w:r>
          </w:p>
        </w:tc>
        <w:tc>
          <w:tcPr>
            <w:tcW w:w="850"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16297,8</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Pr>
                <w:b/>
                <w:szCs w:val="24"/>
              </w:rPr>
              <w:t>17158,59</w:t>
            </w:r>
          </w:p>
        </w:tc>
        <w:tc>
          <w:tcPr>
            <w:tcW w:w="850" w:type="dxa"/>
            <w:gridSpan w:val="2"/>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Pr>
                <w:b/>
                <w:szCs w:val="24"/>
              </w:rPr>
              <w:t>17612,83</w:t>
            </w:r>
          </w:p>
        </w:tc>
        <w:tc>
          <w:tcPr>
            <w:tcW w:w="992" w:type="dxa"/>
            <w:tcBorders>
              <w:top w:val="single" w:sz="4" w:space="0" w:color="auto"/>
              <w:left w:val="single" w:sz="4" w:space="0" w:color="auto"/>
              <w:bottom w:val="single" w:sz="4" w:space="0" w:color="auto"/>
              <w:right w:val="single" w:sz="4" w:space="0" w:color="auto"/>
            </w:tcBorders>
          </w:tcPr>
          <w:p w:rsidR="00EC4F78" w:rsidRPr="005B0873" w:rsidRDefault="00EC4F78" w:rsidP="005B73C0">
            <w:pPr>
              <w:autoSpaceDE w:val="0"/>
              <w:autoSpaceDN w:val="0"/>
              <w:adjustRightInd w:val="0"/>
              <w:rPr>
                <w:b/>
                <w:szCs w:val="24"/>
                <w:lang w:val="en-US"/>
              </w:rPr>
            </w:pPr>
            <w:r>
              <w:rPr>
                <w:b/>
                <w:szCs w:val="24"/>
                <w:lang w:val="en-US"/>
              </w:rPr>
              <w:t>18633.58</w:t>
            </w:r>
          </w:p>
        </w:tc>
        <w:tc>
          <w:tcPr>
            <w:tcW w:w="1276" w:type="dxa"/>
            <w:tcBorders>
              <w:top w:val="single" w:sz="4" w:space="0" w:color="auto"/>
              <w:left w:val="single" w:sz="4" w:space="0" w:color="auto"/>
              <w:bottom w:val="single" w:sz="4" w:space="0" w:color="auto"/>
              <w:right w:val="single" w:sz="4" w:space="0" w:color="auto"/>
            </w:tcBorders>
          </w:tcPr>
          <w:p w:rsidR="00EC4F78" w:rsidRPr="009B12E9" w:rsidRDefault="00EC4F78" w:rsidP="005B73C0">
            <w:pPr>
              <w:autoSpaceDE w:val="0"/>
              <w:autoSpaceDN w:val="0"/>
              <w:adjustRightInd w:val="0"/>
              <w:rPr>
                <w:b/>
                <w:szCs w:val="24"/>
              </w:rPr>
            </w:pPr>
            <w:r>
              <w:rPr>
                <w:b/>
                <w:szCs w:val="24"/>
                <w:lang w:val="en-US"/>
              </w:rPr>
              <w:t>23</w:t>
            </w:r>
            <w:r>
              <w:rPr>
                <w:b/>
                <w:szCs w:val="24"/>
              </w:rPr>
              <w:t>913,935</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r>
      <w:tr w:rsidR="00EC4F78" w:rsidRPr="00721FFE" w:rsidTr="005B73C0">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850"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992"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r>
      <w:tr w:rsidR="00EC4F78" w:rsidRPr="00721FFE" w:rsidTr="005B73C0">
        <w:trPr>
          <w:trHeight w:val="175"/>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val="restart"/>
            <w:tcBorders>
              <w:top w:val="single" w:sz="4" w:space="0" w:color="auto"/>
              <w:left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 xml:space="preserve">ответственный исполнитель подпрограммы </w:t>
            </w:r>
          </w:p>
          <w:p w:rsidR="00EC4F78" w:rsidRPr="00721FFE" w:rsidRDefault="00EC4F78" w:rsidP="005B73C0">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B566AA" w:rsidRDefault="00EC4F78" w:rsidP="005B73C0">
            <w:pPr>
              <w:autoSpaceDE w:val="0"/>
              <w:autoSpaceDN w:val="0"/>
              <w:adjustRightInd w:val="0"/>
              <w:jc w:val="center"/>
              <w:rPr>
                <w:b/>
                <w:szCs w:val="24"/>
              </w:rPr>
            </w:pPr>
            <w:r w:rsidRPr="00B566AA">
              <w:rPr>
                <w:b/>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B566AA" w:rsidRDefault="00EC4F78" w:rsidP="005B73C0">
            <w:pPr>
              <w:autoSpaceDE w:val="0"/>
              <w:autoSpaceDN w:val="0"/>
              <w:adjustRightInd w:val="0"/>
              <w:rPr>
                <w:b/>
                <w:szCs w:val="24"/>
              </w:rPr>
            </w:pPr>
            <w:r w:rsidRPr="00B566AA">
              <w:rPr>
                <w:b/>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B566AA" w:rsidRDefault="00EC4F78" w:rsidP="005B73C0">
            <w:pPr>
              <w:autoSpaceDE w:val="0"/>
              <w:autoSpaceDN w:val="0"/>
              <w:adjustRightInd w:val="0"/>
              <w:jc w:val="center"/>
              <w:rPr>
                <w:b/>
                <w:szCs w:val="24"/>
              </w:rPr>
            </w:pPr>
            <w:r w:rsidRPr="00B566AA">
              <w:rPr>
                <w:b/>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B566AA" w:rsidRDefault="00EC4F78" w:rsidP="005B73C0">
            <w:pPr>
              <w:autoSpaceDE w:val="0"/>
              <w:autoSpaceDN w:val="0"/>
              <w:adjustRightInd w:val="0"/>
              <w:rPr>
                <w:b/>
                <w:szCs w:val="24"/>
              </w:rPr>
            </w:pPr>
            <w:r w:rsidRPr="00B566AA">
              <w:rPr>
                <w:b/>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B566AA" w:rsidRDefault="00EC4F78" w:rsidP="005B73C0">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B566AA" w:rsidRDefault="00EC4F78" w:rsidP="005B73C0">
            <w:pPr>
              <w:autoSpaceDE w:val="0"/>
              <w:autoSpaceDN w:val="0"/>
              <w:adjustRightInd w:val="0"/>
              <w:rPr>
                <w:b/>
                <w:szCs w:val="24"/>
              </w:rPr>
            </w:pPr>
            <w:r w:rsidRPr="00B566AA">
              <w:rPr>
                <w:b/>
                <w:szCs w:val="24"/>
              </w:rPr>
              <w:t>3797,5</w:t>
            </w:r>
          </w:p>
        </w:tc>
        <w:tc>
          <w:tcPr>
            <w:tcW w:w="850" w:type="dxa"/>
            <w:tcBorders>
              <w:top w:val="single" w:sz="4" w:space="0" w:color="auto"/>
              <w:left w:val="single" w:sz="4" w:space="0" w:color="auto"/>
              <w:bottom w:val="single" w:sz="4" w:space="0" w:color="auto"/>
              <w:right w:val="single" w:sz="4" w:space="0" w:color="auto"/>
            </w:tcBorders>
          </w:tcPr>
          <w:p w:rsidR="00EC4F78" w:rsidRPr="00B566AA" w:rsidRDefault="00EC4F78" w:rsidP="005B73C0">
            <w:pPr>
              <w:autoSpaceDE w:val="0"/>
              <w:autoSpaceDN w:val="0"/>
              <w:adjustRightInd w:val="0"/>
              <w:rPr>
                <w:b/>
                <w:szCs w:val="24"/>
              </w:rPr>
            </w:pPr>
            <w:r w:rsidRPr="00B566AA">
              <w:rPr>
                <w:b/>
                <w:szCs w:val="24"/>
              </w:rPr>
              <w:t>4241,7</w:t>
            </w:r>
          </w:p>
        </w:tc>
        <w:tc>
          <w:tcPr>
            <w:tcW w:w="851" w:type="dxa"/>
            <w:tcBorders>
              <w:top w:val="single" w:sz="4" w:space="0" w:color="auto"/>
              <w:left w:val="single" w:sz="4" w:space="0" w:color="auto"/>
              <w:bottom w:val="single" w:sz="4" w:space="0" w:color="auto"/>
              <w:right w:val="single" w:sz="4" w:space="0" w:color="auto"/>
            </w:tcBorders>
          </w:tcPr>
          <w:p w:rsidR="00EC4F78" w:rsidRPr="00B566AA" w:rsidRDefault="00EC4F78" w:rsidP="005B73C0">
            <w:pPr>
              <w:autoSpaceDE w:val="0"/>
              <w:autoSpaceDN w:val="0"/>
              <w:adjustRightInd w:val="0"/>
              <w:rPr>
                <w:b/>
                <w:szCs w:val="24"/>
              </w:rPr>
            </w:pPr>
            <w:r w:rsidRPr="00B566AA">
              <w:rPr>
                <w:b/>
                <w:szCs w:val="24"/>
              </w:rPr>
              <w:t>4629,19</w:t>
            </w:r>
          </w:p>
        </w:tc>
        <w:tc>
          <w:tcPr>
            <w:tcW w:w="850" w:type="dxa"/>
            <w:gridSpan w:val="2"/>
            <w:tcBorders>
              <w:top w:val="single" w:sz="4" w:space="0" w:color="auto"/>
              <w:left w:val="single" w:sz="4" w:space="0" w:color="auto"/>
              <w:bottom w:val="single" w:sz="4" w:space="0" w:color="auto"/>
              <w:right w:val="single" w:sz="4" w:space="0" w:color="auto"/>
            </w:tcBorders>
          </w:tcPr>
          <w:p w:rsidR="00EC4F78" w:rsidRPr="00B566AA" w:rsidRDefault="00EC4F78" w:rsidP="005B73C0">
            <w:pPr>
              <w:autoSpaceDE w:val="0"/>
              <w:autoSpaceDN w:val="0"/>
              <w:adjustRightInd w:val="0"/>
              <w:rPr>
                <w:b/>
                <w:szCs w:val="24"/>
              </w:rPr>
            </w:pPr>
            <w:r>
              <w:rPr>
                <w:b/>
                <w:szCs w:val="24"/>
              </w:rPr>
              <w:t>5385,56</w:t>
            </w:r>
          </w:p>
        </w:tc>
        <w:tc>
          <w:tcPr>
            <w:tcW w:w="992" w:type="dxa"/>
            <w:tcBorders>
              <w:top w:val="single" w:sz="4" w:space="0" w:color="auto"/>
              <w:left w:val="single" w:sz="4" w:space="0" w:color="auto"/>
              <w:bottom w:val="single" w:sz="4" w:space="0" w:color="auto"/>
              <w:right w:val="single" w:sz="4" w:space="0" w:color="auto"/>
            </w:tcBorders>
          </w:tcPr>
          <w:p w:rsidR="00EC4F78" w:rsidRPr="005B0873" w:rsidRDefault="00EC4F78" w:rsidP="005B73C0">
            <w:pPr>
              <w:autoSpaceDE w:val="0"/>
              <w:autoSpaceDN w:val="0"/>
              <w:adjustRightInd w:val="0"/>
              <w:rPr>
                <w:b/>
                <w:szCs w:val="24"/>
                <w:lang w:val="en-US"/>
              </w:rPr>
            </w:pPr>
            <w:r>
              <w:rPr>
                <w:b/>
                <w:szCs w:val="24"/>
                <w:lang w:val="en-US"/>
              </w:rPr>
              <w:t>5549.95</w:t>
            </w:r>
          </w:p>
        </w:tc>
        <w:tc>
          <w:tcPr>
            <w:tcW w:w="1276" w:type="dxa"/>
            <w:tcBorders>
              <w:top w:val="single" w:sz="4" w:space="0" w:color="auto"/>
              <w:left w:val="single" w:sz="4" w:space="0" w:color="auto"/>
              <w:bottom w:val="single" w:sz="4" w:space="0" w:color="auto"/>
              <w:right w:val="single" w:sz="4" w:space="0" w:color="auto"/>
            </w:tcBorders>
          </w:tcPr>
          <w:p w:rsidR="00EC4F78" w:rsidRPr="00B566AA" w:rsidRDefault="00EC4F78" w:rsidP="005B73C0">
            <w:pPr>
              <w:autoSpaceDE w:val="0"/>
              <w:autoSpaceDN w:val="0"/>
              <w:adjustRightInd w:val="0"/>
              <w:rPr>
                <w:b/>
                <w:szCs w:val="24"/>
              </w:rPr>
            </w:pPr>
            <w:r>
              <w:rPr>
                <w:b/>
                <w:szCs w:val="24"/>
              </w:rPr>
              <w:t>6523,0</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457"/>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top w:val="single" w:sz="4" w:space="0" w:color="auto"/>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0440000000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3797,5</w:t>
            </w:r>
          </w:p>
        </w:tc>
        <w:tc>
          <w:tcPr>
            <w:tcW w:w="850"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4241,7</w:t>
            </w: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4572,05</w:t>
            </w:r>
          </w:p>
        </w:tc>
        <w:tc>
          <w:tcPr>
            <w:tcW w:w="850" w:type="dxa"/>
            <w:gridSpan w:val="2"/>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5255,56</w:t>
            </w:r>
          </w:p>
        </w:tc>
        <w:tc>
          <w:tcPr>
            <w:tcW w:w="992" w:type="dxa"/>
            <w:tcBorders>
              <w:top w:val="single" w:sz="4" w:space="0" w:color="auto"/>
              <w:left w:val="single" w:sz="4" w:space="0" w:color="auto"/>
              <w:bottom w:val="single" w:sz="4" w:space="0" w:color="auto"/>
              <w:right w:val="single" w:sz="4" w:space="0" w:color="auto"/>
            </w:tcBorders>
          </w:tcPr>
          <w:p w:rsidR="00EC4F78" w:rsidRPr="005B0873" w:rsidRDefault="00EC4F78" w:rsidP="005B73C0">
            <w:pPr>
              <w:autoSpaceDE w:val="0"/>
              <w:autoSpaceDN w:val="0"/>
              <w:adjustRightInd w:val="0"/>
              <w:rPr>
                <w:szCs w:val="24"/>
                <w:lang w:val="en-US"/>
              </w:rPr>
            </w:pPr>
            <w:r>
              <w:rPr>
                <w:szCs w:val="24"/>
                <w:lang w:val="en-US"/>
              </w:rPr>
              <w:t>5416.35</w:t>
            </w:r>
          </w:p>
        </w:tc>
        <w:tc>
          <w:tcPr>
            <w:tcW w:w="1276"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6369,800</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28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0440105210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443,1</w:t>
            </w:r>
          </w:p>
        </w:tc>
        <w:tc>
          <w:tcPr>
            <w:tcW w:w="850"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1029,4</w:t>
            </w: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1522,22</w:t>
            </w:r>
          </w:p>
        </w:tc>
        <w:tc>
          <w:tcPr>
            <w:tcW w:w="850" w:type="dxa"/>
            <w:gridSpan w:val="2"/>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w:t>
            </w:r>
          </w:p>
        </w:tc>
        <w:tc>
          <w:tcPr>
            <w:tcW w:w="1276"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28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Pr>
                <w:szCs w:val="24"/>
              </w:rPr>
              <w:t>0440205210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Pr>
                <w:szCs w:val="24"/>
              </w:rPr>
              <w:t>611</w:t>
            </w: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Default="00EC4F78" w:rsidP="005B73C0">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EC4F78" w:rsidRDefault="00EC4F78" w:rsidP="005B73C0">
            <w:pPr>
              <w:autoSpaceDE w:val="0"/>
              <w:autoSpaceDN w:val="0"/>
              <w:adjustRightInd w:val="0"/>
              <w:rPr>
                <w:szCs w:val="24"/>
              </w:rPr>
            </w:pPr>
            <w:r>
              <w:rPr>
                <w:szCs w:val="24"/>
              </w:rPr>
              <w:t>1342,67</w:t>
            </w:r>
          </w:p>
        </w:tc>
        <w:tc>
          <w:tcPr>
            <w:tcW w:w="992" w:type="dxa"/>
            <w:tcBorders>
              <w:top w:val="single" w:sz="4" w:space="0" w:color="auto"/>
              <w:left w:val="single" w:sz="4" w:space="0" w:color="auto"/>
              <w:bottom w:val="single" w:sz="4" w:space="0" w:color="auto"/>
              <w:right w:val="single" w:sz="4" w:space="0" w:color="auto"/>
            </w:tcBorders>
          </w:tcPr>
          <w:p w:rsidR="00EC4F78" w:rsidRPr="005B0873" w:rsidRDefault="00EC4F78" w:rsidP="005B73C0">
            <w:pPr>
              <w:autoSpaceDE w:val="0"/>
              <w:autoSpaceDN w:val="0"/>
              <w:adjustRightInd w:val="0"/>
              <w:rPr>
                <w:szCs w:val="24"/>
                <w:lang w:val="en-US"/>
              </w:rPr>
            </w:pPr>
            <w:r>
              <w:rPr>
                <w:szCs w:val="24"/>
                <w:lang w:val="en-US"/>
              </w:rPr>
              <w:t>731.35</w:t>
            </w:r>
          </w:p>
        </w:tc>
        <w:tc>
          <w:tcPr>
            <w:tcW w:w="1276" w:type="dxa"/>
            <w:tcBorders>
              <w:top w:val="single" w:sz="4" w:space="0" w:color="auto"/>
              <w:left w:val="single" w:sz="4" w:space="0" w:color="auto"/>
              <w:bottom w:val="single" w:sz="4" w:space="0" w:color="auto"/>
              <w:right w:val="single" w:sz="4" w:space="0" w:color="auto"/>
            </w:tcBorders>
          </w:tcPr>
          <w:p w:rsidR="00EC4F78" w:rsidRDefault="00EC4F78" w:rsidP="005B73C0">
            <w:pPr>
              <w:autoSpaceDE w:val="0"/>
              <w:autoSpaceDN w:val="0"/>
              <w:adjustRightInd w:val="0"/>
              <w:rPr>
                <w:szCs w:val="24"/>
              </w:rPr>
            </w:pPr>
            <w:r>
              <w:rPr>
                <w:szCs w:val="24"/>
              </w:rPr>
              <w:t>2333,50</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439"/>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0440171051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3170,2</w:t>
            </w:r>
          </w:p>
        </w:tc>
        <w:tc>
          <w:tcPr>
            <w:tcW w:w="850"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3082,3</w:t>
            </w: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2915,85</w:t>
            </w:r>
          </w:p>
        </w:tc>
        <w:tc>
          <w:tcPr>
            <w:tcW w:w="850" w:type="dxa"/>
            <w:gridSpan w:val="2"/>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w:t>
            </w:r>
          </w:p>
        </w:tc>
        <w:tc>
          <w:tcPr>
            <w:tcW w:w="1276"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439"/>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Pr>
                <w:szCs w:val="24"/>
              </w:rPr>
              <w:t>0440271051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Pr>
                <w:szCs w:val="24"/>
              </w:rPr>
              <w:t>611</w:t>
            </w: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EC4F78" w:rsidRDefault="00EC4F78" w:rsidP="005B73C0">
            <w:pPr>
              <w:autoSpaceDE w:val="0"/>
              <w:autoSpaceDN w:val="0"/>
              <w:adjustRightInd w:val="0"/>
              <w:rPr>
                <w:szCs w:val="24"/>
              </w:rPr>
            </w:pPr>
            <w:r>
              <w:rPr>
                <w:szCs w:val="24"/>
              </w:rPr>
              <w:t>3912,89</w:t>
            </w:r>
          </w:p>
        </w:tc>
        <w:tc>
          <w:tcPr>
            <w:tcW w:w="992" w:type="dxa"/>
            <w:tcBorders>
              <w:top w:val="single" w:sz="4" w:space="0" w:color="auto"/>
              <w:left w:val="single" w:sz="4" w:space="0" w:color="auto"/>
              <w:bottom w:val="single" w:sz="4" w:space="0" w:color="auto"/>
              <w:right w:val="single" w:sz="4" w:space="0" w:color="auto"/>
            </w:tcBorders>
          </w:tcPr>
          <w:p w:rsidR="00EC4F78" w:rsidRDefault="00EC4F78" w:rsidP="005B73C0">
            <w:pPr>
              <w:autoSpaceDE w:val="0"/>
              <w:autoSpaceDN w:val="0"/>
              <w:adjustRightInd w:val="0"/>
              <w:rPr>
                <w:szCs w:val="24"/>
              </w:rPr>
            </w:pPr>
            <w:r>
              <w:rPr>
                <w:szCs w:val="24"/>
              </w:rPr>
              <w:t>4685,0</w:t>
            </w:r>
          </w:p>
        </w:tc>
        <w:tc>
          <w:tcPr>
            <w:tcW w:w="1276" w:type="dxa"/>
            <w:tcBorders>
              <w:top w:val="single" w:sz="4" w:space="0" w:color="auto"/>
              <w:left w:val="single" w:sz="4" w:space="0" w:color="auto"/>
              <w:bottom w:val="single" w:sz="4" w:space="0" w:color="auto"/>
              <w:right w:val="single" w:sz="4" w:space="0" w:color="auto"/>
            </w:tcBorders>
          </w:tcPr>
          <w:p w:rsidR="00EC4F78" w:rsidRDefault="00EC4F78" w:rsidP="005B73C0">
            <w:pPr>
              <w:autoSpaceDE w:val="0"/>
              <w:autoSpaceDN w:val="0"/>
              <w:adjustRightInd w:val="0"/>
              <w:rPr>
                <w:szCs w:val="24"/>
              </w:rPr>
            </w:pPr>
            <w:r>
              <w:rPr>
                <w:szCs w:val="24"/>
              </w:rPr>
              <w:t>4036,3</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509"/>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128,0</w:t>
            </w:r>
          </w:p>
        </w:tc>
        <w:tc>
          <w:tcPr>
            <w:tcW w:w="850"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130,0</w:t>
            </w: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134,0</w:t>
            </w:r>
          </w:p>
        </w:tc>
        <w:tc>
          <w:tcPr>
            <w:tcW w:w="850" w:type="dxa"/>
            <w:gridSpan w:val="2"/>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130,0</w:t>
            </w: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133,6</w:t>
            </w:r>
          </w:p>
        </w:tc>
        <w:tc>
          <w:tcPr>
            <w:tcW w:w="1276"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153,2</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193"/>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457"/>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lang w:val="en-AU"/>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lang w:val="en-AU"/>
              </w:rPr>
            </w:pP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lang w:val="en-AU"/>
              </w:rPr>
            </w:pPr>
          </w:p>
        </w:tc>
        <w:tc>
          <w:tcPr>
            <w:tcW w:w="850"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lang w:val="en-AU"/>
              </w:rPr>
            </w:pP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352"/>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val="restart"/>
            <w:tcBorders>
              <w:top w:val="single" w:sz="4" w:space="0" w:color="auto"/>
              <w:left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 xml:space="preserve">ответственный </w:t>
            </w:r>
            <w:r w:rsidRPr="00721FFE">
              <w:rPr>
                <w:szCs w:val="24"/>
              </w:rPr>
              <w:lastRenderedPageBreak/>
              <w:t>исполнитель подпрограммы</w:t>
            </w:r>
          </w:p>
          <w:p w:rsidR="00EC4F78" w:rsidRPr="00721FFE" w:rsidRDefault="00EC4F78" w:rsidP="005B73C0">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lastRenderedPageBreak/>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8096,9</w:t>
            </w:r>
          </w:p>
        </w:tc>
        <w:tc>
          <w:tcPr>
            <w:tcW w:w="850"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8468,9</w:t>
            </w: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8845,59</w:t>
            </w:r>
          </w:p>
        </w:tc>
        <w:tc>
          <w:tcPr>
            <w:tcW w:w="850" w:type="dxa"/>
            <w:gridSpan w:val="2"/>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8228,73</w:t>
            </w:r>
          </w:p>
        </w:tc>
        <w:tc>
          <w:tcPr>
            <w:tcW w:w="992" w:type="dxa"/>
            <w:tcBorders>
              <w:top w:val="single" w:sz="4" w:space="0" w:color="auto"/>
              <w:left w:val="single" w:sz="4" w:space="0" w:color="auto"/>
              <w:bottom w:val="single" w:sz="4" w:space="0" w:color="auto"/>
              <w:right w:val="single" w:sz="4" w:space="0" w:color="auto"/>
            </w:tcBorders>
          </w:tcPr>
          <w:p w:rsidR="00EC4F78" w:rsidRPr="005B0873" w:rsidRDefault="00EC4F78" w:rsidP="005B73C0">
            <w:pPr>
              <w:autoSpaceDE w:val="0"/>
              <w:autoSpaceDN w:val="0"/>
              <w:adjustRightInd w:val="0"/>
              <w:rPr>
                <w:szCs w:val="24"/>
                <w:lang w:val="en-US"/>
              </w:rPr>
            </w:pPr>
            <w:r>
              <w:rPr>
                <w:szCs w:val="24"/>
                <w:lang w:val="en-US"/>
              </w:rPr>
              <w:t>8690.23</w:t>
            </w:r>
          </w:p>
        </w:tc>
        <w:tc>
          <w:tcPr>
            <w:tcW w:w="1276" w:type="dxa"/>
            <w:tcBorders>
              <w:top w:val="single" w:sz="4" w:space="0" w:color="auto"/>
              <w:left w:val="single" w:sz="4" w:space="0" w:color="auto"/>
              <w:bottom w:val="single" w:sz="4" w:space="0" w:color="auto"/>
              <w:right w:val="single" w:sz="4" w:space="0" w:color="auto"/>
            </w:tcBorders>
          </w:tcPr>
          <w:p w:rsidR="00EC4F78" w:rsidRPr="009B12E9" w:rsidRDefault="00EC4F78" w:rsidP="005B73C0">
            <w:pPr>
              <w:autoSpaceDE w:val="0"/>
              <w:autoSpaceDN w:val="0"/>
              <w:adjustRightInd w:val="0"/>
              <w:rPr>
                <w:szCs w:val="24"/>
              </w:rPr>
            </w:pPr>
            <w:r>
              <w:rPr>
                <w:szCs w:val="24"/>
                <w:lang w:val="en-US"/>
              </w:rPr>
              <w:t>11520.39</w:t>
            </w:r>
            <w:r>
              <w:rPr>
                <w:szCs w:val="24"/>
              </w:rPr>
              <w:t>5</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403"/>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0440105230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1271,6</w:t>
            </w:r>
          </w:p>
        </w:tc>
        <w:tc>
          <w:tcPr>
            <w:tcW w:w="850"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2612,4</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Pr>
                <w:szCs w:val="24"/>
              </w:rPr>
              <w:t>2200,7</w:t>
            </w:r>
          </w:p>
        </w:tc>
        <w:tc>
          <w:tcPr>
            <w:tcW w:w="850" w:type="dxa"/>
            <w:gridSpan w:val="2"/>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r>
              <w:rPr>
                <w:szCs w:val="24"/>
              </w:rPr>
              <w:t>1976,03</w:t>
            </w:r>
          </w:p>
        </w:tc>
        <w:tc>
          <w:tcPr>
            <w:tcW w:w="992" w:type="dxa"/>
            <w:tcBorders>
              <w:top w:val="single" w:sz="4" w:space="0" w:color="auto"/>
              <w:left w:val="single" w:sz="4" w:space="0" w:color="auto"/>
              <w:bottom w:val="single" w:sz="4" w:space="0" w:color="auto"/>
              <w:right w:val="single" w:sz="4" w:space="0" w:color="auto"/>
            </w:tcBorders>
          </w:tcPr>
          <w:p w:rsidR="00EC4F78" w:rsidRPr="005B0873" w:rsidRDefault="00EC4F78" w:rsidP="005B73C0">
            <w:pPr>
              <w:autoSpaceDE w:val="0"/>
              <w:autoSpaceDN w:val="0"/>
              <w:adjustRightInd w:val="0"/>
              <w:rPr>
                <w:szCs w:val="24"/>
                <w:lang w:val="en-US"/>
              </w:rPr>
            </w:pPr>
            <w:r>
              <w:rPr>
                <w:szCs w:val="24"/>
                <w:lang w:val="en-US"/>
              </w:rPr>
              <w:t>16311.11</w:t>
            </w:r>
          </w:p>
        </w:tc>
        <w:tc>
          <w:tcPr>
            <w:tcW w:w="1276" w:type="dxa"/>
            <w:tcBorders>
              <w:top w:val="single" w:sz="4" w:space="0" w:color="auto"/>
              <w:left w:val="single" w:sz="4" w:space="0" w:color="auto"/>
              <w:bottom w:val="single" w:sz="4" w:space="0" w:color="auto"/>
              <w:right w:val="single" w:sz="4" w:space="0" w:color="auto"/>
            </w:tcBorders>
          </w:tcPr>
          <w:p w:rsidR="00EC4F78" w:rsidRPr="005B0873" w:rsidRDefault="00EC4F78" w:rsidP="005B73C0">
            <w:pPr>
              <w:autoSpaceDE w:val="0"/>
              <w:autoSpaceDN w:val="0"/>
              <w:adjustRightInd w:val="0"/>
              <w:rPr>
                <w:szCs w:val="24"/>
                <w:lang w:val="en-US"/>
              </w:rPr>
            </w:pPr>
            <w:r>
              <w:rPr>
                <w:szCs w:val="24"/>
                <w:lang w:val="en-US"/>
              </w:rPr>
              <w:t>3948.6</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474"/>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0440171051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6041,9</w:t>
            </w:r>
          </w:p>
        </w:tc>
        <w:tc>
          <w:tcPr>
            <w:tcW w:w="850"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5169,6</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5833,12</w:t>
            </w:r>
          </w:p>
        </w:tc>
        <w:tc>
          <w:tcPr>
            <w:tcW w:w="850" w:type="dxa"/>
            <w:gridSpan w:val="2"/>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r>
              <w:rPr>
                <w:szCs w:val="24"/>
              </w:rPr>
              <w:t>5422,31</w:t>
            </w:r>
          </w:p>
        </w:tc>
        <w:tc>
          <w:tcPr>
            <w:tcW w:w="992"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rPr>
                <w:szCs w:val="24"/>
              </w:rPr>
            </w:pPr>
            <w:r>
              <w:rPr>
                <w:szCs w:val="24"/>
              </w:rPr>
              <w:t>5979,1</w:t>
            </w:r>
          </w:p>
        </w:tc>
        <w:tc>
          <w:tcPr>
            <w:tcW w:w="1276"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r>
              <w:rPr>
                <w:szCs w:val="24"/>
              </w:rPr>
              <w:t>6419,6</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28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208,1</w:t>
            </w:r>
          </w:p>
        </w:tc>
        <w:tc>
          <w:tcPr>
            <w:tcW w:w="850"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111,6</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Pr>
                <w:szCs w:val="24"/>
              </w:rPr>
              <w:t>299,47</w:t>
            </w:r>
          </w:p>
        </w:tc>
        <w:tc>
          <w:tcPr>
            <w:tcW w:w="850" w:type="dxa"/>
            <w:gridSpan w:val="2"/>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r>
              <w:rPr>
                <w:szCs w:val="24"/>
              </w:rPr>
              <w:t>281,26</w:t>
            </w:r>
          </w:p>
        </w:tc>
        <w:tc>
          <w:tcPr>
            <w:tcW w:w="992" w:type="dxa"/>
            <w:tcBorders>
              <w:top w:val="single" w:sz="4" w:space="0" w:color="auto"/>
              <w:left w:val="single" w:sz="4" w:space="0" w:color="auto"/>
              <w:bottom w:val="single" w:sz="4" w:space="0" w:color="auto"/>
              <w:right w:val="single" w:sz="4" w:space="0" w:color="auto"/>
            </w:tcBorders>
          </w:tcPr>
          <w:p w:rsidR="00EC4F78" w:rsidRPr="005B0873" w:rsidRDefault="00EC4F78" w:rsidP="005B73C0">
            <w:pPr>
              <w:autoSpaceDE w:val="0"/>
              <w:autoSpaceDN w:val="0"/>
              <w:adjustRightInd w:val="0"/>
              <w:rPr>
                <w:szCs w:val="24"/>
                <w:lang w:val="en-US"/>
              </w:rPr>
            </w:pPr>
            <w:r>
              <w:rPr>
                <w:szCs w:val="24"/>
                <w:lang w:val="en-US"/>
              </w:rPr>
              <w:t>405.07</w:t>
            </w:r>
          </w:p>
        </w:tc>
        <w:tc>
          <w:tcPr>
            <w:tcW w:w="1276"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r>
              <w:rPr>
                <w:szCs w:val="24"/>
              </w:rPr>
              <w:t>441,8</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299"/>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0440182040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575,3</w:t>
            </w:r>
          </w:p>
        </w:tc>
        <w:tc>
          <w:tcPr>
            <w:tcW w:w="850"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575,3</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512,30</w:t>
            </w:r>
          </w:p>
        </w:tc>
        <w:tc>
          <w:tcPr>
            <w:tcW w:w="850" w:type="dxa"/>
            <w:gridSpan w:val="2"/>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r>
              <w:rPr>
                <w:szCs w:val="24"/>
              </w:rPr>
              <w:t>549,13</w:t>
            </w:r>
          </w:p>
        </w:tc>
        <w:tc>
          <w:tcPr>
            <w:tcW w:w="992"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r>
              <w:rPr>
                <w:szCs w:val="24"/>
              </w:rPr>
              <w:t>674,946</w:t>
            </w:r>
          </w:p>
        </w:tc>
        <w:tc>
          <w:tcPr>
            <w:tcW w:w="1276"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r>
              <w:rPr>
                <w:szCs w:val="24"/>
              </w:rPr>
              <w:t>710,395</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334"/>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369"/>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val="restart"/>
            <w:tcBorders>
              <w:top w:val="single" w:sz="4" w:space="0" w:color="auto"/>
              <w:left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ответственный исполнитель подпрограммы</w:t>
            </w:r>
            <w:proofErr w:type="gramStart"/>
            <w:r w:rsidRPr="00721FFE">
              <w:rPr>
                <w:szCs w:val="24"/>
              </w:rPr>
              <w:t xml:space="preserve"> .</w:t>
            </w:r>
            <w:proofErr w:type="gramEnd"/>
          </w:p>
          <w:p w:rsidR="00EC4F78" w:rsidRPr="00721FFE" w:rsidRDefault="00EC4F78" w:rsidP="005B73C0">
            <w:pPr>
              <w:autoSpaceDE w:val="0"/>
              <w:autoSpaceDN w:val="0"/>
              <w:adjustRightInd w:val="0"/>
              <w:rPr>
                <w:szCs w:val="24"/>
              </w:rPr>
            </w:pPr>
            <w:r w:rsidRPr="00721FFE">
              <w:rPr>
                <w:szCs w:val="24"/>
              </w:rPr>
              <w:t xml:space="preserve"> МБОУДО «ДШИ </w:t>
            </w:r>
            <w:proofErr w:type="spellStart"/>
            <w:r w:rsidRPr="00721FFE">
              <w:rPr>
                <w:szCs w:val="24"/>
              </w:rPr>
              <w:t>Камешкирского</w:t>
            </w:r>
            <w:proofErr w:type="spellEnd"/>
            <w:r w:rsidRPr="00721FFE">
              <w:rPr>
                <w:szCs w:val="24"/>
              </w:rPr>
              <w:t xml:space="preserve"> района»</w:t>
            </w:r>
          </w:p>
          <w:p w:rsidR="00EC4F78" w:rsidRPr="00721FFE" w:rsidRDefault="00EC4F78" w:rsidP="005B73C0">
            <w:pPr>
              <w:autoSpaceDE w:val="0"/>
              <w:autoSpaceDN w:val="0"/>
              <w:adjustRightInd w:val="0"/>
              <w:ind w:firstLine="720"/>
              <w:jc w:val="center"/>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3551,4</w:t>
            </w:r>
          </w:p>
        </w:tc>
        <w:tc>
          <w:tcPr>
            <w:tcW w:w="850"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3587,2</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Pr>
                <w:szCs w:val="24"/>
              </w:rPr>
              <w:t>3740,95</w:t>
            </w:r>
          </w:p>
        </w:tc>
        <w:tc>
          <w:tcPr>
            <w:tcW w:w="850" w:type="dxa"/>
            <w:gridSpan w:val="2"/>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r>
              <w:rPr>
                <w:szCs w:val="24"/>
              </w:rPr>
              <w:t>3998,54</w:t>
            </w:r>
          </w:p>
        </w:tc>
        <w:tc>
          <w:tcPr>
            <w:tcW w:w="992" w:type="dxa"/>
            <w:tcBorders>
              <w:top w:val="single" w:sz="4" w:space="0" w:color="auto"/>
              <w:left w:val="single" w:sz="4" w:space="0" w:color="auto"/>
              <w:bottom w:val="single" w:sz="4" w:space="0" w:color="auto"/>
              <w:right w:val="single" w:sz="4" w:space="0" w:color="auto"/>
            </w:tcBorders>
          </w:tcPr>
          <w:p w:rsidR="00EC4F78" w:rsidRPr="005B0873" w:rsidRDefault="00EC4F78" w:rsidP="005B73C0">
            <w:pPr>
              <w:autoSpaceDE w:val="0"/>
              <w:autoSpaceDN w:val="0"/>
              <w:adjustRightInd w:val="0"/>
              <w:rPr>
                <w:szCs w:val="24"/>
                <w:lang w:val="en-US"/>
              </w:rPr>
            </w:pPr>
            <w:r>
              <w:rPr>
                <w:szCs w:val="24"/>
                <w:lang w:val="en-US"/>
              </w:rPr>
              <w:t>4393.4</w:t>
            </w:r>
          </w:p>
        </w:tc>
        <w:tc>
          <w:tcPr>
            <w:tcW w:w="1276"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r>
              <w:rPr>
                <w:szCs w:val="24"/>
              </w:rPr>
              <w:t>5870,54</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474"/>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0440000000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3551,4</w:t>
            </w:r>
          </w:p>
        </w:tc>
        <w:tc>
          <w:tcPr>
            <w:tcW w:w="850"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3587,2</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Pr>
                <w:szCs w:val="24"/>
              </w:rPr>
              <w:t>3740,95</w:t>
            </w:r>
          </w:p>
        </w:tc>
        <w:tc>
          <w:tcPr>
            <w:tcW w:w="850" w:type="dxa"/>
            <w:gridSpan w:val="2"/>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r>
              <w:rPr>
                <w:szCs w:val="24"/>
              </w:rPr>
              <w:t>3849,94</w:t>
            </w:r>
          </w:p>
        </w:tc>
        <w:tc>
          <w:tcPr>
            <w:tcW w:w="992" w:type="dxa"/>
            <w:tcBorders>
              <w:top w:val="single" w:sz="4" w:space="0" w:color="auto"/>
              <w:left w:val="single" w:sz="4" w:space="0" w:color="auto"/>
              <w:bottom w:val="single" w:sz="4" w:space="0" w:color="auto"/>
              <w:right w:val="single" w:sz="4" w:space="0" w:color="auto"/>
            </w:tcBorders>
          </w:tcPr>
          <w:p w:rsidR="00EC4F78" w:rsidRPr="005B0873" w:rsidRDefault="00EC4F78" w:rsidP="005B73C0">
            <w:pPr>
              <w:autoSpaceDE w:val="0"/>
              <w:autoSpaceDN w:val="0"/>
              <w:adjustRightInd w:val="0"/>
              <w:rPr>
                <w:szCs w:val="24"/>
                <w:lang w:val="en-US"/>
              </w:rPr>
            </w:pPr>
            <w:r>
              <w:rPr>
                <w:szCs w:val="24"/>
                <w:lang w:val="en-US"/>
              </w:rPr>
              <w:t>4206.82</w:t>
            </w:r>
          </w:p>
        </w:tc>
        <w:tc>
          <w:tcPr>
            <w:tcW w:w="1276"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r>
              <w:rPr>
                <w:szCs w:val="24"/>
              </w:rPr>
              <w:t>5694,54</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35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0440105210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1384,6</w:t>
            </w:r>
          </w:p>
        </w:tc>
        <w:tc>
          <w:tcPr>
            <w:tcW w:w="850"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2298,0</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Pr>
                <w:szCs w:val="24"/>
              </w:rPr>
              <w:t>2494,6</w:t>
            </w:r>
          </w:p>
        </w:tc>
        <w:tc>
          <w:tcPr>
            <w:tcW w:w="850" w:type="dxa"/>
            <w:gridSpan w:val="2"/>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r>
              <w:rPr>
                <w:szCs w:val="24"/>
              </w:rPr>
              <w:t>2756,74</w:t>
            </w:r>
          </w:p>
        </w:tc>
        <w:tc>
          <w:tcPr>
            <w:tcW w:w="992" w:type="dxa"/>
            <w:tcBorders>
              <w:top w:val="single" w:sz="4" w:space="0" w:color="auto"/>
              <w:left w:val="single" w:sz="4" w:space="0" w:color="auto"/>
              <w:bottom w:val="single" w:sz="4" w:space="0" w:color="auto"/>
              <w:right w:val="single" w:sz="4" w:space="0" w:color="auto"/>
            </w:tcBorders>
          </w:tcPr>
          <w:p w:rsidR="00EC4F78" w:rsidRPr="005B0873" w:rsidRDefault="00EC4F78" w:rsidP="005B73C0">
            <w:pPr>
              <w:autoSpaceDE w:val="0"/>
              <w:autoSpaceDN w:val="0"/>
              <w:adjustRightInd w:val="0"/>
              <w:rPr>
                <w:szCs w:val="24"/>
                <w:lang w:val="en-US"/>
              </w:rPr>
            </w:pPr>
            <w:r>
              <w:rPr>
                <w:szCs w:val="24"/>
                <w:lang w:val="en-US"/>
              </w:rPr>
              <w:t>2894.99</w:t>
            </w:r>
          </w:p>
        </w:tc>
        <w:tc>
          <w:tcPr>
            <w:tcW w:w="1276"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r>
              <w:rPr>
                <w:szCs w:val="24"/>
              </w:rPr>
              <w:t>4390,74</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456"/>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0440171052</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1990,9</w:t>
            </w:r>
          </w:p>
        </w:tc>
        <w:tc>
          <w:tcPr>
            <w:tcW w:w="850"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1137,9</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1053,3</w:t>
            </w:r>
          </w:p>
        </w:tc>
        <w:tc>
          <w:tcPr>
            <w:tcW w:w="850" w:type="dxa"/>
            <w:gridSpan w:val="2"/>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r>
              <w:rPr>
                <w:szCs w:val="24"/>
              </w:rPr>
              <w:t>858,10</w:t>
            </w:r>
          </w:p>
        </w:tc>
        <w:tc>
          <w:tcPr>
            <w:tcW w:w="992" w:type="dxa"/>
            <w:tcBorders>
              <w:top w:val="single" w:sz="4" w:space="0" w:color="auto"/>
              <w:left w:val="single" w:sz="4" w:space="0" w:color="auto"/>
              <w:bottom w:val="single" w:sz="4" w:space="0" w:color="auto"/>
              <w:right w:val="single" w:sz="4" w:space="0" w:color="auto"/>
            </w:tcBorders>
          </w:tcPr>
          <w:p w:rsidR="00EC4F78" w:rsidRPr="005B0873" w:rsidRDefault="00EC4F78" w:rsidP="005B73C0">
            <w:pPr>
              <w:autoSpaceDE w:val="0"/>
              <w:autoSpaceDN w:val="0"/>
              <w:adjustRightInd w:val="0"/>
              <w:rPr>
                <w:szCs w:val="24"/>
                <w:lang w:val="en-US"/>
              </w:rPr>
            </w:pPr>
            <w:r>
              <w:rPr>
                <w:szCs w:val="24"/>
                <w:lang w:val="en-US"/>
              </w:rPr>
              <w:t>1311.83</w:t>
            </w:r>
          </w:p>
        </w:tc>
        <w:tc>
          <w:tcPr>
            <w:tcW w:w="1276"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r>
              <w:rPr>
                <w:szCs w:val="24"/>
              </w:rPr>
              <w:t>1303,8</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298"/>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144,6</w:t>
            </w:r>
          </w:p>
        </w:tc>
        <w:tc>
          <w:tcPr>
            <w:tcW w:w="850"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120,0</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Pr>
                <w:szCs w:val="24"/>
              </w:rPr>
              <w:t>161,75</w:t>
            </w:r>
          </w:p>
        </w:tc>
        <w:tc>
          <w:tcPr>
            <w:tcW w:w="850" w:type="dxa"/>
            <w:gridSpan w:val="2"/>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r>
              <w:rPr>
                <w:szCs w:val="24"/>
              </w:rPr>
              <w:t>148,6</w:t>
            </w:r>
          </w:p>
        </w:tc>
        <w:tc>
          <w:tcPr>
            <w:tcW w:w="992" w:type="dxa"/>
            <w:tcBorders>
              <w:top w:val="single" w:sz="4" w:space="0" w:color="auto"/>
              <w:left w:val="single" w:sz="4" w:space="0" w:color="auto"/>
              <w:bottom w:val="single" w:sz="4" w:space="0" w:color="auto"/>
              <w:right w:val="single" w:sz="4" w:space="0" w:color="auto"/>
            </w:tcBorders>
          </w:tcPr>
          <w:p w:rsidR="00EC4F78" w:rsidRPr="005B0873" w:rsidRDefault="00EC4F78" w:rsidP="005B73C0">
            <w:pPr>
              <w:autoSpaceDE w:val="0"/>
              <w:autoSpaceDN w:val="0"/>
              <w:adjustRightInd w:val="0"/>
              <w:rPr>
                <w:szCs w:val="24"/>
                <w:lang w:val="en-US"/>
              </w:rPr>
            </w:pPr>
            <w:r>
              <w:rPr>
                <w:szCs w:val="24"/>
                <w:lang w:val="en-US"/>
              </w:rPr>
              <w:t>186.58</w:t>
            </w:r>
          </w:p>
        </w:tc>
        <w:tc>
          <w:tcPr>
            <w:tcW w:w="1276"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r>
              <w:rPr>
                <w:szCs w:val="24"/>
              </w:rPr>
              <w:t>176,0</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35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0440176250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612</w:t>
            </w: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31,3</w:t>
            </w:r>
          </w:p>
        </w:tc>
        <w:tc>
          <w:tcPr>
            <w:tcW w:w="850"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sidRPr="00922D32">
              <w:rPr>
                <w:szCs w:val="24"/>
              </w:rPr>
              <w:t>31,3</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31,30</w:t>
            </w:r>
          </w:p>
        </w:tc>
        <w:tc>
          <w:tcPr>
            <w:tcW w:w="850" w:type="dxa"/>
            <w:gridSpan w:val="2"/>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r w:rsidRPr="0033671E">
              <w:rPr>
                <w:szCs w:val="24"/>
              </w:rPr>
              <w:t>0,0</w:t>
            </w:r>
          </w:p>
        </w:tc>
        <w:tc>
          <w:tcPr>
            <w:tcW w:w="992"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r w:rsidRPr="0033671E">
              <w:rPr>
                <w:szCs w:val="24"/>
              </w:rPr>
              <w:t>0,0</w:t>
            </w:r>
          </w:p>
        </w:tc>
        <w:tc>
          <w:tcPr>
            <w:tcW w:w="1276"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r w:rsidRPr="0033671E">
              <w:rPr>
                <w:szCs w:val="24"/>
              </w:rPr>
              <w:t>0,0</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351"/>
        </w:trPr>
        <w:tc>
          <w:tcPr>
            <w:tcW w:w="610" w:type="dxa"/>
          </w:tcPr>
          <w:p w:rsidR="00EC4F78" w:rsidRPr="00721FFE" w:rsidRDefault="00EC4F78" w:rsidP="005B73C0">
            <w:pPr>
              <w:widowControl/>
              <w:spacing w:line="360" w:lineRule="atLeast"/>
              <w:jc w:val="both"/>
              <w:rPr>
                <w:sz w:val="24"/>
                <w:szCs w:val="24"/>
              </w:rPr>
            </w:pPr>
          </w:p>
        </w:tc>
        <w:tc>
          <w:tcPr>
            <w:tcW w:w="1108" w:type="dxa"/>
          </w:tcPr>
          <w:p w:rsidR="00EC4F78" w:rsidRPr="00721FFE" w:rsidRDefault="00EC4F78" w:rsidP="005B73C0">
            <w:pPr>
              <w:widowControl/>
              <w:spacing w:line="360" w:lineRule="atLeast"/>
              <w:jc w:val="both"/>
              <w:rPr>
                <w:sz w:val="24"/>
                <w:szCs w:val="24"/>
              </w:rPr>
            </w:pPr>
          </w:p>
        </w:tc>
        <w:tc>
          <w:tcPr>
            <w:tcW w:w="1559" w:type="dxa"/>
          </w:tcPr>
          <w:p w:rsidR="00EC4F78" w:rsidRPr="00721FFE" w:rsidRDefault="00EC4F78" w:rsidP="005B73C0">
            <w:pPr>
              <w:widowControl/>
              <w:spacing w:line="360" w:lineRule="atLeast"/>
              <w:jc w:val="both"/>
              <w:rPr>
                <w:sz w:val="24"/>
                <w:szCs w:val="24"/>
              </w:rPr>
            </w:pPr>
          </w:p>
        </w:tc>
        <w:tc>
          <w:tcPr>
            <w:tcW w:w="1985" w:type="dxa"/>
            <w:tcBorders>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Pr>
                <w:szCs w:val="24"/>
              </w:rPr>
              <w:t>0440179031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Pr>
                <w:szCs w:val="24"/>
              </w:rPr>
              <w:t>611</w:t>
            </w:r>
          </w:p>
        </w:tc>
        <w:tc>
          <w:tcPr>
            <w:tcW w:w="851"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r>
              <w:rPr>
                <w:szCs w:val="24"/>
              </w:rPr>
              <w:t>235,10</w:t>
            </w:r>
          </w:p>
        </w:tc>
        <w:tc>
          <w:tcPr>
            <w:tcW w:w="992"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bl>
    <w:p w:rsidR="00EC4F78" w:rsidRPr="00721FFE" w:rsidRDefault="00EC4F78" w:rsidP="00EC4F78">
      <w:pPr>
        <w:autoSpaceDE w:val="0"/>
        <w:autoSpaceDN w:val="0"/>
        <w:adjustRightInd w:val="0"/>
        <w:ind w:firstLine="540"/>
        <w:jc w:val="both"/>
        <w:rPr>
          <w:szCs w:val="24"/>
        </w:rPr>
      </w:pPr>
    </w:p>
    <w:tbl>
      <w:tblPr>
        <w:tblW w:w="15184"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108"/>
        <w:gridCol w:w="1559"/>
        <w:gridCol w:w="1985"/>
        <w:gridCol w:w="567"/>
        <w:gridCol w:w="425"/>
        <w:gridCol w:w="425"/>
        <w:gridCol w:w="1276"/>
        <w:gridCol w:w="425"/>
        <w:gridCol w:w="851"/>
        <w:gridCol w:w="850"/>
        <w:gridCol w:w="851"/>
        <w:gridCol w:w="708"/>
        <w:gridCol w:w="1134"/>
        <w:gridCol w:w="1276"/>
        <w:gridCol w:w="1134"/>
      </w:tblGrid>
      <w:tr w:rsidR="00EC4F78" w:rsidRPr="00721FFE" w:rsidTr="005B73C0">
        <w:tc>
          <w:tcPr>
            <w:tcW w:w="610" w:type="dxa"/>
            <w:vMerge w:val="restart"/>
          </w:tcPr>
          <w:p w:rsidR="00EC4F78" w:rsidRPr="00721FFE" w:rsidRDefault="00EC4F78" w:rsidP="005B73C0">
            <w:pPr>
              <w:autoSpaceDE w:val="0"/>
              <w:autoSpaceDN w:val="0"/>
              <w:adjustRightInd w:val="0"/>
              <w:ind w:firstLine="720"/>
              <w:jc w:val="center"/>
              <w:rPr>
                <w:szCs w:val="24"/>
              </w:rPr>
            </w:pPr>
            <w:r w:rsidRPr="00721FFE">
              <w:rPr>
                <w:szCs w:val="24"/>
              </w:rPr>
              <w:t>1.</w:t>
            </w:r>
          </w:p>
        </w:tc>
        <w:tc>
          <w:tcPr>
            <w:tcW w:w="1108" w:type="dxa"/>
            <w:vMerge w:val="restart"/>
          </w:tcPr>
          <w:p w:rsidR="00EC4F78" w:rsidRPr="00721FFE" w:rsidRDefault="00EC4F78" w:rsidP="005B73C0">
            <w:pPr>
              <w:autoSpaceDE w:val="0"/>
              <w:autoSpaceDN w:val="0"/>
              <w:adjustRightInd w:val="0"/>
              <w:jc w:val="both"/>
              <w:rPr>
                <w:szCs w:val="24"/>
              </w:rPr>
            </w:pPr>
            <w:r w:rsidRPr="00721FFE">
              <w:rPr>
                <w:szCs w:val="24"/>
              </w:rPr>
              <w:t>Основное мероприятие</w:t>
            </w:r>
          </w:p>
          <w:p w:rsidR="00EC4F78" w:rsidRPr="00721FFE" w:rsidRDefault="00EC4F78" w:rsidP="005B73C0">
            <w:pPr>
              <w:autoSpaceDE w:val="0"/>
              <w:autoSpaceDN w:val="0"/>
              <w:adjustRightInd w:val="0"/>
              <w:rPr>
                <w:szCs w:val="24"/>
              </w:rPr>
            </w:pPr>
          </w:p>
        </w:tc>
        <w:tc>
          <w:tcPr>
            <w:tcW w:w="1559" w:type="dxa"/>
            <w:vMerge w:val="restart"/>
          </w:tcPr>
          <w:p w:rsidR="00EC4F78" w:rsidRPr="00721FFE" w:rsidRDefault="00EC4F78" w:rsidP="005B73C0">
            <w:pPr>
              <w:autoSpaceDE w:val="0"/>
              <w:autoSpaceDN w:val="0"/>
              <w:adjustRightInd w:val="0"/>
              <w:jc w:val="both"/>
              <w:rPr>
                <w:b/>
              </w:rPr>
            </w:pPr>
            <w:r w:rsidRPr="00721FFE">
              <w:rPr>
                <w:b/>
                <w:szCs w:val="24"/>
              </w:rPr>
              <w:t xml:space="preserve">Обеспечение развития и укрепления материально-технической базы муниципальных домов </w:t>
            </w:r>
            <w:r w:rsidRPr="00721FFE">
              <w:rPr>
                <w:b/>
                <w:szCs w:val="24"/>
              </w:rPr>
              <w:lastRenderedPageBreak/>
              <w:t>культуры</w:t>
            </w:r>
          </w:p>
          <w:p w:rsidR="00EC4F78" w:rsidRPr="00721FFE" w:rsidRDefault="00EC4F78" w:rsidP="005B73C0">
            <w:pPr>
              <w:autoSpaceDE w:val="0"/>
              <w:autoSpaceDN w:val="0"/>
              <w:adjustRightInd w:val="0"/>
              <w:rPr>
                <w:szCs w:val="24"/>
              </w:rPr>
            </w:pP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lastRenderedPageBreak/>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0,0</w:t>
            </w:r>
          </w:p>
        </w:tc>
        <w:tc>
          <w:tcPr>
            <w:tcW w:w="850"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0,0</w:t>
            </w:r>
          </w:p>
        </w:tc>
        <w:tc>
          <w:tcPr>
            <w:tcW w:w="708"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0,0</w:t>
            </w: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r>
      <w:tr w:rsidR="00EC4F78" w:rsidRPr="00721FFE" w:rsidTr="005B73C0">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850"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r>
      <w:tr w:rsidR="00EC4F78" w:rsidRPr="00721FFE" w:rsidTr="005B73C0">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ответственный исполнитель подпрограммы</w:t>
            </w:r>
          </w:p>
          <w:p w:rsidR="00EC4F78" w:rsidRPr="00721FFE" w:rsidRDefault="00EC4F78" w:rsidP="005B73C0">
            <w:pPr>
              <w:autoSpaceDE w:val="0"/>
              <w:autoSpaceDN w:val="0"/>
              <w:adjustRightInd w:val="0"/>
              <w:rPr>
                <w:szCs w:val="24"/>
              </w:rPr>
            </w:pPr>
            <w:r w:rsidRPr="00721FFE">
              <w:rPr>
                <w:szCs w:val="24"/>
              </w:rPr>
              <w:t xml:space="preserve">МБУК «МЦРДК </w:t>
            </w:r>
            <w:proofErr w:type="spellStart"/>
            <w:r w:rsidRPr="00721FFE">
              <w:rPr>
                <w:szCs w:val="24"/>
              </w:rPr>
              <w:lastRenderedPageBreak/>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850"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708"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284"/>
        </w:trPr>
        <w:tc>
          <w:tcPr>
            <w:tcW w:w="610" w:type="dxa"/>
            <w:vMerge w:val="restart"/>
          </w:tcPr>
          <w:p w:rsidR="00EC4F78" w:rsidRPr="00721FFE" w:rsidRDefault="00EC4F78" w:rsidP="005B73C0">
            <w:pPr>
              <w:widowControl/>
              <w:spacing w:line="360" w:lineRule="atLeast"/>
              <w:jc w:val="both"/>
              <w:rPr>
                <w:sz w:val="24"/>
                <w:szCs w:val="24"/>
              </w:rPr>
            </w:pPr>
          </w:p>
        </w:tc>
        <w:tc>
          <w:tcPr>
            <w:tcW w:w="1108" w:type="dxa"/>
            <w:vMerge w:val="restart"/>
          </w:tcPr>
          <w:p w:rsidR="00EC4F78" w:rsidRPr="00721FFE" w:rsidRDefault="00EC4F78" w:rsidP="005B73C0">
            <w:pPr>
              <w:autoSpaceDE w:val="0"/>
              <w:autoSpaceDN w:val="0"/>
              <w:adjustRightInd w:val="0"/>
              <w:jc w:val="both"/>
              <w:rPr>
                <w:szCs w:val="24"/>
              </w:rPr>
            </w:pPr>
            <w:r w:rsidRPr="00721FFE">
              <w:rPr>
                <w:szCs w:val="24"/>
              </w:rPr>
              <w:t>Основное мероприятие</w:t>
            </w:r>
          </w:p>
          <w:p w:rsidR="00EC4F78" w:rsidRPr="00721FFE" w:rsidRDefault="00EC4F78" w:rsidP="005B73C0">
            <w:pPr>
              <w:widowControl/>
              <w:spacing w:line="360" w:lineRule="atLeast"/>
              <w:jc w:val="both"/>
              <w:rPr>
                <w:sz w:val="24"/>
                <w:szCs w:val="24"/>
              </w:rPr>
            </w:pPr>
          </w:p>
        </w:tc>
        <w:tc>
          <w:tcPr>
            <w:tcW w:w="1559" w:type="dxa"/>
            <w:vMerge w:val="restart"/>
          </w:tcPr>
          <w:p w:rsidR="00EC4F78" w:rsidRPr="00721FFE" w:rsidRDefault="00EC4F78" w:rsidP="005B73C0">
            <w:pPr>
              <w:autoSpaceDE w:val="0"/>
              <w:autoSpaceDN w:val="0"/>
              <w:adjustRightInd w:val="0"/>
              <w:jc w:val="both"/>
              <w:rPr>
                <w:b/>
              </w:rPr>
            </w:pPr>
            <w:r w:rsidRPr="00721FFE">
              <w:rPr>
                <w:b/>
                <w:szCs w:val="24"/>
              </w:rPr>
              <w:t>Комплектование книжного фонда</w:t>
            </w:r>
          </w:p>
          <w:p w:rsidR="00EC4F78" w:rsidRPr="00721FFE" w:rsidRDefault="00EC4F78" w:rsidP="005B73C0">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4,8</w:t>
            </w:r>
          </w:p>
        </w:tc>
        <w:tc>
          <w:tcPr>
            <w:tcW w:w="850"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0,0</w:t>
            </w:r>
          </w:p>
        </w:tc>
        <w:tc>
          <w:tcPr>
            <w:tcW w:w="708"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0,0</w:t>
            </w: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r>
      <w:tr w:rsidR="00EC4F78" w:rsidRPr="00721FFE" w:rsidTr="005B73C0">
        <w:trPr>
          <w:trHeight w:val="335"/>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autoSpaceDE w:val="0"/>
              <w:autoSpaceDN w:val="0"/>
              <w:adjustRightInd w:val="0"/>
              <w:jc w:val="both"/>
              <w:rPr>
                <w:szCs w:val="24"/>
              </w:rPr>
            </w:pPr>
          </w:p>
        </w:tc>
        <w:tc>
          <w:tcPr>
            <w:tcW w:w="1559" w:type="dxa"/>
            <w:vMerge/>
          </w:tcPr>
          <w:p w:rsidR="00EC4F78" w:rsidRPr="00721FFE" w:rsidRDefault="00EC4F78" w:rsidP="005B73C0">
            <w:pPr>
              <w:autoSpaceDE w:val="0"/>
              <w:autoSpaceDN w:val="0"/>
              <w:adjustRightInd w:val="0"/>
              <w:jc w:val="both"/>
              <w:rPr>
                <w:szCs w:val="24"/>
              </w:rPr>
            </w:pP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r>
      <w:tr w:rsidR="00EC4F78" w:rsidRPr="00721FFE" w:rsidTr="005B73C0">
        <w:trPr>
          <w:trHeight w:val="439"/>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autoSpaceDE w:val="0"/>
              <w:autoSpaceDN w:val="0"/>
              <w:adjustRightInd w:val="0"/>
              <w:jc w:val="both"/>
              <w:rPr>
                <w:szCs w:val="24"/>
              </w:rPr>
            </w:pPr>
          </w:p>
        </w:tc>
        <w:tc>
          <w:tcPr>
            <w:tcW w:w="1559" w:type="dxa"/>
            <w:vMerge/>
          </w:tcPr>
          <w:p w:rsidR="00EC4F78" w:rsidRPr="00721FFE" w:rsidRDefault="00EC4F78" w:rsidP="005B73C0">
            <w:pPr>
              <w:autoSpaceDE w:val="0"/>
              <w:autoSpaceDN w:val="0"/>
              <w:adjustRightInd w:val="0"/>
              <w:jc w:val="both"/>
              <w:rPr>
                <w:szCs w:val="24"/>
              </w:rPr>
            </w:pPr>
          </w:p>
        </w:tc>
        <w:tc>
          <w:tcPr>
            <w:tcW w:w="1985" w:type="dxa"/>
            <w:tcBorders>
              <w:top w:val="single" w:sz="4" w:space="0" w:color="auto"/>
              <w:left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ответственный исполнитель подпрограммы</w:t>
            </w:r>
          </w:p>
          <w:p w:rsidR="00EC4F78" w:rsidRPr="00721FFE" w:rsidRDefault="00EC4F78" w:rsidP="005B73C0">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4,8</w:t>
            </w:r>
          </w:p>
        </w:tc>
        <w:tc>
          <w:tcPr>
            <w:tcW w:w="850"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708"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854"/>
        </w:trPr>
        <w:tc>
          <w:tcPr>
            <w:tcW w:w="610" w:type="dxa"/>
            <w:vMerge w:val="restart"/>
          </w:tcPr>
          <w:p w:rsidR="00EC4F78" w:rsidRPr="00721FFE" w:rsidRDefault="00EC4F78" w:rsidP="005B73C0">
            <w:pPr>
              <w:widowControl/>
              <w:spacing w:line="360" w:lineRule="atLeast"/>
              <w:jc w:val="both"/>
              <w:rPr>
                <w:sz w:val="24"/>
                <w:szCs w:val="24"/>
              </w:rPr>
            </w:pPr>
          </w:p>
        </w:tc>
        <w:tc>
          <w:tcPr>
            <w:tcW w:w="1108" w:type="dxa"/>
            <w:vMerge w:val="restart"/>
          </w:tcPr>
          <w:p w:rsidR="00EC4F78" w:rsidRPr="00721FFE" w:rsidRDefault="00EC4F78" w:rsidP="005B73C0">
            <w:pPr>
              <w:autoSpaceDE w:val="0"/>
              <w:autoSpaceDN w:val="0"/>
              <w:adjustRightInd w:val="0"/>
              <w:jc w:val="both"/>
              <w:rPr>
                <w:szCs w:val="24"/>
              </w:rPr>
            </w:pPr>
            <w:r w:rsidRPr="00721FFE">
              <w:rPr>
                <w:szCs w:val="24"/>
              </w:rPr>
              <w:t>Основное мероприятие</w:t>
            </w:r>
          </w:p>
          <w:p w:rsidR="00EC4F78" w:rsidRPr="00721FFE" w:rsidRDefault="00EC4F78" w:rsidP="005B73C0">
            <w:pPr>
              <w:autoSpaceDE w:val="0"/>
              <w:autoSpaceDN w:val="0"/>
              <w:adjustRightInd w:val="0"/>
              <w:jc w:val="both"/>
              <w:rPr>
                <w:szCs w:val="24"/>
              </w:rPr>
            </w:pPr>
          </w:p>
        </w:tc>
        <w:tc>
          <w:tcPr>
            <w:tcW w:w="1559" w:type="dxa"/>
            <w:vMerge w:val="restart"/>
          </w:tcPr>
          <w:p w:rsidR="00EC4F78" w:rsidRPr="00721FFE" w:rsidRDefault="00EC4F78" w:rsidP="005B73C0">
            <w:pPr>
              <w:widowControl/>
              <w:spacing w:line="360" w:lineRule="atLeast"/>
              <w:jc w:val="both"/>
              <w:rPr>
                <w:sz w:val="24"/>
                <w:szCs w:val="24"/>
              </w:rPr>
            </w:pPr>
            <w:r w:rsidRPr="00721FFE">
              <w:rPr>
                <w:b/>
                <w:sz w:val="24"/>
                <w:szCs w:val="24"/>
              </w:rPr>
              <w:t>Подключение информационно-телекоммуникационной сети «Интернет»</w:t>
            </w: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51,4</w:t>
            </w:r>
          </w:p>
        </w:tc>
        <w:tc>
          <w:tcPr>
            <w:tcW w:w="850"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0,0</w:t>
            </w:r>
          </w:p>
        </w:tc>
        <w:tc>
          <w:tcPr>
            <w:tcW w:w="708"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0,0</w:t>
            </w: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r>
      <w:tr w:rsidR="00EC4F78" w:rsidRPr="00721FFE" w:rsidTr="005B73C0">
        <w:trPr>
          <w:trHeight w:val="405"/>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autoSpaceDE w:val="0"/>
              <w:autoSpaceDN w:val="0"/>
              <w:adjustRightInd w:val="0"/>
              <w:jc w:val="both"/>
              <w:rPr>
                <w:szCs w:val="24"/>
              </w:rPr>
            </w:pPr>
          </w:p>
        </w:tc>
        <w:tc>
          <w:tcPr>
            <w:tcW w:w="1559" w:type="dxa"/>
            <w:vMerge/>
          </w:tcPr>
          <w:p w:rsidR="00EC4F78" w:rsidRPr="00721FFE" w:rsidRDefault="00EC4F78" w:rsidP="005B73C0">
            <w:pPr>
              <w:widowControl/>
              <w:spacing w:line="360" w:lineRule="atLeast"/>
              <w:jc w:val="both"/>
              <w:rPr>
                <w:b/>
                <w:sz w:val="24"/>
                <w:szCs w:val="24"/>
              </w:rPr>
            </w:pP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850"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r>
      <w:tr w:rsidR="00EC4F78" w:rsidRPr="00721FFE" w:rsidTr="005B73C0">
        <w:trPr>
          <w:trHeight w:val="1072"/>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autoSpaceDE w:val="0"/>
              <w:autoSpaceDN w:val="0"/>
              <w:adjustRightInd w:val="0"/>
              <w:jc w:val="both"/>
              <w:rPr>
                <w:szCs w:val="24"/>
              </w:rPr>
            </w:pPr>
          </w:p>
        </w:tc>
        <w:tc>
          <w:tcPr>
            <w:tcW w:w="1559" w:type="dxa"/>
            <w:vMerge/>
          </w:tcPr>
          <w:p w:rsidR="00EC4F78" w:rsidRPr="00721FFE" w:rsidRDefault="00EC4F78" w:rsidP="005B73C0">
            <w:pPr>
              <w:widowControl/>
              <w:spacing w:line="360" w:lineRule="atLeast"/>
              <w:jc w:val="both"/>
              <w:rPr>
                <w:b/>
                <w:sz w:val="24"/>
                <w:szCs w:val="24"/>
              </w:rPr>
            </w:pP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ответственный исполнитель подпрограммы</w:t>
            </w:r>
          </w:p>
          <w:p w:rsidR="00EC4F78" w:rsidRPr="00721FFE" w:rsidRDefault="00EC4F78" w:rsidP="005B73C0">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51,4</w:t>
            </w:r>
          </w:p>
        </w:tc>
        <w:tc>
          <w:tcPr>
            <w:tcW w:w="850"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708"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351"/>
        </w:trPr>
        <w:tc>
          <w:tcPr>
            <w:tcW w:w="610" w:type="dxa"/>
            <w:vMerge w:val="restart"/>
          </w:tcPr>
          <w:p w:rsidR="00EC4F78" w:rsidRPr="00721FFE" w:rsidRDefault="00EC4F78" w:rsidP="005B73C0">
            <w:pPr>
              <w:widowControl/>
              <w:spacing w:line="360" w:lineRule="atLeast"/>
              <w:jc w:val="both"/>
              <w:rPr>
                <w:sz w:val="24"/>
                <w:szCs w:val="24"/>
              </w:rPr>
            </w:pPr>
          </w:p>
        </w:tc>
        <w:tc>
          <w:tcPr>
            <w:tcW w:w="1108" w:type="dxa"/>
            <w:vMerge w:val="restart"/>
          </w:tcPr>
          <w:p w:rsidR="00EC4F78" w:rsidRPr="00721FFE" w:rsidRDefault="00EC4F78" w:rsidP="005B73C0">
            <w:pPr>
              <w:autoSpaceDE w:val="0"/>
              <w:autoSpaceDN w:val="0"/>
              <w:adjustRightInd w:val="0"/>
              <w:jc w:val="both"/>
              <w:rPr>
                <w:szCs w:val="24"/>
              </w:rPr>
            </w:pPr>
            <w:r w:rsidRPr="00721FFE">
              <w:rPr>
                <w:szCs w:val="24"/>
              </w:rPr>
              <w:t>Основное мероприятие</w:t>
            </w:r>
          </w:p>
        </w:tc>
        <w:tc>
          <w:tcPr>
            <w:tcW w:w="1559" w:type="dxa"/>
            <w:vMerge w:val="restart"/>
          </w:tcPr>
          <w:p w:rsidR="00EC4F78" w:rsidRPr="00721FFE" w:rsidRDefault="00EC4F78" w:rsidP="005B73C0">
            <w:pPr>
              <w:widowControl/>
              <w:spacing w:line="360" w:lineRule="atLeast"/>
              <w:jc w:val="both"/>
              <w:rPr>
                <w:b/>
                <w:sz w:val="24"/>
                <w:szCs w:val="24"/>
              </w:rPr>
            </w:pPr>
            <w:r w:rsidRPr="00721FFE">
              <w:rPr>
                <w:b/>
                <w:sz w:val="24"/>
                <w:szCs w:val="24"/>
              </w:rPr>
              <w:t>Развитие библиотечно</w:t>
            </w:r>
            <w:r w:rsidRPr="00721FFE">
              <w:rPr>
                <w:b/>
                <w:sz w:val="24"/>
                <w:szCs w:val="24"/>
              </w:rPr>
              <w:lastRenderedPageBreak/>
              <w:t>го дела</w:t>
            </w: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lastRenderedPageBreak/>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0,0</w:t>
            </w:r>
          </w:p>
        </w:tc>
        <w:tc>
          <w:tcPr>
            <w:tcW w:w="850"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57,14</w:t>
            </w:r>
          </w:p>
        </w:tc>
        <w:tc>
          <w:tcPr>
            <w:tcW w:w="708"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rPr>
                <w:b/>
                <w:szCs w:val="24"/>
              </w:rPr>
            </w:pPr>
            <w:r w:rsidRPr="00B56B2A">
              <w:rPr>
                <w:b/>
                <w:szCs w:val="24"/>
              </w:rPr>
              <w:t>56,56</w:t>
            </w:r>
          </w:p>
        </w:tc>
        <w:tc>
          <w:tcPr>
            <w:tcW w:w="1134"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rPr>
                <w:b/>
                <w:szCs w:val="24"/>
                <w:lang w:val="en-US"/>
              </w:rPr>
            </w:pPr>
            <w:r w:rsidRPr="00B56B2A">
              <w:rPr>
                <w:b/>
                <w:szCs w:val="24"/>
              </w:rPr>
              <w:t>5</w:t>
            </w:r>
            <w:r w:rsidRPr="00B56B2A">
              <w:rPr>
                <w:b/>
                <w:szCs w:val="24"/>
                <w:lang w:val="en-US"/>
              </w:rPr>
              <w:t>2</w:t>
            </w:r>
            <w:r w:rsidRPr="00B56B2A">
              <w:rPr>
                <w:b/>
                <w:szCs w:val="24"/>
              </w:rPr>
              <w:t>,</w:t>
            </w:r>
            <w:r w:rsidRPr="00B56B2A">
              <w:rPr>
                <w:b/>
                <w:szCs w:val="24"/>
                <w:lang w:val="en-US"/>
              </w:rPr>
              <w:t>64</w:t>
            </w:r>
          </w:p>
        </w:tc>
        <w:tc>
          <w:tcPr>
            <w:tcW w:w="1276" w:type="dxa"/>
            <w:tcBorders>
              <w:top w:val="single" w:sz="4" w:space="0" w:color="auto"/>
              <w:left w:val="single" w:sz="4" w:space="0" w:color="auto"/>
              <w:bottom w:val="single" w:sz="4" w:space="0" w:color="auto"/>
              <w:right w:val="single" w:sz="4" w:space="0" w:color="auto"/>
            </w:tcBorders>
          </w:tcPr>
          <w:p w:rsidR="00EC4F78" w:rsidRPr="009B12E9" w:rsidRDefault="00EC4F78" w:rsidP="005B73C0">
            <w:pPr>
              <w:autoSpaceDE w:val="0"/>
              <w:autoSpaceDN w:val="0"/>
              <w:adjustRightInd w:val="0"/>
              <w:rPr>
                <w:b/>
                <w:szCs w:val="24"/>
              </w:rPr>
            </w:pPr>
            <w:r>
              <w:rPr>
                <w:b/>
                <w:szCs w:val="24"/>
                <w:lang w:val="en-US"/>
              </w:rPr>
              <w:t>46.4</w:t>
            </w:r>
            <w:r>
              <w:rPr>
                <w:b/>
                <w:szCs w:val="24"/>
              </w:rPr>
              <w:t>77</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r>
      <w:tr w:rsidR="00EC4F78" w:rsidRPr="00721FFE" w:rsidTr="005B73C0">
        <w:trPr>
          <w:trHeight w:val="439"/>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autoSpaceDE w:val="0"/>
              <w:autoSpaceDN w:val="0"/>
              <w:adjustRightInd w:val="0"/>
              <w:jc w:val="both"/>
              <w:rPr>
                <w:szCs w:val="24"/>
              </w:rPr>
            </w:pPr>
          </w:p>
        </w:tc>
        <w:tc>
          <w:tcPr>
            <w:tcW w:w="1559" w:type="dxa"/>
            <w:vMerge/>
          </w:tcPr>
          <w:p w:rsidR="00EC4F78" w:rsidRPr="00721FFE" w:rsidRDefault="00EC4F78" w:rsidP="005B73C0">
            <w:pPr>
              <w:widowControl/>
              <w:spacing w:line="360" w:lineRule="atLeast"/>
              <w:jc w:val="both"/>
              <w:rPr>
                <w:b/>
                <w:sz w:val="24"/>
                <w:szCs w:val="24"/>
              </w:rPr>
            </w:pP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r>
      <w:tr w:rsidR="00EC4F78" w:rsidRPr="00721FFE" w:rsidTr="005B73C0">
        <w:trPr>
          <w:trHeight w:val="632"/>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autoSpaceDE w:val="0"/>
              <w:autoSpaceDN w:val="0"/>
              <w:adjustRightInd w:val="0"/>
              <w:jc w:val="both"/>
              <w:rPr>
                <w:szCs w:val="24"/>
              </w:rPr>
            </w:pPr>
          </w:p>
        </w:tc>
        <w:tc>
          <w:tcPr>
            <w:tcW w:w="1559" w:type="dxa"/>
            <w:vMerge/>
          </w:tcPr>
          <w:p w:rsidR="00EC4F78" w:rsidRPr="00721FFE" w:rsidRDefault="00EC4F78" w:rsidP="005B73C0">
            <w:pPr>
              <w:widowControl/>
              <w:spacing w:line="360" w:lineRule="atLeast"/>
              <w:jc w:val="both"/>
              <w:rPr>
                <w:b/>
                <w:sz w:val="24"/>
                <w:szCs w:val="24"/>
              </w:rPr>
            </w:pPr>
          </w:p>
        </w:tc>
        <w:tc>
          <w:tcPr>
            <w:tcW w:w="1985" w:type="dxa"/>
            <w:vMerge w:val="restart"/>
            <w:tcBorders>
              <w:top w:val="single" w:sz="4" w:space="0" w:color="auto"/>
              <w:left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ответственный исполнитель подпрограммы</w:t>
            </w:r>
          </w:p>
          <w:p w:rsidR="00EC4F78" w:rsidRPr="00721FFE" w:rsidRDefault="00EC4F78" w:rsidP="005B73C0">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9C3B04">
              <w:rPr>
                <w:szCs w:val="24"/>
              </w:rPr>
              <w:t>0440200000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lang w:val="en-AU"/>
              </w:rPr>
            </w:pPr>
            <w:r w:rsidRPr="00721FFE">
              <w:rPr>
                <w:szCs w:val="24"/>
                <w:lang w:val="en-AU"/>
              </w:rPr>
              <w:t>0</w:t>
            </w:r>
          </w:p>
        </w:tc>
        <w:tc>
          <w:tcPr>
            <w:tcW w:w="850"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lang w:val="en-AU"/>
              </w:rPr>
            </w:pPr>
            <w:r w:rsidRPr="00721FFE">
              <w:rPr>
                <w:szCs w:val="24"/>
                <w:lang w:val="en-AU"/>
              </w:rPr>
              <w:t>0</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lang w:val="en-AU"/>
              </w:rPr>
              <w:t>57</w:t>
            </w:r>
            <w:r w:rsidRPr="00721FFE">
              <w:rPr>
                <w:szCs w:val="24"/>
              </w:rPr>
              <w:t>,14</w:t>
            </w:r>
          </w:p>
        </w:tc>
        <w:tc>
          <w:tcPr>
            <w:tcW w:w="708"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rPr>
                <w:szCs w:val="24"/>
              </w:rPr>
            </w:pPr>
            <w:r w:rsidRPr="00B56B2A">
              <w:rPr>
                <w:szCs w:val="24"/>
              </w:rPr>
              <w:t>56,56</w:t>
            </w:r>
          </w:p>
        </w:tc>
        <w:tc>
          <w:tcPr>
            <w:tcW w:w="1134"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rPr>
                <w:szCs w:val="24"/>
                <w:lang w:val="en-US"/>
              </w:rPr>
            </w:pPr>
            <w:r w:rsidRPr="00B56B2A">
              <w:rPr>
                <w:szCs w:val="24"/>
              </w:rPr>
              <w:t>52,64</w:t>
            </w:r>
          </w:p>
        </w:tc>
        <w:tc>
          <w:tcPr>
            <w:tcW w:w="1276" w:type="dxa"/>
            <w:tcBorders>
              <w:top w:val="single" w:sz="4" w:space="0" w:color="auto"/>
              <w:left w:val="single" w:sz="4" w:space="0" w:color="auto"/>
              <w:bottom w:val="single" w:sz="4" w:space="0" w:color="auto"/>
              <w:right w:val="single" w:sz="4" w:space="0" w:color="auto"/>
            </w:tcBorders>
          </w:tcPr>
          <w:p w:rsidR="00EC4F78" w:rsidRPr="009B12E9" w:rsidRDefault="00EC4F78" w:rsidP="005B73C0">
            <w:pPr>
              <w:autoSpaceDE w:val="0"/>
              <w:autoSpaceDN w:val="0"/>
              <w:adjustRightInd w:val="0"/>
              <w:rPr>
                <w:szCs w:val="24"/>
              </w:rPr>
            </w:pPr>
            <w:r>
              <w:rPr>
                <w:szCs w:val="24"/>
                <w:lang w:val="en-US"/>
              </w:rPr>
              <w:t>46.4</w:t>
            </w:r>
            <w:r>
              <w:rPr>
                <w:szCs w:val="24"/>
              </w:rPr>
              <w:t>77</w:t>
            </w: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632"/>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autoSpaceDE w:val="0"/>
              <w:autoSpaceDN w:val="0"/>
              <w:adjustRightInd w:val="0"/>
              <w:jc w:val="both"/>
              <w:rPr>
                <w:szCs w:val="24"/>
              </w:rPr>
            </w:pPr>
          </w:p>
        </w:tc>
        <w:tc>
          <w:tcPr>
            <w:tcW w:w="1559" w:type="dxa"/>
            <w:vMerge w:val="restart"/>
          </w:tcPr>
          <w:p w:rsidR="00EC4F78" w:rsidRPr="00EC4F78" w:rsidRDefault="00EC4F78" w:rsidP="005B73C0">
            <w:pPr>
              <w:widowControl/>
              <w:spacing w:line="360" w:lineRule="atLeast"/>
              <w:jc w:val="both"/>
              <w:rPr>
                <w:b/>
                <w:sz w:val="24"/>
                <w:szCs w:val="24"/>
              </w:rPr>
            </w:pPr>
            <w:r w:rsidRPr="009C3B04">
              <w:rPr>
                <w:b/>
                <w:sz w:val="24"/>
                <w:szCs w:val="24"/>
              </w:rPr>
              <w:t>Государственная поддержка отрасли культуры за счет средств резервного фонда Правительства Российской Федерации (модернизация библиотек в части комплектования книжных фондов библиотек)</w:t>
            </w:r>
          </w:p>
        </w:tc>
        <w:tc>
          <w:tcPr>
            <w:tcW w:w="1985" w:type="dxa"/>
            <w:vMerge/>
            <w:tcBorders>
              <w:left w:val="single" w:sz="4" w:space="0" w:color="auto"/>
              <w:right w:val="single" w:sz="4" w:space="0" w:color="auto"/>
            </w:tcBorders>
          </w:tcPr>
          <w:p w:rsidR="00EC4F78" w:rsidRPr="009C3B04"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Default="00EC4F78" w:rsidP="005B73C0">
            <w:pPr>
              <w:autoSpaceDE w:val="0"/>
              <w:autoSpaceDN w:val="0"/>
              <w:adjustRightInd w:val="0"/>
              <w:jc w:val="center"/>
              <w:rPr>
                <w:szCs w:val="24"/>
              </w:rPr>
            </w:pPr>
          </w:p>
          <w:p w:rsidR="00EC4F78" w:rsidRPr="009C3B04" w:rsidRDefault="00EC4F78" w:rsidP="005B73C0">
            <w:pPr>
              <w:autoSpaceDE w:val="0"/>
              <w:autoSpaceDN w:val="0"/>
              <w:adjustRightInd w:val="0"/>
              <w:jc w:val="center"/>
              <w:rPr>
                <w:szCs w:val="24"/>
              </w:rPr>
            </w:pPr>
            <w:r w:rsidRPr="009C3B04">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Default="00EC4F78" w:rsidP="005B73C0">
            <w:pPr>
              <w:autoSpaceDE w:val="0"/>
              <w:autoSpaceDN w:val="0"/>
              <w:adjustRightInd w:val="0"/>
              <w:rPr>
                <w:szCs w:val="24"/>
              </w:rPr>
            </w:pPr>
          </w:p>
          <w:p w:rsidR="00EC4F78" w:rsidRPr="009C3B04" w:rsidRDefault="00EC4F78" w:rsidP="005B73C0">
            <w:pPr>
              <w:autoSpaceDE w:val="0"/>
              <w:autoSpaceDN w:val="0"/>
              <w:adjustRightInd w:val="0"/>
              <w:rPr>
                <w:szCs w:val="24"/>
              </w:rPr>
            </w:pPr>
            <w:r w:rsidRPr="009C3B04">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Default="00EC4F78" w:rsidP="005B73C0">
            <w:pPr>
              <w:autoSpaceDE w:val="0"/>
              <w:autoSpaceDN w:val="0"/>
              <w:adjustRightInd w:val="0"/>
              <w:rPr>
                <w:szCs w:val="24"/>
              </w:rPr>
            </w:pPr>
          </w:p>
          <w:p w:rsidR="00EC4F78" w:rsidRPr="009C3B04" w:rsidRDefault="00EC4F78" w:rsidP="005B73C0">
            <w:pPr>
              <w:autoSpaceDE w:val="0"/>
              <w:autoSpaceDN w:val="0"/>
              <w:adjustRightInd w:val="0"/>
              <w:rPr>
                <w:szCs w:val="24"/>
              </w:rPr>
            </w:pPr>
            <w:r w:rsidRPr="009C3B04">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Default="00EC4F78" w:rsidP="005B73C0">
            <w:pPr>
              <w:autoSpaceDE w:val="0"/>
              <w:autoSpaceDN w:val="0"/>
              <w:adjustRightInd w:val="0"/>
              <w:rPr>
                <w:szCs w:val="24"/>
              </w:rPr>
            </w:pPr>
          </w:p>
          <w:p w:rsidR="00EC4F78" w:rsidRPr="009C3B04" w:rsidRDefault="00EC4F78" w:rsidP="005B73C0">
            <w:pPr>
              <w:autoSpaceDE w:val="0"/>
              <w:autoSpaceDN w:val="0"/>
              <w:adjustRightInd w:val="0"/>
              <w:rPr>
                <w:szCs w:val="24"/>
                <w:lang w:val="en-US"/>
              </w:rPr>
            </w:pPr>
            <w:r w:rsidRPr="009C3B04">
              <w:rPr>
                <w:szCs w:val="24"/>
              </w:rPr>
              <w:t>04402</w:t>
            </w:r>
            <w:r w:rsidRPr="009C3B04">
              <w:rPr>
                <w:szCs w:val="24"/>
                <w:lang w:val="en-US"/>
              </w:rPr>
              <w:t>R519F</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Default="00EC4F78" w:rsidP="005B73C0">
            <w:pPr>
              <w:autoSpaceDE w:val="0"/>
              <w:autoSpaceDN w:val="0"/>
              <w:adjustRightInd w:val="0"/>
              <w:rPr>
                <w:szCs w:val="24"/>
              </w:rPr>
            </w:pPr>
          </w:p>
          <w:p w:rsidR="00EC4F78" w:rsidRPr="009C3B04" w:rsidRDefault="00EC4F78" w:rsidP="005B73C0">
            <w:pPr>
              <w:autoSpaceDE w:val="0"/>
              <w:autoSpaceDN w:val="0"/>
              <w:adjustRightInd w:val="0"/>
              <w:rPr>
                <w:szCs w:val="24"/>
              </w:rPr>
            </w:pPr>
            <w:r w:rsidRPr="009C3B04">
              <w:rPr>
                <w:szCs w:val="24"/>
              </w:rPr>
              <w:t>612</w:t>
            </w:r>
          </w:p>
        </w:tc>
        <w:tc>
          <w:tcPr>
            <w:tcW w:w="851" w:type="dxa"/>
            <w:tcBorders>
              <w:top w:val="single" w:sz="4" w:space="0" w:color="auto"/>
              <w:left w:val="single" w:sz="4" w:space="0" w:color="auto"/>
              <w:bottom w:val="single" w:sz="4" w:space="0" w:color="auto"/>
              <w:right w:val="single" w:sz="4" w:space="0" w:color="auto"/>
            </w:tcBorders>
          </w:tcPr>
          <w:p w:rsidR="00EC4F78" w:rsidRPr="009C3B04" w:rsidRDefault="00EC4F78" w:rsidP="005B73C0">
            <w:pPr>
              <w:autoSpaceDE w:val="0"/>
              <w:autoSpaceDN w:val="0"/>
              <w:adjustRightInd w:val="0"/>
              <w:jc w:val="center"/>
              <w:rPr>
                <w:szCs w:val="24"/>
                <w:lang w:val="en-US"/>
              </w:rPr>
            </w:pPr>
          </w:p>
          <w:p w:rsidR="00EC4F78" w:rsidRPr="009C3B04" w:rsidRDefault="00EC4F78" w:rsidP="005B73C0">
            <w:pPr>
              <w:autoSpaceDE w:val="0"/>
              <w:autoSpaceDN w:val="0"/>
              <w:adjustRightInd w:val="0"/>
              <w:jc w:val="center"/>
              <w:rPr>
                <w:szCs w:val="24"/>
                <w:lang w:val="en-US"/>
              </w:rPr>
            </w:pPr>
          </w:p>
          <w:p w:rsidR="00EC4F78" w:rsidRPr="009C3B04" w:rsidRDefault="00EC4F78" w:rsidP="005B73C0">
            <w:pPr>
              <w:autoSpaceDE w:val="0"/>
              <w:autoSpaceDN w:val="0"/>
              <w:adjustRightInd w:val="0"/>
              <w:jc w:val="center"/>
              <w:rPr>
                <w:szCs w:val="24"/>
                <w:lang w:val="en-US"/>
              </w:rPr>
            </w:pPr>
          </w:p>
          <w:p w:rsidR="00EC4F78" w:rsidRPr="009C3B04" w:rsidRDefault="00EC4F78" w:rsidP="005B73C0">
            <w:pPr>
              <w:autoSpaceDE w:val="0"/>
              <w:autoSpaceDN w:val="0"/>
              <w:adjustRightInd w:val="0"/>
              <w:jc w:val="center"/>
              <w:rPr>
                <w:szCs w:val="24"/>
                <w:lang w:val="en-US"/>
              </w:rPr>
            </w:pPr>
          </w:p>
          <w:p w:rsidR="00EC4F78" w:rsidRPr="009C3B04" w:rsidRDefault="00EC4F78" w:rsidP="005B73C0">
            <w:pPr>
              <w:autoSpaceDE w:val="0"/>
              <w:autoSpaceDN w:val="0"/>
              <w:adjustRightInd w:val="0"/>
              <w:jc w:val="center"/>
              <w:rPr>
                <w:szCs w:val="24"/>
                <w:lang w:val="en-US"/>
              </w:rPr>
            </w:pPr>
          </w:p>
          <w:p w:rsidR="00EC4F78" w:rsidRPr="009C3B04" w:rsidRDefault="00EC4F78" w:rsidP="005B73C0">
            <w:pPr>
              <w:autoSpaceDE w:val="0"/>
              <w:autoSpaceDN w:val="0"/>
              <w:adjustRightInd w:val="0"/>
              <w:jc w:val="center"/>
              <w:rPr>
                <w:szCs w:val="24"/>
                <w:lang w:val="en-US"/>
              </w:rPr>
            </w:pPr>
          </w:p>
          <w:p w:rsidR="00EC4F78" w:rsidRPr="009C3B04" w:rsidRDefault="00EC4F78" w:rsidP="005B73C0">
            <w:pPr>
              <w:autoSpaceDE w:val="0"/>
              <w:autoSpaceDN w:val="0"/>
              <w:adjustRightInd w:val="0"/>
              <w:jc w:val="center"/>
              <w:rPr>
                <w:szCs w:val="24"/>
              </w:rPr>
            </w:pPr>
            <w:r w:rsidRPr="009C3B04">
              <w:rPr>
                <w:szCs w:val="24"/>
                <w:lang w:val="en-US"/>
              </w:rPr>
              <w:t>0</w:t>
            </w:r>
            <w:r w:rsidRPr="009C3B04">
              <w:rPr>
                <w:szCs w:val="24"/>
              </w:rPr>
              <w:t>,0</w:t>
            </w:r>
          </w:p>
          <w:p w:rsidR="00EC4F78" w:rsidRPr="009C3B04" w:rsidRDefault="00EC4F78" w:rsidP="005B73C0">
            <w:pPr>
              <w:autoSpaceDE w:val="0"/>
              <w:autoSpaceDN w:val="0"/>
              <w:adjustRightInd w:val="0"/>
              <w:jc w:val="center"/>
              <w:rPr>
                <w:szCs w:val="24"/>
                <w:lang w:val="en-US"/>
              </w:rPr>
            </w:pPr>
          </w:p>
        </w:tc>
        <w:tc>
          <w:tcPr>
            <w:tcW w:w="850" w:type="dxa"/>
            <w:tcBorders>
              <w:top w:val="single" w:sz="4" w:space="0" w:color="auto"/>
              <w:left w:val="single" w:sz="4" w:space="0" w:color="auto"/>
              <w:bottom w:val="single" w:sz="4" w:space="0" w:color="auto"/>
              <w:right w:val="single" w:sz="4" w:space="0" w:color="auto"/>
            </w:tcBorders>
          </w:tcPr>
          <w:p w:rsidR="00EC4F78" w:rsidRPr="009C3B04" w:rsidRDefault="00EC4F78" w:rsidP="005B73C0">
            <w:pPr>
              <w:autoSpaceDE w:val="0"/>
              <w:autoSpaceDN w:val="0"/>
              <w:adjustRightInd w:val="0"/>
              <w:jc w:val="center"/>
              <w:rPr>
                <w:szCs w:val="24"/>
              </w:rPr>
            </w:pPr>
          </w:p>
          <w:p w:rsidR="00EC4F78" w:rsidRPr="009C3B04" w:rsidRDefault="00EC4F78" w:rsidP="005B73C0">
            <w:pPr>
              <w:autoSpaceDE w:val="0"/>
              <w:autoSpaceDN w:val="0"/>
              <w:adjustRightInd w:val="0"/>
              <w:jc w:val="center"/>
              <w:rPr>
                <w:szCs w:val="24"/>
              </w:rPr>
            </w:pPr>
          </w:p>
          <w:p w:rsidR="00EC4F78" w:rsidRPr="009C3B04" w:rsidRDefault="00EC4F78" w:rsidP="005B73C0">
            <w:pPr>
              <w:autoSpaceDE w:val="0"/>
              <w:autoSpaceDN w:val="0"/>
              <w:adjustRightInd w:val="0"/>
              <w:jc w:val="center"/>
              <w:rPr>
                <w:szCs w:val="24"/>
              </w:rPr>
            </w:pPr>
          </w:p>
          <w:p w:rsidR="00EC4F78" w:rsidRPr="009C3B04" w:rsidRDefault="00EC4F78" w:rsidP="005B73C0">
            <w:pPr>
              <w:autoSpaceDE w:val="0"/>
              <w:autoSpaceDN w:val="0"/>
              <w:adjustRightInd w:val="0"/>
              <w:jc w:val="center"/>
              <w:rPr>
                <w:szCs w:val="24"/>
              </w:rPr>
            </w:pPr>
          </w:p>
          <w:p w:rsidR="00EC4F78" w:rsidRPr="009C3B04" w:rsidRDefault="00EC4F78" w:rsidP="005B73C0">
            <w:pPr>
              <w:autoSpaceDE w:val="0"/>
              <w:autoSpaceDN w:val="0"/>
              <w:adjustRightInd w:val="0"/>
              <w:jc w:val="center"/>
              <w:rPr>
                <w:szCs w:val="24"/>
              </w:rPr>
            </w:pPr>
          </w:p>
          <w:p w:rsidR="00EC4F78" w:rsidRPr="009C3B04" w:rsidRDefault="00EC4F78" w:rsidP="005B73C0">
            <w:pPr>
              <w:autoSpaceDE w:val="0"/>
              <w:autoSpaceDN w:val="0"/>
              <w:adjustRightInd w:val="0"/>
              <w:jc w:val="center"/>
              <w:rPr>
                <w:szCs w:val="24"/>
              </w:rPr>
            </w:pPr>
          </w:p>
          <w:p w:rsidR="00EC4F78" w:rsidRPr="009C3B04" w:rsidRDefault="00EC4F78" w:rsidP="005B73C0">
            <w:pPr>
              <w:autoSpaceDE w:val="0"/>
              <w:autoSpaceDN w:val="0"/>
              <w:adjustRightInd w:val="0"/>
              <w:rPr>
                <w:szCs w:val="24"/>
              </w:rPr>
            </w:pPr>
            <w:r w:rsidRPr="009C3B04">
              <w:rPr>
                <w:szCs w:val="24"/>
                <w:lang w:val="en-AU"/>
              </w:rPr>
              <w:t>0</w:t>
            </w:r>
            <w:r w:rsidRPr="009C3B04">
              <w:rPr>
                <w:szCs w:val="24"/>
              </w:rPr>
              <w:t>,0</w:t>
            </w:r>
          </w:p>
          <w:p w:rsidR="00EC4F78" w:rsidRPr="009C3B04" w:rsidRDefault="00EC4F78" w:rsidP="005B73C0">
            <w:pPr>
              <w:autoSpaceDE w:val="0"/>
              <w:autoSpaceDN w:val="0"/>
              <w:adjustRightInd w:val="0"/>
              <w:jc w:val="center"/>
              <w:rPr>
                <w:szCs w:val="24"/>
                <w:lang w:val="en-AU"/>
              </w:rPr>
            </w:pPr>
          </w:p>
          <w:p w:rsidR="00EC4F78" w:rsidRPr="009C3B04" w:rsidRDefault="00EC4F78" w:rsidP="005B73C0">
            <w:pPr>
              <w:autoSpaceDE w:val="0"/>
              <w:autoSpaceDN w:val="0"/>
              <w:adjustRightInd w:val="0"/>
              <w:jc w:val="center"/>
              <w:rPr>
                <w:szCs w:val="24"/>
                <w:lang w:val="en-AU"/>
              </w:rPr>
            </w:pPr>
          </w:p>
          <w:p w:rsidR="00EC4F78" w:rsidRPr="009C3B04" w:rsidRDefault="00EC4F78" w:rsidP="005B73C0">
            <w:pPr>
              <w:autoSpaceDE w:val="0"/>
              <w:autoSpaceDN w:val="0"/>
              <w:adjustRightInd w:val="0"/>
              <w:jc w:val="center"/>
              <w:rPr>
                <w:szCs w:val="24"/>
                <w:lang w:val="en-AU"/>
              </w:rPr>
            </w:pPr>
          </w:p>
          <w:p w:rsidR="00EC4F78" w:rsidRPr="009C3B04" w:rsidRDefault="00EC4F78" w:rsidP="005B73C0">
            <w:pPr>
              <w:autoSpaceDE w:val="0"/>
              <w:autoSpaceDN w:val="0"/>
              <w:adjustRightInd w:val="0"/>
              <w:jc w:val="center"/>
              <w:rPr>
                <w:szCs w:val="24"/>
                <w:lang w:val="en-AU"/>
              </w:rPr>
            </w:pPr>
          </w:p>
        </w:tc>
        <w:tc>
          <w:tcPr>
            <w:tcW w:w="851" w:type="dxa"/>
            <w:tcBorders>
              <w:top w:val="single" w:sz="4" w:space="0" w:color="auto"/>
              <w:left w:val="single" w:sz="4" w:space="0" w:color="auto"/>
              <w:bottom w:val="single" w:sz="4" w:space="0" w:color="auto"/>
              <w:right w:val="single" w:sz="4" w:space="0" w:color="auto"/>
            </w:tcBorders>
          </w:tcPr>
          <w:p w:rsidR="00EC4F78" w:rsidRPr="009C3B04" w:rsidRDefault="00EC4F78" w:rsidP="005B73C0">
            <w:pPr>
              <w:autoSpaceDE w:val="0"/>
              <w:autoSpaceDN w:val="0"/>
              <w:adjustRightInd w:val="0"/>
              <w:jc w:val="center"/>
              <w:rPr>
                <w:szCs w:val="24"/>
              </w:rPr>
            </w:pPr>
          </w:p>
          <w:p w:rsidR="00EC4F78" w:rsidRPr="009C3B04" w:rsidRDefault="00EC4F78" w:rsidP="005B73C0">
            <w:pPr>
              <w:autoSpaceDE w:val="0"/>
              <w:autoSpaceDN w:val="0"/>
              <w:adjustRightInd w:val="0"/>
              <w:jc w:val="center"/>
              <w:rPr>
                <w:szCs w:val="24"/>
              </w:rPr>
            </w:pPr>
          </w:p>
          <w:p w:rsidR="00EC4F78" w:rsidRPr="009C3B04" w:rsidRDefault="00EC4F78" w:rsidP="005B73C0">
            <w:pPr>
              <w:autoSpaceDE w:val="0"/>
              <w:autoSpaceDN w:val="0"/>
              <w:adjustRightInd w:val="0"/>
              <w:jc w:val="center"/>
              <w:rPr>
                <w:szCs w:val="24"/>
              </w:rPr>
            </w:pPr>
          </w:p>
          <w:p w:rsidR="00EC4F78" w:rsidRPr="009C3B04" w:rsidRDefault="00EC4F78" w:rsidP="005B73C0">
            <w:pPr>
              <w:autoSpaceDE w:val="0"/>
              <w:autoSpaceDN w:val="0"/>
              <w:adjustRightInd w:val="0"/>
              <w:jc w:val="center"/>
              <w:rPr>
                <w:szCs w:val="24"/>
              </w:rPr>
            </w:pPr>
          </w:p>
          <w:p w:rsidR="00EC4F78" w:rsidRPr="009C3B04" w:rsidRDefault="00EC4F78" w:rsidP="005B73C0">
            <w:pPr>
              <w:autoSpaceDE w:val="0"/>
              <w:autoSpaceDN w:val="0"/>
              <w:adjustRightInd w:val="0"/>
              <w:jc w:val="center"/>
              <w:rPr>
                <w:szCs w:val="24"/>
              </w:rPr>
            </w:pPr>
          </w:p>
          <w:p w:rsidR="00EC4F78" w:rsidRPr="009C3B04" w:rsidRDefault="00EC4F78" w:rsidP="005B73C0">
            <w:pPr>
              <w:autoSpaceDE w:val="0"/>
              <w:autoSpaceDN w:val="0"/>
              <w:adjustRightInd w:val="0"/>
              <w:jc w:val="center"/>
              <w:rPr>
                <w:szCs w:val="24"/>
              </w:rPr>
            </w:pPr>
          </w:p>
          <w:p w:rsidR="00EC4F78" w:rsidRPr="009C3B04" w:rsidRDefault="00EC4F78" w:rsidP="005B73C0">
            <w:pPr>
              <w:autoSpaceDE w:val="0"/>
              <w:autoSpaceDN w:val="0"/>
              <w:adjustRightInd w:val="0"/>
              <w:jc w:val="center"/>
              <w:rPr>
                <w:szCs w:val="24"/>
                <w:lang w:val="en-AU"/>
              </w:rPr>
            </w:pPr>
            <w:r w:rsidRPr="009C3B04">
              <w:rPr>
                <w:szCs w:val="24"/>
                <w:lang w:val="en-AU"/>
              </w:rPr>
              <w:t>57</w:t>
            </w:r>
            <w:r w:rsidRPr="009C3B04">
              <w:rPr>
                <w:szCs w:val="24"/>
              </w:rPr>
              <w:t>,</w:t>
            </w:r>
            <w:r w:rsidRPr="009C3B04">
              <w:rPr>
                <w:szCs w:val="24"/>
                <w:lang w:val="en-AU"/>
              </w:rPr>
              <w:t>14</w:t>
            </w:r>
          </w:p>
        </w:tc>
        <w:tc>
          <w:tcPr>
            <w:tcW w:w="708"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jc w:val="right"/>
              <w:rPr>
                <w:szCs w:val="24"/>
              </w:rPr>
            </w:pPr>
          </w:p>
          <w:p w:rsidR="00EC4F78" w:rsidRPr="00B56B2A" w:rsidRDefault="00EC4F78" w:rsidP="005B73C0">
            <w:pPr>
              <w:autoSpaceDE w:val="0"/>
              <w:autoSpaceDN w:val="0"/>
              <w:adjustRightInd w:val="0"/>
              <w:jc w:val="right"/>
              <w:rPr>
                <w:szCs w:val="24"/>
              </w:rPr>
            </w:pPr>
          </w:p>
          <w:p w:rsidR="00EC4F78" w:rsidRPr="00B56B2A" w:rsidRDefault="00EC4F78" w:rsidP="005B73C0">
            <w:pPr>
              <w:autoSpaceDE w:val="0"/>
              <w:autoSpaceDN w:val="0"/>
              <w:adjustRightInd w:val="0"/>
              <w:jc w:val="right"/>
              <w:rPr>
                <w:szCs w:val="24"/>
              </w:rPr>
            </w:pPr>
          </w:p>
          <w:p w:rsidR="00EC4F78" w:rsidRPr="00B56B2A" w:rsidRDefault="00EC4F78" w:rsidP="005B73C0">
            <w:pPr>
              <w:autoSpaceDE w:val="0"/>
              <w:autoSpaceDN w:val="0"/>
              <w:adjustRightInd w:val="0"/>
              <w:jc w:val="right"/>
              <w:rPr>
                <w:szCs w:val="24"/>
              </w:rPr>
            </w:pPr>
          </w:p>
          <w:p w:rsidR="00EC4F78" w:rsidRPr="00B56B2A" w:rsidRDefault="00EC4F78" w:rsidP="005B73C0">
            <w:pPr>
              <w:autoSpaceDE w:val="0"/>
              <w:autoSpaceDN w:val="0"/>
              <w:adjustRightInd w:val="0"/>
              <w:jc w:val="right"/>
              <w:rPr>
                <w:szCs w:val="24"/>
              </w:rPr>
            </w:pPr>
          </w:p>
          <w:p w:rsidR="00EC4F78" w:rsidRPr="00B56B2A" w:rsidRDefault="00EC4F78" w:rsidP="005B73C0">
            <w:pPr>
              <w:autoSpaceDE w:val="0"/>
              <w:autoSpaceDN w:val="0"/>
              <w:adjustRightInd w:val="0"/>
              <w:jc w:val="right"/>
              <w:rPr>
                <w:szCs w:val="24"/>
              </w:rPr>
            </w:pPr>
          </w:p>
          <w:p w:rsidR="00EC4F78" w:rsidRPr="00B56B2A" w:rsidRDefault="00EC4F78" w:rsidP="005B73C0">
            <w:pPr>
              <w:autoSpaceDE w:val="0"/>
              <w:autoSpaceDN w:val="0"/>
              <w:adjustRightInd w:val="0"/>
              <w:jc w:val="right"/>
              <w:rPr>
                <w:szCs w:val="24"/>
              </w:rPr>
            </w:pPr>
            <w:r w:rsidRPr="00B56B2A">
              <w:rPr>
                <w:szCs w:val="24"/>
              </w:rPr>
              <w:t>0,00</w:t>
            </w:r>
          </w:p>
        </w:tc>
        <w:tc>
          <w:tcPr>
            <w:tcW w:w="1134"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r w:rsidRPr="00B56B2A">
              <w:rPr>
                <w:szCs w:val="24"/>
              </w:rPr>
              <w:t>0,00</w:t>
            </w:r>
          </w:p>
        </w:tc>
        <w:tc>
          <w:tcPr>
            <w:tcW w:w="1276"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rPr>
                <w:szCs w:val="24"/>
              </w:rPr>
            </w:pPr>
            <w:r w:rsidRPr="00B56B2A">
              <w:rPr>
                <w:szCs w:val="24"/>
              </w:rPr>
              <w:t>0,00</w:t>
            </w:r>
          </w:p>
          <w:p w:rsidR="00EC4F78" w:rsidRPr="00B56B2A" w:rsidRDefault="00EC4F78" w:rsidP="005B73C0">
            <w:pPr>
              <w:autoSpaceDE w:val="0"/>
              <w:autoSpaceDN w:val="0"/>
              <w:adjustRightInd w:val="0"/>
              <w:rPr>
                <w:szCs w:val="24"/>
                <w:lang w:val="en-US"/>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highlight w:val="yellow"/>
              </w:rPr>
            </w:pPr>
          </w:p>
        </w:tc>
      </w:tr>
      <w:tr w:rsidR="00EC4F78" w:rsidRPr="00721FFE" w:rsidTr="005B73C0">
        <w:trPr>
          <w:trHeight w:val="632"/>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autoSpaceDE w:val="0"/>
              <w:autoSpaceDN w:val="0"/>
              <w:adjustRightInd w:val="0"/>
              <w:jc w:val="both"/>
              <w:rPr>
                <w:szCs w:val="24"/>
              </w:rPr>
            </w:pPr>
          </w:p>
        </w:tc>
        <w:tc>
          <w:tcPr>
            <w:tcW w:w="1559" w:type="dxa"/>
            <w:vMerge/>
          </w:tcPr>
          <w:p w:rsidR="00EC4F78" w:rsidRPr="009C3B04" w:rsidRDefault="00EC4F78" w:rsidP="005B73C0">
            <w:pPr>
              <w:widowControl/>
              <w:spacing w:line="360" w:lineRule="atLeast"/>
              <w:jc w:val="both"/>
              <w:rPr>
                <w:b/>
                <w:sz w:val="24"/>
                <w:szCs w:val="24"/>
              </w:rPr>
            </w:pPr>
          </w:p>
        </w:tc>
        <w:tc>
          <w:tcPr>
            <w:tcW w:w="1985" w:type="dxa"/>
            <w:vMerge/>
            <w:tcBorders>
              <w:left w:val="single" w:sz="4" w:space="0" w:color="auto"/>
              <w:right w:val="single" w:sz="4" w:space="0" w:color="auto"/>
            </w:tcBorders>
          </w:tcPr>
          <w:p w:rsidR="00EC4F78" w:rsidRPr="009C3B04"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8B04A5" w:rsidRDefault="00EC4F78" w:rsidP="005B73C0">
            <w:pPr>
              <w:autoSpaceDE w:val="0"/>
              <w:autoSpaceDN w:val="0"/>
              <w:adjustRightInd w:val="0"/>
              <w:jc w:val="center"/>
              <w:rPr>
                <w:szCs w:val="24"/>
                <w:highlight w:val="yellow"/>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8B04A5" w:rsidRDefault="00EC4F78" w:rsidP="005B73C0">
            <w:pPr>
              <w:autoSpaceDE w:val="0"/>
              <w:autoSpaceDN w:val="0"/>
              <w:adjustRightInd w:val="0"/>
              <w:rPr>
                <w:szCs w:val="24"/>
                <w:highlight w:val="yellow"/>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8B04A5" w:rsidRDefault="00EC4F78" w:rsidP="005B73C0">
            <w:pPr>
              <w:autoSpaceDE w:val="0"/>
              <w:autoSpaceDN w:val="0"/>
              <w:adjustRightInd w:val="0"/>
              <w:rPr>
                <w:szCs w:val="24"/>
                <w:highlight w:val="yellow"/>
              </w:rPr>
            </w:pP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8B04A5" w:rsidRDefault="00EC4F78" w:rsidP="005B73C0">
            <w:pPr>
              <w:autoSpaceDE w:val="0"/>
              <w:autoSpaceDN w:val="0"/>
              <w:adjustRightInd w:val="0"/>
              <w:rPr>
                <w:szCs w:val="24"/>
                <w:highlight w:val="yellow"/>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8B04A5" w:rsidRDefault="00EC4F78" w:rsidP="005B73C0">
            <w:pPr>
              <w:autoSpaceDE w:val="0"/>
              <w:autoSpaceDN w:val="0"/>
              <w:adjustRightInd w:val="0"/>
              <w:rPr>
                <w:szCs w:val="24"/>
                <w:highlight w:val="yellow"/>
              </w:rPr>
            </w:pPr>
          </w:p>
        </w:tc>
        <w:tc>
          <w:tcPr>
            <w:tcW w:w="851" w:type="dxa"/>
            <w:tcBorders>
              <w:top w:val="single" w:sz="4" w:space="0" w:color="auto"/>
              <w:left w:val="single" w:sz="4" w:space="0" w:color="auto"/>
              <w:bottom w:val="single" w:sz="4" w:space="0" w:color="auto"/>
              <w:right w:val="single" w:sz="4" w:space="0" w:color="auto"/>
            </w:tcBorders>
          </w:tcPr>
          <w:p w:rsidR="00EC4F78" w:rsidRPr="008B04A5" w:rsidRDefault="00EC4F78" w:rsidP="005B73C0">
            <w:pPr>
              <w:autoSpaceDE w:val="0"/>
              <w:autoSpaceDN w:val="0"/>
              <w:adjustRightInd w:val="0"/>
              <w:jc w:val="center"/>
              <w:rPr>
                <w:szCs w:val="24"/>
                <w:highlight w:val="yellow"/>
                <w:lang w:val="en-US"/>
              </w:rPr>
            </w:pPr>
          </w:p>
        </w:tc>
        <w:tc>
          <w:tcPr>
            <w:tcW w:w="850" w:type="dxa"/>
            <w:tcBorders>
              <w:top w:val="single" w:sz="4" w:space="0" w:color="auto"/>
              <w:left w:val="single" w:sz="4" w:space="0" w:color="auto"/>
              <w:bottom w:val="single" w:sz="4" w:space="0" w:color="auto"/>
              <w:right w:val="single" w:sz="4" w:space="0" w:color="auto"/>
            </w:tcBorders>
          </w:tcPr>
          <w:p w:rsidR="00EC4F78" w:rsidRPr="008B04A5" w:rsidRDefault="00EC4F78" w:rsidP="005B73C0">
            <w:pPr>
              <w:autoSpaceDE w:val="0"/>
              <w:autoSpaceDN w:val="0"/>
              <w:adjustRightInd w:val="0"/>
              <w:jc w:val="center"/>
              <w:rPr>
                <w:szCs w:val="24"/>
                <w:highlight w:val="yellow"/>
                <w:lang w:val="en-AU"/>
              </w:rPr>
            </w:pPr>
          </w:p>
        </w:tc>
        <w:tc>
          <w:tcPr>
            <w:tcW w:w="851" w:type="dxa"/>
            <w:tcBorders>
              <w:top w:val="single" w:sz="4" w:space="0" w:color="auto"/>
              <w:left w:val="single" w:sz="4" w:space="0" w:color="auto"/>
              <w:bottom w:val="single" w:sz="4" w:space="0" w:color="auto"/>
              <w:right w:val="single" w:sz="4" w:space="0" w:color="auto"/>
            </w:tcBorders>
          </w:tcPr>
          <w:p w:rsidR="00EC4F78" w:rsidRPr="008B04A5" w:rsidRDefault="00EC4F78" w:rsidP="005B73C0">
            <w:pPr>
              <w:autoSpaceDE w:val="0"/>
              <w:autoSpaceDN w:val="0"/>
              <w:adjustRightInd w:val="0"/>
              <w:jc w:val="center"/>
              <w:rPr>
                <w:szCs w:val="24"/>
                <w:highlight w:val="yellow"/>
                <w:lang w:val="en-AU"/>
              </w:rPr>
            </w:pPr>
          </w:p>
        </w:tc>
        <w:tc>
          <w:tcPr>
            <w:tcW w:w="708" w:type="dxa"/>
            <w:tcBorders>
              <w:top w:val="single" w:sz="4" w:space="0" w:color="auto"/>
              <w:left w:val="single" w:sz="4" w:space="0" w:color="auto"/>
              <w:bottom w:val="single" w:sz="4" w:space="0" w:color="auto"/>
              <w:right w:val="single" w:sz="4" w:space="0" w:color="auto"/>
            </w:tcBorders>
          </w:tcPr>
          <w:p w:rsidR="00EC4F78" w:rsidRPr="008B04A5" w:rsidRDefault="00EC4F78" w:rsidP="005B73C0">
            <w:pPr>
              <w:autoSpaceDE w:val="0"/>
              <w:autoSpaceDN w:val="0"/>
              <w:adjustRightInd w:val="0"/>
              <w:jc w:val="center"/>
              <w:rPr>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rsidR="00EC4F78" w:rsidRPr="008B04A5" w:rsidRDefault="00EC4F78" w:rsidP="005B73C0">
            <w:pPr>
              <w:autoSpaceDE w:val="0"/>
              <w:autoSpaceDN w:val="0"/>
              <w:adjustRightInd w:val="0"/>
              <w:jc w:val="center"/>
              <w:rPr>
                <w:szCs w:val="24"/>
                <w:highlight w:val="yellow"/>
              </w:rPr>
            </w:pPr>
          </w:p>
        </w:tc>
        <w:tc>
          <w:tcPr>
            <w:tcW w:w="1276" w:type="dxa"/>
            <w:tcBorders>
              <w:top w:val="single" w:sz="4" w:space="0" w:color="auto"/>
              <w:left w:val="single" w:sz="4" w:space="0" w:color="auto"/>
              <w:bottom w:val="single" w:sz="4" w:space="0" w:color="auto"/>
              <w:right w:val="single" w:sz="4" w:space="0" w:color="auto"/>
            </w:tcBorders>
          </w:tcPr>
          <w:p w:rsidR="00EC4F78" w:rsidRPr="008B04A5" w:rsidRDefault="00EC4F78" w:rsidP="005B73C0">
            <w:pPr>
              <w:autoSpaceDE w:val="0"/>
              <w:autoSpaceDN w:val="0"/>
              <w:adjustRightInd w:val="0"/>
              <w:rPr>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highlight w:val="yellow"/>
              </w:rPr>
            </w:pPr>
          </w:p>
        </w:tc>
      </w:tr>
      <w:tr w:rsidR="00EC4F78" w:rsidRPr="00721FFE" w:rsidTr="005B73C0">
        <w:trPr>
          <w:trHeight w:val="632"/>
        </w:trPr>
        <w:tc>
          <w:tcPr>
            <w:tcW w:w="610" w:type="dxa"/>
            <w:vMerge w:val="restart"/>
          </w:tcPr>
          <w:p w:rsidR="00EC4F78" w:rsidRPr="00721FFE" w:rsidRDefault="00EC4F78" w:rsidP="005B73C0">
            <w:pPr>
              <w:widowControl/>
              <w:spacing w:line="360" w:lineRule="atLeast"/>
              <w:jc w:val="both"/>
              <w:rPr>
                <w:sz w:val="24"/>
                <w:szCs w:val="24"/>
              </w:rPr>
            </w:pPr>
          </w:p>
        </w:tc>
        <w:tc>
          <w:tcPr>
            <w:tcW w:w="1108" w:type="dxa"/>
            <w:vMerge w:val="restart"/>
          </w:tcPr>
          <w:p w:rsidR="00EC4F78" w:rsidRPr="00721FFE" w:rsidRDefault="00EC4F78" w:rsidP="005B73C0">
            <w:pPr>
              <w:autoSpaceDE w:val="0"/>
              <w:autoSpaceDN w:val="0"/>
              <w:adjustRightInd w:val="0"/>
              <w:jc w:val="both"/>
              <w:rPr>
                <w:szCs w:val="24"/>
              </w:rPr>
            </w:pPr>
          </w:p>
        </w:tc>
        <w:tc>
          <w:tcPr>
            <w:tcW w:w="1559" w:type="dxa"/>
            <w:vMerge w:val="restart"/>
          </w:tcPr>
          <w:p w:rsidR="00EC4F78" w:rsidRPr="009C3B04" w:rsidRDefault="00EC4F78" w:rsidP="005B73C0">
            <w:pPr>
              <w:widowControl/>
              <w:spacing w:line="360" w:lineRule="atLeast"/>
              <w:jc w:val="both"/>
              <w:rPr>
                <w:b/>
                <w:sz w:val="24"/>
                <w:szCs w:val="24"/>
              </w:rPr>
            </w:pPr>
            <w:r>
              <w:rPr>
                <w:b/>
                <w:sz w:val="24"/>
                <w:szCs w:val="24"/>
              </w:rPr>
              <w:t>П</w:t>
            </w:r>
            <w:r w:rsidRPr="009C3B04">
              <w:rPr>
                <w:b/>
                <w:sz w:val="24"/>
                <w:szCs w:val="24"/>
              </w:rPr>
              <w:t>оддержка отрасли культуры (модернизация библиотек в части комплектования книжных фондов</w:t>
            </w:r>
            <w:r>
              <w:rPr>
                <w:b/>
                <w:sz w:val="24"/>
                <w:szCs w:val="24"/>
              </w:rPr>
              <w:t>)</w:t>
            </w:r>
          </w:p>
        </w:tc>
        <w:tc>
          <w:tcPr>
            <w:tcW w:w="1985" w:type="dxa"/>
            <w:vMerge w:val="restart"/>
            <w:tcBorders>
              <w:left w:val="single" w:sz="4" w:space="0" w:color="auto"/>
              <w:right w:val="single" w:sz="4" w:space="0" w:color="auto"/>
            </w:tcBorders>
          </w:tcPr>
          <w:p w:rsidR="00EC4F78" w:rsidRPr="009C3B04"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B56B2A" w:rsidRDefault="00EC4F78" w:rsidP="005B73C0">
            <w:pPr>
              <w:autoSpaceDE w:val="0"/>
              <w:autoSpaceDN w:val="0"/>
              <w:adjustRightInd w:val="0"/>
              <w:jc w:val="center"/>
              <w:rPr>
                <w:szCs w:val="24"/>
              </w:rPr>
            </w:pPr>
            <w:r w:rsidRPr="00B56B2A">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B56B2A" w:rsidRDefault="00EC4F78" w:rsidP="005B73C0">
            <w:pPr>
              <w:autoSpaceDE w:val="0"/>
              <w:autoSpaceDN w:val="0"/>
              <w:adjustRightInd w:val="0"/>
              <w:rPr>
                <w:szCs w:val="24"/>
              </w:rPr>
            </w:pPr>
            <w:r w:rsidRPr="00B56B2A">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B56B2A" w:rsidRDefault="00EC4F78" w:rsidP="005B73C0">
            <w:pPr>
              <w:autoSpaceDE w:val="0"/>
              <w:autoSpaceDN w:val="0"/>
              <w:adjustRightInd w:val="0"/>
              <w:rPr>
                <w:szCs w:val="24"/>
              </w:rPr>
            </w:pPr>
            <w:r w:rsidRPr="00B56B2A">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B56B2A" w:rsidRDefault="00EC4F78" w:rsidP="005B73C0">
            <w:pPr>
              <w:autoSpaceDE w:val="0"/>
              <w:autoSpaceDN w:val="0"/>
              <w:adjustRightInd w:val="0"/>
              <w:rPr>
                <w:szCs w:val="24"/>
                <w:lang w:val="en-US"/>
              </w:rPr>
            </w:pPr>
            <w:r w:rsidRPr="00B56B2A">
              <w:rPr>
                <w:szCs w:val="24"/>
              </w:rPr>
              <w:t>04402</w:t>
            </w:r>
            <w:r w:rsidRPr="00B56B2A">
              <w:rPr>
                <w:szCs w:val="24"/>
                <w:lang w:val="en-US"/>
              </w:rPr>
              <w:t>R5197</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B56B2A" w:rsidRDefault="00EC4F78" w:rsidP="005B73C0">
            <w:pPr>
              <w:autoSpaceDE w:val="0"/>
              <w:autoSpaceDN w:val="0"/>
              <w:adjustRightInd w:val="0"/>
              <w:rPr>
                <w:szCs w:val="24"/>
              </w:rPr>
            </w:pPr>
            <w:r w:rsidRPr="00B56B2A">
              <w:rPr>
                <w:szCs w:val="24"/>
              </w:rPr>
              <w:t>612</w:t>
            </w:r>
          </w:p>
        </w:tc>
        <w:tc>
          <w:tcPr>
            <w:tcW w:w="851"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jc w:val="center"/>
              <w:rPr>
                <w:szCs w:val="24"/>
                <w:lang w:val="en-US"/>
              </w:rPr>
            </w:pPr>
          </w:p>
        </w:tc>
        <w:tc>
          <w:tcPr>
            <w:tcW w:w="850"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rPr>
                <w:szCs w:val="24"/>
              </w:rPr>
            </w:pPr>
          </w:p>
          <w:p w:rsidR="00EC4F78" w:rsidRPr="00B56B2A" w:rsidRDefault="00EC4F78" w:rsidP="005B73C0">
            <w:pPr>
              <w:autoSpaceDE w:val="0"/>
              <w:autoSpaceDN w:val="0"/>
              <w:adjustRightInd w:val="0"/>
              <w:jc w:val="center"/>
              <w:rPr>
                <w:szCs w:val="24"/>
                <w:lang w:val="en-AU"/>
              </w:rPr>
            </w:pPr>
          </w:p>
          <w:p w:rsidR="00EC4F78" w:rsidRPr="00B56B2A" w:rsidRDefault="00EC4F78" w:rsidP="005B73C0">
            <w:pPr>
              <w:autoSpaceDE w:val="0"/>
              <w:autoSpaceDN w:val="0"/>
              <w:adjustRightInd w:val="0"/>
              <w:jc w:val="center"/>
              <w:rPr>
                <w:szCs w:val="24"/>
                <w:lang w:val="en-AU"/>
              </w:rPr>
            </w:pPr>
          </w:p>
          <w:p w:rsidR="00EC4F78" w:rsidRPr="00B56B2A" w:rsidRDefault="00EC4F78" w:rsidP="005B73C0">
            <w:pPr>
              <w:autoSpaceDE w:val="0"/>
              <w:autoSpaceDN w:val="0"/>
              <w:adjustRightInd w:val="0"/>
              <w:jc w:val="center"/>
              <w:rPr>
                <w:szCs w:val="24"/>
                <w:lang w:val="en-AU"/>
              </w:rPr>
            </w:pPr>
          </w:p>
          <w:p w:rsidR="00EC4F78" w:rsidRPr="00B56B2A" w:rsidRDefault="00EC4F78" w:rsidP="005B73C0">
            <w:pPr>
              <w:autoSpaceDE w:val="0"/>
              <w:autoSpaceDN w:val="0"/>
              <w:adjustRightInd w:val="0"/>
              <w:jc w:val="center"/>
              <w:rPr>
                <w:szCs w:val="24"/>
                <w:lang w:val="en-AU"/>
              </w:rPr>
            </w:pPr>
          </w:p>
        </w:tc>
        <w:tc>
          <w:tcPr>
            <w:tcW w:w="851"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lang w:val="en-AU"/>
              </w:rPr>
            </w:pPr>
          </w:p>
        </w:tc>
        <w:tc>
          <w:tcPr>
            <w:tcW w:w="708"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r w:rsidRPr="00B56B2A">
              <w:rPr>
                <w:szCs w:val="24"/>
                <w:lang w:val="en-US"/>
              </w:rPr>
              <w:t>56</w:t>
            </w:r>
            <w:r w:rsidRPr="00B56B2A">
              <w:rPr>
                <w:szCs w:val="24"/>
              </w:rPr>
              <w:t>,56</w:t>
            </w: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jc w:val="center"/>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highlight w:val="yellow"/>
              </w:rPr>
            </w:pPr>
          </w:p>
        </w:tc>
      </w:tr>
      <w:tr w:rsidR="00EC4F78" w:rsidRPr="00721FFE" w:rsidTr="005B73C0">
        <w:trPr>
          <w:trHeight w:val="632"/>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autoSpaceDE w:val="0"/>
              <w:autoSpaceDN w:val="0"/>
              <w:adjustRightInd w:val="0"/>
              <w:jc w:val="both"/>
              <w:rPr>
                <w:szCs w:val="24"/>
              </w:rPr>
            </w:pPr>
          </w:p>
        </w:tc>
        <w:tc>
          <w:tcPr>
            <w:tcW w:w="1559" w:type="dxa"/>
            <w:vMerge/>
          </w:tcPr>
          <w:p w:rsidR="00EC4F78" w:rsidRDefault="00EC4F78" w:rsidP="005B73C0">
            <w:pPr>
              <w:widowControl/>
              <w:spacing w:line="360" w:lineRule="atLeast"/>
              <w:jc w:val="both"/>
              <w:rPr>
                <w:b/>
                <w:sz w:val="24"/>
                <w:szCs w:val="24"/>
              </w:rPr>
            </w:pPr>
          </w:p>
        </w:tc>
        <w:tc>
          <w:tcPr>
            <w:tcW w:w="1985" w:type="dxa"/>
            <w:vMerge/>
            <w:tcBorders>
              <w:left w:val="single" w:sz="4" w:space="0" w:color="auto"/>
              <w:bottom w:val="single" w:sz="4" w:space="0" w:color="auto"/>
              <w:right w:val="single" w:sz="4" w:space="0" w:color="auto"/>
            </w:tcBorders>
          </w:tcPr>
          <w:p w:rsidR="00EC4F78" w:rsidRPr="009C3B04"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B56B2A" w:rsidRDefault="00EC4F78" w:rsidP="005B73C0">
            <w:pPr>
              <w:autoSpaceDE w:val="0"/>
              <w:autoSpaceDN w:val="0"/>
              <w:adjustRightInd w:val="0"/>
              <w:jc w:val="center"/>
              <w:rPr>
                <w:szCs w:val="24"/>
              </w:rPr>
            </w:pPr>
            <w:r w:rsidRPr="00B56B2A">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B56B2A" w:rsidRDefault="00EC4F78" w:rsidP="005B73C0">
            <w:pPr>
              <w:autoSpaceDE w:val="0"/>
              <w:autoSpaceDN w:val="0"/>
              <w:adjustRightInd w:val="0"/>
              <w:rPr>
                <w:szCs w:val="24"/>
              </w:rPr>
            </w:pPr>
            <w:r w:rsidRPr="00B56B2A">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B56B2A" w:rsidRDefault="00EC4F78" w:rsidP="005B73C0">
            <w:pPr>
              <w:autoSpaceDE w:val="0"/>
              <w:autoSpaceDN w:val="0"/>
              <w:adjustRightInd w:val="0"/>
              <w:rPr>
                <w:szCs w:val="24"/>
              </w:rPr>
            </w:pPr>
            <w:r w:rsidRPr="00B56B2A">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B56B2A" w:rsidRDefault="00EC4F78" w:rsidP="005B73C0">
            <w:pPr>
              <w:autoSpaceDE w:val="0"/>
              <w:autoSpaceDN w:val="0"/>
              <w:adjustRightInd w:val="0"/>
              <w:rPr>
                <w:szCs w:val="24"/>
                <w:lang w:val="en-US"/>
              </w:rPr>
            </w:pPr>
            <w:r w:rsidRPr="00B56B2A">
              <w:rPr>
                <w:szCs w:val="24"/>
              </w:rPr>
              <w:t>04402</w:t>
            </w:r>
            <w:r w:rsidRPr="00B56B2A">
              <w:rPr>
                <w:szCs w:val="24"/>
                <w:lang w:val="en-US"/>
              </w:rPr>
              <w:t>L5197</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B56B2A" w:rsidRDefault="00EC4F78" w:rsidP="005B73C0">
            <w:pPr>
              <w:autoSpaceDE w:val="0"/>
              <w:autoSpaceDN w:val="0"/>
              <w:adjustRightInd w:val="0"/>
              <w:rPr>
                <w:szCs w:val="24"/>
              </w:rPr>
            </w:pPr>
            <w:r w:rsidRPr="00B56B2A">
              <w:rPr>
                <w:szCs w:val="24"/>
              </w:rPr>
              <w:t>612</w:t>
            </w:r>
          </w:p>
        </w:tc>
        <w:tc>
          <w:tcPr>
            <w:tcW w:w="851"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jc w:val="center"/>
              <w:rPr>
                <w:szCs w:val="24"/>
                <w:lang w:val="en-US"/>
              </w:rPr>
            </w:pPr>
          </w:p>
        </w:tc>
        <w:tc>
          <w:tcPr>
            <w:tcW w:w="850"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rPr>
                <w:szCs w:val="24"/>
              </w:rPr>
            </w:pPr>
          </w:p>
          <w:p w:rsidR="00EC4F78" w:rsidRPr="00B56B2A" w:rsidRDefault="00EC4F78" w:rsidP="005B73C0">
            <w:pPr>
              <w:autoSpaceDE w:val="0"/>
              <w:autoSpaceDN w:val="0"/>
              <w:adjustRightInd w:val="0"/>
              <w:jc w:val="center"/>
              <w:rPr>
                <w:szCs w:val="24"/>
                <w:lang w:val="en-AU"/>
              </w:rPr>
            </w:pPr>
          </w:p>
          <w:p w:rsidR="00EC4F78" w:rsidRPr="00B56B2A" w:rsidRDefault="00EC4F78" w:rsidP="005B73C0">
            <w:pPr>
              <w:autoSpaceDE w:val="0"/>
              <w:autoSpaceDN w:val="0"/>
              <w:adjustRightInd w:val="0"/>
              <w:jc w:val="center"/>
              <w:rPr>
                <w:szCs w:val="24"/>
                <w:lang w:val="en-AU"/>
              </w:rPr>
            </w:pPr>
          </w:p>
          <w:p w:rsidR="00EC4F78" w:rsidRPr="00B56B2A" w:rsidRDefault="00EC4F78" w:rsidP="005B73C0">
            <w:pPr>
              <w:autoSpaceDE w:val="0"/>
              <w:autoSpaceDN w:val="0"/>
              <w:adjustRightInd w:val="0"/>
              <w:jc w:val="center"/>
              <w:rPr>
                <w:szCs w:val="24"/>
                <w:lang w:val="en-AU"/>
              </w:rPr>
            </w:pPr>
          </w:p>
          <w:p w:rsidR="00EC4F78" w:rsidRPr="00B56B2A" w:rsidRDefault="00EC4F78" w:rsidP="005B73C0">
            <w:pPr>
              <w:autoSpaceDE w:val="0"/>
              <w:autoSpaceDN w:val="0"/>
              <w:adjustRightInd w:val="0"/>
              <w:jc w:val="center"/>
              <w:rPr>
                <w:szCs w:val="24"/>
                <w:lang w:val="en-AU"/>
              </w:rPr>
            </w:pPr>
          </w:p>
        </w:tc>
        <w:tc>
          <w:tcPr>
            <w:tcW w:w="851"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lang w:val="en-AU"/>
              </w:rPr>
            </w:pPr>
          </w:p>
        </w:tc>
        <w:tc>
          <w:tcPr>
            <w:tcW w:w="708"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jc w:val="center"/>
              <w:rPr>
                <w:szCs w:val="24"/>
              </w:rPr>
            </w:pPr>
          </w:p>
          <w:p w:rsidR="00EC4F78" w:rsidRPr="00B56B2A" w:rsidRDefault="00EC4F78" w:rsidP="005B73C0">
            <w:pPr>
              <w:autoSpaceDE w:val="0"/>
              <w:autoSpaceDN w:val="0"/>
              <w:adjustRightInd w:val="0"/>
              <w:jc w:val="center"/>
              <w:rPr>
                <w:szCs w:val="24"/>
              </w:rPr>
            </w:pPr>
            <w:r w:rsidRPr="00B56B2A">
              <w:rPr>
                <w:szCs w:val="24"/>
              </w:rPr>
              <w:t>52,64</w:t>
            </w:r>
          </w:p>
        </w:tc>
        <w:tc>
          <w:tcPr>
            <w:tcW w:w="1276"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jc w:val="center"/>
              <w:rPr>
                <w:szCs w:val="24"/>
              </w:rPr>
            </w:pPr>
            <w:r>
              <w:rPr>
                <w:szCs w:val="24"/>
              </w:rPr>
              <w:t>52,64</w:t>
            </w:r>
          </w:p>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jc w:val="center"/>
              <w:rPr>
                <w:szCs w:val="24"/>
                <w:lang w:val="en-US"/>
              </w:rPr>
            </w:pPr>
          </w:p>
          <w:p w:rsidR="00EC4F78" w:rsidRPr="00B56B2A"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highlight w:val="yellow"/>
              </w:rPr>
            </w:pPr>
          </w:p>
        </w:tc>
      </w:tr>
    </w:tbl>
    <w:p w:rsidR="00EC4F78" w:rsidRDefault="00EC4F78" w:rsidP="00EC4F78">
      <w:pPr>
        <w:autoSpaceDE w:val="0"/>
        <w:autoSpaceDN w:val="0"/>
        <w:adjustRightInd w:val="0"/>
        <w:outlineLvl w:val="1"/>
        <w:rPr>
          <w:rFonts w:eastAsia="Calibri"/>
          <w:sz w:val="24"/>
          <w:szCs w:val="24"/>
        </w:rPr>
      </w:pPr>
    </w:p>
    <w:p w:rsidR="00EC4F78" w:rsidRDefault="00EC4F78" w:rsidP="00EC4F78">
      <w:pPr>
        <w:autoSpaceDE w:val="0"/>
        <w:autoSpaceDN w:val="0"/>
        <w:adjustRightInd w:val="0"/>
        <w:outlineLvl w:val="1"/>
        <w:rPr>
          <w:rFonts w:eastAsia="Calibri"/>
          <w:sz w:val="24"/>
          <w:szCs w:val="24"/>
        </w:rPr>
      </w:pPr>
    </w:p>
    <w:p w:rsidR="00EC4F78" w:rsidRDefault="00EC4F78" w:rsidP="00EC4F78">
      <w:pPr>
        <w:autoSpaceDE w:val="0"/>
        <w:autoSpaceDN w:val="0"/>
        <w:adjustRightInd w:val="0"/>
        <w:outlineLvl w:val="1"/>
        <w:rPr>
          <w:rFonts w:eastAsia="Calibri"/>
          <w:sz w:val="24"/>
          <w:szCs w:val="24"/>
        </w:rPr>
      </w:pPr>
    </w:p>
    <w:p w:rsidR="00EC4F78" w:rsidRDefault="00EC4F78" w:rsidP="00EC4F78">
      <w:pPr>
        <w:autoSpaceDE w:val="0"/>
        <w:autoSpaceDN w:val="0"/>
        <w:adjustRightInd w:val="0"/>
        <w:outlineLvl w:val="1"/>
        <w:rPr>
          <w:rFonts w:eastAsia="Calibri"/>
          <w:sz w:val="24"/>
          <w:szCs w:val="24"/>
        </w:rPr>
      </w:pPr>
    </w:p>
    <w:p w:rsidR="00EC4F78" w:rsidRDefault="00EC4F78" w:rsidP="00EC4F78">
      <w:pPr>
        <w:autoSpaceDE w:val="0"/>
        <w:autoSpaceDN w:val="0"/>
        <w:adjustRightInd w:val="0"/>
        <w:ind w:left="4820"/>
        <w:jc w:val="right"/>
        <w:outlineLvl w:val="1"/>
      </w:pPr>
      <w:r>
        <w:t>Приложение №6</w:t>
      </w:r>
    </w:p>
    <w:p w:rsidR="00EC4F78" w:rsidRPr="00721FFE" w:rsidRDefault="00EC4F78" w:rsidP="00EC4F78">
      <w:pPr>
        <w:rPr>
          <w:rFonts w:eastAsia="Calibri"/>
        </w:rPr>
      </w:pPr>
    </w:p>
    <w:p w:rsidR="00EC4F78" w:rsidRPr="00721FFE" w:rsidRDefault="00EC4F78" w:rsidP="00EC4F78">
      <w:pPr>
        <w:autoSpaceDE w:val="0"/>
        <w:autoSpaceDN w:val="0"/>
        <w:adjustRightInd w:val="0"/>
        <w:ind w:firstLine="720"/>
        <w:jc w:val="right"/>
        <w:outlineLvl w:val="1"/>
        <w:rPr>
          <w:rFonts w:eastAsia="Calibri"/>
          <w:sz w:val="24"/>
          <w:szCs w:val="24"/>
        </w:rPr>
      </w:pPr>
      <w:r w:rsidRPr="00721FFE">
        <w:rPr>
          <w:rFonts w:eastAsia="Calibri"/>
        </w:rPr>
        <w:tab/>
      </w:r>
    </w:p>
    <w:p w:rsidR="00EC4F78" w:rsidRPr="00721FFE" w:rsidRDefault="00EC4F78" w:rsidP="00EC4F78">
      <w:pPr>
        <w:autoSpaceDE w:val="0"/>
        <w:autoSpaceDN w:val="0"/>
        <w:adjustRightInd w:val="0"/>
        <w:ind w:left="4820"/>
        <w:jc w:val="right"/>
        <w:outlineLvl w:val="1"/>
      </w:pPr>
      <w:r>
        <w:t>Приложение № 8.3</w:t>
      </w:r>
    </w:p>
    <w:p w:rsidR="00EC4F78" w:rsidRPr="00721FFE" w:rsidRDefault="00EC4F78" w:rsidP="00EC4F78">
      <w:pPr>
        <w:autoSpaceDE w:val="0"/>
        <w:autoSpaceDN w:val="0"/>
        <w:adjustRightInd w:val="0"/>
        <w:ind w:left="4820"/>
        <w:jc w:val="right"/>
      </w:pPr>
      <w:r w:rsidRPr="00721FFE">
        <w:t>к муниципальной программе</w:t>
      </w:r>
    </w:p>
    <w:p w:rsidR="00EC4F78" w:rsidRPr="00721FFE" w:rsidRDefault="00EC4F78" w:rsidP="00EC4F78">
      <w:pPr>
        <w:autoSpaceDE w:val="0"/>
        <w:autoSpaceDN w:val="0"/>
        <w:adjustRightInd w:val="0"/>
        <w:ind w:left="4820"/>
        <w:jc w:val="right"/>
      </w:pPr>
      <w:proofErr w:type="spellStart"/>
      <w:r w:rsidRPr="00721FFE">
        <w:t>Камешкирского</w:t>
      </w:r>
      <w:proofErr w:type="spellEnd"/>
      <w:r w:rsidRPr="00721FFE">
        <w:t xml:space="preserve"> района Пензенской области</w:t>
      </w:r>
    </w:p>
    <w:p w:rsidR="00EC4F78" w:rsidRPr="00721FFE" w:rsidRDefault="00EC4F78" w:rsidP="00EC4F78">
      <w:pPr>
        <w:autoSpaceDE w:val="0"/>
        <w:autoSpaceDN w:val="0"/>
        <w:adjustRightInd w:val="0"/>
        <w:ind w:firstLine="540"/>
        <w:jc w:val="right"/>
        <w:rPr>
          <w:rFonts w:eastAsia="Calibri"/>
        </w:rPr>
      </w:pPr>
      <w:r w:rsidRPr="00721FFE">
        <w:rPr>
          <w:rFonts w:eastAsia="Calibri"/>
        </w:rPr>
        <w:t xml:space="preserve">«Развитие культуры и туризма </w:t>
      </w:r>
      <w:proofErr w:type="gramStart"/>
      <w:r w:rsidRPr="00721FFE">
        <w:rPr>
          <w:rFonts w:eastAsia="Calibri"/>
        </w:rPr>
        <w:t>в</w:t>
      </w:r>
      <w:proofErr w:type="gramEnd"/>
      <w:r w:rsidRPr="00721FFE">
        <w:rPr>
          <w:rFonts w:eastAsia="Calibri"/>
        </w:rPr>
        <w:t xml:space="preserve">  </w:t>
      </w:r>
    </w:p>
    <w:p w:rsidR="00EC4F78" w:rsidRPr="00721FFE" w:rsidRDefault="00EC4F78" w:rsidP="00EC4F78">
      <w:pPr>
        <w:autoSpaceDE w:val="0"/>
        <w:autoSpaceDN w:val="0"/>
        <w:adjustRightInd w:val="0"/>
        <w:ind w:firstLine="540"/>
        <w:jc w:val="right"/>
        <w:rPr>
          <w:rFonts w:eastAsia="Calibri"/>
        </w:rPr>
      </w:pPr>
      <w:proofErr w:type="spellStart"/>
      <w:r w:rsidRPr="00721FFE">
        <w:rPr>
          <w:rFonts w:eastAsia="Calibri"/>
        </w:rPr>
        <w:t>Камешкирском</w:t>
      </w:r>
      <w:proofErr w:type="spellEnd"/>
      <w:r w:rsidRPr="00721FFE">
        <w:rPr>
          <w:rFonts w:eastAsia="Calibri"/>
        </w:rPr>
        <w:t xml:space="preserve"> </w:t>
      </w:r>
      <w:proofErr w:type="gramStart"/>
      <w:r w:rsidRPr="00721FFE">
        <w:rPr>
          <w:rFonts w:eastAsia="Calibri"/>
        </w:rPr>
        <w:t>районе</w:t>
      </w:r>
      <w:proofErr w:type="gramEnd"/>
      <w:r w:rsidRPr="00721FFE">
        <w:rPr>
          <w:rFonts w:eastAsia="Calibri"/>
        </w:rPr>
        <w:t xml:space="preserve"> </w:t>
      </w:r>
    </w:p>
    <w:p w:rsidR="00EC4F78" w:rsidRPr="00721FFE" w:rsidRDefault="00EC4F78" w:rsidP="00EC4F78">
      <w:pPr>
        <w:autoSpaceDE w:val="0"/>
        <w:autoSpaceDN w:val="0"/>
        <w:adjustRightInd w:val="0"/>
        <w:ind w:firstLine="540"/>
        <w:jc w:val="right"/>
        <w:rPr>
          <w:rFonts w:eastAsia="Calibri"/>
        </w:rPr>
      </w:pPr>
      <w:r w:rsidRPr="00721FFE">
        <w:rPr>
          <w:rFonts w:eastAsia="Calibri"/>
        </w:rPr>
        <w:t>Пензенской области</w:t>
      </w:r>
      <w:r w:rsidRPr="00721FFE">
        <w:t>»</w:t>
      </w:r>
    </w:p>
    <w:p w:rsidR="00EC4F78" w:rsidRPr="00721FFE" w:rsidRDefault="00EC4F78" w:rsidP="00EC4F78">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lastRenderedPageBreak/>
        <w:t>РЕСУРСНОЕ ОБЕСПЕЧЕНИЕ</w:t>
      </w:r>
    </w:p>
    <w:p w:rsidR="00EC4F78" w:rsidRPr="00721FFE" w:rsidRDefault="00EC4F78" w:rsidP="00EC4F78">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t xml:space="preserve">реализации муниципальной программы </w:t>
      </w:r>
      <w:proofErr w:type="spellStart"/>
      <w:r w:rsidRPr="00721FFE">
        <w:rPr>
          <w:rFonts w:ascii="Arial" w:hAnsi="Arial" w:cs="Arial"/>
          <w:b/>
          <w:sz w:val="24"/>
          <w:szCs w:val="24"/>
        </w:rPr>
        <w:t>Камешкирского</w:t>
      </w:r>
      <w:proofErr w:type="spellEnd"/>
      <w:r w:rsidRPr="00721FFE">
        <w:rPr>
          <w:rFonts w:ascii="Arial" w:hAnsi="Arial" w:cs="Arial"/>
          <w:b/>
          <w:sz w:val="24"/>
          <w:szCs w:val="24"/>
        </w:rPr>
        <w:t xml:space="preserve"> района Пензенской области</w:t>
      </w:r>
    </w:p>
    <w:p w:rsidR="00EC4F78" w:rsidRPr="00721FFE" w:rsidRDefault="00EC4F78" w:rsidP="00EC4F78">
      <w:pPr>
        <w:widowControl/>
        <w:autoSpaceDE w:val="0"/>
        <w:autoSpaceDN w:val="0"/>
        <w:adjustRightInd w:val="0"/>
        <w:spacing w:line="360" w:lineRule="atLeast"/>
        <w:jc w:val="center"/>
        <w:outlineLvl w:val="1"/>
        <w:rPr>
          <w:rFonts w:ascii="Times New Roman CYR" w:hAnsi="Times New Roman CYR"/>
          <w:b/>
          <w:sz w:val="24"/>
          <w:szCs w:val="24"/>
        </w:rPr>
      </w:pPr>
      <w:r w:rsidRPr="00721FFE">
        <w:rPr>
          <w:rFonts w:ascii="Times New Roman CYR" w:hAnsi="Times New Roman CYR"/>
          <w:b/>
          <w:sz w:val="24"/>
          <w:szCs w:val="24"/>
        </w:rPr>
        <w:t xml:space="preserve">«Развитие культуры и туризма в </w:t>
      </w:r>
      <w:proofErr w:type="spellStart"/>
      <w:r w:rsidRPr="00721FFE">
        <w:rPr>
          <w:rFonts w:ascii="Times New Roman CYR" w:hAnsi="Times New Roman CYR"/>
          <w:b/>
          <w:sz w:val="24"/>
          <w:szCs w:val="24"/>
        </w:rPr>
        <w:t>Камешкирском</w:t>
      </w:r>
      <w:proofErr w:type="spellEnd"/>
      <w:r w:rsidRPr="00721FFE">
        <w:rPr>
          <w:rFonts w:ascii="Times New Roman CYR" w:hAnsi="Times New Roman CYR"/>
          <w:b/>
          <w:sz w:val="24"/>
          <w:szCs w:val="24"/>
        </w:rPr>
        <w:t xml:space="preserve"> районе Пензенской области</w:t>
      </w:r>
      <w:r w:rsidRPr="00721FFE">
        <w:rPr>
          <w:rFonts w:ascii="Arial" w:hAnsi="Arial" w:cs="Arial"/>
          <w:b/>
          <w:sz w:val="24"/>
          <w:szCs w:val="24"/>
        </w:rPr>
        <w:t>»</w:t>
      </w:r>
    </w:p>
    <w:p w:rsidR="00EC4F78" w:rsidRPr="00721FFE" w:rsidRDefault="00EC4F78" w:rsidP="00EC4F78">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t xml:space="preserve">за счет средств бюджета </w:t>
      </w:r>
      <w:proofErr w:type="spellStart"/>
      <w:r w:rsidRPr="00721FFE">
        <w:rPr>
          <w:rFonts w:ascii="Arial" w:hAnsi="Arial" w:cs="Arial"/>
          <w:b/>
          <w:sz w:val="24"/>
          <w:szCs w:val="24"/>
        </w:rPr>
        <w:t>Камешкирского</w:t>
      </w:r>
      <w:proofErr w:type="spellEnd"/>
      <w:r w:rsidRPr="00721FFE">
        <w:rPr>
          <w:rFonts w:ascii="Arial" w:hAnsi="Arial" w:cs="Arial"/>
          <w:b/>
          <w:sz w:val="24"/>
          <w:szCs w:val="24"/>
        </w:rPr>
        <w:t xml:space="preserve"> района Пензенской области</w:t>
      </w:r>
    </w:p>
    <w:p w:rsidR="00EC4F78" w:rsidRPr="00721FFE" w:rsidRDefault="00EC4F78" w:rsidP="00EC4F78">
      <w:pPr>
        <w:autoSpaceDE w:val="0"/>
        <w:autoSpaceDN w:val="0"/>
        <w:adjustRightInd w:val="0"/>
        <w:ind w:firstLine="720"/>
        <w:jc w:val="center"/>
        <w:rPr>
          <w:rFonts w:ascii="Arial" w:hAnsi="Arial" w:cs="Arial"/>
          <w:b/>
          <w:sz w:val="24"/>
          <w:szCs w:val="24"/>
        </w:rPr>
      </w:pPr>
      <w:r>
        <w:rPr>
          <w:rFonts w:ascii="Arial" w:hAnsi="Arial" w:cs="Arial"/>
          <w:b/>
          <w:sz w:val="24"/>
          <w:szCs w:val="24"/>
        </w:rPr>
        <w:t>на 2025</w:t>
      </w:r>
      <w:r w:rsidRPr="00721FFE">
        <w:rPr>
          <w:rFonts w:ascii="Arial" w:hAnsi="Arial" w:cs="Arial"/>
          <w:b/>
          <w:sz w:val="24"/>
          <w:szCs w:val="24"/>
        </w:rPr>
        <w:t xml:space="preserve"> </w:t>
      </w:r>
      <w:r>
        <w:rPr>
          <w:rFonts w:ascii="Arial" w:hAnsi="Arial" w:cs="Arial"/>
          <w:b/>
          <w:sz w:val="24"/>
          <w:szCs w:val="24"/>
        </w:rPr>
        <w:t>– 2027</w:t>
      </w:r>
      <w:r w:rsidRPr="00721FFE">
        <w:rPr>
          <w:rFonts w:ascii="Arial" w:hAnsi="Arial" w:cs="Arial"/>
          <w:b/>
          <w:sz w:val="24"/>
          <w:szCs w:val="24"/>
        </w:rPr>
        <w:t xml:space="preserve"> годы</w:t>
      </w:r>
    </w:p>
    <w:tbl>
      <w:tblPr>
        <w:tblW w:w="15184"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108"/>
        <w:gridCol w:w="1559"/>
        <w:gridCol w:w="1985"/>
        <w:gridCol w:w="567"/>
        <w:gridCol w:w="425"/>
        <w:gridCol w:w="425"/>
        <w:gridCol w:w="1276"/>
        <w:gridCol w:w="425"/>
        <w:gridCol w:w="992"/>
        <w:gridCol w:w="993"/>
        <w:gridCol w:w="992"/>
        <w:gridCol w:w="425"/>
        <w:gridCol w:w="284"/>
        <w:gridCol w:w="708"/>
        <w:gridCol w:w="1276"/>
        <w:gridCol w:w="1134"/>
      </w:tblGrid>
      <w:tr w:rsidR="00EC4F78" w:rsidRPr="00721FFE" w:rsidTr="005B73C0">
        <w:tc>
          <w:tcPr>
            <w:tcW w:w="3277" w:type="dxa"/>
            <w:gridSpan w:val="3"/>
            <w:vAlign w:val="center"/>
          </w:tcPr>
          <w:p w:rsidR="00EC4F78" w:rsidRPr="00721FFE" w:rsidRDefault="00EC4F78" w:rsidP="005B73C0">
            <w:pPr>
              <w:autoSpaceDE w:val="0"/>
              <w:autoSpaceDN w:val="0"/>
              <w:adjustRightInd w:val="0"/>
              <w:ind w:firstLine="720"/>
              <w:jc w:val="center"/>
              <w:rPr>
                <w:szCs w:val="24"/>
              </w:rPr>
            </w:pPr>
            <w:r w:rsidRPr="00721FFE">
              <w:rPr>
                <w:szCs w:val="24"/>
              </w:rPr>
              <w:t>Ответственный исполнитель муниципальной программы</w:t>
            </w:r>
          </w:p>
        </w:tc>
        <w:tc>
          <w:tcPr>
            <w:tcW w:w="11907" w:type="dxa"/>
            <w:gridSpan w:val="14"/>
            <w:vAlign w:val="center"/>
          </w:tcPr>
          <w:p w:rsidR="00EC4F78" w:rsidRPr="00721FFE" w:rsidRDefault="00EC4F78" w:rsidP="005B73C0">
            <w:pPr>
              <w:autoSpaceDE w:val="0"/>
              <w:autoSpaceDN w:val="0"/>
              <w:adjustRightInd w:val="0"/>
              <w:ind w:firstLine="720"/>
              <w:jc w:val="center"/>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r>
      <w:tr w:rsidR="00EC4F78" w:rsidRPr="00721FFE" w:rsidTr="005B73C0">
        <w:tc>
          <w:tcPr>
            <w:tcW w:w="610" w:type="dxa"/>
            <w:vMerge w:val="restart"/>
          </w:tcPr>
          <w:p w:rsidR="00EC4F78" w:rsidRPr="00721FFE" w:rsidRDefault="00EC4F78" w:rsidP="005B73C0">
            <w:pPr>
              <w:autoSpaceDE w:val="0"/>
              <w:autoSpaceDN w:val="0"/>
              <w:adjustRightInd w:val="0"/>
              <w:ind w:firstLine="720"/>
              <w:jc w:val="center"/>
              <w:rPr>
                <w:szCs w:val="24"/>
              </w:rPr>
            </w:pPr>
            <w:r w:rsidRPr="00721FFE">
              <w:rPr>
                <w:szCs w:val="24"/>
              </w:rPr>
              <w:t>N</w:t>
            </w:r>
          </w:p>
          <w:p w:rsidR="00EC4F78" w:rsidRPr="00721FFE" w:rsidRDefault="00EC4F78" w:rsidP="005B73C0">
            <w:pPr>
              <w:autoSpaceDE w:val="0"/>
              <w:autoSpaceDN w:val="0"/>
              <w:adjustRightInd w:val="0"/>
              <w:rPr>
                <w:szCs w:val="24"/>
              </w:rPr>
            </w:pPr>
            <w:r w:rsidRPr="00721FFE">
              <w:rPr>
                <w:sz w:val="24"/>
                <w:szCs w:val="24"/>
              </w:rPr>
              <w:t xml:space="preserve">№ </w:t>
            </w:r>
            <w:proofErr w:type="gramStart"/>
            <w:r w:rsidRPr="00721FFE">
              <w:rPr>
                <w:sz w:val="24"/>
                <w:szCs w:val="24"/>
              </w:rPr>
              <w:t>п</w:t>
            </w:r>
            <w:proofErr w:type="gramEnd"/>
            <w:r w:rsidRPr="00721FFE">
              <w:rPr>
                <w:sz w:val="24"/>
                <w:szCs w:val="24"/>
              </w:rPr>
              <w:t>/п</w:t>
            </w:r>
          </w:p>
        </w:tc>
        <w:tc>
          <w:tcPr>
            <w:tcW w:w="1108" w:type="dxa"/>
            <w:vMerge w:val="restart"/>
          </w:tcPr>
          <w:p w:rsidR="00EC4F78" w:rsidRPr="00721FFE" w:rsidRDefault="00EC4F78" w:rsidP="005B73C0">
            <w:pPr>
              <w:autoSpaceDE w:val="0"/>
              <w:autoSpaceDN w:val="0"/>
              <w:adjustRightInd w:val="0"/>
              <w:rPr>
                <w:szCs w:val="24"/>
              </w:rPr>
            </w:pPr>
            <w:r w:rsidRPr="00721FFE">
              <w:rPr>
                <w:szCs w:val="24"/>
              </w:rPr>
              <w:t>Статус</w:t>
            </w:r>
          </w:p>
        </w:tc>
        <w:tc>
          <w:tcPr>
            <w:tcW w:w="1559" w:type="dxa"/>
            <w:vMerge w:val="restart"/>
          </w:tcPr>
          <w:p w:rsidR="00EC4F78" w:rsidRPr="00721FFE" w:rsidRDefault="00EC4F78" w:rsidP="005B73C0">
            <w:pPr>
              <w:autoSpaceDE w:val="0"/>
              <w:autoSpaceDN w:val="0"/>
              <w:adjustRightInd w:val="0"/>
              <w:rPr>
                <w:szCs w:val="24"/>
              </w:rPr>
            </w:pPr>
            <w:r w:rsidRPr="00721FFE">
              <w:rPr>
                <w:szCs w:val="24"/>
              </w:rPr>
              <w:t>Наименование муниципальной программы, подпрограммы, основного мероприятия</w:t>
            </w:r>
          </w:p>
        </w:tc>
        <w:tc>
          <w:tcPr>
            <w:tcW w:w="1985" w:type="dxa"/>
            <w:vMerge w:val="restart"/>
          </w:tcPr>
          <w:p w:rsidR="00EC4F78" w:rsidRPr="00721FFE" w:rsidRDefault="00EC4F78" w:rsidP="005B73C0">
            <w:pPr>
              <w:autoSpaceDE w:val="0"/>
              <w:autoSpaceDN w:val="0"/>
              <w:adjustRightInd w:val="0"/>
              <w:rPr>
                <w:szCs w:val="24"/>
              </w:rPr>
            </w:pPr>
            <w:r w:rsidRPr="00721FFE">
              <w:rPr>
                <w:szCs w:val="24"/>
              </w:rPr>
              <w:t>Ответственный исполнитель, соисполнитель</w:t>
            </w:r>
          </w:p>
        </w:tc>
        <w:tc>
          <w:tcPr>
            <w:tcW w:w="3118" w:type="dxa"/>
            <w:gridSpan w:val="5"/>
            <w:vAlign w:val="center"/>
          </w:tcPr>
          <w:p w:rsidR="00EC4F78" w:rsidRPr="00721FFE" w:rsidRDefault="00EC4F78" w:rsidP="005B73C0">
            <w:pPr>
              <w:autoSpaceDE w:val="0"/>
              <w:autoSpaceDN w:val="0"/>
              <w:adjustRightInd w:val="0"/>
              <w:rPr>
                <w:szCs w:val="24"/>
              </w:rPr>
            </w:pPr>
            <w:r w:rsidRPr="00721FFE">
              <w:rPr>
                <w:szCs w:val="24"/>
              </w:rPr>
              <w:t xml:space="preserve">Код бюджетной классификации </w:t>
            </w:r>
            <w:hyperlink w:anchor="P1144" w:history="1">
              <w:r w:rsidRPr="00721FFE">
                <w:rPr>
                  <w:color w:val="0000FF"/>
                  <w:szCs w:val="24"/>
                </w:rPr>
                <w:t>&lt;1&gt;</w:t>
              </w:r>
            </w:hyperlink>
          </w:p>
        </w:tc>
        <w:tc>
          <w:tcPr>
            <w:tcW w:w="6804" w:type="dxa"/>
            <w:gridSpan w:val="8"/>
          </w:tcPr>
          <w:p w:rsidR="00EC4F78" w:rsidRPr="00721FFE" w:rsidRDefault="00EC4F78" w:rsidP="005B73C0">
            <w:pPr>
              <w:autoSpaceDE w:val="0"/>
              <w:autoSpaceDN w:val="0"/>
              <w:adjustRightInd w:val="0"/>
              <w:ind w:firstLine="720"/>
              <w:jc w:val="center"/>
              <w:rPr>
                <w:szCs w:val="24"/>
              </w:rPr>
            </w:pPr>
            <w:r w:rsidRPr="00721FFE">
              <w:rPr>
                <w:szCs w:val="24"/>
              </w:rPr>
              <w:t xml:space="preserve">Расходы бюджета </w:t>
            </w:r>
            <w:proofErr w:type="spellStart"/>
            <w:r w:rsidRPr="00721FFE">
              <w:rPr>
                <w:szCs w:val="24"/>
              </w:rPr>
              <w:t>Камешкирского</w:t>
            </w:r>
            <w:proofErr w:type="spellEnd"/>
            <w:r w:rsidRPr="00721FFE">
              <w:rPr>
                <w:szCs w:val="24"/>
              </w:rPr>
              <w:t xml:space="preserve"> района Пензенской области,</w:t>
            </w:r>
          </w:p>
          <w:p w:rsidR="00EC4F78" w:rsidRPr="00721FFE" w:rsidRDefault="00EC4F78" w:rsidP="005B73C0">
            <w:pPr>
              <w:autoSpaceDE w:val="0"/>
              <w:autoSpaceDN w:val="0"/>
              <w:adjustRightInd w:val="0"/>
              <w:ind w:firstLine="720"/>
              <w:jc w:val="center"/>
              <w:rPr>
                <w:szCs w:val="24"/>
              </w:rPr>
            </w:pPr>
            <w:r w:rsidRPr="00721FFE">
              <w:rPr>
                <w:szCs w:val="24"/>
              </w:rPr>
              <w:t>тыс. рублей</w:t>
            </w:r>
          </w:p>
        </w:tc>
      </w:tr>
      <w:tr w:rsidR="00EC4F78" w:rsidRPr="00721FFE" w:rsidTr="005B73C0">
        <w:trPr>
          <w:trHeight w:val="1566"/>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widowControl/>
              <w:spacing w:line="360" w:lineRule="atLeast"/>
              <w:jc w:val="both"/>
              <w:rPr>
                <w:sz w:val="24"/>
                <w:szCs w:val="24"/>
              </w:rPr>
            </w:pPr>
          </w:p>
        </w:tc>
        <w:tc>
          <w:tcPr>
            <w:tcW w:w="567" w:type="dxa"/>
          </w:tcPr>
          <w:p w:rsidR="00EC4F78" w:rsidRPr="00721FFE" w:rsidRDefault="00EC4F78" w:rsidP="005B73C0">
            <w:pPr>
              <w:autoSpaceDE w:val="0"/>
              <w:autoSpaceDN w:val="0"/>
              <w:adjustRightInd w:val="0"/>
              <w:rPr>
                <w:szCs w:val="24"/>
              </w:rPr>
            </w:pPr>
            <w:r w:rsidRPr="00721FFE">
              <w:rPr>
                <w:szCs w:val="24"/>
              </w:rPr>
              <w:t>ГРБС</w:t>
            </w:r>
          </w:p>
        </w:tc>
        <w:tc>
          <w:tcPr>
            <w:tcW w:w="425" w:type="dxa"/>
          </w:tcPr>
          <w:p w:rsidR="00EC4F78" w:rsidRPr="00721FFE" w:rsidRDefault="00EC4F78" w:rsidP="005B73C0">
            <w:pPr>
              <w:autoSpaceDE w:val="0"/>
              <w:autoSpaceDN w:val="0"/>
              <w:adjustRightInd w:val="0"/>
              <w:rPr>
                <w:szCs w:val="24"/>
              </w:rPr>
            </w:pPr>
            <w:proofErr w:type="spellStart"/>
            <w:r w:rsidRPr="00721FFE">
              <w:rPr>
                <w:szCs w:val="24"/>
              </w:rPr>
              <w:t>Рз</w:t>
            </w:r>
            <w:proofErr w:type="spellEnd"/>
          </w:p>
        </w:tc>
        <w:tc>
          <w:tcPr>
            <w:tcW w:w="425" w:type="dxa"/>
          </w:tcPr>
          <w:p w:rsidR="00EC4F78" w:rsidRPr="00721FFE" w:rsidRDefault="00EC4F78" w:rsidP="005B73C0">
            <w:pPr>
              <w:autoSpaceDE w:val="0"/>
              <w:autoSpaceDN w:val="0"/>
              <w:adjustRightInd w:val="0"/>
              <w:rPr>
                <w:szCs w:val="24"/>
              </w:rPr>
            </w:pPr>
            <w:proofErr w:type="spellStart"/>
            <w:proofErr w:type="gramStart"/>
            <w:r w:rsidRPr="00721FFE">
              <w:rPr>
                <w:szCs w:val="24"/>
              </w:rPr>
              <w:t>Пр</w:t>
            </w:r>
            <w:proofErr w:type="spellEnd"/>
            <w:proofErr w:type="gramEnd"/>
          </w:p>
        </w:tc>
        <w:tc>
          <w:tcPr>
            <w:tcW w:w="1276" w:type="dxa"/>
          </w:tcPr>
          <w:p w:rsidR="00EC4F78" w:rsidRPr="00721FFE" w:rsidRDefault="00EC4F78" w:rsidP="005B73C0">
            <w:pPr>
              <w:autoSpaceDE w:val="0"/>
              <w:autoSpaceDN w:val="0"/>
              <w:adjustRightInd w:val="0"/>
              <w:rPr>
                <w:szCs w:val="24"/>
              </w:rPr>
            </w:pPr>
            <w:r w:rsidRPr="00721FFE">
              <w:rPr>
                <w:szCs w:val="24"/>
              </w:rPr>
              <w:t>ЦСР</w:t>
            </w:r>
          </w:p>
        </w:tc>
        <w:tc>
          <w:tcPr>
            <w:tcW w:w="425" w:type="dxa"/>
          </w:tcPr>
          <w:p w:rsidR="00EC4F78" w:rsidRPr="00721FFE" w:rsidRDefault="00EC4F78" w:rsidP="005B73C0">
            <w:pPr>
              <w:autoSpaceDE w:val="0"/>
              <w:autoSpaceDN w:val="0"/>
              <w:adjustRightInd w:val="0"/>
              <w:rPr>
                <w:szCs w:val="24"/>
              </w:rPr>
            </w:pPr>
            <w:r w:rsidRPr="00721FFE">
              <w:rPr>
                <w:szCs w:val="24"/>
              </w:rPr>
              <w:t>ВР</w:t>
            </w:r>
          </w:p>
        </w:tc>
        <w:tc>
          <w:tcPr>
            <w:tcW w:w="992" w:type="dxa"/>
          </w:tcPr>
          <w:p w:rsidR="00EC4F78" w:rsidRPr="00721FFE" w:rsidRDefault="00EC4F78" w:rsidP="005B73C0">
            <w:pPr>
              <w:autoSpaceDE w:val="0"/>
              <w:autoSpaceDN w:val="0"/>
              <w:adjustRightInd w:val="0"/>
              <w:rPr>
                <w:szCs w:val="24"/>
              </w:rPr>
            </w:pPr>
            <w:r>
              <w:rPr>
                <w:szCs w:val="24"/>
              </w:rPr>
              <w:t>2025</w:t>
            </w:r>
            <w:r w:rsidRPr="00721FFE">
              <w:rPr>
                <w:szCs w:val="24"/>
              </w:rPr>
              <w:t>г.</w:t>
            </w:r>
          </w:p>
        </w:tc>
        <w:tc>
          <w:tcPr>
            <w:tcW w:w="993" w:type="dxa"/>
          </w:tcPr>
          <w:p w:rsidR="00EC4F78" w:rsidRPr="00721FFE" w:rsidRDefault="00EC4F78" w:rsidP="005B73C0">
            <w:pPr>
              <w:autoSpaceDE w:val="0"/>
              <w:autoSpaceDN w:val="0"/>
              <w:adjustRightInd w:val="0"/>
              <w:rPr>
                <w:szCs w:val="24"/>
              </w:rPr>
            </w:pPr>
            <w:r>
              <w:rPr>
                <w:szCs w:val="24"/>
              </w:rPr>
              <w:t>2026</w:t>
            </w:r>
          </w:p>
        </w:tc>
        <w:tc>
          <w:tcPr>
            <w:tcW w:w="992" w:type="dxa"/>
          </w:tcPr>
          <w:p w:rsidR="00EC4F78" w:rsidRPr="00721FFE" w:rsidRDefault="00EC4F78" w:rsidP="005B73C0">
            <w:pPr>
              <w:autoSpaceDE w:val="0"/>
              <w:autoSpaceDN w:val="0"/>
              <w:adjustRightInd w:val="0"/>
              <w:rPr>
                <w:szCs w:val="24"/>
              </w:rPr>
            </w:pPr>
            <w:r>
              <w:rPr>
                <w:szCs w:val="24"/>
              </w:rPr>
              <w:t>2027</w:t>
            </w:r>
          </w:p>
        </w:tc>
        <w:tc>
          <w:tcPr>
            <w:tcW w:w="709" w:type="dxa"/>
            <w:gridSpan w:val="2"/>
          </w:tcPr>
          <w:p w:rsidR="00EC4F78" w:rsidRPr="00721FFE" w:rsidRDefault="00EC4F78" w:rsidP="005B73C0">
            <w:pPr>
              <w:autoSpaceDE w:val="0"/>
              <w:autoSpaceDN w:val="0"/>
              <w:adjustRightInd w:val="0"/>
              <w:rPr>
                <w:szCs w:val="24"/>
              </w:rPr>
            </w:pPr>
            <w:r>
              <w:rPr>
                <w:szCs w:val="24"/>
              </w:rPr>
              <w:t xml:space="preserve">20    </w:t>
            </w:r>
            <w:r w:rsidRPr="00721FFE">
              <w:rPr>
                <w:szCs w:val="24"/>
              </w:rPr>
              <w:t>г</w:t>
            </w:r>
          </w:p>
        </w:tc>
        <w:tc>
          <w:tcPr>
            <w:tcW w:w="708" w:type="dxa"/>
          </w:tcPr>
          <w:p w:rsidR="00EC4F78" w:rsidRPr="00721FFE" w:rsidRDefault="00EC4F78" w:rsidP="005B73C0">
            <w:pPr>
              <w:autoSpaceDE w:val="0"/>
              <w:autoSpaceDN w:val="0"/>
              <w:adjustRightInd w:val="0"/>
              <w:rPr>
                <w:szCs w:val="24"/>
              </w:rPr>
            </w:pPr>
            <w:r>
              <w:rPr>
                <w:szCs w:val="24"/>
              </w:rPr>
              <w:t xml:space="preserve">20    </w:t>
            </w:r>
            <w:r w:rsidRPr="00721FFE">
              <w:rPr>
                <w:szCs w:val="24"/>
              </w:rPr>
              <w:t>г.</w:t>
            </w:r>
          </w:p>
        </w:tc>
        <w:tc>
          <w:tcPr>
            <w:tcW w:w="1276" w:type="dxa"/>
          </w:tcPr>
          <w:p w:rsidR="00EC4F78" w:rsidRPr="00721FFE" w:rsidRDefault="00EC4F78" w:rsidP="005B73C0">
            <w:pPr>
              <w:autoSpaceDE w:val="0"/>
              <w:autoSpaceDN w:val="0"/>
              <w:adjustRightInd w:val="0"/>
              <w:jc w:val="center"/>
              <w:rPr>
                <w:szCs w:val="24"/>
              </w:rPr>
            </w:pPr>
            <w:r w:rsidRPr="00721FFE">
              <w:rPr>
                <w:szCs w:val="24"/>
              </w:rPr>
              <w:t>Год завершения действия программы, подпрограммы, основного мероприятия</w:t>
            </w:r>
          </w:p>
          <w:p w:rsidR="00EC4F78" w:rsidRPr="00721FFE" w:rsidRDefault="00EC4F78" w:rsidP="005B73C0">
            <w:pPr>
              <w:autoSpaceDE w:val="0"/>
              <w:autoSpaceDN w:val="0"/>
              <w:adjustRightInd w:val="0"/>
              <w:rPr>
                <w:szCs w:val="24"/>
              </w:rPr>
            </w:pPr>
            <w:r>
              <w:rPr>
                <w:szCs w:val="24"/>
              </w:rPr>
              <w:t xml:space="preserve">20     </w:t>
            </w:r>
            <w:r w:rsidRPr="00721FFE">
              <w:rPr>
                <w:szCs w:val="24"/>
              </w:rPr>
              <w:t>г.</w:t>
            </w:r>
          </w:p>
        </w:tc>
        <w:tc>
          <w:tcPr>
            <w:tcW w:w="1134" w:type="dxa"/>
          </w:tcPr>
          <w:p w:rsidR="00EC4F78" w:rsidRPr="00721FFE" w:rsidRDefault="00EC4F78" w:rsidP="005B73C0">
            <w:pPr>
              <w:autoSpaceDE w:val="0"/>
              <w:autoSpaceDN w:val="0"/>
              <w:adjustRightInd w:val="0"/>
              <w:rPr>
                <w:szCs w:val="24"/>
              </w:rPr>
            </w:pPr>
          </w:p>
        </w:tc>
      </w:tr>
      <w:tr w:rsidR="00EC4F78" w:rsidRPr="00721FFE" w:rsidTr="005B73C0">
        <w:tc>
          <w:tcPr>
            <w:tcW w:w="610" w:type="dxa"/>
          </w:tcPr>
          <w:p w:rsidR="00EC4F78" w:rsidRPr="00721FFE" w:rsidRDefault="00EC4F78" w:rsidP="005B73C0">
            <w:pPr>
              <w:autoSpaceDE w:val="0"/>
              <w:autoSpaceDN w:val="0"/>
              <w:adjustRightInd w:val="0"/>
              <w:rPr>
                <w:szCs w:val="24"/>
              </w:rPr>
            </w:pPr>
            <w:r w:rsidRPr="00721FFE">
              <w:rPr>
                <w:szCs w:val="24"/>
              </w:rPr>
              <w:t>1</w:t>
            </w:r>
          </w:p>
        </w:tc>
        <w:tc>
          <w:tcPr>
            <w:tcW w:w="1108" w:type="dxa"/>
          </w:tcPr>
          <w:p w:rsidR="00EC4F78" w:rsidRPr="00721FFE" w:rsidRDefault="00EC4F78" w:rsidP="005B73C0">
            <w:pPr>
              <w:autoSpaceDE w:val="0"/>
              <w:autoSpaceDN w:val="0"/>
              <w:adjustRightInd w:val="0"/>
              <w:ind w:firstLine="720"/>
              <w:jc w:val="center"/>
              <w:rPr>
                <w:szCs w:val="24"/>
              </w:rPr>
            </w:pPr>
            <w:r w:rsidRPr="00721FFE">
              <w:rPr>
                <w:szCs w:val="24"/>
              </w:rPr>
              <w:t>2</w:t>
            </w:r>
          </w:p>
        </w:tc>
        <w:tc>
          <w:tcPr>
            <w:tcW w:w="1559" w:type="dxa"/>
          </w:tcPr>
          <w:p w:rsidR="00EC4F78" w:rsidRPr="00721FFE" w:rsidRDefault="00EC4F78" w:rsidP="005B73C0">
            <w:pPr>
              <w:autoSpaceDE w:val="0"/>
              <w:autoSpaceDN w:val="0"/>
              <w:adjustRightInd w:val="0"/>
              <w:ind w:firstLine="720"/>
              <w:jc w:val="center"/>
              <w:rPr>
                <w:szCs w:val="24"/>
              </w:rPr>
            </w:pPr>
            <w:r w:rsidRPr="00721FFE">
              <w:rPr>
                <w:szCs w:val="24"/>
              </w:rPr>
              <w:t>3</w:t>
            </w:r>
          </w:p>
        </w:tc>
        <w:tc>
          <w:tcPr>
            <w:tcW w:w="1985" w:type="dxa"/>
          </w:tcPr>
          <w:p w:rsidR="00EC4F78" w:rsidRPr="00721FFE" w:rsidRDefault="00EC4F78" w:rsidP="005B73C0">
            <w:pPr>
              <w:autoSpaceDE w:val="0"/>
              <w:autoSpaceDN w:val="0"/>
              <w:adjustRightInd w:val="0"/>
              <w:ind w:firstLine="720"/>
              <w:rPr>
                <w:szCs w:val="24"/>
              </w:rPr>
            </w:pPr>
            <w:r w:rsidRPr="00721FFE">
              <w:rPr>
                <w:szCs w:val="24"/>
              </w:rPr>
              <w:t>4</w:t>
            </w:r>
          </w:p>
        </w:tc>
        <w:tc>
          <w:tcPr>
            <w:tcW w:w="567" w:type="dxa"/>
            <w:vAlign w:val="center"/>
          </w:tcPr>
          <w:p w:rsidR="00EC4F78" w:rsidRPr="00721FFE" w:rsidRDefault="00EC4F78" w:rsidP="005B73C0">
            <w:pPr>
              <w:autoSpaceDE w:val="0"/>
              <w:autoSpaceDN w:val="0"/>
              <w:adjustRightInd w:val="0"/>
              <w:rPr>
                <w:szCs w:val="24"/>
              </w:rPr>
            </w:pPr>
            <w:r w:rsidRPr="00721FFE">
              <w:rPr>
                <w:szCs w:val="24"/>
              </w:rPr>
              <w:t>5</w:t>
            </w:r>
          </w:p>
        </w:tc>
        <w:tc>
          <w:tcPr>
            <w:tcW w:w="425" w:type="dxa"/>
            <w:vAlign w:val="center"/>
          </w:tcPr>
          <w:p w:rsidR="00EC4F78" w:rsidRPr="00721FFE" w:rsidRDefault="00EC4F78" w:rsidP="005B73C0">
            <w:pPr>
              <w:autoSpaceDE w:val="0"/>
              <w:autoSpaceDN w:val="0"/>
              <w:adjustRightInd w:val="0"/>
              <w:rPr>
                <w:szCs w:val="24"/>
              </w:rPr>
            </w:pPr>
            <w:r w:rsidRPr="00721FFE">
              <w:rPr>
                <w:szCs w:val="24"/>
              </w:rPr>
              <w:t>6</w:t>
            </w:r>
          </w:p>
        </w:tc>
        <w:tc>
          <w:tcPr>
            <w:tcW w:w="425" w:type="dxa"/>
            <w:vAlign w:val="center"/>
          </w:tcPr>
          <w:p w:rsidR="00EC4F78" w:rsidRPr="00721FFE" w:rsidRDefault="00EC4F78" w:rsidP="005B73C0">
            <w:pPr>
              <w:autoSpaceDE w:val="0"/>
              <w:autoSpaceDN w:val="0"/>
              <w:adjustRightInd w:val="0"/>
              <w:rPr>
                <w:szCs w:val="24"/>
              </w:rPr>
            </w:pPr>
            <w:r w:rsidRPr="00721FFE">
              <w:rPr>
                <w:szCs w:val="24"/>
              </w:rPr>
              <w:t>7</w:t>
            </w:r>
          </w:p>
        </w:tc>
        <w:tc>
          <w:tcPr>
            <w:tcW w:w="1276" w:type="dxa"/>
            <w:vAlign w:val="center"/>
          </w:tcPr>
          <w:p w:rsidR="00EC4F78" w:rsidRPr="00721FFE" w:rsidRDefault="00EC4F78" w:rsidP="005B73C0">
            <w:pPr>
              <w:autoSpaceDE w:val="0"/>
              <w:autoSpaceDN w:val="0"/>
              <w:adjustRightInd w:val="0"/>
              <w:rPr>
                <w:szCs w:val="24"/>
              </w:rPr>
            </w:pPr>
            <w:r w:rsidRPr="00721FFE">
              <w:rPr>
                <w:szCs w:val="24"/>
              </w:rPr>
              <w:t>8</w:t>
            </w:r>
          </w:p>
        </w:tc>
        <w:tc>
          <w:tcPr>
            <w:tcW w:w="425" w:type="dxa"/>
            <w:vAlign w:val="center"/>
          </w:tcPr>
          <w:p w:rsidR="00EC4F78" w:rsidRPr="00721FFE" w:rsidRDefault="00EC4F78" w:rsidP="005B73C0">
            <w:pPr>
              <w:autoSpaceDE w:val="0"/>
              <w:autoSpaceDN w:val="0"/>
              <w:adjustRightInd w:val="0"/>
              <w:rPr>
                <w:szCs w:val="24"/>
              </w:rPr>
            </w:pPr>
            <w:r w:rsidRPr="00721FFE">
              <w:rPr>
                <w:szCs w:val="24"/>
              </w:rPr>
              <w:t>9</w:t>
            </w:r>
          </w:p>
        </w:tc>
        <w:tc>
          <w:tcPr>
            <w:tcW w:w="992" w:type="dxa"/>
          </w:tcPr>
          <w:p w:rsidR="00EC4F78" w:rsidRPr="00721FFE" w:rsidRDefault="00EC4F78" w:rsidP="005B73C0">
            <w:pPr>
              <w:autoSpaceDE w:val="0"/>
              <w:autoSpaceDN w:val="0"/>
              <w:adjustRightInd w:val="0"/>
              <w:jc w:val="center"/>
              <w:rPr>
                <w:szCs w:val="24"/>
              </w:rPr>
            </w:pPr>
            <w:r w:rsidRPr="00721FFE">
              <w:rPr>
                <w:szCs w:val="24"/>
              </w:rPr>
              <w:t>13</w:t>
            </w:r>
          </w:p>
        </w:tc>
        <w:tc>
          <w:tcPr>
            <w:tcW w:w="993" w:type="dxa"/>
          </w:tcPr>
          <w:p w:rsidR="00EC4F78" w:rsidRPr="00721FFE" w:rsidRDefault="00EC4F78" w:rsidP="005B73C0">
            <w:pPr>
              <w:autoSpaceDE w:val="0"/>
              <w:autoSpaceDN w:val="0"/>
              <w:adjustRightInd w:val="0"/>
              <w:jc w:val="center"/>
              <w:rPr>
                <w:szCs w:val="24"/>
              </w:rPr>
            </w:pPr>
            <w:r w:rsidRPr="00721FFE">
              <w:rPr>
                <w:szCs w:val="24"/>
              </w:rPr>
              <w:t>14</w:t>
            </w:r>
          </w:p>
        </w:tc>
        <w:tc>
          <w:tcPr>
            <w:tcW w:w="992" w:type="dxa"/>
          </w:tcPr>
          <w:p w:rsidR="00EC4F78" w:rsidRPr="00721FFE" w:rsidRDefault="00EC4F78" w:rsidP="005B73C0">
            <w:pPr>
              <w:autoSpaceDE w:val="0"/>
              <w:autoSpaceDN w:val="0"/>
              <w:adjustRightInd w:val="0"/>
              <w:jc w:val="center"/>
              <w:rPr>
                <w:szCs w:val="24"/>
              </w:rPr>
            </w:pPr>
            <w:r w:rsidRPr="00721FFE">
              <w:rPr>
                <w:szCs w:val="24"/>
              </w:rPr>
              <w:t>15</w:t>
            </w:r>
          </w:p>
        </w:tc>
        <w:tc>
          <w:tcPr>
            <w:tcW w:w="709" w:type="dxa"/>
            <w:gridSpan w:val="2"/>
          </w:tcPr>
          <w:p w:rsidR="00EC4F78" w:rsidRPr="00721FFE" w:rsidRDefault="00EC4F78" w:rsidP="005B73C0">
            <w:pPr>
              <w:autoSpaceDE w:val="0"/>
              <w:autoSpaceDN w:val="0"/>
              <w:adjustRightInd w:val="0"/>
              <w:jc w:val="center"/>
              <w:rPr>
                <w:szCs w:val="24"/>
              </w:rPr>
            </w:pPr>
            <w:r w:rsidRPr="00721FFE">
              <w:rPr>
                <w:szCs w:val="24"/>
              </w:rPr>
              <w:t>16</w:t>
            </w:r>
          </w:p>
        </w:tc>
        <w:tc>
          <w:tcPr>
            <w:tcW w:w="708" w:type="dxa"/>
          </w:tcPr>
          <w:p w:rsidR="00EC4F78" w:rsidRPr="00721FFE" w:rsidRDefault="00EC4F78" w:rsidP="005B73C0">
            <w:pPr>
              <w:autoSpaceDE w:val="0"/>
              <w:autoSpaceDN w:val="0"/>
              <w:adjustRightInd w:val="0"/>
              <w:jc w:val="center"/>
              <w:rPr>
                <w:szCs w:val="24"/>
              </w:rPr>
            </w:pPr>
            <w:r>
              <w:rPr>
                <w:szCs w:val="24"/>
              </w:rPr>
              <w:t>17</w:t>
            </w:r>
          </w:p>
        </w:tc>
        <w:tc>
          <w:tcPr>
            <w:tcW w:w="1276" w:type="dxa"/>
          </w:tcPr>
          <w:p w:rsidR="00EC4F78" w:rsidRPr="00721FFE" w:rsidRDefault="00EC4F78" w:rsidP="005B73C0">
            <w:pPr>
              <w:autoSpaceDE w:val="0"/>
              <w:autoSpaceDN w:val="0"/>
              <w:adjustRightInd w:val="0"/>
              <w:jc w:val="center"/>
              <w:rPr>
                <w:szCs w:val="24"/>
              </w:rPr>
            </w:pPr>
            <w:r>
              <w:rPr>
                <w:szCs w:val="24"/>
              </w:rPr>
              <w:t>18</w:t>
            </w:r>
          </w:p>
        </w:tc>
        <w:tc>
          <w:tcPr>
            <w:tcW w:w="1134" w:type="dxa"/>
          </w:tcPr>
          <w:p w:rsidR="00EC4F78" w:rsidRPr="00721FFE" w:rsidRDefault="00EC4F78" w:rsidP="005B73C0">
            <w:pPr>
              <w:autoSpaceDE w:val="0"/>
              <w:autoSpaceDN w:val="0"/>
              <w:adjustRightInd w:val="0"/>
              <w:jc w:val="center"/>
              <w:rPr>
                <w:szCs w:val="24"/>
              </w:rPr>
            </w:pPr>
          </w:p>
        </w:tc>
      </w:tr>
      <w:tr w:rsidR="00EC4F78" w:rsidRPr="00721FFE" w:rsidTr="005B73C0">
        <w:tc>
          <w:tcPr>
            <w:tcW w:w="610" w:type="dxa"/>
            <w:vMerge w:val="restart"/>
          </w:tcPr>
          <w:p w:rsidR="00EC4F78" w:rsidRPr="00721FFE" w:rsidRDefault="00EC4F78" w:rsidP="005B73C0">
            <w:pPr>
              <w:autoSpaceDE w:val="0"/>
              <w:autoSpaceDN w:val="0"/>
              <w:adjustRightInd w:val="0"/>
              <w:rPr>
                <w:szCs w:val="24"/>
              </w:rPr>
            </w:pPr>
          </w:p>
        </w:tc>
        <w:tc>
          <w:tcPr>
            <w:tcW w:w="1108" w:type="dxa"/>
            <w:vMerge w:val="restart"/>
          </w:tcPr>
          <w:p w:rsidR="00EC4F78" w:rsidRPr="00721FFE" w:rsidRDefault="00EC4F78" w:rsidP="005B73C0">
            <w:pPr>
              <w:autoSpaceDE w:val="0"/>
              <w:autoSpaceDN w:val="0"/>
              <w:adjustRightInd w:val="0"/>
              <w:rPr>
                <w:szCs w:val="24"/>
              </w:rPr>
            </w:pPr>
            <w:r w:rsidRPr="00721FFE">
              <w:rPr>
                <w:szCs w:val="24"/>
              </w:rPr>
              <w:t>Муниципальная программа</w:t>
            </w:r>
          </w:p>
        </w:tc>
        <w:tc>
          <w:tcPr>
            <w:tcW w:w="1559" w:type="dxa"/>
            <w:vMerge w:val="restart"/>
          </w:tcPr>
          <w:p w:rsidR="00EC4F78" w:rsidRPr="00721FFE" w:rsidRDefault="00EC4F78" w:rsidP="005B73C0">
            <w:pPr>
              <w:widowControl/>
              <w:autoSpaceDE w:val="0"/>
              <w:autoSpaceDN w:val="0"/>
              <w:adjustRightInd w:val="0"/>
              <w:spacing w:line="360" w:lineRule="atLeast"/>
              <w:jc w:val="both"/>
              <w:outlineLvl w:val="1"/>
              <w:rPr>
                <w:b/>
                <w:sz w:val="24"/>
                <w:szCs w:val="24"/>
              </w:rPr>
            </w:pPr>
            <w:r w:rsidRPr="00721FFE">
              <w:rPr>
                <w:b/>
                <w:sz w:val="24"/>
                <w:szCs w:val="24"/>
              </w:rPr>
              <w:t xml:space="preserve">«Развитие культуры и туризма в </w:t>
            </w:r>
            <w:proofErr w:type="spellStart"/>
            <w:r w:rsidRPr="00721FFE">
              <w:rPr>
                <w:b/>
                <w:sz w:val="24"/>
                <w:szCs w:val="24"/>
              </w:rPr>
              <w:t>Камешкирском</w:t>
            </w:r>
            <w:proofErr w:type="spellEnd"/>
            <w:r w:rsidRPr="00721FFE">
              <w:rPr>
                <w:b/>
                <w:sz w:val="24"/>
                <w:szCs w:val="24"/>
              </w:rPr>
              <w:t xml:space="preserve"> районе Пензенской области»</w:t>
            </w:r>
          </w:p>
          <w:p w:rsidR="00EC4F78" w:rsidRPr="00721FFE" w:rsidRDefault="00EC4F78" w:rsidP="005B73C0">
            <w:pPr>
              <w:autoSpaceDE w:val="0"/>
              <w:autoSpaceDN w:val="0"/>
              <w:adjustRightInd w:val="0"/>
              <w:ind w:firstLine="720"/>
              <w:rPr>
                <w:szCs w:val="24"/>
              </w:rPr>
            </w:pPr>
          </w:p>
        </w:tc>
        <w:tc>
          <w:tcPr>
            <w:tcW w:w="1985" w:type="dxa"/>
          </w:tcPr>
          <w:p w:rsidR="00EC4F78" w:rsidRPr="00721FFE" w:rsidRDefault="00EC4F78" w:rsidP="005B73C0">
            <w:pPr>
              <w:autoSpaceDE w:val="0"/>
              <w:autoSpaceDN w:val="0"/>
              <w:adjustRightInd w:val="0"/>
              <w:rPr>
                <w:szCs w:val="24"/>
              </w:rPr>
            </w:pPr>
            <w:r w:rsidRPr="00721FFE">
              <w:rPr>
                <w:szCs w:val="24"/>
              </w:rPr>
              <w:t>всего</w:t>
            </w: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Х</w:t>
            </w:r>
          </w:p>
        </w:tc>
        <w:tc>
          <w:tcPr>
            <w:tcW w:w="425" w:type="dxa"/>
            <w:vAlign w:val="center"/>
          </w:tcPr>
          <w:p w:rsidR="00EC4F78" w:rsidRPr="00721FFE" w:rsidRDefault="00EC4F78" w:rsidP="005B73C0">
            <w:pPr>
              <w:autoSpaceDE w:val="0"/>
              <w:autoSpaceDN w:val="0"/>
              <w:adjustRightInd w:val="0"/>
              <w:rPr>
                <w:szCs w:val="24"/>
              </w:rPr>
            </w:pPr>
            <w:r w:rsidRPr="00721FFE">
              <w:rPr>
                <w:szCs w:val="24"/>
              </w:rPr>
              <w:t>Х</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vAlign w:val="center"/>
          </w:tcPr>
          <w:p w:rsidR="00EC4F78" w:rsidRPr="00721FFE" w:rsidRDefault="00EC4F78" w:rsidP="005B73C0">
            <w:pPr>
              <w:autoSpaceDE w:val="0"/>
              <w:autoSpaceDN w:val="0"/>
              <w:adjustRightInd w:val="0"/>
              <w:rPr>
                <w:szCs w:val="24"/>
              </w:rPr>
            </w:pPr>
            <w:r w:rsidRPr="00721FFE">
              <w:rPr>
                <w:szCs w:val="24"/>
              </w:rPr>
              <w:t>Х</w:t>
            </w:r>
          </w:p>
        </w:tc>
        <w:tc>
          <w:tcPr>
            <w:tcW w:w="992" w:type="dxa"/>
          </w:tcPr>
          <w:p w:rsidR="00EC4F78" w:rsidRPr="009B12E9" w:rsidRDefault="00EC4F78" w:rsidP="005B73C0">
            <w:pPr>
              <w:autoSpaceDE w:val="0"/>
              <w:autoSpaceDN w:val="0"/>
              <w:adjustRightInd w:val="0"/>
              <w:rPr>
                <w:b/>
                <w:szCs w:val="24"/>
              </w:rPr>
            </w:pPr>
            <w:r>
              <w:rPr>
                <w:b/>
                <w:szCs w:val="24"/>
                <w:lang w:val="en-US"/>
              </w:rPr>
              <w:t>25448.5</w:t>
            </w:r>
            <w:r>
              <w:rPr>
                <w:b/>
                <w:szCs w:val="24"/>
              </w:rPr>
              <w:t>19</w:t>
            </w:r>
          </w:p>
        </w:tc>
        <w:tc>
          <w:tcPr>
            <w:tcW w:w="993" w:type="dxa"/>
          </w:tcPr>
          <w:p w:rsidR="00EC4F78" w:rsidRPr="009B12E9" w:rsidRDefault="00EC4F78" w:rsidP="005B73C0">
            <w:pPr>
              <w:autoSpaceDE w:val="0"/>
              <w:autoSpaceDN w:val="0"/>
              <w:adjustRightInd w:val="0"/>
              <w:rPr>
                <w:b/>
                <w:szCs w:val="24"/>
              </w:rPr>
            </w:pPr>
            <w:r>
              <w:rPr>
                <w:b/>
                <w:szCs w:val="24"/>
                <w:lang w:val="en-US"/>
              </w:rPr>
              <w:t>26403.1</w:t>
            </w:r>
            <w:r>
              <w:rPr>
                <w:b/>
                <w:szCs w:val="24"/>
              </w:rPr>
              <w:t>63</w:t>
            </w:r>
          </w:p>
        </w:tc>
        <w:tc>
          <w:tcPr>
            <w:tcW w:w="992" w:type="dxa"/>
          </w:tcPr>
          <w:p w:rsidR="00EC4F78" w:rsidRPr="009B12E9" w:rsidRDefault="00EC4F78" w:rsidP="005B73C0">
            <w:pPr>
              <w:autoSpaceDE w:val="0"/>
              <w:autoSpaceDN w:val="0"/>
              <w:adjustRightInd w:val="0"/>
              <w:rPr>
                <w:b/>
                <w:szCs w:val="24"/>
              </w:rPr>
            </w:pPr>
            <w:r>
              <w:rPr>
                <w:b/>
                <w:szCs w:val="24"/>
                <w:lang w:val="en-US"/>
              </w:rPr>
              <w:t>26403.1</w:t>
            </w:r>
            <w:r>
              <w:rPr>
                <w:b/>
                <w:szCs w:val="24"/>
              </w:rPr>
              <w:t>63</w:t>
            </w:r>
          </w:p>
        </w:tc>
        <w:tc>
          <w:tcPr>
            <w:tcW w:w="709" w:type="dxa"/>
            <w:gridSpan w:val="2"/>
          </w:tcPr>
          <w:p w:rsidR="00EC4F78" w:rsidRPr="00B56B2A" w:rsidRDefault="00EC4F78" w:rsidP="005B73C0">
            <w:pPr>
              <w:autoSpaceDE w:val="0"/>
              <w:autoSpaceDN w:val="0"/>
              <w:adjustRightInd w:val="0"/>
              <w:rPr>
                <w:b/>
                <w:szCs w:val="24"/>
                <w:lang w:val="en-US"/>
              </w:rPr>
            </w:pPr>
          </w:p>
        </w:tc>
        <w:tc>
          <w:tcPr>
            <w:tcW w:w="708" w:type="dxa"/>
          </w:tcPr>
          <w:p w:rsidR="00EC4F78" w:rsidRPr="00721FFE" w:rsidRDefault="00EC4F78" w:rsidP="005B73C0">
            <w:pPr>
              <w:autoSpaceDE w:val="0"/>
              <w:autoSpaceDN w:val="0"/>
              <w:adjustRightInd w:val="0"/>
              <w:rPr>
                <w:b/>
                <w:szCs w:val="24"/>
              </w:rPr>
            </w:pPr>
          </w:p>
        </w:tc>
        <w:tc>
          <w:tcPr>
            <w:tcW w:w="1276" w:type="dxa"/>
          </w:tcPr>
          <w:p w:rsidR="00EC4F78" w:rsidRPr="00721FFE" w:rsidRDefault="00EC4F78" w:rsidP="005B73C0">
            <w:pPr>
              <w:autoSpaceDE w:val="0"/>
              <w:autoSpaceDN w:val="0"/>
              <w:adjustRightInd w:val="0"/>
              <w:rPr>
                <w:b/>
                <w:szCs w:val="24"/>
              </w:rPr>
            </w:pPr>
          </w:p>
        </w:tc>
        <w:tc>
          <w:tcPr>
            <w:tcW w:w="1134" w:type="dxa"/>
          </w:tcPr>
          <w:p w:rsidR="00EC4F78" w:rsidRPr="00721FFE" w:rsidRDefault="00EC4F78" w:rsidP="005B73C0">
            <w:pPr>
              <w:autoSpaceDE w:val="0"/>
              <w:autoSpaceDN w:val="0"/>
              <w:adjustRightInd w:val="0"/>
              <w:rPr>
                <w:b/>
                <w:szCs w:val="24"/>
              </w:rPr>
            </w:pPr>
          </w:p>
        </w:tc>
      </w:tr>
      <w:tr w:rsidR="00EC4F78" w:rsidRPr="00721FFE" w:rsidTr="005B73C0">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tcPr>
          <w:p w:rsidR="00EC4F78" w:rsidRPr="00721FFE" w:rsidRDefault="00EC4F78" w:rsidP="005B73C0">
            <w:pPr>
              <w:autoSpaceDE w:val="0"/>
              <w:autoSpaceDN w:val="0"/>
              <w:adjustRightInd w:val="0"/>
              <w:rPr>
                <w:szCs w:val="24"/>
              </w:rPr>
            </w:pPr>
            <w:r w:rsidRPr="00721FFE">
              <w:rPr>
                <w:szCs w:val="24"/>
              </w:rPr>
              <w:t>в том числе:</w:t>
            </w:r>
          </w:p>
        </w:tc>
        <w:tc>
          <w:tcPr>
            <w:tcW w:w="567"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1276"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992" w:type="dxa"/>
          </w:tcPr>
          <w:p w:rsidR="00EC4F78" w:rsidRPr="00B56B2A" w:rsidRDefault="00EC4F78" w:rsidP="005B73C0">
            <w:pPr>
              <w:autoSpaceDE w:val="0"/>
              <w:autoSpaceDN w:val="0"/>
              <w:adjustRightInd w:val="0"/>
              <w:ind w:firstLine="720"/>
              <w:rPr>
                <w:szCs w:val="24"/>
              </w:rPr>
            </w:pPr>
          </w:p>
        </w:tc>
        <w:tc>
          <w:tcPr>
            <w:tcW w:w="993" w:type="dxa"/>
          </w:tcPr>
          <w:p w:rsidR="00EC4F78" w:rsidRPr="00B56B2A" w:rsidRDefault="00EC4F78" w:rsidP="005B73C0">
            <w:pPr>
              <w:autoSpaceDE w:val="0"/>
              <w:autoSpaceDN w:val="0"/>
              <w:adjustRightInd w:val="0"/>
              <w:ind w:firstLine="720"/>
              <w:rPr>
                <w:szCs w:val="24"/>
              </w:rPr>
            </w:pPr>
          </w:p>
        </w:tc>
        <w:tc>
          <w:tcPr>
            <w:tcW w:w="992" w:type="dxa"/>
          </w:tcPr>
          <w:p w:rsidR="00EC4F78" w:rsidRPr="00B56B2A" w:rsidRDefault="00EC4F78" w:rsidP="005B73C0">
            <w:pPr>
              <w:autoSpaceDE w:val="0"/>
              <w:autoSpaceDN w:val="0"/>
              <w:adjustRightInd w:val="0"/>
              <w:ind w:firstLine="720"/>
              <w:rPr>
                <w:szCs w:val="24"/>
              </w:rPr>
            </w:pPr>
          </w:p>
        </w:tc>
        <w:tc>
          <w:tcPr>
            <w:tcW w:w="709" w:type="dxa"/>
            <w:gridSpan w:val="2"/>
          </w:tcPr>
          <w:p w:rsidR="00EC4F78" w:rsidRPr="00B56B2A" w:rsidRDefault="00EC4F78" w:rsidP="005B73C0">
            <w:pPr>
              <w:autoSpaceDE w:val="0"/>
              <w:autoSpaceDN w:val="0"/>
              <w:adjustRightInd w:val="0"/>
              <w:ind w:firstLine="720"/>
              <w:rPr>
                <w:szCs w:val="24"/>
              </w:rPr>
            </w:pPr>
          </w:p>
        </w:tc>
        <w:tc>
          <w:tcPr>
            <w:tcW w:w="708" w:type="dxa"/>
          </w:tcPr>
          <w:p w:rsidR="00EC4F78" w:rsidRPr="00721FFE" w:rsidRDefault="00EC4F78" w:rsidP="005B73C0">
            <w:pPr>
              <w:autoSpaceDE w:val="0"/>
              <w:autoSpaceDN w:val="0"/>
              <w:adjustRightInd w:val="0"/>
              <w:ind w:firstLine="720"/>
              <w:rPr>
                <w:szCs w:val="24"/>
              </w:rPr>
            </w:pPr>
          </w:p>
        </w:tc>
        <w:tc>
          <w:tcPr>
            <w:tcW w:w="1276" w:type="dxa"/>
          </w:tcPr>
          <w:p w:rsidR="00EC4F78" w:rsidRPr="00721FFE" w:rsidRDefault="00EC4F78" w:rsidP="005B73C0">
            <w:pPr>
              <w:autoSpaceDE w:val="0"/>
              <w:autoSpaceDN w:val="0"/>
              <w:adjustRightInd w:val="0"/>
              <w:ind w:firstLine="720"/>
              <w:rPr>
                <w:szCs w:val="24"/>
              </w:rPr>
            </w:pPr>
          </w:p>
        </w:tc>
        <w:tc>
          <w:tcPr>
            <w:tcW w:w="1134"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28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val="restart"/>
          </w:tcPr>
          <w:p w:rsidR="00EC4F78" w:rsidRPr="00721FFE" w:rsidRDefault="00EC4F78" w:rsidP="005B73C0">
            <w:pPr>
              <w:autoSpaceDE w:val="0"/>
              <w:autoSpaceDN w:val="0"/>
              <w:adjustRightInd w:val="0"/>
              <w:rPr>
                <w:szCs w:val="24"/>
              </w:rPr>
            </w:pPr>
            <w:r w:rsidRPr="00721FFE">
              <w:rPr>
                <w:szCs w:val="24"/>
              </w:rPr>
              <w:t>соисполнитель 1</w:t>
            </w:r>
          </w:p>
          <w:p w:rsidR="00EC4F78" w:rsidRPr="00721FFE" w:rsidRDefault="00EC4F78" w:rsidP="005B73C0">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EC4F78" w:rsidRPr="00B566AA" w:rsidRDefault="00EC4F78" w:rsidP="005B73C0">
            <w:pPr>
              <w:autoSpaceDE w:val="0"/>
              <w:autoSpaceDN w:val="0"/>
              <w:adjustRightInd w:val="0"/>
              <w:jc w:val="center"/>
              <w:rPr>
                <w:b/>
                <w:szCs w:val="24"/>
              </w:rPr>
            </w:pPr>
            <w:r w:rsidRPr="00B566AA">
              <w:rPr>
                <w:b/>
                <w:szCs w:val="24"/>
              </w:rPr>
              <w:t>901</w:t>
            </w:r>
          </w:p>
        </w:tc>
        <w:tc>
          <w:tcPr>
            <w:tcW w:w="425" w:type="dxa"/>
            <w:vAlign w:val="center"/>
          </w:tcPr>
          <w:p w:rsidR="00EC4F78" w:rsidRPr="00B566AA" w:rsidRDefault="00EC4F78" w:rsidP="005B73C0">
            <w:pPr>
              <w:autoSpaceDE w:val="0"/>
              <w:autoSpaceDN w:val="0"/>
              <w:adjustRightInd w:val="0"/>
              <w:rPr>
                <w:b/>
                <w:szCs w:val="24"/>
              </w:rPr>
            </w:pPr>
            <w:r w:rsidRPr="00B566AA">
              <w:rPr>
                <w:b/>
                <w:szCs w:val="24"/>
              </w:rPr>
              <w:t>08</w:t>
            </w:r>
          </w:p>
        </w:tc>
        <w:tc>
          <w:tcPr>
            <w:tcW w:w="425" w:type="dxa"/>
            <w:vAlign w:val="center"/>
          </w:tcPr>
          <w:p w:rsidR="00EC4F78" w:rsidRPr="00B566AA" w:rsidRDefault="00EC4F78" w:rsidP="005B73C0">
            <w:pPr>
              <w:autoSpaceDE w:val="0"/>
              <w:autoSpaceDN w:val="0"/>
              <w:adjustRightInd w:val="0"/>
              <w:jc w:val="center"/>
              <w:rPr>
                <w:b/>
                <w:szCs w:val="24"/>
              </w:rPr>
            </w:pPr>
            <w:r w:rsidRPr="00B566AA">
              <w:rPr>
                <w:b/>
                <w:szCs w:val="24"/>
              </w:rPr>
              <w:t>01</w:t>
            </w:r>
          </w:p>
        </w:tc>
        <w:tc>
          <w:tcPr>
            <w:tcW w:w="1276" w:type="dxa"/>
            <w:vAlign w:val="center"/>
          </w:tcPr>
          <w:p w:rsidR="00EC4F78" w:rsidRPr="00B566AA" w:rsidRDefault="00EC4F78" w:rsidP="005B73C0">
            <w:pPr>
              <w:autoSpaceDE w:val="0"/>
              <w:autoSpaceDN w:val="0"/>
              <w:adjustRightInd w:val="0"/>
              <w:rPr>
                <w:b/>
                <w:szCs w:val="24"/>
              </w:rPr>
            </w:pPr>
            <w:r>
              <w:rPr>
                <w:b/>
                <w:szCs w:val="24"/>
              </w:rPr>
              <w:t>040</w:t>
            </w:r>
            <w:r w:rsidRPr="00B566AA">
              <w:rPr>
                <w:b/>
                <w:szCs w:val="24"/>
              </w:rPr>
              <w:t>0000000</w:t>
            </w:r>
          </w:p>
        </w:tc>
        <w:tc>
          <w:tcPr>
            <w:tcW w:w="425" w:type="dxa"/>
            <w:vAlign w:val="center"/>
          </w:tcPr>
          <w:p w:rsidR="00EC4F78" w:rsidRPr="00B566AA" w:rsidRDefault="00EC4F78" w:rsidP="005B73C0">
            <w:pPr>
              <w:autoSpaceDE w:val="0"/>
              <w:autoSpaceDN w:val="0"/>
              <w:adjustRightInd w:val="0"/>
              <w:rPr>
                <w:b/>
                <w:szCs w:val="24"/>
              </w:rPr>
            </w:pPr>
          </w:p>
        </w:tc>
        <w:tc>
          <w:tcPr>
            <w:tcW w:w="992" w:type="dxa"/>
          </w:tcPr>
          <w:p w:rsidR="00EC4F78" w:rsidRPr="009B12E9" w:rsidRDefault="00EC4F78" w:rsidP="005B73C0">
            <w:pPr>
              <w:autoSpaceDE w:val="0"/>
              <w:autoSpaceDN w:val="0"/>
              <w:adjustRightInd w:val="0"/>
              <w:rPr>
                <w:b/>
                <w:szCs w:val="24"/>
              </w:rPr>
            </w:pPr>
            <w:r>
              <w:rPr>
                <w:b/>
                <w:szCs w:val="24"/>
                <w:lang w:val="en-US"/>
              </w:rPr>
              <w:t>6907.</w:t>
            </w:r>
            <w:r>
              <w:rPr>
                <w:b/>
                <w:szCs w:val="24"/>
              </w:rPr>
              <w:t>173</w:t>
            </w:r>
          </w:p>
        </w:tc>
        <w:tc>
          <w:tcPr>
            <w:tcW w:w="993" w:type="dxa"/>
          </w:tcPr>
          <w:p w:rsidR="00EC4F78" w:rsidRPr="009B12E9" w:rsidRDefault="00EC4F78" w:rsidP="005B73C0">
            <w:pPr>
              <w:autoSpaceDE w:val="0"/>
              <w:autoSpaceDN w:val="0"/>
              <w:adjustRightInd w:val="0"/>
              <w:rPr>
                <w:b/>
                <w:szCs w:val="24"/>
              </w:rPr>
            </w:pPr>
            <w:r>
              <w:rPr>
                <w:b/>
                <w:szCs w:val="24"/>
                <w:lang w:val="en-US"/>
              </w:rPr>
              <w:t>7179.2</w:t>
            </w:r>
            <w:r>
              <w:rPr>
                <w:b/>
                <w:szCs w:val="24"/>
              </w:rPr>
              <w:t>84</w:t>
            </w:r>
          </w:p>
        </w:tc>
        <w:tc>
          <w:tcPr>
            <w:tcW w:w="992" w:type="dxa"/>
          </w:tcPr>
          <w:p w:rsidR="00EC4F78" w:rsidRPr="009B12E9" w:rsidRDefault="00EC4F78" w:rsidP="005B73C0">
            <w:pPr>
              <w:autoSpaceDE w:val="0"/>
              <w:autoSpaceDN w:val="0"/>
              <w:adjustRightInd w:val="0"/>
              <w:rPr>
                <w:b/>
                <w:szCs w:val="24"/>
              </w:rPr>
            </w:pPr>
            <w:r>
              <w:rPr>
                <w:b/>
                <w:szCs w:val="24"/>
                <w:lang w:val="en-US"/>
              </w:rPr>
              <w:t>7179.2</w:t>
            </w:r>
            <w:r>
              <w:rPr>
                <w:b/>
                <w:szCs w:val="24"/>
              </w:rPr>
              <w:t>84</w:t>
            </w:r>
          </w:p>
        </w:tc>
        <w:tc>
          <w:tcPr>
            <w:tcW w:w="709" w:type="dxa"/>
            <w:gridSpan w:val="2"/>
          </w:tcPr>
          <w:p w:rsidR="00EC4F78" w:rsidRPr="00B56B2A" w:rsidRDefault="00EC4F78" w:rsidP="005B73C0">
            <w:pPr>
              <w:autoSpaceDE w:val="0"/>
              <w:autoSpaceDN w:val="0"/>
              <w:adjustRightInd w:val="0"/>
              <w:rPr>
                <w:szCs w:val="24"/>
              </w:rPr>
            </w:pPr>
          </w:p>
        </w:tc>
        <w:tc>
          <w:tcPr>
            <w:tcW w:w="708" w:type="dxa"/>
          </w:tcPr>
          <w:p w:rsidR="00EC4F78" w:rsidRPr="008D4CC8" w:rsidRDefault="00EC4F78" w:rsidP="005B73C0">
            <w:pPr>
              <w:autoSpaceDE w:val="0"/>
              <w:autoSpaceDN w:val="0"/>
              <w:adjustRightInd w:val="0"/>
              <w:rPr>
                <w:szCs w:val="24"/>
              </w:rPr>
            </w:pPr>
          </w:p>
        </w:tc>
        <w:tc>
          <w:tcPr>
            <w:tcW w:w="1276" w:type="dxa"/>
          </w:tcPr>
          <w:p w:rsidR="00EC4F78" w:rsidRPr="008D4CC8"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28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B566AA" w:rsidRDefault="00EC4F78" w:rsidP="005B73C0">
            <w:pPr>
              <w:autoSpaceDE w:val="0"/>
              <w:autoSpaceDN w:val="0"/>
              <w:adjustRightInd w:val="0"/>
              <w:jc w:val="center"/>
              <w:rPr>
                <w:b/>
                <w:szCs w:val="24"/>
              </w:rPr>
            </w:pPr>
            <w:r w:rsidRPr="00B566AA">
              <w:rPr>
                <w:b/>
                <w:szCs w:val="24"/>
              </w:rPr>
              <w:t>901</w:t>
            </w:r>
          </w:p>
        </w:tc>
        <w:tc>
          <w:tcPr>
            <w:tcW w:w="425" w:type="dxa"/>
            <w:vAlign w:val="center"/>
          </w:tcPr>
          <w:p w:rsidR="00EC4F78" w:rsidRPr="00B566AA" w:rsidRDefault="00EC4F78" w:rsidP="005B73C0">
            <w:pPr>
              <w:autoSpaceDE w:val="0"/>
              <w:autoSpaceDN w:val="0"/>
              <w:adjustRightInd w:val="0"/>
              <w:rPr>
                <w:b/>
                <w:szCs w:val="24"/>
              </w:rPr>
            </w:pPr>
            <w:r w:rsidRPr="00B566AA">
              <w:rPr>
                <w:b/>
                <w:szCs w:val="24"/>
              </w:rPr>
              <w:t>08</w:t>
            </w:r>
          </w:p>
        </w:tc>
        <w:tc>
          <w:tcPr>
            <w:tcW w:w="425" w:type="dxa"/>
            <w:vAlign w:val="center"/>
          </w:tcPr>
          <w:p w:rsidR="00EC4F78" w:rsidRPr="00B566AA" w:rsidRDefault="00EC4F78" w:rsidP="005B73C0">
            <w:pPr>
              <w:autoSpaceDE w:val="0"/>
              <w:autoSpaceDN w:val="0"/>
              <w:adjustRightInd w:val="0"/>
              <w:jc w:val="center"/>
              <w:rPr>
                <w:b/>
                <w:szCs w:val="24"/>
              </w:rPr>
            </w:pPr>
            <w:r w:rsidRPr="00B566AA">
              <w:rPr>
                <w:b/>
                <w:szCs w:val="24"/>
              </w:rPr>
              <w:t>01</w:t>
            </w:r>
          </w:p>
        </w:tc>
        <w:tc>
          <w:tcPr>
            <w:tcW w:w="1276" w:type="dxa"/>
            <w:vAlign w:val="center"/>
          </w:tcPr>
          <w:p w:rsidR="00EC4F78" w:rsidRPr="00B566AA" w:rsidRDefault="00EC4F78" w:rsidP="005B73C0">
            <w:pPr>
              <w:autoSpaceDE w:val="0"/>
              <w:autoSpaceDN w:val="0"/>
              <w:adjustRightInd w:val="0"/>
              <w:rPr>
                <w:b/>
                <w:szCs w:val="24"/>
              </w:rPr>
            </w:pPr>
            <w:r w:rsidRPr="00B566AA">
              <w:rPr>
                <w:b/>
                <w:szCs w:val="24"/>
              </w:rPr>
              <w:t>0440000000</w:t>
            </w:r>
          </w:p>
        </w:tc>
        <w:tc>
          <w:tcPr>
            <w:tcW w:w="425" w:type="dxa"/>
            <w:vAlign w:val="center"/>
          </w:tcPr>
          <w:p w:rsidR="00EC4F78" w:rsidRPr="00B566AA" w:rsidRDefault="00EC4F78" w:rsidP="005B73C0">
            <w:pPr>
              <w:autoSpaceDE w:val="0"/>
              <w:autoSpaceDN w:val="0"/>
              <w:adjustRightInd w:val="0"/>
              <w:rPr>
                <w:b/>
                <w:szCs w:val="24"/>
              </w:rPr>
            </w:pPr>
          </w:p>
        </w:tc>
        <w:tc>
          <w:tcPr>
            <w:tcW w:w="992" w:type="dxa"/>
          </w:tcPr>
          <w:p w:rsidR="00EC4F78" w:rsidRPr="009B12E9" w:rsidRDefault="00EC4F78" w:rsidP="005B73C0">
            <w:pPr>
              <w:autoSpaceDE w:val="0"/>
              <w:autoSpaceDN w:val="0"/>
              <w:adjustRightInd w:val="0"/>
              <w:rPr>
                <w:b/>
                <w:szCs w:val="24"/>
              </w:rPr>
            </w:pPr>
            <w:r>
              <w:rPr>
                <w:b/>
                <w:szCs w:val="24"/>
                <w:lang w:val="en-US"/>
              </w:rPr>
              <w:t>675</w:t>
            </w:r>
            <w:r>
              <w:rPr>
                <w:b/>
                <w:szCs w:val="24"/>
              </w:rPr>
              <w:t>3</w:t>
            </w:r>
            <w:r>
              <w:rPr>
                <w:b/>
                <w:szCs w:val="24"/>
                <w:lang w:val="en-US"/>
              </w:rPr>
              <w:t>.</w:t>
            </w:r>
            <w:r>
              <w:rPr>
                <w:b/>
                <w:szCs w:val="24"/>
              </w:rPr>
              <w:t>873</w:t>
            </w:r>
          </w:p>
        </w:tc>
        <w:tc>
          <w:tcPr>
            <w:tcW w:w="993" w:type="dxa"/>
          </w:tcPr>
          <w:p w:rsidR="00EC4F78" w:rsidRPr="009B12E9" w:rsidRDefault="00EC4F78" w:rsidP="005B73C0">
            <w:pPr>
              <w:autoSpaceDE w:val="0"/>
              <w:autoSpaceDN w:val="0"/>
              <w:adjustRightInd w:val="0"/>
              <w:rPr>
                <w:b/>
                <w:szCs w:val="24"/>
              </w:rPr>
            </w:pPr>
            <w:r>
              <w:rPr>
                <w:b/>
                <w:szCs w:val="24"/>
                <w:lang w:val="en-US"/>
              </w:rPr>
              <w:t>7026.</w:t>
            </w:r>
            <w:r>
              <w:rPr>
                <w:b/>
                <w:szCs w:val="24"/>
              </w:rPr>
              <w:t>284</w:t>
            </w:r>
          </w:p>
        </w:tc>
        <w:tc>
          <w:tcPr>
            <w:tcW w:w="992" w:type="dxa"/>
          </w:tcPr>
          <w:p w:rsidR="00EC4F78" w:rsidRPr="009B12E9" w:rsidRDefault="00EC4F78" w:rsidP="005B73C0">
            <w:pPr>
              <w:autoSpaceDE w:val="0"/>
              <w:autoSpaceDN w:val="0"/>
              <w:adjustRightInd w:val="0"/>
              <w:rPr>
                <w:b/>
                <w:szCs w:val="24"/>
              </w:rPr>
            </w:pPr>
            <w:r>
              <w:rPr>
                <w:b/>
                <w:szCs w:val="24"/>
                <w:lang w:val="en-US"/>
              </w:rPr>
              <w:t>7</w:t>
            </w:r>
            <w:r>
              <w:rPr>
                <w:b/>
                <w:szCs w:val="24"/>
              </w:rPr>
              <w:t>026,284</w:t>
            </w:r>
          </w:p>
        </w:tc>
        <w:tc>
          <w:tcPr>
            <w:tcW w:w="709" w:type="dxa"/>
            <w:gridSpan w:val="2"/>
          </w:tcPr>
          <w:p w:rsidR="00EC4F78" w:rsidRPr="00B56B2A" w:rsidRDefault="00EC4F78" w:rsidP="005B73C0">
            <w:pPr>
              <w:autoSpaceDE w:val="0"/>
              <w:autoSpaceDN w:val="0"/>
              <w:adjustRightInd w:val="0"/>
              <w:rPr>
                <w:szCs w:val="24"/>
              </w:rPr>
            </w:pPr>
          </w:p>
        </w:tc>
        <w:tc>
          <w:tcPr>
            <w:tcW w:w="708" w:type="dxa"/>
          </w:tcPr>
          <w:p w:rsidR="00EC4F78" w:rsidRPr="008D4CC8" w:rsidRDefault="00EC4F78" w:rsidP="005B73C0">
            <w:pPr>
              <w:autoSpaceDE w:val="0"/>
              <w:autoSpaceDN w:val="0"/>
              <w:adjustRightInd w:val="0"/>
              <w:rPr>
                <w:szCs w:val="24"/>
              </w:rPr>
            </w:pPr>
          </w:p>
        </w:tc>
        <w:tc>
          <w:tcPr>
            <w:tcW w:w="1276" w:type="dxa"/>
          </w:tcPr>
          <w:p w:rsidR="00EC4F78" w:rsidRPr="008D4CC8"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35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jc w:val="center"/>
              <w:rPr>
                <w:szCs w:val="24"/>
              </w:rPr>
            </w:pPr>
            <w:r>
              <w:rPr>
                <w:szCs w:val="24"/>
              </w:rPr>
              <w:t>901</w:t>
            </w:r>
          </w:p>
        </w:tc>
        <w:tc>
          <w:tcPr>
            <w:tcW w:w="425" w:type="dxa"/>
            <w:vAlign w:val="center"/>
          </w:tcPr>
          <w:p w:rsidR="00EC4F78" w:rsidRPr="00721FFE" w:rsidRDefault="00EC4F78" w:rsidP="005B73C0">
            <w:pPr>
              <w:autoSpaceDE w:val="0"/>
              <w:autoSpaceDN w:val="0"/>
              <w:adjustRightInd w:val="0"/>
              <w:rPr>
                <w:szCs w:val="24"/>
              </w:rPr>
            </w:pPr>
            <w:r>
              <w:rPr>
                <w:szCs w:val="24"/>
              </w:rPr>
              <w:t>08</w:t>
            </w:r>
          </w:p>
        </w:tc>
        <w:tc>
          <w:tcPr>
            <w:tcW w:w="425" w:type="dxa"/>
            <w:vAlign w:val="center"/>
          </w:tcPr>
          <w:p w:rsidR="00EC4F78" w:rsidRPr="00721FFE" w:rsidRDefault="00EC4F78" w:rsidP="005B73C0">
            <w:pPr>
              <w:autoSpaceDE w:val="0"/>
              <w:autoSpaceDN w:val="0"/>
              <w:adjustRightInd w:val="0"/>
              <w:jc w:val="center"/>
              <w:rPr>
                <w:szCs w:val="24"/>
              </w:rPr>
            </w:pPr>
            <w:r>
              <w:rPr>
                <w:szCs w:val="24"/>
              </w:rPr>
              <w:t>01</w:t>
            </w:r>
          </w:p>
        </w:tc>
        <w:tc>
          <w:tcPr>
            <w:tcW w:w="1276" w:type="dxa"/>
            <w:vAlign w:val="center"/>
          </w:tcPr>
          <w:p w:rsidR="00EC4F78" w:rsidRPr="00721FFE" w:rsidRDefault="00EC4F78" w:rsidP="005B73C0">
            <w:pPr>
              <w:autoSpaceDE w:val="0"/>
              <w:autoSpaceDN w:val="0"/>
              <w:adjustRightInd w:val="0"/>
              <w:rPr>
                <w:szCs w:val="24"/>
              </w:rPr>
            </w:pPr>
            <w:r>
              <w:rPr>
                <w:szCs w:val="24"/>
              </w:rPr>
              <w:t>0440205210</w:t>
            </w:r>
          </w:p>
        </w:tc>
        <w:tc>
          <w:tcPr>
            <w:tcW w:w="425" w:type="dxa"/>
            <w:vAlign w:val="center"/>
          </w:tcPr>
          <w:p w:rsidR="00EC4F78" w:rsidRPr="00721FFE" w:rsidRDefault="00EC4F78" w:rsidP="005B73C0">
            <w:pPr>
              <w:autoSpaceDE w:val="0"/>
              <w:autoSpaceDN w:val="0"/>
              <w:adjustRightInd w:val="0"/>
              <w:rPr>
                <w:szCs w:val="24"/>
              </w:rPr>
            </w:pPr>
            <w:r>
              <w:rPr>
                <w:szCs w:val="24"/>
              </w:rPr>
              <w:t>611</w:t>
            </w:r>
          </w:p>
        </w:tc>
        <w:tc>
          <w:tcPr>
            <w:tcW w:w="992" w:type="dxa"/>
          </w:tcPr>
          <w:p w:rsidR="00EC4F78" w:rsidRPr="008D4CC8" w:rsidRDefault="00EC4F78" w:rsidP="005B73C0">
            <w:pPr>
              <w:autoSpaceDE w:val="0"/>
              <w:autoSpaceDN w:val="0"/>
              <w:adjustRightInd w:val="0"/>
              <w:rPr>
                <w:szCs w:val="24"/>
              </w:rPr>
            </w:pPr>
            <w:r>
              <w:rPr>
                <w:szCs w:val="24"/>
              </w:rPr>
              <w:t>2000,891</w:t>
            </w:r>
          </w:p>
        </w:tc>
        <w:tc>
          <w:tcPr>
            <w:tcW w:w="993" w:type="dxa"/>
          </w:tcPr>
          <w:p w:rsidR="00EC4F78" w:rsidRPr="008D4CC8" w:rsidRDefault="00EC4F78" w:rsidP="005B73C0">
            <w:pPr>
              <w:autoSpaceDE w:val="0"/>
              <w:autoSpaceDN w:val="0"/>
              <w:adjustRightInd w:val="0"/>
              <w:rPr>
                <w:szCs w:val="24"/>
              </w:rPr>
            </w:pPr>
            <w:r>
              <w:rPr>
                <w:szCs w:val="24"/>
              </w:rPr>
              <w:t>2080,959</w:t>
            </w:r>
          </w:p>
        </w:tc>
        <w:tc>
          <w:tcPr>
            <w:tcW w:w="992" w:type="dxa"/>
          </w:tcPr>
          <w:p w:rsidR="00EC4F78" w:rsidRPr="008D4CC8" w:rsidRDefault="00EC4F78" w:rsidP="005B73C0">
            <w:pPr>
              <w:autoSpaceDE w:val="0"/>
              <w:autoSpaceDN w:val="0"/>
              <w:adjustRightInd w:val="0"/>
              <w:rPr>
                <w:szCs w:val="24"/>
              </w:rPr>
            </w:pPr>
            <w:r>
              <w:rPr>
                <w:szCs w:val="24"/>
              </w:rPr>
              <w:t>2080,959</w:t>
            </w:r>
          </w:p>
        </w:tc>
        <w:tc>
          <w:tcPr>
            <w:tcW w:w="709" w:type="dxa"/>
            <w:gridSpan w:val="2"/>
          </w:tcPr>
          <w:p w:rsidR="00EC4F78" w:rsidRDefault="00EC4F78" w:rsidP="005B73C0">
            <w:pPr>
              <w:autoSpaceDE w:val="0"/>
              <w:autoSpaceDN w:val="0"/>
              <w:adjustRightInd w:val="0"/>
              <w:rPr>
                <w:szCs w:val="24"/>
              </w:rPr>
            </w:pPr>
          </w:p>
        </w:tc>
        <w:tc>
          <w:tcPr>
            <w:tcW w:w="708" w:type="dxa"/>
          </w:tcPr>
          <w:p w:rsidR="00EC4F78" w:rsidRDefault="00EC4F78" w:rsidP="005B73C0">
            <w:pPr>
              <w:autoSpaceDE w:val="0"/>
              <w:autoSpaceDN w:val="0"/>
              <w:adjustRightInd w:val="0"/>
              <w:rPr>
                <w:szCs w:val="24"/>
              </w:rPr>
            </w:pPr>
          </w:p>
        </w:tc>
        <w:tc>
          <w:tcPr>
            <w:tcW w:w="1276" w:type="dxa"/>
          </w:tcPr>
          <w:p w:rsidR="00EC4F78"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35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jc w:val="center"/>
              <w:rPr>
                <w:szCs w:val="24"/>
              </w:rPr>
            </w:pPr>
            <w:r>
              <w:rPr>
                <w:szCs w:val="24"/>
              </w:rPr>
              <w:t>901</w:t>
            </w:r>
          </w:p>
        </w:tc>
        <w:tc>
          <w:tcPr>
            <w:tcW w:w="425" w:type="dxa"/>
            <w:vAlign w:val="center"/>
          </w:tcPr>
          <w:p w:rsidR="00EC4F78" w:rsidRPr="00721FFE" w:rsidRDefault="00EC4F78" w:rsidP="005B73C0">
            <w:pPr>
              <w:autoSpaceDE w:val="0"/>
              <w:autoSpaceDN w:val="0"/>
              <w:adjustRightInd w:val="0"/>
              <w:rPr>
                <w:szCs w:val="24"/>
              </w:rPr>
            </w:pPr>
            <w:r>
              <w:rPr>
                <w:szCs w:val="24"/>
              </w:rPr>
              <w:t>08</w:t>
            </w:r>
          </w:p>
        </w:tc>
        <w:tc>
          <w:tcPr>
            <w:tcW w:w="425" w:type="dxa"/>
            <w:vAlign w:val="center"/>
          </w:tcPr>
          <w:p w:rsidR="00EC4F78" w:rsidRPr="00721FFE" w:rsidRDefault="00EC4F78" w:rsidP="005B73C0">
            <w:pPr>
              <w:autoSpaceDE w:val="0"/>
              <w:autoSpaceDN w:val="0"/>
              <w:adjustRightInd w:val="0"/>
              <w:jc w:val="center"/>
              <w:rPr>
                <w:szCs w:val="24"/>
              </w:rPr>
            </w:pPr>
            <w:r>
              <w:rPr>
                <w:szCs w:val="24"/>
              </w:rPr>
              <w:t>01</w:t>
            </w:r>
          </w:p>
        </w:tc>
        <w:tc>
          <w:tcPr>
            <w:tcW w:w="1276" w:type="dxa"/>
            <w:vAlign w:val="center"/>
          </w:tcPr>
          <w:p w:rsidR="00EC4F78" w:rsidRPr="00721FFE" w:rsidRDefault="00EC4F78" w:rsidP="005B73C0">
            <w:pPr>
              <w:autoSpaceDE w:val="0"/>
              <w:autoSpaceDN w:val="0"/>
              <w:adjustRightInd w:val="0"/>
              <w:rPr>
                <w:szCs w:val="24"/>
              </w:rPr>
            </w:pPr>
            <w:r>
              <w:rPr>
                <w:szCs w:val="24"/>
              </w:rPr>
              <w:t>0440271051</w:t>
            </w:r>
          </w:p>
        </w:tc>
        <w:tc>
          <w:tcPr>
            <w:tcW w:w="425" w:type="dxa"/>
            <w:vAlign w:val="center"/>
          </w:tcPr>
          <w:p w:rsidR="00EC4F78" w:rsidRPr="00721FFE" w:rsidRDefault="00EC4F78" w:rsidP="005B73C0">
            <w:pPr>
              <w:autoSpaceDE w:val="0"/>
              <w:autoSpaceDN w:val="0"/>
              <w:adjustRightInd w:val="0"/>
              <w:rPr>
                <w:szCs w:val="24"/>
              </w:rPr>
            </w:pPr>
            <w:r>
              <w:rPr>
                <w:szCs w:val="24"/>
              </w:rPr>
              <w:t>611</w:t>
            </w:r>
          </w:p>
        </w:tc>
        <w:tc>
          <w:tcPr>
            <w:tcW w:w="992" w:type="dxa"/>
          </w:tcPr>
          <w:p w:rsidR="00EC4F78" w:rsidRPr="008D4CC8" w:rsidRDefault="00EC4F78" w:rsidP="005B73C0">
            <w:pPr>
              <w:autoSpaceDE w:val="0"/>
              <w:autoSpaceDN w:val="0"/>
              <w:adjustRightInd w:val="0"/>
              <w:rPr>
                <w:szCs w:val="24"/>
              </w:rPr>
            </w:pPr>
            <w:r>
              <w:rPr>
                <w:szCs w:val="24"/>
              </w:rPr>
              <w:t>4706,5</w:t>
            </w:r>
          </w:p>
        </w:tc>
        <w:tc>
          <w:tcPr>
            <w:tcW w:w="993" w:type="dxa"/>
          </w:tcPr>
          <w:p w:rsidR="00EC4F78" w:rsidRPr="008D4CC8" w:rsidRDefault="00EC4F78" w:rsidP="005B73C0">
            <w:pPr>
              <w:autoSpaceDE w:val="0"/>
              <w:autoSpaceDN w:val="0"/>
              <w:adjustRightInd w:val="0"/>
              <w:rPr>
                <w:szCs w:val="24"/>
              </w:rPr>
            </w:pPr>
            <w:r>
              <w:rPr>
                <w:szCs w:val="24"/>
              </w:rPr>
              <w:t>4897,7</w:t>
            </w:r>
          </w:p>
        </w:tc>
        <w:tc>
          <w:tcPr>
            <w:tcW w:w="992" w:type="dxa"/>
          </w:tcPr>
          <w:p w:rsidR="00EC4F78" w:rsidRPr="008D4CC8" w:rsidRDefault="00EC4F78" w:rsidP="005B73C0">
            <w:pPr>
              <w:autoSpaceDE w:val="0"/>
              <w:autoSpaceDN w:val="0"/>
              <w:adjustRightInd w:val="0"/>
              <w:rPr>
                <w:szCs w:val="24"/>
              </w:rPr>
            </w:pPr>
            <w:r>
              <w:rPr>
                <w:szCs w:val="24"/>
              </w:rPr>
              <w:t>4897,7</w:t>
            </w:r>
          </w:p>
        </w:tc>
        <w:tc>
          <w:tcPr>
            <w:tcW w:w="709" w:type="dxa"/>
            <w:gridSpan w:val="2"/>
          </w:tcPr>
          <w:p w:rsidR="00EC4F78" w:rsidRDefault="00EC4F78" w:rsidP="005B73C0">
            <w:pPr>
              <w:autoSpaceDE w:val="0"/>
              <w:autoSpaceDN w:val="0"/>
              <w:adjustRightInd w:val="0"/>
              <w:rPr>
                <w:szCs w:val="24"/>
              </w:rPr>
            </w:pPr>
          </w:p>
        </w:tc>
        <w:tc>
          <w:tcPr>
            <w:tcW w:w="708" w:type="dxa"/>
          </w:tcPr>
          <w:p w:rsidR="00EC4F78" w:rsidRDefault="00EC4F78" w:rsidP="005B73C0">
            <w:pPr>
              <w:autoSpaceDE w:val="0"/>
              <w:autoSpaceDN w:val="0"/>
              <w:adjustRightInd w:val="0"/>
              <w:rPr>
                <w:szCs w:val="24"/>
              </w:rPr>
            </w:pPr>
          </w:p>
        </w:tc>
        <w:tc>
          <w:tcPr>
            <w:tcW w:w="1276" w:type="dxa"/>
          </w:tcPr>
          <w:p w:rsidR="00EC4F78"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35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jc w:val="center"/>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jc w:val="center"/>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p>
        </w:tc>
        <w:tc>
          <w:tcPr>
            <w:tcW w:w="425" w:type="dxa"/>
            <w:vAlign w:val="center"/>
          </w:tcPr>
          <w:p w:rsidR="00EC4F78" w:rsidRPr="00721FFE" w:rsidRDefault="00EC4F78" w:rsidP="005B73C0">
            <w:pPr>
              <w:autoSpaceDE w:val="0"/>
              <w:autoSpaceDN w:val="0"/>
              <w:adjustRightInd w:val="0"/>
              <w:rPr>
                <w:szCs w:val="24"/>
              </w:rPr>
            </w:pPr>
          </w:p>
        </w:tc>
        <w:tc>
          <w:tcPr>
            <w:tcW w:w="992" w:type="dxa"/>
          </w:tcPr>
          <w:p w:rsidR="00EC4F78" w:rsidRPr="008D4CC8" w:rsidRDefault="00EC4F78" w:rsidP="005B73C0">
            <w:pPr>
              <w:autoSpaceDE w:val="0"/>
              <w:autoSpaceDN w:val="0"/>
              <w:adjustRightInd w:val="0"/>
              <w:rPr>
                <w:szCs w:val="24"/>
              </w:rPr>
            </w:pPr>
            <w:r>
              <w:rPr>
                <w:szCs w:val="24"/>
              </w:rPr>
              <w:t>153,2</w:t>
            </w:r>
          </w:p>
        </w:tc>
        <w:tc>
          <w:tcPr>
            <w:tcW w:w="993" w:type="dxa"/>
          </w:tcPr>
          <w:p w:rsidR="00EC4F78" w:rsidRPr="008D4CC8" w:rsidRDefault="00EC4F78" w:rsidP="005B73C0">
            <w:pPr>
              <w:autoSpaceDE w:val="0"/>
              <w:autoSpaceDN w:val="0"/>
              <w:adjustRightInd w:val="0"/>
              <w:rPr>
                <w:szCs w:val="24"/>
              </w:rPr>
            </w:pPr>
            <w:r>
              <w:rPr>
                <w:szCs w:val="24"/>
              </w:rPr>
              <w:t>153,2</w:t>
            </w:r>
          </w:p>
        </w:tc>
        <w:tc>
          <w:tcPr>
            <w:tcW w:w="992" w:type="dxa"/>
          </w:tcPr>
          <w:p w:rsidR="00EC4F78" w:rsidRPr="008D4CC8" w:rsidRDefault="00EC4F78" w:rsidP="005B73C0">
            <w:pPr>
              <w:autoSpaceDE w:val="0"/>
              <w:autoSpaceDN w:val="0"/>
              <w:adjustRightInd w:val="0"/>
              <w:rPr>
                <w:szCs w:val="24"/>
              </w:rPr>
            </w:pPr>
            <w:r>
              <w:rPr>
                <w:szCs w:val="24"/>
              </w:rPr>
              <w:t>153,2</w:t>
            </w:r>
          </w:p>
        </w:tc>
        <w:tc>
          <w:tcPr>
            <w:tcW w:w="709" w:type="dxa"/>
            <w:gridSpan w:val="2"/>
          </w:tcPr>
          <w:p w:rsidR="00EC4F78" w:rsidRPr="008D4CC8" w:rsidRDefault="00EC4F78" w:rsidP="005B73C0">
            <w:pPr>
              <w:autoSpaceDE w:val="0"/>
              <w:autoSpaceDN w:val="0"/>
              <w:adjustRightInd w:val="0"/>
              <w:rPr>
                <w:szCs w:val="24"/>
              </w:rPr>
            </w:pPr>
          </w:p>
        </w:tc>
        <w:tc>
          <w:tcPr>
            <w:tcW w:w="708" w:type="dxa"/>
          </w:tcPr>
          <w:p w:rsidR="00EC4F78" w:rsidRPr="008D4CC8" w:rsidRDefault="00EC4F78" w:rsidP="005B73C0">
            <w:pPr>
              <w:autoSpaceDE w:val="0"/>
              <w:autoSpaceDN w:val="0"/>
              <w:adjustRightInd w:val="0"/>
              <w:rPr>
                <w:szCs w:val="24"/>
              </w:rPr>
            </w:pPr>
          </w:p>
        </w:tc>
        <w:tc>
          <w:tcPr>
            <w:tcW w:w="1276" w:type="dxa"/>
          </w:tcPr>
          <w:p w:rsidR="00EC4F78" w:rsidRPr="008D4CC8"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386"/>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jc w:val="center"/>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lang w:val="en-AU"/>
              </w:rPr>
            </w:pPr>
            <w:r w:rsidRPr="00721FFE">
              <w:rPr>
                <w:szCs w:val="24"/>
              </w:rPr>
              <w:t>04402</w:t>
            </w:r>
            <w:r w:rsidRPr="00721FFE">
              <w:rPr>
                <w:szCs w:val="24"/>
                <w:lang w:val="en-AU"/>
              </w:rPr>
              <w:t>R512F</w:t>
            </w:r>
          </w:p>
        </w:tc>
        <w:tc>
          <w:tcPr>
            <w:tcW w:w="425" w:type="dxa"/>
            <w:vAlign w:val="center"/>
          </w:tcPr>
          <w:p w:rsidR="00EC4F78" w:rsidRPr="00721FFE" w:rsidRDefault="00EC4F78" w:rsidP="005B73C0">
            <w:pPr>
              <w:autoSpaceDE w:val="0"/>
              <w:autoSpaceDN w:val="0"/>
              <w:adjustRightInd w:val="0"/>
              <w:rPr>
                <w:szCs w:val="24"/>
                <w:lang w:val="en-AU"/>
              </w:rPr>
            </w:pPr>
            <w:r w:rsidRPr="00721FFE">
              <w:rPr>
                <w:szCs w:val="24"/>
                <w:lang w:val="en-AU"/>
              </w:rPr>
              <w:t>612</w:t>
            </w:r>
          </w:p>
        </w:tc>
        <w:tc>
          <w:tcPr>
            <w:tcW w:w="992" w:type="dxa"/>
          </w:tcPr>
          <w:p w:rsidR="00EC4F78" w:rsidRPr="00B56B2A" w:rsidRDefault="00EC4F78" w:rsidP="005B73C0">
            <w:pPr>
              <w:autoSpaceDE w:val="0"/>
              <w:autoSpaceDN w:val="0"/>
              <w:adjustRightInd w:val="0"/>
              <w:rPr>
                <w:szCs w:val="24"/>
                <w:lang w:val="en-US"/>
              </w:rPr>
            </w:pPr>
          </w:p>
        </w:tc>
        <w:tc>
          <w:tcPr>
            <w:tcW w:w="993" w:type="dxa"/>
          </w:tcPr>
          <w:p w:rsidR="00EC4F78" w:rsidRPr="00B56B2A" w:rsidRDefault="00EC4F78" w:rsidP="005B73C0">
            <w:pPr>
              <w:autoSpaceDE w:val="0"/>
              <w:autoSpaceDN w:val="0"/>
              <w:adjustRightInd w:val="0"/>
              <w:rPr>
                <w:szCs w:val="24"/>
              </w:rPr>
            </w:pPr>
          </w:p>
        </w:tc>
        <w:tc>
          <w:tcPr>
            <w:tcW w:w="992" w:type="dxa"/>
          </w:tcPr>
          <w:p w:rsidR="00EC4F78" w:rsidRPr="00B56B2A" w:rsidRDefault="00EC4F78" w:rsidP="005B73C0">
            <w:pPr>
              <w:autoSpaceDE w:val="0"/>
              <w:autoSpaceDN w:val="0"/>
              <w:adjustRightInd w:val="0"/>
              <w:rPr>
                <w:szCs w:val="24"/>
                <w:lang w:val="en-US"/>
              </w:rPr>
            </w:pPr>
          </w:p>
        </w:tc>
        <w:tc>
          <w:tcPr>
            <w:tcW w:w="709" w:type="dxa"/>
            <w:gridSpan w:val="2"/>
          </w:tcPr>
          <w:p w:rsidR="00EC4F78" w:rsidRPr="008D4CC8" w:rsidRDefault="00EC4F78" w:rsidP="005B73C0">
            <w:pPr>
              <w:autoSpaceDE w:val="0"/>
              <w:autoSpaceDN w:val="0"/>
              <w:adjustRightInd w:val="0"/>
              <w:rPr>
                <w:szCs w:val="24"/>
              </w:rPr>
            </w:pPr>
          </w:p>
        </w:tc>
        <w:tc>
          <w:tcPr>
            <w:tcW w:w="708" w:type="dxa"/>
          </w:tcPr>
          <w:p w:rsidR="00EC4F78" w:rsidRPr="008D4CC8" w:rsidRDefault="00EC4F78" w:rsidP="005B73C0">
            <w:pPr>
              <w:autoSpaceDE w:val="0"/>
              <w:autoSpaceDN w:val="0"/>
              <w:adjustRightInd w:val="0"/>
              <w:rPr>
                <w:szCs w:val="24"/>
              </w:rPr>
            </w:pPr>
          </w:p>
        </w:tc>
        <w:tc>
          <w:tcPr>
            <w:tcW w:w="1276" w:type="dxa"/>
          </w:tcPr>
          <w:p w:rsidR="00EC4F78" w:rsidRPr="008D4CC8"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386"/>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B56B2A" w:rsidRDefault="00EC4F78" w:rsidP="005B73C0">
            <w:pPr>
              <w:autoSpaceDE w:val="0"/>
              <w:autoSpaceDN w:val="0"/>
              <w:adjustRightInd w:val="0"/>
              <w:jc w:val="center"/>
              <w:rPr>
                <w:szCs w:val="24"/>
              </w:rPr>
            </w:pPr>
            <w:r w:rsidRPr="00B56B2A">
              <w:rPr>
                <w:szCs w:val="24"/>
              </w:rPr>
              <w:t>901</w:t>
            </w:r>
          </w:p>
        </w:tc>
        <w:tc>
          <w:tcPr>
            <w:tcW w:w="425" w:type="dxa"/>
            <w:vAlign w:val="center"/>
          </w:tcPr>
          <w:p w:rsidR="00EC4F78" w:rsidRPr="00B56B2A" w:rsidRDefault="00EC4F78" w:rsidP="005B73C0">
            <w:pPr>
              <w:autoSpaceDE w:val="0"/>
              <w:autoSpaceDN w:val="0"/>
              <w:adjustRightInd w:val="0"/>
              <w:rPr>
                <w:szCs w:val="24"/>
              </w:rPr>
            </w:pPr>
            <w:r w:rsidRPr="00B56B2A">
              <w:rPr>
                <w:szCs w:val="24"/>
              </w:rPr>
              <w:t>08</w:t>
            </w:r>
          </w:p>
        </w:tc>
        <w:tc>
          <w:tcPr>
            <w:tcW w:w="425" w:type="dxa"/>
            <w:vAlign w:val="center"/>
          </w:tcPr>
          <w:p w:rsidR="00EC4F78" w:rsidRPr="00B56B2A" w:rsidRDefault="00EC4F78" w:rsidP="005B73C0">
            <w:pPr>
              <w:autoSpaceDE w:val="0"/>
              <w:autoSpaceDN w:val="0"/>
              <w:adjustRightInd w:val="0"/>
              <w:rPr>
                <w:szCs w:val="24"/>
              </w:rPr>
            </w:pPr>
            <w:r w:rsidRPr="00B56B2A">
              <w:rPr>
                <w:szCs w:val="24"/>
              </w:rPr>
              <w:t>01</w:t>
            </w:r>
          </w:p>
        </w:tc>
        <w:tc>
          <w:tcPr>
            <w:tcW w:w="1276" w:type="dxa"/>
            <w:vAlign w:val="center"/>
          </w:tcPr>
          <w:p w:rsidR="00EC4F78" w:rsidRPr="00B56B2A" w:rsidRDefault="00EC4F78" w:rsidP="005B73C0">
            <w:pPr>
              <w:autoSpaceDE w:val="0"/>
              <w:autoSpaceDN w:val="0"/>
              <w:adjustRightInd w:val="0"/>
              <w:rPr>
                <w:szCs w:val="24"/>
                <w:lang w:val="en-AU"/>
              </w:rPr>
            </w:pPr>
            <w:r w:rsidRPr="00B56B2A">
              <w:rPr>
                <w:szCs w:val="24"/>
              </w:rPr>
              <w:t>04402</w:t>
            </w:r>
            <w:r w:rsidRPr="00B56B2A">
              <w:rPr>
                <w:szCs w:val="24"/>
                <w:lang w:val="en-US"/>
              </w:rPr>
              <w:t>L</w:t>
            </w:r>
            <w:r w:rsidRPr="00B56B2A">
              <w:rPr>
                <w:szCs w:val="24"/>
                <w:lang w:val="en-AU"/>
              </w:rPr>
              <w:t>5197</w:t>
            </w:r>
          </w:p>
        </w:tc>
        <w:tc>
          <w:tcPr>
            <w:tcW w:w="425" w:type="dxa"/>
            <w:vAlign w:val="center"/>
          </w:tcPr>
          <w:p w:rsidR="00EC4F78" w:rsidRPr="00B56B2A" w:rsidRDefault="00EC4F78" w:rsidP="005B73C0">
            <w:pPr>
              <w:autoSpaceDE w:val="0"/>
              <w:autoSpaceDN w:val="0"/>
              <w:adjustRightInd w:val="0"/>
              <w:rPr>
                <w:szCs w:val="24"/>
                <w:lang w:val="en-AU"/>
              </w:rPr>
            </w:pPr>
            <w:r w:rsidRPr="00B56B2A">
              <w:rPr>
                <w:szCs w:val="24"/>
                <w:lang w:val="en-AU"/>
              </w:rPr>
              <w:t>612</w:t>
            </w:r>
          </w:p>
        </w:tc>
        <w:tc>
          <w:tcPr>
            <w:tcW w:w="992" w:type="dxa"/>
          </w:tcPr>
          <w:p w:rsidR="00EC4F78" w:rsidRPr="009B12E9" w:rsidRDefault="00EC4F78" w:rsidP="005B73C0">
            <w:pPr>
              <w:autoSpaceDE w:val="0"/>
              <w:autoSpaceDN w:val="0"/>
              <w:adjustRightInd w:val="0"/>
              <w:rPr>
                <w:szCs w:val="24"/>
              </w:rPr>
            </w:pPr>
            <w:r>
              <w:rPr>
                <w:szCs w:val="24"/>
                <w:lang w:val="en-US"/>
              </w:rPr>
              <w:t>46.</w:t>
            </w:r>
            <w:r>
              <w:rPr>
                <w:szCs w:val="24"/>
              </w:rPr>
              <w:t>582</w:t>
            </w:r>
          </w:p>
        </w:tc>
        <w:tc>
          <w:tcPr>
            <w:tcW w:w="993" w:type="dxa"/>
          </w:tcPr>
          <w:p w:rsidR="00EC4F78" w:rsidRPr="009B12E9" w:rsidRDefault="00EC4F78" w:rsidP="005B73C0">
            <w:pPr>
              <w:autoSpaceDE w:val="0"/>
              <w:autoSpaceDN w:val="0"/>
              <w:adjustRightInd w:val="0"/>
              <w:rPr>
                <w:szCs w:val="24"/>
              </w:rPr>
            </w:pPr>
            <w:r>
              <w:rPr>
                <w:szCs w:val="24"/>
                <w:lang w:val="en-US"/>
              </w:rPr>
              <w:t>47.</w:t>
            </w:r>
            <w:r>
              <w:rPr>
                <w:szCs w:val="24"/>
              </w:rPr>
              <w:t>425</w:t>
            </w:r>
          </w:p>
        </w:tc>
        <w:tc>
          <w:tcPr>
            <w:tcW w:w="992" w:type="dxa"/>
          </w:tcPr>
          <w:p w:rsidR="00EC4F78" w:rsidRPr="009B12E9" w:rsidRDefault="00EC4F78" w:rsidP="005B73C0">
            <w:pPr>
              <w:autoSpaceDE w:val="0"/>
              <w:autoSpaceDN w:val="0"/>
              <w:adjustRightInd w:val="0"/>
              <w:rPr>
                <w:szCs w:val="24"/>
              </w:rPr>
            </w:pPr>
            <w:r>
              <w:rPr>
                <w:szCs w:val="24"/>
                <w:lang w:val="en-US"/>
              </w:rPr>
              <w:t>47.</w:t>
            </w:r>
            <w:r>
              <w:rPr>
                <w:szCs w:val="24"/>
              </w:rPr>
              <w:t>425</w:t>
            </w:r>
          </w:p>
        </w:tc>
        <w:tc>
          <w:tcPr>
            <w:tcW w:w="709" w:type="dxa"/>
            <w:gridSpan w:val="2"/>
          </w:tcPr>
          <w:p w:rsidR="00EC4F78" w:rsidRPr="008D4CC8" w:rsidRDefault="00EC4F78" w:rsidP="005B73C0">
            <w:pPr>
              <w:autoSpaceDE w:val="0"/>
              <w:autoSpaceDN w:val="0"/>
              <w:adjustRightInd w:val="0"/>
              <w:rPr>
                <w:szCs w:val="24"/>
              </w:rPr>
            </w:pPr>
          </w:p>
        </w:tc>
        <w:tc>
          <w:tcPr>
            <w:tcW w:w="708" w:type="dxa"/>
          </w:tcPr>
          <w:p w:rsidR="00EC4F78" w:rsidRPr="008D4CC8" w:rsidRDefault="00EC4F78" w:rsidP="005B73C0">
            <w:pPr>
              <w:autoSpaceDE w:val="0"/>
              <w:autoSpaceDN w:val="0"/>
              <w:adjustRightInd w:val="0"/>
              <w:rPr>
                <w:szCs w:val="24"/>
              </w:rPr>
            </w:pPr>
          </w:p>
        </w:tc>
        <w:tc>
          <w:tcPr>
            <w:tcW w:w="1276" w:type="dxa"/>
          </w:tcPr>
          <w:p w:rsidR="00EC4F78" w:rsidRPr="008D4CC8"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573"/>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val="restart"/>
          </w:tcPr>
          <w:p w:rsidR="00EC4F78" w:rsidRPr="00721FFE" w:rsidRDefault="00EC4F78" w:rsidP="005B73C0">
            <w:pPr>
              <w:autoSpaceDE w:val="0"/>
              <w:autoSpaceDN w:val="0"/>
              <w:adjustRightInd w:val="0"/>
              <w:rPr>
                <w:szCs w:val="24"/>
              </w:rPr>
            </w:pPr>
            <w:r w:rsidRPr="00721FFE">
              <w:rPr>
                <w:szCs w:val="24"/>
              </w:rPr>
              <w:t>соисполнитель 2</w:t>
            </w:r>
          </w:p>
          <w:p w:rsidR="00EC4F78" w:rsidRPr="00721FFE" w:rsidRDefault="00EC4F78" w:rsidP="005B73C0">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EC4F78" w:rsidRPr="00B566AA" w:rsidRDefault="00EC4F78" w:rsidP="005B73C0">
            <w:pPr>
              <w:autoSpaceDE w:val="0"/>
              <w:autoSpaceDN w:val="0"/>
              <w:adjustRightInd w:val="0"/>
              <w:rPr>
                <w:b/>
                <w:szCs w:val="24"/>
              </w:rPr>
            </w:pPr>
            <w:r w:rsidRPr="00B566AA">
              <w:rPr>
                <w:b/>
                <w:szCs w:val="24"/>
              </w:rPr>
              <w:t>901</w:t>
            </w:r>
          </w:p>
        </w:tc>
        <w:tc>
          <w:tcPr>
            <w:tcW w:w="425" w:type="dxa"/>
            <w:vAlign w:val="center"/>
          </w:tcPr>
          <w:p w:rsidR="00EC4F78" w:rsidRPr="00B566AA" w:rsidRDefault="00EC4F78" w:rsidP="005B73C0">
            <w:pPr>
              <w:autoSpaceDE w:val="0"/>
              <w:autoSpaceDN w:val="0"/>
              <w:adjustRightInd w:val="0"/>
              <w:rPr>
                <w:b/>
                <w:szCs w:val="24"/>
              </w:rPr>
            </w:pPr>
            <w:r w:rsidRPr="00B566AA">
              <w:rPr>
                <w:b/>
                <w:szCs w:val="24"/>
              </w:rPr>
              <w:t>08</w:t>
            </w:r>
          </w:p>
        </w:tc>
        <w:tc>
          <w:tcPr>
            <w:tcW w:w="425" w:type="dxa"/>
            <w:vAlign w:val="center"/>
          </w:tcPr>
          <w:p w:rsidR="00EC4F78" w:rsidRPr="00B566AA" w:rsidRDefault="00EC4F78" w:rsidP="005B73C0">
            <w:pPr>
              <w:autoSpaceDE w:val="0"/>
              <w:autoSpaceDN w:val="0"/>
              <w:adjustRightInd w:val="0"/>
              <w:rPr>
                <w:b/>
                <w:szCs w:val="24"/>
              </w:rPr>
            </w:pPr>
            <w:r w:rsidRPr="00B566AA">
              <w:rPr>
                <w:b/>
                <w:szCs w:val="24"/>
              </w:rPr>
              <w:t>01</w:t>
            </w:r>
          </w:p>
        </w:tc>
        <w:tc>
          <w:tcPr>
            <w:tcW w:w="1276" w:type="dxa"/>
            <w:vAlign w:val="center"/>
          </w:tcPr>
          <w:p w:rsidR="00EC4F78" w:rsidRPr="00B566AA" w:rsidRDefault="00EC4F78" w:rsidP="005B73C0">
            <w:pPr>
              <w:autoSpaceDE w:val="0"/>
              <w:autoSpaceDN w:val="0"/>
              <w:adjustRightInd w:val="0"/>
              <w:rPr>
                <w:b/>
                <w:szCs w:val="24"/>
              </w:rPr>
            </w:pPr>
            <w:r w:rsidRPr="00B566AA">
              <w:rPr>
                <w:b/>
                <w:szCs w:val="24"/>
              </w:rPr>
              <w:t>0400000000</w:t>
            </w:r>
          </w:p>
        </w:tc>
        <w:tc>
          <w:tcPr>
            <w:tcW w:w="425" w:type="dxa"/>
            <w:vAlign w:val="center"/>
          </w:tcPr>
          <w:p w:rsidR="00EC4F78" w:rsidRPr="00B566AA" w:rsidRDefault="00EC4F78" w:rsidP="005B73C0">
            <w:pPr>
              <w:autoSpaceDE w:val="0"/>
              <w:autoSpaceDN w:val="0"/>
              <w:adjustRightInd w:val="0"/>
              <w:rPr>
                <w:b/>
                <w:szCs w:val="24"/>
              </w:rPr>
            </w:pPr>
          </w:p>
        </w:tc>
        <w:tc>
          <w:tcPr>
            <w:tcW w:w="992" w:type="dxa"/>
          </w:tcPr>
          <w:p w:rsidR="00EC4F78" w:rsidRPr="009B12E9" w:rsidRDefault="00EC4F78" w:rsidP="005B73C0">
            <w:pPr>
              <w:autoSpaceDE w:val="0"/>
              <w:autoSpaceDN w:val="0"/>
              <w:adjustRightInd w:val="0"/>
              <w:rPr>
                <w:b/>
                <w:szCs w:val="24"/>
              </w:rPr>
            </w:pPr>
            <w:r>
              <w:rPr>
                <w:b/>
                <w:szCs w:val="24"/>
                <w:lang w:val="en-US"/>
              </w:rPr>
              <w:t>12315.19</w:t>
            </w:r>
            <w:r>
              <w:rPr>
                <w:b/>
                <w:szCs w:val="24"/>
              </w:rPr>
              <w:t>6</w:t>
            </w:r>
          </w:p>
        </w:tc>
        <w:tc>
          <w:tcPr>
            <w:tcW w:w="993" w:type="dxa"/>
          </w:tcPr>
          <w:p w:rsidR="00EC4F78" w:rsidRPr="009B12E9" w:rsidRDefault="00EC4F78" w:rsidP="005B73C0">
            <w:pPr>
              <w:autoSpaceDE w:val="0"/>
              <w:autoSpaceDN w:val="0"/>
              <w:adjustRightInd w:val="0"/>
              <w:rPr>
                <w:b/>
                <w:szCs w:val="24"/>
              </w:rPr>
            </w:pPr>
            <w:r>
              <w:rPr>
                <w:b/>
                <w:szCs w:val="24"/>
                <w:lang w:val="en-US"/>
              </w:rPr>
              <w:t>12749.71</w:t>
            </w:r>
            <w:r>
              <w:rPr>
                <w:b/>
                <w:szCs w:val="24"/>
              </w:rPr>
              <w:t>9</w:t>
            </w:r>
          </w:p>
        </w:tc>
        <w:tc>
          <w:tcPr>
            <w:tcW w:w="992" w:type="dxa"/>
          </w:tcPr>
          <w:p w:rsidR="00EC4F78" w:rsidRPr="009B12E9" w:rsidRDefault="00EC4F78" w:rsidP="005B73C0">
            <w:pPr>
              <w:autoSpaceDE w:val="0"/>
              <w:autoSpaceDN w:val="0"/>
              <w:adjustRightInd w:val="0"/>
              <w:rPr>
                <w:b/>
                <w:szCs w:val="24"/>
              </w:rPr>
            </w:pPr>
            <w:r>
              <w:rPr>
                <w:b/>
                <w:szCs w:val="24"/>
                <w:lang w:val="en-US"/>
              </w:rPr>
              <w:t>12749.71</w:t>
            </w:r>
            <w:r>
              <w:rPr>
                <w:b/>
                <w:szCs w:val="24"/>
              </w:rPr>
              <w:t>9</w:t>
            </w:r>
          </w:p>
        </w:tc>
        <w:tc>
          <w:tcPr>
            <w:tcW w:w="709" w:type="dxa"/>
            <w:gridSpan w:val="2"/>
          </w:tcPr>
          <w:p w:rsidR="00EC4F78" w:rsidRPr="00B566AA" w:rsidRDefault="00EC4F78" w:rsidP="005B73C0">
            <w:pPr>
              <w:autoSpaceDE w:val="0"/>
              <w:autoSpaceDN w:val="0"/>
              <w:adjustRightInd w:val="0"/>
              <w:rPr>
                <w:b/>
                <w:szCs w:val="24"/>
              </w:rPr>
            </w:pPr>
          </w:p>
        </w:tc>
        <w:tc>
          <w:tcPr>
            <w:tcW w:w="708" w:type="dxa"/>
          </w:tcPr>
          <w:p w:rsidR="00EC4F78" w:rsidRPr="008D4CC8" w:rsidRDefault="00EC4F78" w:rsidP="005B73C0">
            <w:pPr>
              <w:autoSpaceDE w:val="0"/>
              <w:autoSpaceDN w:val="0"/>
              <w:adjustRightInd w:val="0"/>
              <w:rPr>
                <w:szCs w:val="24"/>
              </w:rPr>
            </w:pPr>
          </w:p>
        </w:tc>
        <w:tc>
          <w:tcPr>
            <w:tcW w:w="1276" w:type="dxa"/>
          </w:tcPr>
          <w:p w:rsidR="00EC4F78" w:rsidRPr="008D4CC8"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573"/>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B566AA" w:rsidRDefault="00EC4F78" w:rsidP="005B73C0">
            <w:pPr>
              <w:autoSpaceDE w:val="0"/>
              <w:autoSpaceDN w:val="0"/>
              <w:adjustRightInd w:val="0"/>
              <w:jc w:val="center"/>
              <w:rPr>
                <w:b/>
                <w:szCs w:val="24"/>
              </w:rPr>
            </w:pPr>
            <w:r w:rsidRPr="00B566AA">
              <w:rPr>
                <w:b/>
                <w:szCs w:val="24"/>
              </w:rPr>
              <w:t>901</w:t>
            </w:r>
          </w:p>
        </w:tc>
        <w:tc>
          <w:tcPr>
            <w:tcW w:w="425" w:type="dxa"/>
            <w:vAlign w:val="center"/>
          </w:tcPr>
          <w:p w:rsidR="00EC4F78" w:rsidRPr="00B566AA" w:rsidRDefault="00EC4F78" w:rsidP="005B73C0">
            <w:pPr>
              <w:autoSpaceDE w:val="0"/>
              <w:autoSpaceDN w:val="0"/>
              <w:adjustRightInd w:val="0"/>
              <w:rPr>
                <w:b/>
                <w:szCs w:val="24"/>
              </w:rPr>
            </w:pPr>
            <w:r w:rsidRPr="00B566AA">
              <w:rPr>
                <w:b/>
                <w:szCs w:val="24"/>
              </w:rPr>
              <w:t>08</w:t>
            </w:r>
          </w:p>
        </w:tc>
        <w:tc>
          <w:tcPr>
            <w:tcW w:w="425" w:type="dxa"/>
            <w:vAlign w:val="center"/>
          </w:tcPr>
          <w:p w:rsidR="00EC4F78" w:rsidRPr="00B566AA" w:rsidRDefault="00EC4F78" w:rsidP="005B73C0">
            <w:pPr>
              <w:autoSpaceDE w:val="0"/>
              <w:autoSpaceDN w:val="0"/>
              <w:adjustRightInd w:val="0"/>
              <w:jc w:val="center"/>
              <w:rPr>
                <w:b/>
                <w:szCs w:val="24"/>
              </w:rPr>
            </w:pPr>
            <w:r w:rsidRPr="00B566AA">
              <w:rPr>
                <w:b/>
                <w:szCs w:val="24"/>
              </w:rPr>
              <w:t>01</w:t>
            </w:r>
          </w:p>
        </w:tc>
        <w:tc>
          <w:tcPr>
            <w:tcW w:w="1276" w:type="dxa"/>
            <w:vAlign w:val="center"/>
          </w:tcPr>
          <w:p w:rsidR="00EC4F78" w:rsidRPr="00B566AA" w:rsidRDefault="00EC4F78" w:rsidP="005B73C0">
            <w:pPr>
              <w:autoSpaceDE w:val="0"/>
              <w:autoSpaceDN w:val="0"/>
              <w:adjustRightInd w:val="0"/>
              <w:rPr>
                <w:b/>
                <w:szCs w:val="24"/>
              </w:rPr>
            </w:pPr>
            <w:r w:rsidRPr="00B566AA">
              <w:rPr>
                <w:b/>
                <w:szCs w:val="24"/>
              </w:rPr>
              <w:t>0440000000</w:t>
            </w:r>
          </w:p>
        </w:tc>
        <w:tc>
          <w:tcPr>
            <w:tcW w:w="425" w:type="dxa"/>
            <w:vAlign w:val="center"/>
          </w:tcPr>
          <w:p w:rsidR="00EC4F78" w:rsidRPr="00B566AA" w:rsidRDefault="00EC4F78" w:rsidP="005B73C0">
            <w:pPr>
              <w:autoSpaceDE w:val="0"/>
              <w:autoSpaceDN w:val="0"/>
              <w:adjustRightInd w:val="0"/>
              <w:rPr>
                <w:b/>
                <w:szCs w:val="24"/>
              </w:rPr>
            </w:pPr>
          </w:p>
        </w:tc>
        <w:tc>
          <w:tcPr>
            <w:tcW w:w="992" w:type="dxa"/>
          </w:tcPr>
          <w:p w:rsidR="00EC4F78" w:rsidRPr="009B12E9" w:rsidRDefault="00EC4F78" w:rsidP="005B73C0">
            <w:pPr>
              <w:autoSpaceDE w:val="0"/>
              <w:autoSpaceDN w:val="0"/>
              <w:adjustRightInd w:val="0"/>
              <w:rPr>
                <w:szCs w:val="24"/>
              </w:rPr>
            </w:pPr>
            <w:r>
              <w:rPr>
                <w:szCs w:val="24"/>
                <w:lang w:val="en-US"/>
              </w:rPr>
              <w:t>11823.39</w:t>
            </w:r>
            <w:r>
              <w:rPr>
                <w:szCs w:val="24"/>
              </w:rPr>
              <w:t>6</w:t>
            </w:r>
          </w:p>
        </w:tc>
        <w:tc>
          <w:tcPr>
            <w:tcW w:w="993" w:type="dxa"/>
          </w:tcPr>
          <w:p w:rsidR="00EC4F78" w:rsidRPr="009B12E9" w:rsidRDefault="00EC4F78" w:rsidP="005B73C0">
            <w:pPr>
              <w:autoSpaceDE w:val="0"/>
              <w:autoSpaceDN w:val="0"/>
              <w:adjustRightInd w:val="0"/>
              <w:rPr>
                <w:szCs w:val="24"/>
              </w:rPr>
            </w:pPr>
            <w:r>
              <w:rPr>
                <w:szCs w:val="24"/>
                <w:lang w:val="en-US"/>
              </w:rPr>
              <w:t>12257.91</w:t>
            </w:r>
            <w:r>
              <w:rPr>
                <w:szCs w:val="24"/>
              </w:rPr>
              <w:t>9</w:t>
            </w:r>
          </w:p>
        </w:tc>
        <w:tc>
          <w:tcPr>
            <w:tcW w:w="992" w:type="dxa"/>
          </w:tcPr>
          <w:p w:rsidR="00EC4F78" w:rsidRPr="009B12E9" w:rsidRDefault="00EC4F78" w:rsidP="005B73C0">
            <w:pPr>
              <w:autoSpaceDE w:val="0"/>
              <w:autoSpaceDN w:val="0"/>
              <w:adjustRightInd w:val="0"/>
              <w:rPr>
                <w:szCs w:val="24"/>
              </w:rPr>
            </w:pPr>
            <w:r>
              <w:rPr>
                <w:szCs w:val="24"/>
                <w:lang w:val="en-US"/>
              </w:rPr>
              <w:t>12257.91</w:t>
            </w:r>
            <w:r>
              <w:rPr>
                <w:szCs w:val="24"/>
              </w:rPr>
              <w:t>9</w:t>
            </w:r>
          </w:p>
        </w:tc>
        <w:tc>
          <w:tcPr>
            <w:tcW w:w="709" w:type="dxa"/>
            <w:gridSpan w:val="2"/>
          </w:tcPr>
          <w:p w:rsidR="00EC4F78" w:rsidRPr="00B566AA" w:rsidRDefault="00EC4F78" w:rsidP="005B73C0">
            <w:pPr>
              <w:autoSpaceDE w:val="0"/>
              <w:autoSpaceDN w:val="0"/>
              <w:adjustRightInd w:val="0"/>
              <w:rPr>
                <w:b/>
                <w:szCs w:val="24"/>
              </w:rPr>
            </w:pPr>
          </w:p>
        </w:tc>
        <w:tc>
          <w:tcPr>
            <w:tcW w:w="708" w:type="dxa"/>
          </w:tcPr>
          <w:p w:rsidR="00EC4F78" w:rsidRPr="008D4CC8" w:rsidRDefault="00EC4F78" w:rsidP="005B73C0">
            <w:pPr>
              <w:autoSpaceDE w:val="0"/>
              <w:autoSpaceDN w:val="0"/>
              <w:adjustRightInd w:val="0"/>
              <w:rPr>
                <w:szCs w:val="24"/>
              </w:rPr>
            </w:pPr>
          </w:p>
        </w:tc>
        <w:tc>
          <w:tcPr>
            <w:tcW w:w="1276" w:type="dxa"/>
          </w:tcPr>
          <w:p w:rsidR="00EC4F78" w:rsidRPr="008D4CC8"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298"/>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9F16D7" w:rsidRDefault="00EC4F78" w:rsidP="005B73C0">
            <w:pPr>
              <w:autoSpaceDE w:val="0"/>
              <w:autoSpaceDN w:val="0"/>
              <w:adjustRightInd w:val="0"/>
              <w:rPr>
                <w:b/>
                <w:szCs w:val="24"/>
              </w:rPr>
            </w:pPr>
            <w:r w:rsidRPr="009F16D7">
              <w:rPr>
                <w:b/>
                <w:szCs w:val="24"/>
              </w:rPr>
              <w:t>901</w:t>
            </w:r>
          </w:p>
        </w:tc>
        <w:tc>
          <w:tcPr>
            <w:tcW w:w="425" w:type="dxa"/>
            <w:vAlign w:val="center"/>
          </w:tcPr>
          <w:p w:rsidR="00EC4F78" w:rsidRPr="009F16D7" w:rsidRDefault="00EC4F78" w:rsidP="005B73C0">
            <w:pPr>
              <w:autoSpaceDE w:val="0"/>
              <w:autoSpaceDN w:val="0"/>
              <w:adjustRightInd w:val="0"/>
              <w:rPr>
                <w:b/>
                <w:szCs w:val="24"/>
              </w:rPr>
            </w:pPr>
            <w:r w:rsidRPr="009F16D7">
              <w:rPr>
                <w:b/>
                <w:szCs w:val="24"/>
              </w:rPr>
              <w:t>08</w:t>
            </w:r>
          </w:p>
        </w:tc>
        <w:tc>
          <w:tcPr>
            <w:tcW w:w="425" w:type="dxa"/>
            <w:vAlign w:val="center"/>
          </w:tcPr>
          <w:p w:rsidR="00EC4F78" w:rsidRPr="009F16D7" w:rsidRDefault="00EC4F78" w:rsidP="005B73C0">
            <w:pPr>
              <w:autoSpaceDE w:val="0"/>
              <w:autoSpaceDN w:val="0"/>
              <w:adjustRightInd w:val="0"/>
              <w:rPr>
                <w:b/>
                <w:szCs w:val="24"/>
              </w:rPr>
            </w:pPr>
            <w:r w:rsidRPr="009F16D7">
              <w:rPr>
                <w:b/>
                <w:szCs w:val="24"/>
              </w:rPr>
              <w:t>01</w:t>
            </w:r>
          </w:p>
        </w:tc>
        <w:tc>
          <w:tcPr>
            <w:tcW w:w="1276" w:type="dxa"/>
            <w:vAlign w:val="center"/>
          </w:tcPr>
          <w:p w:rsidR="00EC4F78" w:rsidRPr="009F16D7" w:rsidRDefault="00EC4F78" w:rsidP="005B73C0">
            <w:pPr>
              <w:autoSpaceDE w:val="0"/>
              <w:autoSpaceDN w:val="0"/>
              <w:adjustRightInd w:val="0"/>
              <w:rPr>
                <w:b/>
                <w:szCs w:val="24"/>
              </w:rPr>
            </w:pPr>
            <w:r w:rsidRPr="009F16D7">
              <w:rPr>
                <w:b/>
                <w:szCs w:val="24"/>
              </w:rPr>
              <w:t>0420100000</w:t>
            </w:r>
          </w:p>
        </w:tc>
        <w:tc>
          <w:tcPr>
            <w:tcW w:w="425" w:type="dxa"/>
            <w:vAlign w:val="center"/>
          </w:tcPr>
          <w:p w:rsidR="00EC4F78" w:rsidRPr="00721FFE" w:rsidRDefault="00EC4F78" w:rsidP="005B73C0">
            <w:pPr>
              <w:autoSpaceDE w:val="0"/>
              <w:autoSpaceDN w:val="0"/>
              <w:adjustRightInd w:val="0"/>
              <w:rPr>
                <w:szCs w:val="24"/>
              </w:rPr>
            </w:pPr>
            <w:r w:rsidRPr="00721FFE">
              <w:rPr>
                <w:szCs w:val="24"/>
              </w:rPr>
              <w:t>612</w:t>
            </w:r>
          </w:p>
        </w:tc>
        <w:tc>
          <w:tcPr>
            <w:tcW w:w="992" w:type="dxa"/>
          </w:tcPr>
          <w:p w:rsidR="00EC4F78" w:rsidRPr="008D4CC8" w:rsidRDefault="00EC4F78" w:rsidP="005B73C0">
            <w:pPr>
              <w:autoSpaceDE w:val="0"/>
              <w:autoSpaceDN w:val="0"/>
              <w:adjustRightInd w:val="0"/>
              <w:rPr>
                <w:szCs w:val="24"/>
              </w:rPr>
            </w:pPr>
            <w:r>
              <w:rPr>
                <w:szCs w:val="24"/>
              </w:rPr>
              <w:t>50</w:t>
            </w:r>
          </w:p>
        </w:tc>
        <w:tc>
          <w:tcPr>
            <w:tcW w:w="993" w:type="dxa"/>
          </w:tcPr>
          <w:p w:rsidR="00EC4F78" w:rsidRPr="008D4CC8" w:rsidRDefault="00EC4F78" w:rsidP="005B73C0">
            <w:pPr>
              <w:autoSpaceDE w:val="0"/>
              <w:autoSpaceDN w:val="0"/>
              <w:adjustRightInd w:val="0"/>
              <w:rPr>
                <w:szCs w:val="24"/>
              </w:rPr>
            </w:pPr>
            <w:r>
              <w:rPr>
                <w:szCs w:val="24"/>
              </w:rPr>
              <w:t>50</w:t>
            </w:r>
          </w:p>
        </w:tc>
        <w:tc>
          <w:tcPr>
            <w:tcW w:w="992" w:type="dxa"/>
          </w:tcPr>
          <w:p w:rsidR="00EC4F78" w:rsidRPr="008D4CC8" w:rsidRDefault="00EC4F78" w:rsidP="005B73C0">
            <w:pPr>
              <w:autoSpaceDE w:val="0"/>
              <w:autoSpaceDN w:val="0"/>
              <w:adjustRightInd w:val="0"/>
              <w:rPr>
                <w:szCs w:val="24"/>
              </w:rPr>
            </w:pPr>
            <w:r>
              <w:rPr>
                <w:szCs w:val="24"/>
              </w:rPr>
              <w:t>50</w:t>
            </w:r>
          </w:p>
        </w:tc>
        <w:tc>
          <w:tcPr>
            <w:tcW w:w="709" w:type="dxa"/>
            <w:gridSpan w:val="2"/>
          </w:tcPr>
          <w:p w:rsidR="00EC4F78" w:rsidRPr="008D4CC8" w:rsidRDefault="00EC4F78" w:rsidP="005B73C0">
            <w:pPr>
              <w:autoSpaceDE w:val="0"/>
              <w:autoSpaceDN w:val="0"/>
              <w:adjustRightInd w:val="0"/>
              <w:rPr>
                <w:szCs w:val="24"/>
              </w:rPr>
            </w:pPr>
          </w:p>
        </w:tc>
        <w:tc>
          <w:tcPr>
            <w:tcW w:w="708" w:type="dxa"/>
          </w:tcPr>
          <w:p w:rsidR="00EC4F78" w:rsidRPr="008D4CC8" w:rsidRDefault="00EC4F78" w:rsidP="005B73C0">
            <w:pPr>
              <w:autoSpaceDE w:val="0"/>
              <w:autoSpaceDN w:val="0"/>
              <w:adjustRightInd w:val="0"/>
              <w:rPr>
                <w:szCs w:val="24"/>
              </w:rPr>
            </w:pPr>
          </w:p>
        </w:tc>
        <w:tc>
          <w:tcPr>
            <w:tcW w:w="1276" w:type="dxa"/>
          </w:tcPr>
          <w:p w:rsidR="00EC4F78" w:rsidRPr="008D4CC8"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263"/>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0440105230</w:t>
            </w:r>
          </w:p>
        </w:tc>
        <w:tc>
          <w:tcPr>
            <w:tcW w:w="425" w:type="dxa"/>
            <w:vAlign w:val="center"/>
          </w:tcPr>
          <w:p w:rsidR="00EC4F78" w:rsidRPr="00721FFE" w:rsidRDefault="00EC4F78" w:rsidP="005B73C0">
            <w:pPr>
              <w:autoSpaceDE w:val="0"/>
              <w:autoSpaceDN w:val="0"/>
              <w:adjustRightInd w:val="0"/>
              <w:rPr>
                <w:szCs w:val="24"/>
              </w:rPr>
            </w:pPr>
            <w:r w:rsidRPr="00721FFE">
              <w:rPr>
                <w:szCs w:val="24"/>
              </w:rPr>
              <w:t>611</w:t>
            </w:r>
          </w:p>
        </w:tc>
        <w:tc>
          <w:tcPr>
            <w:tcW w:w="992" w:type="dxa"/>
          </w:tcPr>
          <w:p w:rsidR="00EC4F78" w:rsidRPr="00D46E13" w:rsidRDefault="00EC4F78" w:rsidP="005B73C0">
            <w:pPr>
              <w:autoSpaceDE w:val="0"/>
              <w:autoSpaceDN w:val="0"/>
              <w:adjustRightInd w:val="0"/>
              <w:rPr>
                <w:szCs w:val="24"/>
                <w:lang w:val="en-US"/>
              </w:rPr>
            </w:pPr>
            <w:r>
              <w:rPr>
                <w:szCs w:val="24"/>
                <w:lang w:val="en-US"/>
              </w:rPr>
              <w:t>3596.4</w:t>
            </w:r>
          </w:p>
        </w:tc>
        <w:tc>
          <w:tcPr>
            <w:tcW w:w="993" w:type="dxa"/>
          </w:tcPr>
          <w:p w:rsidR="00EC4F78" w:rsidRPr="00D46E13" w:rsidRDefault="00EC4F78" w:rsidP="005B73C0">
            <w:pPr>
              <w:autoSpaceDE w:val="0"/>
              <w:autoSpaceDN w:val="0"/>
              <w:adjustRightInd w:val="0"/>
              <w:rPr>
                <w:szCs w:val="24"/>
                <w:lang w:val="en-US"/>
              </w:rPr>
            </w:pPr>
            <w:r>
              <w:rPr>
                <w:szCs w:val="24"/>
                <w:lang w:val="en-US"/>
              </w:rPr>
              <w:t>3704.7</w:t>
            </w:r>
          </w:p>
        </w:tc>
        <w:tc>
          <w:tcPr>
            <w:tcW w:w="992" w:type="dxa"/>
          </w:tcPr>
          <w:p w:rsidR="00EC4F78" w:rsidRPr="00D46E13" w:rsidRDefault="00EC4F78" w:rsidP="005B73C0">
            <w:pPr>
              <w:autoSpaceDE w:val="0"/>
              <w:autoSpaceDN w:val="0"/>
              <w:adjustRightInd w:val="0"/>
              <w:rPr>
                <w:szCs w:val="24"/>
                <w:lang w:val="en-US"/>
              </w:rPr>
            </w:pPr>
            <w:r>
              <w:rPr>
                <w:szCs w:val="24"/>
                <w:lang w:val="en-US"/>
              </w:rPr>
              <w:t>3704.7</w:t>
            </w:r>
          </w:p>
        </w:tc>
        <w:tc>
          <w:tcPr>
            <w:tcW w:w="709" w:type="dxa"/>
            <w:gridSpan w:val="2"/>
          </w:tcPr>
          <w:p w:rsidR="00EC4F78" w:rsidRPr="008D4CC8" w:rsidRDefault="00EC4F78" w:rsidP="005B73C0">
            <w:pPr>
              <w:autoSpaceDE w:val="0"/>
              <w:autoSpaceDN w:val="0"/>
              <w:adjustRightInd w:val="0"/>
              <w:rPr>
                <w:szCs w:val="24"/>
              </w:rPr>
            </w:pPr>
          </w:p>
        </w:tc>
        <w:tc>
          <w:tcPr>
            <w:tcW w:w="708" w:type="dxa"/>
          </w:tcPr>
          <w:p w:rsidR="00EC4F78" w:rsidRPr="008D4CC8" w:rsidRDefault="00EC4F78" w:rsidP="005B73C0">
            <w:pPr>
              <w:autoSpaceDE w:val="0"/>
              <w:autoSpaceDN w:val="0"/>
              <w:adjustRightInd w:val="0"/>
              <w:rPr>
                <w:szCs w:val="24"/>
              </w:rPr>
            </w:pPr>
          </w:p>
        </w:tc>
        <w:tc>
          <w:tcPr>
            <w:tcW w:w="1276" w:type="dxa"/>
          </w:tcPr>
          <w:p w:rsidR="00EC4F78" w:rsidRPr="008D4CC8"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28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jc w:val="center"/>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jc w:val="center"/>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0440171051</w:t>
            </w:r>
          </w:p>
        </w:tc>
        <w:tc>
          <w:tcPr>
            <w:tcW w:w="425" w:type="dxa"/>
            <w:vAlign w:val="center"/>
          </w:tcPr>
          <w:p w:rsidR="00EC4F78" w:rsidRPr="00721FFE" w:rsidRDefault="00EC4F78" w:rsidP="005B73C0">
            <w:pPr>
              <w:autoSpaceDE w:val="0"/>
              <w:autoSpaceDN w:val="0"/>
              <w:adjustRightInd w:val="0"/>
              <w:rPr>
                <w:szCs w:val="24"/>
              </w:rPr>
            </w:pPr>
            <w:r w:rsidRPr="00721FFE">
              <w:rPr>
                <w:szCs w:val="24"/>
              </w:rPr>
              <w:t>611</w:t>
            </w:r>
          </w:p>
        </w:tc>
        <w:tc>
          <w:tcPr>
            <w:tcW w:w="992" w:type="dxa"/>
          </w:tcPr>
          <w:p w:rsidR="00EC4F78" w:rsidRPr="00922D32" w:rsidRDefault="00EC4F78" w:rsidP="005B73C0">
            <w:pPr>
              <w:autoSpaceDE w:val="0"/>
              <w:autoSpaceDN w:val="0"/>
              <w:adjustRightInd w:val="0"/>
              <w:rPr>
                <w:szCs w:val="24"/>
              </w:rPr>
            </w:pPr>
            <w:r>
              <w:rPr>
                <w:szCs w:val="24"/>
              </w:rPr>
              <w:t>7485,5</w:t>
            </w:r>
          </w:p>
        </w:tc>
        <w:tc>
          <w:tcPr>
            <w:tcW w:w="993" w:type="dxa"/>
          </w:tcPr>
          <w:p w:rsidR="00EC4F78" w:rsidRPr="00922D32" w:rsidRDefault="00EC4F78" w:rsidP="005B73C0">
            <w:pPr>
              <w:autoSpaceDE w:val="0"/>
              <w:autoSpaceDN w:val="0"/>
              <w:adjustRightInd w:val="0"/>
              <w:rPr>
                <w:szCs w:val="24"/>
              </w:rPr>
            </w:pPr>
            <w:r>
              <w:rPr>
                <w:szCs w:val="24"/>
              </w:rPr>
              <w:t>7782,0</w:t>
            </w:r>
          </w:p>
        </w:tc>
        <w:tc>
          <w:tcPr>
            <w:tcW w:w="992" w:type="dxa"/>
          </w:tcPr>
          <w:p w:rsidR="00EC4F78" w:rsidRPr="00922D32" w:rsidRDefault="00EC4F78" w:rsidP="005B73C0">
            <w:pPr>
              <w:autoSpaceDE w:val="0"/>
              <w:autoSpaceDN w:val="0"/>
              <w:adjustRightInd w:val="0"/>
              <w:rPr>
                <w:szCs w:val="24"/>
              </w:rPr>
            </w:pPr>
            <w:r>
              <w:rPr>
                <w:szCs w:val="24"/>
              </w:rPr>
              <w:t>7782,0</w:t>
            </w:r>
          </w:p>
        </w:tc>
        <w:tc>
          <w:tcPr>
            <w:tcW w:w="709" w:type="dxa"/>
            <w:gridSpan w:val="2"/>
          </w:tcPr>
          <w:p w:rsidR="00EC4F78" w:rsidRPr="00922D32" w:rsidRDefault="00EC4F78" w:rsidP="005B73C0">
            <w:pPr>
              <w:autoSpaceDE w:val="0"/>
              <w:autoSpaceDN w:val="0"/>
              <w:adjustRightInd w:val="0"/>
              <w:rPr>
                <w:szCs w:val="24"/>
              </w:rPr>
            </w:pPr>
          </w:p>
        </w:tc>
        <w:tc>
          <w:tcPr>
            <w:tcW w:w="708" w:type="dxa"/>
          </w:tcPr>
          <w:p w:rsidR="00EC4F78" w:rsidRPr="00922D32" w:rsidRDefault="00EC4F78" w:rsidP="005B73C0">
            <w:pPr>
              <w:autoSpaceDE w:val="0"/>
              <w:autoSpaceDN w:val="0"/>
              <w:adjustRightInd w:val="0"/>
              <w:rPr>
                <w:szCs w:val="24"/>
              </w:rPr>
            </w:pPr>
          </w:p>
        </w:tc>
        <w:tc>
          <w:tcPr>
            <w:tcW w:w="1276" w:type="dxa"/>
          </w:tcPr>
          <w:p w:rsidR="00EC4F78" w:rsidRPr="00922D32"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263"/>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jc w:val="center"/>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jc w:val="center"/>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p>
        </w:tc>
        <w:tc>
          <w:tcPr>
            <w:tcW w:w="425" w:type="dxa"/>
            <w:vAlign w:val="center"/>
          </w:tcPr>
          <w:p w:rsidR="00EC4F78" w:rsidRPr="00721FFE" w:rsidRDefault="00EC4F78" w:rsidP="005B73C0">
            <w:pPr>
              <w:autoSpaceDE w:val="0"/>
              <w:autoSpaceDN w:val="0"/>
              <w:adjustRightInd w:val="0"/>
              <w:rPr>
                <w:szCs w:val="24"/>
              </w:rPr>
            </w:pPr>
          </w:p>
        </w:tc>
        <w:tc>
          <w:tcPr>
            <w:tcW w:w="992" w:type="dxa"/>
          </w:tcPr>
          <w:p w:rsidR="00EC4F78" w:rsidRPr="00922D32" w:rsidRDefault="00EC4F78" w:rsidP="005B73C0">
            <w:pPr>
              <w:autoSpaceDE w:val="0"/>
              <w:autoSpaceDN w:val="0"/>
              <w:adjustRightInd w:val="0"/>
              <w:rPr>
                <w:szCs w:val="24"/>
              </w:rPr>
            </w:pPr>
            <w:r>
              <w:rPr>
                <w:szCs w:val="24"/>
              </w:rPr>
              <w:t>441,8</w:t>
            </w:r>
          </w:p>
        </w:tc>
        <w:tc>
          <w:tcPr>
            <w:tcW w:w="993" w:type="dxa"/>
          </w:tcPr>
          <w:p w:rsidR="00EC4F78" w:rsidRPr="00922D32" w:rsidRDefault="00EC4F78" w:rsidP="005B73C0">
            <w:pPr>
              <w:autoSpaceDE w:val="0"/>
              <w:autoSpaceDN w:val="0"/>
              <w:adjustRightInd w:val="0"/>
              <w:rPr>
                <w:szCs w:val="24"/>
              </w:rPr>
            </w:pPr>
            <w:r>
              <w:rPr>
                <w:szCs w:val="24"/>
              </w:rPr>
              <w:t>441,8</w:t>
            </w:r>
          </w:p>
        </w:tc>
        <w:tc>
          <w:tcPr>
            <w:tcW w:w="992" w:type="dxa"/>
          </w:tcPr>
          <w:p w:rsidR="00EC4F78" w:rsidRPr="00922D32" w:rsidRDefault="00EC4F78" w:rsidP="005B73C0">
            <w:pPr>
              <w:autoSpaceDE w:val="0"/>
              <w:autoSpaceDN w:val="0"/>
              <w:adjustRightInd w:val="0"/>
              <w:rPr>
                <w:szCs w:val="24"/>
              </w:rPr>
            </w:pPr>
            <w:r>
              <w:rPr>
                <w:szCs w:val="24"/>
              </w:rPr>
              <w:t>441,8</w:t>
            </w:r>
          </w:p>
        </w:tc>
        <w:tc>
          <w:tcPr>
            <w:tcW w:w="709" w:type="dxa"/>
            <w:gridSpan w:val="2"/>
          </w:tcPr>
          <w:p w:rsidR="00EC4F78" w:rsidRPr="00922D32" w:rsidRDefault="00EC4F78" w:rsidP="005B73C0">
            <w:pPr>
              <w:autoSpaceDE w:val="0"/>
              <w:autoSpaceDN w:val="0"/>
              <w:adjustRightInd w:val="0"/>
              <w:rPr>
                <w:szCs w:val="24"/>
              </w:rPr>
            </w:pPr>
          </w:p>
        </w:tc>
        <w:tc>
          <w:tcPr>
            <w:tcW w:w="708" w:type="dxa"/>
          </w:tcPr>
          <w:p w:rsidR="00EC4F78" w:rsidRPr="00922D32" w:rsidRDefault="00EC4F78" w:rsidP="005B73C0">
            <w:pPr>
              <w:autoSpaceDE w:val="0"/>
              <w:autoSpaceDN w:val="0"/>
              <w:adjustRightInd w:val="0"/>
              <w:rPr>
                <w:szCs w:val="24"/>
              </w:rPr>
            </w:pPr>
          </w:p>
        </w:tc>
        <w:tc>
          <w:tcPr>
            <w:tcW w:w="1276" w:type="dxa"/>
          </w:tcPr>
          <w:p w:rsidR="00EC4F78" w:rsidRPr="00922D32"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35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0440182040</w:t>
            </w:r>
          </w:p>
        </w:tc>
        <w:tc>
          <w:tcPr>
            <w:tcW w:w="425" w:type="dxa"/>
            <w:vAlign w:val="center"/>
          </w:tcPr>
          <w:p w:rsidR="00EC4F78" w:rsidRPr="00721FFE" w:rsidRDefault="00EC4F78" w:rsidP="005B73C0">
            <w:pPr>
              <w:autoSpaceDE w:val="0"/>
              <w:autoSpaceDN w:val="0"/>
              <w:adjustRightInd w:val="0"/>
              <w:rPr>
                <w:szCs w:val="24"/>
              </w:rPr>
            </w:pPr>
            <w:r w:rsidRPr="00721FFE">
              <w:rPr>
                <w:szCs w:val="24"/>
              </w:rPr>
              <w:t>611</w:t>
            </w:r>
          </w:p>
        </w:tc>
        <w:tc>
          <w:tcPr>
            <w:tcW w:w="992" w:type="dxa"/>
          </w:tcPr>
          <w:p w:rsidR="00EC4F78" w:rsidRPr="00922D32" w:rsidRDefault="00EC4F78" w:rsidP="005B73C0">
            <w:pPr>
              <w:autoSpaceDE w:val="0"/>
              <w:autoSpaceDN w:val="0"/>
              <w:adjustRightInd w:val="0"/>
              <w:rPr>
                <w:szCs w:val="24"/>
              </w:rPr>
            </w:pPr>
            <w:r>
              <w:rPr>
                <w:szCs w:val="24"/>
              </w:rPr>
              <w:t>741,496</w:t>
            </w:r>
          </w:p>
        </w:tc>
        <w:tc>
          <w:tcPr>
            <w:tcW w:w="993" w:type="dxa"/>
          </w:tcPr>
          <w:p w:rsidR="00EC4F78" w:rsidRPr="00922D32" w:rsidRDefault="00EC4F78" w:rsidP="005B73C0">
            <w:pPr>
              <w:autoSpaceDE w:val="0"/>
              <w:autoSpaceDN w:val="0"/>
              <w:adjustRightInd w:val="0"/>
              <w:rPr>
                <w:szCs w:val="24"/>
              </w:rPr>
            </w:pPr>
            <w:r>
              <w:rPr>
                <w:szCs w:val="24"/>
              </w:rPr>
              <w:t>771,219</w:t>
            </w:r>
          </w:p>
        </w:tc>
        <w:tc>
          <w:tcPr>
            <w:tcW w:w="992" w:type="dxa"/>
          </w:tcPr>
          <w:p w:rsidR="00EC4F78" w:rsidRPr="00922D32" w:rsidRDefault="00EC4F78" w:rsidP="005B73C0">
            <w:pPr>
              <w:autoSpaceDE w:val="0"/>
              <w:autoSpaceDN w:val="0"/>
              <w:adjustRightInd w:val="0"/>
              <w:rPr>
                <w:szCs w:val="24"/>
              </w:rPr>
            </w:pPr>
            <w:r>
              <w:rPr>
                <w:szCs w:val="24"/>
              </w:rPr>
              <w:t>771,219</w:t>
            </w:r>
          </w:p>
        </w:tc>
        <w:tc>
          <w:tcPr>
            <w:tcW w:w="709" w:type="dxa"/>
            <w:gridSpan w:val="2"/>
          </w:tcPr>
          <w:p w:rsidR="00EC4F78" w:rsidRPr="00922D32" w:rsidRDefault="00EC4F78" w:rsidP="005B73C0">
            <w:pPr>
              <w:autoSpaceDE w:val="0"/>
              <w:autoSpaceDN w:val="0"/>
              <w:adjustRightInd w:val="0"/>
              <w:rPr>
                <w:szCs w:val="24"/>
              </w:rPr>
            </w:pPr>
          </w:p>
        </w:tc>
        <w:tc>
          <w:tcPr>
            <w:tcW w:w="708" w:type="dxa"/>
          </w:tcPr>
          <w:p w:rsidR="00EC4F78" w:rsidRPr="00922D32" w:rsidRDefault="00EC4F78" w:rsidP="005B73C0">
            <w:pPr>
              <w:autoSpaceDE w:val="0"/>
              <w:autoSpaceDN w:val="0"/>
              <w:adjustRightInd w:val="0"/>
              <w:rPr>
                <w:szCs w:val="24"/>
              </w:rPr>
            </w:pPr>
          </w:p>
        </w:tc>
        <w:tc>
          <w:tcPr>
            <w:tcW w:w="1276" w:type="dxa"/>
          </w:tcPr>
          <w:p w:rsidR="00EC4F78" w:rsidRPr="00922D32"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158"/>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val="restart"/>
          </w:tcPr>
          <w:p w:rsidR="00EC4F78" w:rsidRPr="00721FFE" w:rsidRDefault="00EC4F78" w:rsidP="005B73C0">
            <w:pPr>
              <w:autoSpaceDE w:val="0"/>
              <w:autoSpaceDN w:val="0"/>
              <w:adjustRightInd w:val="0"/>
              <w:rPr>
                <w:szCs w:val="24"/>
              </w:rPr>
            </w:pPr>
            <w:r w:rsidRPr="00721FFE">
              <w:rPr>
                <w:szCs w:val="24"/>
              </w:rPr>
              <w:t>соисполнитель 3</w:t>
            </w:r>
          </w:p>
          <w:p w:rsidR="00EC4F78" w:rsidRPr="00721FFE" w:rsidRDefault="00EC4F78" w:rsidP="005B73C0">
            <w:pPr>
              <w:autoSpaceDE w:val="0"/>
              <w:autoSpaceDN w:val="0"/>
              <w:adjustRightInd w:val="0"/>
              <w:rPr>
                <w:szCs w:val="24"/>
              </w:rPr>
            </w:pPr>
            <w:r w:rsidRPr="00721FFE">
              <w:rPr>
                <w:szCs w:val="24"/>
              </w:rPr>
              <w:t xml:space="preserve">МБОУДО «ДШИ </w:t>
            </w:r>
            <w:proofErr w:type="spellStart"/>
            <w:r w:rsidRPr="00721FFE">
              <w:rPr>
                <w:szCs w:val="24"/>
              </w:rPr>
              <w:t>Камешкирского</w:t>
            </w:r>
            <w:proofErr w:type="spellEnd"/>
            <w:r w:rsidRPr="00721FFE">
              <w:rPr>
                <w:szCs w:val="24"/>
              </w:rPr>
              <w:t xml:space="preserve"> района»</w:t>
            </w:r>
          </w:p>
        </w:tc>
        <w:tc>
          <w:tcPr>
            <w:tcW w:w="567" w:type="dxa"/>
            <w:vAlign w:val="center"/>
          </w:tcPr>
          <w:p w:rsidR="00EC4F78" w:rsidRPr="00722F50" w:rsidRDefault="00EC4F78" w:rsidP="005B73C0">
            <w:pPr>
              <w:autoSpaceDE w:val="0"/>
              <w:autoSpaceDN w:val="0"/>
              <w:adjustRightInd w:val="0"/>
              <w:rPr>
                <w:b/>
                <w:szCs w:val="24"/>
              </w:rPr>
            </w:pPr>
            <w:r w:rsidRPr="00722F50">
              <w:rPr>
                <w:b/>
                <w:szCs w:val="24"/>
              </w:rPr>
              <w:t>901</w:t>
            </w:r>
          </w:p>
        </w:tc>
        <w:tc>
          <w:tcPr>
            <w:tcW w:w="425" w:type="dxa"/>
            <w:vAlign w:val="center"/>
          </w:tcPr>
          <w:p w:rsidR="00EC4F78" w:rsidRPr="00722F50" w:rsidRDefault="00EC4F78" w:rsidP="005B73C0">
            <w:pPr>
              <w:autoSpaceDE w:val="0"/>
              <w:autoSpaceDN w:val="0"/>
              <w:adjustRightInd w:val="0"/>
              <w:rPr>
                <w:b/>
                <w:szCs w:val="24"/>
              </w:rPr>
            </w:pPr>
            <w:r w:rsidRPr="00722F50">
              <w:rPr>
                <w:b/>
                <w:szCs w:val="24"/>
              </w:rPr>
              <w:t>07</w:t>
            </w:r>
          </w:p>
        </w:tc>
        <w:tc>
          <w:tcPr>
            <w:tcW w:w="425" w:type="dxa"/>
            <w:vAlign w:val="center"/>
          </w:tcPr>
          <w:p w:rsidR="00EC4F78" w:rsidRPr="00722F50" w:rsidRDefault="00EC4F78" w:rsidP="005B73C0">
            <w:pPr>
              <w:autoSpaceDE w:val="0"/>
              <w:autoSpaceDN w:val="0"/>
              <w:adjustRightInd w:val="0"/>
              <w:rPr>
                <w:b/>
                <w:szCs w:val="24"/>
              </w:rPr>
            </w:pPr>
            <w:r w:rsidRPr="00722F50">
              <w:rPr>
                <w:b/>
                <w:szCs w:val="24"/>
              </w:rPr>
              <w:t>03</w:t>
            </w:r>
          </w:p>
        </w:tc>
        <w:tc>
          <w:tcPr>
            <w:tcW w:w="1276" w:type="dxa"/>
            <w:vAlign w:val="center"/>
          </w:tcPr>
          <w:p w:rsidR="00EC4F78" w:rsidRPr="00722F50" w:rsidRDefault="00EC4F78" w:rsidP="005B73C0">
            <w:pPr>
              <w:autoSpaceDE w:val="0"/>
              <w:autoSpaceDN w:val="0"/>
              <w:adjustRightInd w:val="0"/>
              <w:rPr>
                <w:b/>
                <w:szCs w:val="24"/>
              </w:rPr>
            </w:pPr>
            <w:r w:rsidRPr="00722F50">
              <w:rPr>
                <w:b/>
                <w:szCs w:val="24"/>
              </w:rPr>
              <w:t>0400000000</w:t>
            </w:r>
          </w:p>
        </w:tc>
        <w:tc>
          <w:tcPr>
            <w:tcW w:w="425" w:type="dxa"/>
            <w:vAlign w:val="center"/>
          </w:tcPr>
          <w:p w:rsidR="00EC4F78" w:rsidRPr="00722F50" w:rsidRDefault="00EC4F78" w:rsidP="005B73C0">
            <w:pPr>
              <w:autoSpaceDE w:val="0"/>
              <w:autoSpaceDN w:val="0"/>
              <w:adjustRightInd w:val="0"/>
              <w:rPr>
                <w:b/>
                <w:szCs w:val="24"/>
              </w:rPr>
            </w:pPr>
          </w:p>
        </w:tc>
        <w:tc>
          <w:tcPr>
            <w:tcW w:w="992" w:type="dxa"/>
          </w:tcPr>
          <w:p w:rsidR="00EC4F78" w:rsidRPr="00722F50" w:rsidRDefault="00EC4F78" w:rsidP="005B73C0">
            <w:pPr>
              <w:autoSpaceDE w:val="0"/>
              <w:autoSpaceDN w:val="0"/>
              <w:adjustRightInd w:val="0"/>
              <w:rPr>
                <w:b/>
                <w:szCs w:val="24"/>
              </w:rPr>
            </w:pPr>
            <w:r>
              <w:rPr>
                <w:b/>
                <w:szCs w:val="24"/>
              </w:rPr>
              <w:t>6226,15</w:t>
            </w:r>
          </w:p>
        </w:tc>
        <w:tc>
          <w:tcPr>
            <w:tcW w:w="993" w:type="dxa"/>
          </w:tcPr>
          <w:p w:rsidR="00EC4F78" w:rsidRPr="00722F50" w:rsidRDefault="00EC4F78" w:rsidP="005B73C0">
            <w:pPr>
              <w:autoSpaceDE w:val="0"/>
              <w:autoSpaceDN w:val="0"/>
              <w:adjustRightInd w:val="0"/>
              <w:rPr>
                <w:b/>
                <w:szCs w:val="24"/>
              </w:rPr>
            </w:pPr>
            <w:r>
              <w:rPr>
                <w:b/>
                <w:szCs w:val="24"/>
              </w:rPr>
              <w:t>6474,16</w:t>
            </w:r>
          </w:p>
        </w:tc>
        <w:tc>
          <w:tcPr>
            <w:tcW w:w="992" w:type="dxa"/>
          </w:tcPr>
          <w:p w:rsidR="00EC4F78" w:rsidRPr="00722F50" w:rsidRDefault="00EC4F78" w:rsidP="005B73C0">
            <w:pPr>
              <w:autoSpaceDE w:val="0"/>
              <w:autoSpaceDN w:val="0"/>
              <w:adjustRightInd w:val="0"/>
              <w:rPr>
                <w:b/>
                <w:szCs w:val="24"/>
              </w:rPr>
            </w:pPr>
            <w:r>
              <w:rPr>
                <w:b/>
                <w:szCs w:val="24"/>
              </w:rPr>
              <w:t>6474,16</w:t>
            </w:r>
          </w:p>
        </w:tc>
        <w:tc>
          <w:tcPr>
            <w:tcW w:w="425" w:type="dxa"/>
          </w:tcPr>
          <w:p w:rsidR="00EC4F78" w:rsidRPr="00922D32" w:rsidRDefault="00EC4F78" w:rsidP="005B73C0">
            <w:pPr>
              <w:autoSpaceDE w:val="0"/>
              <w:autoSpaceDN w:val="0"/>
              <w:adjustRightInd w:val="0"/>
              <w:rPr>
                <w:szCs w:val="24"/>
              </w:rPr>
            </w:pPr>
          </w:p>
        </w:tc>
        <w:tc>
          <w:tcPr>
            <w:tcW w:w="992" w:type="dxa"/>
            <w:gridSpan w:val="2"/>
          </w:tcPr>
          <w:p w:rsidR="00EC4F78" w:rsidRPr="00922D32" w:rsidRDefault="00EC4F78" w:rsidP="005B73C0">
            <w:pPr>
              <w:autoSpaceDE w:val="0"/>
              <w:autoSpaceDN w:val="0"/>
              <w:adjustRightInd w:val="0"/>
              <w:rPr>
                <w:szCs w:val="24"/>
              </w:rPr>
            </w:pPr>
          </w:p>
        </w:tc>
        <w:tc>
          <w:tcPr>
            <w:tcW w:w="1276" w:type="dxa"/>
          </w:tcPr>
          <w:p w:rsidR="00EC4F78" w:rsidRPr="00922D32"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404"/>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07</w:t>
            </w:r>
          </w:p>
        </w:tc>
        <w:tc>
          <w:tcPr>
            <w:tcW w:w="425" w:type="dxa"/>
            <w:vAlign w:val="center"/>
          </w:tcPr>
          <w:p w:rsidR="00EC4F78" w:rsidRPr="00721FFE" w:rsidRDefault="00EC4F78" w:rsidP="005B73C0">
            <w:pPr>
              <w:autoSpaceDE w:val="0"/>
              <w:autoSpaceDN w:val="0"/>
              <w:adjustRightInd w:val="0"/>
              <w:rPr>
                <w:szCs w:val="24"/>
              </w:rPr>
            </w:pPr>
            <w:r w:rsidRPr="00721FFE">
              <w:rPr>
                <w:szCs w:val="24"/>
              </w:rPr>
              <w:t>03</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0440000000</w:t>
            </w:r>
          </w:p>
        </w:tc>
        <w:tc>
          <w:tcPr>
            <w:tcW w:w="425" w:type="dxa"/>
            <w:vAlign w:val="center"/>
          </w:tcPr>
          <w:p w:rsidR="00EC4F78" w:rsidRPr="00721FFE" w:rsidRDefault="00EC4F78" w:rsidP="005B73C0">
            <w:pPr>
              <w:autoSpaceDE w:val="0"/>
              <w:autoSpaceDN w:val="0"/>
              <w:adjustRightInd w:val="0"/>
              <w:rPr>
                <w:szCs w:val="24"/>
              </w:rPr>
            </w:pPr>
          </w:p>
        </w:tc>
        <w:tc>
          <w:tcPr>
            <w:tcW w:w="992" w:type="dxa"/>
          </w:tcPr>
          <w:p w:rsidR="00EC4F78" w:rsidRPr="00922D32" w:rsidRDefault="00EC4F78" w:rsidP="005B73C0">
            <w:pPr>
              <w:autoSpaceDE w:val="0"/>
              <w:autoSpaceDN w:val="0"/>
              <w:adjustRightInd w:val="0"/>
              <w:rPr>
                <w:szCs w:val="24"/>
              </w:rPr>
            </w:pPr>
            <w:r>
              <w:rPr>
                <w:szCs w:val="24"/>
              </w:rPr>
              <w:t>6050,15</w:t>
            </w:r>
          </w:p>
        </w:tc>
        <w:tc>
          <w:tcPr>
            <w:tcW w:w="993" w:type="dxa"/>
          </w:tcPr>
          <w:p w:rsidR="00EC4F78" w:rsidRPr="00922D32" w:rsidRDefault="00EC4F78" w:rsidP="005B73C0">
            <w:pPr>
              <w:autoSpaceDE w:val="0"/>
              <w:autoSpaceDN w:val="0"/>
              <w:adjustRightInd w:val="0"/>
              <w:rPr>
                <w:szCs w:val="24"/>
              </w:rPr>
            </w:pPr>
            <w:r>
              <w:rPr>
                <w:szCs w:val="24"/>
              </w:rPr>
              <w:t>6292,16</w:t>
            </w:r>
          </w:p>
        </w:tc>
        <w:tc>
          <w:tcPr>
            <w:tcW w:w="992" w:type="dxa"/>
          </w:tcPr>
          <w:p w:rsidR="00EC4F78" w:rsidRPr="00922D32" w:rsidRDefault="00EC4F78" w:rsidP="005B73C0">
            <w:pPr>
              <w:autoSpaceDE w:val="0"/>
              <w:autoSpaceDN w:val="0"/>
              <w:adjustRightInd w:val="0"/>
              <w:rPr>
                <w:szCs w:val="24"/>
              </w:rPr>
            </w:pPr>
            <w:r>
              <w:rPr>
                <w:szCs w:val="24"/>
              </w:rPr>
              <w:t>6292,16</w:t>
            </w:r>
          </w:p>
        </w:tc>
        <w:tc>
          <w:tcPr>
            <w:tcW w:w="425" w:type="dxa"/>
          </w:tcPr>
          <w:p w:rsidR="00EC4F78" w:rsidRPr="00922D32" w:rsidRDefault="00EC4F78" w:rsidP="005B73C0">
            <w:pPr>
              <w:autoSpaceDE w:val="0"/>
              <w:autoSpaceDN w:val="0"/>
              <w:adjustRightInd w:val="0"/>
              <w:rPr>
                <w:szCs w:val="24"/>
              </w:rPr>
            </w:pPr>
          </w:p>
        </w:tc>
        <w:tc>
          <w:tcPr>
            <w:tcW w:w="992" w:type="dxa"/>
            <w:gridSpan w:val="2"/>
          </w:tcPr>
          <w:p w:rsidR="00EC4F78" w:rsidRPr="00922D32" w:rsidRDefault="00EC4F78" w:rsidP="005B73C0">
            <w:pPr>
              <w:autoSpaceDE w:val="0"/>
              <w:autoSpaceDN w:val="0"/>
              <w:adjustRightInd w:val="0"/>
              <w:rPr>
                <w:szCs w:val="24"/>
              </w:rPr>
            </w:pPr>
          </w:p>
        </w:tc>
        <w:tc>
          <w:tcPr>
            <w:tcW w:w="1276" w:type="dxa"/>
          </w:tcPr>
          <w:p w:rsidR="00EC4F78" w:rsidRPr="00922D32"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35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07</w:t>
            </w:r>
          </w:p>
        </w:tc>
        <w:tc>
          <w:tcPr>
            <w:tcW w:w="425" w:type="dxa"/>
            <w:vAlign w:val="center"/>
          </w:tcPr>
          <w:p w:rsidR="00EC4F78" w:rsidRPr="00721FFE" w:rsidRDefault="00EC4F78" w:rsidP="005B73C0">
            <w:pPr>
              <w:autoSpaceDE w:val="0"/>
              <w:autoSpaceDN w:val="0"/>
              <w:adjustRightInd w:val="0"/>
              <w:rPr>
                <w:szCs w:val="24"/>
              </w:rPr>
            </w:pPr>
            <w:r w:rsidRPr="00721FFE">
              <w:rPr>
                <w:szCs w:val="24"/>
              </w:rPr>
              <w:t>03</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0440105150</w:t>
            </w:r>
          </w:p>
        </w:tc>
        <w:tc>
          <w:tcPr>
            <w:tcW w:w="425" w:type="dxa"/>
            <w:vAlign w:val="center"/>
          </w:tcPr>
          <w:p w:rsidR="00EC4F78" w:rsidRPr="00721FFE" w:rsidRDefault="00EC4F78" w:rsidP="005B73C0">
            <w:pPr>
              <w:autoSpaceDE w:val="0"/>
              <w:autoSpaceDN w:val="0"/>
              <w:adjustRightInd w:val="0"/>
              <w:rPr>
                <w:szCs w:val="24"/>
              </w:rPr>
            </w:pPr>
            <w:r w:rsidRPr="00721FFE">
              <w:rPr>
                <w:szCs w:val="24"/>
              </w:rPr>
              <w:t>611</w:t>
            </w:r>
          </w:p>
        </w:tc>
        <w:tc>
          <w:tcPr>
            <w:tcW w:w="992" w:type="dxa"/>
          </w:tcPr>
          <w:p w:rsidR="00EC4F78" w:rsidRPr="00922D32" w:rsidRDefault="00EC4F78" w:rsidP="005B73C0">
            <w:pPr>
              <w:autoSpaceDE w:val="0"/>
              <w:autoSpaceDN w:val="0"/>
              <w:adjustRightInd w:val="0"/>
              <w:rPr>
                <w:szCs w:val="24"/>
              </w:rPr>
            </w:pPr>
            <w:r>
              <w:rPr>
                <w:szCs w:val="24"/>
              </w:rPr>
              <w:t>4523,55</w:t>
            </w:r>
          </w:p>
        </w:tc>
        <w:tc>
          <w:tcPr>
            <w:tcW w:w="993" w:type="dxa"/>
          </w:tcPr>
          <w:p w:rsidR="00EC4F78" w:rsidRPr="00922D32" w:rsidRDefault="00EC4F78" w:rsidP="005B73C0">
            <w:pPr>
              <w:autoSpaceDE w:val="0"/>
              <w:autoSpaceDN w:val="0"/>
              <w:adjustRightInd w:val="0"/>
              <w:rPr>
                <w:szCs w:val="24"/>
              </w:rPr>
            </w:pPr>
            <w:r>
              <w:rPr>
                <w:szCs w:val="24"/>
              </w:rPr>
              <w:t>4738,26</w:t>
            </w:r>
          </w:p>
        </w:tc>
        <w:tc>
          <w:tcPr>
            <w:tcW w:w="992" w:type="dxa"/>
          </w:tcPr>
          <w:p w:rsidR="00EC4F78" w:rsidRPr="00922D32" w:rsidRDefault="00EC4F78" w:rsidP="005B73C0">
            <w:pPr>
              <w:autoSpaceDE w:val="0"/>
              <w:autoSpaceDN w:val="0"/>
              <w:adjustRightInd w:val="0"/>
              <w:rPr>
                <w:szCs w:val="24"/>
              </w:rPr>
            </w:pPr>
            <w:r>
              <w:rPr>
                <w:szCs w:val="24"/>
              </w:rPr>
              <w:t>4738,26</w:t>
            </w:r>
          </w:p>
        </w:tc>
        <w:tc>
          <w:tcPr>
            <w:tcW w:w="425" w:type="dxa"/>
          </w:tcPr>
          <w:p w:rsidR="00EC4F78" w:rsidRPr="00922D32" w:rsidRDefault="00EC4F78" w:rsidP="005B73C0">
            <w:pPr>
              <w:autoSpaceDE w:val="0"/>
              <w:autoSpaceDN w:val="0"/>
              <w:adjustRightInd w:val="0"/>
              <w:rPr>
                <w:szCs w:val="24"/>
              </w:rPr>
            </w:pPr>
          </w:p>
        </w:tc>
        <w:tc>
          <w:tcPr>
            <w:tcW w:w="992" w:type="dxa"/>
            <w:gridSpan w:val="2"/>
          </w:tcPr>
          <w:p w:rsidR="00EC4F78" w:rsidRPr="00922D32" w:rsidRDefault="00EC4F78" w:rsidP="005B73C0">
            <w:pPr>
              <w:autoSpaceDE w:val="0"/>
              <w:autoSpaceDN w:val="0"/>
              <w:adjustRightInd w:val="0"/>
              <w:rPr>
                <w:szCs w:val="24"/>
              </w:rPr>
            </w:pPr>
          </w:p>
        </w:tc>
        <w:tc>
          <w:tcPr>
            <w:tcW w:w="1276" w:type="dxa"/>
          </w:tcPr>
          <w:p w:rsidR="00EC4F78" w:rsidRPr="00922D32"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158"/>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07</w:t>
            </w:r>
          </w:p>
        </w:tc>
        <w:tc>
          <w:tcPr>
            <w:tcW w:w="425" w:type="dxa"/>
            <w:vAlign w:val="center"/>
          </w:tcPr>
          <w:p w:rsidR="00EC4F78" w:rsidRPr="00721FFE" w:rsidRDefault="00EC4F78" w:rsidP="005B73C0">
            <w:pPr>
              <w:autoSpaceDE w:val="0"/>
              <w:autoSpaceDN w:val="0"/>
              <w:adjustRightInd w:val="0"/>
              <w:rPr>
                <w:szCs w:val="24"/>
              </w:rPr>
            </w:pPr>
            <w:r w:rsidRPr="00721FFE">
              <w:rPr>
                <w:szCs w:val="24"/>
              </w:rPr>
              <w:t>03</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0440171052</w:t>
            </w:r>
          </w:p>
        </w:tc>
        <w:tc>
          <w:tcPr>
            <w:tcW w:w="425" w:type="dxa"/>
            <w:vAlign w:val="center"/>
          </w:tcPr>
          <w:p w:rsidR="00EC4F78" w:rsidRPr="00721FFE" w:rsidRDefault="00EC4F78" w:rsidP="005B73C0">
            <w:pPr>
              <w:autoSpaceDE w:val="0"/>
              <w:autoSpaceDN w:val="0"/>
              <w:adjustRightInd w:val="0"/>
              <w:rPr>
                <w:szCs w:val="24"/>
              </w:rPr>
            </w:pPr>
            <w:r w:rsidRPr="00721FFE">
              <w:rPr>
                <w:szCs w:val="24"/>
              </w:rPr>
              <w:t>611</w:t>
            </w:r>
          </w:p>
        </w:tc>
        <w:tc>
          <w:tcPr>
            <w:tcW w:w="992" w:type="dxa"/>
          </w:tcPr>
          <w:p w:rsidR="00EC4F78" w:rsidRPr="00922D32" w:rsidRDefault="00EC4F78" w:rsidP="005B73C0">
            <w:pPr>
              <w:autoSpaceDE w:val="0"/>
              <w:autoSpaceDN w:val="0"/>
              <w:adjustRightInd w:val="0"/>
              <w:rPr>
                <w:szCs w:val="24"/>
              </w:rPr>
            </w:pPr>
            <w:r>
              <w:rPr>
                <w:szCs w:val="24"/>
              </w:rPr>
              <w:t>1526,60</w:t>
            </w:r>
          </w:p>
        </w:tc>
        <w:tc>
          <w:tcPr>
            <w:tcW w:w="993" w:type="dxa"/>
          </w:tcPr>
          <w:p w:rsidR="00EC4F78" w:rsidRPr="00922D32" w:rsidRDefault="00EC4F78" w:rsidP="005B73C0">
            <w:pPr>
              <w:autoSpaceDE w:val="0"/>
              <w:autoSpaceDN w:val="0"/>
              <w:adjustRightInd w:val="0"/>
              <w:rPr>
                <w:szCs w:val="24"/>
              </w:rPr>
            </w:pPr>
            <w:r>
              <w:rPr>
                <w:szCs w:val="24"/>
              </w:rPr>
              <w:t>1553,9</w:t>
            </w:r>
          </w:p>
        </w:tc>
        <w:tc>
          <w:tcPr>
            <w:tcW w:w="992" w:type="dxa"/>
          </w:tcPr>
          <w:p w:rsidR="00EC4F78" w:rsidRPr="00922D32" w:rsidRDefault="00EC4F78" w:rsidP="005B73C0">
            <w:pPr>
              <w:autoSpaceDE w:val="0"/>
              <w:autoSpaceDN w:val="0"/>
              <w:adjustRightInd w:val="0"/>
              <w:rPr>
                <w:szCs w:val="24"/>
              </w:rPr>
            </w:pPr>
            <w:r>
              <w:rPr>
                <w:szCs w:val="24"/>
              </w:rPr>
              <w:t>1553,9</w:t>
            </w:r>
          </w:p>
        </w:tc>
        <w:tc>
          <w:tcPr>
            <w:tcW w:w="425" w:type="dxa"/>
          </w:tcPr>
          <w:p w:rsidR="00EC4F78" w:rsidRPr="00922D32" w:rsidRDefault="00EC4F78" w:rsidP="005B73C0">
            <w:pPr>
              <w:autoSpaceDE w:val="0"/>
              <w:autoSpaceDN w:val="0"/>
              <w:adjustRightInd w:val="0"/>
              <w:rPr>
                <w:szCs w:val="24"/>
              </w:rPr>
            </w:pPr>
          </w:p>
        </w:tc>
        <w:tc>
          <w:tcPr>
            <w:tcW w:w="992" w:type="dxa"/>
            <w:gridSpan w:val="2"/>
          </w:tcPr>
          <w:p w:rsidR="00EC4F78" w:rsidRPr="00922D32" w:rsidRDefault="00EC4F78" w:rsidP="005B73C0">
            <w:pPr>
              <w:autoSpaceDE w:val="0"/>
              <w:autoSpaceDN w:val="0"/>
              <w:adjustRightInd w:val="0"/>
              <w:rPr>
                <w:szCs w:val="24"/>
              </w:rPr>
            </w:pPr>
          </w:p>
        </w:tc>
        <w:tc>
          <w:tcPr>
            <w:tcW w:w="1276" w:type="dxa"/>
          </w:tcPr>
          <w:p w:rsidR="00EC4F78" w:rsidRPr="00922D32"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263"/>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07</w:t>
            </w:r>
          </w:p>
        </w:tc>
        <w:tc>
          <w:tcPr>
            <w:tcW w:w="425" w:type="dxa"/>
            <w:vAlign w:val="center"/>
          </w:tcPr>
          <w:p w:rsidR="00EC4F78" w:rsidRPr="00721FFE" w:rsidRDefault="00EC4F78" w:rsidP="005B73C0">
            <w:pPr>
              <w:autoSpaceDE w:val="0"/>
              <w:autoSpaceDN w:val="0"/>
              <w:adjustRightInd w:val="0"/>
              <w:rPr>
                <w:szCs w:val="24"/>
              </w:rPr>
            </w:pPr>
            <w:r w:rsidRPr="00721FFE">
              <w:rPr>
                <w:szCs w:val="24"/>
              </w:rPr>
              <w:t>03</w:t>
            </w:r>
          </w:p>
        </w:tc>
        <w:tc>
          <w:tcPr>
            <w:tcW w:w="1276" w:type="dxa"/>
            <w:vAlign w:val="center"/>
          </w:tcPr>
          <w:p w:rsidR="00EC4F78" w:rsidRPr="00721FFE" w:rsidRDefault="00EC4F78" w:rsidP="005B73C0">
            <w:pPr>
              <w:autoSpaceDE w:val="0"/>
              <w:autoSpaceDN w:val="0"/>
              <w:adjustRightInd w:val="0"/>
              <w:rPr>
                <w:szCs w:val="24"/>
              </w:rPr>
            </w:pPr>
          </w:p>
        </w:tc>
        <w:tc>
          <w:tcPr>
            <w:tcW w:w="425" w:type="dxa"/>
            <w:vAlign w:val="center"/>
          </w:tcPr>
          <w:p w:rsidR="00EC4F78" w:rsidRPr="00721FFE" w:rsidRDefault="00EC4F78" w:rsidP="005B73C0">
            <w:pPr>
              <w:autoSpaceDE w:val="0"/>
              <w:autoSpaceDN w:val="0"/>
              <w:adjustRightInd w:val="0"/>
              <w:rPr>
                <w:szCs w:val="24"/>
              </w:rPr>
            </w:pPr>
          </w:p>
        </w:tc>
        <w:tc>
          <w:tcPr>
            <w:tcW w:w="992" w:type="dxa"/>
          </w:tcPr>
          <w:p w:rsidR="00EC4F78" w:rsidRPr="00922D32" w:rsidRDefault="00EC4F78" w:rsidP="005B73C0">
            <w:pPr>
              <w:autoSpaceDE w:val="0"/>
              <w:autoSpaceDN w:val="0"/>
              <w:adjustRightInd w:val="0"/>
              <w:rPr>
                <w:szCs w:val="24"/>
              </w:rPr>
            </w:pPr>
            <w:r>
              <w:rPr>
                <w:szCs w:val="24"/>
              </w:rPr>
              <w:t>176,0</w:t>
            </w:r>
          </w:p>
        </w:tc>
        <w:tc>
          <w:tcPr>
            <w:tcW w:w="993" w:type="dxa"/>
          </w:tcPr>
          <w:p w:rsidR="00EC4F78" w:rsidRPr="00922D32" w:rsidRDefault="00EC4F78" w:rsidP="005B73C0">
            <w:pPr>
              <w:autoSpaceDE w:val="0"/>
              <w:autoSpaceDN w:val="0"/>
              <w:adjustRightInd w:val="0"/>
              <w:rPr>
                <w:szCs w:val="24"/>
              </w:rPr>
            </w:pPr>
            <w:r>
              <w:rPr>
                <w:szCs w:val="24"/>
              </w:rPr>
              <w:t>182,0</w:t>
            </w:r>
          </w:p>
        </w:tc>
        <w:tc>
          <w:tcPr>
            <w:tcW w:w="992" w:type="dxa"/>
          </w:tcPr>
          <w:p w:rsidR="00EC4F78" w:rsidRPr="00922D32" w:rsidRDefault="00EC4F78" w:rsidP="005B73C0">
            <w:pPr>
              <w:autoSpaceDE w:val="0"/>
              <w:autoSpaceDN w:val="0"/>
              <w:adjustRightInd w:val="0"/>
              <w:rPr>
                <w:szCs w:val="24"/>
              </w:rPr>
            </w:pPr>
            <w:r>
              <w:rPr>
                <w:szCs w:val="24"/>
              </w:rPr>
              <w:t>182,0</w:t>
            </w:r>
          </w:p>
        </w:tc>
        <w:tc>
          <w:tcPr>
            <w:tcW w:w="425" w:type="dxa"/>
          </w:tcPr>
          <w:p w:rsidR="00EC4F78" w:rsidRPr="00922D32" w:rsidRDefault="00EC4F78" w:rsidP="005B73C0">
            <w:pPr>
              <w:autoSpaceDE w:val="0"/>
              <w:autoSpaceDN w:val="0"/>
              <w:adjustRightInd w:val="0"/>
              <w:rPr>
                <w:szCs w:val="24"/>
              </w:rPr>
            </w:pPr>
          </w:p>
        </w:tc>
        <w:tc>
          <w:tcPr>
            <w:tcW w:w="992" w:type="dxa"/>
            <w:gridSpan w:val="2"/>
          </w:tcPr>
          <w:p w:rsidR="00EC4F78" w:rsidRPr="00922D32" w:rsidRDefault="00EC4F78" w:rsidP="005B73C0">
            <w:pPr>
              <w:autoSpaceDE w:val="0"/>
              <w:autoSpaceDN w:val="0"/>
              <w:adjustRightInd w:val="0"/>
              <w:rPr>
                <w:szCs w:val="24"/>
              </w:rPr>
            </w:pPr>
          </w:p>
        </w:tc>
        <w:tc>
          <w:tcPr>
            <w:tcW w:w="1276" w:type="dxa"/>
          </w:tcPr>
          <w:p w:rsidR="00EC4F78" w:rsidRPr="00922D32"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r>
      <w:tr w:rsidR="00EC4F78" w:rsidRPr="00721FFE" w:rsidTr="005B73C0">
        <w:trPr>
          <w:trHeight w:val="158"/>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Pr>
          <w:p w:rsidR="00EC4F78" w:rsidRPr="00721FFE" w:rsidRDefault="00EC4F78" w:rsidP="005B73C0">
            <w:pPr>
              <w:autoSpaceDE w:val="0"/>
              <w:autoSpaceDN w:val="0"/>
              <w:adjustRightInd w:val="0"/>
              <w:rPr>
                <w:szCs w:val="24"/>
              </w:rPr>
            </w:pP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03</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0440176250</w:t>
            </w:r>
          </w:p>
        </w:tc>
        <w:tc>
          <w:tcPr>
            <w:tcW w:w="425" w:type="dxa"/>
            <w:vAlign w:val="center"/>
          </w:tcPr>
          <w:p w:rsidR="00EC4F78" w:rsidRPr="00721FFE" w:rsidRDefault="00EC4F78" w:rsidP="005B73C0">
            <w:pPr>
              <w:autoSpaceDE w:val="0"/>
              <w:autoSpaceDN w:val="0"/>
              <w:adjustRightInd w:val="0"/>
              <w:rPr>
                <w:szCs w:val="24"/>
              </w:rPr>
            </w:pPr>
            <w:r w:rsidRPr="00721FFE">
              <w:rPr>
                <w:szCs w:val="24"/>
              </w:rPr>
              <w:t>612</w:t>
            </w:r>
          </w:p>
        </w:tc>
        <w:tc>
          <w:tcPr>
            <w:tcW w:w="992" w:type="dxa"/>
          </w:tcPr>
          <w:p w:rsidR="00EC4F78" w:rsidRPr="00922D32" w:rsidRDefault="00EC4F78" w:rsidP="005B73C0">
            <w:pPr>
              <w:autoSpaceDE w:val="0"/>
              <w:autoSpaceDN w:val="0"/>
              <w:adjustRightInd w:val="0"/>
              <w:rPr>
                <w:szCs w:val="24"/>
              </w:rPr>
            </w:pPr>
          </w:p>
        </w:tc>
        <w:tc>
          <w:tcPr>
            <w:tcW w:w="993" w:type="dxa"/>
          </w:tcPr>
          <w:p w:rsidR="00EC4F78" w:rsidRPr="00922D32" w:rsidRDefault="00EC4F78" w:rsidP="005B73C0">
            <w:pPr>
              <w:autoSpaceDE w:val="0"/>
              <w:autoSpaceDN w:val="0"/>
              <w:adjustRightInd w:val="0"/>
              <w:rPr>
                <w:szCs w:val="24"/>
              </w:rPr>
            </w:pPr>
          </w:p>
        </w:tc>
        <w:tc>
          <w:tcPr>
            <w:tcW w:w="992" w:type="dxa"/>
          </w:tcPr>
          <w:p w:rsidR="00EC4F78" w:rsidRPr="00922D32" w:rsidRDefault="00EC4F78" w:rsidP="005B73C0">
            <w:pPr>
              <w:autoSpaceDE w:val="0"/>
              <w:autoSpaceDN w:val="0"/>
              <w:adjustRightInd w:val="0"/>
              <w:rPr>
                <w:szCs w:val="24"/>
              </w:rPr>
            </w:pPr>
          </w:p>
        </w:tc>
        <w:tc>
          <w:tcPr>
            <w:tcW w:w="425" w:type="dxa"/>
          </w:tcPr>
          <w:p w:rsidR="00EC4F78" w:rsidRPr="00922D32" w:rsidRDefault="00EC4F78" w:rsidP="005B73C0">
            <w:pPr>
              <w:autoSpaceDE w:val="0"/>
              <w:autoSpaceDN w:val="0"/>
              <w:adjustRightInd w:val="0"/>
              <w:rPr>
                <w:szCs w:val="24"/>
              </w:rPr>
            </w:pPr>
          </w:p>
        </w:tc>
        <w:tc>
          <w:tcPr>
            <w:tcW w:w="992" w:type="dxa"/>
            <w:gridSpan w:val="2"/>
          </w:tcPr>
          <w:p w:rsidR="00EC4F78" w:rsidRPr="00922D32" w:rsidRDefault="00EC4F78" w:rsidP="005B73C0">
            <w:pPr>
              <w:autoSpaceDE w:val="0"/>
              <w:autoSpaceDN w:val="0"/>
              <w:adjustRightInd w:val="0"/>
              <w:rPr>
                <w:szCs w:val="24"/>
              </w:rPr>
            </w:pPr>
          </w:p>
        </w:tc>
        <w:tc>
          <w:tcPr>
            <w:tcW w:w="1276" w:type="dxa"/>
          </w:tcPr>
          <w:p w:rsidR="00EC4F78" w:rsidRPr="00922D32"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rPr>
                <w:szCs w:val="24"/>
              </w:rPr>
            </w:pPr>
          </w:p>
        </w:tc>
      </w:tr>
      <w:tr w:rsidR="00EC4F78" w:rsidRPr="00721FFE" w:rsidTr="005B73C0">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tcBorders>
              <w:top w:val="nil"/>
            </w:tcBorders>
          </w:tcPr>
          <w:p w:rsidR="00EC4F78" w:rsidRPr="00721FFE" w:rsidRDefault="00EC4F78" w:rsidP="005B73C0">
            <w:pPr>
              <w:autoSpaceDE w:val="0"/>
              <w:autoSpaceDN w:val="0"/>
              <w:adjustRightInd w:val="0"/>
              <w:ind w:firstLine="720"/>
              <w:rPr>
                <w:szCs w:val="24"/>
              </w:rPr>
            </w:pPr>
          </w:p>
        </w:tc>
        <w:tc>
          <w:tcPr>
            <w:tcW w:w="567" w:type="dxa"/>
            <w:vAlign w:val="center"/>
          </w:tcPr>
          <w:p w:rsidR="00EC4F78" w:rsidRPr="00721FFE" w:rsidRDefault="00EC4F78" w:rsidP="005B73C0">
            <w:pPr>
              <w:autoSpaceDE w:val="0"/>
              <w:autoSpaceDN w:val="0"/>
              <w:adjustRightInd w:val="0"/>
              <w:rPr>
                <w:szCs w:val="24"/>
              </w:rPr>
            </w:pPr>
          </w:p>
        </w:tc>
        <w:tc>
          <w:tcPr>
            <w:tcW w:w="425" w:type="dxa"/>
            <w:vAlign w:val="center"/>
          </w:tcPr>
          <w:p w:rsidR="00EC4F78" w:rsidRPr="00721FFE" w:rsidRDefault="00EC4F78" w:rsidP="005B73C0">
            <w:pPr>
              <w:autoSpaceDE w:val="0"/>
              <w:autoSpaceDN w:val="0"/>
              <w:adjustRightInd w:val="0"/>
              <w:rPr>
                <w:szCs w:val="24"/>
              </w:rPr>
            </w:pPr>
          </w:p>
        </w:tc>
        <w:tc>
          <w:tcPr>
            <w:tcW w:w="425" w:type="dxa"/>
            <w:vAlign w:val="center"/>
          </w:tcPr>
          <w:p w:rsidR="00EC4F78" w:rsidRPr="00721FFE" w:rsidRDefault="00EC4F78" w:rsidP="005B73C0">
            <w:pPr>
              <w:autoSpaceDE w:val="0"/>
              <w:autoSpaceDN w:val="0"/>
              <w:adjustRightInd w:val="0"/>
              <w:rPr>
                <w:szCs w:val="24"/>
              </w:rPr>
            </w:pPr>
          </w:p>
        </w:tc>
        <w:tc>
          <w:tcPr>
            <w:tcW w:w="1276"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ind w:firstLine="720"/>
              <w:rPr>
                <w:szCs w:val="24"/>
                <w:highlight w:val="yellow"/>
              </w:rPr>
            </w:pPr>
          </w:p>
        </w:tc>
        <w:tc>
          <w:tcPr>
            <w:tcW w:w="993" w:type="dxa"/>
          </w:tcPr>
          <w:p w:rsidR="00EC4F78" w:rsidRPr="00721FFE" w:rsidRDefault="00EC4F78" w:rsidP="005B73C0">
            <w:pPr>
              <w:autoSpaceDE w:val="0"/>
              <w:autoSpaceDN w:val="0"/>
              <w:adjustRightInd w:val="0"/>
              <w:ind w:firstLine="720"/>
              <w:rPr>
                <w:szCs w:val="24"/>
                <w:highlight w:val="yellow"/>
              </w:rPr>
            </w:pPr>
          </w:p>
        </w:tc>
        <w:tc>
          <w:tcPr>
            <w:tcW w:w="992" w:type="dxa"/>
          </w:tcPr>
          <w:p w:rsidR="00EC4F78" w:rsidRPr="00721FFE" w:rsidRDefault="00EC4F78" w:rsidP="005B73C0">
            <w:pPr>
              <w:autoSpaceDE w:val="0"/>
              <w:autoSpaceDN w:val="0"/>
              <w:adjustRightInd w:val="0"/>
              <w:ind w:firstLine="720"/>
              <w:rPr>
                <w:szCs w:val="24"/>
              </w:rPr>
            </w:pPr>
          </w:p>
        </w:tc>
        <w:tc>
          <w:tcPr>
            <w:tcW w:w="425" w:type="dxa"/>
          </w:tcPr>
          <w:p w:rsidR="00EC4F78" w:rsidRPr="00721FFE" w:rsidRDefault="00EC4F78" w:rsidP="005B73C0">
            <w:pPr>
              <w:autoSpaceDE w:val="0"/>
              <w:autoSpaceDN w:val="0"/>
              <w:adjustRightInd w:val="0"/>
              <w:ind w:firstLine="720"/>
              <w:rPr>
                <w:szCs w:val="24"/>
              </w:rPr>
            </w:pPr>
          </w:p>
        </w:tc>
        <w:tc>
          <w:tcPr>
            <w:tcW w:w="992" w:type="dxa"/>
            <w:gridSpan w:val="2"/>
          </w:tcPr>
          <w:p w:rsidR="00EC4F78" w:rsidRPr="00721FFE" w:rsidRDefault="00EC4F78" w:rsidP="005B73C0">
            <w:pPr>
              <w:autoSpaceDE w:val="0"/>
              <w:autoSpaceDN w:val="0"/>
              <w:adjustRightInd w:val="0"/>
              <w:ind w:firstLine="720"/>
              <w:rPr>
                <w:szCs w:val="24"/>
              </w:rPr>
            </w:pPr>
          </w:p>
        </w:tc>
        <w:tc>
          <w:tcPr>
            <w:tcW w:w="1276" w:type="dxa"/>
          </w:tcPr>
          <w:p w:rsidR="00EC4F78" w:rsidRPr="00721FFE" w:rsidRDefault="00EC4F78" w:rsidP="005B73C0">
            <w:pPr>
              <w:autoSpaceDE w:val="0"/>
              <w:autoSpaceDN w:val="0"/>
              <w:adjustRightInd w:val="0"/>
              <w:ind w:firstLine="720"/>
              <w:rPr>
                <w:szCs w:val="24"/>
              </w:rPr>
            </w:pPr>
          </w:p>
        </w:tc>
        <w:tc>
          <w:tcPr>
            <w:tcW w:w="1134" w:type="dxa"/>
          </w:tcPr>
          <w:p w:rsidR="00EC4F78" w:rsidRPr="00721FFE" w:rsidRDefault="00EC4F78" w:rsidP="005B73C0">
            <w:pPr>
              <w:autoSpaceDE w:val="0"/>
              <w:autoSpaceDN w:val="0"/>
              <w:adjustRightInd w:val="0"/>
              <w:ind w:firstLine="720"/>
              <w:rPr>
                <w:szCs w:val="24"/>
              </w:rPr>
            </w:pPr>
          </w:p>
        </w:tc>
      </w:tr>
      <w:tr w:rsidR="00EC4F78" w:rsidRPr="00721FFE" w:rsidTr="005B73C0">
        <w:tc>
          <w:tcPr>
            <w:tcW w:w="610" w:type="dxa"/>
            <w:vMerge w:val="restart"/>
          </w:tcPr>
          <w:p w:rsidR="00EC4F78" w:rsidRPr="00721FFE" w:rsidRDefault="00EC4F78" w:rsidP="005B73C0">
            <w:pPr>
              <w:autoSpaceDE w:val="0"/>
              <w:autoSpaceDN w:val="0"/>
              <w:adjustRightInd w:val="0"/>
              <w:rPr>
                <w:szCs w:val="24"/>
              </w:rPr>
            </w:pPr>
            <w:r w:rsidRPr="00721FFE">
              <w:rPr>
                <w:szCs w:val="24"/>
              </w:rPr>
              <w:t>1.</w:t>
            </w:r>
          </w:p>
        </w:tc>
        <w:tc>
          <w:tcPr>
            <w:tcW w:w="1108" w:type="dxa"/>
            <w:vMerge w:val="restart"/>
          </w:tcPr>
          <w:p w:rsidR="00EC4F78" w:rsidRPr="00721FFE" w:rsidRDefault="00EC4F78" w:rsidP="005B73C0">
            <w:pPr>
              <w:autoSpaceDE w:val="0"/>
              <w:autoSpaceDN w:val="0"/>
              <w:adjustRightInd w:val="0"/>
              <w:rPr>
                <w:szCs w:val="24"/>
              </w:rPr>
            </w:pPr>
            <w:r w:rsidRPr="00721FFE">
              <w:rPr>
                <w:szCs w:val="24"/>
              </w:rPr>
              <w:t>Подпрогра</w:t>
            </w:r>
            <w:r w:rsidRPr="00721FFE">
              <w:rPr>
                <w:szCs w:val="24"/>
              </w:rPr>
              <w:lastRenderedPageBreak/>
              <w:t>мма 1</w:t>
            </w:r>
          </w:p>
        </w:tc>
        <w:tc>
          <w:tcPr>
            <w:tcW w:w="1559" w:type="dxa"/>
            <w:vMerge w:val="restart"/>
          </w:tcPr>
          <w:p w:rsidR="00EC4F78" w:rsidRPr="00721FFE" w:rsidRDefault="00EC4F78" w:rsidP="005B73C0">
            <w:pPr>
              <w:autoSpaceDE w:val="0"/>
              <w:autoSpaceDN w:val="0"/>
              <w:adjustRightInd w:val="0"/>
              <w:rPr>
                <w:szCs w:val="24"/>
              </w:rPr>
            </w:pPr>
            <w:r w:rsidRPr="00721FFE">
              <w:rPr>
                <w:szCs w:val="24"/>
              </w:rPr>
              <w:lastRenderedPageBreak/>
              <w:t>«Наследие»</w:t>
            </w:r>
          </w:p>
        </w:tc>
        <w:tc>
          <w:tcPr>
            <w:tcW w:w="1985" w:type="dxa"/>
          </w:tcPr>
          <w:p w:rsidR="00EC4F78" w:rsidRPr="00721FFE" w:rsidRDefault="00EC4F78" w:rsidP="005B73C0">
            <w:pPr>
              <w:autoSpaceDE w:val="0"/>
              <w:autoSpaceDN w:val="0"/>
              <w:adjustRightInd w:val="0"/>
              <w:rPr>
                <w:szCs w:val="24"/>
              </w:rPr>
            </w:pPr>
            <w:r w:rsidRPr="00721FFE">
              <w:rPr>
                <w:szCs w:val="24"/>
              </w:rPr>
              <w:t>всего</w:t>
            </w: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vAlign w:val="center"/>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widowControl/>
              <w:spacing w:line="360" w:lineRule="atLeast"/>
              <w:jc w:val="both"/>
              <w:rPr>
                <w:sz w:val="22"/>
                <w:szCs w:val="22"/>
              </w:rPr>
            </w:pPr>
          </w:p>
        </w:tc>
        <w:tc>
          <w:tcPr>
            <w:tcW w:w="993" w:type="dxa"/>
          </w:tcPr>
          <w:p w:rsidR="00EC4F78" w:rsidRPr="00721FFE" w:rsidRDefault="00EC4F78" w:rsidP="005B73C0">
            <w:pPr>
              <w:widowControl/>
              <w:spacing w:line="360" w:lineRule="atLeast"/>
              <w:jc w:val="both"/>
              <w:rPr>
                <w:sz w:val="22"/>
                <w:szCs w:val="22"/>
              </w:rPr>
            </w:pPr>
          </w:p>
        </w:tc>
        <w:tc>
          <w:tcPr>
            <w:tcW w:w="992" w:type="dxa"/>
          </w:tcPr>
          <w:p w:rsidR="00EC4F78" w:rsidRPr="00721FFE" w:rsidRDefault="00EC4F78" w:rsidP="005B73C0">
            <w:pPr>
              <w:widowControl/>
              <w:spacing w:line="360" w:lineRule="atLeast"/>
              <w:jc w:val="both"/>
              <w:rPr>
                <w:sz w:val="22"/>
                <w:szCs w:val="22"/>
              </w:rPr>
            </w:pPr>
          </w:p>
        </w:tc>
        <w:tc>
          <w:tcPr>
            <w:tcW w:w="425" w:type="dxa"/>
          </w:tcPr>
          <w:p w:rsidR="00EC4F78" w:rsidRPr="00721FFE" w:rsidRDefault="00EC4F78" w:rsidP="005B73C0">
            <w:pPr>
              <w:widowControl/>
              <w:spacing w:line="360" w:lineRule="atLeast"/>
              <w:jc w:val="both"/>
              <w:rPr>
                <w:sz w:val="22"/>
                <w:szCs w:val="22"/>
              </w:rPr>
            </w:pPr>
          </w:p>
        </w:tc>
        <w:tc>
          <w:tcPr>
            <w:tcW w:w="992" w:type="dxa"/>
            <w:gridSpan w:val="2"/>
          </w:tcPr>
          <w:p w:rsidR="00EC4F78" w:rsidRPr="00721FFE" w:rsidRDefault="00EC4F78" w:rsidP="005B73C0">
            <w:pPr>
              <w:widowControl/>
              <w:spacing w:line="360" w:lineRule="atLeast"/>
              <w:jc w:val="both"/>
              <w:rPr>
                <w:sz w:val="22"/>
                <w:szCs w:val="22"/>
              </w:rPr>
            </w:pPr>
          </w:p>
        </w:tc>
        <w:tc>
          <w:tcPr>
            <w:tcW w:w="1276" w:type="dxa"/>
          </w:tcPr>
          <w:p w:rsidR="00EC4F78" w:rsidRPr="00721FFE" w:rsidRDefault="00EC4F78" w:rsidP="005B73C0">
            <w:pPr>
              <w:widowControl/>
              <w:spacing w:line="360" w:lineRule="atLeast"/>
              <w:jc w:val="both"/>
              <w:rPr>
                <w:sz w:val="22"/>
                <w:szCs w:val="22"/>
              </w:rPr>
            </w:pPr>
          </w:p>
        </w:tc>
        <w:tc>
          <w:tcPr>
            <w:tcW w:w="1134" w:type="dxa"/>
          </w:tcPr>
          <w:p w:rsidR="00EC4F78" w:rsidRPr="00721FFE" w:rsidRDefault="00EC4F78" w:rsidP="005B73C0">
            <w:pPr>
              <w:widowControl/>
              <w:spacing w:line="360" w:lineRule="atLeast"/>
              <w:jc w:val="both"/>
              <w:rPr>
                <w:sz w:val="22"/>
                <w:szCs w:val="22"/>
              </w:rPr>
            </w:pPr>
          </w:p>
        </w:tc>
      </w:tr>
      <w:tr w:rsidR="00EC4F78" w:rsidRPr="00721FFE" w:rsidTr="005B73C0">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tcPr>
          <w:p w:rsidR="00EC4F78" w:rsidRPr="00721FFE" w:rsidRDefault="00EC4F78" w:rsidP="005B73C0">
            <w:pPr>
              <w:autoSpaceDE w:val="0"/>
              <w:autoSpaceDN w:val="0"/>
              <w:adjustRightInd w:val="0"/>
              <w:rPr>
                <w:szCs w:val="24"/>
              </w:rPr>
            </w:pPr>
            <w:r w:rsidRPr="00721FFE">
              <w:rPr>
                <w:szCs w:val="24"/>
              </w:rPr>
              <w:t>в том числе:</w:t>
            </w:r>
          </w:p>
        </w:tc>
        <w:tc>
          <w:tcPr>
            <w:tcW w:w="567"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rPr>
                <w:szCs w:val="24"/>
              </w:rPr>
            </w:pPr>
          </w:p>
        </w:tc>
        <w:tc>
          <w:tcPr>
            <w:tcW w:w="425" w:type="dxa"/>
            <w:vAlign w:val="center"/>
          </w:tcPr>
          <w:p w:rsidR="00EC4F78" w:rsidRPr="00721FFE" w:rsidRDefault="00EC4F78" w:rsidP="005B73C0">
            <w:pPr>
              <w:autoSpaceDE w:val="0"/>
              <w:autoSpaceDN w:val="0"/>
              <w:adjustRightInd w:val="0"/>
              <w:rPr>
                <w:szCs w:val="24"/>
              </w:rPr>
            </w:pPr>
          </w:p>
        </w:tc>
        <w:tc>
          <w:tcPr>
            <w:tcW w:w="1276" w:type="dxa"/>
            <w:vAlign w:val="center"/>
          </w:tcPr>
          <w:p w:rsidR="00EC4F78" w:rsidRPr="00721FFE" w:rsidRDefault="00EC4F78" w:rsidP="005B73C0">
            <w:pPr>
              <w:autoSpaceDE w:val="0"/>
              <w:autoSpaceDN w:val="0"/>
              <w:adjustRightInd w:val="0"/>
              <w:ind w:firstLine="720"/>
              <w:rPr>
                <w:szCs w:val="24"/>
              </w:rPr>
            </w:pPr>
          </w:p>
        </w:tc>
        <w:tc>
          <w:tcPr>
            <w:tcW w:w="425" w:type="dxa"/>
            <w:vAlign w:val="center"/>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ind w:firstLine="720"/>
              <w:rPr>
                <w:szCs w:val="24"/>
              </w:rPr>
            </w:pPr>
          </w:p>
        </w:tc>
        <w:tc>
          <w:tcPr>
            <w:tcW w:w="993" w:type="dxa"/>
          </w:tcPr>
          <w:p w:rsidR="00EC4F78" w:rsidRPr="00721FFE" w:rsidRDefault="00EC4F78" w:rsidP="005B73C0">
            <w:pPr>
              <w:widowControl/>
              <w:spacing w:line="360" w:lineRule="atLeast"/>
              <w:jc w:val="both"/>
              <w:rPr>
                <w:sz w:val="22"/>
                <w:szCs w:val="22"/>
              </w:rPr>
            </w:pPr>
          </w:p>
        </w:tc>
        <w:tc>
          <w:tcPr>
            <w:tcW w:w="992" w:type="dxa"/>
          </w:tcPr>
          <w:p w:rsidR="00EC4F78" w:rsidRPr="00721FFE" w:rsidRDefault="00EC4F78" w:rsidP="005B73C0">
            <w:pPr>
              <w:widowControl/>
              <w:spacing w:line="360" w:lineRule="atLeast"/>
              <w:jc w:val="both"/>
              <w:rPr>
                <w:sz w:val="22"/>
                <w:szCs w:val="22"/>
              </w:rPr>
            </w:pPr>
          </w:p>
        </w:tc>
        <w:tc>
          <w:tcPr>
            <w:tcW w:w="425" w:type="dxa"/>
          </w:tcPr>
          <w:p w:rsidR="00EC4F78" w:rsidRPr="00721FFE" w:rsidRDefault="00EC4F78" w:rsidP="005B73C0">
            <w:pPr>
              <w:widowControl/>
              <w:spacing w:line="360" w:lineRule="atLeast"/>
              <w:jc w:val="both"/>
              <w:rPr>
                <w:sz w:val="22"/>
                <w:szCs w:val="22"/>
              </w:rPr>
            </w:pPr>
          </w:p>
        </w:tc>
        <w:tc>
          <w:tcPr>
            <w:tcW w:w="992" w:type="dxa"/>
            <w:gridSpan w:val="2"/>
          </w:tcPr>
          <w:p w:rsidR="00EC4F78" w:rsidRPr="00721FFE" w:rsidRDefault="00EC4F78" w:rsidP="005B73C0">
            <w:pPr>
              <w:widowControl/>
              <w:spacing w:line="360" w:lineRule="atLeast"/>
              <w:jc w:val="both"/>
              <w:rPr>
                <w:sz w:val="22"/>
                <w:szCs w:val="22"/>
              </w:rPr>
            </w:pPr>
          </w:p>
        </w:tc>
        <w:tc>
          <w:tcPr>
            <w:tcW w:w="1276" w:type="dxa"/>
          </w:tcPr>
          <w:p w:rsidR="00EC4F78" w:rsidRPr="00721FFE" w:rsidRDefault="00EC4F78" w:rsidP="005B73C0">
            <w:pPr>
              <w:widowControl/>
              <w:spacing w:line="360" w:lineRule="atLeast"/>
              <w:jc w:val="both"/>
              <w:rPr>
                <w:sz w:val="22"/>
                <w:szCs w:val="22"/>
              </w:rPr>
            </w:pPr>
          </w:p>
        </w:tc>
        <w:tc>
          <w:tcPr>
            <w:tcW w:w="1134" w:type="dxa"/>
          </w:tcPr>
          <w:p w:rsidR="00EC4F78" w:rsidRPr="00721FFE" w:rsidRDefault="00EC4F78" w:rsidP="005B73C0">
            <w:pPr>
              <w:widowControl/>
              <w:spacing w:line="360" w:lineRule="atLeast"/>
              <w:jc w:val="both"/>
              <w:rPr>
                <w:sz w:val="22"/>
                <w:szCs w:val="22"/>
              </w:rPr>
            </w:pPr>
          </w:p>
        </w:tc>
      </w:tr>
      <w:tr w:rsidR="00EC4F78" w:rsidRPr="00721FFE" w:rsidTr="005B73C0">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tcPr>
          <w:p w:rsidR="00EC4F78" w:rsidRPr="00721FFE" w:rsidRDefault="00EC4F78" w:rsidP="005B73C0">
            <w:pPr>
              <w:autoSpaceDE w:val="0"/>
              <w:autoSpaceDN w:val="0"/>
              <w:adjustRightInd w:val="0"/>
              <w:rPr>
                <w:szCs w:val="24"/>
              </w:rPr>
            </w:pPr>
            <w:r w:rsidRPr="00721FFE">
              <w:rPr>
                <w:szCs w:val="24"/>
              </w:rPr>
              <w:t xml:space="preserve">ответственный исполнитель подпрограммы </w:t>
            </w:r>
          </w:p>
          <w:p w:rsidR="00EC4F78" w:rsidRPr="00721FFE" w:rsidRDefault="00EC4F78" w:rsidP="005B73C0">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vAlign w:val="center"/>
          </w:tcPr>
          <w:p w:rsidR="00EC4F78" w:rsidRPr="00721FFE" w:rsidRDefault="00EC4F78" w:rsidP="005B73C0">
            <w:pPr>
              <w:autoSpaceDE w:val="0"/>
              <w:autoSpaceDN w:val="0"/>
              <w:adjustRightInd w:val="0"/>
              <w:ind w:firstLine="720"/>
              <w:jc w:val="center"/>
              <w:rPr>
                <w:szCs w:val="24"/>
              </w:rPr>
            </w:pPr>
            <w:r w:rsidRPr="00721FFE">
              <w:rPr>
                <w:szCs w:val="24"/>
              </w:rPr>
              <w:t>Х</w:t>
            </w:r>
          </w:p>
        </w:tc>
        <w:tc>
          <w:tcPr>
            <w:tcW w:w="992" w:type="dxa"/>
          </w:tcPr>
          <w:p w:rsidR="00EC4F78" w:rsidRPr="00721FFE" w:rsidRDefault="00EC4F78" w:rsidP="005B73C0">
            <w:pPr>
              <w:widowControl/>
              <w:spacing w:line="360" w:lineRule="atLeast"/>
              <w:jc w:val="both"/>
              <w:rPr>
                <w:sz w:val="22"/>
                <w:szCs w:val="22"/>
              </w:rPr>
            </w:pPr>
          </w:p>
        </w:tc>
        <w:tc>
          <w:tcPr>
            <w:tcW w:w="993" w:type="dxa"/>
          </w:tcPr>
          <w:p w:rsidR="00EC4F78" w:rsidRPr="00721FFE" w:rsidRDefault="00EC4F78" w:rsidP="005B73C0">
            <w:pPr>
              <w:widowControl/>
              <w:spacing w:line="360" w:lineRule="atLeast"/>
              <w:jc w:val="both"/>
              <w:rPr>
                <w:sz w:val="22"/>
                <w:szCs w:val="22"/>
              </w:rPr>
            </w:pPr>
          </w:p>
        </w:tc>
        <w:tc>
          <w:tcPr>
            <w:tcW w:w="992" w:type="dxa"/>
          </w:tcPr>
          <w:p w:rsidR="00EC4F78" w:rsidRPr="00721FFE" w:rsidRDefault="00EC4F78" w:rsidP="005B73C0">
            <w:pPr>
              <w:widowControl/>
              <w:spacing w:line="360" w:lineRule="atLeast"/>
              <w:jc w:val="both"/>
              <w:rPr>
                <w:sz w:val="22"/>
                <w:szCs w:val="22"/>
              </w:rPr>
            </w:pPr>
          </w:p>
        </w:tc>
        <w:tc>
          <w:tcPr>
            <w:tcW w:w="425" w:type="dxa"/>
          </w:tcPr>
          <w:p w:rsidR="00EC4F78" w:rsidRPr="00721FFE" w:rsidRDefault="00EC4F78" w:rsidP="005B73C0">
            <w:pPr>
              <w:widowControl/>
              <w:spacing w:line="360" w:lineRule="atLeast"/>
              <w:jc w:val="both"/>
              <w:rPr>
                <w:sz w:val="22"/>
                <w:szCs w:val="22"/>
              </w:rPr>
            </w:pPr>
          </w:p>
        </w:tc>
        <w:tc>
          <w:tcPr>
            <w:tcW w:w="992" w:type="dxa"/>
            <w:gridSpan w:val="2"/>
          </w:tcPr>
          <w:p w:rsidR="00EC4F78" w:rsidRPr="00721FFE" w:rsidRDefault="00EC4F78" w:rsidP="005B73C0">
            <w:pPr>
              <w:widowControl/>
              <w:spacing w:line="360" w:lineRule="atLeast"/>
              <w:jc w:val="both"/>
              <w:rPr>
                <w:sz w:val="22"/>
                <w:szCs w:val="22"/>
              </w:rPr>
            </w:pPr>
          </w:p>
        </w:tc>
        <w:tc>
          <w:tcPr>
            <w:tcW w:w="1276" w:type="dxa"/>
          </w:tcPr>
          <w:p w:rsidR="00EC4F78" w:rsidRPr="00721FFE" w:rsidRDefault="00EC4F78" w:rsidP="005B73C0">
            <w:pPr>
              <w:widowControl/>
              <w:spacing w:line="360" w:lineRule="atLeast"/>
              <w:jc w:val="both"/>
              <w:rPr>
                <w:sz w:val="22"/>
                <w:szCs w:val="22"/>
              </w:rPr>
            </w:pPr>
          </w:p>
        </w:tc>
        <w:tc>
          <w:tcPr>
            <w:tcW w:w="1134" w:type="dxa"/>
          </w:tcPr>
          <w:p w:rsidR="00EC4F78" w:rsidRPr="00721FFE" w:rsidRDefault="00EC4F78" w:rsidP="005B73C0">
            <w:pPr>
              <w:widowControl/>
              <w:spacing w:line="360" w:lineRule="atLeast"/>
              <w:jc w:val="both"/>
              <w:rPr>
                <w:sz w:val="22"/>
                <w:szCs w:val="22"/>
              </w:rPr>
            </w:pPr>
          </w:p>
        </w:tc>
      </w:tr>
      <w:tr w:rsidR="00EC4F78" w:rsidRPr="00721FFE" w:rsidTr="005B73C0">
        <w:tc>
          <w:tcPr>
            <w:tcW w:w="610" w:type="dxa"/>
            <w:vMerge w:val="restart"/>
          </w:tcPr>
          <w:p w:rsidR="00EC4F78" w:rsidRPr="00721FFE" w:rsidRDefault="00EC4F78" w:rsidP="005B73C0">
            <w:pPr>
              <w:autoSpaceDE w:val="0"/>
              <w:autoSpaceDN w:val="0"/>
              <w:adjustRightInd w:val="0"/>
              <w:rPr>
                <w:szCs w:val="24"/>
              </w:rPr>
            </w:pPr>
            <w:r w:rsidRPr="00721FFE">
              <w:rPr>
                <w:szCs w:val="24"/>
              </w:rPr>
              <w:t>1.1</w:t>
            </w:r>
          </w:p>
        </w:tc>
        <w:tc>
          <w:tcPr>
            <w:tcW w:w="1108" w:type="dxa"/>
            <w:vMerge w:val="restart"/>
          </w:tcPr>
          <w:p w:rsidR="00EC4F78" w:rsidRPr="00721FFE" w:rsidRDefault="00EC4F78" w:rsidP="005B73C0">
            <w:pPr>
              <w:autoSpaceDE w:val="0"/>
              <w:autoSpaceDN w:val="0"/>
              <w:adjustRightInd w:val="0"/>
              <w:rPr>
                <w:szCs w:val="24"/>
              </w:rPr>
            </w:pPr>
            <w:r w:rsidRPr="00721FFE">
              <w:rPr>
                <w:szCs w:val="24"/>
              </w:rPr>
              <w:t>Основное мероприятие</w:t>
            </w:r>
          </w:p>
        </w:tc>
        <w:tc>
          <w:tcPr>
            <w:tcW w:w="1559" w:type="dxa"/>
            <w:vMerge w:val="restart"/>
          </w:tcPr>
          <w:p w:rsidR="00EC4F78" w:rsidRPr="00721FFE" w:rsidRDefault="00EC4F78" w:rsidP="005B73C0">
            <w:pPr>
              <w:autoSpaceDE w:val="0"/>
              <w:autoSpaceDN w:val="0"/>
              <w:adjustRightInd w:val="0"/>
              <w:rPr>
                <w:szCs w:val="24"/>
              </w:rPr>
            </w:pPr>
            <w:r w:rsidRPr="00721FFE">
              <w:t>Развитие библиотечного дела</w:t>
            </w:r>
          </w:p>
        </w:tc>
        <w:tc>
          <w:tcPr>
            <w:tcW w:w="1985" w:type="dxa"/>
          </w:tcPr>
          <w:p w:rsidR="00EC4F78" w:rsidRPr="00721FFE" w:rsidRDefault="00EC4F78" w:rsidP="005B73C0">
            <w:pPr>
              <w:autoSpaceDE w:val="0"/>
              <w:autoSpaceDN w:val="0"/>
              <w:adjustRightInd w:val="0"/>
              <w:rPr>
                <w:szCs w:val="24"/>
              </w:rPr>
            </w:pPr>
            <w:r w:rsidRPr="00721FFE">
              <w:rPr>
                <w:szCs w:val="24"/>
              </w:rPr>
              <w:t>всего</w:t>
            </w:r>
          </w:p>
        </w:tc>
        <w:tc>
          <w:tcPr>
            <w:tcW w:w="567"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1276"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992" w:type="dxa"/>
          </w:tcPr>
          <w:p w:rsidR="00EC4F78" w:rsidRPr="00721FFE" w:rsidRDefault="00EC4F78" w:rsidP="005B73C0">
            <w:pPr>
              <w:widowControl/>
              <w:spacing w:line="360" w:lineRule="atLeast"/>
              <w:jc w:val="both"/>
              <w:rPr>
                <w:sz w:val="22"/>
                <w:szCs w:val="22"/>
              </w:rPr>
            </w:pPr>
          </w:p>
        </w:tc>
        <w:tc>
          <w:tcPr>
            <w:tcW w:w="993" w:type="dxa"/>
          </w:tcPr>
          <w:p w:rsidR="00EC4F78" w:rsidRPr="00721FFE" w:rsidRDefault="00EC4F78" w:rsidP="005B73C0">
            <w:pPr>
              <w:widowControl/>
              <w:spacing w:line="360" w:lineRule="atLeast"/>
              <w:jc w:val="both"/>
              <w:rPr>
                <w:sz w:val="22"/>
                <w:szCs w:val="22"/>
              </w:rPr>
            </w:pPr>
          </w:p>
        </w:tc>
        <w:tc>
          <w:tcPr>
            <w:tcW w:w="992" w:type="dxa"/>
          </w:tcPr>
          <w:p w:rsidR="00EC4F78" w:rsidRPr="00721FFE" w:rsidRDefault="00EC4F78" w:rsidP="005B73C0">
            <w:pPr>
              <w:widowControl/>
              <w:spacing w:line="360" w:lineRule="atLeast"/>
              <w:jc w:val="both"/>
              <w:rPr>
                <w:sz w:val="22"/>
                <w:szCs w:val="22"/>
              </w:rPr>
            </w:pPr>
          </w:p>
        </w:tc>
        <w:tc>
          <w:tcPr>
            <w:tcW w:w="425" w:type="dxa"/>
          </w:tcPr>
          <w:p w:rsidR="00EC4F78" w:rsidRPr="00721FFE" w:rsidRDefault="00EC4F78" w:rsidP="005B73C0">
            <w:pPr>
              <w:widowControl/>
              <w:spacing w:line="360" w:lineRule="atLeast"/>
              <w:jc w:val="both"/>
              <w:rPr>
                <w:sz w:val="22"/>
                <w:szCs w:val="22"/>
              </w:rPr>
            </w:pPr>
          </w:p>
        </w:tc>
        <w:tc>
          <w:tcPr>
            <w:tcW w:w="992" w:type="dxa"/>
            <w:gridSpan w:val="2"/>
          </w:tcPr>
          <w:p w:rsidR="00EC4F78" w:rsidRPr="00721FFE" w:rsidRDefault="00EC4F78" w:rsidP="005B73C0">
            <w:pPr>
              <w:widowControl/>
              <w:spacing w:line="360" w:lineRule="atLeast"/>
              <w:jc w:val="both"/>
              <w:rPr>
                <w:sz w:val="22"/>
                <w:szCs w:val="22"/>
              </w:rPr>
            </w:pPr>
          </w:p>
        </w:tc>
        <w:tc>
          <w:tcPr>
            <w:tcW w:w="1276" w:type="dxa"/>
          </w:tcPr>
          <w:p w:rsidR="00EC4F78" w:rsidRPr="00721FFE" w:rsidRDefault="00EC4F78" w:rsidP="005B73C0">
            <w:pPr>
              <w:widowControl/>
              <w:spacing w:line="360" w:lineRule="atLeast"/>
              <w:jc w:val="both"/>
              <w:rPr>
                <w:sz w:val="22"/>
                <w:szCs w:val="22"/>
              </w:rPr>
            </w:pPr>
          </w:p>
        </w:tc>
        <w:tc>
          <w:tcPr>
            <w:tcW w:w="1134" w:type="dxa"/>
          </w:tcPr>
          <w:p w:rsidR="00EC4F78" w:rsidRPr="00721FFE" w:rsidRDefault="00EC4F78" w:rsidP="005B73C0">
            <w:pPr>
              <w:widowControl/>
              <w:spacing w:line="360" w:lineRule="atLeast"/>
              <w:jc w:val="both"/>
              <w:rPr>
                <w:sz w:val="22"/>
                <w:szCs w:val="22"/>
              </w:rPr>
            </w:pPr>
          </w:p>
        </w:tc>
      </w:tr>
      <w:tr w:rsidR="00EC4F78" w:rsidRPr="00721FFE" w:rsidTr="005B73C0">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tcPr>
          <w:p w:rsidR="00EC4F78" w:rsidRPr="00721FFE" w:rsidRDefault="00EC4F78" w:rsidP="005B73C0">
            <w:pPr>
              <w:autoSpaceDE w:val="0"/>
              <w:autoSpaceDN w:val="0"/>
              <w:adjustRightInd w:val="0"/>
              <w:rPr>
                <w:szCs w:val="24"/>
              </w:rPr>
            </w:pPr>
            <w:r w:rsidRPr="00721FFE">
              <w:rPr>
                <w:szCs w:val="24"/>
              </w:rPr>
              <w:t>в том числе:</w:t>
            </w:r>
          </w:p>
        </w:tc>
        <w:tc>
          <w:tcPr>
            <w:tcW w:w="567"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1276"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992" w:type="dxa"/>
          </w:tcPr>
          <w:p w:rsidR="00EC4F78" w:rsidRPr="00721FFE" w:rsidRDefault="00EC4F78" w:rsidP="005B73C0">
            <w:pPr>
              <w:widowControl/>
              <w:spacing w:line="360" w:lineRule="atLeast"/>
              <w:jc w:val="both"/>
              <w:rPr>
                <w:sz w:val="22"/>
                <w:szCs w:val="22"/>
              </w:rPr>
            </w:pPr>
          </w:p>
        </w:tc>
        <w:tc>
          <w:tcPr>
            <w:tcW w:w="993" w:type="dxa"/>
          </w:tcPr>
          <w:p w:rsidR="00EC4F78" w:rsidRPr="00721FFE" w:rsidRDefault="00EC4F78" w:rsidP="005B73C0">
            <w:pPr>
              <w:widowControl/>
              <w:spacing w:line="360" w:lineRule="atLeast"/>
              <w:jc w:val="both"/>
              <w:rPr>
                <w:sz w:val="22"/>
                <w:szCs w:val="22"/>
              </w:rPr>
            </w:pPr>
          </w:p>
        </w:tc>
        <w:tc>
          <w:tcPr>
            <w:tcW w:w="992" w:type="dxa"/>
          </w:tcPr>
          <w:p w:rsidR="00EC4F78" w:rsidRPr="00721FFE" w:rsidRDefault="00EC4F78" w:rsidP="005B73C0">
            <w:pPr>
              <w:widowControl/>
              <w:spacing w:line="360" w:lineRule="atLeast"/>
              <w:jc w:val="both"/>
              <w:rPr>
                <w:sz w:val="22"/>
                <w:szCs w:val="22"/>
              </w:rPr>
            </w:pPr>
          </w:p>
        </w:tc>
        <w:tc>
          <w:tcPr>
            <w:tcW w:w="425" w:type="dxa"/>
          </w:tcPr>
          <w:p w:rsidR="00EC4F78" w:rsidRPr="00721FFE" w:rsidRDefault="00EC4F78" w:rsidP="005B73C0">
            <w:pPr>
              <w:widowControl/>
              <w:spacing w:line="360" w:lineRule="atLeast"/>
              <w:jc w:val="both"/>
              <w:rPr>
                <w:sz w:val="22"/>
                <w:szCs w:val="22"/>
              </w:rPr>
            </w:pPr>
          </w:p>
        </w:tc>
        <w:tc>
          <w:tcPr>
            <w:tcW w:w="992" w:type="dxa"/>
            <w:gridSpan w:val="2"/>
          </w:tcPr>
          <w:p w:rsidR="00EC4F78" w:rsidRPr="00721FFE" w:rsidRDefault="00EC4F78" w:rsidP="005B73C0">
            <w:pPr>
              <w:widowControl/>
              <w:spacing w:line="360" w:lineRule="atLeast"/>
              <w:jc w:val="both"/>
              <w:rPr>
                <w:sz w:val="22"/>
                <w:szCs w:val="22"/>
              </w:rPr>
            </w:pPr>
          </w:p>
        </w:tc>
        <w:tc>
          <w:tcPr>
            <w:tcW w:w="1276" w:type="dxa"/>
          </w:tcPr>
          <w:p w:rsidR="00EC4F78" w:rsidRPr="00721FFE" w:rsidRDefault="00EC4F78" w:rsidP="005B73C0">
            <w:pPr>
              <w:widowControl/>
              <w:spacing w:line="360" w:lineRule="atLeast"/>
              <w:jc w:val="both"/>
              <w:rPr>
                <w:sz w:val="22"/>
                <w:szCs w:val="22"/>
              </w:rPr>
            </w:pPr>
          </w:p>
        </w:tc>
        <w:tc>
          <w:tcPr>
            <w:tcW w:w="1134" w:type="dxa"/>
          </w:tcPr>
          <w:p w:rsidR="00EC4F78" w:rsidRPr="00721FFE" w:rsidRDefault="00EC4F78" w:rsidP="005B73C0">
            <w:pPr>
              <w:widowControl/>
              <w:spacing w:line="360" w:lineRule="atLeast"/>
              <w:jc w:val="both"/>
              <w:rPr>
                <w:sz w:val="22"/>
                <w:szCs w:val="22"/>
              </w:rPr>
            </w:pPr>
          </w:p>
        </w:tc>
      </w:tr>
      <w:tr w:rsidR="00EC4F78" w:rsidRPr="00721FFE" w:rsidTr="005B73C0">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tcPr>
          <w:p w:rsidR="00EC4F78" w:rsidRPr="00721FFE" w:rsidRDefault="00EC4F78" w:rsidP="005B73C0">
            <w:pPr>
              <w:autoSpaceDE w:val="0"/>
              <w:autoSpaceDN w:val="0"/>
              <w:adjustRightInd w:val="0"/>
              <w:rPr>
                <w:szCs w:val="24"/>
              </w:rPr>
            </w:pPr>
            <w:r w:rsidRPr="00721FFE">
              <w:rPr>
                <w:szCs w:val="24"/>
              </w:rPr>
              <w:t xml:space="preserve">ответственный исполнитель подпрограммы </w:t>
            </w:r>
          </w:p>
          <w:p w:rsidR="00EC4F78" w:rsidRPr="00721FFE" w:rsidRDefault="00EC4F78" w:rsidP="005B73C0">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992" w:type="dxa"/>
          </w:tcPr>
          <w:p w:rsidR="00EC4F78" w:rsidRPr="00721FFE" w:rsidRDefault="00EC4F78" w:rsidP="005B73C0">
            <w:pPr>
              <w:widowControl/>
              <w:spacing w:line="360" w:lineRule="atLeast"/>
              <w:jc w:val="both"/>
              <w:rPr>
                <w:sz w:val="22"/>
                <w:szCs w:val="22"/>
              </w:rPr>
            </w:pPr>
          </w:p>
        </w:tc>
        <w:tc>
          <w:tcPr>
            <w:tcW w:w="993" w:type="dxa"/>
          </w:tcPr>
          <w:p w:rsidR="00EC4F78" w:rsidRPr="00721FFE" w:rsidRDefault="00EC4F78" w:rsidP="005B73C0">
            <w:pPr>
              <w:widowControl/>
              <w:spacing w:line="360" w:lineRule="atLeast"/>
              <w:jc w:val="both"/>
              <w:rPr>
                <w:sz w:val="22"/>
                <w:szCs w:val="22"/>
              </w:rPr>
            </w:pPr>
          </w:p>
        </w:tc>
        <w:tc>
          <w:tcPr>
            <w:tcW w:w="992" w:type="dxa"/>
          </w:tcPr>
          <w:p w:rsidR="00EC4F78" w:rsidRPr="00721FFE" w:rsidRDefault="00EC4F78" w:rsidP="005B73C0">
            <w:pPr>
              <w:widowControl/>
              <w:spacing w:line="360" w:lineRule="atLeast"/>
              <w:jc w:val="both"/>
              <w:rPr>
                <w:sz w:val="22"/>
                <w:szCs w:val="22"/>
              </w:rPr>
            </w:pPr>
          </w:p>
        </w:tc>
        <w:tc>
          <w:tcPr>
            <w:tcW w:w="425" w:type="dxa"/>
          </w:tcPr>
          <w:p w:rsidR="00EC4F78" w:rsidRPr="00721FFE" w:rsidRDefault="00EC4F78" w:rsidP="005B73C0">
            <w:pPr>
              <w:widowControl/>
              <w:spacing w:line="360" w:lineRule="atLeast"/>
              <w:jc w:val="both"/>
              <w:rPr>
                <w:sz w:val="22"/>
                <w:szCs w:val="22"/>
              </w:rPr>
            </w:pPr>
          </w:p>
        </w:tc>
        <w:tc>
          <w:tcPr>
            <w:tcW w:w="992" w:type="dxa"/>
            <w:gridSpan w:val="2"/>
          </w:tcPr>
          <w:p w:rsidR="00EC4F78" w:rsidRPr="00721FFE" w:rsidRDefault="00EC4F78" w:rsidP="005B73C0">
            <w:pPr>
              <w:widowControl/>
              <w:spacing w:line="360" w:lineRule="atLeast"/>
              <w:jc w:val="both"/>
              <w:rPr>
                <w:sz w:val="22"/>
                <w:szCs w:val="22"/>
              </w:rPr>
            </w:pPr>
          </w:p>
        </w:tc>
        <w:tc>
          <w:tcPr>
            <w:tcW w:w="1276" w:type="dxa"/>
          </w:tcPr>
          <w:p w:rsidR="00EC4F78" w:rsidRPr="00721FFE" w:rsidRDefault="00EC4F78" w:rsidP="005B73C0">
            <w:pPr>
              <w:widowControl/>
              <w:spacing w:line="360" w:lineRule="atLeast"/>
              <w:jc w:val="both"/>
              <w:rPr>
                <w:sz w:val="22"/>
                <w:szCs w:val="22"/>
              </w:rPr>
            </w:pPr>
          </w:p>
        </w:tc>
        <w:tc>
          <w:tcPr>
            <w:tcW w:w="1134" w:type="dxa"/>
          </w:tcPr>
          <w:p w:rsidR="00EC4F78" w:rsidRPr="00721FFE" w:rsidRDefault="00EC4F78" w:rsidP="005B73C0">
            <w:pPr>
              <w:widowControl/>
              <w:spacing w:line="360" w:lineRule="atLeast"/>
              <w:jc w:val="both"/>
              <w:rPr>
                <w:sz w:val="22"/>
                <w:szCs w:val="22"/>
              </w:rPr>
            </w:pPr>
          </w:p>
        </w:tc>
      </w:tr>
      <w:tr w:rsidR="00EC4F78" w:rsidRPr="00721FFE" w:rsidTr="005B73C0">
        <w:tc>
          <w:tcPr>
            <w:tcW w:w="610" w:type="dxa"/>
            <w:vMerge w:val="restart"/>
          </w:tcPr>
          <w:p w:rsidR="00EC4F78" w:rsidRPr="00721FFE" w:rsidRDefault="00EC4F78" w:rsidP="005B73C0">
            <w:pPr>
              <w:autoSpaceDE w:val="0"/>
              <w:autoSpaceDN w:val="0"/>
              <w:adjustRightInd w:val="0"/>
              <w:rPr>
                <w:szCs w:val="24"/>
              </w:rPr>
            </w:pPr>
            <w:r w:rsidRPr="00721FFE">
              <w:rPr>
                <w:szCs w:val="24"/>
              </w:rPr>
              <w:t>2.</w:t>
            </w:r>
          </w:p>
        </w:tc>
        <w:tc>
          <w:tcPr>
            <w:tcW w:w="1108" w:type="dxa"/>
            <w:vMerge w:val="restart"/>
          </w:tcPr>
          <w:p w:rsidR="00EC4F78" w:rsidRPr="00721FFE" w:rsidRDefault="00EC4F78" w:rsidP="005B73C0">
            <w:pPr>
              <w:autoSpaceDE w:val="0"/>
              <w:autoSpaceDN w:val="0"/>
              <w:adjustRightInd w:val="0"/>
              <w:rPr>
                <w:szCs w:val="24"/>
              </w:rPr>
            </w:pPr>
            <w:r w:rsidRPr="00721FFE">
              <w:rPr>
                <w:szCs w:val="24"/>
              </w:rPr>
              <w:t>Подпрограмма 2</w:t>
            </w:r>
          </w:p>
        </w:tc>
        <w:tc>
          <w:tcPr>
            <w:tcW w:w="1559" w:type="dxa"/>
            <w:vMerge w:val="restart"/>
          </w:tcPr>
          <w:p w:rsidR="00EC4F78" w:rsidRPr="00721FFE" w:rsidRDefault="00EC4F78" w:rsidP="005B73C0">
            <w:pPr>
              <w:autoSpaceDE w:val="0"/>
              <w:autoSpaceDN w:val="0"/>
              <w:adjustRightInd w:val="0"/>
              <w:rPr>
                <w:szCs w:val="24"/>
              </w:rPr>
            </w:pPr>
            <w:r w:rsidRPr="00721FFE">
              <w:rPr>
                <w:szCs w:val="24"/>
              </w:rPr>
              <w:t>«Искусство»</w:t>
            </w:r>
          </w:p>
        </w:tc>
        <w:tc>
          <w:tcPr>
            <w:tcW w:w="1985" w:type="dxa"/>
          </w:tcPr>
          <w:p w:rsidR="00EC4F78" w:rsidRPr="00721FFE" w:rsidRDefault="00EC4F78" w:rsidP="005B73C0">
            <w:pPr>
              <w:autoSpaceDE w:val="0"/>
              <w:autoSpaceDN w:val="0"/>
              <w:adjustRightInd w:val="0"/>
              <w:rPr>
                <w:szCs w:val="24"/>
              </w:rPr>
            </w:pPr>
            <w:r w:rsidRPr="00721FFE">
              <w:rPr>
                <w:szCs w:val="24"/>
              </w:rPr>
              <w:t>всего</w:t>
            </w: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vAlign w:val="center"/>
          </w:tcPr>
          <w:p w:rsidR="00EC4F78" w:rsidRPr="00721FFE" w:rsidRDefault="00EC4F78" w:rsidP="005B73C0">
            <w:pPr>
              <w:autoSpaceDE w:val="0"/>
              <w:autoSpaceDN w:val="0"/>
              <w:adjustRightInd w:val="0"/>
              <w:ind w:firstLine="720"/>
              <w:jc w:val="center"/>
              <w:rPr>
                <w:szCs w:val="24"/>
              </w:rPr>
            </w:pPr>
            <w:r w:rsidRPr="00721FFE">
              <w:rPr>
                <w:szCs w:val="24"/>
              </w:rPr>
              <w:t>Х</w:t>
            </w:r>
          </w:p>
        </w:tc>
        <w:tc>
          <w:tcPr>
            <w:tcW w:w="992" w:type="dxa"/>
          </w:tcPr>
          <w:p w:rsidR="00EC4F78" w:rsidRPr="00721FFE" w:rsidRDefault="00EC4F78" w:rsidP="005B73C0">
            <w:pPr>
              <w:autoSpaceDE w:val="0"/>
              <w:autoSpaceDN w:val="0"/>
              <w:adjustRightInd w:val="0"/>
              <w:rPr>
                <w:szCs w:val="24"/>
              </w:rPr>
            </w:pPr>
            <w:r w:rsidRPr="00721FFE">
              <w:rPr>
                <w:szCs w:val="24"/>
              </w:rPr>
              <w:t>50,0</w:t>
            </w:r>
          </w:p>
        </w:tc>
        <w:tc>
          <w:tcPr>
            <w:tcW w:w="993" w:type="dxa"/>
          </w:tcPr>
          <w:p w:rsidR="00EC4F78" w:rsidRPr="00721FFE" w:rsidRDefault="00EC4F78" w:rsidP="005B73C0">
            <w:pPr>
              <w:autoSpaceDE w:val="0"/>
              <w:autoSpaceDN w:val="0"/>
              <w:adjustRightInd w:val="0"/>
              <w:rPr>
                <w:szCs w:val="24"/>
              </w:rPr>
            </w:pPr>
            <w:r>
              <w:rPr>
                <w:szCs w:val="24"/>
              </w:rPr>
              <w:t>5</w:t>
            </w:r>
            <w:r w:rsidRPr="00721FFE">
              <w:rPr>
                <w:szCs w:val="24"/>
              </w:rPr>
              <w:t>0,0</w:t>
            </w:r>
          </w:p>
        </w:tc>
        <w:tc>
          <w:tcPr>
            <w:tcW w:w="992" w:type="dxa"/>
          </w:tcPr>
          <w:p w:rsidR="00EC4F78" w:rsidRPr="00721FFE" w:rsidRDefault="00EC4F78" w:rsidP="005B73C0">
            <w:pPr>
              <w:autoSpaceDE w:val="0"/>
              <w:autoSpaceDN w:val="0"/>
              <w:adjustRightInd w:val="0"/>
              <w:rPr>
                <w:szCs w:val="24"/>
              </w:rPr>
            </w:pPr>
            <w:r w:rsidRPr="00721FFE">
              <w:rPr>
                <w:szCs w:val="24"/>
              </w:rPr>
              <w:t>50,0</w:t>
            </w:r>
          </w:p>
        </w:tc>
        <w:tc>
          <w:tcPr>
            <w:tcW w:w="425" w:type="dxa"/>
          </w:tcPr>
          <w:p w:rsidR="00EC4F78" w:rsidRPr="00721FFE" w:rsidRDefault="00EC4F78" w:rsidP="005B73C0">
            <w:pPr>
              <w:autoSpaceDE w:val="0"/>
              <w:autoSpaceDN w:val="0"/>
              <w:adjustRightInd w:val="0"/>
              <w:jc w:val="both"/>
              <w:rPr>
                <w:szCs w:val="24"/>
              </w:rPr>
            </w:pPr>
          </w:p>
        </w:tc>
        <w:tc>
          <w:tcPr>
            <w:tcW w:w="992" w:type="dxa"/>
            <w:gridSpan w:val="2"/>
          </w:tcPr>
          <w:p w:rsidR="00EC4F78" w:rsidRPr="00721FFE" w:rsidRDefault="00EC4F78" w:rsidP="005B73C0">
            <w:pPr>
              <w:autoSpaceDE w:val="0"/>
              <w:autoSpaceDN w:val="0"/>
              <w:adjustRightInd w:val="0"/>
              <w:jc w:val="both"/>
              <w:rPr>
                <w:szCs w:val="24"/>
              </w:rPr>
            </w:pPr>
          </w:p>
        </w:tc>
        <w:tc>
          <w:tcPr>
            <w:tcW w:w="1276" w:type="dxa"/>
          </w:tcPr>
          <w:p w:rsidR="00EC4F78" w:rsidRPr="00721FFE" w:rsidRDefault="00EC4F78" w:rsidP="005B73C0">
            <w:pPr>
              <w:autoSpaceDE w:val="0"/>
              <w:autoSpaceDN w:val="0"/>
              <w:adjustRightInd w:val="0"/>
              <w:jc w:val="both"/>
              <w:rPr>
                <w:szCs w:val="24"/>
              </w:rPr>
            </w:pPr>
          </w:p>
        </w:tc>
        <w:tc>
          <w:tcPr>
            <w:tcW w:w="1134" w:type="dxa"/>
          </w:tcPr>
          <w:p w:rsidR="00EC4F78" w:rsidRPr="00721FFE" w:rsidRDefault="00EC4F78" w:rsidP="005B73C0">
            <w:pPr>
              <w:autoSpaceDE w:val="0"/>
              <w:autoSpaceDN w:val="0"/>
              <w:adjustRightInd w:val="0"/>
              <w:jc w:val="both"/>
              <w:rPr>
                <w:szCs w:val="24"/>
              </w:rPr>
            </w:pPr>
          </w:p>
        </w:tc>
      </w:tr>
      <w:tr w:rsidR="00EC4F78" w:rsidRPr="00721FFE" w:rsidTr="005B73C0">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tcPr>
          <w:p w:rsidR="00EC4F78" w:rsidRPr="00721FFE" w:rsidRDefault="00EC4F78" w:rsidP="005B73C0">
            <w:pPr>
              <w:autoSpaceDE w:val="0"/>
              <w:autoSpaceDN w:val="0"/>
              <w:adjustRightInd w:val="0"/>
              <w:rPr>
                <w:szCs w:val="24"/>
              </w:rPr>
            </w:pPr>
            <w:r w:rsidRPr="00721FFE">
              <w:rPr>
                <w:szCs w:val="24"/>
              </w:rPr>
              <w:t>ответственный исполнитель подпрограммы</w:t>
            </w:r>
          </w:p>
          <w:p w:rsidR="00EC4F78" w:rsidRPr="00721FFE" w:rsidRDefault="00EC4F78" w:rsidP="005B73C0">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0420000000</w:t>
            </w:r>
          </w:p>
        </w:tc>
        <w:tc>
          <w:tcPr>
            <w:tcW w:w="425" w:type="dxa"/>
            <w:vAlign w:val="center"/>
          </w:tcPr>
          <w:p w:rsidR="00EC4F78" w:rsidRPr="00721FFE" w:rsidRDefault="00EC4F78" w:rsidP="005B73C0">
            <w:pPr>
              <w:autoSpaceDE w:val="0"/>
              <w:autoSpaceDN w:val="0"/>
              <w:adjustRightInd w:val="0"/>
              <w:rPr>
                <w:szCs w:val="24"/>
              </w:rPr>
            </w:pPr>
          </w:p>
        </w:tc>
        <w:tc>
          <w:tcPr>
            <w:tcW w:w="992" w:type="dxa"/>
          </w:tcPr>
          <w:p w:rsidR="00EC4F78" w:rsidRPr="00721FFE" w:rsidRDefault="00EC4F78" w:rsidP="005B73C0">
            <w:pPr>
              <w:autoSpaceDE w:val="0"/>
              <w:autoSpaceDN w:val="0"/>
              <w:adjustRightInd w:val="0"/>
              <w:rPr>
                <w:szCs w:val="24"/>
              </w:rPr>
            </w:pPr>
            <w:r w:rsidRPr="00721FFE">
              <w:rPr>
                <w:szCs w:val="24"/>
              </w:rPr>
              <w:t>50,0</w:t>
            </w:r>
          </w:p>
        </w:tc>
        <w:tc>
          <w:tcPr>
            <w:tcW w:w="993" w:type="dxa"/>
          </w:tcPr>
          <w:p w:rsidR="00EC4F78" w:rsidRPr="00721FFE" w:rsidRDefault="00EC4F78" w:rsidP="005B73C0">
            <w:pPr>
              <w:autoSpaceDE w:val="0"/>
              <w:autoSpaceDN w:val="0"/>
              <w:adjustRightInd w:val="0"/>
              <w:rPr>
                <w:szCs w:val="24"/>
              </w:rPr>
            </w:pPr>
            <w:r>
              <w:rPr>
                <w:szCs w:val="24"/>
              </w:rPr>
              <w:t>5</w:t>
            </w:r>
            <w:r w:rsidRPr="00721FFE">
              <w:rPr>
                <w:szCs w:val="24"/>
              </w:rPr>
              <w:t>0,0</w:t>
            </w:r>
          </w:p>
        </w:tc>
        <w:tc>
          <w:tcPr>
            <w:tcW w:w="992" w:type="dxa"/>
          </w:tcPr>
          <w:p w:rsidR="00EC4F78" w:rsidRPr="00721FFE" w:rsidRDefault="00EC4F78" w:rsidP="005B73C0">
            <w:pPr>
              <w:autoSpaceDE w:val="0"/>
              <w:autoSpaceDN w:val="0"/>
              <w:adjustRightInd w:val="0"/>
              <w:rPr>
                <w:szCs w:val="24"/>
              </w:rPr>
            </w:pPr>
            <w:r w:rsidRPr="00721FFE">
              <w:rPr>
                <w:szCs w:val="24"/>
              </w:rPr>
              <w:t>50,0</w:t>
            </w:r>
          </w:p>
        </w:tc>
        <w:tc>
          <w:tcPr>
            <w:tcW w:w="425" w:type="dxa"/>
          </w:tcPr>
          <w:p w:rsidR="00EC4F78" w:rsidRPr="00721FFE" w:rsidRDefault="00EC4F78" w:rsidP="005B73C0">
            <w:pPr>
              <w:autoSpaceDE w:val="0"/>
              <w:autoSpaceDN w:val="0"/>
              <w:adjustRightInd w:val="0"/>
              <w:jc w:val="both"/>
              <w:rPr>
                <w:szCs w:val="24"/>
              </w:rPr>
            </w:pPr>
          </w:p>
        </w:tc>
        <w:tc>
          <w:tcPr>
            <w:tcW w:w="992" w:type="dxa"/>
            <w:gridSpan w:val="2"/>
          </w:tcPr>
          <w:p w:rsidR="00EC4F78" w:rsidRPr="00721FFE" w:rsidRDefault="00EC4F78" w:rsidP="005B73C0">
            <w:pPr>
              <w:autoSpaceDE w:val="0"/>
              <w:autoSpaceDN w:val="0"/>
              <w:adjustRightInd w:val="0"/>
              <w:jc w:val="both"/>
              <w:rPr>
                <w:szCs w:val="24"/>
              </w:rPr>
            </w:pPr>
          </w:p>
        </w:tc>
        <w:tc>
          <w:tcPr>
            <w:tcW w:w="1276" w:type="dxa"/>
          </w:tcPr>
          <w:p w:rsidR="00EC4F78" w:rsidRPr="00721FFE" w:rsidRDefault="00EC4F78" w:rsidP="005B73C0">
            <w:pPr>
              <w:autoSpaceDE w:val="0"/>
              <w:autoSpaceDN w:val="0"/>
              <w:adjustRightInd w:val="0"/>
              <w:jc w:val="both"/>
              <w:rPr>
                <w:szCs w:val="24"/>
              </w:rPr>
            </w:pPr>
          </w:p>
        </w:tc>
        <w:tc>
          <w:tcPr>
            <w:tcW w:w="1134" w:type="dxa"/>
          </w:tcPr>
          <w:p w:rsidR="00EC4F78" w:rsidRPr="00721FFE" w:rsidRDefault="00EC4F78" w:rsidP="005B73C0">
            <w:pPr>
              <w:autoSpaceDE w:val="0"/>
              <w:autoSpaceDN w:val="0"/>
              <w:adjustRightInd w:val="0"/>
              <w:jc w:val="both"/>
              <w:rPr>
                <w:szCs w:val="24"/>
              </w:rPr>
            </w:pPr>
          </w:p>
        </w:tc>
      </w:tr>
      <w:tr w:rsidR="00EC4F78" w:rsidRPr="00721FFE" w:rsidTr="005B73C0">
        <w:tc>
          <w:tcPr>
            <w:tcW w:w="610" w:type="dxa"/>
            <w:vMerge w:val="restart"/>
          </w:tcPr>
          <w:p w:rsidR="00EC4F78" w:rsidRPr="00721FFE" w:rsidRDefault="00EC4F78" w:rsidP="005B73C0">
            <w:pPr>
              <w:autoSpaceDE w:val="0"/>
              <w:autoSpaceDN w:val="0"/>
              <w:adjustRightInd w:val="0"/>
              <w:rPr>
                <w:szCs w:val="24"/>
              </w:rPr>
            </w:pPr>
            <w:r w:rsidRPr="00721FFE">
              <w:rPr>
                <w:szCs w:val="24"/>
              </w:rPr>
              <w:t>2.1</w:t>
            </w:r>
          </w:p>
          <w:p w:rsidR="00EC4F78" w:rsidRPr="00721FFE" w:rsidRDefault="00EC4F78" w:rsidP="005B73C0">
            <w:pPr>
              <w:autoSpaceDE w:val="0"/>
              <w:autoSpaceDN w:val="0"/>
              <w:adjustRightInd w:val="0"/>
              <w:ind w:firstLine="720"/>
              <w:jc w:val="center"/>
              <w:rPr>
                <w:szCs w:val="24"/>
              </w:rPr>
            </w:pPr>
          </w:p>
          <w:p w:rsidR="00EC4F78" w:rsidRPr="00721FFE" w:rsidRDefault="00EC4F78" w:rsidP="005B73C0">
            <w:pPr>
              <w:autoSpaceDE w:val="0"/>
              <w:autoSpaceDN w:val="0"/>
              <w:adjustRightInd w:val="0"/>
              <w:ind w:firstLine="720"/>
              <w:jc w:val="center"/>
              <w:rPr>
                <w:szCs w:val="24"/>
              </w:rPr>
            </w:pPr>
          </w:p>
          <w:p w:rsidR="00EC4F78" w:rsidRPr="00721FFE" w:rsidRDefault="00EC4F78" w:rsidP="005B73C0">
            <w:pPr>
              <w:autoSpaceDE w:val="0"/>
              <w:autoSpaceDN w:val="0"/>
              <w:adjustRightInd w:val="0"/>
              <w:rPr>
                <w:szCs w:val="24"/>
              </w:rPr>
            </w:pPr>
          </w:p>
        </w:tc>
        <w:tc>
          <w:tcPr>
            <w:tcW w:w="1108" w:type="dxa"/>
            <w:vMerge w:val="restart"/>
          </w:tcPr>
          <w:p w:rsidR="00EC4F78" w:rsidRPr="00721FFE" w:rsidRDefault="00EC4F78" w:rsidP="005B73C0">
            <w:pPr>
              <w:autoSpaceDE w:val="0"/>
              <w:autoSpaceDN w:val="0"/>
              <w:adjustRightInd w:val="0"/>
              <w:jc w:val="both"/>
              <w:rPr>
                <w:szCs w:val="24"/>
              </w:rPr>
            </w:pPr>
            <w:r w:rsidRPr="00721FFE">
              <w:rPr>
                <w:szCs w:val="24"/>
              </w:rPr>
              <w:lastRenderedPageBreak/>
              <w:t xml:space="preserve">Основное </w:t>
            </w:r>
            <w:r w:rsidRPr="00721FFE">
              <w:rPr>
                <w:szCs w:val="24"/>
              </w:rPr>
              <w:lastRenderedPageBreak/>
              <w:t>мероприятие</w:t>
            </w:r>
          </w:p>
          <w:p w:rsidR="00EC4F78" w:rsidRPr="00721FFE" w:rsidRDefault="00EC4F78" w:rsidP="005B73C0">
            <w:pPr>
              <w:autoSpaceDE w:val="0"/>
              <w:autoSpaceDN w:val="0"/>
              <w:adjustRightInd w:val="0"/>
              <w:jc w:val="both"/>
              <w:rPr>
                <w:szCs w:val="24"/>
              </w:rPr>
            </w:pPr>
          </w:p>
        </w:tc>
        <w:tc>
          <w:tcPr>
            <w:tcW w:w="1559" w:type="dxa"/>
            <w:vMerge w:val="restart"/>
          </w:tcPr>
          <w:p w:rsidR="00EC4F78" w:rsidRPr="00721FFE" w:rsidRDefault="00EC4F78" w:rsidP="005B73C0">
            <w:pPr>
              <w:autoSpaceDE w:val="0"/>
              <w:autoSpaceDN w:val="0"/>
              <w:adjustRightInd w:val="0"/>
              <w:rPr>
                <w:szCs w:val="24"/>
              </w:rPr>
            </w:pPr>
            <w:r w:rsidRPr="00721FFE">
              <w:rPr>
                <w:szCs w:val="24"/>
              </w:rPr>
              <w:lastRenderedPageBreak/>
              <w:t xml:space="preserve">Организация и </w:t>
            </w:r>
            <w:r w:rsidRPr="00721FFE">
              <w:rPr>
                <w:szCs w:val="24"/>
              </w:rPr>
              <w:lastRenderedPageBreak/>
              <w:t xml:space="preserve">проведение мероприятия, </w:t>
            </w:r>
            <w:proofErr w:type="gramStart"/>
            <w:r w:rsidRPr="00721FFE">
              <w:rPr>
                <w:szCs w:val="24"/>
              </w:rPr>
              <w:t>посвященных</w:t>
            </w:r>
            <w:proofErr w:type="gramEnd"/>
            <w:r w:rsidRPr="00721FFE">
              <w:rPr>
                <w:szCs w:val="24"/>
              </w:rPr>
              <w:t xml:space="preserve"> значимым событиям в культурной жизни </w:t>
            </w:r>
            <w:proofErr w:type="spellStart"/>
            <w:r w:rsidRPr="00721FFE">
              <w:rPr>
                <w:szCs w:val="24"/>
              </w:rPr>
              <w:t>Камешкирского</w:t>
            </w:r>
            <w:proofErr w:type="spellEnd"/>
            <w:r w:rsidRPr="00721FFE">
              <w:rPr>
                <w:szCs w:val="24"/>
              </w:rPr>
              <w:t xml:space="preserve"> района Пензенской области</w:t>
            </w:r>
          </w:p>
        </w:tc>
        <w:tc>
          <w:tcPr>
            <w:tcW w:w="1985" w:type="dxa"/>
          </w:tcPr>
          <w:p w:rsidR="00EC4F78" w:rsidRPr="00721FFE" w:rsidRDefault="00EC4F78" w:rsidP="005B73C0">
            <w:pPr>
              <w:autoSpaceDE w:val="0"/>
              <w:autoSpaceDN w:val="0"/>
              <w:adjustRightInd w:val="0"/>
              <w:rPr>
                <w:szCs w:val="24"/>
              </w:rPr>
            </w:pPr>
            <w:r w:rsidRPr="00721FFE">
              <w:rPr>
                <w:szCs w:val="24"/>
              </w:rPr>
              <w:lastRenderedPageBreak/>
              <w:t>всего</w:t>
            </w:r>
          </w:p>
        </w:tc>
        <w:tc>
          <w:tcPr>
            <w:tcW w:w="567" w:type="dxa"/>
            <w:vAlign w:val="center"/>
          </w:tcPr>
          <w:p w:rsidR="00EC4F78" w:rsidRPr="00721FFE" w:rsidRDefault="00EC4F78" w:rsidP="005B73C0">
            <w:pPr>
              <w:autoSpaceDE w:val="0"/>
              <w:autoSpaceDN w:val="0"/>
              <w:adjustRightInd w:val="0"/>
              <w:ind w:firstLine="720"/>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1276"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992" w:type="dxa"/>
          </w:tcPr>
          <w:p w:rsidR="00EC4F78" w:rsidRPr="00721FFE" w:rsidRDefault="00EC4F78" w:rsidP="005B73C0">
            <w:pPr>
              <w:autoSpaceDE w:val="0"/>
              <w:autoSpaceDN w:val="0"/>
              <w:adjustRightInd w:val="0"/>
              <w:rPr>
                <w:szCs w:val="24"/>
              </w:rPr>
            </w:pPr>
            <w:r w:rsidRPr="00721FFE">
              <w:rPr>
                <w:szCs w:val="24"/>
              </w:rPr>
              <w:t>50,0</w:t>
            </w:r>
          </w:p>
        </w:tc>
        <w:tc>
          <w:tcPr>
            <w:tcW w:w="993" w:type="dxa"/>
          </w:tcPr>
          <w:p w:rsidR="00EC4F78" w:rsidRPr="00721FFE" w:rsidRDefault="00EC4F78" w:rsidP="005B73C0">
            <w:pPr>
              <w:autoSpaceDE w:val="0"/>
              <w:autoSpaceDN w:val="0"/>
              <w:adjustRightInd w:val="0"/>
              <w:rPr>
                <w:szCs w:val="24"/>
              </w:rPr>
            </w:pPr>
            <w:r>
              <w:rPr>
                <w:szCs w:val="24"/>
              </w:rPr>
              <w:t>5</w:t>
            </w:r>
            <w:r w:rsidRPr="00721FFE">
              <w:rPr>
                <w:szCs w:val="24"/>
              </w:rPr>
              <w:t>0,0</w:t>
            </w:r>
          </w:p>
        </w:tc>
        <w:tc>
          <w:tcPr>
            <w:tcW w:w="992" w:type="dxa"/>
          </w:tcPr>
          <w:p w:rsidR="00EC4F78" w:rsidRPr="00721FFE" w:rsidRDefault="00EC4F78" w:rsidP="005B73C0">
            <w:pPr>
              <w:autoSpaceDE w:val="0"/>
              <w:autoSpaceDN w:val="0"/>
              <w:adjustRightInd w:val="0"/>
              <w:rPr>
                <w:szCs w:val="24"/>
              </w:rPr>
            </w:pPr>
            <w:r w:rsidRPr="00721FFE">
              <w:rPr>
                <w:szCs w:val="24"/>
              </w:rPr>
              <w:t>50,0</w:t>
            </w:r>
          </w:p>
        </w:tc>
        <w:tc>
          <w:tcPr>
            <w:tcW w:w="425" w:type="dxa"/>
          </w:tcPr>
          <w:p w:rsidR="00EC4F78" w:rsidRPr="00721FFE" w:rsidRDefault="00EC4F78" w:rsidP="005B73C0">
            <w:pPr>
              <w:autoSpaceDE w:val="0"/>
              <w:autoSpaceDN w:val="0"/>
              <w:adjustRightInd w:val="0"/>
              <w:jc w:val="both"/>
              <w:rPr>
                <w:szCs w:val="24"/>
              </w:rPr>
            </w:pPr>
          </w:p>
        </w:tc>
        <w:tc>
          <w:tcPr>
            <w:tcW w:w="992" w:type="dxa"/>
            <w:gridSpan w:val="2"/>
          </w:tcPr>
          <w:p w:rsidR="00EC4F78" w:rsidRPr="00721FFE" w:rsidRDefault="00EC4F78" w:rsidP="005B73C0">
            <w:pPr>
              <w:autoSpaceDE w:val="0"/>
              <w:autoSpaceDN w:val="0"/>
              <w:adjustRightInd w:val="0"/>
              <w:jc w:val="both"/>
              <w:rPr>
                <w:szCs w:val="24"/>
              </w:rPr>
            </w:pPr>
          </w:p>
        </w:tc>
        <w:tc>
          <w:tcPr>
            <w:tcW w:w="1276" w:type="dxa"/>
          </w:tcPr>
          <w:p w:rsidR="00EC4F78" w:rsidRPr="00721FFE" w:rsidRDefault="00EC4F78" w:rsidP="005B73C0">
            <w:pPr>
              <w:autoSpaceDE w:val="0"/>
              <w:autoSpaceDN w:val="0"/>
              <w:adjustRightInd w:val="0"/>
              <w:jc w:val="both"/>
              <w:rPr>
                <w:szCs w:val="24"/>
              </w:rPr>
            </w:pPr>
          </w:p>
        </w:tc>
        <w:tc>
          <w:tcPr>
            <w:tcW w:w="1134" w:type="dxa"/>
          </w:tcPr>
          <w:p w:rsidR="00EC4F78" w:rsidRPr="00721FFE" w:rsidRDefault="00EC4F78" w:rsidP="005B73C0">
            <w:pPr>
              <w:autoSpaceDE w:val="0"/>
              <w:autoSpaceDN w:val="0"/>
              <w:adjustRightInd w:val="0"/>
              <w:jc w:val="both"/>
              <w:rPr>
                <w:szCs w:val="24"/>
              </w:rPr>
            </w:pPr>
          </w:p>
        </w:tc>
      </w:tr>
      <w:tr w:rsidR="00EC4F78" w:rsidRPr="00721FFE" w:rsidTr="005B73C0">
        <w:trPr>
          <w:trHeight w:val="1972"/>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tcPr>
          <w:p w:rsidR="00EC4F78" w:rsidRPr="00721FFE" w:rsidRDefault="00EC4F78" w:rsidP="005B73C0">
            <w:pPr>
              <w:autoSpaceDE w:val="0"/>
              <w:autoSpaceDN w:val="0"/>
              <w:adjustRightInd w:val="0"/>
              <w:rPr>
                <w:szCs w:val="24"/>
              </w:rPr>
            </w:pPr>
            <w:r w:rsidRPr="00721FFE">
              <w:rPr>
                <w:szCs w:val="24"/>
              </w:rPr>
              <w:t>ответственный исполнитель подпрограммы</w:t>
            </w:r>
          </w:p>
          <w:p w:rsidR="00EC4F78" w:rsidRPr="00721FFE" w:rsidRDefault="00EC4F78" w:rsidP="005B73C0">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vAlign w:val="center"/>
          </w:tcPr>
          <w:p w:rsidR="00EC4F78" w:rsidRPr="00721FFE" w:rsidRDefault="00EC4F78" w:rsidP="005B73C0">
            <w:pPr>
              <w:autoSpaceDE w:val="0"/>
              <w:autoSpaceDN w:val="0"/>
              <w:adjustRightInd w:val="0"/>
              <w:rPr>
                <w:szCs w:val="24"/>
              </w:rPr>
            </w:pPr>
            <w:r w:rsidRPr="00721FFE">
              <w:rPr>
                <w:szCs w:val="24"/>
              </w:rPr>
              <w:t>0420105231</w:t>
            </w:r>
          </w:p>
        </w:tc>
        <w:tc>
          <w:tcPr>
            <w:tcW w:w="425" w:type="dxa"/>
            <w:vAlign w:val="center"/>
          </w:tcPr>
          <w:p w:rsidR="00EC4F78" w:rsidRPr="00721FFE" w:rsidRDefault="00EC4F78" w:rsidP="005B73C0">
            <w:pPr>
              <w:autoSpaceDE w:val="0"/>
              <w:autoSpaceDN w:val="0"/>
              <w:adjustRightInd w:val="0"/>
              <w:rPr>
                <w:szCs w:val="24"/>
              </w:rPr>
            </w:pPr>
            <w:r w:rsidRPr="00721FFE">
              <w:rPr>
                <w:szCs w:val="24"/>
              </w:rPr>
              <w:t>612</w:t>
            </w:r>
          </w:p>
        </w:tc>
        <w:tc>
          <w:tcPr>
            <w:tcW w:w="992" w:type="dxa"/>
          </w:tcPr>
          <w:p w:rsidR="00EC4F78" w:rsidRPr="00721FFE" w:rsidRDefault="00EC4F78" w:rsidP="005B73C0">
            <w:pPr>
              <w:autoSpaceDE w:val="0"/>
              <w:autoSpaceDN w:val="0"/>
              <w:adjustRightInd w:val="0"/>
              <w:rPr>
                <w:szCs w:val="24"/>
              </w:rPr>
            </w:pPr>
            <w:r w:rsidRPr="00721FFE">
              <w:rPr>
                <w:szCs w:val="24"/>
              </w:rPr>
              <w:t>50,0</w:t>
            </w:r>
          </w:p>
        </w:tc>
        <w:tc>
          <w:tcPr>
            <w:tcW w:w="993" w:type="dxa"/>
          </w:tcPr>
          <w:p w:rsidR="00EC4F78" w:rsidRPr="00721FFE" w:rsidRDefault="00EC4F78" w:rsidP="005B73C0">
            <w:pPr>
              <w:autoSpaceDE w:val="0"/>
              <w:autoSpaceDN w:val="0"/>
              <w:adjustRightInd w:val="0"/>
              <w:rPr>
                <w:szCs w:val="24"/>
              </w:rPr>
            </w:pPr>
            <w:r>
              <w:rPr>
                <w:szCs w:val="24"/>
              </w:rPr>
              <w:t>5</w:t>
            </w:r>
            <w:r w:rsidRPr="00721FFE">
              <w:rPr>
                <w:szCs w:val="24"/>
              </w:rPr>
              <w:t>0,0</w:t>
            </w:r>
          </w:p>
        </w:tc>
        <w:tc>
          <w:tcPr>
            <w:tcW w:w="992" w:type="dxa"/>
          </w:tcPr>
          <w:p w:rsidR="00EC4F78" w:rsidRPr="00721FFE" w:rsidRDefault="00EC4F78" w:rsidP="005B73C0">
            <w:pPr>
              <w:autoSpaceDE w:val="0"/>
              <w:autoSpaceDN w:val="0"/>
              <w:adjustRightInd w:val="0"/>
              <w:rPr>
                <w:szCs w:val="24"/>
              </w:rPr>
            </w:pPr>
            <w:r w:rsidRPr="00721FFE">
              <w:rPr>
                <w:szCs w:val="24"/>
              </w:rPr>
              <w:t>50,0</w:t>
            </w:r>
          </w:p>
        </w:tc>
        <w:tc>
          <w:tcPr>
            <w:tcW w:w="425" w:type="dxa"/>
          </w:tcPr>
          <w:p w:rsidR="00EC4F78" w:rsidRPr="00721FFE" w:rsidRDefault="00EC4F78" w:rsidP="005B73C0">
            <w:pPr>
              <w:autoSpaceDE w:val="0"/>
              <w:autoSpaceDN w:val="0"/>
              <w:adjustRightInd w:val="0"/>
              <w:jc w:val="both"/>
              <w:rPr>
                <w:szCs w:val="24"/>
              </w:rPr>
            </w:pPr>
          </w:p>
        </w:tc>
        <w:tc>
          <w:tcPr>
            <w:tcW w:w="992" w:type="dxa"/>
            <w:gridSpan w:val="2"/>
          </w:tcPr>
          <w:p w:rsidR="00EC4F78" w:rsidRPr="00721FFE" w:rsidRDefault="00EC4F78" w:rsidP="005B73C0">
            <w:pPr>
              <w:autoSpaceDE w:val="0"/>
              <w:autoSpaceDN w:val="0"/>
              <w:adjustRightInd w:val="0"/>
              <w:jc w:val="both"/>
              <w:rPr>
                <w:szCs w:val="24"/>
              </w:rPr>
            </w:pPr>
          </w:p>
        </w:tc>
        <w:tc>
          <w:tcPr>
            <w:tcW w:w="1276" w:type="dxa"/>
          </w:tcPr>
          <w:p w:rsidR="00EC4F78" w:rsidRPr="00721FFE" w:rsidRDefault="00EC4F78" w:rsidP="005B73C0">
            <w:pPr>
              <w:autoSpaceDE w:val="0"/>
              <w:autoSpaceDN w:val="0"/>
              <w:adjustRightInd w:val="0"/>
              <w:jc w:val="both"/>
              <w:rPr>
                <w:szCs w:val="24"/>
              </w:rPr>
            </w:pPr>
          </w:p>
        </w:tc>
        <w:tc>
          <w:tcPr>
            <w:tcW w:w="1134" w:type="dxa"/>
          </w:tcPr>
          <w:p w:rsidR="00EC4F78" w:rsidRPr="00721FFE" w:rsidRDefault="00EC4F78" w:rsidP="005B73C0">
            <w:pPr>
              <w:autoSpaceDE w:val="0"/>
              <w:autoSpaceDN w:val="0"/>
              <w:adjustRightInd w:val="0"/>
              <w:jc w:val="both"/>
              <w:rPr>
                <w:szCs w:val="24"/>
              </w:rPr>
            </w:pPr>
          </w:p>
        </w:tc>
      </w:tr>
      <w:tr w:rsidR="00EC4F78" w:rsidRPr="00721FFE" w:rsidTr="005B73C0">
        <w:trPr>
          <w:trHeight w:val="405"/>
        </w:trPr>
        <w:tc>
          <w:tcPr>
            <w:tcW w:w="610" w:type="dxa"/>
            <w:vMerge w:val="restart"/>
          </w:tcPr>
          <w:p w:rsidR="00EC4F78" w:rsidRPr="00721FFE" w:rsidRDefault="00EC4F78" w:rsidP="005B73C0">
            <w:pPr>
              <w:autoSpaceDE w:val="0"/>
              <w:autoSpaceDN w:val="0"/>
              <w:adjustRightInd w:val="0"/>
              <w:rPr>
                <w:sz w:val="24"/>
                <w:szCs w:val="24"/>
              </w:rPr>
            </w:pPr>
            <w:r w:rsidRPr="00721FFE">
              <w:lastRenderedPageBreak/>
              <w:t>3.</w:t>
            </w:r>
          </w:p>
        </w:tc>
        <w:tc>
          <w:tcPr>
            <w:tcW w:w="1108" w:type="dxa"/>
            <w:vMerge w:val="restart"/>
          </w:tcPr>
          <w:p w:rsidR="00EC4F78" w:rsidRPr="00721FFE" w:rsidRDefault="00EC4F78" w:rsidP="005B73C0">
            <w:pPr>
              <w:autoSpaceDE w:val="0"/>
              <w:autoSpaceDN w:val="0"/>
              <w:adjustRightInd w:val="0"/>
              <w:jc w:val="both"/>
              <w:rPr>
                <w:szCs w:val="24"/>
              </w:rPr>
            </w:pPr>
            <w:r w:rsidRPr="00721FFE">
              <w:rPr>
                <w:szCs w:val="24"/>
              </w:rPr>
              <w:t>Подпрограмма 3</w:t>
            </w:r>
          </w:p>
        </w:tc>
        <w:tc>
          <w:tcPr>
            <w:tcW w:w="1559" w:type="dxa"/>
            <w:vMerge w:val="restart"/>
          </w:tcPr>
          <w:p w:rsidR="00EC4F78" w:rsidRPr="00721FFE" w:rsidRDefault="00EC4F78" w:rsidP="005B73C0">
            <w:pPr>
              <w:autoSpaceDE w:val="0"/>
              <w:autoSpaceDN w:val="0"/>
              <w:adjustRightInd w:val="0"/>
              <w:rPr>
                <w:szCs w:val="24"/>
              </w:rPr>
            </w:pPr>
            <w:r w:rsidRPr="00721FFE">
              <w:rPr>
                <w:szCs w:val="24"/>
              </w:rPr>
              <w:t>«Туризм»</w:t>
            </w:r>
          </w:p>
        </w:tc>
        <w:tc>
          <w:tcPr>
            <w:tcW w:w="1985" w:type="dxa"/>
          </w:tcPr>
          <w:p w:rsidR="00EC4F78" w:rsidRPr="00721FFE" w:rsidRDefault="00EC4F78" w:rsidP="005B73C0">
            <w:pPr>
              <w:autoSpaceDE w:val="0"/>
              <w:autoSpaceDN w:val="0"/>
              <w:adjustRightInd w:val="0"/>
              <w:rPr>
                <w:szCs w:val="24"/>
              </w:rPr>
            </w:pPr>
            <w:r w:rsidRPr="00721FFE">
              <w:rPr>
                <w:szCs w:val="24"/>
              </w:rPr>
              <w:t>всего</w:t>
            </w: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Х</w:t>
            </w:r>
          </w:p>
        </w:tc>
        <w:tc>
          <w:tcPr>
            <w:tcW w:w="425" w:type="dxa"/>
            <w:vAlign w:val="center"/>
          </w:tcPr>
          <w:p w:rsidR="00EC4F78" w:rsidRPr="00721FFE" w:rsidRDefault="00EC4F78" w:rsidP="005B73C0">
            <w:pPr>
              <w:autoSpaceDE w:val="0"/>
              <w:autoSpaceDN w:val="0"/>
              <w:adjustRightInd w:val="0"/>
              <w:rPr>
                <w:szCs w:val="24"/>
              </w:rPr>
            </w:pPr>
            <w:r w:rsidRPr="00721FFE">
              <w:rPr>
                <w:szCs w:val="24"/>
              </w:rPr>
              <w:t>Х</w:t>
            </w:r>
          </w:p>
        </w:tc>
        <w:tc>
          <w:tcPr>
            <w:tcW w:w="1276" w:type="dxa"/>
            <w:vAlign w:val="center"/>
          </w:tcPr>
          <w:p w:rsidR="00EC4F78" w:rsidRPr="00721FFE" w:rsidRDefault="00EC4F78" w:rsidP="005B73C0">
            <w:pPr>
              <w:autoSpaceDE w:val="0"/>
              <w:autoSpaceDN w:val="0"/>
              <w:adjustRightInd w:val="0"/>
              <w:ind w:firstLine="720"/>
              <w:jc w:val="center"/>
              <w:rPr>
                <w:szCs w:val="24"/>
              </w:rPr>
            </w:pPr>
            <w:r w:rsidRPr="00721FFE">
              <w:rPr>
                <w:szCs w:val="24"/>
              </w:rPr>
              <w:t>Х</w:t>
            </w:r>
          </w:p>
        </w:tc>
        <w:tc>
          <w:tcPr>
            <w:tcW w:w="425" w:type="dxa"/>
            <w:vAlign w:val="center"/>
          </w:tcPr>
          <w:p w:rsidR="00EC4F78" w:rsidRPr="00721FFE" w:rsidRDefault="00EC4F78" w:rsidP="005B73C0">
            <w:pPr>
              <w:autoSpaceDE w:val="0"/>
              <w:autoSpaceDN w:val="0"/>
              <w:adjustRightInd w:val="0"/>
              <w:ind w:firstLine="720"/>
              <w:jc w:val="center"/>
              <w:rPr>
                <w:szCs w:val="24"/>
              </w:rPr>
            </w:pPr>
            <w:r w:rsidRPr="00721FFE">
              <w:rPr>
                <w:szCs w:val="24"/>
              </w:rPr>
              <w:t>Х</w:t>
            </w:r>
          </w:p>
        </w:tc>
        <w:tc>
          <w:tcPr>
            <w:tcW w:w="992" w:type="dxa"/>
          </w:tcPr>
          <w:p w:rsidR="00EC4F78" w:rsidRPr="00721FFE" w:rsidRDefault="00EC4F78" w:rsidP="005B73C0">
            <w:pPr>
              <w:autoSpaceDE w:val="0"/>
              <w:autoSpaceDN w:val="0"/>
              <w:adjustRightInd w:val="0"/>
              <w:rPr>
                <w:szCs w:val="24"/>
              </w:rPr>
            </w:pPr>
            <w:r w:rsidRPr="00721FFE">
              <w:rPr>
                <w:szCs w:val="24"/>
              </w:rPr>
              <w:t>0,0</w:t>
            </w:r>
          </w:p>
        </w:tc>
        <w:tc>
          <w:tcPr>
            <w:tcW w:w="993" w:type="dxa"/>
          </w:tcPr>
          <w:p w:rsidR="00EC4F78" w:rsidRPr="00721FFE" w:rsidRDefault="00EC4F78" w:rsidP="005B73C0">
            <w:pPr>
              <w:autoSpaceDE w:val="0"/>
              <w:autoSpaceDN w:val="0"/>
              <w:adjustRightInd w:val="0"/>
              <w:rPr>
                <w:szCs w:val="24"/>
              </w:rPr>
            </w:pPr>
            <w:r w:rsidRPr="00721FFE">
              <w:rPr>
                <w:szCs w:val="24"/>
              </w:rPr>
              <w:t>0,0</w:t>
            </w:r>
          </w:p>
        </w:tc>
        <w:tc>
          <w:tcPr>
            <w:tcW w:w="992" w:type="dxa"/>
          </w:tcPr>
          <w:p w:rsidR="00EC4F78" w:rsidRPr="00721FFE" w:rsidRDefault="00EC4F78" w:rsidP="005B73C0">
            <w:pPr>
              <w:autoSpaceDE w:val="0"/>
              <w:autoSpaceDN w:val="0"/>
              <w:adjustRightInd w:val="0"/>
              <w:rPr>
                <w:szCs w:val="24"/>
              </w:rPr>
            </w:pPr>
            <w:r w:rsidRPr="00721FFE">
              <w:rPr>
                <w:szCs w:val="24"/>
              </w:rPr>
              <w:t>0,0</w:t>
            </w:r>
          </w:p>
        </w:tc>
        <w:tc>
          <w:tcPr>
            <w:tcW w:w="425" w:type="dxa"/>
          </w:tcPr>
          <w:p w:rsidR="00EC4F78" w:rsidRPr="00721FFE" w:rsidRDefault="00EC4F78" w:rsidP="005B73C0">
            <w:pPr>
              <w:autoSpaceDE w:val="0"/>
              <w:autoSpaceDN w:val="0"/>
              <w:adjustRightInd w:val="0"/>
              <w:rPr>
                <w:szCs w:val="24"/>
              </w:rPr>
            </w:pPr>
          </w:p>
        </w:tc>
        <w:tc>
          <w:tcPr>
            <w:tcW w:w="992" w:type="dxa"/>
            <w:gridSpan w:val="2"/>
          </w:tcPr>
          <w:p w:rsidR="00EC4F78" w:rsidRPr="00721FFE" w:rsidRDefault="00EC4F78" w:rsidP="005B73C0">
            <w:pPr>
              <w:autoSpaceDE w:val="0"/>
              <w:autoSpaceDN w:val="0"/>
              <w:adjustRightInd w:val="0"/>
              <w:rPr>
                <w:szCs w:val="24"/>
              </w:rPr>
            </w:pPr>
          </w:p>
        </w:tc>
        <w:tc>
          <w:tcPr>
            <w:tcW w:w="1276"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270"/>
        </w:trPr>
        <w:tc>
          <w:tcPr>
            <w:tcW w:w="610" w:type="dxa"/>
            <w:vMerge/>
          </w:tcPr>
          <w:p w:rsidR="00EC4F78" w:rsidRPr="00721FFE" w:rsidRDefault="00EC4F78" w:rsidP="005B73C0">
            <w:pPr>
              <w:autoSpaceDE w:val="0"/>
              <w:autoSpaceDN w:val="0"/>
              <w:adjustRightInd w:val="0"/>
              <w:ind w:firstLine="720"/>
              <w:jc w:val="center"/>
              <w:rPr>
                <w:sz w:val="24"/>
                <w:szCs w:val="24"/>
              </w:rPr>
            </w:pPr>
          </w:p>
        </w:tc>
        <w:tc>
          <w:tcPr>
            <w:tcW w:w="1108" w:type="dxa"/>
            <w:vMerge/>
          </w:tcPr>
          <w:p w:rsidR="00EC4F78" w:rsidRPr="00721FFE" w:rsidRDefault="00EC4F78" w:rsidP="005B73C0">
            <w:pPr>
              <w:autoSpaceDE w:val="0"/>
              <w:autoSpaceDN w:val="0"/>
              <w:adjustRightInd w:val="0"/>
              <w:jc w:val="both"/>
              <w:rPr>
                <w:szCs w:val="24"/>
              </w:rPr>
            </w:pPr>
          </w:p>
        </w:tc>
        <w:tc>
          <w:tcPr>
            <w:tcW w:w="1559" w:type="dxa"/>
            <w:vMerge/>
          </w:tcPr>
          <w:p w:rsidR="00EC4F78" w:rsidRPr="00721FFE" w:rsidRDefault="00EC4F78" w:rsidP="005B73C0">
            <w:pPr>
              <w:autoSpaceDE w:val="0"/>
              <w:autoSpaceDN w:val="0"/>
              <w:adjustRightInd w:val="0"/>
              <w:rPr>
                <w:szCs w:val="24"/>
              </w:rPr>
            </w:pPr>
          </w:p>
        </w:tc>
        <w:tc>
          <w:tcPr>
            <w:tcW w:w="1985" w:type="dxa"/>
          </w:tcPr>
          <w:p w:rsidR="00EC4F78" w:rsidRPr="00721FFE" w:rsidRDefault="00EC4F78" w:rsidP="005B73C0">
            <w:pPr>
              <w:autoSpaceDE w:val="0"/>
              <w:autoSpaceDN w:val="0"/>
              <w:adjustRightInd w:val="0"/>
              <w:rPr>
                <w:szCs w:val="24"/>
              </w:rPr>
            </w:pPr>
            <w:r w:rsidRPr="00721FFE">
              <w:rPr>
                <w:szCs w:val="24"/>
              </w:rPr>
              <w:t>ответственный исполнитель подпрограммы</w:t>
            </w:r>
          </w:p>
          <w:p w:rsidR="00EC4F78" w:rsidRPr="00721FFE" w:rsidRDefault="00EC4F78" w:rsidP="005B73C0">
            <w:pPr>
              <w:autoSpaceDE w:val="0"/>
              <w:autoSpaceDN w:val="0"/>
              <w:adjustRightInd w:val="0"/>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Х</w:t>
            </w:r>
          </w:p>
        </w:tc>
        <w:tc>
          <w:tcPr>
            <w:tcW w:w="425" w:type="dxa"/>
            <w:vAlign w:val="center"/>
          </w:tcPr>
          <w:p w:rsidR="00EC4F78" w:rsidRPr="00721FFE" w:rsidRDefault="00EC4F78" w:rsidP="005B73C0">
            <w:pPr>
              <w:autoSpaceDE w:val="0"/>
              <w:autoSpaceDN w:val="0"/>
              <w:adjustRightInd w:val="0"/>
              <w:rPr>
                <w:szCs w:val="24"/>
              </w:rPr>
            </w:pPr>
            <w:r w:rsidRPr="00721FFE">
              <w:rPr>
                <w:szCs w:val="24"/>
              </w:rPr>
              <w:t>Х</w:t>
            </w:r>
          </w:p>
        </w:tc>
        <w:tc>
          <w:tcPr>
            <w:tcW w:w="1276" w:type="dxa"/>
            <w:vAlign w:val="center"/>
          </w:tcPr>
          <w:p w:rsidR="00EC4F78" w:rsidRPr="00721FFE" w:rsidRDefault="00EC4F78" w:rsidP="005B73C0">
            <w:pPr>
              <w:autoSpaceDE w:val="0"/>
              <w:autoSpaceDN w:val="0"/>
              <w:adjustRightInd w:val="0"/>
              <w:ind w:firstLine="720"/>
              <w:jc w:val="center"/>
              <w:rPr>
                <w:szCs w:val="24"/>
              </w:rPr>
            </w:pPr>
            <w:r w:rsidRPr="00721FFE">
              <w:rPr>
                <w:szCs w:val="24"/>
              </w:rPr>
              <w:t>Х</w:t>
            </w:r>
          </w:p>
        </w:tc>
        <w:tc>
          <w:tcPr>
            <w:tcW w:w="425" w:type="dxa"/>
            <w:vAlign w:val="center"/>
          </w:tcPr>
          <w:p w:rsidR="00EC4F78" w:rsidRPr="00721FFE" w:rsidRDefault="00EC4F78" w:rsidP="005B73C0">
            <w:pPr>
              <w:autoSpaceDE w:val="0"/>
              <w:autoSpaceDN w:val="0"/>
              <w:adjustRightInd w:val="0"/>
              <w:ind w:firstLine="720"/>
              <w:jc w:val="center"/>
              <w:rPr>
                <w:szCs w:val="24"/>
              </w:rPr>
            </w:pPr>
            <w:r w:rsidRPr="00721FFE">
              <w:rPr>
                <w:szCs w:val="24"/>
              </w:rPr>
              <w:t>Х</w:t>
            </w:r>
          </w:p>
        </w:tc>
        <w:tc>
          <w:tcPr>
            <w:tcW w:w="992" w:type="dxa"/>
          </w:tcPr>
          <w:p w:rsidR="00EC4F78" w:rsidRPr="00721FFE" w:rsidRDefault="00EC4F78" w:rsidP="005B73C0">
            <w:pPr>
              <w:autoSpaceDE w:val="0"/>
              <w:autoSpaceDN w:val="0"/>
              <w:adjustRightInd w:val="0"/>
              <w:rPr>
                <w:szCs w:val="24"/>
              </w:rPr>
            </w:pPr>
            <w:r w:rsidRPr="00721FFE">
              <w:rPr>
                <w:szCs w:val="24"/>
              </w:rPr>
              <w:t>0,0</w:t>
            </w:r>
          </w:p>
        </w:tc>
        <w:tc>
          <w:tcPr>
            <w:tcW w:w="993" w:type="dxa"/>
          </w:tcPr>
          <w:p w:rsidR="00EC4F78" w:rsidRPr="00721FFE" w:rsidRDefault="00EC4F78" w:rsidP="005B73C0">
            <w:pPr>
              <w:autoSpaceDE w:val="0"/>
              <w:autoSpaceDN w:val="0"/>
              <w:adjustRightInd w:val="0"/>
              <w:rPr>
                <w:szCs w:val="24"/>
              </w:rPr>
            </w:pPr>
            <w:r w:rsidRPr="00721FFE">
              <w:rPr>
                <w:szCs w:val="24"/>
              </w:rPr>
              <w:t>0,0</w:t>
            </w:r>
          </w:p>
        </w:tc>
        <w:tc>
          <w:tcPr>
            <w:tcW w:w="992" w:type="dxa"/>
          </w:tcPr>
          <w:p w:rsidR="00EC4F78" w:rsidRPr="00721FFE" w:rsidRDefault="00EC4F78" w:rsidP="005B73C0">
            <w:pPr>
              <w:autoSpaceDE w:val="0"/>
              <w:autoSpaceDN w:val="0"/>
              <w:adjustRightInd w:val="0"/>
              <w:rPr>
                <w:szCs w:val="24"/>
              </w:rPr>
            </w:pPr>
            <w:r w:rsidRPr="00721FFE">
              <w:rPr>
                <w:szCs w:val="24"/>
              </w:rPr>
              <w:t>0,0</w:t>
            </w:r>
          </w:p>
        </w:tc>
        <w:tc>
          <w:tcPr>
            <w:tcW w:w="425" w:type="dxa"/>
          </w:tcPr>
          <w:p w:rsidR="00EC4F78" w:rsidRPr="00721FFE" w:rsidRDefault="00EC4F78" w:rsidP="005B73C0">
            <w:pPr>
              <w:autoSpaceDE w:val="0"/>
              <w:autoSpaceDN w:val="0"/>
              <w:adjustRightInd w:val="0"/>
              <w:rPr>
                <w:szCs w:val="24"/>
              </w:rPr>
            </w:pPr>
          </w:p>
        </w:tc>
        <w:tc>
          <w:tcPr>
            <w:tcW w:w="992" w:type="dxa"/>
            <w:gridSpan w:val="2"/>
          </w:tcPr>
          <w:p w:rsidR="00EC4F78" w:rsidRPr="00721FFE" w:rsidRDefault="00EC4F78" w:rsidP="005B73C0">
            <w:pPr>
              <w:autoSpaceDE w:val="0"/>
              <w:autoSpaceDN w:val="0"/>
              <w:adjustRightInd w:val="0"/>
              <w:rPr>
                <w:szCs w:val="24"/>
              </w:rPr>
            </w:pPr>
          </w:p>
        </w:tc>
        <w:tc>
          <w:tcPr>
            <w:tcW w:w="1276"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530"/>
        </w:trPr>
        <w:tc>
          <w:tcPr>
            <w:tcW w:w="610" w:type="dxa"/>
            <w:vMerge w:val="restart"/>
          </w:tcPr>
          <w:p w:rsidR="00EC4F78" w:rsidRPr="00721FFE" w:rsidRDefault="00EC4F78" w:rsidP="005B73C0">
            <w:pPr>
              <w:autoSpaceDE w:val="0"/>
              <w:autoSpaceDN w:val="0"/>
              <w:adjustRightInd w:val="0"/>
            </w:pPr>
            <w:r w:rsidRPr="00721FFE">
              <w:t>3.1</w:t>
            </w:r>
          </w:p>
        </w:tc>
        <w:tc>
          <w:tcPr>
            <w:tcW w:w="1108" w:type="dxa"/>
            <w:vMerge w:val="restart"/>
          </w:tcPr>
          <w:p w:rsidR="00EC4F78" w:rsidRPr="00721FFE" w:rsidRDefault="00EC4F78" w:rsidP="005B73C0">
            <w:pPr>
              <w:autoSpaceDE w:val="0"/>
              <w:autoSpaceDN w:val="0"/>
              <w:adjustRightInd w:val="0"/>
              <w:jc w:val="both"/>
              <w:rPr>
                <w:szCs w:val="24"/>
              </w:rPr>
            </w:pPr>
            <w:r w:rsidRPr="00721FFE">
              <w:rPr>
                <w:szCs w:val="24"/>
              </w:rPr>
              <w:t>Основное мероприятие</w:t>
            </w:r>
          </w:p>
          <w:p w:rsidR="00EC4F78" w:rsidRPr="00721FFE" w:rsidRDefault="00EC4F78" w:rsidP="005B73C0">
            <w:pPr>
              <w:autoSpaceDE w:val="0"/>
              <w:autoSpaceDN w:val="0"/>
              <w:adjustRightInd w:val="0"/>
              <w:ind w:firstLine="720"/>
              <w:jc w:val="both"/>
              <w:rPr>
                <w:szCs w:val="24"/>
              </w:rPr>
            </w:pPr>
          </w:p>
          <w:p w:rsidR="00EC4F78" w:rsidRPr="00721FFE" w:rsidRDefault="00EC4F78" w:rsidP="005B73C0">
            <w:pPr>
              <w:autoSpaceDE w:val="0"/>
              <w:autoSpaceDN w:val="0"/>
              <w:adjustRightInd w:val="0"/>
              <w:ind w:firstLine="720"/>
              <w:jc w:val="both"/>
              <w:rPr>
                <w:szCs w:val="24"/>
              </w:rPr>
            </w:pPr>
          </w:p>
          <w:p w:rsidR="00EC4F78" w:rsidRPr="00721FFE" w:rsidRDefault="00EC4F78" w:rsidP="005B73C0">
            <w:pPr>
              <w:autoSpaceDE w:val="0"/>
              <w:autoSpaceDN w:val="0"/>
              <w:adjustRightInd w:val="0"/>
              <w:ind w:firstLine="720"/>
              <w:jc w:val="both"/>
              <w:rPr>
                <w:szCs w:val="24"/>
              </w:rPr>
            </w:pPr>
          </w:p>
          <w:p w:rsidR="00EC4F78" w:rsidRPr="00721FFE" w:rsidRDefault="00EC4F78" w:rsidP="005B73C0">
            <w:pPr>
              <w:autoSpaceDE w:val="0"/>
              <w:autoSpaceDN w:val="0"/>
              <w:adjustRightInd w:val="0"/>
              <w:ind w:firstLine="720"/>
              <w:jc w:val="both"/>
              <w:rPr>
                <w:szCs w:val="24"/>
              </w:rPr>
            </w:pPr>
          </w:p>
        </w:tc>
        <w:tc>
          <w:tcPr>
            <w:tcW w:w="1559" w:type="dxa"/>
            <w:vMerge w:val="restart"/>
          </w:tcPr>
          <w:p w:rsidR="00EC4F78" w:rsidRPr="00721FFE" w:rsidRDefault="00EC4F78" w:rsidP="005B73C0">
            <w:pPr>
              <w:autoSpaceDE w:val="0"/>
              <w:autoSpaceDN w:val="0"/>
              <w:adjustRightInd w:val="0"/>
            </w:pPr>
            <w:r w:rsidRPr="00721FFE">
              <w:rPr>
                <w:szCs w:val="24"/>
              </w:rPr>
              <w:t xml:space="preserve">Совершенствование и развитие внутреннего туризма на территории </w:t>
            </w:r>
            <w:proofErr w:type="spellStart"/>
            <w:r w:rsidRPr="00721FFE">
              <w:rPr>
                <w:szCs w:val="24"/>
              </w:rPr>
              <w:t>Камешкирского</w:t>
            </w:r>
            <w:proofErr w:type="spellEnd"/>
            <w:r w:rsidRPr="00721FFE">
              <w:rPr>
                <w:szCs w:val="24"/>
              </w:rPr>
              <w:t xml:space="preserve"> района</w:t>
            </w:r>
          </w:p>
          <w:p w:rsidR="00EC4F78" w:rsidRPr="00721FFE" w:rsidRDefault="00EC4F78" w:rsidP="005B73C0">
            <w:pPr>
              <w:widowControl/>
              <w:spacing w:line="360" w:lineRule="atLeast"/>
              <w:jc w:val="both"/>
              <w:rPr>
                <w:sz w:val="24"/>
                <w:szCs w:val="24"/>
              </w:rPr>
            </w:pPr>
          </w:p>
        </w:tc>
        <w:tc>
          <w:tcPr>
            <w:tcW w:w="1985" w:type="dxa"/>
          </w:tcPr>
          <w:p w:rsidR="00EC4F78" w:rsidRPr="00721FFE" w:rsidRDefault="00EC4F78" w:rsidP="005B73C0">
            <w:pPr>
              <w:autoSpaceDE w:val="0"/>
              <w:autoSpaceDN w:val="0"/>
              <w:adjustRightInd w:val="0"/>
              <w:ind w:firstLine="720"/>
              <w:rPr>
                <w:szCs w:val="24"/>
              </w:rPr>
            </w:pPr>
            <w:r w:rsidRPr="00721FFE">
              <w:rPr>
                <w:szCs w:val="24"/>
              </w:rPr>
              <w:t xml:space="preserve">всего </w:t>
            </w:r>
          </w:p>
        </w:tc>
        <w:tc>
          <w:tcPr>
            <w:tcW w:w="567" w:type="dxa"/>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vAlign w:val="center"/>
          </w:tcPr>
          <w:p w:rsidR="00EC4F78" w:rsidRPr="00721FFE" w:rsidRDefault="00EC4F78" w:rsidP="005B73C0">
            <w:pPr>
              <w:autoSpaceDE w:val="0"/>
              <w:autoSpaceDN w:val="0"/>
              <w:adjustRightInd w:val="0"/>
              <w:rPr>
                <w:szCs w:val="24"/>
              </w:rPr>
            </w:pPr>
            <w:r w:rsidRPr="00721FFE">
              <w:rPr>
                <w:szCs w:val="24"/>
              </w:rPr>
              <w:t>Х</w:t>
            </w:r>
          </w:p>
        </w:tc>
        <w:tc>
          <w:tcPr>
            <w:tcW w:w="425" w:type="dxa"/>
            <w:vAlign w:val="center"/>
          </w:tcPr>
          <w:p w:rsidR="00EC4F78" w:rsidRPr="00721FFE" w:rsidRDefault="00EC4F78" w:rsidP="005B73C0">
            <w:pPr>
              <w:autoSpaceDE w:val="0"/>
              <w:autoSpaceDN w:val="0"/>
              <w:adjustRightInd w:val="0"/>
              <w:rPr>
                <w:szCs w:val="24"/>
              </w:rPr>
            </w:pPr>
            <w:r w:rsidRPr="00721FFE">
              <w:rPr>
                <w:szCs w:val="24"/>
              </w:rPr>
              <w:t>Х</w:t>
            </w:r>
          </w:p>
        </w:tc>
        <w:tc>
          <w:tcPr>
            <w:tcW w:w="1276" w:type="dxa"/>
            <w:vAlign w:val="center"/>
          </w:tcPr>
          <w:p w:rsidR="00EC4F78" w:rsidRPr="00721FFE" w:rsidRDefault="00EC4F78" w:rsidP="005B73C0">
            <w:pPr>
              <w:autoSpaceDE w:val="0"/>
              <w:autoSpaceDN w:val="0"/>
              <w:adjustRightInd w:val="0"/>
              <w:ind w:firstLine="720"/>
              <w:jc w:val="center"/>
              <w:rPr>
                <w:szCs w:val="24"/>
              </w:rPr>
            </w:pPr>
            <w:r w:rsidRPr="00721FFE">
              <w:rPr>
                <w:szCs w:val="24"/>
              </w:rPr>
              <w:t>Х</w:t>
            </w:r>
          </w:p>
        </w:tc>
        <w:tc>
          <w:tcPr>
            <w:tcW w:w="425" w:type="dxa"/>
            <w:vAlign w:val="center"/>
          </w:tcPr>
          <w:p w:rsidR="00EC4F78" w:rsidRPr="00721FFE" w:rsidRDefault="00EC4F78" w:rsidP="005B73C0">
            <w:pPr>
              <w:autoSpaceDE w:val="0"/>
              <w:autoSpaceDN w:val="0"/>
              <w:adjustRightInd w:val="0"/>
              <w:ind w:firstLine="720"/>
              <w:jc w:val="center"/>
              <w:rPr>
                <w:szCs w:val="24"/>
              </w:rPr>
            </w:pPr>
            <w:r w:rsidRPr="00721FFE">
              <w:rPr>
                <w:szCs w:val="24"/>
              </w:rPr>
              <w:t>Х</w:t>
            </w:r>
          </w:p>
        </w:tc>
        <w:tc>
          <w:tcPr>
            <w:tcW w:w="992" w:type="dxa"/>
          </w:tcPr>
          <w:p w:rsidR="00EC4F78" w:rsidRPr="00721FFE" w:rsidRDefault="00EC4F78" w:rsidP="005B73C0">
            <w:pPr>
              <w:autoSpaceDE w:val="0"/>
              <w:autoSpaceDN w:val="0"/>
              <w:adjustRightInd w:val="0"/>
              <w:rPr>
                <w:szCs w:val="24"/>
              </w:rPr>
            </w:pPr>
            <w:r w:rsidRPr="00721FFE">
              <w:rPr>
                <w:szCs w:val="24"/>
              </w:rPr>
              <w:t>0,0</w:t>
            </w:r>
          </w:p>
        </w:tc>
        <w:tc>
          <w:tcPr>
            <w:tcW w:w="993" w:type="dxa"/>
          </w:tcPr>
          <w:p w:rsidR="00EC4F78" w:rsidRPr="00721FFE" w:rsidRDefault="00EC4F78" w:rsidP="005B73C0">
            <w:pPr>
              <w:autoSpaceDE w:val="0"/>
              <w:autoSpaceDN w:val="0"/>
              <w:adjustRightInd w:val="0"/>
              <w:jc w:val="center"/>
              <w:rPr>
                <w:szCs w:val="24"/>
              </w:rPr>
            </w:pPr>
            <w:r w:rsidRPr="00721FFE">
              <w:rPr>
                <w:szCs w:val="24"/>
              </w:rPr>
              <w:t>0,0</w:t>
            </w:r>
          </w:p>
        </w:tc>
        <w:tc>
          <w:tcPr>
            <w:tcW w:w="992" w:type="dxa"/>
          </w:tcPr>
          <w:p w:rsidR="00EC4F78" w:rsidRPr="00721FFE" w:rsidRDefault="00EC4F78" w:rsidP="005B73C0">
            <w:pPr>
              <w:autoSpaceDE w:val="0"/>
              <w:autoSpaceDN w:val="0"/>
              <w:adjustRightInd w:val="0"/>
              <w:jc w:val="center"/>
              <w:rPr>
                <w:szCs w:val="24"/>
              </w:rPr>
            </w:pPr>
            <w:r w:rsidRPr="00721FFE">
              <w:rPr>
                <w:szCs w:val="24"/>
              </w:rPr>
              <w:t>0,0</w:t>
            </w:r>
          </w:p>
        </w:tc>
        <w:tc>
          <w:tcPr>
            <w:tcW w:w="425" w:type="dxa"/>
          </w:tcPr>
          <w:p w:rsidR="00EC4F78" w:rsidRPr="00721FFE" w:rsidRDefault="00EC4F78" w:rsidP="005B73C0">
            <w:pPr>
              <w:autoSpaceDE w:val="0"/>
              <w:autoSpaceDN w:val="0"/>
              <w:adjustRightInd w:val="0"/>
              <w:rPr>
                <w:szCs w:val="24"/>
              </w:rPr>
            </w:pPr>
          </w:p>
        </w:tc>
        <w:tc>
          <w:tcPr>
            <w:tcW w:w="992" w:type="dxa"/>
            <w:gridSpan w:val="2"/>
          </w:tcPr>
          <w:p w:rsidR="00EC4F78" w:rsidRPr="00721FFE" w:rsidRDefault="00EC4F78" w:rsidP="005B73C0">
            <w:pPr>
              <w:autoSpaceDE w:val="0"/>
              <w:autoSpaceDN w:val="0"/>
              <w:adjustRightInd w:val="0"/>
              <w:rPr>
                <w:szCs w:val="24"/>
              </w:rPr>
            </w:pPr>
          </w:p>
        </w:tc>
        <w:tc>
          <w:tcPr>
            <w:tcW w:w="1276"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ind w:firstLine="720"/>
              <w:jc w:val="center"/>
              <w:rPr>
                <w:szCs w:val="24"/>
              </w:rPr>
            </w:pPr>
          </w:p>
        </w:tc>
      </w:tr>
      <w:tr w:rsidR="00EC4F78" w:rsidRPr="00721FFE" w:rsidTr="005B73C0">
        <w:trPr>
          <w:trHeight w:val="314"/>
        </w:trPr>
        <w:tc>
          <w:tcPr>
            <w:tcW w:w="610" w:type="dxa"/>
            <w:vMerge/>
          </w:tcPr>
          <w:p w:rsidR="00EC4F78" w:rsidRPr="00721FFE" w:rsidRDefault="00EC4F78" w:rsidP="005B73C0">
            <w:pPr>
              <w:autoSpaceDE w:val="0"/>
              <w:autoSpaceDN w:val="0"/>
              <w:adjustRightInd w:val="0"/>
              <w:ind w:firstLine="720"/>
              <w:jc w:val="center"/>
              <w:rPr>
                <w:sz w:val="24"/>
                <w:szCs w:val="24"/>
              </w:rPr>
            </w:pPr>
          </w:p>
        </w:tc>
        <w:tc>
          <w:tcPr>
            <w:tcW w:w="1108" w:type="dxa"/>
            <w:vMerge/>
          </w:tcPr>
          <w:p w:rsidR="00EC4F78" w:rsidRPr="00721FFE" w:rsidRDefault="00EC4F78" w:rsidP="005B73C0">
            <w:pPr>
              <w:autoSpaceDE w:val="0"/>
              <w:autoSpaceDN w:val="0"/>
              <w:adjustRightInd w:val="0"/>
              <w:jc w:val="both"/>
              <w:rPr>
                <w:szCs w:val="24"/>
              </w:rPr>
            </w:pPr>
          </w:p>
        </w:tc>
        <w:tc>
          <w:tcPr>
            <w:tcW w:w="1559" w:type="dxa"/>
            <w:vMerge/>
          </w:tcPr>
          <w:p w:rsidR="00EC4F78" w:rsidRPr="00721FFE" w:rsidRDefault="00EC4F78" w:rsidP="005B73C0">
            <w:pPr>
              <w:autoSpaceDE w:val="0"/>
              <w:autoSpaceDN w:val="0"/>
              <w:adjustRightInd w:val="0"/>
              <w:rPr>
                <w:szCs w:val="24"/>
              </w:rPr>
            </w:pPr>
          </w:p>
        </w:tc>
        <w:tc>
          <w:tcPr>
            <w:tcW w:w="1985" w:type="dxa"/>
          </w:tcPr>
          <w:p w:rsidR="00EC4F78" w:rsidRPr="00721FFE" w:rsidRDefault="00EC4F78" w:rsidP="005B73C0">
            <w:pPr>
              <w:autoSpaceDE w:val="0"/>
              <w:autoSpaceDN w:val="0"/>
              <w:adjustRightInd w:val="0"/>
              <w:ind w:firstLine="720"/>
              <w:rPr>
                <w:szCs w:val="24"/>
              </w:rPr>
            </w:pPr>
            <w:r w:rsidRPr="00721FFE">
              <w:rPr>
                <w:szCs w:val="24"/>
              </w:rPr>
              <w:t>в том числе:</w:t>
            </w:r>
          </w:p>
        </w:tc>
        <w:tc>
          <w:tcPr>
            <w:tcW w:w="567" w:type="dxa"/>
            <w:vAlign w:val="center"/>
          </w:tcPr>
          <w:p w:rsidR="00EC4F78" w:rsidRPr="00721FFE" w:rsidRDefault="00EC4F78" w:rsidP="005B73C0">
            <w:pPr>
              <w:autoSpaceDE w:val="0"/>
              <w:autoSpaceDN w:val="0"/>
              <w:adjustRightInd w:val="0"/>
              <w:ind w:firstLine="720"/>
              <w:rPr>
                <w:szCs w:val="24"/>
              </w:rPr>
            </w:pPr>
          </w:p>
        </w:tc>
        <w:tc>
          <w:tcPr>
            <w:tcW w:w="425" w:type="dxa"/>
            <w:vAlign w:val="center"/>
          </w:tcPr>
          <w:p w:rsidR="00EC4F78" w:rsidRPr="00721FFE" w:rsidRDefault="00EC4F78" w:rsidP="005B73C0">
            <w:pPr>
              <w:autoSpaceDE w:val="0"/>
              <w:autoSpaceDN w:val="0"/>
              <w:adjustRightInd w:val="0"/>
              <w:rPr>
                <w:szCs w:val="24"/>
              </w:rPr>
            </w:pPr>
          </w:p>
        </w:tc>
        <w:tc>
          <w:tcPr>
            <w:tcW w:w="425" w:type="dxa"/>
            <w:vAlign w:val="center"/>
          </w:tcPr>
          <w:p w:rsidR="00EC4F78" w:rsidRPr="00721FFE" w:rsidRDefault="00EC4F78" w:rsidP="005B73C0">
            <w:pPr>
              <w:autoSpaceDE w:val="0"/>
              <w:autoSpaceDN w:val="0"/>
              <w:adjustRightInd w:val="0"/>
              <w:rPr>
                <w:szCs w:val="24"/>
              </w:rPr>
            </w:pPr>
          </w:p>
        </w:tc>
        <w:tc>
          <w:tcPr>
            <w:tcW w:w="1276"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992" w:type="dxa"/>
          </w:tcPr>
          <w:p w:rsidR="00EC4F78" w:rsidRPr="00721FFE" w:rsidRDefault="00EC4F78" w:rsidP="005B73C0">
            <w:pPr>
              <w:autoSpaceDE w:val="0"/>
              <w:autoSpaceDN w:val="0"/>
              <w:adjustRightInd w:val="0"/>
              <w:rPr>
                <w:szCs w:val="24"/>
              </w:rPr>
            </w:pPr>
            <w:r w:rsidRPr="00721FFE">
              <w:rPr>
                <w:szCs w:val="24"/>
              </w:rPr>
              <w:t>0,0</w:t>
            </w:r>
          </w:p>
        </w:tc>
        <w:tc>
          <w:tcPr>
            <w:tcW w:w="993" w:type="dxa"/>
          </w:tcPr>
          <w:p w:rsidR="00EC4F78" w:rsidRPr="00721FFE" w:rsidRDefault="00EC4F78" w:rsidP="005B73C0">
            <w:pPr>
              <w:autoSpaceDE w:val="0"/>
              <w:autoSpaceDN w:val="0"/>
              <w:adjustRightInd w:val="0"/>
              <w:jc w:val="center"/>
              <w:rPr>
                <w:szCs w:val="24"/>
              </w:rPr>
            </w:pPr>
            <w:r w:rsidRPr="00721FFE">
              <w:rPr>
                <w:szCs w:val="24"/>
              </w:rPr>
              <w:t>0,0</w:t>
            </w:r>
          </w:p>
        </w:tc>
        <w:tc>
          <w:tcPr>
            <w:tcW w:w="992" w:type="dxa"/>
          </w:tcPr>
          <w:p w:rsidR="00EC4F78" w:rsidRPr="00721FFE" w:rsidRDefault="00EC4F78" w:rsidP="005B73C0">
            <w:pPr>
              <w:autoSpaceDE w:val="0"/>
              <w:autoSpaceDN w:val="0"/>
              <w:adjustRightInd w:val="0"/>
              <w:jc w:val="center"/>
              <w:rPr>
                <w:szCs w:val="24"/>
              </w:rPr>
            </w:pPr>
            <w:r w:rsidRPr="00721FFE">
              <w:rPr>
                <w:szCs w:val="24"/>
              </w:rPr>
              <w:t>0,0</w:t>
            </w:r>
          </w:p>
        </w:tc>
        <w:tc>
          <w:tcPr>
            <w:tcW w:w="425" w:type="dxa"/>
          </w:tcPr>
          <w:p w:rsidR="00EC4F78" w:rsidRPr="00721FFE" w:rsidRDefault="00EC4F78" w:rsidP="005B73C0">
            <w:pPr>
              <w:autoSpaceDE w:val="0"/>
              <w:autoSpaceDN w:val="0"/>
              <w:adjustRightInd w:val="0"/>
              <w:rPr>
                <w:szCs w:val="24"/>
              </w:rPr>
            </w:pPr>
          </w:p>
        </w:tc>
        <w:tc>
          <w:tcPr>
            <w:tcW w:w="992" w:type="dxa"/>
            <w:gridSpan w:val="2"/>
          </w:tcPr>
          <w:p w:rsidR="00EC4F78" w:rsidRPr="00721FFE" w:rsidRDefault="00EC4F78" w:rsidP="005B73C0">
            <w:pPr>
              <w:autoSpaceDE w:val="0"/>
              <w:autoSpaceDN w:val="0"/>
              <w:adjustRightInd w:val="0"/>
              <w:rPr>
                <w:szCs w:val="24"/>
              </w:rPr>
            </w:pPr>
          </w:p>
        </w:tc>
        <w:tc>
          <w:tcPr>
            <w:tcW w:w="1276"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ind w:firstLine="720"/>
              <w:jc w:val="center"/>
              <w:rPr>
                <w:szCs w:val="24"/>
              </w:rPr>
            </w:pPr>
          </w:p>
        </w:tc>
      </w:tr>
      <w:tr w:rsidR="00EC4F78" w:rsidRPr="00721FFE" w:rsidTr="005B73C0">
        <w:trPr>
          <w:trHeight w:val="861"/>
        </w:trPr>
        <w:tc>
          <w:tcPr>
            <w:tcW w:w="610" w:type="dxa"/>
            <w:vMerge/>
          </w:tcPr>
          <w:p w:rsidR="00EC4F78" w:rsidRPr="00721FFE" w:rsidRDefault="00EC4F78" w:rsidP="005B73C0">
            <w:pPr>
              <w:autoSpaceDE w:val="0"/>
              <w:autoSpaceDN w:val="0"/>
              <w:adjustRightInd w:val="0"/>
              <w:ind w:firstLine="720"/>
              <w:jc w:val="center"/>
              <w:rPr>
                <w:sz w:val="24"/>
                <w:szCs w:val="24"/>
              </w:rPr>
            </w:pPr>
          </w:p>
        </w:tc>
        <w:tc>
          <w:tcPr>
            <w:tcW w:w="1108" w:type="dxa"/>
            <w:vMerge/>
          </w:tcPr>
          <w:p w:rsidR="00EC4F78" w:rsidRPr="00721FFE" w:rsidRDefault="00EC4F78" w:rsidP="005B73C0">
            <w:pPr>
              <w:autoSpaceDE w:val="0"/>
              <w:autoSpaceDN w:val="0"/>
              <w:adjustRightInd w:val="0"/>
              <w:jc w:val="both"/>
              <w:rPr>
                <w:szCs w:val="24"/>
              </w:rPr>
            </w:pPr>
          </w:p>
        </w:tc>
        <w:tc>
          <w:tcPr>
            <w:tcW w:w="1559" w:type="dxa"/>
            <w:vMerge/>
          </w:tcPr>
          <w:p w:rsidR="00EC4F78" w:rsidRPr="00721FFE" w:rsidRDefault="00EC4F78" w:rsidP="005B73C0">
            <w:pPr>
              <w:autoSpaceDE w:val="0"/>
              <w:autoSpaceDN w:val="0"/>
              <w:adjustRightInd w:val="0"/>
              <w:rPr>
                <w:szCs w:val="24"/>
              </w:rPr>
            </w:pPr>
          </w:p>
        </w:tc>
        <w:tc>
          <w:tcPr>
            <w:tcW w:w="1985" w:type="dxa"/>
          </w:tcPr>
          <w:p w:rsidR="00EC4F78" w:rsidRPr="00721FFE" w:rsidRDefault="00EC4F78" w:rsidP="005B73C0">
            <w:pPr>
              <w:autoSpaceDE w:val="0"/>
              <w:autoSpaceDN w:val="0"/>
              <w:adjustRightInd w:val="0"/>
              <w:rPr>
                <w:szCs w:val="24"/>
              </w:rPr>
            </w:pPr>
            <w:r w:rsidRPr="00721FFE">
              <w:rPr>
                <w:szCs w:val="24"/>
              </w:rPr>
              <w:t>ответственный исполнитель подпрограммы</w:t>
            </w:r>
          </w:p>
          <w:p w:rsidR="00EC4F78" w:rsidRPr="00721FFE" w:rsidRDefault="00EC4F78" w:rsidP="005B73C0">
            <w:pPr>
              <w:autoSpaceDE w:val="0"/>
              <w:autoSpaceDN w:val="0"/>
              <w:adjustRightInd w:val="0"/>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c>
          <w:tcPr>
            <w:tcW w:w="567" w:type="dxa"/>
            <w:vAlign w:val="center"/>
          </w:tcPr>
          <w:p w:rsidR="00EC4F78" w:rsidRPr="00721FFE" w:rsidRDefault="00EC4F78" w:rsidP="005B73C0">
            <w:pPr>
              <w:autoSpaceDE w:val="0"/>
              <w:autoSpaceDN w:val="0"/>
              <w:adjustRightInd w:val="0"/>
              <w:ind w:firstLine="720"/>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1276" w:type="dxa"/>
            <w:vAlign w:val="center"/>
          </w:tcPr>
          <w:p w:rsidR="00EC4F78" w:rsidRPr="00721FFE" w:rsidRDefault="00EC4F78" w:rsidP="005B73C0">
            <w:pPr>
              <w:autoSpaceDE w:val="0"/>
              <w:autoSpaceDN w:val="0"/>
              <w:adjustRightInd w:val="0"/>
              <w:ind w:firstLine="720"/>
              <w:jc w:val="center"/>
              <w:rPr>
                <w:szCs w:val="24"/>
              </w:rPr>
            </w:pPr>
          </w:p>
        </w:tc>
        <w:tc>
          <w:tcPr>
            <w:tcW w:w="425" w:type="dxa"/>
            <w:vAlign w:val="center"/>
          </w:tcPr>
          <w:p w:rsidR="00EC4F78" w:rsidRPr="00721FFE" w:rsidRDefault="00EC4F78" w:rsidP="005B73C0">
            <w:pPr>
              <w:autoSpaceDE w:val="0"/>
              <w:autoSpaceDN w:val="0"/>
              <w:adjustRightInd w:val="0"/>
              <w:ind w:firstLine="720"/>
              <w:jc w:val="center"/>
              <w:rPr>
                <w:szCs w:val="24"/>
              </w:rPr>
            </w:pPr>
          </w:p>
        </w:tc>
        <w:tc>
          <w:tcPr>
            <w:tcW w:w="992" w:type="dxa"/>
          </w:tcPr>
          <w:p w:rsidR="00EC4F78" w:rsidRPr="00721FFE" w:rsidRDefault="00EC4F78" w:rsidP="005B73C0">
            <w:pPr>
              <w:autoSpaceDE w:val="0"/>
              <w:autoSpaceDN w:val="0"/>
              <w:adjustRightInd w:val="0"/>
              <w:rPr>
                <w:szCs w:val="24"/>
              </w:rPr>
            </w:pPr>
            <w:r w:rsidRPr="00721FFE">
              <w:rPr>
                <w:szCs w:val="24"/>
              </w:rPr>
              <w:t>0,0</w:t>
            </w:r>
          </w:p>
        </w:tc>
        <w:tc>
          <w:tcPr>
            <w:tcW w:w="993" w:type="dxa"/>
          </w:tcPr>
          <w:p w:rsidR="00EC4F78" w:rsidRPr="00721FFE" w:rsidRDefault="00EC4F78" w:rsidP="005B73C0">
            <w:pPr>
              <w:autoSpaceDE w:val="0"/>
              <w:autoSpaceDN w:val="0"/>
              <w:adjustRightInd w:val="0"/>
              <w:jc w:val="center"/>
              <w:rPr>
                <w:szCs w:val="24"/>
              </w:rPr>
            </w:pPr>
            <w:r w:rsidRPr="00721FFE">
              <w:rPr>
                <w:szCs w:val="24"/>
              </w:rPr>
              <w:t>0,0</w:t>
            </w:r>
          </w:p>
        </w:tc>
        <w:tc>
          <w:tcPr>
            <w:tcW w:w="992" w:type="dxa"/>
          </w:tcPr>
          <w:p w:rsidR="00EC4F78" w:rsidRPr="00721FFE" w:rsidRDefault="00EC4F78" w:rsidP="005B73C0">
            <w:pPr>
              <w:autoSpaceDE w:val="0"/>
              <w:autoSpaceDN w:val="0"/>
              <w:adjustRightInd w:val="0"/>
              <w:jc w:val="center"/>
              <w:rPr>
                <w:szCs w:val="24"/>
              </w:rPr>
            </w:pPr>
            <w:r w:rsidRPr="00721FFE">
              <w:rPr>
                <w:szCs w:val="24"/>
              </w:rPr>
              <w:t>0,0</w:t>
            </w:r>
          </w:p>
        </w:tc>
        <w:tc>
          <w:tcPr>
            <w:tcW w:w="425" w:type="dxa"/>
          </w:tcPr>
          <w:p w:rsidR="00EC4F78" w:rsidRPr="00721FFE" w:rsidRDefault="00EC4F78" w:rsidP="005B73C0">
            <w:pPr>
              <w:autoSpaceDE w:val="0"/>
              <w:autoSpaceDN w:val="0"/>
              <w:adjustRightInd w:val="0"/>
              <w:rPr>
                <w:szCs w:val="24"/>
              </w:rPr>
            </w:pPr>
          </w:p>
        </w:tc>
        <w:tc>
          <w:tcPr>
            <w:tcW w:w="992" w:type="dxa"/>
            <w:gridSpan w:val="2"/>
          </w:tcPr>
          <w:p w:rsidR="00EC4F78" w:rsidRPr="00721FFE" w:rsidRDefault="00EC4F78" w:rsidP="005B73C0">
            <w:pPr>
              <w:autoSpaceDE w:val="0"/>
              <w:autoSpaceDN w:val="0"/>
              <w:adjustRightInd w:val="0"/>
              <w:rPr>
                <w:szCs w:val="24"/>
              </w:rPr>
            </w:pPr>
          </w:p>
        </w:tc>
        <w:tc>
          <w:tcPr>
            <w:tcW w:w="1276" w:type="dxa"/>
          </w:tcPr>
          <w:p w:rsidR="00EC4F78" w:rsidRPr="00721FFE" w:rsidRDefault="00EC4F78" w:rsidP="005B73C0">
            <w:pPr>
              <w:autoSpaceDE w:val="0"/>
              <w:autoSpaceDN w:val="0"/>
              <w:adjustRightInd w:val="0"/>
              <w:rPr>
                <w:szCs w:val="24"/>
              </w:rPr>
            </w:pPr>
          </w:p>
        </w:tc>
        <w:tc>
          <w:tcPr>
            <w:tcW w:w="1134" w:type="dxa"/>
          </w:tcPr>
          <w:p w:rsidR="00EC4F78" w:rsidRPr="00721FFE" w:rsidRDefault="00EC4F78" w:rsidP="005B73C0">
            <w:pPr>
              <w:autoSpaceDE w:val="0"/>
              <w:autoSpaceDN w:val="0"/>
              <w:adjustRightInd w:val="0"/>
              <w:jc w:val="center"/>
              <w:rPr>
                <w:szCs w:val="24"/>
              </w:rPr>
            </w:pPr>
          </w:p>
        </w:tc>
      </w:tr>
      <w:tr w:rsidR="00EC4F78" w:rsidRPr="00721FFE" w:rsidTr="005B73C0">
        <w:tc>
          <w:tcPr>
            <w:tcW w:w="610" w:type="dxa"/>
            <w:vMerge w:val="restart"/>
          </w:tcPr>
          <w:p w:rsidR="00EC4F78" w:rsidRPr="00721FFE" w:rsidRDefault="00EC4F78" w:rsidP="005B73C0">
            <w:pPr>
              <w:autoSpaceDE w:val="0"/>
              <w:autoSpaceDN w:val="0"/>
              <w:adjustRightInd w:val="0"/>
              <w:rPr>
                <w:szCs w:val="24"/>
              </w:rPr>
            </w:pPr>
            <w:r w:rsidRPr="00721FFE">
              <w:rPr>
                <w:szCs w:val="24"/>
              </w:rPr>
              <w:t>4.</w:t>
            </w:r>
          </w:p>
        </w:tc>
        <w:tc>
          <w:tcPr>
            <w:tcW w:w="1108" w:type="dxa"/>
            <w:vMerge w:val="restart"/>
          </w:tcPr>
          <w:p w:rsidR="00EC4F78" w:rsidRPr="00721FFE" w:rsidRDefault="00EC4F78" w:rsidP="005B73C0">
            <w:pPr>
              <w:autoSpaceDE w:val="0"/>
              <w:autoSpaceDN w:val="0"/>
              <w:adjustRightInd w:val="0"/>
              <w:rPr>
                <w:szCs w:val="24"/>
              </w:rPr>
            </w:pPr>
            <w:r w:rsidRPr="00721FFE">
              <w:rPr>
                <w:szCs w:val="24"/>
              </w:rPr>
              <w:t>Подпрограмма 4</w:t>
            </w:r>
          </w:p>
        </w:tc>
        <w:tc>
          <w:tcPr>
            <w:tcW w:w="1559" w:type="dxa"/>
            <w:vMerge w:val="restart"/>
          </w:tcPr>
          <w:p w:rsidR="00EC4F78" w:rsidRPr="00721FFE" w:rsidRDefault="00EC4F78" w:rsidP="005B73C0">
            <w:pPr>
              <w:autoSpaceDE w:val="0"/>
              <w:autoSpaceDN w:val="0"/>
              <w:adjustRightInd w:val="0"/>
              <w:rPr>
                <w:szCs w:val="24"/>
              </w:rPr>
            </w:pPr>
            <w:r w:rsidRPr="00721FFE">
              <w:rPr>
                <w:szCs w:val="24"/>
              </w:rPr>
              <w:t>«</w:t>
            </w:r>
            <w:r w:rsidRPr="00721FFE">
              <w:t>Обеспечение условий реализации программы</w:t>
            </w:r>
            <w:r w:rsidRPr="00721FFE">
              <w:rPr>
                <w:szCs w:val="24"/>
              </w:rPr>
              <w:t>»</w:t>
            </w: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2F50" w:rsidRDefault="00EC4F78" w:rsidP="005B73C0">
            <w:pPr>
              <w:autoSpaceDE w:val="0"/>
              <w:autoSpaceDN w:val="0"/>
              <w:adjustRightInd w:val="0"/>
              <w:jc w:val="both"/>
              <w:rPr>
                <w:b/>
                <w:szCs w:val="24"/>
              </w:rPr>
            </w:pPr>
            <w:r w:rsidRPr="00722F50">
              <w:rPr>
                <w:b/>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2F50" w:rsidRDefault="00EC4F78" w:rsidP="005B73C0">
            <w:pPr>
              <w:autoSpaceDE w:val="0"/>
              <w:autoSpaceDN w:val="0"/>
              <w:adjustRightInd w:val="0"/>
              <w:rPr>
                <w:b/>
                <w:szCs w:val="24"/>
              </w:rPr>
            </w:pPr>
            <w:r w:rsidRPr="00722F50">
              <w:rPr>
                <w:b/>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2F50" w:rsidRDefault="00EC4F78" w:rsidP="005B73C0">
            <w:pPr>
              <w:autoSpaceDE w:val="0"/>
              <w:autoSpaceDN w:val="0"/>
              <w:adjustRightInd w:val="0"/>
              <w:rPr>
                <w:b/>
                <w:szCs w:val="24"/>
              </w:rPr>
            </w:pPr>
            <w:r w:rsidRPr="00722F50">
              <w:rPr>
                <w:b/>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2F50" w:rsidRDefault="00EC4F78" w:rsidP="005B73C0">
            <w:pPr>
              <w:autoSpaceDE w:val="0"/>
              <w:autoSpaceDN w:val="0"/>
              <w:adjustRightInd w:val="0"/>
              <w:rPr>
                <w:b/>
                <w:szCs w:val="24"/>
              </w:rPr>
            </w:pPr>
            <w:r w:rsidRPr="00722F50">
              <w:rPr>
                <w:b/>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center"/>
              <w:rPr>
                <w:szCs w:val="24"/>
              </w:rPr>
            </w:pPr>
            <w:r w:rsidRPr="00721FFE">
              <w:rPr>
                <w:szCs w:val="24"/>
              </w:rPr>
              <w:t>Х</w:t>
            </w:r>
          </w:p>
        </w:tc>
        <w:tc>
          <w:tcPr>
            <w:tcW w:w="992" w:type="dxa"/>
            <w:tcBorders>
              <w:top w:val="single" w:sz="4" w:space="0" w:color="auto"/>
              <w:left w:val="single" w:sz="4" w:space="0" w:color="auto"/>
              <w:bottom w:val="single" w:sz="4" w:space="0" w:color="auto"/>
              <w:right w:val="single" w:sz="4" w:space="0" w:color="auto"/>
            </w:tcBorders>
          </w:tcPr>
          <w:p w:rsidR="00EC4F78" w:rsidRPr="00B42BE2" w:rsidRDefault="00EC4F78" w:rsidP="005B73C0">
            <w:pPr>
              <w:autoSpaceDE w:val="0"/>
              <w:autoSpaceDN w:val="0"/>
              <w:adjustRightInd w:val="0"/>
              <w:rPr>
                <w:b/>
                <w:szCs w:val="24"/>
                <w:highlight w:val="yellow"/>
                <w:lang w:val="en-US"/>
              </w:rPr>
            </w:pPr>
            <w:r w:rsidRPr="00B42BE2">
              <w:rPr>
                <w:b/>
                <w:szCs w:val="24"/>
                <w:highlight w:val="yellow"/>
                <w:lang w:val="en-US"/>
              </w:rPr>
              <w:t>25398.56</w:t>
            </w:r>
          </w:p>
        </w:tc>
        <w:tc>
          <w:tcPr>
            <w:tcW w:w="993" w:type="dxa"/>
            <w:tcBorders>
              <w:top w:val="single" w:sz="4" w:space="0" w:color="auto"/>
              <w:left w:val="single" w:sz="4" w:space="0" w:color="auto"/>
              <w:bottom w:val="single" w:sz="4" w:space="0" w:color="auto"/>
              <w:right w:val="single" w:sz="4" w:space="0" w:color="auto"/>
            </w:tcBorders>
          </w:tcPr>
          <w:p w:rsidR="00EC4F78" w:rsidRPr="00B42BE2" w:rsidRDefault="00EC4F78" w:rsidP="005B73C0">
            <w:pPr>
              <w:autoSpaceDE w:val="0"/>
              <w:autoSpaceDN w:val="0"/>
              <w:adjustRightInd w:val="0"/>
              <w:rPr>
                <w:b/>
                <w:szCs w:val="24"/>
                <w:highlight w:val="yellow"/>
                <w:lang w:val="en-US"/>
              </w:rPr>
            </w:pPr>
            <w:r w:rsidRPr="00B42BE2">
              <w:rPr>
                <w:b/>
                <w:szCs w:val="24"/>
                <w:highlight w:val="yellow"/>
                <w:lang w:val="en-US"/>
              </w:rPr>
              <w:t>26383.10</w:t>
            </w:r>
          </w:p>
        </w:tc>
        <w:tc>
          <w:tcPr>
            <w:tcW w:w="992" w:type="dxa"/>
            <w:tcBorders>
              <w:top w:val="single" w:sz="4" w:space="0" w:color="auto"/>
              <w:left w:val="single" w:sz="4" w:space="0" w:color="auto"/>
              <w:bottom w:val="single" w:sz="4" w:space="0" w:color="auto"/>
              <w:right w:val="single" w:sz="4" w:space="0" w:color="auto"/>
            </w:tcBorders>
          </w:tcPr>
          <w:p w:rsidR="00EC4F78" w:rsidRPr="00B42BE2" w:rsidRDefault="00EC4F78" w:rsidP="005B73C0">
            <w:pPr>
              <w:autoSpaceDE w:val="0"/>
              <w:autoSpaceDN w:val="0"/>
              <w:adjustRightInd w:val="0"/>
              <w:rPr>
                <w:b/>
                <w:szCs w:val="24"/>
                <w:highlight w:val="yellow"/>
                <w:lang w:val="en-US"/>
              </w:rPr>
            </w:pPr>
            <w:r w:rsidRPr="00B42BE2">
              <w:rPr>
                <w:b/>
                <w:szCs w:val="24"/>
                <w:highlight w:val="yellow"/>
                <w:lang w:val="en-US"/>
              </w:rPr>
              <w:t>26383.10</w:t>
            </w: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r>
      <w:tr w:rsidR="00EC4F78" w:rsidRPr="00721FFE" w:rsidTr="005B73C0">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ответственный исполнитель подпрограммы</w:t>
            </w:r>
          </w:p>
          <w:p w:rsidR="00EC4F78" w:rsidRPr="00721FFE" w:rsidRDefault="00EC4F78" w:rsidP="005B73C0">
            <w:pPr>
              <w:autoSpaceDE w:val="0"/>
              <w:autoSpaceDN w:val="0"/>
              <w:adjustRightInd w:val="0"/>
              <w:rPr>
                <w:szCs w:val="24"/>
              </w:rPr>
            </w:pPr>
            <w:r w:rsidRPr="00721FFE">
              <w:rPr>
                <w:szCs w:val="24"/>
              </w:rPr>
              <w:lastRenderedPageBreak/>
              <w:t xml:space="preserve">Администрация </w:t>
            </w:r>
            <w:proofErr w:type="spellStart"/>
            <w:r w:rsidRPr="00721FFE">
              <w:rPr>
                <w:szCs w:val="24"/>
              </w:rPr>
              <w:t>Камешкирского</w:t>
            </w:r>
            <w:proofErr w:type="spellEnd"/>
            <w:r w:rsidRPr="00721FFE">
              <w:rPr>
                <w:szCs w:val="24"/>
              </w:rPr>
              <w:t xml:space="preserve">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both"/>
              <w:rPr>
                <w:szCs w:val="24"/>
              </w:rPr>
            </w:pPr>
            <w:r w:rsidRPr="00721FFE">
              <w:rPr>
                <w:szCs w:val="24"/>
              </w:rPr>
              <w:lastRenderedPageBreak/>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center"/>
              <w:rPr>
                <w:szCs w:val="24"/>
              </w:rPr>
            </w:pPr>
            <w:r w:rsidRPr="00721FFE">
              <w:rPr>
                <w:szCs w:val="24"/>
              </w:rPr>
              <w:t>Х</w:t>
            </w:r>
          </w:p>
        </w:tc>
        <w:tc>
          <w:tcPr>
            <w:tcW w:w="992" w:type="dxa"/>
            <w:tcBorders>
              <w:top w:val="single" w:sz="4" w:space="0" w:color="auto"/>
              <w:left w:val="single" w:sz="4" w:space="0" w:color="auto"/>
              <w:bottom w:val="single" w:sz="4" w:space="0" w:color="auto"/>
              <w:right w:val="single" w:sz="4" w:space="0" w:color="auto"/>
            </w:tcBorders>
          </w:tcPr>
          <w:p w:rsidR="00EC4F78" w:rsidRPr="00B42BE2" w:rsidRDefault="00EC4F78" w:rsidP="005B73C0">
            <w:pPr>
              <w:autoSpaceDE w:val="0"/>
              <w:autoSpaceDN w:val="0"/>
              <w:adjustRightInd w:val="0"/>
              <w:rPr>
                <w:b/>
                <w:szCs w:val="24"/>
                <w:highlight w:val="yellow"/>
                <w:lang w:val="en-US"/>
              </w:rPr>
            </w:pPr>
            <w:r w:rsidRPr="00B42BE2">
              <w:rPr>
                <w:b/>
                <w:szCs w:val="24"/>
                <w:highlight w:val="yellow"/>
                <w:lang w:val="en-US"/>
              </w:rPr>
              <w:t>25398.56</w:t>
            </w:r>
          </w:p>
        </w:tc>
        <w:tc>
          <w:tcPr>
            <w:tcW w:w="993" w:type="dxa"/>
            <w:tcBorders>
              <w:top w:val="single" w:sz="4" w:space="0" w:color="auto"/>
              <w:left w:val="single" w:sz="4" w:space="0" w:color="auto"/>
              <w:bottom w:val="single" w:sz="4" w:space="0" w:color="auto"/>
              <w:right w:val="single" w:sz="4" w:space="0" w:color="auto"/>
            </w:tcBorders>
          </w:tcPr>
          <w:p w:rsidR="00EC4F78" w:rsidRPr="00B42BE2" w:rsidRDefault="00EC4F78" w:rsidP="005B73C0">
            <w:pPr>
              <w:autoSpaceDE w:val="0"/>
              <w:autoSpaceDN w:val="0"/>
              <w:adjustRightInd w:val="0"/>
              <w:rPr>
                <w:b/>
                <w:szCs w:val="24"/>
                <w:highlight w:val="yellow"/>
                <w:lang w:val="en-US"/>
              </w:rPr>
            </w:pPr>
            <w:r w:rsidRPr="00B42BE2">
              <w:rPr>
                <w:b/>
                <w:szCs w:val="24"/>
                <w:highlight w:val="yellow"/>
                <w:lang w:val="en-US"/>
              </w:rPr>
              <w:t>26383.10</w:t>
            </w:r>
          </w:p>
        </w:tc>
        <w:tc>
          <w:tcPr>
            <w:tcW w:w="992" w:type="dxa"/>
            <w:tcBorders>
              <w:top w:val="single" w:sz="4" w:space="0" w:color="auto"/>
              <w:left w:val="single" w:sz="4" w:space="0" w:color="auto"/>
              <w:bottom w:val="single" w:sz="4" w:space="0" w:color="auto"/>
              <w:right w:val="single" w:sz="4" w:space="0" w:color="auto"/>
            </w:tcBorders>
          </w:tcPr>
          <w:p w:rsidR="00EC4F78" w:rsidRPr="00B42BE2" w:rsidRDefault="00EC4F78" w:rsidP="005B73C0">
            <w:pPr>
              <w:autoSpaceDE w:val="0"/>
              <w:autoSpaceDN w:val="0"/>
              <w:adjustRightInd w:val="0"/>
              <w:rPr>
                <w:b/>
                <w:szCs w:val="24"/>
                <w:highlight w:val="yellow"/>
                <w:lang w:val="en-US"/>
              </w:rPr>
            </w:pPr>
            <w:r w:rsidRPr="00B42BE2">
              <w:rPr>
                <w:b/>
                <w:szCs w:val="24"/>
                <w:highlight w:val="yellow"/>
                <w:lang w:val="en-US"/>
              </w:rPr>
              <w:t>26383.10</w:t>
            </w: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r>
      <w:tr w:rsidR="00EC4F78" w:rsidRPr="00721FFE" w:rsidTr="005B73C0">
        <w:tc>
          <w:tcPr>
            <w:tcW w:w="610" w:type="dxa"/>
            <w:vMerge w:val="restart"/>
          </w:tcPr>
          <w:p w:rsidR="00EC4F78" w:rsidRPr="00721FFE" w:rsidRDefault="00EC4F78" w:rsidP="005B73C0">
            <w:pPr>
              <w:autoSpaceDE w:val="0"/>
              <w:autoSpaceDN w:val="0"/>
              <w:adjustRightInd w:val="0"/>
              <w:rPr>
                <w:szCs w:val="24"/>
              </w:rPr>
            </w:pPr>
            <w:r w:rsidRPr="00721FFE">
              <w:rPr>
                <w:szCs w:val="24"/>
              </w:rPr>
              <w:lastRenderedPageBreak/>
              <w:t>4.1.</w:t>
            </w:r>
          </w:p>
        </w:tc>
        <w:tc>
          <w:tcPr>
            <w:tcW w:w="1108" w:type="dxa"/>
            <w:vMerge w:val="restart"/>
          </w:tcPr>
          <w:p w:rsidR="00EC4F78" w:rsidRPr="00721FFE" w:rsidRDefault="00EC4F78" w:rsidP="005B73C0">
            <w:pPr>
              <w:autoSpaceDE w:val="0"/>
              <w:autoSpaceDN w:val="0"/>
              <w:adjustRightInd w:val="0"/>
              <w:jc w:val="both"/>
              <w:rPr>
                <w:szCs w:val="24"/>
              </w:rPr>
            </w:pPr>
            <w:r w:rsidRPr="00721FFE">
              <w:rPr>
                <w:szCs w:val="24"/>
              </w:rPr>
              <w:t>Основное мероприятие</w:t>
            </w:r>
          </w:p>
          <w:p w:rsidR="00EC4F78" w:rsidRPr="00721FFE" w:rsidRDefault="00EC4F78" w:rsidP="005B73C0">
            <w:pPr>
              <w:autoSpaceDE w:val="0"/>
              <w:autoSpaceDN w:val="0"/>
              <w:adjustRightInd w:val="0"/>
              <w:rPr>
                <w:szCs w:val="24"/>
              </w:rPr>
            </w:pPr>
          </w:p>
        </w:tc>
        <w:tc>
          <w:tcPr>
            <w:tcW w:w="1559" w:type="dxa"/>
            <w:vMerge w:val="restart"/>
          </w:tcPr>
          <w:p w:rsidR="00EC4F78" w:rsidRPr="00721FFE" w:rsidRDefault="00EC4F78" w:rsidP="005B73C0">
            <w:pPr>
              <w:autoSpaceDE w:val="0"/>
              <w:autoSpaceDN w:val="0"/>
              <w:adjustRightInd w:val="0"/>
              <w:rPr>
                <w:szCs w:val="24"/>
              </w:rPr>
            </w:pPr>
            <w:r w:rsidRPr="00721FFE">
              <w:rPr>
                <w:szCs w:val="24"/>
              </w:rPr>
              <w:t xml:space="preserve">Обеспечение выполнения муниципального задания муниципальными учреждениями культуры </w:t>
            </w:r>
            <w:proofErr w:type="spellStart"/>
            <w:r w:rsidRPr="00721FFE">
              <w:rPr>
                <w:szCs w:val="24"/>
              </w:rPr>
              <w:t>Камешкирского</w:t>
            </w:r>
            <w:proofErr w:type="spellEnd"/>
            <w:r w:rsidRPr="00721FFE">
              <w:rPr>
                <w:szCs w:val="24"/>
              </w:rPr>
              <w:t xml:space="preserve"> района </w:t>
            </w: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center"/>
              <w:rPr>
                <w:szCs w:val="24"/>
              </w:rPr>
            </w:pPr>
            <w:r w:rsidRPr="00721FFE">
              <w:rPr>
                <w:szCs w:val="24"/>
              </w:rPr>
              <w:t>Х</w:t>
            </w:r>
          </w:p>
        </w:tc>
        <w:tc>
          <w:tcPr>
            <w:tcW w:w="992" w:type="dxa"/>
            <w:tcBorders>
              <w:top w:val="single" w:sz="4" w:space="0" w:color="auto"/>
              <w:left w:val="single" w:sz="4" w:space="0" w:color="auto"/>
              <w:bottom w:val="single" w:sz="4" w:space="0" w:color="auto"/>
              <w:right w:val="single" w:sz="4" w:space="0" w:color="auto"/>
            </w:tcBorders>
          </w:tcPr>
          <w:p w:rsidR="00EC4F78" w:rsidRPr="00D46E13" w:rsidRDefault="00EC4F78" w:rsidP="005B73C0">
            <w:pPr>
              <w:autoSpaceDE w:val="0"/>
              <w:autoSpaceDN w:val="0"/>
              <w:adjustRightInd w:val="0"/>
              <w:rPr>
                <w:b/>
                <w:szCs w:val="24"/>
                <w:lang w:val="en-US"/>
              </w:rPr>
            </w:pPr>
            <w:r>
              <w:rPr>
                <w:b/>
                <w:szCs w:val="24"/>
                <w:lang w:val="en-US"/>
              </w:rPr>
              <w:t>25361.94</w:t>
            </w:r>
          </w:p>
        </w:tc>
        <w:tc>
          <w:tcPr>
            <w:tcW w:w="993" w:type="dxa"/>
            <w:tcBorders>
              <w:top w:val="single" w:sz="4" w:space="0" w:color="auto"/>
              <w:left w:val="single" w:sz="4" w:space="0" w:color="auto"/>
              <w:bottom w:val="single" w:sz="4" w:space="0" w:color="auto"/>
              <w:right w:val="single" w:sz="4" w:space="0" w:color="auto"/>
            </w:tcBorders>
          </w:tcPr>
          <w:p w:rsidR="00EC4F78" w:rsidRPr="00D46E13" w:rsidRDefault="00EC4F78" w:rsidP="005B73C0">
            <w:pPr>
              <w:autoSpaceDE w:val="0"/>
              <w:autoSpaceDN w:val="0"/>
              <w:adjustRightInd w:val="0"/>
              <w:rPr>
                <w:b/>
                <w:szCs w:val="24"/>
                <w:lang w:val="en-US"/>
              </w:rPr>
            </w:pPr>
            <w:r>
              <w:rPr>
                <w:b/>
                <w:szCs w:val="24"/>
                <w:lang w:val="en-US"/>
              </w:rPr>
              <w:t>26335.77</w:t>
            </w:r>
          </w:p>
        </w:tc>
        <w:tc>
          <w:tcPr>
            <w:tcW w:w="992" w:type="dxa"/>
            <w:tcBorders>
              <w:top w:val="single" w:sz="4" w:space="0" w:color="auto"/>
              <w:left w:val="single" w:sz="4" w:space="0" w:color="auto"/>
              <w:bottom w:val="single" w:sz="4" w:space="0" w:color="auto"/>
              <w:right w:val="single" w:sz="4" w:space="0" w:color="auto"/>
            </w:tcBorders>
          </w:tcPr>
          <w:p w:rsidR="00EC4F78" w:rsidRPr="00D46E13" w:rsidRDefault="00EC4F78" w:rsidP="005B73C0">
            <w:pPr>
              <w:autoSpaceDE w:val="0"/>
              <w:autoSpaceDN w:val="0"/>
              <w:adjustRightInd w:val="0"/>
              <w:rPr>
                <w:b/>
                <w:szCs w:val="24"/>
                <w:lang w:val="en-US"/>
              </w:rPr>
            </w:pPr>
            <w:r>
              <w:rPr>
                <w:b/>
                <w:szCs w:val="24"/>
                <w:lang w:val="en-US"/>
              </w:rPr>
              <w:t>26335.77</w:t>
            </w: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r>
      <w:tr w:rsidR="00EC4F78" w:rsidRPr="00721FFE" w:rsidTr="005B73C0">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center"/>
              <w:rPr>
                <w:szCs w:val="24"/>
              </w:rPr>
            </w:pPr>
          </w:p>
        </w:tc>
        <w:tc>
          <w:tcPr>
            <w:tcW w:w="992"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993"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992"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r>
      <w:tr w:rsidR="00EC4F78" w:rsidRPr="00721FFE" w:rsidTr="005B73C0">
        <w:trPr>
          <w:trHeight w:val="175"/>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val="restart"/>
            <w:tcBorders>
              <w:top w:val="single" w:sz="4" w:space="0" w:color="auto"/>
              <w:left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 xml:space="preserve">ответственный исполнитель подпрограммы </w:t>
            </w:r>
          </w:p>
          <w:p w:rsidR="00EC4F78" w:rsidRPr="00721FFE" w:rsidRDefault="00EC4F78" w:rsidP="005B73C0">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2F50" w:rsidRDefault="00EC4F78" w:rsidP="005B73C0">
            <w:pPr>
              <w:autoSpaceDE w:val="0"/>
              <w:autoSpaceDN w:val="0"/>
              <w:adjustRightInd w:val="0"/>
              <w:jc w:val="center"/>
              <w:rPr>
                <w:b/>
                <w:szCs w:val="24"/>
              </w:rPr>
            </w:pPr>
            <w:r w:rsidRPr="00722F50">
              <w:rPr>
                <w:b/>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2F50" w:rsidRDefault="00EC4F78" w:rsidP="005B73C0">
            <w:pPr>
              <w:autoSpaceDE w:val="0"/>
              <w:autoSpaceDN w:val="0"/>
              <w:adjustRightInd w:val="0"/>
              <w:rPr>
                <w:b/>
                <w:szCs w:val="24"/>
              </w:rPr>
            </w:pPr>
            <w:r w:rsidRPr="00722F50">
              <w:rPr>
                <w:b/>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2F50" w:rsidRDefault="00EC4F78" w:rsidP="005B73C0">
            <w:pPr>
              <w:autoSpaceDE w:val="0"/>
              <w:autoSpaceDN w:val="0"/>
              <w:adjustRightInd w:val="0"/>
              <w:jc w:val="center"/>
              <w:rPr>
                <w:b/>
                <w:szCs w:val="24"/>
              </w:rPr>
            </w:pPr>
            <w:r w:rsidRPr="00722F50">
              <w:rPr>
                <w:b/>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2F50" w:rsidRDefault="00EC4F78" w:rsidP="005B73C0">
            <w:pPr>
              <w:autoSpaceDE w:val="0"/>
              <w:autoSpaceDN w:val="0"/>
              <w:adjustRightInd w:val="0"/>
              <w:rPr>
                <w:b/>
                <w:szCs w:val="24"/>
              </w:rPr>
            </w:pPr>
            <w:r w:rsidRPr="00722F50">
              <w:rPr>
                <w:b/>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2F50" w:rsidRDefault="00EC4F78" w:rsidP="005B73C0">
            <w:pPr>
              <w:autoSpaceDE w:val="0"/>
              <w:autoSpaceDN w:val="0"/>
              <w:adjustRightInd w:val="0"/>
              <w:rPr>
                <w:b/>
                <w:szCs w:val="24"/>
              </w:rPr>
            </w:pPr>
          </w:p>
        </w:tc>
        <w:tc>
          <w:tcPr>
            <w:tcW w:w="992" w:type="dxa"/>
            <w:tcBorders>
              <w:top w:val="single" w:sz="4" w:space="0" w:color="auto"/>
              <w:left w:val="single" w:sz="4" w:space="0" w:color="auto"/>
              <w:bottom w:val="single" w:sz="4" w:space="0" w:color="auto"/>
              <w:right w:val="single" w:sz="4" w:space="0" w:color="auto"/>
            </w:tcBorders>
          </w:tcPr>
          <w:p w:rsidR="00EC4F78" w:rsidRPr="00722F50" w:rsidRDefault="00EC4F78" w:rsidP="005B73C0">
            <w:pPr>
              <w:autoSpaceDE w:val="0"/>
              <w:autoSpaceDN w:val="0"/>
              <w:adjustRightInd w:val="0"/>
              <w:rPr>
                <w:b/>
                <w:szCs w:val="24"/>
              </w:rPr>
            </w:pPr>
            <w:r>
              <w:rPr>
                <w:b/>
                <w:szCs w:val="24"/>
              </w:rPr>
              <w:t>6860,591</w:t>
            </w:r>
          </w:p>
        </w:tc>
        <w:tc>
          <w:tcPr>
            <w:tcW w:w="993" w:type="dxa"/>
            <w:tcBorders>
              <w:top w:val="single" w:sz="4" w:space="0" w:color="auto"/>
              <w:left w:val="single" w:sz="4" w:space="0" w:color="auto"/>
              <w:bottom w:val="single" w:sz="4" w:space="0" w:color="auto"/>
              <w:right w:val="single" w:sz="4" w:space="0" w:color="auto"/>
            </w:tcBorders>
          </w:tcPr>
          <w:p w:rsidR="00EC4F78" w:rsidRPr="00722F50" w:rsidRDefault="00EC4F78" w:rsidP="005B73C0">
            <w:pPr>
              <w:autoSpaceDE w:val="0"/>
              <w:autoSpaceDN w:val="0"/>
              <w:adjustRightInd w:val="0"/>
              <w:rPr>
                <w:b/>
                <w:szCs w:val="24"/>
              </w:rPr>
            </w:pPr>
            <w:r>
              <w:rPr>
                <w:b/>
                <w:szCs w:val="24"/>
              </w:rPr>
              <w:t>7131,859</w:t>
            </w:r>
          </w:p>
        </w:tc>
        <w:tc>
          <w:tcPr>
            <w:tcW w:w="992" w:type="dxa"/>
            <w:tcBorders>
              <w:top w:val="single" w:sz="4" w:space="0" w:color="auto"/>
              <w:left w:val="single" w:sz="4" w:space="0" w:color="auto"/>
              <w:bottom w:val="single" w:sz="4" w:space="0" w:color="auto"/>
              <w:right w:val="single" w:sz="4" w:space="0" w:color="auto"/>
            </w:tcBorders>
          </w:tcPr>
          <w:p w:rsidR="00EC4F78" w:rsidRPr="00722F50" w:rsidRDefault="00EC4F78" w:rsidP="005B73C0">
            <w:pPr>
              <w:autoSpaceDE w:val="0"/>
              <w:autoSpaceDN w:val="0"/>
              <w:adjustRightInd w:val="0"/>
              <w:rPr>
                <w:b/>
                <w:szCs w:val="24"/>
              </w:rPr>
            </w:pPr>
            <w:r>
              <w:rPr>
                <w:b/>
                <w:szCs w:val="24"/>
              </w:rPr>
              <w:t>7131,859</w:t>
            </w:r>
          </w:p>
        </w:tc>
        <w:tc>
          <w:tcPr>
            <w:tcW w:w="425" w:type="dxa"/>
            <w:tcBorders>
              <w:top w:val="single" w:sz="4" w:space="0" w:color="auto"/>
              <w:left w:val="single" w:sz="4" w:space="0" w:color="auto"/>
              <w:bottom w:val="single" w:sz="4" w:space="0" w:color="auto"/>
              <w:right w:val="single" w:sz="4" w:space="0" w:color="auto"/>
            </w:tcBorders>
          </w:tcPr>
          <w:p w:rsidR="00EC4F78" w:rsidRPr="00722F50" w:rsidRDefault="00EC4F78" w:rsidP="005B73C0">
            <w:pPr>
              <w:autoSpaceDE w:val="0"/>
              <w:autoSpaceDN w:val="0"/>
              <w:adjustRightInd w:val="0"/>
              <w:rPr>
                <w:b/>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457"/>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top w:val="single" w:sz="4" w:space="0" w:color="auto"/>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0440000000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6707,391</w:t>
            </w:r>
          </w:p>
        </w:tc>
        <w:tc>
          <w:tcPr>
            <w:tcW w:w="993"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6978,659</w:t>
            </w: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6978,659</w:t>
            </w:r>
          </w:p>
        </w:tc>
        <w:tc>
          <w:tcPr>
            <w:tcW w:w="425"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28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Pr>
                <w:szCs w:val="24"/>
              </w:rPr>
              <w:t>0440205210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Pr>
                <w:szCs w:val="24"/>
              </w:rPr>
              <w:t>611</w:t>
            </w: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2000,891</w:t>
            </w:r>
          </w:p>
        </w:tc>
        <w:tc>
          <w:tcPr>
            <w:tcW w:w="993"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2080,959</w:t>
            </w: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2080,959</w:t>
            </w:r>
          </w:p>
        </w:tc>
        <w:tc>
          <w:tcPr>
            <w:tcW w:w="425" w:type="dxa"/>
            <w:tcBorders>
              <w:top w:val="single" w:sz="4" w:space="0" w:color="auto"/>
              <w:left w:val="single" w:sz="4" w:space="0" w:color="auto"/>
              <w:bottom w:val="single" w:sz="4" w:space="0" w:color="auto"/>
              <w:right w:val="single" w:sz="4" w:space="0" w:color="auto"/>
            </w:tcBorders>
          </w:tcPr>
          <w:p w:rsidR="00EC4F78" w:rsidRDefault="00EC4F78" w:rsidP="005B73C0">
            <w:pPr>
              <w:autoSpaceDE w:val="0"/>
              <w:autoSpaceDN w:val="0"/>
              <w:adjustRightInd w:val="0"/>
              <w:rPr>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EC4F78"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439"/>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Pr>
                <w:szCs w:val="24"/>
              </w:rPr>
              <w:t>0440271051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Pr>
                <w:szCs w:val="24"/>
              </w:rPr>
              <w:t>611</w:t>
            </w: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4706,5</w:t>
            </w:r>
          </w:p>
        </w:tc>
        <w:tc>
          <w:tcPr>
            <w:tcW w:w="993"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4897,7</w:t>
            </w: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4897,7</w:t>
            </w:r>
          </w:p>
        </w:tc>
        <w:tc>
          <w:tcPr>
            <w:tcW w:w="425" w:type="dxa"/>
            <w:tcBorders>
              <w:top w:val="single" w:sz="4" w:space="0" w:color="auto"/>
              <w:left w:val="single" w:sz="4" w:space="0" w:color="auto"/>
              <w:bottom w:val="single" w:sz="4" w:space="0" w:color="auto"/>
              <w:right w:val="single" w:sz="4" w:space="0" w:color="auto"/>
            </w:tcBorders>
          </w:tcPr>
          <w:p w:rsidR="00EC4F78" w:rsidRDefault="00EC4F78" w:rsidP="005B73C0">
            <w:pPr>
              <w:autoSpaceDE w:val="0"/>
              <w:autoSpaceDN w:val="0"/>
              <w:adjustRightInd w:val="0"/>
              <w:rPr>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EC4F78"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509"/>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153,2</w:t>
            </w:r>
          </w:p>
        </w:tc>
        <w:tc>
          <w:tcPr>
            <w:tcW w:w="993"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153,2</w:t>
            </w: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153,2</w:t>
            </w:r>
          </w:p>
        </w:tc>
        <w:tc>
          <w:tcPr>
            <w:tcW w:w="425"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193"/>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993"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457"/>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lang w:val="en-AU"/>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lang w:val="en-AU"/>
              </w:rPr>
            </w:pP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lang w:val="en-AU"/>
              </w:rPr>
            </w:pPr>
          </w:p>
        </w:tc>
        <w:tc>
          <w:tcPr>
            <w:tcW w:w="993"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lang w:val="en-AU"/>
              </w:rPr>
            </w:pP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352"/>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val="restart"/>
            <w:tcBorders>
              <w:top w:val="single" w:sz="4" w:space="0" w:color="auto"/>
              <w:left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ответственный исполнитель подпрограммы</w:t>
            </w:r>
          </w:p>
          <w:p w:rsidR="00EC4F78" w:rsidRPr="00721FFE" w:rsidRDefault="00EC4F78" w:rsidP="005B73C0">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9F16D7" w:rsidRDefault="00EC4F78" w:rsidP="005B73C0">
            <w:pPr>
              <w:autoSpaceDE w:val="0"/>
              <w:autoSpaceDN w:val="0"/>
              <w:adjustRightInd w:val="0"/>
              <w:rPr>
                <w:b/>
                <w:szCs w:val="24"/>
              </w:rPr>
            </w:pPr>
            <w:r w:rsidRPr="009F16D7">
              <w:rPr>
                <w:b/>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9F16D7" w:rsidRDefault="00EC4F78" w:rsidP="005B73C0">
            <w:pPr>
              <w:autoSpaceDE w:val="0"/>
              <w:autoSpaceDN w:val="0"/>
              <w:adjustRightInd w:val="0"/>
              <w:rPr>
                <w:b/>
                <w:szCs w:val="24"/>
              </w:rPr>
            </w:pPr>
            <w:r w:rsidRPr="009F16D7">
              <w:rPr>
                <w:b/>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9F16D7" w:rsidRDefault="00EC4F78" w:rsidP="005B73C0">
            <w:pPr>
              <w:autoSpaceDE w:val="0"/>
              <w:autoSpaceDN w:val="0"/>
              <w:adjustRightInd w:val="0"/>
              <w:rPr>
                <w:b/>
                <w:szCs w:val="24"/>
              </w:rPr>
            </w:pPr>
            <w:r w:rsidRPr="009F16D7">
              <w:rPr>
                <w:b/>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9F16D7" w:rsidRDefault="00EC4F78" w:rsidP="005B73C0">
            <w:pPr>
              <w:autoSpaceDE w:val="0"/>
              <w:autoSpaceDN w:val="0"/>
              <w:adjustRightInd w:val="0"/>
              <w:rPr>
                <w:b/>
                <w:szCs w:val="24"/>
              </w:rPr>
            </w:pPr>
            <w:r w:rsidRPr="009F16D7">
              <w:rPr>
                <w:b/>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9F16D7" w:rsidRDefault="00EC4F78" w:rsidP="005B73C0">
            <w:pPr>
              <w:autoSpaceDE w:val="0"/>
              <w:autoSpaceDN w:val="0"/>
              <w:adjustRightInd w:val="0"/>
              <w:rPr>
                <w:b/>
                <w:szCs w:val="24"/>
              </w:rPr>
            </w:pPr>
          </w:p>
        </w:tc>
        <w:tc>
          <w:tcPr>
            <w:tcW w:w="992" w:type="dxa"/>
            <w:tcBorders>
              <w:top w:val="single" w:sz="4" w:space="0" w:color="auto"/>
              <w:left w:val="single" w:sz="4" w:space="0" w:color="auto"/>
              <w:bottom w:val="single" w:sz="4" w:space="0" w:color="auto"/>
              <w:right w:val="single" w:sz="4" w:space="0" w:color="auto"/>
            </w:tcBorders>
          </w:tcPr>
          <w:p w:rsidR="00EC4F78" w:rsidRPr="00B42BE2" w:rsidRDefault="00EC4F78" w:rsidP="005B73C0">
            <w:pPr>
              <w:autoSpaceDE w:val="0"/>
              <w:autoSpaceDN w:val="0"/>
              <w:adjustRightInd w:val="0"/>
              <w:rPr>
                <w:b/>
                <w:szCs w:val="24"/>
              </w:rPr>
            </w:pPr>
            <w:r>
              <w:rPr>
                <w:b/>
                <w:szCs w:val="24"/>
                <w:lang w:val="en-US"/>
              </w:rPr>
              <w:t>12</w:t>
            </w:r>
            <w:r>
              <w:rPr>
                <w:b/>
                <w:szCs w:val="24"/>
              </w:rPr>
              <w:t>265,196</w:t>
            </w:r>
          </w:p>
        </w:tc>
        <w:tc>
          <w:tcPr>
            <w:tcW w:w="993" w:type="dxa"/>
            <w:tcBorders>
              <w:top w:val="single" w:sz="4" w:space="0" w:color="auto"/>
              <w:left w:val="single" w:sz="4" w:space="0" w:color="auto"/>
              <w:bottom w:val="single" w:sz="4" w:space="0" w:color="auto"/>
              <w:right w:val="single" w:sz="4" w:space="0" w:color="auto"/>
            </w:tcBorders>
          </w:tcPr>
          <w:p w:rsidR="00EC4F78" w:rsidRPr="00B42BE2" w:rsidRDefault="00EC4F78" w:rsidP="005B73C0">
            <w:pPr>
              <w:autoSpaceDE w:val="0"/>
              <w:autoSpaceDN w:val="0"/>
              <w:adjustRightInd w:val="0"/>
              <w:rPr>
                <w:b/>
                <w:szCs w:val="24"/>
              </w:rPr>
            </w:pPr>
            <w:r>
              <w:rPr>
                <w:b/>
                <w:szCs w:val="24"/>
                <w:lang w:val="en-US"/>
              </w:rPr>
              <w:t>12</w:t>
            </w:r>
            <w:r>
              <w:rPr>
                <w:b/>
                <w:szCs w:val="24"/>
              </w:rPr>
              <w:t>699,719</w:t>
            </w:r>
          </w:p>
        </w:tc>
        <w:tc>
          <w:tcPr>
            <w:tcW w:w="992" w:type="dxa"/>
            <w:tcBorders>
              <w:top w:val="single" w:sz="4" w:space="0" w:color="auto"/>
              <w:left w:val="single" w:sz="4" w:space="0" w:color="auto"/>
              <w:bottom w:val="single" w:sz="4" w:space="0" w:color="auto"/>
              <w:right w:val="single" w:sz="4" w:space="0" w:color="auto"/>
            </w:tcBorders>
          </w:tcPr>
          <w:p w:rsidR="00EC4F78" w:rsidRPr="00B42BE2" w:rsidRDefault="00EC4F78" w:rsidP="005B73C0">
            <w:pPr>
              <w:autoSpaceDE w:val="0"/>
              <w:autoSpaceDN w:val="0"/>
              <w:adjustRightInd w:val="0"/>
              <w:rPr>
                <w:b/>
                <w:szCs w:val="24"/>
              </w:rPr>
            </w:pPr>
            <w:r>
              <w:rPr>
                <w:b/>
                <w:szCs w:val="24"/>
                <w:lang w:val="en-US"/>
              </w:rPr>
              <w:t>12</w:t>
            </w:r>
            <w:r>
              <w:rPr>
                <w:b/>
                <w:szCs w:val="24"/>
              </w:rPr>
              <w:t>699,719</w:t>
            </w:r>
          </w:p>
        </w:tc>
        <w:tc>
          <w:tcPr>
            <w:tcW w:w="425" w:type="dxa"/>
            <w:tcBorders>
              <w:top w:val="single" w:sz="4" w:space="0" w:color="auto"/>
              <w:left w:val="single" w:sz="4" w:space="0" w:color="auto"/>
              <w:bottom w:val="single" w:sz="4" w:space="0" w:color="auto"/>
              <w:right w:val="single" w:sz="4" w:space="0" w:color="auto"/>
            </w:tcBorders>
          </w:tcPr>
          <w:p w:rsidR="00EC4F78" w:rsidRPr="009F16D7" w:rsidRDefault="00EC4F78" w:rsidP="005B73C0">
            <w:pPr>
              <w:autoSpaceDE w:val="0"/>
              <w:autoSpaceDN w:val="0"/>
              <w:adjustRightInd w:val="0"/>
              <w:rPr>
                <w:b/>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352"/>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top w:val="single" w:sz="4" w:space="0" w:color="auto"/>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0440000000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9F16D7" w:rsidRDefault="00EC4F78" w:rsidP="005B73C0">
            <w:pPr>
              <w:autoSpaceDE w:val="0"/>
              <w:autoSpaceDN w:val="0"/>
              <w:adjustRightInd w:val="0"/>
              <w:rPr>
                <w:b/>
                <w:szCs w:val="24"/>
              </w:rPr>
            </w:pPr>
          </w:p>
        </w:tc>
        <w:tc>
          <w:tcPr>
            <w:tcW w:w="992" w:type="dxa"/>
            <w:tcBorders>
              <w:top w:val="single" w:sz="4" w:space="0" w:color="auto"/>
              <w:left w:val="single" w:sz="4" w:space="0" w:color="auto"/>
              <w:bottom w:val="single" w:sz="4" w:space="0" w:color="auto"/>
              <w:right w:val="single" w:sz="4" w:space="0" w:color="auto"/>
            </w:tcBorders>
          </w:tcPr>
          <w:p w:rsidR="00EC4F78" w:rsidRPr="00B42BE2" w:rsidRDefault="00EC4F78" w:rsidP="005B73C0">
            <w:pPr>
              <w:autoSpaceDE w:val="0"/>
              <w:autoSpaceDN w:val="0"/>
              <w:adjustRightInd w:val="0"/>
              <w:rPr>
                <w:szCs w:val="24"/>
              </w:rPr>
            </w:pPr>
            <w:r>
              <w:rPr>
                <w:szCs w:val="24"/>
                <w:lang w:val="en-US"/>
              </w:rPr>
              <w:t>11823.39</w:t>
            </w:r>
            <w:r>
              <w:rPr>
                <w:szCs w:val="24"/>
              </w:rPr>
              <w:t>6</w:t>
            </w:r>
          </w:p>
        </w:tc>
        <w:tc>
          <w:tcPr>
            <w:tcW w:w="993" w:type="dxa"/>
            <w:tcBorders>
              <w:top w:val="single" w:sz="4" w:space="0" w:color="auto"/>
              <w:left w:val="single" w:sz="4" w:space="0" w:color="auto"/>
              <w:bottom w:val="single" w:sz="4" w:space="0" w:color="auto"/>
              <w:right w:val="single" w:sz="4" w:space="0" w:color="auto"/>
            </w:tcBorders>
          </w:tcPr>
          <w:p w:rsidR="00EC4F78" w:rsidRPr="00B42BE2" w:rsidRDefault="00EC4F78" w:rsidP="005B73C0">
            <w:pPr>
              <w:autoSpaceDE w:val="0"/>
              <w:autoSpaceDN w:val="0"/>
              <w:adjustRightInd w:val="0"/>
              <w:rPr>
                <w:szCs w:val="24"/>
              </w:rPr>
            </w:pPr>
            <w:r>
              <w:rPr>
                <w:szCs w:val="24"/>
                <w:lang w:val="en-US"/>
              </w:rPr>
              <w:t>12257.91</w:t>
            </w:r>
            <w:r>
              <w:rPr>
                <w:szCs w:val="24"/>
              </w:rPr>
              <w:t>9</w:t>
            </w:r>
          </w:p>
        </w:tc>
        <w:tc>
          <w:tcPr>
            <w:tcW w:w="992" w:type="dxa"/>
            <w:tcBorders>
              <w:top w:val="single" w:sz="4" w:space="0" w:color="auto"/>
              <w:left w:val="single" w:sz="4" w:space="0" w:color="auto"/>
              <w:bottom w:val="single" w:sz="4" w:space="0" w:color="auto"/>
              <w:right w:val="single" w:sz="4" w:space="0" w:color="auto"/>
            </w:tcBorders>
          </w:tcPr>
          <w:p w:rsidR="00EC4F78" w:rsidRPr="00B42BE2" w:rsidRDefault="00EC4F78" w:rsidP="005B73C0">
            <w:pPr>
              <w:autoSpaceDE w:val="0"/>
              <w:autoSpaceDN w:val="0"/>
              <w:adjustRightInd w:val="0"/>
              <w:rPr>
                <w:szCs w:val="24"/>
              </w:rPr>
            </w:pPr>
            <w:r>
              <w:rPr>
                <w:szCs w:val="24"/>
                <w:lang w:val="en-US"/>
              </w:rPr>
              <w:t>12257.91</w:t>
            </w:r>
            <w:r>
              <w:rPr>
                <w:szCs w:val="24"/>
              </w:rPr>
              <w:t>9</w:t>
            </w:r>
          </w:p>
        </w:tc>
        <w:tc>
          <w:tcPr>
            <w:tcW w:w="425" w:type="dxa"/>
            <w:tcBorders>
              <w:top w:val="single" w:sz="4" w:space="0" w:color="auto"/>
              <w:left w:val="single" w:sz="4" w:space="0" w:color="auto"/>
              <w:bottom w:val="single" w:sz="4" w:space="0" w:color="auto"/>
              <w:right w:val="single" w:sz="4" w:space="0" w:color="auto"/>
            </w:tcBorders>
          </w:tcPr>
          <w:p w:rsidR="00EC4F78" w:rsidRPr="009F16D7" w:rsidRDefault="00EC4F78" w:rsidP="005B73C0">
            <w:pPr>
              <w:autoSpaceDE w:val="0"/>
              <w:autoSpaceDN w:val="0"/>
              <w:adjustRightInd w:val="0"/>
              <w:rPr>
                <w:b/>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403"/>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0440105230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611</w:t>
            </w:r>
          </w:p>
        </w:tc>
        <w:tc>
          <w:tcPr>
            <w:tcW w:w="992" w:type="dxa"/>
            <w:tcBorders>
              <w:top w:val="single" w:sz="4" w:space="0" w:color="auto"/>
              <w:left w:val="single" w:sz="4" w:space="0" w:color="auto"/>
              <w:bottom w:val="single" w:sz="4" w:space="0" w:color="auto"/>
              <w:right w:val="single" w:sz="4" w:space="0" w:color="auto"/>
            </w:tcBorders>
          </w:tcPr>
          <w:p w:rsidR="00EC4F78" w:rsidRPr="008D4CC8" w:rsidRDefault="00EC4F78" w:rsidP="005B73C0">
            <w:pPr>
              <w:autoSpaceDE w:val="0"/>
              <w:autoSpaceDN w:val="0"/>
              <w:adjustRightInd w:val="0"/>
              <w:rPr>
                <w:szCs w:val="24"/>
              </w:rPr>
            </w:pPr>
            <w:r>
              <w:rPr>
                <w:szCs w:val="24"/>
              </w:rPr>
              <w:t>3596,4</w:t>
            </w:r>
          </w:p>
        </w:tc>
        <w:tc>
          <w:tcPr>
            <w:tcW w:w="993" w:type="dxa"/>
            <w:tcBorders>
              <w:top w:val="single" w:sz="4" w:space="0" w:color="auto"/>
              <w:left w:val="single" w:sz="4" w:space="0" w:color="auto"/>
              <w:bottom w:val="single" w:sz="4" w:space="0" w:color="auto"/>
              <w:right w:val="single" w:sz="4" w:space="0" w:color="auto"/>
            </w:tcBorders>
          </w:tcPr>
          <w:p w:rsidR="00EC4F78" w:rsidRPr="008D4CC8" w:rsidRDefault="00EC4F78" w:rsidP="005B73C0">
            <w:pPr>
              <w:autoSpaceDE w:val="0"/>
              <w:autoSpaceDN w:val="0"/>
              <w:adjustRightInd w:val="0"/>
              <w:rPr>
                <w:szCs w:val="24"/>
              </w:rPr>
            </w:pPr>
            <w:r>
              <w:rPr>
                <w:szCs w:val="24"/>
              </w:rPr>
              <w:t>3704,7</w:t>
            </w:r>
          </w:p>
        </w:tc>
        <w:tc>
          <w:tcPr>
            <w:tcW w:w="992" w:type="dxa"/>
            <w:tcBorders>
              <w:top w:val="single" w:sz="4" w:space="0" w:color="auto"/>
              <w:left w:val="single" w:sz="4" w:space="0" w:color="auto"/>
              <w:bottom w:val="single" w:sz="4" w:space="0" w:color="auto"/>
              <w:right w:val="single" w:sz="4" w:space="0" w:color="auto"/>
            </w:tcBorders>
          </w:tcPr>
          <w:p w:rsidR="00EC4F78" w:rsidRPr="008D4CC8" w:rsidRDefault="00EC4F78" w:rsidP="005B73C0">
            <w:pPr>
              <w:autoSpaceDE w:val="0"/>
              <w:autoSpaceDN w:val="0"/>
              <w:adjustRightInd w:val="0"/>
              <w:rPr>
                <w:szCs w:val="24"/>
              </w:rPr>
            </w:pPr>
            <w:r>
              <w:rPr>
                <w:szCs w:val="24"/>
              </w:rPr>
              <w:t>3704,7</w:t>
            </w:r>
          </w:p>
        </w:tc>
        <w:tc>
          <w:tcPr>
            <w:tcW w:w="425"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474"/>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0440171051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611</w:t>
            </w:r>
          </w:p>
        </w:tc>
        <w:tc>
          <w:tcPr>
            <w:tcW w:w="992" w:type="dxa"/>
            <w:tcBorders>
              <w:top w:val="single" w:sz="4" w:space="0" w:color="auto"/>
              <w:left w:val="single" w:sz="4" w:space="0" w:color="auto"/>
              <w:bottom w:val="single" w:sz="4" w:space="0" w:color="auto"/>
              <w:right w:val="single" w:sz="4" w:space="0" w:color="auto"/>
            </w:tcBorders>
          </w:tcPr>
          <w:p w:rsidR="00EC4F78" w:rsidRPr="00B42BE2" w:rsidRDefault="00EC4F78" w:rsidP="005B73C0">
            <w:pPr>
              <w:autoSpaceDE w:val="0"/>
              <w:autoSpaceDN w:val="0"/>
              <w:adjustRightInd w:val="0"/>
              <w:rPr>
                <w:szCs w:val="24"/>
              </w:rPr>
            </w:pPr>
            <w:r>
              <w:rPr>
                <w:szCs w:val="24"/>
              </w:rPr>
              <w:t>7485,5</w:t>
            </w:r>
          </w:p>
        </w:tc>
        <w:tc>
          <w:tcPr>
            <w:tcW w:w="993" w:type="dxa"/>
            <w:tcBorders>
              <w:top w:val="single" w:sz="4" w:space="0" w:color="auto"/>
              <w:left w:val="single" w:sz="4" w:space="0" w:color="auto"/>
              <w:bottom w:val="single" w:sz="4" w:space="0" w:color="auto"/>
              <w:right w:val="single" w:sz="4" w:space="0" w:color="auto"/>
            </w:tcBorders>
          </w:tcPr>
          <w:p w:rsidR="00EC4F78" w:rsidRPr="00B42BE2" w:rsidRDefault="00EC4F78" w:rsidP="005B73C0">
            <w:pPr>
              <w:autoSpaceDE w:val="0"/>
              <w:autoSpaceDN w:val="0"/>
              <w:adjustRightInd w:val="0"/>
              <w:rPr>
                <w:szCs w:val="24"/>
              </w:rPr>
            </w:pPr>
            <w:r>
              <w:rPr>
                <w:szCs w:val="24"/>
              </w:rPr>
              <w:t>7782,0</w:t>
            </w:r>
          </w:p>
        </w:tc>
        <w:tc>
          <w:tcPr>
            <w:tcW w:w="992" w:type="dxa"/>
            <w:tcBorders>
              <w:top w:val="single" w:sz="4" w:space="0" w:color="auto"/>
              <w:left w:val="single" w:sz="4" w:space="0" w:color="auto"/>
              <w:bottom w:val="single" w:sz="4" w:space="0" w:color="auto"/>
              <w:right w:val="single" w:sz="4" w:space="0" w:color="auto"/>
            </w:tcBorders>
          </w:tcPr>
          <w:p w:rsidR="00EC4F78" w:rsidRPr="00B42BE2" w:rsidRDefault="00EC4F78" w:rsidP="005B73C0">
            <w:pPr>
              <w:autoSpaceDE w:val="0"/>
              <w:autoSpaceDN w:val="0"/>
              <w:adjustRightInd w:val="0"/>
              <w:rPr>
                <w:szCs w:val="24"/>
              </w:rPr>
            </w:pPr>
            <w:r>
              <w:rPr>
                <w:szCs w:val="24"/>
              </w:rPr>
              <w:t>7782,0</w:t>
            </w:r>
          </w:p>
        </w:tc>
        <w:tc>
          <w:tcPr>
            <w:tcW w:w="425"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28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441,8</w:t>
            </w:r>
          </w:p>
        </w:tc>
        <w:tc>
          <w:tcPr>
            <w:tcW w:w="993"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441,8</w:t>
            </w: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441,8</w:t>
            </w:r>
          </w:p>
        </w:tc>
        <w:tc>
          <w:tcPr>
            <w:tcW w:w="425"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299"/>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0440182040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611</w:t>
            </w: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741,496</w:t>
            </w:r>
          </w:p>
        </w:tc>
        <w:tc>
          <w:tcPr>
            <w:tcW w:w="993"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771,219</w:t>
            </w: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771,219</w:t>
            </w:r>
          </w:p>
        </w:tc>
        <w:tc>
          <w:tcPr>
            <w:tcW w:w="425"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369"/>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val="restart"/>
            <w:tcBorders>
              <w:top w:val="single" w:sz="4" w:space="0" w:color="auto"/>
              <w:left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ответственный исполнитель подпрограммы</w:t>
            </w:r>
            <w:proofErr w:type="gramStart"/>
            <w:r w:rsidRPr="00721FFE">
              <w:rPr>
                <w:szCs w:val="24"/>
              </w:rPr>
              <w:t xml:space="preserve"> .</w:t>
            </w:r>
            <w:proofErr w:type="gramEnd"/>
          </w:p>
          <w:p w:rsidR="00EC4F78" w:rsidRPr="00721FFE" w:rsidRDefault="00EC4F78" w:rsidP="005B73C0">
            <w:pPr>
              <w:autoSpaceDE w:val="0"/>
              <w:autoSpaceDN w:val="0"/>
              <w:adjustRightInd w:val="0"/>
              <w:rPr>
                <w:szCs w:val="24"/>
              </w:rPr>
            </w:pPr>
            <w:r w:rsidRPr="00721FFE">
              <w:rPr>
                <w:szCs w:val="24"/>
              </w:rPr>
              <w:t xml:space="preserve"> МБОУДО «ДШИ </w:t>
            </w:r>
            <w:proofErr w:type="spellStart"/>
            <w:r w:rsidRPr="00721FFE">
              <w:rPr>
                <w:szCs w:val="24"/>
              </w:rPr>
              <w:t>Камешкирского</w:t>
            </w:r>
            <w:proofErr w:type="spellEnd"/>
            <w:r w:rsidRPr="00721FFE">
              <w:rPr>
                <w:szCs w:val="24"/>
              </w:rPr>
              <w:t xml:space="preserve"> района»</w:t>
            </w:r>
          </w:p>
          <w:p w:rsidR="00EC4F78" w:rsidRPr="00721FFE" w:rsidRDefault="00EC4F78" w:rsidP="005B73C0">
            <w:pPr>
              <w:autoSpaceDE w:val="0"/>
              <w:autoSpaceDN w:val="0"/>
              <w:adjustRightInd w:val="0"/>
              <w:ind w:firstLine="720"/>
              <w:jc w:val="center"/>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9F16D7" w:rsidRDefault="00EC4F78" w:rsidP="005B73C0">
            <w:pPr>
              <w:autoSpaceDE w:val="0"/>
              <w:autoSpaceDN w:val="0"/>
              <w:adjustRightInd w:val="0"/>
              <w:rPr>
                <w:b/>
                <w:szCs w:val="24"/>
              </w:rPr>
            </w:pPr>
            <w:r w:rsidRPr="009F16D7">
              <w:rPr>
                <w:b/>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9F16D7" w:rsidRDefault="00EC4F78" w:rsidP="005B73C0">
            <w:pPr>
              <w:autoSpaceDE w:val="0"/>
              <w:autoSpaceDN w:val="0"/>
              <w:adjustRightInd w:val="0"/>
              <w:rPr>
                <w:b/>
                <w:szCs w:val="24"/>
              </w:rPr>
            </w:pPr>
            <w:r w:rsidRPr="009F16D7">
              <w:rPr>
                <w:b/>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9F16D7" w:rsidRDefault="00EC4F78" w:rsidP="005B73C0">
            <w:pPr>
              <w:autoSpaceDE w:val="0"/>
              <w:autoSpaceDN w:val="0"/>
              <w:adjustRightInd w:val="0"/>
              <w:rPr>
                <w:b/>
                <w:szCs w:val="24"/>
              </w:rPr>
            </w:pPr>
            <w:r w:rsidRPr="009F16D7">
              <w:rPr>
                <w:b/>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9F16D7" w:rsidRDefault="00EC4F78" w:rsidP="005B73C0">
            <w:pPr>
              <w:autoSpaceDE w:val="0"/>
              <w:autoSpaceDN w:val="0"/>
              <w:adjustRightInd w:val="0"/>
              <w:rPr>
                <w:b/>
                <w:szCs w:val="24"/>
              </w:rPr>
            </w:pPr>
            <w:r w:rsidRPr="009F16D7">
              <w:rPr>
                <w:b/>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9F16D7" w:rsidRDefault="00EC4F78" w:rsidP="005B73C0">
            <w:pPr>
              <w:autoSpaceDE w:val="0"/>
              <w:autoSpaceDN w:val="0"/>
              <w:adjustRightInd w:val="0"/>
              <w:rPr>
                <w:b/>
                <w:szCs w:val="24"/>
              </w:rPr>
            </w:pPr>
          </w:p>
        </w:tc>
        <w:tc>
          <w:tcPr>
            <w:tcW w:w="992" w:type="dxa"/>
            <w:tcBorders>
              <w:top w:val="single" w:sz="4" w:space="0" w:color="auto"/>
              <w:left w:val="single" w:sz="4" w:space="0" w:color="auto"/>
              <w:bottom w:val="single" w:sz="4" w:space="0" w:color="auto"/>
              <w:right w:val="single" w:sz="4" w:space="0" w:color="auto"/>
            </w:tcBorders>
          </w:tcPr>
          <w:p w:rsidR="00EC4F78" w:rsidRPr="009F16D7" w:rsidRDefault="00EC4F78" w:rsidP="005B73C0">
            <w:pPr>
              <w:autoSpaceDE w:val="0"/>
              <w:autoSpaceDN w:val="0"/>
              <w:adjustRightInd w:val="0"/>
              <w:rPr>
                <w:b/>
                <w:szCs w:val="24"/>
              </w:rPr>
            </w:pPr>
            <w:r>
              <w:rPr>
                <w:b/>
                <w:szCs w:val="24"/>
              </w:rPr>
              <w:t>6226,15</w:t>
            </w:r>
          </w:p>
        </w:tc>
        <w:tc>
          <w:tcPr>
            <w:tcW w:w="993" w:type="dxa"/>
            <w:tcBorders>
              <w:top w:val="single" w:sz="4" w:space="0" w:color="auto"/>
              <w:left w:val="single" w:sz="4" w:space="0" w:color="auto"/>
              <w:bottom w:val="single" w:sz="4" w:space="0" w:color="auto"/>
              <w:right w:val="single" w:sz="4" w:space="0" w:color="auto"/>
            </w:tcBorders>
          </w:tcPr>
          <w:p w:rsidR="00EC4F78" w:rsidRPr="009F16D7" w:rsidRDefault="00EC4F78" w:rsidP="005B73C0">
            <w:pPr>
              <w:autoSpaceDE w:val="0"/>
              <w:autoSpaceDN w:val="0"/>
              <w:adjustRightInd w:val="0"/>
              <w:rPr>
                <w:b/>
                <w:szCs w:val="24"/>
              </w:rPr>
            </w:pPr>
            <w:r>
              <w:rPr>
                <w:b/>
                <w:szCs w:val="24"/>
              </w:rPr>
              <w:t>6474,16</w:t>
            </w:r>
          </w:p>
        </w:tc>
        <w:tc>
          <w:tcPr>
            <w:tcW w:w="992" w:type="dxa"/>
            <w:tcBorders>
              <w:top w:val="single" w:sz="4" w:space="0" w:color="auto"/>
              <w:left w:val="single" w:sz="4" w:space="0" w:color="auto"/>
              <w:bottom w:val="single" w:sz="4" w:space="0" w:color="auto"/>
              <w:right w:val="single" w:sz="4" w:space="0" w:color="auto"/>
            </w:tcBorders>
          </w:tcPr>
          <w:p w:rsidR="00EC4F78" w:rsidRPr="009F16D7" w:rsidRDefault="00EC4F78" w:rsidP="005B73C0">
            <w:pPr>
              <w:autoSpaceDE w:val="0"/>
              <w:autoSpaceDN w:val="0"/>
              <w:adjustRightInd w:val="0"/>
              <w:rPr>
                <w:b/>
                <w:szCs w:val="24"/>
              </w:rPr>
            </w:pPr>
            <w:r>
              <w:rPr>
                <w:b/>
                <w:szCs w:val="24"/>
              </w:rPr>
              <w:t>6474,16</w:t>
            </w:r>
          </w:p>
        </w:tc>
        <w:tc>
          <w:tcPr>
            <w:tcW w:w="425"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474"/>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0440000000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6050,15</w:t>
            </w:r>
          </w:p>
        </w:tc>
        <w:tc>
          <w:tcPr>
            <w:tcW w:w="993"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6292,16</w:t>
            </w: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6292,16</w:t>
            </w:r>
          </w:p>
        </w:tc>
        <w:tc>
          <w:tcPr>
            <w:tcW w:w="425"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35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0440105210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611</w:t>
            </w: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4523,55</w:t>
            </w:r>
          </w:p>
        </w:tc>
        <w:tc>
          <w:tcPr>
            <w:tcW w:w="993"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4738,26</w:t>
            </w: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4738,26</w:t>
            </w:r>
          </w:p>
        </w:tc>
        <w:tc>
          <w:tcPr>
            <w:tcW w:w="425"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456"/>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0440171052</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611</w:t>
            </w: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1526,60</w:t>
            </w:r>
          </w:p>
        </w:tc>
        <w:tc>
          <w:tcPr>
            <w:tcW w:w="993"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1553,9</w:t>
            </w: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1553,9</w:t>
            </w:r>
          </w:p>
        </w:tc>
        <w:tc>
          <w:tcPr>
            <w:tcW w:w="425"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298"/>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176,0</w:t>
            </w:r>
          </w:p>
        </w:tc>
        <w:tc>
          <w:tcPr>
            <w:tcW w:w="993"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r>
              <w:rPr>
                <w:szCs w:val="24"/>
              </w:rPr>
              <w:t>182,0</w:t>
            </w:r>
          </w:p>
        </w:tc>
        <w:tc>
          <w:tcPr>
            <w:tcW w:w="992"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Pr>
                <w:szCs w:val="24"/>
              </w:rPr>
              <w:t>182,0</w:t>
            </w:r>
          </w:p>
        </w:tc>
        <w:tc>
          <w:tcPr>
            <w:tcW w:w="425"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351"/>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vMerge/>
            <w:tcBorders>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0440176250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612</w:t>
            </w:r>
          </w:p>
        </w:tc>
        <w:tc>
          <w:tcPr>
            <w:tcW w:w="992"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993" w:type="dxa"/>
            <w:tcBorders>
              <w:top w:val="single" w:sz="4" w:space="0" w:color="auto"/>
              <w:left w:val="single" w:sz="4" w:space="0" w:color="auto"/>
              <w:bottom w:val="single" w:sz="4" w:space="0" w:color="auto"/>
              <w:right w:val="single" w:sz="4" w:space="0" w:color="auto"/>
            </w:tcBorders>
          </w:tcPr>
          <w:p w:rsidR="00EC4F78" w:rsidRPr="00922D32" w:rsidRDefault="00EC4F78" w:rsidP="005B73C0">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33671E"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bl>
    <w:p w:rsidR="00EC4F78" w:rsidRPr="00721FFE" w:rsidRDefault="00EC4F78" w:rsidP="00EC4F78">
      <w:pPr>
        <w:autoSpaceDE w:val="0"/>
        <w:autoSpaceDN w:val="0"/>
        <w:adjustRightInd w:val="0"/>
        <w:ind w:firstLine="540"/>
        <w:jc w:val="both"/>
        <w:rPr>
          <w:szCs w:val="24"/>
        </w:rPr>
      </w:pPr>
    </w:p>
    <w:tbl>
      <w:tblPr>
        <w:tblW w:w="15184"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108"/>
        <w:gridCol w:w="1559"/>
        <w:gridCol w:w="1985"/>
        <w:gridCol w:w="567"/>
        <w:gridCol w:w="425"/>
        <w:gridCol w:w="425"/>
        <w:gridCol w:w="1276"/>
        <w:gridCol w:w="425"/>
        <w:gridCol w:w="851"/>
        <w:gridCol w:w="850"/>
        <w:gridCol w:w="851"/>
        <w:gridCol w:w="708"/>
        <w:gridCol w:w="1134"/>
        <w:gridCol w:w="1276"/>
        <w:gridCol w:w="1134"/>
      </w:tblGrid>
      <w:tr w:rsidR="00EC4F78" w:rsidRPr="00721FFE" w:rsidTr="005B73C0">
        <w:tc>
          <w:tcPr>
            <w:tcW w:w="610" w:type="dxa"/>
            <w:vMerge w:val="restart"/>
          </w:tcPr>
          <w:p w:rsidR="00EC4F78" w:rsidRPr="00721FFE" w:rsidRDefault="00EC4F78" w:rsidP="005B73C0">
            <w:pPr>
              <w:autoSpaceDE w:val="0"/>
              <w:autoSpaceDN w:val="0"/>
              <w:adjustRightInd w:val="0"/>
              <w:ind w:firstLine="720"/>
              <w:jc w:val="center"/>
              <w:rPr>
                <w:szCs w:val="24"/>
              </w:rPr>
            </w:pPr>
            <w:r w:rsidRPr="00721FFE">
              <w:rPr>
                <w:szCs w:val="24"/>
              </w:rPr>
              <w:t>1.</w:t>
            </w:r>
          </w:p>
        </w:tc>
        <w:tc>
          <w:tcPr>
            <w:tcW w:w="1108" w:type="dxa"/>
            <w:vMerge w:val="restart"/>
          </w:tcPr>
          <w:p w:rsidR="00EC4F78" w:rsidRPr="00721FFE" w:rsidRDefault="00EC4F78" w:rsidP="005B73C0">
            <w:pPr>
              <w:autoSpaceDE w:val="0"/>
              <w:autoSpaceDN w:val="0"/>
              <w:adjustRightInd w:val="0"/>
              <w:jc w:val="both"/>
              <w:rPr>
                <w:szCs w:val="24"/>
              </w:rPr>
            </w:pPr>
            <w:r w:rsidRPr="00721FFE">
              <w:rPr>
                <w:szCs w:val="24"/>
              </w:rPr>
              <w:t>Основное мероприятие</w:t>
            </w:r>
          </w:p>
          <w:p w:rsidR="00EC4F78" w:rsidRPr="00721FFE" w:rsidRDefault="00EC4F78" w:rsidP="005B73C0">
            <w:pPr>
              <w:autoSpaceDE w:val="0"/>
              <w:autoSpaceDN w:val="0"/>
              <w:adjustRightInd w:val="0"/>
              <w:rPr>
                <w:szCs w:val="24"/>
              </w:rPr>
            </w:pPr>
          </w:p>
        </w:tc>
        <w:tc>
          <w:tcPr>
            <w:tcW w:w="1559" w:type="dxa"/>
            <w:vMerge w:val="restart"/>
          </w:tcPr>
          <w:p w:rsidR="00EC4F78" w:rsidRPr="00721FFE" w:rsidRDefault="00EC4F78" w:rsidP="005B73C0">
            <w:pPr>
              <w:autoSpaceDE w:val="0"/>
              <w:autoSpaceDN w:val="0"/>
              <w:adjustRightInd w:val="0"/>
              <w:jc w:val="both"/>
              <w:rPr>
                <w:b/>
              </w:rPr>
            </w:pPr>
            <w:r w:rsidRPr="00721FFE">
              <w:rPr>
                <w:b/>
                <w:szCs w:val="24"/>
              </w:rPr>
              <w:t>Обеспечение развития и укрепления материально-технической базы муниципальных домов культуры</w:t>
            </w:r>
          </w:p>
          <w:p w:rsidR="00EC4F78" w:rsidRPr="00721FFE" w:rsidRDefault="00EC4F78" w:rsidP="005B73C0">
            <w:pPr>
              <w:autoSpaceDE w:val="0"/>
              <w:autoSpaceDN w:val="0"/>
              <w:adjustRightInd w:val="0"/>
              <w:rPr>
                <w:szCs w:val="24"/>
              </w:rPr>
            </w:pP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0,0</w:t>
            </w:r>
          </w:p>
        </w:tc>
        <w:tc>
          <w:tcPr>
            <w:tcW w:w="850"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0,0</w:t>
            </w:r>
          </w:p>
        </w:tc>
        <w:tc>
          <w:tcPr>
            <w:tcW w:w="708"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r>
      <w:tr w:rsidR="00EC4F78" w:rsidRPr="00721FFE" w:rsidTr="005B73C0">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850"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r>
      <w:tr w:rsidR="00EC4F78" w:rsidRPr="00721FFE" w:rsidTr="005B73C0">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widowControl/>
              <w:spacing w:line="360" w:lineRule="atLeast"/>
              <w:jc w:val="both"/>
              <w:rPr>
                <w:sz w:val="24"/>
                <w:szCs w:val="24"/>
              </w:rPr>
            </w:pPr>
          </w:p>
        </w:tc>
        <w:tc>
          <w:tcPr>
            <w:tcW w:w="1559" w:type="dxa"/>
            <w:vMerge/>
          </w:tcPr>
          <w:p w:rsidR="00EC4F78" w:rsidRPr="00721FFE" w:rsidRDefault="00EC4F78" w:rsidP="005B73C0">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ответственный исполнитель подпрограммы</w:t>
            </w:r>
          </w:p>
          <w:p w:rsidR="00EC4F78" w:rsidRPr="00721FFE" w:rsidRDefault="00EC4F78" w:rsidP="005B73C0">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850"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708"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284"/>
        </w:trPr>
        <w:tc>
          <w:tcPr>
            <w:tcW w:w="610" w:type="dxa"/>
            <w:vMerge w:val="restart"/>
          </w:tcPr>
          <w:p w:rsidR="00EC4F78" w:rsidRPr="00721FFE" w:rsidRDefault="00EC4F78" w:rsidP="005B73C0">
            <w:pPr>
              <w:widowControl/>
              <w:spacing w:line="360" w:lineRule="atLeast"/>
              <w:jc w:val="both"/>
              <w:rPr>
                <w:sz w:val="24"/>
                <w:szCs w:val="24"/>
              </w:rPr>
            </w:pPr>
          </w:p>
        </w:tc>
        <w:tc>
          <w:tcPr>
            <w:tcW w:w="1108" w:type="dxa"/>
            <w:vMerge w:val="restart"/>
          </w:tcPr>
          <w:p w:rsidR="00EC4F78" w:rsidRPr="00721FFE" w:rsidRDefault="00EC4F78" w:rsidP="005B73C0">
            <w:pPr>
              <w:autoSpaceDE w:val="0"/>
              <w:autoSpaceDN w:val="0"/>
              <w:adjustRightInd w:val="0"/>
              <w:jc w:val="both"/>
              <w:rPr>
                <w:szCs w:val="24"/>
              </w:rPr>
            </w:pPr>
            <w:r w:rsidRPr="00721FFE">
              <w:rPr>
                <w:szCs w:val="24"/>
              </w:rPr>
              <w:t>Основное мероприятие</w:t>
            </w:r>
          </w:p>
          <w:p w:rsidR="00EC4F78" w:rsidRPr="00721FFE" w:rsidRDefault="00EC4F78" w:rsidP="005B73C0">
            <w:pPr>
              <w:widowControl/>
              <w:spacing w:line="360" w:lineRule="atLeast"/>
              <w:jc w:val="both"/>
              <w:rPr>
                <w:sz w:val="24"/>
                <w:szCs w:val="24"/>
              </w:rPr>
            </w:pPr>
          </w:p>
        </w:tc>
        <w:tc>
          <w:tcPr>
            <w:tcW w:w="1559" w:type="dxa"/>
            <w:vMerge w:val="restart"/>
          </w:tcPr>
          <w:p w:rsidR="00EC4F78" w:rsidRPr="00721FFE" w:rsidRDefault="00EC4F78" w:rsidP="005B73C0">
            <w:pPr>
              <w:autoSpaceDE w:val="0"/>
              <w:autoSpaceDN w:val="0"/>
              <w:adjustRightInd w:val="0"/>
              <w:jc w:val="both"/>
              <w:rPr>
                <w:b/>
              </w:rPr>
            </w:pPr>
            <w:r w:rsidRPr="00721FFE">
              <w:rPr>
                <w:b/>
                <w:szCs w:val="24"/>
              </w:rPr>
              <w:t>Комплектование книжного фонда</w:t>
            </w:r>
          </w:p>
          <w:p w:rsidR="00EC4F78" w:rsidRPr="00721FFE" w:rsidRDefault="00EC4F78" w:rsidP="005B73C0">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Pr>
                <w:b/>
                <w:szCs w:val="24"/>
              </w:rPr>
              <w:t>0,0</w:t>
            </w:r>
          </w:p>
        </w:tc>
        <w:tc>
          <w:tcPr>
            <w:tcW w:w="850"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0,0</w:t>
            </w:r>
          </w:p>
        </w:tc>
        <w:tc>
          <w:tcPr>
            <w:tcW w:w="708"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r>
      <w:tr w:rsidR="00EC4F78" w:rsidRPr="00721FFE" w:rsidTr="005B73C0">
        <w:trPr>
          <w:trHeight w:val="335"/>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autoSpaceDE w:val="0"/>
              <w:autoSpaceDN w:val="0"/>
              <w:adjustRightInd w:val="0"/>
              <w:jc w:val="both"/>
              <w:rPr>
                <w:szCs w:val="24"/>
              </w:rPr>
            </w:pPr>
          </w:p>
        </w:tc>
        <w:tc>
          <w:tcPr>
            <w:tcW w:w="1559" w:type="dxa"/>
            <w:vMerge/>
          </w:tcPr>
          <w:p w:rsidR="00EC4F78" w:rsidRPr="00721FFE" w:rsidRDefault="00EC4F78" w:rsidP="005B73C0">
            <w:pPr>
              <w:autoSpaceDE w:val="0"/>
              <w:autoSpaceDN w:val="0"/>
              <w:adjustRightInd w:val="0"/>
              <w:jc w:val="both"/>
              <w:rPr>
                <w:szCs w:val="24"/>
              </w:rPr>
            </w:pP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r>
      <w:tr w:rsidR="00EC4F78" w:rsidRPr="00721FFE" w:rsidTr="005B73C0">
        <w:trPr>
          <w:trHeight w:val="439"/>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autoSpaceDE w:val="0"/>
              <w:autoSpaceDN w:val="0"/>
              <w:adjustRightInd w:val="0"/>
              <w:jc w:val="both"/>
              <w:rPr>
                <w:szCs w:val="24"/>
              </w:rPr>
            </w:pPr>
          </w:p>
        </w:tc>
        <w:tc>
          <w:tcPr>
            <w:tcW w:w="1559" w:type="dxa"/>
            <w:vMerge/>
          </w:tcPr>
          <w:p w:rsidR="00EC4F78" w:rsidRPr="00721FFE" w:rsidRDefault="00EC4F78" w:rsidP="005B73C0">
            <w:pPr>
              <w:autoSpaceDE w:val="0"/>
              <w:autoSpaceDN w:val="0"/>
              <w:adjustRightInd w:val="0"/>
              <w:jc w:val="both"/>
              <w:rPr>
                <w:szCs w:val="24"/>
              </w:rPr>
            </w:pPr>
          </w:p>
        </w:tc>
        <w:tc>
          <w:tcPr>
            <w:tcW w:w="1985" w:type="dxa"/>
            <w:tcBorders>
              <w:top w:val="single" w:sz="4" w:space="0" w:color="auto"/>
              <w:left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ответственный исполнитель подпрограммы</w:t>
            </w:r>
          </w:p>
          <w:p w:rsidR="00EC4F78" w:rsidRPr="00721FFE" w:rsidRDefault="00EC4F78" w:rsidP="005B73C0">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w:t>
            </w:r>
            <w:r w:rsidRPr="00721FFE">
              <w:rPr>
                <w:szCs w:val="24"/>
              </w:rPr>
              <w:lastRenderedPageBreak/>
              <w:t>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both"/>
              <w:rPr>
                <w:szCs w:val="24"/>
              </w:rPr>
            </w:pPr>
            <w:r w:rsidRPr="00721FFE">
              <w:rPr>
                <w:szCs w:val="24"/>
              </w:rPr>
              <w:lastRenderedPageBreak/>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Pr>
                <w:szCs w:val="24"/>
              </w:rPr>
              <w:t>0,0</w:t>
            </w:r>
          </w:p>
        </w:tc>
        <w:tc>
          <w:tcPr>
            <w:tcW w:w="850"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708"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854"/>
        </w:trPr>
        <w:tc>
          <w:tcPr>
            <w:tcW w:w="610" w:type="dxa"/>
            <w:vMerge w:val="restart"/>
          </w:tcPr>
          <w:p w:rsidR="00EC4F78" w:rsidRPr="00721FFE" w:rsidRDefault="00EC4F78" w:rsidP="005B73C0">
            <w:pPr>
              <w:widowControl/>
              <w:spacing w:line="360" w:lineRule="atLeast"/>
              <w:jc w:val="both"/>
              <w:rPr>
                <w:sz w:val="24"/>
                <w:szCs w:val="24"/>
              </w:rPr>
            </w:pPr>
          </w:p>
        </w:tc>
        <w:tc>
          <w:tcPr>
            <w:tcW w:w="1108" w:type="dxa"/>
            <w:vMerge w:val="restart"/>
          </w:tcPr>
          <w:p w:rsidR="00EC4F78" w:rsidRPr="00721FFE" w:rsidRDefault="00EC4F78" w:rsidP="005B73C0">
            <w:pPr>
              <w:autoSpaceDE w:val="0"/>
              <w:autoSpaceDN w:val="0"/>
              <w:adjustRightInd w:val="0"/>
              <w:jc w:val="both"/>
              <w:rPr>
                <w:szCs w:val="24"/>
              </w:rPr>
            </w:pPr>
            <w:r w:rsidRPr="00721FFE">
              <w:rPr>
                <w:szCs w:val="24"/>
              </w:rPr>
              <w:t>Основное мероприятие</w:t>
            </w:r>
          </w:p>
          <w:p w:rsidR="00EC4F78" w:rsidRPr="00721FFE" w:rsidRDefault="00EC4F78" w:rsidP="005B73C0">
            <w:pPr>
              <w:autoSpaceDE w:val="0"/>
              <w:autoSpaceDN w:val="0"/>
              <w:adjustRightInd w:val="0"/>
              <w:jc w:val="both"/>
              <w:rPr>
                <w:szCs w:val="24"/>
              </w:rPr>
            </w:pPr>
          </w:p>
        </w:tc>
        <w:tc>
          <w:tcPr>
            <w:tcW w:w="1559" w:type="dxa"/>
            <w:vMerge w:val="restart"/>
          </w:tcPr>
          <w:p w:rsidR="00EC4F78" w:rsidRPr="00721FFE" w:rsidRDefault="00EC4F78" w:rsidP="005B73C0">
            <w:pPr>
              <w:widowControl/>
              <w:spacing w:line="360" w:lineRule="atLeast"/>
              <w:jc w:val="both"/>
              <w:rPr>
                <w:sz w:val="24"/>
                <w:szCs w:val="24"/>
              </w:rPr>
            </w:pPr>
            <w:r w:rsidRPr="00721FFE">
              <w:rPr>
                <w:b/>
                <w:sz w:val="24"/>
                <w:szCs w:val="24"/>
              </w:rPr>
              <w:t>Подключение информационно-телекоммуникационной сети «Интернет»</w:t>
            </w: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Pr>
                <w:b/>
                <w:szCs w:val="24"/>
              </w:rPr>
              <w:t>0,0</w:t>
            </w:r>
          </w:p>
        </w:tc>
        <w:tc>
          <w:tcPr>
            <w:tcW w:w="850"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r w:rsidRPr="00721FFE">
              <w:rPr>
                <w:b/>
                <w:szCs w:val="24"/>
              </w:rPr>
              <w:t>0,0</w:t>
            </w:r>
          </w:p>
        </w:tc>
        <w:tc>
          <w:tcPr>
            <w:tcW w:w="708"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r>
      <w:tr w:rsidR="00EC4F78" w:rsidRPr="00721FFE" w:rsidTr="005B73C0">
        <w:trPr>
          <w:trHeight w:val="405"/>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autoSpaceDE w:val="0"/>
              <w:autoSpaceDN w:val="0"/>
              <w:adjustRightInd w:val="0"/>
              <w:jc w:val="both"/>
              <w:rPr>
                <w:szCs w:val="24"/>
              </w:rPr>
            </w:pPr>
          </w:p>
        </w:tc>
        <w:tc>
          <w:tcPr>
            <w:tcW w:w="1559" w:type="dxa"/>
            <w:vMerge/>
          </w:tcPr>
          <w:p w:rsidR="00EC4F78" w:rsidRPr="00721FFE" w:rsidRDefault="00EC4F78" w:rsidP="005B73C0">
            <w:pPr>
              <w:widowControl/>
              <w:spacing w:line="360" w:lineRule="atLeast"/>
              <w:jc w:val="both"/>
              <w:rPr>
                <w:b/>
                <w:sz w:val="24"/>
                <w:szCs w:val="24"/>
              </w:rPr>
            </w:pP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850"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r>
      <w:tr w:rsidR="00EC4F78" w:rsidRPr="00721FFE" w:rsidTr="005B73C0">
        <w:trPr>
          <w:trHeight w:val="1072"/>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autoSpaceDE w:val="0"/>
              <w:autoSpaceDN w:val="0"/>
              <w:adjustRightInd w:val="0"/>
              <w:jc w:val="both"/>
              <w:rPr>
                <w:szCs w:val="24"/>
              </w:rPr>
            </w:pPr>
          </w:p>
        </w:tc>
        <w:tc>
          <w:tcPr>
            <w:tcW w:w="1559" w:type="dxa"/>
            <w:vMerge/>
          </w:tcPr>
          <w:p w:rsidR="00EC4F78" w:rsidRPr="00721FFE" w:rsidRDefault="00EC4F78" w:rsidP="005B73C0">
            <w:pPr>
              <w:widowControl/>
              <w:spacing w:line="360" w:lineRule="atLeast"/>
              <w:jc w:val="both"/>
              <w:rPr>
                <w:b/>
                <w:sz w:val="24"/>
                <w:szCs w:val="24"/>
              </w:rPr>
            </w:pP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ответственный исполнитель подпрограммы</w:t>
            </w:r>
          </w:p>
          <w:p w:rsidR="00EC4F78" w:rsidRPr="00721FFE" w:rsidRDefault="00EC4F78" w:rsidP="005B73C0">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Pr>
                <w:szCs w:val="24"/>
              </w:rPr>
              <w:t>0,0</w:t>
            </w:r>
          </w:p>
        </w:tc>
        <w:tc>
          <w:tcPr>
            <w:tcW w:w="850"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851"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708"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351"/>
        </w:trPr>
        <w:tc>
          <w:tcPr>
            <w:tcW w:w="610" w:type="dxa"/>
            <w:vMerge w:val="restart"/>
          </w:tcPr>
          <w:p w:rsidR="00EC4F78" w:rsidRPr="00721FFE" w:rsidRDefault="00EC4F78" w:rsidP="005B73C0">
            <w:pPr>
              <w:widowControl/>
              <w:spacing w:line="360" w:lineRule="atLeast"/>
              <w:jc w:val="both"/>
              <w:rPr>
                <w:sz w:val="24"/>
                <w:szCs w:val="24"/>
              </w:rPr>
            </w:pPr>
          </w:p>
        </w:tc>
        <w:tc>
          <w:tcPr>
            <w:tcW w:w="1108" w:type="dxa"/>
            <w:vMerge w:val="restart"/>
          </w:tcPr>
          <w:p w:rsidR="00EC4F78" w:rsidRPr="00721FFE" w:rsidRDefault="00EC4F78" w:rsidP="005B73C0">
            <w:pPr>
              <w:autoSpaceDE w:val="0"/>
              <w:autoSpaceDN w:val="0"/>
              <w:adjustRightInd w:val="0"/>
              <w:jc w:val="both"/>
              <w:rPr>
                <w:szCs w:val="24"/>
              </w:rPr>
            </w:pPr>
            <w:r w:rsidRPr="00721FFE">
              <w:rPr>
                <w:szCs w:val="24"/>
              </w:rPr>
              <w:t>Основное мероприятие</w:t>
            </w:r>
          </w:p>
        </w:tc>
        <w:tc>
          <w:tcPr>
            <w:tcW w:w="1559" w:type="dxa"/>
            <w:vMerge w:val="restart"/>
          </w:tcPr>
          <w:p w:rsidR="00EC4F78" w:rsidRPr="00721FFE" w:rsidRDefault="00EC4F78" w:rsidP="005B73C0">
            <w:pPr>
              <w:widowControl/>
              <w:spacing w:line="360" w:lineRule="atLeast"/>
              <w:jc w:val="both"/>
              <w:rPr>
                <w:b/>
                <w:sz w:val="24"/>
                <w:szCs w:val="24"/>
              </w:rPr>
            </w:pPr>
            <w:r w:rsidRPr="00721FFE">
              <w:rPr>
                <w:b/>
                <w:sz w:val="24"/>
                <w:szCs w:val="24"/>
              </w:rPr>
              <w:t>Развитие библиотечного дела</w:t>
            </w: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jc w:val="center"/>
              <w:rPr>
                <w:b/>
                <w:szCs w:val="24"/>
              </w:rPr>
            </w:pPr>
            <w:r>
              <w:rPr>
                <w:b/>
                <w:szCs w:val="24"/>
              </w:rPr>
              <w:t>46,582</w:t>
            </w:r>
          </w:p>
        </w:tc>
        <w:tc>
          <w:tcPr>
            <w:tcW w:w="850"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jc w:val="center"/>
              <w:rPr>
                <w:b/>
                <w:szCs w:val="24"/>
              </w:rPr>
            </w:pPr>
            <w:r>
              <w:rPr>
                <w:b/>
                <w:szCs w:val="24"/>
              </w:rPr>
              <w:t>47,425</w:t>
            </w:r>
          </w:p>
        </w:tc>
        <w:tc>
          <w:tcPr>
            <w:tcW w:w="851"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jc w:val="center"/>
              <w:rPr>
                <w:b/>
                <w:szCs w:val="24"/>
              </w:rPr>
            </w:pPr>
            <w:r>
              <w:rPr>
                <w:b/>
                <w:szCs w:val="24"/>
              </w:rPr>
              <w:t>47,425</w:t>
            </w:r>
          </w:p>
        </w:tc>
        <w:tc>
          <w:tcPr>
            <w:tcW w:w="708"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b/>
                <w:szCs w:val="24"/>
              </w:rPr>
            </w:pPr>
          </w:p>
        </w:tc>
      </w:tr>
      <w:tr w:rsidR="00EC4F78" w:rsidRPr="00721FFE" w:rsidTr="005B73C0">
        <w:trPr>
          <w:trHeight w:val="439"/>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autoSpaceDE w:val="0"/>
              <w:autoSpaceDN w:val="0"/>
              <w:adjustRightInd w:val="0"/>
              <w:jc w:val="both"/>
              <w:rPr>
                <w:szCs w:val="24"/>
              </w:rPr>
            </w:pPr>
          </w:p>
        </w:tc>
        <w:tc>
          <w:tcPr>
            <w:tcW w:w="1559" w:type="dxa"/>
            <w:vMerge/>
          </w:tcPr>
          <w:p w:rsidR="00EC4F78" w:rsidRPr="00721FFE" w:rsidRDefault="00EC4F78" w:rsidP="005B73C0">
            <w:pPr>
              <w:widowControl/>
              <w:spacing w:line="360" w:lineRule="atLeast"/>
              <w:jc w:val="both"/>
              <w:rPr>
                <w:b/>
                <w:sz w:val="24"/>
                <w:szCs w:val="24"/>
              </w:rPr>
            </w:pPr>
          </w:p>
        </w:tc>
        <w:tc>
          <w:tcPr>
            <w:tcW w:w="198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ind w:firstLine="72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ind w:firstLine="720"/>
              <w:rPr>
                <w:szCs w:val="24"/>
              </w:rPr>
            </w:pPr>
          </w:p>
        </w:tc>
      </w:tr>
      <w:tr w:rsidR="00EC4F78" w:rsidRPr="00721FFE" w:rsidTr="005B73C0">
        <w:trPr>
          <w:trHeight w:val="632"/>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autoSpaceDE w:val="0"/>
              <w:autoSpaceDN w:val="0"/>
              <w:adjustRightInd w:val="0"/>
              <w:jc w:val="both"/>
              <w:rPr>
                <w:szCs w:val="24"/>
              </w:rPr>
            </w:pPr>
          </w:p>
        </w:tc>
        <w:tc>
          <w:tcPr>
            <w:tcW w:w="1559" w:type="dxa"/>
            <w:vMerge/>
          </w:tcPr>
          <w:p w:rsidR="00EC4F78" w:rsidRPr="00721FFE" w:rsidRDefault="00EC4F78" w:rsidP="005B73C0">
            <w:pPr>
              <w:widowControl/>
              <w:spacing w:line="360" w:lineRule="atLeast"/>
              <w:jc w:val="both"/>
              <w:rPr>
                <w:b/>
                <w:sz w:val="24"/>
                <w:szCs w:val="24"/>
              </w:rPr>
            </w:pPr>
          </w:p>
        </w:tc>
        <w:tc>
          <w:tcPr>
            <w:tcW w:w="1985" w:type="dxa"/>
            <w:vMerge w:val="restart"/>
            <w:tcBorders>
              <w:top w:val="single" w:sz="4" w:space="0" w:color="auto"/>
              <w:left w:val="single" w:sz="4" w:space="0" w:color="auto"/>
              <w:right w:val="single" w:sz="4" w:space="0" w:color="auto"/>
            </w:tcBorders>
          </w:tcPr>
          <w:p w:rsidR="00EC4F78" w:rsidRPr="00721FFE" w:rsidRDefault="00EC4F78" w:rsidP="005B73C0">
            <w:pPr>
              <w:autoSpaceDE w:val="0"/>
              <w:autoSpaceDN w:val="0"/>
              <w:adjustRightInd w:val="0"/>
              <w:rPr>
                <w:szCs w:val="24"/>
              </w:rPr>
            </w:pPr>
            <w:r w:rsidRPr="00721FFE">
              <w:rPr>
                <w:szCs w:val="24"/>
              </w:rPr>
              <w:t>ответственный исполнитель подпрограммы</w:t>
            </w:r>
          </w:p>
          <w:p w:rsidR="00EC4F78" w:rsidRPr="00721FFE" w:rsidRDefault="00EC4F78" w:rsidP="005B73C0">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r w:rsidRPr="009C3B04">
              <w:rPr>
                <w:szCs w:val="24"/>
              </w:rPr>
              <w:t>0440200000</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21FFE" w:rsidRDefault="00EC4F78" w:rsidP="005B73C0">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jc w:val="center"/>
              <w:rPr>
                <w:szCs w:val="24"/>
              </w:rPr>
            </w:pPr>
            <w:r>
              <w:rPr>
                <w:szCs w:val="24"/>
              </w:rPr>
              <w:t>46,582</w:t>
            </w:r>
          </w:p>
        </w:tc>
        <w:tc>
          <w:tcPr>
            <w:tcW w:w="850"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jc w:val="center"/>
              <w:rPr>
                <w:szCs w:val="24"/>
              </w:rPr>
            </w:pPr>
            <w:r>
              <w:rPr>
                <w:szCs w:val="24"/>
              </w:rPr>
              <w:t>47,425</w:t>
            </w:r>
          </w:p>
        </w:tc>
        <w:tc>
          <w:tcPr>
            <w:tcW w:w="851" w:type="dxa"/>
            <w:tcBorders>
              <w:top w:val="single" w:sz="4" w:space="0" w:color="auto"/>
              <w:left w:val="single" w:sz="4" w:space="0" w:color="auto"/>
              <w:bottom w:val="single" w:sz="4" w:space="0" w:color="auto"/>
              <w:right w:val="single" w:sz="4" w:space="0" w:color="auto"/>
            </w:tcBorders>
          </w:tcPr>
          <w:p w:rsidR="00EC4F78" w:rsidRPr="00B56B2A" w:rsidRDefault="00EC4F78" w:rsidP="005B73C0">
            <w:pPr>
              <w:autoSpaceDE w:val="0"/>
              <w:autoSpaceDN w:val="0"/>
              <w:adjustRightInd w:val="0"/>
              <w:jc w:val="center"/>
              <w:rPr>
                <w:szCs w:val="24"/>
              </w:rPr>
            </w:pPr>
            <w:r>
              <w:rPr>
                <w:szCs w:val="24"/>
              </w:rPr>
              <w:t>47,425</w:t>
            </w:r>
          </w:p>
        </w:tc>
        <w:tc>
          <w:tcPr>
            <w:tcW w:w="708"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632"/>
        </w:trPr>
        <w:tc>
          <w:tcPr>
            <w:tcW w:w="610" w:type="dxa"/>
            <w:vMerge/>
          </w:tcPr>
          <w:p w:rsidR="00EC4F78" w:rsidRPr="00721FFE" w:rsidRDefault="00EC4F78" w:rsidP="005B73C0">
            <w:pPr>
              <w:widowControl/>
              <w:spacing w:line="360" w:lineRule="atLeast"/>
              <w:jc w:val="both"/>
              <w:rPr>
                <w:sz w:val="24"/>
                <w:szCs w:val="24"/>
              </w:rPr>
            </w:pPr>
          </w:p>
        </w:tc>
        <w:tc>
          <w:tcPr>
            <w:tcW w:w="1108" w:type="dxa"/>
            <w:vMerge/>
          </w:tcPr>
          <w:p w:rsidR="00EC4F78" w:rsidRPr="00721FFE" w:rsidRDefault="00EC4F78" w:rsidP="005B73C0">
            <w:pPr>
              <w:autoSpaceDE w:val="0"/>
              <w:autoSpaceDN w:val="0"/>
              <w:adjustRightInd w:val="0"/>
              <w:jc w:val="both"/>
              <w:rPr>
                <w:szCs w:val="24"/>
              </w:rPr>
            </w:pPr>
          </w:p>
        </w:tc>
        <w:tc>
          <w:tcPr>
            <w:tcW w:w="1559" w:type="dxa"/>
            <w:vMerge w:val="restart"/>
          </w:tcPr>
          <w:p w:rsidR="00EC4F78" w:rsidRPr="009C3B04" w:rsidRDefault="00EC4F78" w:rsidP="005B73C0">
            <w:pPr>
              <w:widowControl/>
              <w:spacing w:line="360" w:lineRule="atLeast"/>
              <w:jc w:val="both"/>
              <w:rPr>
                <w:b/>
                <w:sz w:val="24"/>
                <w:szCs w:val="24"/>
              </w:rPr>
            </w:pPr>
            <w:r>
              <w:rPr>
                <w:b/>
                <w:sz w:val="24"/>
                <w:szCs w:val="24"/>
              </w:rPr>
              <w:t>П</w:t>
            </w:r>
            <w:r w:rsidRPr="009C3B04">
              <w:rPr>
                <w:b/>
                <w:sz w:val="24"/>
                <w:szCs w:val="24"/>
              </w:rPr>
              <w:t xml:space="preserve">оддержка отрасли культуры (модернизация библиотек в </w:t>
            </w:r>
            <w:r w:rsidRPr="009C3B04">
              <w:rPr>
                <w:b/>
                <w:sz w:val="24"/>
                <w:szCs w:val="24"/>
              </w:rPr>
              <w:lastRenderedPageBreak/>
              <w:t>части комплектования книжных</w:t>
            </w:r>
            <w:r>
              <w:rPr>
                <w:b/>
                <w:sz w:val="24"/>
                <w:szCs w:val="24"/>
              </w:rPr>
              <w:t xml:space="preserve"> фондов) </w:t>
            </w:r>
          </w:p>
        </w:tc>
        <w:tc>
          <w:tcPr>
            <w:tcW w:w="1985" w:type="dxa"/>
            <w:vMerge/>
            <w:tcBorders>
              <w:left w:val="single" w:sz="4" w:space="0" w:color="auto"/>
              <w:right w:val="single" w:sz="4" w:space="0" w:color="auto"/>
            </w:tcBorders>
          </w:tcPr>
          <w:p w:rsidR="00EC4F78" w:rsidRPr="009C3B04"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9C3B04" w:rsidRDefault="00EC4F78" w:rsidP="005B73C0">
            <w:pPr>
              <w:autoSpaceDE w:val="0"/>
              <w:autoSpaceDN w:val="0"/>
              <w:adjustRightInd w:val="0"/>
              <w:jc w:val="center"/>
              <w:rPr>
                <w:szCs w:val="24"/>
              </w:rPr>
            </w:pPr>
            <w:r w:rsidRPr="009C3B04">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9C3B04" w:rsidRDefault="00EC4F78" w:rsidP="005B73C0">
            <w:pPr>
              <w:autoSpaceDE w:val="0"/>
              <w:autoSpaceDN w:val="0"/>
              <w:adjustRightInd w:val="0"/>
              <w:rPr>
                <w:szCs w:val="24"/>
              </w:rPr>
            </w:pPr>
            <w:r w:rsidRPr="009C3B04">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9C3B04" w:rsidRDefault="00EC4F78" w:rsidP="005B73C0">
            <w:pPr>
              <w:autoSpaceDE w:val="0"/>
              <w:autoSpaceDN w:val="0"/>
              <w:adjustRightInd w:val="0"/>
              <w:rPr>
                <w:szCs w:val="24"/>
              </w:rPr>
            </w:pPr>
            <w:r w:rsidRPr="009C3B04">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9C3B04" w:rsidRDefault="00EC4F78" w:rsidP="005B73C0">
            <w:pPr>
              <w:autoSpaceDE w:val="0"/>
              <w:autoSpaceDN w:val="0"/>
              <w:adjustRightInd w:val="0"/>
              <w:rPr>
                <w:szCs w:val="24"/>
                <w:lang w:val="en-US"/>
              </w:rPr>
            </w:pPr>
            <w:r w:rsidRPr="009C3B04">
              <w:rPr>
                <w:szCs w:val="24"/>
              </w:rPr>
              <w:t>04402</w:t>
            </w:r>
            <w:r>
              <w:rPr>
                <w:szCs w:val="24"/>
                <w:lang w:val="en-US"/>
              </w:rPr>
              <w:t>L</w:t>
            </w:r>
            <w:r w:rsidRPr="009C3B04">
              <w:rPr>
                <w:szCs w:val="24"/>
                <w:lang w:val="en-US"/>
              </w:rPr>
              <w:t>519F</w:t>
            </w: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9C3B04" w:rsidRDefault="00EC4F78" w:rsidP="005B73C0">
            <w:pPr>
              <w:autoSpaceDE w:val="0"/>
              <w:autoSpaceDN w:val="0"/>
              <w:adjustRightInd w:val="0"/>
              <w:rPr>
                <w:szCs w:val="24"/>
              </w:rPr>
            </w:pPr>
            <w:r w:rsidRPr="009C3B04">
              <w:rPr>
                <w:szCs w:val="24"/>
              </w:rPr>
              <w:t>612</w:t>
            </w:r>
          </w:p>
        </w:tc>
        <w:tc>
          <w:tcPr>
            <w:tcW w:w="851" w:type="dxa"/>
            <w:tcBorders>
              <w:top w:val="single" w:sz="4" w:space="0" w:color="auto"/>
              <w:left w:val="single" w:sz="4" w:space="0" w:color="auto"/>
              <w:bottom w:val="single" w:sz="4" w:space="0" w:color="auto"/>
              <w:right w:val="single" w:sz="4" w:space="0" w:color="auto"/>
            </w:tcBorders>
          </w:tcPr>
          <w:p w:rsidR="00EC4F78" w:rsidRPr="00B42BE2" w:rsidRDefault="00EC4F78" w:rsidP="005B73C0">
            <w:pPr>
              <w:autoSpaceDE w:val="0"/>
              <w:autoSpaceDN w:val="0"/>
              <w:adjustRightInd w:val="0"/>
              <w:jc w:val="center"/>
              <w:rPr>
                <w:szCs w:val="24"/>
              </w:rPr>
            </w:pPr>
            <w:r>
              <w:rPr>
                <w:szCs w:val="24"/>
                <w:lang w:val="en-US"/>
              </w:rPr>
              <w:t>46.</w:t>
            </w:r>
            <w:r>
              <w:rPr>
                <w:szCs w:val="24"/>
              </w:rPr>
              <w:t>582</w:t>
            </w:r>
          </w:p>
        </w:tc>
        <w:tc>
          <w:tcPr>
            <w:tcW w:w="850" w:type="dxa"/>
            <w:tcBorders>
              <w:top w:val="single" w:sz="4" w:space="0" w:color="auto"/>
              <w:left w:val="single" w:sz="4" w:space="0" w:color="auto"/>
              <w:bottom w:val="single" w:sz="4" w:space="0" w:color="auto"/>
              <w:right w:val="single" w:sz="4" w:space="0" w:color="auto"/>
            </w:tcBorders>
          </w:tcPr>
          <w:p w:rsidR="00EC4F78" w:rsidRPr="00B42BE2" w:rsidRDefault="00EC4F78" w:rsidP="005B73C0">
            <w:pPr>
              <w:autoSpaceDE w:val="0"/>
              <w:autoSpaceDN w:val="0"/>
              <w:adjustRightInd w:val="0"/>
              <w:jc w:val="center"/>
              <w:rPr>
                <w:szCs w:val="24"/>
              </w:rPr>
            </w:pPr>
            <w:r>
              <w:rPr>
                <w:szCs w:val="24"/>
                <w:lang w:val="en-US"/>
              </w:rPr>
              <w:t>47.</w:t>
            </w:r>
            <w:r>
              <w:rPr>
                <w:szCs w:val="24"/>
              </w:rPr>
              <w:t>425</w:t>
            </w:r>
          </w:p>
        </w:tc>
        <w:tc>
          <w:tcPr>
            <w:tcW w:w="851" w:type="dxa"/>
            <w:tcBorders>
              <w:top w:val="single" w:sz="4" w:space="0" w:color="auto"/>
              <w:left w:val="single" w:sz="4" w:space="0" w:color="auto"/>
              <w:bottom w:val="single" w:sz="4" w:space="0" w:color="auto"/>
              <w:right w:val="single" w:sz="4" w:space="0" w:color="auto"/>
            </w:tcBorders>
          </w:tcPr>
          <w:p w:rsidR="00EC4F78" w:rsidRPr="00B42BE2" w:rsidRDefault="00EC4F78" w:rsidP="005B73C0">
            <w:pPr>
              <w:autoSpaceDE w:val="0"/>
              <w:autoSpaceDN w:val="0"/>
              <w:adjustRightInd w:val="0"/>
              <w:jc w:val="center"/>
              <w:rPr>
                <w:szCs w:val="24"/>
              </w:rPr>
            </w:pPr>
            <w:r>
              <w:rPr>
                <w:szCs w:val="24"/>
                <w:lang w:val="en-US"/>
              </w:rPr>
              <w:t>47.</w:t>
            </w:r>
            <w:r>
              <w:rPr>
                <w:szCs w:val="24"/>
              </w:rPr>
              <w:t>425</w:t>
            </w:r>
          </w:p>
        </w:tc>
        <w:tc>
          <w:tcPr>
            <w:tcW w:w="708" w:type="dxa"/>
            <w:tcBorders>
              <w:top w:val="single" w:sz="4" w:space="0" w:color="auto"/>
              <w:left w:val="single" w:sz="4" w:space="0" w:color="auto"/>
              <w:bottom w:val="single" w:sz="4" w:space="0" w:color="auto"/>
              <w:right w:val="single" w:sz="4" w:space="0" w:color="auto"/>
            </w:tcBorders>
          </w:tcPr>
          <w:p w:rsidR="00EC4F78" w:rsidRPr="009C3B04" w:rsidRDefault="00EC4F78" w:rsidP="005B73C0">
            <w:pPr>
              <w:autoSpaceDE w:val="0"/>
              <w:autoSpaceDN w:val="0"/>
              <w:adjustRightInd w:val="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9C3B04" w:rsidRDefault="00EC4F78" w:rsidP="005B73C0">
            <w:pPr>
              <w:autoSpaceDE w:val="0"/>
              <w:autoSpaceDN w:val="0"/>
              <w:adjustRightInd w:val="0"/>
              <w:jc w:val="center"/>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9C3B04" w:rsidRDefault="00EC4F78" w:rsidP="005B73C0">
            <w:pPr>
              <w:autoSpaceDE w:val="0"/>
              <w:autoSpaceDN w:val="0"/>
              <w:adjustRightInd w:val="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highlight w:val="yellow"/>
              </w:rPr>
            </w:pPr>
          </w:p>
        </w:tc>
      </w:tr>
      <w:tr w:rsidR="00EC4F78" w:rsidRPr="00721FFE" w:rsidTr="005B73C0">
        <w:trPr>
          <w:trHeight w:val="632"/>
        </w:trPr>
        <w:tc>
          <w:tcPr>
            <w:tcW w:w="610" w:type="dxa"/>
          </w:tcPr>
          <w:p w:rsidR="00EC4F78" w:rsidRPr="00721FFE" w:rsidRDefault="00EC4F78" w:rsidP="005B73C0">
            <w:pPr>
              <w:widowControl/>
              <w:spacing w:line="360" w:lineRule="atLeast"/>
              <w:jc w:val="both"/>
              <w:rPr>
                <w:sz w:val="24"/>
                <w:szCs w:val="24"/>
              </w:rPr>
            </w:pPr>
          </w:p>
        </w:tc>
        <w:tc>
          <w:tcPr>
            <w:tcW w:w="1108" w:type="dxa"/>
          </w:tcPr>
          <w:p w:rsidR="00EC4F78" w:rsidRPr="00721FFE" w:rsidRDefault="00EC4F78" w:rsidP="005B73C0">
            <w:pPr>
              <w:autoSpaceDE w:val="0"/>
              <w:autoSpaceDN w:val="0"/>
              <w:adjustRightInd w:val="0"/>
              <w:jc w:val="both"/>
              <w:rPr>
                <w:szCs w:val="24"/>
              </w:rPr>
            </w:pPr>
          </w:p>
        </w:tc>
        <w:tc>
          <w:tcPr>
            <w:tcW w:w="1559" w:type="dxa"/>
            <w:vMerge/>
          </w:tcPr>
          <w:p w:rsidR="00EC4F78" w:rsidRPr="009C3B04" w:rsidRDefault="00EC4F78" w:rsidP="005B73C0">
            <w:pPr>
              <w:widowControl/>
              <w:spacing w:line="360" w:lineRule="atLeast"/>
              <w:jc w:val="both"/>
              <w:rPr>
                <w:b/>
                <w:sz w:val="24"/>
                <w:szCs w:val="24"/>
              </w:rPr>
            </w:pPr>
          </w:p>
        </w:tc>
        <w:tc>
          <w:tcPr>
            <w:tcW w:w="1985" w:type="dxa"/>
            <w:vMerge/>
            <w:tcBorders>
              <w:left w:val="single" w:sz="4" w:space="0" w:color="auto"/>
              <w:right w:val="single" w:sz="4" w:space="0" w:color="auto"/>
            </w:tcBorders>
          </w:tcPr>
          <w:p w:rsidR="00EC4F78" w:rsidRPr="009C3B04"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9C3B04" w:rsidRDefault="00EC4F78" w:rsidP="005B73C0">
            <w:pPr>
              <w:autoSpaceDE w:val="0"/>
              <w:autoSpaceDN w:val="0"/>
              <w:adjustRightInd w:val="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9C3B04" w:rsidRDefault="00EC4F78" w:rsidP="005B73C0">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9C3B04"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9C3B04" w:rsidRDefault="00EC4F78" w:rsidP="005B73C0">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9C3B04" w:rsidRDefault="00EC4F78" w:rsidP="005B73C0">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553CDB" w:rsidRDefault="00EC4F78" w:rsidP="005B73C0">
            <w:pPr>
              <w:autoSpaceDE w:val="0"/>
              <w:autoSpaceDN w:val="0"/>
              <w:adjustRightInd w:val="0"/>
              <w:jc w:val="center"/>
              <w:rPr>
                <w:szCs w:val="24"/>
                <w:highlight w:val="yellow"/>
              </w:rPr>
            </w:pPr>
          </w:p>
        </w:tc>
        <w:tc>
          <w:tcPr>
            <w:tcW w:w="850" w:type="dxa"/>
            <w:tcBorders>
              <w:top w:val="single" w:sz="4" w:space="0" w:color="auto"/>
              <w:left w:val="single" w:sz="4" w:space="0" w:color="auto"/>
              <w:bottom w:val="single" w:sz="4" w:space="0" w:color="auto"/>
              <w:right w:val="single" w:sz="4" w:space="0" w:color="auto"/>
            </w:tcBorders>
          </w:tcPr>
          <w:p w:rsidR="00EC4F78" w:rsidRPr="00553CDB" w:rsidRDefault="00EC4F78" w:rsidP="005B73C0">
            <w:pPr>
              <w:autoSpaceDE w:val="0"/>
              <w:autoSpaceDN w:val="0"/>
              <w:adjustRightInd w:val="0"/>
              <w:jc w:val="center"/>
              <w:rPr>
                <w:szCs w:val="24"/>
                <w:highlight w:val="yellow"/>
              </w:rPr>
            </w:pPr>
          </w:p>
        </w:tc>
        <w:tc>
          <w:tcPr>
            <w:tcW w:w="851" w:type="dxa"/>
            <w:tcBorders>
              <w:top w:val="single" w:sz="4" w:space="0" w:color="auto"/>
              <w:left w:val="single" w:sz="4" w:space="0" w:color="auto"/>
              <w:bottom w:val="single" w:sz="4" w:space="0" w:color="auto"/>
              <w:right w:val="single" w:sz="4" w:space="0" w:color="auto"/>
            </w:tcBorders>
          </w:tcPr>
          <w:p w:rsidR="00EC4F78" w:rsidRPr="00553CDB" w:rsidRDefault="00EC4F78" w:rsidP="005B73C0">
            <w:pPr>
              <w:autoSpaceDE w:val="0"/>
              <w:autoSpaceDN w:val="0"/>
              <w:adjustRightInd w:val="0"/>
              <w:jc w:val="center"/>
              <w:rPr>
                <w:szCs w:val="24"/>
                <w:highlight w:val="yellow"/>
              </w:rPr>
            </w:pPr>
          </w:p>
        </w:tc>
        <w:tc>
          <w:tcPr>
            <w:tcW w:w="708" w:type="dxa"/>
            <w:tcBorders>
              <w:top w:val="single" w:sz="4" w:space="0" w:color="auto"/>
              <w:left w:val="single" w:sz="4" w:space="0" w:color="auto"/>
              <w:bottom w:val="single" w:sz="4" w:space="0" w:color="auto"/>
              <w:right w:val="single" w:sz="4" w:space="0" w:color="auto"/>
            </w:tcBorders>
          </w:tcPr>
          <w:p w:rsidR="00EC4F78" w:rsidRPr="009C3B04" w:rsidRDefault="00EC4F78" w:rsidP="005B73C0">
            <w:pPr>
              <w:autoSpaceDE w:val="0"/>
              <w:autoSpaceDN w:val="0"/>
              <w:adjustRightInd w:val="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9C3B04" w:rsidRDefault="00EC4F78" w:rsidP="005B73C0">
            <w:pPr>
              <w:autoSpaceDE w:val="0"/>
              <w:autoSpaceDN w:val="0"/>
              <w:adjustRightInd w:val="0"/>
              <w:jc w:val="center"/>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9C3B04" w:rsidRDefault="00EC4F78" w:rsidP="005B73C0">
            <w:pPr>
              <w:autoSpaceDE w:val="0"/>
              <w:autoSpaceDN w:val="0"/>
              <w:adjustRightInd w:val="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highlight w:val="yellow"/>
              </w:rPr>
            </w:pPr>
          </w:p>
        </w:tc>
      </w:tr>
      <w:tr w:rsidR="00EC4F78" w:rsidRPr="00721FFE" w:rsidTr="005B73C0">
        <w:trPr>
          <w:trHeight w:val="632"/>
        </w:trPr>
        <w:tc>
          <w:tcPr>
            <w:tcW w:w="610" w:type="dxa"/>
          </w:tcPr>
          <w:p w:rsidR="00EC4F78" w:rsidRPr="00721FFE" w:rsidRDefault="00EC4F78" w:rsidP="005B73C0">
            <w:pPr>
              <w:widowControl/>
              <w:spacing w:line="360" w:lineRule="atLeast"/>
              <w:jc w:val="both"/>
              <w:rPr>
                <w:sz w:val="24"/>
                <w:szCs w:val="24"/>
              </w:rPr>
            </w:pPr>
          </w:p>
        </w:tc>
        <w:tc>
          <w:tcPr>
            <w:tcW w:w="1108" w:type="dxa"/>
          </w:tcPr>
          <w:p w:rsidR="00EC4F78" w:rsidRPr="00721FFE" w:rsidRDefault="00EC4F78" w:rsidP="005B73C0">
            <w:pPr>
              <w:autoSpaceDE w:val="0"/>
              <w:autoSpaceDN w:val="0"/>
              <w:adjustRightInd w:val="0"/>
              <w:jc w:val="both"/>
              <w:rPr>
                <w:szCs w:val="24"/>
              </w:rPr>
            </w:pPr>
          </w:p>
        </w:tc>
        <w:tc>
          <w:tcPr>
            <w:tcW w:w="1559" w:type="dxa"/>
            <w:vMerge/>
          </w:tcPr>
          <w:p w:rsidR="00EC4F78" w:rsidRPr="009C3B04" w:rsidRDefault="00EC4F78" w:rsidP="005B73C0">
            <w:pPr>
              <w:widowControl/>
              <w:spacing w:line="360" w:lineRule="atLeast"/>
              <w:jc w:val="both"/>
              <w:rPr>
                <w:b/>
                <w:sz w:val="24"/>
                <w:szCs w:val="24"/>
              </w:rPr>
            </w:pPr>
          </w:p>
        </w:tc>
        <w:tc>
          <w:tcPr>
            <w:tcW w:w="1985" w:type="dxa"/>
            <w:vMerge/>
            <w:tcBorders>
              <w:left w:val="single" w:sz="4" w:space="0" w:color="auto"/>
              <w:right w:val="single" w:sz="4" w:space="0" w:color="auto"/>
            </w:tcBorders>
          </w:tcPr>
          <w:p w:rsidR="00EC4F78" w:rsidRPr="009C3B04"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9C3B04" w:rsidRDefault="00EC4F78" w:rsidP="005B73C0">
            <w:pPr>
              <w:autoSpaceDE w:val="0"/>
              <w:autoSpaceDN w:val="0"/>
              <w:adjustRightInd w:val="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9C3B04" w:rsidRDefault="00EC4F78" w:rsidP="005B73C0">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9C3B04" w:rsidRDefault="00EC4F78" w:rsidP="005B73C0">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9C3B04" w:rsidRDefault="00EC4F78" w:rsidP="005B73C0">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9C3B04" w:rsidRDefault="00EC4F78" w:rsidP="005B73C0">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EC4F78" w:rsidRPr="00553CDB" w:rsidRDefault="00EC4F78" w:rsidP="005B73C0">
            <w:pPr>
              <w:autoSpaceDE w:val="0"/>
              <w:autoSpaceDN w:val="0"/>
              <w:adjustRightInd w:val="0"/>
              <w:jc w:val="center"/>
              <w:rPr>
                <w:szCs w:val="24"/>
                <w:highlight w:val="yellow"/>
              </w:rPr>
            </w:pPr>
          </w:p>
        </w:tc>
        <w:tc>
          <w:tcPr>
            <w:tcW w:w="850" w:type="dxa"/>
            <w:tcBorders>
              <w:top w:val="single" w:sz="4" w:space="0" w:color="auto"/>
              <w:left w:val="single" w:sz="4" w:space="0" w:color="auto"/>
              <w:bottom w:val="single" w:sz="4" w:space="0" w:color="auto"/>
              <w:right w:val="single" w:sz="4" w:space="0" w:color="auto"/>
            </w:tcBorders>
          </w:tcPr>
          <w:p w:rsidR="00EC4F78" w:rsidRPr="00553CDB" w:rsidRDefault="00EC4F78" w:rsidP="005B73C0">
            <w:pPr>
              <w:autoSpaceDE w:val="0"/>
              <w:autoSpaceDN w:val="0"/>
              <w:adjustRightInd w:val="0"/>
              <w:jc w:val="center"/>
              <w:rPr>
                <w:szCs w:val="24"/>
                <w:highlight w:val="yellow"/>
              </w:rPr>
            </w:pPr>
          </w:p>
        </w:tc>
        <w:tc>
          <w:tcPr>
            <w:tcW w:w="851" w:type="dxa"/>
            <w:tcBorders>
              <w:top w:val="single" w:sz="4" w:space="0" w:color="auto"/>
              <w:left w:val="single" w:sz="4" w:space="0" w:color="auto"/>
              <w:bottom w:val="single" w:sz="4" w:space="0" w:color="auto"/>
              <w:right w:val="single" w:sz="4" w:space="0" w:color="auto"/>
            </w:tcBorders>
          </w:tcPr>
          <w:p w:rsidR="00EC4F78" w:rsidRPr="00553CDB" w:rsidRDefault="00EC4F78" w:rsidP="005B73C0">
            <w:pPr>
              <w:autoSpaceDE w:val="0"/>
              <w:autoSpaceDN w:val="0"/>
              <w:adjustRightInd w:val="0"/>
              <w:jc w:val="center"/>
              <w:rPr>
                <w:szCs w:val="24"/>
                <w:highlight w:val="yellow"/>
              </w:rPr>
            </w:pPr>
          </w:p>
        </w:tc>
        <w:tc>
          <w:tcPr>
            <w:tcW w:w="708" w:type="dxa"/>
            <w:tcBorders>
              <w:top w:val="single" w:sz="4" w:space="0" w:color="auto"/>
              <w:left w:val="single" w:sz="4" w:space="0" w:color="auto"/>
              <w:bottom w:val="single" w:sz="4" w:space="0" w:color="auto"/>
              <w:right w:val="single" w:sz="4" w:space="0" w:color="auto"/>
            </w:tcBorders>
          </w:tcPr>
          <w:p w:rsidR="00EC4F78" w:rsidRPr="009C3B04" w:rsidRDefault="00EC4F78" w:rsidP="005B73C0">
            <w:pPr>
              <w:autoSpaceDE w:val="0"/>
              <w:autoSpaceDN w:val="0"/>
              <w:adjustRightInd w:val="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9C3B04" w:rsidRDefault="00EC4F78" w:rsidP="005B73C0">
            <w:pPr>
              <w:autoSpaceDE w:val="0"/>
              <w:autoSpaceDN w:val="0"/>
              <w:adjustRightInd w:val="0"/>
              <w:jc w:val="center"/>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9C3B04" w:rsidRDefault="00EC4F78" w:rsidP="005B73C0">
            <w:pPr>
              <w:autoSpaceDE w:val="0"/>
              <w:autoSpaceDN w:val="0"/>
              <w:adjustRightInd w:val="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highlight w:val="yellow"/>
              </w:rPr>
            </w:pPr>
          </w:p>
        </w:tc>
      </w:tr>
      <w:tr w:rsidR="00EC4F78" w:rsidRPr="00721FFE" w:rsidTr="005B73C0">
        <w:trPr>
          <w:trHeight w:val="632"/>
        </w:trPr>
        <w:tc>
          <w:tcPr>
            <w:tcW w:w="610" w:type="dxa"/>
          </w:tcPr>
          <w:p w:rsidR="00EC4F78" w:rsidRPr="00721FFE" w:rsidRDefault="00EC4F78" w:rsidP="005B73C0">
            <w:pPr>
              <w:widowControl/>
              <w:spacing w:line="360" w:lineRule="atLeast"/>
              <w:jc w:val="both"/>
              <w:rPr>
                <w:sz w:val="24"/>
                <w:szCs w:val="24"/>
              </w:rPr>
            </w:pPr>
          </w:p>
        </w:tc>
        <w:tc>
          <w:tcPr>
            <w:tcW w:w="1108" w:type="dxa"/>
          </w:tcPr>
          <w:p w:rsidR="00EC4F78" w:rsidRPr="00721FFE" w:rsidRDefault="00EC4F78" w:rsidP="005B73C0">
            <w:pPr>
              <w:autoSpaceDE w:val="0"/>
              <w:autoSpaceDN w:val="0"/>
              <w:adjustRightInd w:val="0"/>
              <w:jc w:val="both"/>
              <w:rPr>
                <w:szCs w:val="24"/>
              </w:rPr>
            </w:pPr>
          </w:p>
        </w:tc>
        <w:tc>
          <w:tcPr>
            <w:tcW w:w="1559" w:type="dxa"/>
            <w:vMerge/>
          </w:tcPr>
          <w:p w:rsidR="00EC4F78" w:rsidRPr="009C3B04" w:rsidRDefault="00EC4F78" w:rsidP="005B73C0">
            <w:pPr>
              <w:widowControl/>
              <w:spacing w:line="360" w:lineRule="atLeast"/>
              <w:jc w:val="both"/>
              <w:rPr>
                <w:b/>
                <w:sz w:val="24"/>
                <w:szCs w:val="24"/>
              </w:rPr>
            </w:pPr>
          </w:p>
        </w:tc>
        <w:tc>
          <w:tcPr>
            <w:tcW w:w="1985" w:type="dxa"/>
            <w:vMerge/>
            <w:tcBorders>
              <w:left w:val="single" w:sz="4" w:space="0" w:color="auto"/>
              <w:bottom w:val="single" w:sz="4" w:space="0" w:color="auto"/>
              <w:right w:val="single" w:sz="4" w:space="0" w:color="auto"/>
            </w:tcBorders>
          </w:tcPr>
          <w:p w:rsidR="00EC4F78" w:rsidRPr="009C3B04" w:rsidRDefault="00EC4F78" w:rsidP="005B73C0">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C4F78" w:rsidRPr="00766218" w:rsidRDefault="00EC4F78" w:rsidP="005B73C0">
            <w:pPr>
              <w:autoSpaceDE w:val="0"/>
              <w:autoSpaceDN w:val="0"/>
              <w:adjustRightInd w:val="0"/>
              <w:jc w:val="center"/>
              <w:rPr>
                <w:szCs w:val="24"/>
                <w:highlight w:val="yellow"/>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66218" w:rsidRDefault="00EC4F78" w:rsidP="005B73C0">
            <w:pPr>
              <w:autoSpaceDE w:val="0"/>
              <w:autoSpaceDN w:val="0"/>
              <w:adjustRightInd w:val="0"/>
              <w:rPr>
                <w:szCs w:val="24"/>
                <w:highlight w:val="yellow"/>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66218" w:rsidRDefault="00EC4F78" w:rsidP="005B73C0">
            <w:pPr>
              <w:autoSpaceDE w:val="0"/>
              <w:autoSpaceDN w:val="0"/>
              <w:adjustRightInd w:val="0"/>
              <w:rPr>
                <w:szCs w:val="24"/>
                <w:highlight w:val="yellow"/>
              </w:rPr>
            </w:pPr>
          </w:p>
        </w:tc>
        <w:tc>
          <w:tcPr>
            <w:tcW w:w="1276" w:type="dxa"/>
            <w:tcBorders>
              <w:top w:val="single" w:sz="4" w:space="0" w:color="auto"/>
              <w:left w:val="single" w:sz="4" w:space="0" w:color="auto"/>
              <w:bottom w:val="single" w:sz="4" w:space="0" w:color="auto"/>
              <w:right w:val="single" w:sz="4" w:space="0" w:color="auto"/>
            </w:tcBorders>
            <w:vAlign w:val="center"/>
          </w:tcPr>
          <w:p w:rsidR="00EC4F78" w:rsidRPr="00766218" w:rsidRDefault="00EC4F78" w:rsidP="005B73C0">
            <w:pPr>
              <w:autoSpaceDE w:val="0"/>
              <w:autoSpaceDN w:val="0"/>
              <w:adjustRightInd w:val="0"/>
              <w:rPr>
                <w:szCs w:val="24"/>
                <w:highlight w:val="yellow"/>
              </w:rPr>
            </w:pPr>
          </w:p>
        </w:tc>
        <w:tc>
          <w:tcPr>
            <w:tcW w:w="425" w:type="dxa"/>
            <w:tcBorders>
              <w:top w:val="single" w:sz="4" w:space="0" w:color="auto"/>
              <w:left w:val="single" w:sz="4" w:space="0" w:color="auto"/>
              <w:bottom w:val="single" w:sz="4" w:space="0" w:color="auto"/>
              <w:right w:val="single" w:sz="4" w:space="0" w:color="auto"/>
            </w:tcBorders>
            <w:vAlign w:val="center"/>
          </w:tcPr>
          <w:p w:rsidR="00EC4F78" w:rsidRPr="00766218" w:rsidRDefault="00EC4F78" w:rsidP="005B73C0">
            <w:pPr>
              <w:autoSpaceDE w:val="0"/>
              <w:autoSpaceDN w:val="0"/>
              <w:adjustRightInd w:val="0"/>
              <w:rPr>
                <w:szCs w:val="24"/>
                <w:highlight w:val="yellow"/>
              </w:rPr>
            </w:pPr>
          </w:p>
        </w:tc>
        <w:tc>
          <w:tcPr>
            <w:tcW w:w="851" w:type="dxa"/>
            <w:tcBorders>
              <w:top w:val="single" w:sz="4" w:space="0" w:color="auto"/>
              <w:left w:val="single" w:sz="4" w:space="0" w:color="auto"/>
              <w:bottom w:val="single" w:sz="4" w:space="0" w:color="auto"/>
              <w:right w:val="single" w:sz="4" w:space="0" w:color="auto"/>
            </w:tcBorders>
          </w:tcPr>
          <w:p w:rsidR="00EC4F78" w:rsidRPr="00553CDB" w:rsidRDefault="00EC4F78" w:rsidP="005B73C0">
            <w:pPr>
              <w:rPr>
                <w:szCs w:val="24"/>
                <w:highlight w:val="yellow"/>
                <w:lang w:val="en-US"/>
              </w:rPr>
            </w:pPr>
          </w:p>
        </w:tc>
        <w:tc>
          <w:tcPr>
            <w:tcW w:w="850" w:type="dxa"/>
            <w:tcBorders>
              <w:top w:val="single" w:sz="4" w:space="0" w:color="auto"/>
              <w:left w:val="single" w:sz="4" w:space="0" w:color="auto"/>
              <w:bottom w:val="single" w:sz="4" w:space="0" w:color="auto"/>
              <w:right w:val="single" w:sz="4" w:space="0" w:color="auto"/>
            </w:tcBorders>
          </w:tcPr>
          <w:p w:rsidR="00EC4F78" w:rsidRPr="00553CDB" w:rsidRDefault="00EC4F78" w:rsidP="005B73C0">
            <w:pPr>
              <w:rPr>
                <w:szCs w:val="24"/>
                <w:highlight w:val="yellow"/>
                <w:lang w:val="en-US"/>
              </w:rPr>
            </w:pPr>
          </w:p>
        </w:tc>
        <w:tc>
          <w:tcPr>
            <w:tcW w:w="851" w:type="dxa"/>
            <w:tcBorders>
              <w:top w:val="single" w:sz="4" w:space="0" w:color="auto"/>
              <w:left w:val="single" w:sz="4" w:space="0" w:color="auto"/>
              <w:bottom w:val="single" w:sz="4" w:space="0" w:color="auto"/>
              <w:right w:val="single" w:sz="4" w:space="0" w:color="auto"/>
            </w:tcBorders>
          </w:tcPr>
          <w:p w:rsidR="00EC4F78" w:rsidRPr="00553CDB" w:rsidRDefault="00EC4F78" w:rsidP="005B73C0">
            <w:pPr>
              <w:rPr>
                <w:szCs w:val="24"/>
                <w:highlight w:val="yellow"/>
                <w:lang w:val="en-US"/>
              </w:rPr>
            </w:pPr>
          </w:p>
        </w:tc>
        <w:tc>
          <w:tcPr>
            <w:tcW w:w="708" w:type="dxa"/>
            <w:tcBorders>
              <w:top w:val="single" w:sz="4" w:space="0" w:color="auto"/>
              <w:left w:val="single" w:sz="4" w:space="0" w:color="auto"/>
              <w:bottom w:val="single" w:sz="4" w:space="0" w:color="auto"/>
              <w:right w:val="single" w:sz="4" w:space="0" w:color="auto"/>
            </w:tcBorders>
          </w:tcPr>
          <w:p w:rsidR="00EC4F78" w:rsidRPr="009C3B04" w:rsidRDefault="00EC4F78" w:rsidP="005B73C0">
            <w:pPr>
              <w:autoSpaceDE w:val="0"/>
              <w:autoSpaceDN w:val="0"/>
              <w:adjustRightInd w:val="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9C3B04" w:rsidRDefault="00EC4F78" w:rsidP="005B73C0">
            <w:pPr>
              <w:autoSpaceDE w:val="0"/>
              <w:autoSpaceDN w:val="0"/>
              <w:adjustRightInd w:val="0"/>
              <w:jc w:val="center"/>
              <w:rPr>
                <w:szCs w:val="24"/>
              </w:rPr>
            </w:pPr>
          </w:p>
        </w:tc>
        <w:tc>
          <w:tcPr>
            <w:tcW w:w="1276" w:type="dxa"/>
            <w:tcBorders>
              <w:top w:val="single" w:sz="4" w:space="0" w:color="auto"/>
              <w:left w:val="single" w:sz="4" w:space="0" w:color="auto"/>
              <w:bottom w:val="single" w:sz="4" w:space="0" w:color="auto"/>
              <w:right w:val="single" w:sz="4" w:space="0" w:color="auto"/>
            </w:tcBorders>
          </w:tcPr>
          <w:p w:rsidR="00EC4F78" w:rsidRPr="009C3B04" w:rsidRDefault="00EC4F78" w:rsidP="005B73C0">
            <w:pPr>
              <w:autoSpaceDE w:val="0"/>
              <w:autoSpaceDN w:val="0"/>
              <w:adjustRightInd w:val="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EC4F78" w:rsidRPr="00721FFE" w:rsidRDefault="00EC4F78" w:rsidP="005B73C0">
            <w:pPr>
              <w:autoSpaceDE w:val="0"/>
              <w:autoSpaceDN w:val="0"/>
              <w:adjustRightInd w:val="0"/>
              <w:rPr>
                <w:szCs w:val="24"/>
                <w:highlight w:val="yellow"/>
              </w:rPr>
            </w:pPr>
          </w:p>
        </w:tc>
      </w:tr>
    </w:tbl>
    <w:p w:rsidR="00EC4F78" w:rsidRDefault="00EC4F78" w:rsidP="00EC4F78">
      <w:pPr>
        <w:autoSpaceDE w:val="0"/>
        <w:autoSpaceDN w:val="0"/>
        <w:adjustRightInd w:val="0"/>
        <w:outlineLvl w:val="1"/>
        <w:rPr>
          <w:rFonts w:eastAsia="Calibri"/>
          <w:sz w:val="24"/>
          <w:szCs w:val="24"/>
        </w:rPr>
      </w:pPr>
    </w:p>
    <w:p w:rsidR="00EC4F78" w:rsidRDefault="00EC4F78" w:rsidP="00EC4F78">
      <w:pPr>
        <w:autoSpaceDE w:val="0"/>
        <w:autoSpaceDN w:val="0"/>
        <w:adjustRightInd w:val="0"/>
        <w:outlineLvl w:val="1"/>
        <w:rPr>
          <w:rFonts w:eastAsia="Calibri"/>
          <w:sz w:val="24"/>
          <w:szCs w:val="24"/>
        </w:rPr>
      </w:pPr>
    </w:p>
    <w:p w:rsidR="00EC4F78" w:rsidRDefault="00EC4F78" w:rsidP="00EC4F78">
      <w:pPr>
        <w:autoSpaceDE w:val="0"/>
        <w:autoSpaceDN w:val="0"/>
        <w:adjustRightInd w:val="0"/>
        <w:outlineLvl w:val="1"/>
        <w:rPr>
          <w:rFonts w:eastAsia="Calibri"/>
          <w:sz w:val="24"/>
          <w:szCs w:val="24"/>
        </w:rPr>
      </w:pPr>
    </w:p>
    <w:p w:rsidR="00EC4F78" w:rsidRDefault="00EC4F78" w:rsidP="00EC4F78">
      <w:pPr>
        <w:autoSpaceDE w:val="0"/>
        <w:autoSpaceDN w:val="0"/>
        <w:adjustRightInd w:val="0"/>
        <w:outlineLvl w:val="1"/>
        <w:rPr>
          <w:rFonts w:eastAsia="Calibri"/>
          <w:sz w:val="24"/>
          <w:szCs w:val="24"/>
        </w:rPr>
      </w:pPr>
    </w:p>
    <w:p w:rsidR="00EC4F78" w:rsidRDefault="00EC4F78" w:rsidP="00EC4F78">
      <w:pPr>
        <w:autoSpaceDE w:val="0"/>
        <w:autoSpaceDN w:val="0"/>
        <w:adjustRightInd w:val="0"/>
        <w:outlineLvl w:val="1"/>
        <w:rPr>
          <w:rFonts w:eastAsia="Calibri"/>
          <w:sz w:val="24"/>
          <w:szCs w:val="24"/>
        </w:rPr>
      </w:pPr>
    </w:p>
    <w:p w:rsidR="00EC4F78" w:rsidRPr="000272D6" w:rsidRDefault="00EC4F78" w:rsidP="00EC4F78">
      <w:pPr>
        <w:autoSpaceDE w:val="0"/>
        <w:autoSpaceDN w:val="0"/>
        <w:adjustRightInd w:val="0"/>
        <w:jc w:val="right"/>
        <w:outlineLvl w:val="1"/>
        <w:rPr>
          <w:rFonts w:eastAsia="Calibri"/>
        </w:rPr>
      </w:pPr>
      <w:r>
        <w:rPr>
          <w:rFonts w:eastAsia="Calibri"/>
        </w:rPr>
        <w:t>Приложение №7</w:t>
      </w:r>
    </w:p>
    <w:p w:rsidR="00EC4F78" w:rsidRPr="000272D6" w:rsidRDefault="00EC4F78" w:rsidP="00EC4F78">
      <w:pPr>
        <w:autoSpaceDE w:val="0"/>
        <w:autoSpaceDN w:val="0"/>
        <w:adjustRightInd w:val="0"/>
        <w:jc w:val="right"/>
        <w:outlineLvl w:val="1"/>
        <w:rPr>
          <w:rFonts w:eastAsia="Calibri"/>
        </w:rPr>
      </w:pPr>
    </w:p>
    <w:p w:rsidR="00EC4F78" w:rsidRPr="000272D6" w:rsidRDefault="00EC4F78" w:rsidP="00EC4F78">
      <w:pPr>
        <w:autoSpaceDE w:val="0"/>
        <w:autoSpaceDN w:val="0"/>
        <w:adjustRightInd w:val="0"/>
        <w:ind w:left="4820"/>
        <w:jc w:val="right"/>
        <w:outlineLvl w:val="1"/>
      </w:pPr>
      <w:r w:rsidRPr="000272D6">
        <w:t>Приложение № 9.2</w:t>
      </w:r>
    </w:p>
    <w:p w:rsidR="00EC4F78" w:rsidRPr="000272D6" w:rsidRDefault="00EC4F78" w:rsidP="00EC4F78">
      <w:pPr>
        <w:autoSpaceDE w:val="0"/>
        <w:autoSpaceDN w:val="0"/>
        <w:adjustRightInd w:val="0"/>
        <w:ind w:left="4820"/>
        <w:jc w:val="right"/>
      </w:pPr>
      <w:r w:rsidRPr="000272D6">
        <w:t>к муниципальной программе</w:t>
      </w:r>
    </w:p>
    <w:p w:rsidR="00EC4F78" w:rsidRPr="000272D6" w:rsidRDefault="00EC4F78" w:rsidP="00EC4F78">
      <w:pPr>
        <w:autoSpaceDE w:val="0"/>
        <w:autoSpaceDN w:val="0"/>
        <w:adjustRightInd w:val="0"/>
        <w:ind w:left="4820"/>
        <w:jc w:val="right"/>
      </w:pPr>
      <w:proofErr w:type="spellStart"/>
      <w:r w:rsidRPr="000272D6">
        <w:t>Камешкирского</w:t>
      </w:r>
      <w:proofErr w:type="spellEnd"/>
      <w:r w:rsidRPr="000272D6">
        <w:t xml:space="preserve"> района Пензенской области</w:t>
      </w:r>
    </w:p>
    <w:p w:rsidR="00EC4F78" w:rsidRPr="000272D6" w:rsidRDefault="00EC4F78" w:rsidP="00EC4F78">
      <w:pPr>
        <w:autoSpaceDE w:val="0"/>
        <w:autoSpaceDN w:val="0"/>
        <w:adjustRightInd w:val="0"/>
        <w:ind w:firstLine="540"/>
        <w:jc w:val="right"/>
        <w:rPr>
          <w:rFonts w:eastAsia="Calibri"/>
        </w:rPr>
      </w:pPr>
      <w:r w:rsidRPr="000272D6">
        <w:rPr>
          <w:rFonts w:eastAsia="Calibri"/>
        </w:rPr>
        <w:t xml:space="preserve">«Развитие культуры и туризма </w:t>
      </w:r>
      <w:proofErr w:type="gramStart"/>
      <w:r w:rsidRPr="000272D6">
        <w:rPr>
          <w:rFonts w:eastAsia="Calibri"/>
        </w:rPr>
        <w:t>в</w:t>
      </w:r>
      <w:proofErr w:type="gramEnd"/>
      <w:r w:rsidRPr="000272D6">
        <w:rPr>
          <w:rFonts w:eastAsia="Calibri"/>
        </w:rPr>
        <w:t xml:space="preserve">  </w:t>
      </w:r>
    </w:p>
    <w:p w:rsidR="00EC4F78" w:rsidRPr="000272D6" w:rsidRDefault="00EC4F78" w:rsidP="00EC4F78">
      <w:pPr>
        <w:autoSpaceDE w:val="0"/>
        <w:autoSpaceDN w:val="0"/>
        <w:adjustRightInd w:val="0"/>
        <w:ind w:firstLine="540"/>
        <w:jc w:val="right"/>
        <w:rPr>
          <w:rFonts w:eastAsia="Calibri"/>
        </w:rPr>
      </w:pPr>
      <w:proofErr w:type="spellStart"/>
      <w:r w:rsidRPr="000272D6">
        <w:rPr>
          <w:rFonts w:eastAsia="Calibri"/>
        </w:rPr>
        <w:t>Камешкирском</w:t>
      </w:r>
      <w:proofErr w:type="spellEnd"/>
      <w:r w:rsidRPr="000272D6">
        <w:rPr>
          <w:rFonts w:eastAsia="Calibri"/>
        </w:rPr>
        <w:t xml:space="preserve"> </w:t>
      </w:r>
      <w:proofErr w:type="gramStart"/>
      <w:r w:rsidRPr="000272D6">
        <w:rPr>
          <w:rFonts w:eastAsia="Calibri"/>
        </w:rPr>
        <w:t>районе</w:t>
      </w:r>
      <w:proofErr w:type="gramEnd"/>
      <w:r w:rsidRPr="000272D6">
        <w:rPr>
          <w:rFonts w:eastAsia="Calibri"/>
        </w:rPr>
        <w:t xml:space="preserve"> </w:t>
      </w:r>
    </w:p>
    <w:p w:rsidR="00EC4F78" w:rsidRPr="000272D6" w:rsidRDefault="00EC4F78" w:rsidP="00EC4F78">
      <w:pPr>
        <w:autoSpaceDE w:val="0"/>
        <w:autoSpaceDN w:val="0"/>
        <w:adjustRightInd w:val="0"/>
        <w:ind w:firstLine="540"/>
        <w:jc w:val="right"/>
        <w:rPr>
          <w:rFonts w:eastAsia="Calibri"/>
        </w:rPr>
      </w:pPr>
      <w:r w:rsidRPr="000272D6">
        <w:rPr>
          <w:rFonts w:eastAsia="Calibri"/>
        </w:rPr>
        <w:t>Пензенской области</w:t>
      </w:r>
      <w:r w:rsidRPr="000272D6">
        <w:t>»</w:t>
      </w:r>
    </w:p>
    <w:p w:rsidR="00EC4F78" w:rsidRPr="00721FFE" w:rsidRDefault="00EC4F78" w:rsidP="00EC4F78">
      <w:pPr>
        <w:autoSpaceDE w:val="0"/>
        <w:autoSpaceDN w:val="0"/>
        <w:ind w:firstLine="540"/>
        <w:jc w:val="both"/>
        <w:rPr>
          <w:sz w:val="24"/>
          <w:szCs w:val="24"/>
        </w:rPr>
      </w:pPr>
    </w:p>
    <w:p w:rsidR="00EC4F78" w:rsidRPr="00721FFE" w:rsidRDefault="00EC4F78" w:rsidP="00EC4F78">
      <w:pPr>
        <w:autoSpaceDE w:val="0"/>
        <w:autoSpaceDN w:val="0"/>
        <w:adjustRightInd w:val="0"/>
        <w:ind w:firstLine="720"/>
        <w:jc w:val="right"/>
        <w:outlineLvl w:val="1"/>
        <w:rPr>
          <w:rFonts w:eastAsia="Calibri"/>
          <w:sz w:val="24"/>
          <w:szCs w:val="24"/>
        </w:rPr>
      </w:pPr>
    </w:p>
    <w:p w:rsidR="00EC4F78" w:rsidRPr="00721FFE" w:rsidRDefault="00EC4F78" w:rsidP="00EC4F78">
      <w:pPr>
        <w:autoSpaceDE w:val="0"/>
        <w:autoSpaceDN w:val="0"/>
        <w:adjustRightInd w:val="0"/>
        <w:ind w:firstLine="720"/>
        <w:jc w:val="center"/>
        <w:rPr>
          <w:sz w:val="24"/>
          <w:szCs w:val="24"/>
        </w:rPr>
      </w:pPr>
      <w:r w:rsidRPr="00721FFE">
        <w:rPr>
          <w:sz w:val="24"/>
          <w:szCs w:val="24"/>
        </w:rPr>
        <w:t>ПЕРЕЧЕНЬ ОСНОВНЫХ МЕРОПРИЯТИЙ</w:t>
      </w:r>
    </w:p>
    <w:p w:rsidR="00EC4F78" w:rsidRPr="00721FFE" w:rsidRDefault="00EC4F78" w:rsidP="00EC4F78">
      <w:pPr>
        <w:autoSpaceDE w:val="0"/>
        <w:autoSpaceDN w:val="0"/>
        <w:adjustRightInd w:val="0"/>
        <w:ind w:firstLine="720"/>
        <w:jc w:val="center"/>
        <w:rPr>
          <w:sz w:val="24"/>
          <w:szCs w:val="24"/>
        </w:rPr>
      </w:pPr>
      <w:r w:rsidRPr="00721FFE">
        <w:rPr>
          <w:sz w:val="24"/>
          <w:szCs w:val="24"/>
        </w:rPr>
        <w:t xml:space="preserve">муниципальной программы </w:t>
      </w:r>
      <w:proofErr w:type="spellStart"/>
      <w:r w:rsidRPr="00721FFE">
        <w:rPr>
          <w:sz w:val="24"/>
          <w:szCs w:val="24"/>
        </w:rPr>
        <w:t>Камешкирского</w:t>
      </w:r>
      <w:proofErr w:type="spellEnd"/>
      <w:r w:rsidRPr="00721FFE">
        <w:rPr>
          <w:sz w:val="24"/>
          <w:szCs w:val="24"/>
        </w:rPr>
        <w:t xml:space="preserve"> района Пензенской области</w:t>
      </w:r>
    </w:p>
    <w:p w:rsidR="00EC4F78" w:rsidRPr="00721FFE" w:rsidRDefault="00EC4F78" w:rsidP="00EC4F78">
      <w:pPr>
        <w:widowControl/>
        <w:autoSpaceDE w:val="0"/>
        <w:autoSpaceDN w:val="0"/>
        <w:adjustRightInd w:val="0"/>
        <w:spacing w:line="360" w:lineRule="atLeast"/>
        <w:jc w:val="center"/>
        <w:outlineLvl w:val="1"/>
        <w:rPr>
          <w:b/>
          <w:sz w:val="24"/>
          <w:szCs w:val="24"/>
        </w:rPr>
      </w:pPr>
      <w:r w:rsidRPr="00721FFE">
        <w:rPr>
          <w:b/>
          <w:sz w:val="24"/>
          <w:szCs w:val="24"/>
        </w:rPr>
        <w:t xml:space="preserve">«Развитие культуры и туризма в </w:t>
      </w:r>
      <w:proofErr w:type="spellStart"/>
      <w:r w:rsidRPr="00721FFE">
        <w:rPr>
          <w:b/>
          <w:sz w:val="24"/>
          <w:szCs w:val="24"/>
        </w:rPr>
        <w:t>Камешкирском</w:t>
      </w:r>
      <w:proofErr w:type="spellEnd"/>
      <w:r w:rsidRPr="00721FFE">
        <w:rPr>
          <w:b/>
          <w:sz w:val="24"/>
          <w:szCs w:val="24"/>
        </w:rPr>
        <w:t xml:space="preserve"> районе Пензенской области» на 2019 – 2024 годы</w:t>
      </w:r>
    </w:p>
    <w:p w:rsidR="00EC4F78" w:rsidRPr="00721FFE" w:rsidRDefault="00EC4F78" w:rsidP="00EC4F78">
      <w:pPr>
        <w:autoSpaceDE w:val="0"/>
        <w:autoSpaceDN w:val="0"/>
        <w:adjustRightInd w:val="0"/>
        <w:ind w:firstLine="720"/>
        <w:jc w:val="center"/>
        <w:rPr>
          <w:sz w:val="24"/>
          <w:szCs w:val="24"/>
        </w:rPr>
      </w:pPr>
    </w:p>
    <w:tbl>
      <w:tblPr>
        <w:tblW w:w="1494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3"/>
        <w:gridCol w:w="83"/>
        <w:gridCol w:w="104"/>
        <w:gridCol w:w="65"/>
        <w:gridCol w:w="9"/>
        <w:gridCol w:w="1735"/>
        <w:gridCol w:w="14"/>
        <w:gridCol w:w="367"/>
        <w:gridCol w:w="12"/>
        <w:gridCol w:w="1940"/>
        <w:gridCol w:w="40"/>
        <w:gridCol w:w="1415"/>
        <w:gridCol w:w="856"/>
        <w:gridCol w:w="219"/>
        <w:gridCol w:w="100"/>
        <w:gridCol w:w="1098"/>
        <w:gridCol w:w="37"/>
        <w:gridCol w:w="1027"/>
        <w:gridCol w:w="70"/>
        <w:gridCol w:w="1134"/>
        <w:gridCol w:w="52"/>
        <w:gridCol w:w="940"/>
        <w:gridCol w:w="203"/>
        <w:gridCol w:w="931"/>
        <w:gridCol w:w="1843"/>
      </w:tblGrid>
      <w:tr w:rsidR="00EC4F78" w:rsidRPr="00721FFE" w:rsidTr="005B73C0">
        <w:trPr>
          <w:trHeight w:val="192"/>
        </w:trPr>
        <w:tc>
          <w:tcPr>
            <w:tcW w:w="914" w:type="dxa"/>
            <w:gridSpan w:val="5"/>
            <w:vMerge w:val="restart"/>
          </w:tcPr>
          <w:p w:rsidR="00EC4F78" w:rsidRPr="00721FFE" w:rsidRDefault="00EC4F78" w:rsidP="005B73C0">
            <w:pPr>
              <w:autoSpaceDE w:val="0"/>
              <w:autoSpaceDN w:val="0"/>
              <w:adjustRightInd w:val="0"/>
              <w:rPr>
                <w:szCs w:val="24"/>
              </w:rPr>
            </w:pPr>
            <w:r w:rsidRPr="00721FFE">
              <w:rPr>
                <w:szCs w:val="24"/>
              </w:rPr>
              <w:t>N</w:t>
            </w:r>
          </w:p>
          <w:p w:rsidR="00EC4F78" w:rsidRPr="00721FFE" w:rsidRDefault="00EC4F78" w:rsidP="005B73C0">
            <w:pPr>
              <w:autoSpaceDE w:val="0"/>
              <w:autoSpaceDN w:val="0"/>
              <w:adjustRightInd w:val="0"/>
              <w:rPr>
                <w:szCs w:val="24"/>
              </w:rPr>
            </w:pPr>
            <w:proofErr w:type="gramStart"/>
            <w:r w:rsidRPr="00721FFE">
              <w:rPr>
                <w:szCs w:val="24"/>
              </w:rPr>
              <w:t>п</w:t>
            </w:r>
            <w:proofErr w:type="gramEnd"/>
            <w:r w:rsidRPr="00721FFE">
              <w:rPr>
                <w:szCs w:val="24"/>
              </w:rPr>
              <w:t>/п</w:t>
            </w:r>
          </w:p>
        </w:tc>
        <w:tc>
          <w:tcPr>
            <w:tcW w:w="2128" w:type="dxa"/>
            <w:gridSpan w:val="4"/>
            <w:vMerge w:val="restart"/>
          </w:tcPr>
          <w:p w:rsidR="00EC4F78" w:rsidRPr="00721FFE" w:rsidRDefault="00EC4F78" w:rsidP="005B73C0">
            <w:pPr>
              <w:autoSpaceDE w:val="0"/>
              <w:autoSpaceDN w:val="0"/>
              <w:adjustRightInd w:val="0"/>
              <w:rPr>
                <w:szCs w:val="24"/>
              </w:rPr>
            </w:pPr>
            <w:r w:rsidRPr="00721FFE">
              <w:rPr>
                <w:szCs w:val="24"/>
              </w:rPr>
              <w:t>Наименование мероприятия</w:t>
            </w:r>
          </w:p>
        </w:tc>
        <w:tc>
          <w:tcPr>
            <w:tcW w:w="1980" w:type="dxa"/>
            <w:gridSpan w:val="2"/>
            <w:vMerge w:val="restart"/>
          </w:tcPr>
          <w:p w:rsidR="00EC4F78" w:rsidRPr="00721FFE" w:rsidRDefault="00EC4F78" w:rsidP="005B73C0">
            <w:pPr>
              <w:autoSpaceDE w:val="0"/>
              <w:autoSpaceDN w:val="0"/>
              <w:adjustRightInd w:val="0"/>
              <w:rPr>
                <w:szCs w:val="24"/>
              </w:rPr>
            </w:pPr>
            <w:r w:rsidRPr="00721FFE">
              <w:rPr>
                <w:szCs w:val="24"/>
              </w:rPr>
              <w:t>Исполнители</w:t>
            </w:r>
          </w:p>
        </w:tc>
        <w:tc>
          <w:tcPr>
            <w:tcW w:w="1415" w:type="dxa"/>
            <w:vMerge w:val="restart"/>
          </w:tcPr>
          <w:p w:rsidR="00EC4F78" w:rsidRPr="00721FFE" w:rsidRDefault="00EC4F78" w:rsidP="005B73C0">
            <w:pPr>
              <w:autoSpaceDE w:val="0"/>
              <w:autoSpaceDN w:val="0"/>
              <w:adjustRightInd w:val="0"/>
              <w:rPr>
                <w:szCs w:val="24"/>
              </w:rPr>
            </w:pPr>
            <w:r w:rsidRPr="00721FFE">
              <w:rPr>
                <w:szCs w:val="24"/>
              </w:rPr>
              <w:t>Срок исполнения (год)</w:t>
            </w:r>
          </w:p>
        </w:tc>
        <w:tc>
          <w:tcPr>
            <w:tcW w:w="5533" w:type="dxa"/>
            <w:gridSpan w:val="10"/>
          </w:tcPr>
          <w:p w:rsidR="00EC4F78" w:rsidRPr="00721FFE" w:rsidRDefault="00EC4F78" w:rsidP="005B73C0">
            <w:pPr>
              <w:autoSpaceDE w:val="0"/>
              <w:autoSpaceDN w:val="0"/>
              <w:adjustRightInd w:val="0"/>
              <w:ind w:firstLine="720"/>
              <w:jc w:val="center"/>
              <w:rPr>
                <w:szCs w:val="24"/>
              </w:rPr>
            </w:pPr>
            <w:r w:rsidRPr="00721FFE">
              <w:rPr>
                <w:szCs w:val="24"/>
              </w:rPr>
              <w:t>Объем финансирования, тыс. рублей</w:t>
            </w:r>
          </w:p>
        </w:tc>
        <w:tc>
          <w:tcPr>
            <w:tcW w:w="1134" w:type="dxa"/>
            <w:gridSpan w:val="2"/>
            <w:vMerge w:val="restart"/>
          </w:tcPr>
          <w:p w:rsidR="00EC4F78" w:rsidRPr="00721FFE" w:rsidRDefault="00EC4F78" w:rsidP="005B73C0">
            <w:pPr>
              <w:autoSpaceDE w:val="0"/>
              <w:autoSpaceDN w:val="0"/>
              <w:adjustRightInd w:val="0"/>
              <w:rPr>
                <w:szCs w:val="24"/>
              </w:rPr>
            </w:pPr>
            <w:r w:rsidRPr="00721FFE">
              <w:rPr>
                <w:szCs w:val="24"/>
              </w:rPr>
              <w:t>Показатели результата мероприятия по годам (ожидаемый непосредственный результат)</w:t>
            </w:r>
          </w:p>
        </w:tc>
        <w:tc>
          <w:tcPr>
            <w:tcW w:w="1843" w:type="dxa"/>
            <w:vMerge w:val="restart"/>
          </w:tcPr>
          <w:p w:rsidR="00EC4F78" w:rsidRPr="00721FFE" w:rsidRDefault="00EC4F78" w:rsidP="005B73C0">
            <w:pPr>
              <w:autoSpaceDE w:val="0"/>
              <w:autoSpaceDN w:val="0"/>
              <w:adjustRightInd w:val="0"/>
              <w:rPr>
                <w:szCs w:val="24"/>
              </w:rPr>
            </w:pPr>
            <w:r w:rsidRPr="00721FFE">
              <w:rPr>
                <w:szCs w:val="24"/>
              </w:rPr>
              <w:t xml:space="preserve">Связь с показателем муниципальной программы (подпрограммы) </w:t>
            </w:r>
            <w:hyperlink w:anchor="P1531" w:history="1">
              <w:r w:rsidRPr="00721FFE">
                <w:rPr>
                  <w:color w:val="0000FF"/>
                  <w:szCs w:val="24"/>
                </w:rPr>
                <w:t>&lt;1&gt;</w:t>
              </w:r>
            </w:hyperlink>
          </w:p>
        </w:tc>
      </w:tr>
      <w:tr w:rsidR="00EC4F78" w:rsidRPr="00721FFE" w:rsidTr="005B73C0">
        <w:trPr>
          <w:trHeight w:val="192"/>
        </w:trPr>
        <w:tc>
          <w:tcPr>
            <w:tcW w:w="914" w:type="dxa"/>
            <w:gridSpan w:val="5"/>
            <w:vMerge/>
          </w:tcPr>
          <w:p w:rsidR="00EC4F78" w:rsidRPr="00721FFE" w:rsidRDefault="00EC4F78" w:rsidP="005B73C0">
            <w:pPr>
              <w:widowControl/>
              <w:spacing w:line="360" w:lineRule="atLeast"/>
              <w:jc w:val="both"/>
              <w:rPr>
                <w:sz w:val="24"/>
                <w:szCs w:val="24"/>
              </w:rPr>
            </w:pPr>
          </w:p>
        </w:tc>
        <w:tc>
          <w:tcPr>
            <w:tcW w:w="2128" w:type="dxa"/>
            <w:gridSpan w:val="4"/>
            <w:vMerge/>
          </w:tcPr>
          <w:p w:rsidR="00EC4F78" w:rsidRPr="00721FFE" w:rsidRDefault="00EC4F78" w:rsidP="005B73C0">
            <w:pPr>
              <w:widowControl/>
              <w:spacing w:line="360" w:lineRule="atLeast"/>
              <w:jc w:val="both"/>
              <w:rPr>
                <w:sz w:val="24"/>
                <w:szCs w:val="24"/>
              </w:rPr>
            </w:pPr>
          </w:p>
        </w:tc>
        <w:tc>
          <w:tcPr>
            <w:tcW w:w="1980" w:type="dxa"/>
            <w:gridSpan w:val="2"/>
            <w:vMerge/>
          </w:tcPr>
          <w:p w:rsidR="00EC4F78" w:rsidRPr="00721FFE" w:rsidRDefault="00EC4F78" w:rsidP="005B73C0">
            <w:pPr>
              <w:widowControl/>
              <w:spacing w:line="360" w:lineRule="atLeast"/>
              <w:jc w:val="both"/>
              <w:rPr>
                <w:sz w:val="24"/>
                <w:szCs w:val="24"/>
              </w:rPr>
            </w:pPr>
          </w:p>
        </w:tc>
        <w:tc>
          <w:tcPr>
            <w:tcW w:w="1415" w:type="dxa"/>
            <w:vMerge/>
          </w:tcPr>
          <w:p w:rsidR="00EC4F78" w:rsidRPr="00721FFE" w:rsidRDefault="00EC4F78" w:rsidP="005B73C0">
            <w:pPr>
              <w:widowControl/>
              <w:spacing w:line="360" w:lineRule="atLeast"/>
              <w:jc w:val="both"/>
              <w:rPr>
                <w:sz w:val="24"/>
                <w:szCs w:val="24"/>
              </w:rPr>
            </w:pPr>
          </w:p>
        </w:tc>
        <w:tc>
          <w:tcPr>
            <w:tcW w:w="856" w:type="dxa"/>
          </w:tcPr>
          <w:p w:rsidR="00EC4F78" w:rsidRPr="00721FFE" w:rsidRDefault="00EC4F78" w:rsidP="005B73C0">
            <w:pPr>
              <w:autoSpaceDE w:val="0"/>
              <w:autoSpaceDN w:val="0"/>
              <w:adjustRightInd w:val="0"/>
              <w:rPr>
                <w:szCs w:val="24"/>
              </w:rPr>
            </w:pPr>
            <w:r w:rsidRPr="00721FFE">
              <w:rPr>
                <w:szCs w:val="24"/>
              </w:rPr>
              <w:t>всего</w:t>
            </w:r>
          </w:p>
        </w:tc>
        <w:tc>
          <w:tcPr>
            <w:tcW w:w="1417" w:type="dxa"/>
            <w:gridSpan w:val="3"/>
          </w:tcPr>
          <w:p w:rsidR="00EC4F78" w:rsidRPr="00721FFE" w:rsidRDefault="00EC4F78" w:rsidP="005B73C0">
            <w:pPr>
              <w:autoSpaceDE w:val="0"/>
              <w:autoSpaceDN w:val="0"/>
              <w:adjustRightInd w:val="0"/>
              <w:rPr>
                <w:szCs w:val="24"/>
              </w:rPr>
            </w:pPr>
            <w:r w:rsidRPr="00721FFE">
              <w:rPr>
                <w:szCs w:val="24"/>
              </w:rPr>
              <w:t xml:space="preserve">бюджет </w:t>
            </w:r>
            <w:proofErr w:type="spellStart"/>
            <w:r w:rsidRPr="00721FFE">
              <w:rPr>
                <w:szCs w:val="24"/>
              </w:rPr>
              <w:t>Камешкирского</w:t>
            </w:r>
            <w:proofErr w:type="spellEnd"/>
            <w:r w:rsidRPr="00721FFE">
              <w:rPr>
                <w:szCs w:val="24"/>
              </w:rPr>
              <w:t xml:space="preserve"> района</w:t>
            </w:r>
          </w:p>
        </w:tc>
        <w:tc>
          <w:tcPr>
            <w:tcW w:w="1134" w:type="dxa"/>
            <w:gridSpan w:val="3"/>
          </w:tcPr>
          <w:p w:rsidR="00EC4F78" w:rsidRPr="00721FFE" w:rsidRDefault="00EC4F78" w:rsidP="005B73C0">
            <w:pPr>
              <w:autoSpaceDE w:val="0"/>
              <w:autoSpaceDN w:val="0"/>
              <w:adjustRightInd w:val="0"/>
              <w:rPr>
                <w:szCs w:val="24"/>
              </w:rPr>
            </w:pPr>
            <w:r w:rsidRPr="00721FFE">
              <w:rPr>
                <w:szCs w:val="24"/>
              </w:rPr>
              <w:t>федеральный бюджет</w:t>
            </w:r>
          </w:p>
        </w:tc>
        <w:tc>
          <w:tcPr>
            <w:tcW w:w="1134" w:type="dxa"/>
          </w:tcPr>
          <w:p w:rsidR="00EC4F78" w:rsidRPr="00721FFE" w:rsidRDefault="00EC4F78" w:rsidP="005B73C0">
            <w:pPr>
              <w:autoSpaceDE w:val="0"/>
              <w:autoSpaceDN w:val="0"/>
              <w:adjustRightInd w:val="0"/>
              <w:rPr>
                <w:szCs w:val="24"/>
              </w:rPr>
            </w:pPr>
            <w:r w:rsidRPr="00721FFE">
              <w:rPr>
                <w:szCs w:val="24"/>
              </w:rPr>
              <w:t>бюджеты Пензенской области</w:t>
            </w:r>
          </w:p>
        </w:tc>
        <w:tc>
          <w:tcPr>
            <w:tcW w:w="992" w:type="dxa"/>
            <w:gridSpan w:val="2"/>
          </w:tcPr>
          <w:p w:rsidR="00EC4F78" w:rsidRPr="00721FFE" w:rsidRDefault="00EC4F78" w:rsidP="005B73C0">
            <w:pPr>
              <w:autoSpaceDE w:val="0"/>
              <w:autoSpaceDN w:val="0"/>
              <w:adjustRightInd w:val="0"/>
              <w:rPr>
                <w:szCs w:val="24"/>
              </w:rPr>
            </w:pPr>
            <w:r w:rsidRPr="00721FFE">
              <w:rPr>
                <w:szCs w:val="24"/>
              </w:rPr>
              <w:t>внебюджетные средства</w:t>
            </w:r>
          </w:p>
        </w:tc>
        <w:tc>
          <w:tcPr>
            <w:tcW w:w="1134" w:type="dxa"/>
            <w:gridSpan w:val="2"/>
            <w:vMerge/>
          </w:tcPr>
          <w:p w:rsidR="00EC4F78" w:rsidRPr="00721FFE" w:rsidRDefault="00EC4F78" w:rsidP="005B73C0">
            <w:pPr>
              <w:widowControl/>
              <w:spacing w:line="360" w:lineRule="atLeast"/>
              <w:jc w:val="both"/>
              <w:rPr>
                <w:sz w:val="24"/>
                <w:szCs w:val="24"/>
              </w:rPr>
            </w:pPr>
          </w:p>
        </w:tc>
        <w:tc>
          <w:tcPr>
            <w:tcW w:w="1843" w:type="dxa"/>
            <w:vMerge/>
          </w:tcPr>
          <w:p w:rsidR="00EC4F78" w:rsidRPr="00721FFE" w:rsidRDefault="00EC4F78" w:rsidP="005B73C0">
            <w:pPr>
              <w:widowControl/>
              <w:spacing w:line="360" w:lineRule="atLeast"/>
              <w:jc w:val="both"/>
              <w:rPr>
                <w:sz w:val="24"/>
                <w:szCs w:val="24"/>
              </w:rPr>
            </w:pPr>
          </w:p>
        </w:tc>
      </w:tr>
      <w:tr w:rsidR="00EC4F78" w:rsidRPr="00721FFE" w:rsidTr="005B73C0">
        <w:trPr>
          <w:trHeight w:val="192"/>
        </w:trPr>
        <w:tc>
          <w:tcPr>
            <w:tcW w:w="914" w:type="dxa"/>
            <w:gridSpan w:val="5"/>
          </w:tcPr>
          <w:p w:rsidR="00EC4F78" w:rsidRPr="00721FFE" w:rsidRDefault="00EC4F78" w:rsidP="005B73C0">
            <w:pPr>
              <w:autoSpaceDE w:val="0"/>
              <w:autoSpaceDN w:val="0"/>
              <w:adjustRightInd w:val="0"/>
              <w:ind w:firstLine="720"/>
              <w:jc w:val="center"/>
              <w:rPr>
                <w:szCs w:val="24"/>
              </w:rPr>
            </w:pPr>
            <w:r w:rsidRPr="00721FFE">
              <w:rPr>
                <w:szCs w:val="24"/>
              </w:rPr>
              <w:lastRenderedPageBreak/>
              <w:t>1</w:t>
            </w:r>
          </w:p>
        </w:tc>
        <w:tc>
          <w:tcPr>
            <w:tcW w:w="2128" w:type="dxa"/>
            <w:gridSpan w:val="4"/>
          </w:tcPr>
          <w:p w:rsidR="00EC4F78" w:rsidRPr="00721FFE" w:rsidRDefault="00EC4F78" w:rsidP="005B73C0">
            <w:pPr>
              <w:autoSpaceDE w:val="0"/>
              <w:autoSpaceDN w:val="0"/>
              <w:adjustRightInd w:val="0"/>
              <w:ind w:firstLine="720"/>
              <w:jc w:val="center"/>
              <w:rPr>
                <w:szCs w:val="24"/>
              </w:rPr>
            </w:pPr>
            <w:r w:rsidRPr="00721FFE">
              <w:rPr>
                <w:szCs w:val="24"/>
              </w:rPr>
              <w:t>2</w:t>
            </w:r>
          </w:p>
        </w:tc>
        <w:tc>
          <w:tcPr>
            <w:tcW w:w="1980" w:type="dxa"/>
            <w:gridSpan w:val="2"/>
          </w:tcPr>
          <w:p w:rsidR="00EC4F78" w:rsidRPr="00721FFE" w:rsidRDefault="00EC4F78" w:rsidP="005B73C0">
            <w:pPr>
              <w:autoSpaceDE w:val="0"/>
              <w:autoSpaceDN w:val="0"/>
              <w:adjustRightInd w:val="0"/>
              <w:ind w:firstLine="720"/>
              <w:jc w:val="center"/>
              <w:rPr>
                <w:szCs w:val="24"/>
              </w:rPr>
            </w:pPr>
            <w:r w:rsidRPr="00721FFE">
              <w:rPr>
                <w:szCs w:val="24"/>
              </w:rPr>
              <w:t>3</w:t>
            </w:r>
          </w:p>
        </w:tc>
        <w:tc>
          <w:tcPr>
            <w:tcW w:w="1415" w:type="dxa"/>
          </w:tcPr>
          <w:p w:rsidR="00EC4F78" w:rsidRPr="00721FFE" w:rsidRDefault="00EC4F78" w:rsidP="005B73C0">
            <w:pPr>
              <w:autoSpaceDE w:val="0"/>
              <w:autoSpaceDN w:val="0"/>
              <w:adjustRightInd w:val="0"/>
              <w:ind w:firstLine="720"/>
              <w:jc w:val="center"/>
              <w:rPr>
                <w:szCs w:val="24"/>
              </w:rPr>
            </w:pPr>
            <w:r w:rsidRPr="00721FFE">
              <w:rPr>
                <w:szCs w:val="24"/>
              </w:rPr>
              <w:t>4</w:t>
            </w:r>
          </w:p>
        </w:tc>
        <w:tc>
          <w:tcPr>
            <w:tcW w:w="856" w:type="dxa"/>
          </w:tcPr>
          <w:p w:rsidR="00EC4F78" w:rsidRPr="00721FFE" w:rsidRDefault="00EC4F78" w:rsidP="005B73C0">
            <w:pPr>
              <w:autoSpaceDE w:val="0"/>
              <w:autoSpaceDN w:val="0"/>
              <w:adjustRightInd w:val="0"/>
              <w:rPr>
                <w:szCs w:val="24"/>
              </w:rPr>
            </w:pPr>
            <w:r w:rsidRPr="00721FFE">
              <w:rPr>
                <w:szCs w:val="24"/>
              </w:rPr>
              <w:t>5</w:t>
            </w:r>
          </w:p>
        </w:tc>
        <w:tc>
          <w:tcPr>
            <w:tcW w:w="1417" w:type="dxa"/>
            <w:gridSpan w:val="3"/>
          </w:tcPr>
          <w:p w:rsidR="00EC4F78" w:rsidRPr="00721FFE" w:rsidRDefault="00EC4F78" w:rsidP="005B73C0">
            <w:pPr>
              <w:autoSpaceDE w:val="0"/>
              <w:autoSpaceDN w:val="0"/>
              <w:adjustRightInd w:val="0"/>
              <w:ind w:firstLine="720"/>
              <w:jc w:val="center"/>
              <w:rPr>
                <w:szCs w:val="24"/>
              </w:rPr>
            </w:pPr>
            <w:r w:rsidRPr="00721FFE">
              <w:rPr>
                <w:szCs w:val="24"/>
              </w:rPr>
              <w:t>6</w:t>
            </w:r>
          </w:p>
        </w:tc>
        <w:tc>
          <w:tcPr>
            <w:tcW w:w="1134" w:type="dxa"/>
            <w:gridSpan w:val="3"/>
          </w:tcPr>
          <w:p w:rsidR="00EC4F78" w:rsidRPr="00721FFE" w:rsidRDefault="00EC4F78" w:rsidP="005B73C0">
            <w:pPr>
              <w:autoSpaceDE w:val="0"/>
              <w:autoSpaceDN w:val="0"/>
              <w:adjustRightInd w:val="0"/>
              <w:ind w:firstLine="720"/>
              <w:jc w:val="center"/>
              <w:rPr>
                <w:szCs w:val="24"/>
              </w:rPr>
            </w:pPr>
            <w:r w:rsidRPr="00721FFE">
              <w:rPr>
                <w:szCs w:val="24"/>
              </w:rPr>
              <w:t>7</w:t>
            </w:r>
          </w:p>
        </w:tc>
        <w:tc>
          <w:tcPr>
            <w:tcW w:w="1134" w:type="dxa"/>
          </w:tcPr>
          <w:p w:rsidR="00EC4F78" w:rsidRPr="00721FFE" w:rsidRDefault="00EC4F78" w:rsidP="005B73C0">
            <w:pPr>
              <w:autoSpaceDE w:val="0"/>
              <w:autoSpaceDN w:val="0"/>
              <w:adjustRightInd w:val="0"/>
              <w:ind w:firstLine="720"/>
              <w:jc w:val="center"/>
              <w:rPr>
                <w:szCs w:val="24"/>
              </w:rPr>
            </w:pPr>
            <w:r w:rsidRPr="00721FFE">
              <w:rPr>
                <w:szCs w:val="24"/>
              </w:rPr>
              <w:t>8</w:t>
            </w:r>
          </w:p>
        </w:tc>
        <w:tc>
          <w:tcPr>
            <w:tcW w:w="992" w:type="dxa"/>
            <w:gridSpan w:val="2"/>
          </w:tcPr>
          <w:p w:rsidR="00EC4F78" w:rsidRPr="00721FFE" w:rsidRDefault="00EC4F78" w:rsidP="005B73C0">
            <w:pPr>
              <w:autoSpaceDE w:val="0"/>
              <w:autoSpaceDN w:val="0"/>
              <w:adjustRightInd w:val="0"/>
              <w:ind w:firstLine="720"/>
              <w:jc w:val="center"/>
              <w:rPr>
                <w:szCs w:val="24"/>
              </w:rPr>
            </w:pPr>
            <w:r w:rsidRPr="00721FFE">
              <w:rPr>
                <w:szCs w:val="24"/>
              </w:rPr>
              <w:t>9</w:t>
            </w:r>
          </w:p>
        </w:tc>
        <w:tc>
          <w:tcPr>
            <w:tcW w:w="1134" w:type="dxa"/>
            <w:gridSpan w:val="2"/>
          </w:tcPr>
          <w:p w:rsidR="00EC4F78" w:rsidRPr="00721FFE" w:rsidRDefault="00EC4F78" w:rsidP="005B73C0">
            <w:pPr>
              <w:autoSpaceDE w:val="0"/>
              <w:autoSpaceDN w:val="0"/>
              <w:adjustRightInd w:val="0"/>
              <w:ind w:firstLine="720"/>
              <w:jc w:val="center"/>
              <w:rPr>
                <w:szCs w:val="24"/>
              </w:rPr>
            </w:pPr>
            <w:r w:rsidRPr="00721FFE">
              <w:rPr>
                <w:szCs w:val="24"/>
              </w:rPr>
              <w:t>10</w:t>
            </w:r>
          </w:p>
        </w:tc>
        <w:tc>
          <w:tcPr>
            <w:tcW w:w="1843" w:type="dxa"/>
          </w:tcPr>
          <w:p w:rsidR="00EC4F78" w:rsidRPr="00721FFE" w:rsidRDefault="00EC4F78" w:rsidP="005B73C0">
            <w:pPr>
              <w:autoSpaceDE w:val="0"/>
              <w:autoSpaceDN w:val="0"/>
              <w:adjustRightInd w:val="0"/>
              <w:ind w:firstLine="720"/>
              <w:jc w:val="center"/>
              <w:rPr>
                <w:szCs w:val="24"/>
              </w:rPr>
            </w:pPr>
            <w:r w:rsidRPr="00721FFE">
              <w:rPr>
                <w:szCs w:val="24"/>
              </w:rPr>
              <w:t>11</w:t>
            </w:r>
          </w:p>
        </w:tc>
      </w:tr>
      <w:tr w:rsidR="00EC4F78" w:rsidRPr="00721FFE" w:rsidTr="005B73C0">
        <w:trPr>
          <w:trHeight w:val="192"/>
        </w:trPr>
        <w:tc>
          <w:tcPr>
            <w:tcW w:w="14947" w:type="dxa"/>
            <w:gridSpan w:val="25"/>
          </w:tcPr>
          <w:p w:rsidR="00EC4F78" w:rsidRPr="00721FFE" w:rsidRDefault="00EC4F78" w:rsidP="005B73C0">
            <w:pPr>
              <w:autoSpaceDE w:val="0"/>
              <w:autoSpaceDN w:val="0"/>
              <w:adjustRightInd w:val="0"/>
              <w:ind w:firstLine="720"/>
              <w:jc w:val="center"/>
              <w:rPr>
                <w:szCs w:val="24"/>
              </w:rPr>
            </w:pPr>
            <w:r w:rsidRPr="00721FFE">
              <w:rPr>
                <w:szCs w:val="24"/>
              </w:rPr>
              <w:t>Подпрограмма 1 (Наследие)</w:t>
            </w:r>
          </w:p>
        </w:tc>
      </w:tr>
      <w:tr w:rsidR="00EC4F78" w:rsidRPr="00721FFE" w:rsidTr="005B73C0">
        <w:trPr>
          <w:trHeight w:val="192"/>
        </w:trPr>
        <w:tc>
          <w:tcPr>
            <w:tcW w:w="14947" w:type="dxa"/>
            <w:gridSpan w:val="25"/>
          </w:tcPr>
          <w:p w:rsidR="00EC4F78" w:rsidRPr="00721FFE" w:rsidRDefault="00EC4F78" w:rsidP="005B73C0">
            <w:pPr>
              <w:autoSpaceDE w:val="0"/>
              <w:autoSpaceDN w:val="0"/>
              <w:adjustRightInd w:val="0"/>
              <w:ind w:firstLine="720"/>
              <w:rPr>
                <w:szCs w:val="24"/>
              </w:rPr>
            </w:pPr>
            <w:r>
              <w:rPr>
                <w:sz w:val="24"/>
                <w:szCs w:val="24"/>
              </w:rPr>
              <w:t>Цель подпрограммы:</w:t>
            </w:r>
            <w:r w:rsidRPr="004A25ED">
              <w:rPr>
                <w:sz w:val="24"/>
                <w:szCs w:val="24"/>
              </w:rPr>
              <w:t xml:space="preserve"> </w:t>
            </w:r>
            <w:r w:rsidRPr="00721FFE">
              <w:rPr>
                <w:sz w:val="24"/>
                <w:szCs w:val="24"/>
              </w:rPr>
              <w:t xml:space="preserve"> Развитие библиотечного дела</w:t>
            </w:r>
          </w:p>
        </w:tc>
      </w:tr>
      <w:tr w:rsidR="00EC4F78" w:rsidRPr="00721FFE" w:rsidTr="005B73C0">
        <w:trPr>
          <w:trHeight w:val="192"/>
        </w:trPr>
        <w:tc>
          <w:tcPr>
            <w:tcW w:w="14947" w:type="dxa"/>
            <w:gridSpan w:val="25"/>
          </w:tcPr>
          <w:p w:rsidR="00EC4F78" w:rsidRPr="00721FFE" w:rsidRDefault="00EC4F78" w:rsidP="005B73C0">
            <w:pPr>
              <w:autoSpaceDE w:val="0"/>
              <w:autoSpaceDN w:val="0"/>
              <w:adjustRightInd w:val="0"/>
              <w:ind w:firstLine="720"/>
              <w:rPr>
                <w:szCs w:val="24"/>
              </w:rPr>
            </w:pPr>
            <w:r w:rsidRPr="00721FFE">
              <w:rPr>
                <w:sz w:val="24"/>
                <w:szCs w:val="24"/>
              </w:rPr>
              <w:t>Задача подпрограммы:   повышение доступности и качества информационно – библиотечных услуг.</w:t>
            </w:r>
          </w:p>
        </w:tc>
      </w:tr>
      <w:tr w:rsidR="00EC4F78" w:rsidRPr="00721FFE" w:rsidTr="005B73C0">
        <w:trPr>
          <w:trHeight w:val="192"/>
        </w:trPr>
        <w:tc>
          <w:tcPr>
            <w:tcW w:w="13104" w:type="dxa"/>
            <w:gridSpan w:val="24"/>
          </w:tcPr>
          <w:p w:rsidR="00EC4F78" w:rsidRPr="00721FFE" w:rsidRDefault="00EC4F78" w:rsidP="005B73C0">
            <w:pPr>
              <w:autoSpaceDE w:val="0"/>
              <w:autoSpaceDN w:val="0"/>
              <w:adjustRightInd w:val="0"/>
              <w:ind w:firstLine="720"/>
              <w:rPr>
                <w:sz w:val="24"/>
                <w:szCs w:val="24"/>
              </w:rPr>
            </w:pPr>
          </w:p>
        </w:tc>
        <w:tc>
          <w:tcPr>
            <w:tcW w:w="1843"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192"/>
        </w:trPr>
        <w:tc>
          <w:tcPr>
            <w:tcW w:w="905" w:type="dxa"/>
            <w:gridSpan w:val="4"/>
          </w:tcPr>
          <w:p w:rsidR="00EC4F78" w:rsidRPr="00721FFE" w:rsidRDefault="00EC4F78" w:rsidP="005B73C0">
            <w:pPr>
              <w:autoSpaceDE w:val="0"/>
              <w:autoSpaceDN w:val="0"/>
              <w:adjustRightInd w:val="0"/>
              <w:rPr>
                <w:szCs w:val="24"/>
              </w:rPr>
            </w:pPr>
            <w:r w:rsidRPr="00721FFE">
              <w:rPr>
                <w:szCs w:val="24"/>
              </w:rPr>
              <w:t>1.1.</w:t>
            </w:r>
          </w:p>
          <w:p w:rsidR="00EC4F78" w:rsidRPr="00721FFE" w:rsidRDefault="00EC4F78" w:rsidP="005B73C0">
            <w:pPr>
              <w:autoSpaceDE w:val="0"/>
              <w:autoSpaceDN w:val="0"/>
              <w:adjustRightInd w:val="0"/>
              <w:rPr>
                <w:szCs w:val="24"/>
              </w:rPr>
            </w:pPr>
            <w:r w:rsidRPr="00721FFE">
              <w:rPr>
                <w:szCs w:val="24"/>
              </w:rPr>
              <w:t>&lt;ин&gt;</w:t>
            </w:r>
          </w:p>
        </w:tc>
        <w:tc>
          <w:tcPr>
            <w:tcW w:w="2125" w:type="dxa"/>
            <w:gridSpan w:val="4"/>
            <w:vMerge w:val="restart"/>
          </w:tcPr>
          <w:p w:rsidR="00EC4F78" w:rsidRPr="00721FFE" w:rsidRDefault="00EC4F78" w:rsidP="005B73C0">
            <w:pPr>
              <w:autoSpaceDE w:val="0"/>
              <w:autoSpaceDN w:val="0"/>
              <w:adjustRightInd w:val="0"/>
              <w:rPr>
                <w:szCs w:val="24"/>
              </w:rPr>
            </w:pPr>
            <w:r w:rsidRPr="00721FFE">
              <w:t>Развитие библиотечного дела</w:t>
            </w:r>
          </w:p>
        </w:tc>
        <w:tc>
          <w:tcPr>
            <w:tcW w:w="1992" w:type="dxa"/>
            <w:gridSpan w:val="3"/>
            <w:vMerge w:val="restart"/>
          </w:tcPr>
          <w:p w:rsidR="00EC4F78" w:rsidRPr="00721FFE" w:rsidRDefault="00EC4F78" w:rsidP="005B73C0">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1415" w:type="dxa"/>
          </w:tcPr>
          <w:p w:rsidR="00EC4F78" w:rsidRPr="00721FFE" w:rsidRDefault="00EC4F78" w:rsidP="005B73C0">
            <w:pPr>
              <w:autoSpaceDE w:val="0"/>
              <w:autoSpaceDN w:val="0"/>
              <w:adjustRightInd w:val="0"/>
              <w:rPr>
                <w:szCs w:val="24"/>
              </w:rPr>
            </w:pPr>
            <w:r w:rsidRPr="00721FFE">
              <w:rPr>
                <w:szCs w:val="24"/>
              </w:rPr>
              <w:t>Итого</w:t>
            </w:r>
          </w:p>
        </w:tc>
        <w:tc>
          <w:tcPr>
            <w:tcW w:w="856" w:type="dxa"/>
          </w:tcPr>
          <w:p w:rsidR="00EC4F78" w:rsidRPr="00721FFE" w:rsidRDefault="00EC4F78" w:rsidP="005B73C0">
            <w:pPr>
              <w:autoSpaceDE w:val="0"/>
              <w:autoSpaceDN w:val="0"/>
              <w:adjustRightInd w:val="0"/>
              <w:rPr>
                <w:szCs w:val="24"/>
              </w:rPr>
            </w:pPr>
            <w:r w:rsidRPr="00721FFE">
              <w:rPr>
                <w:szCs w:val="24"/>
              </w:rPr>
              <w:t>0,0</w:t>
            </w:r>
          </w:p>
        </w:tc>
        <w:tc>
          <w:tcPr>
            <w:tcW w:w="1417" w:type="dxa"/>
            <w:gridSpan w:val="3"/>
          </w:tcPr>
          <w:p w:rsidR="00EC4F78" w:rsidRPr="00721FFE" w:rsidRDefault="00EC4F78" w:rsidP="005B73C0">
            <w:pPr>
              <w:autoSpaceDE w:val="0"/>
              <w:autoSpaceDN w:val="0"/>
              <w:adjustRightInd w:val="0"/>
              <w:rPr>
                <w:szCs w:val="24"/>
              </w:rPr>
            </w:pPr>
            <w:r w:rsidRPr="00721FFE">
              <w:rPr>
                <w:szCs w:val="24"/>
              </w:rPr>
              <w:t>0,0</w:t>
            </w:r>
          </w:p>
        </w:tc>
        <w:tc>
          <w:tcPr>
            <w:tcW w:w="1134" w:type="dxa"/>
            <w:gridSpan w:val="3"/>
          </w:tcPr>
          <w:p w:rsidR="00EC4F78" w:rsidRPr="00721FFE" w:rsidRDefault="00EC4F78" w:rsidP="005B73C0">
            <w:pPr>
              <w:autoSpaceDE w:val="0"/>
              <w:autoSpaceDN w:val="0"/>
              <w:adjustRightInd w:val="0"/>
              <w:ind w:firstLine="720"/>
              <w:rPr>
                <w:szCs w:val="24"/>
              </w:rPr>
            </w:pPr>
          </w:p>
        </w:tc>
        <w:tc>
          <w:tcPr>
            <w:tcW w:w="1134" w:type="dxa"/>
          </w:tcPr>
          <w:p w:rsidR="00EC4F78" w:rsidRPr="00721FFE" w:rsidRDefault="00EC4F78" w:rsidP="005B73C0">
            <w:pPr>
              <w:autoSpaceDE w:val="0"/>
              <w:autoSpaceDN w:val="0"/>
              <w:adjustRightInd w:val="0"/>
              <w:ind w:firstLine="720"/>
              <w:rPr>
                <w:szCs w:val="24"/>
              </w:rPr>
            </w:pPr>
          </w:p>
        </w:tc>
        <w:tc>
          <w:tcPr>
            <w:tcW w:w="992" w:type="dxa"/>
            <w:gridSpan w:val="2"/>
          </w:tcPr>
          <w:p w:rsidR="00EC4F78" w:rsidRPr="00721FFE" w:rsidRDefault="00EC4F78" w:rsidP="005B73C0">
            <w:pPr>
              <w:autoSpaceDE w:val="0"/>
              <w:autoSpaceDN w:val="0"/>
              <w:adjustRightInd w:val="0"/>
              <w:ind w:firstLine="720"/>
              <w:rPr>
                <w:szCs w:val="24"/>
              </w:rPr>
            </w:pPr>
          </w:p>
        </w:tc>
        <w:tc>
          <w:tcPr>
            <w:tcW w:w="1134" w:type="dxa"/>
            <w:gridSpan w:val="2"/>
          </w:tcPr>
          <w:p w:rsidR="00EC4F78" w:rsidRPr="00721FFE" w:rsidRDefault="00EC4F78" w:rsidP="005B73C0">
            <w:pPr>
              <w:autoSpaceDE w:val="0"/>
              <w:autoSpaceDN w:val="0"/>
              <w:adjustRightInd w:val="0"/>
              <w:ind w:firstLine="720"/>
              <w:rPr>
                <w:szCs w:val="24"/>
              </w:rPr>
            </w:pPr>
          </w:p>
        </w:tc>
        <w:tc>
          <w:tcPr>
            <w:tcW w:w="1843"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192"/>
        </w:trPr>
        <w:tc>
          <w:tcPr>
            <w:tcW w:w="905" w:type="dxa"/>
            <w:gridSpan w:val="4"/>
            <w:vMerge w:val="restart"/>
          </w:tcPr>
          <w:p w:rsidR="00EC4F78" w:rsidRPr="00721FFE" w:rsidRDefault="00EC4F78" w:rsidP="005B73C0">
            <w:pPr>
              <w:autoSpaceDE w:val="0"/>
              <w:autoSpaceDN w:val="0"/>
              <w:adjustRightInd w:val="0"/>
              <w:ind w:firstLine="720"/>
              <w:jc w:val="center"/>
              <w:rPr>
                <w:szCs w:val="24"/>
              </w:rPr>
            </w:pPr>
          </w:p>
        </w:tc>
        <w:tc>
          <w:tcPr>
            <w:tcW w:w="2125" w:type="dxa"/>
            <w:gridSpan w:val="4"/>
            <w:vMerge/>
          </w:tcPr>
          <w:p w:rsidR="00EC4F78" w:rsidRPr="00721FFE" w:rsidRDefault="00EC4F78" w:rsidP="005B73C0">
            <w:pPr>
              <w:widowControl/>
              <w:spacing w:line="360" w:lineRule="atLeast"/>
              <w:jc w:val="both"/>
              <w:rPr>
                <w:sz w:val="24"/>
                <w:szCs w:val="24"/>
              </w:rPr>
            </w:pPr>
          </w:p>
        </w:tc>
        <w:tc>
          <w:tcPr>
            <w:tcW w:w="1992" w:type="dxa"/>
            <w:gridSpan w:val="3"/>
            <w:vMerge/>
          </w:tcPr>
          <w:p w:rsidR="00EC4F78" w:rsidRPr="00721FFE" w:rsidRDefault="00EC4F78" w:rsidP="005B73C0">
            <w:pPr>
              <w:widowControl/>
              <w:spacing w:line="360" w:lineRule="atLeast"/>
              <w:jc w:val="both"/>
              <w:rPr>
                <w:sz w:val="24"/>
                <w:szCs w:val="24"/>
              </w:rPr>
            </w:pPr>
          </w:p>
        </w:tc>
        <w:tc>
          <w:tcPr>
            <w:tcW w:w="1415" w:type="dxa"/>
          </w:tcPr>
          <w:p w:rsidR="00EC4F78" w:rsidRPr="00721FFE" w:rsidRDefault="00EC4F78" w:rsidP="005B73C0">
            <w:pPr>
              <w:autoSpaceDE w:val="0"/>
              <w:autoSpaceDN w:val="0"/>
              <w:adjustRightInd w:val="0"/>
              <w:rPr>
                <w:szCs w:val="24"/>
              </w:rPr>
            </w:pPr>
            <w:r w:rsidRPr="00721FFE">
              <w:rPr>
                <w:szCs w:val="24"/>
              </w:rPr>
              <w:t>2019</w:t>
            </w:r>
          </w:p>
        </w:tc>
        <w:tc>
          <w:tcPr>
            <w:tcW w:w="856" w:type="dxa"/>
          </w:tcPr>
          <w:p w:rsidR="00EC4F78" w:rsidRPr="00721FFE" w:rsidRDefault="00EC4F78" w:rsidP="005B73C0">
            <w:pPr>
              <w:autoSpaceDE w:val="0"/>
              <w:autoSpaceDN w:val="0"/>
              <w:adjustRightInd w:val="0"/>
              <w:rPr>
                <w:szCs w:val="24"/>
              </w:rPr>
            </w:pPr>
            <w:r w:rsidRPr="00721FFE">
              <w:rPr>
                <w:szCs w:val="24"/>
              </w:rPr>
              <w:t>0,0</w:t>
            </w:r>
          </w:p>
        </w:tc>
        <w:tc>
          <w:tcPr>
            <w:tcW w:w="1417" w:type="dxa"/>
            <w:gridSpan w:val="3"/>
          </w:tcPr>
          <w:p w:rsidR="00EC4F78" w:rsidRPr="00721FFE" w:rsidRDefault="00EC4F78" w:rsidP="005B73C0">
            <w:pPr>
              <w:autoSpaceDE w:val="0"/>
              <w:autoSpaceDN w:val="0"/>
              <w:adjustRightInd w:val="0"/>
              <w:rPr>
                <w:szCs w:val="24"/>
              </w:rPr>
            </w:pPr>
            <w:r w:rsidRPr="00721FFE">
              <w:rPr>
                <w:szCs w:val="24"/>
              </w:rPr>
              <w:t>0,0</w:t>
            </w:r>
          </w:p>
        </w:tc>
        <w:tc>
          <w:tcPr>
            <w:tcW w:w="1134" w:type="dxa"/>
            <w:gridSpan w:val="3"/>
          </w:tcPr>
          <w:p w:rsidR="00EC4F78" w:rsidRPr="00721FFE" w:rsidRDefault="00EC4F78" w:rsidP="005B73C0">
            <w:pPr>
              <w:autoSpaceDE w:val="0"/>
              <w:autoSpaceDN w:val="0"/>
              <w:adjustRightInd w:val="0"/>
              <w:ind w:firstLine="720"/>
              <w:rPr>
                <w:szCs w:val="24"/>
              </w:rPr>
            </w:pPr>
          </w:p>
        </w:tc>
        <w:tc>
          <w:tcPr>
            <w:tcW w:w="1134" w:type="dxa"/>
          </w:tcPr>
          <w:p w:rsidR="00EC4F78" w:rsidRPr="00721FFE" w:rsidRDefault="00EC4F78" w:rsidP="005B73C0">
            <w:pPr>
              <w:autoSpaceDE w:val="0"/>
              <w:autoSpaceDN w:val="0"/>
              <w:adjustRightInd w:val="0"/>
              <w:ind w:firstLine="720"/>
              <w:rPr>
                <w:szCs w:val="24"/>
              </w:rPr>
            </w:pPr>
          </w:p>
        </w:tc>
        <w:tc>
          <w:tcPr>
            <w:tcW w:w="992" w:type="dxa"/>
            <w:gridSpan w:val="2"/>
          </w:tcPr>
          <w:p w:rsidR="00EC4F78" w:rsidRPr="00721FFE" w:rsidRDefault="00EC4F78" w:rsidP="005B73C0">
            <w:pPr>
              <w:autoSpaceDE w:val="0"/>
              <w:autoSpaceDN w:val="0"/>
              <w:adjustRightInd w:val="0"/>
              <w:ind w:firstLine="720"/>
              <w:rPr>
                <w:szCs w:val="24"/>
              </w:rPr>
            </w:pPr>
          </w:p>
        </w:tc>
        <w:tc>
          <w:tcPr>
            <w:tcW w:w="1134" w:type="dxa"/>
            <w:gridSpan w:val="2"/>
          </w:tcPr>
          <w:p w:rsidR="00EC4F78" w:rsidRPr="00721FFE" w:rsidRDefault="00EC4F78" w:rsidP="005B73C0">
            <w:pPr>
              <w:autoSpaceDE w:val="0"/>
              <w:autoSpaceDN w:val="0"/>
              <w:adjustRightInd w:val="0"/>
              <w:rPr>
                <w:szCs w:val="24"/>
              </w:rPr>
            </w:pPr>
            <w:r w:rsidRPr="00721FFE">
              <w:rPr>
                <w:szCs w:val="24"/>
              </w:rPr>
              <w:t>115825</w:t>
            </w:r>
          </w:p>
        </w:tc>
        <w:tc>
          <w:tcPr>
            <w:tcW w:w="1843" w:type="dxa"/>
          </w:tcPr>
          <w:p w:rsidR="00EC4F78" w:rsidRPr="00721FFE" w:rsidRDefault="00EC4F78" w:rsidP="005B73C0">
            <w:r w:rsidRPr="00721FFE">
              <w:rPr>
                <w:szCs w:val="24"/>
              </w:rPr>
              <w:t>посещения</w:t>
            </w:r>
          </w:p>
        </w:tc>
      </w:tr>
      <w:tr w:rsidR="00EC4F78" w:rsidRPr="00721FFE" w:rsidTr="005B73C0">
        <w:trPr>
          <w:trHeight w:val="192"/>
        </w:trPr>
        <w:tc>
          <w:tcPr>
            <w:tcW w:w="905" w:type="dxa"/>
            <w:gridSpan w:val="4"/>
            <w:vMerge/>
          </w:tcPr>
          <w:p w:rsidR="00EC4F78" w:rsidRPr="00721FFE" w:rsidRDefault="00EC4F78" w:rsidP="005B73C0">
            <w:pPr>
              <w:widowControl/>
              <w:spacing w:line="360" w:lineRule="atLeast"/>
              <w:jc w:val="both"/>
              <w:rPr>
                <w:sz w:val="24"/>
                <w:szCs w:val="24"/>
              </w:rPr>
            </w:pPr>
          </w:p>
        </w:tc>
        <w:tc>
          <w:tcPr>
            <w:tcW w:w="2125" w:type="dxa"/>
            <w:gridSpan w:val="4"/>
            <w:vMerge/>
          </w:tcPr>
          <w:p w:rsidR="00EC4F78" w:rsidRPr="00721FFE" w:rsidRDefault="00EC4F78" w:rsidP="005B73C0">
            <w:pPr>
              <w:widowControl/>
              <w:spacing w:line="360" w:lineRule="atLeast"/>
              <w:jc w:val="both"/>
              <w:rPr>
                <w:sz w:val="24"/>
                <w:szCs w:val="24"/>
              </w:rPr>
            </w:pPr>
          </w:p>
        </w:tc>
        <w:tc>
          <w:tcPr>
            <w:tcW w:w="1992" w:type="dxa"/>
            <w:gridSpan w:val="3"/>
            <w:vMerge/>
          </w:tcPr>
          <w:p w:rsidR="00EC4F78" w:rsidRPr="00721FFE" w:rsidRDefault="00EC4F78" w:rsidP="005B73C0">
            <w:pPr>
              <w:widowControl/>
              <w:spacing w:line="360" w:lineRule="atLeast"/>
              <w:jc w:val="both"/>
              <w:rPr>
                <w:sz w:val="24"/>
                <w:szCs w:val="24"/>
              </w:rPr>
            </w:pPr>
          </w:p>
        </w:tc>
        <w:tc>
          <w:tcPr>
            <w:tcW w:w="1415" w:type="dxa"/>
          </w:tcPr>
          <w:p w:rsidR="00EC4F78" w:rsidRPr="00721FFE" w:rsidRDefault="00EC4F78" w:rsidP="005B73C0">
            <w:pPr>
              <w:autoSpaceDE w:val="0"/>
              <w:autoSpaceDN w:val="0"/>
              <w:adjustRightInd w:val="0"/>
              <w:rPr>
                <w:szCs w:val="24"/>
              </w:rPr>
            </w:pPr>
            <w:r w:rsidRPr="00721FFE">
              <w:rPr>
                <w:szCs w:val="24"/>
              </w:rPr>
              <w:t>2020</w:t>
            </w:r>
          </w:p>
        </w:tc>
        <w:tc>
          <w:tcPr>
            <w:tcW w:w="856" w:type="dxa"/>
          </w:tcPr>
          <w:p w:rsidR="00EC4F78" w:rsidRPr="00721FFE" w:rsidRDefault="00EC4F78" w:rsidP="005B73C0">
            <w:pPr>
              <w:autoSpaceDE w:val="0"/>
              <w:autoSpaceDN w:val="0"/>
              <w:adjustRightInd w:val="0"/>
              <w:rPr>
                <w:szCs w:val="24"/>
              </w:rPr>
            </w:pPr>
            <w:r w:rsidRPr="00721FFE">
              <w:rPr>
                <w:szCs w:val="24"/>
              </w:rPr>
              <w:t>0,0</w:t>
            </w:r>
          </w:p>
        </w:tc>
        <w:tc>
          <w:tcPr>
            <w:tcW w:w="1417" w:type="dxa"/>
            <w:gridSpan w:val="3"/>
          </w:tcPr>
          <w:p w:rsidR="00EC4F78" w:rsidRPr="00721FFE" w:rsidRDefault="00EC4F78" w:rsidP="005B73C0">
            <w:pPr>
              <w:autoSpaceDE w:val="0"/>
              <w:autoSpaceDN w:val="0"/>
              <w:adjustRightInd w:val="0"/>
              <w:rPr>
                <w:szCs w:val="24"/>
              </w:rPr>
            </w:pPr>
            <w:r w:rsidRPr="00721FFE">
              <w:rPr>
                <w:szCs w:val="24"/>
              </w:rPr>
              <w:t>0,0</w:t>
            </w:r>
          </w:p>
        </w:tc>
        <w:tc>
          <w:tcPr>
            <w:tcW w:w="1134" w:type="dxa"/>
            <w:gridSpan w:val="3"/>
          </w:tcPr>
          <w:p w:rsidR="00EC4F78" w:rsidRPr="00721FFE" w:rsidRDefault="00EC4F78" w:rsidP="005B73C0">
            <w:pPr>
              <w:autoSpaceDE w:val="0"/>
              <w:autoSpaceDN w:val="0"/>
              <w:adjustRightInd w:val="0"/>
              <w:ind w:firstLine="720"/>
              <w:rPr>
                <w:szCs w:val="24"/>
              </w:rPr>
            </w:pPr>
          </w:p>
        </w:tc>
        <w:tc>
          <w:tcPr>
            <w:tcW w:w="1134" w:type="dxa"/>
          </w:tcPr>
          <w:p w:rsidR="00EC4F78" w:rsidRPr="00721FFE" w:rsidRDefault="00EC4F78" w:rsidP="005B73C0">
            <w:pPr>
              <w:autoSpaceDE w:val="0"/>
              <w:autoSpaceDN w:val="0"/>
              <w:adjustRightInd w:val="0"/>
              <w:ind w:firstLine="720"/>
              <w:rPr>
                <w:szCs w:val="24"/>
              </w:rPr>
            </w:pPr>
          </w:p>
        </w:tc>
        <w:tc>
          <w:tcPr>
            <w:tcW w:w="992" w:type="dxa"/>
            <w:gridSpan w:val="2"/>
          </w:tcPr>
          <w:p w:rsidR="00EC4F78" w:rsidRPr="00721FFE" w:rsidRDefault="00EC4F78" w:rsidP="005B73C0">
            <w:pPr>
              <w:autoSpaceDE w:val="0"/>
              <w:autoSpaceDN w:val="0"/>
              <w:adjustRightInd w:val="0"/>
              <w:ind w:firstLine="720"/>
              <w:rPr>
                <w:szCs w:val="24"/>
              </w:rPr>
            </w:pPr>
          </w:p>
        </w:tc>
        <w:tc>
          <w:tcPr>
            <w:tcW w:w="1134" w:type="dxa"/>
            <w:gridSpan w:val="2"/>
          </w:tcPr>
          <w:p w:rsidR="00EC4F78" w:rsidRPr="00721FFE" w:rsidRDefault="00EC4F78" w:rsidP="005B73C0">
            <w:pPr>
              <w:autoSpaceDE w:val="0"/>
              <w:autoSpaceDN w:val="0"/>
              <w:adjustRightInd w:val="0"/>
              <w:rPr>
                <w:szCs w:val="24"/>
              </w:rPr>
            </w:pPr>
            <w:r w:rsidRPr="00721FFE">
              <w:rPr>
                <w:szCs w:val="24"/>
              </w:rPr>
              <w:t>115825</w:t>
            </w:r>
          </w:p>
        </w:tc>
        <w:tc>
          <w:tcPr>
            <w:tcW w:w="1843" w:type="dxa"/>
          </w:tcPr>
          <w:p w:rsidR="00EC4F78" w:rsidRPr="00721FFE" w:rsidRDefault="00EC4F78" w:rsidP="005B73C0">
            <w:r w:rsidRPr="00721FFE">
              <w:rPr>
                <w:szCs w:val="24"/>
              </w:rPr>
              <w:t>посещения</w:t>
            </w:r>
          </w:p>
        </w:tc>
      </w:tr>
      <w:tr w:rsidR="00EC4F78" w:rsidRPr="00721FFE" w:rsidTr="005B73C0">
        <w:trPr>
          <w:trHeight w:val="192"/>
        </w:trPr>
        <w:tc>
          <w:tcPr>
            <w:tcW w:w="905" w:type="dxa"/>
            <w:gridSpan w:val="4"/>
            <w:tcBorders>
              <w:top w:val="nil"/>
            </w:tcBorders>
          </w:tcPr>
          <w:p w:rsidR="00EC4F78" w:rsidRPr="00721FFE" w:rsidRDefault="00EC4F78" w:rsidP="005B73C0">
            <w:pPr>
              <w:widowControl/>
              <w:spacing w:line="360" w:lineRule="atLeast"/>
              <w:jc w:val="both"/>
              <w:rPr>
                <w:sz w:val="24"/>
                <w:szCs w:val="24"/>
              </w:rPr>
            </w:pPr>
          </w:p>
        </w:tc>
        <w:tc>
          <w:tcPr>
            <w:tcW w:w="2125" w:type="dxa"/>
            <w:gridSpan w:val="4"/>
            <w:tcBorders>
              <w:top w:val="nil"/>
            </w:tcBorders>
          </w:tcPr>
          <w:p w:rsidR="00EC4F78" w:rsidRPr="00721FFE" w:rsidRDefault="00EC4F78" w:rsidP="005B73C0">
            <w:pPr>
              <w:widowControl/>
              <w:spacing w:line="360" w:lineRule="atLeast"/>
              <w:jc w:val="both"/>
              <w:rPr>
                <w:sz w:val="24"/>
                <w:szCs w:val="24"/>
              </w:rPr>
            </w:pPr>
          </w:p>
        </w:tc>
        <w:tc>
          <w:tcPr>
            <w:tcW w:w="1992" w:type="dxa"/>
            <w:gridSpan w:val="3"/>
            <w:tcBorders>
              <w:top w:val="nil"/>
            </w:tcBorders>
          </w:tcPr>
          <w:p w:rsidR="00EC4F78" w:rsidRPr="00721FFE" w:rsidRDefault="00EC4F78" w:rsidP="005B73C0">
            <w:pPr>
              <w:widowControl/>
              <w:spacing w:line="360" w:lineRule="atLeast"/>
              <w:jc w:val="both"/>
              <w:rPr>
                <w:sz w:val="24"/>
                <w:szCs w:val="24"/>
              </w:rPr>
            </w:pPr>
          </w:p>
        </w:tc>
        <w:tc>
          <w:tcPr>
            <w:tcW w:w="1415" w:type="dxa"/>
          </w:tcPr>
          <w:p w:rsidR="00EC4F78" w:rsidRPr="00721FFE" w:rsidRDefault="00EC4F78" w:rsidP="005B73C0">
            <w:pPr>
              <w:autoSpaceDE w:val="0"/>
              <w:autoSpaceDN w:val="0"/>
              <w:adjustRightInd w:val="0"/>
              <w:rPr>
                <w:szCs w:val="24"/>
              </w:rPr>
            </w:pPr>
            <w:r w:rsidRPr="00721FFE">
              <w:rPr>
                <w:szCs w:val="24"/>
              </w:rPr>
              <w:t>2021</w:t>
            </w:r>
          </w:p>
        </w:tc>
        <w:tc>
          <w:tcPr>
            <w:tcW w:w="856" w:type="dxa"/>
          </w:tcPr>
          <w:p w:rsidR="00EC4F78" w:rsidRPr="00721FFE" w:rsidRDefault="00EC4F78" w:rsidP="005B73C0">
            <w:pPr>
              <w:autoSpaceDE w:val="0"/>
              <w:autoSpaceDN w:val="0"/>
              <w:adjustRightInd w:val="0"/>
              <w:rPr>
                <w:szCs w:val="24"/>
              </w:rPr>
            </w:pPr>
            <w:r w:rsidRPr="00721FFE">
              <w:rPr>
                <w:szCs w:val="24"/>
              </w:rPr>
              <w:t>0,0</w:t>
            </w:r>
          </w:p>
        </w:tc>
        <w:tc>
          <w:tcPr>
            <w:tcW w:w="1417" w:type="dxa"/>
            <w:gridSpan w:val="3"/>
          </w:tcPr>
          <w:p w:rsidR="00EC4F78" w:rsidRPr="00721FFE" w:rsidRDefault="00EC4F78" w:rsidP="005B73C0">
            <w:pPr>
              <w:autoSpaceDE w:val="0"/>
              <w:autoSpaceDN w:val="0"/>
              <w:adjustRightInd w:val="0"/>
              <w:rPr>
                <w:szCs w:val="24"/>
              </w:rPr>
            </w:pPr>
            <w:r w:rsidRPr="00721FFE">
              <w:rPr>
                <w:szCs w:val="24"/>
              </w:rPr>
              <w:t>0,0</w:t>
            </w:r>
          </w:p>
        </w:tc>
        <w:tc>
          <w:tcPr>
            <w:tcW w:w="1134" w:type="dxa"/>
            <w:gridSpan w:val="3"/>
          </w:tcPr>
          <w:p w:rsidR="00EC4F78" w:rsidRPr="00721FFE" w:rsidRDefault="00EC4F78" w:rsidP="005B73C0">
            <w:pPr>
              <w:autoSpaceDE w:val="0"/>
              <w:autoSpaceDN w:val="0"/>
              <w:adjustRightInd w:val="0"/>
              <w:ind w:firstLine="720"/>
              <w:rPr>
                <w:szCs w:val="24"/>
              </w:rPr>
            </w:pPr>
          </w:p>
        </w:tc>
        <w:tc>
          <w:tcPr>
            <w:tcW w:w="1134" w:type="dxa"/>
          </w:tcPr>
          <w:p w:rsidR="00EC4F78" w:rsidRPr="00721FFE" w:rsidRDefault="00EC4F78" w:rsidP="005B73C0">
            <w:pPr>
              <w:autoSpaceDE w:val="0"/>
              <w:autoSpaceDN w:val="0"/>
              <w:adjustRightInd w:val="0"/>
              <w:ind w:firstLine="720"/>
              <w:rPr>
                <w:szCs w:val="24"/>
              </w:rPr>
            </w:pPr>
          </w:p>
        </w:tc>
        <w:tc>
          <w:tcPr>
            <w:tcW w:w="992" w:type="dxa"/>
            <w:gridSpan w:val="2"/>
          </w:tcPr>
          <w:p w:rsidR="00EC4F78" w:rsidRPr="00721FFE" w:rsidRDefault="00EC4F78" w:rsidP="005B73C0">
            <w:pPr>
              <w:autoSpaceDE w:val="0"/>
              <w:autoSpaceDN w:val="0"/>
              <w:adjustRightInd w:val="0"/>
              <w:ind w:firstLine="720"/>
              <w:rPr>
                <w:szCs w:val="24"/>
              </w:rPr>
            </w:pPr>
          </w:p>
        </w:tc>
        <w:tc>
          <w:tcPr>
            <w:tcW w:w="1134" w:type="dxa"/>
            <w:gridSpan w:val="2"/>
          </w:tcPr>
          <w:p w:rsidR="00EC4F78" w:rsidRPr="003A7DAF" w:rsidRDefault="00EC4F78" w:rsidP="005B73C0">
            <w:pPr>
              <w:autoSpaceDE w:val="0"/>
              <w:autoSpaceDN w:val="0"/>
              <w:adjustRightInd w:val="0"/>
              <w:rPr>
                <w:szCs w:val="24"/>
              </w:rPr>
            </w:pPr>
            <w:r>
              <w:rPr>
                <w:szCs w:val="24"/>
              </w:rPr>
              <w:t>115837</w:t>
            </w:r>
          </w:p>
        </w:tc>
        <w:tc>
          <w:tcPr>
            <w:tcW w:w="1843" w:type="dxa"/>
          </w:tcPr>
          <w:p w:rsidR="00EC4F78" w:rsidRPr="00721FFE" w:rsidRDefault="00EC4F78" w:rsidP="005B73C0">
            <w:r w:rsidRPr="00721FFE">
              <w:rPr>
                <w:szCs w:val="24"/>
              </w:rPr>
              <w:t>посещения</w:t>
            </w:r>
          </w:p>
        </w:tc>
      </w:tr>
      <w:tr w:rsidR="00EC4F78" w:rsidRPr="00721FFE" w:rsidTr="005B73C0">
        <w:trPr>
          <w:trHeight w:val="192"/>
        </w:trPr>
        <w:tc>
          <w:tcPr>
            <w:tcW w:w="905" w:type="dxa"/>
            <w:gridSpan w:val="4"/>
          </w:tcPr>
          <w:p w:rsidR="00EC4F78" w:rsidRPr="00721FFE" w:rsidRDefault="00EC4F78" w:rsidP="005B73C0">
            <w:pPr>
              <w:widowControl/>
              <w:spacing w:line="360" w:lineRule="atLeast"/>
              <w:jc w:val="both"/>
              <w:rPr>
                <w:sz w:val="24"/>
                <w:szCs w:val="24"/>
              </w:rPr>
            </w:pPr>
          </w:p>
        </w:tc>
        <w:tc>
          <w:tcPr>
            <w:tcW w:w="2125" w:type="dxa"/>
            <w:gridSpan w:val="4"/>
          </w:tcPr>
          <w:p w:rsidR="00EC4F78" w:rsidRPr="00721FFE" w:rsidRDefault="00EC4F78" w:rsidP="005B73C0">
            <w:pPr>
              <w:widowControl/>
              <w:spacing w:line="360" w:lineRule="atLeast"/>
              <w:jc w:val="both"/>
              <w:rPr>
                <w:sz w:val="24"/>
                <w:szCs w:val="24"/>
              </w:rPr>
            </w:pPr>
          </w:p>
        </w:tc>
        <w:tc>
          <w:tcPr>
            <w:tcW w:w="1992" w:type="dxa"/>
            <w:gridSpan w:val="3"/>
          </w:tcPr>
          <w:p w:rsidR="00EC4F78" w:rsidRPr="00721FFE" w:rsidRDefault="00EC4F78" w:rsidP="005B73C0">
            <w:pPr>
              <w:widowControl/>
              <w:spacing w:line="360" w:lineRule="atLeast"/>
              <w:jc w:val="both"/>
              <w:rPr>
                <w:sz w:val="24"/>
                <w:szCs w:val="24"/>
              </w:rPr>
            </w:pPr>
          </w:p>
        </w:tc>
        <w:tc>
          <w:tcPr>
            <w:tcW w:w="1415" w:type="dxa"/>
          </w:tcPr>
          <w:p w:rsidR="00EC4F78" w:rsidRPr="00721FFE" w:rsidRDefault="00EC4F78" w:rsidP="005B73C0">
            <w:pPr>
              <w:autoSpaceDE w:val="0"/>
              <w:autoSpaceDN w:val="0"/>
              <w:adjustRightInd w:val="0"/>
              <w:rPr>
                <w:szCs w:val="24"/>
              </w:rPr>
            </w:pPr>
            <w:r w:rsidRPr="00721FFE">
              <w:rPr>
                <w:szCs w:val="24"/>
              </w:rPr>
              <w:t>2022</w:t>
            </w:r>
          </w:p>
        </w:tc>
        <w:tc>
          <w:tcPr>
            <w:tcW w:w="856" w:type="dxa"/>
          </w:tcPr>
          <w:p w:rsidR="00EC4F78" w:rsidRPr="00721FFE" w:rsidRDefault="00EC4F78" w:rsidP="005B73C0">
            <w:pPr>
              <w:autoSpaceDE w:val="0"/>
              <w:autoSpaceDN w:val="0"/>
              <w:adjustRightInd w:val="0"/>
              <w:rPr>
                <w:szCs w:val="24"/>
              </w:rPr>
            </w:pPr>
            <w:r w:rsidRPr="00721FFE">
              <w:rPr>
                <w:szCs w:val="24"/>
              </w:rPr>
              <w:t>0,0</w:t>
            </w:r>
          </w:p>
        </w:tc>
        <w:tc>
          <w:tcPr>
            <w:tcW w:w="1417" w:type="dxa"/>
            <w:gridSpan w:val="3"/>
          </w:tcPr>
          <w:p w:rsidR="00EC4F78" w:rsidRPr="00721FFE" w:rsidRDefault="00EC4F78" w:rsidP="005B73C0">
            <w:pPr>
              <w:autoSpaceDE w:val="0"/>
              <w:autoSpaceDN w:val="0"/>
              <w:adjustRightInd w:val="0"/>
              <w:rPr>
                <w:szCs w:val="24"/>
              </w:rPr>
            </w:pPr>
            <w:r w:rsidRPr="00721FFE">
              <w:rPr>
                <w:szCs w:val="24"/>
              </w:rPr>
              <w:t>0,0</w:t>
            </w:r>
          </w:p>
        </w:tc>
        <w:tc>
          <w:tcPr>
            <w:tcW w:w="1134" w:type="dxa"/>
            <w:gridSpan w:val="3"/>
          </w:tcPr>
          <w:p w:rsidR="00EC4F78" w:rsidRPr="00721FFE" w:rsidRDefault="00EC4F78" w:rsidP="005B73C0">
            <w:pPr>
              <w:autoSpaceDE w:val="0"/>
              <w:autoSpaceDN w:val="0"/>
              <w:adjustRightInd w:val="0"/>
              <w:ind w:firstLine="720"/>
              <w:rPr>
                <w:szCs w:val="24"/>
              </w:rPr>
            </w:pPr>
          </w:p>
        </w:tc>
        <w:tc>
          <w:tcPr>
            <w:tcW w:w="1134" w:type="dxa"/>
          </w:tcPr>
          <w:p w:rsidR="00EC4F78" w:rsidRPr="00721FFE" w:rsidRDefault="00EC4F78" w:rsidP="005B73C0">
            <w:pPr>
              <w:autoSpaceDE w:val="0"/>
              <w:autoSpaceDN w:val="0"/>
              <w:adjustRightInd w:val="0"/>
              <w:ind w:firstLine="720"/>
              <w:rPr>
                <w:szCs w:val="24"/>
              </w:rPr>
            </w:pPr>
          </w:p>
        </w:tc>
        <w:tc>
          <w:tcPr>
            <w:tcW w:w="992" w:type="dxa"/>
            <w:gridSpan w:val="2"/>
          </w:tcPr>
          <w:p w:rsidR="00EC4F78" w:rsidRPr="00721FFE" w:rsidRDefault="00EC4F78" w:rsidP="005B73C0">
            <w:pPr>
              <w:autoSpaceDE w:val="0"/>
              <w:autoSpaceDN w:val="0"/>
              <w:adjustRightInd w:val="0"/>
              <w:ind w:firstLine="720"/>
              <w:rPr>
                <w:szCs w:val="24"/>
              </w:rPr>
            </w:pPr>
          </w:p>
        </w:tc>
        <w:tc>
          <w:tcPr>
            <w:tcW w:w="1134" w:type="dxa"/>
            <w:gridSpan w:val="2"/>
          </w:tcPr>
          <w:p w:rsidR="00EC4F78" w:rsidRPr="003A7DAF" w:rsidRDefault="00EC4F78" w:rsidP="005B73C0">
            <w:pPr>
              <w:autoSpaceDE w:val="0"/>
              <w:autoSpaceDN w:val="0"/>
              <w:adjustRightInd w:val="0"/>
              <w:rPr>
                <w:szCs w:val="24"/>
              </w:rPr>
            </w:pPr>
            <w:r>
              <w:rPr>
                <w:szCs w:val="24"/>
              </w:rPr>
              <w:t>127410</w:t>
            </w:r>
          </w:p>
        </w:tc>
        <w:tc>
          <w:tcPr>
            <w:tcW w:w="1843" w:type="dxa"/>
          </w:tcPr>
          <w:p w:rsidR="00EC4F78" w:rsidRPr="00721FFE" w:rsidRDefault="00EC4F78" w:rsidP="005B73C0">
            <w:r w:rsidRPr="00721FFE">
              <w:rPr>
                <w:szCs w:val="24"/>
              </w:rPr>
              <w:t>посещения</w:t>
            </w:r>
          </w:p>
        </w:tc>
      </w:tr>
      <w:tr w:rsidR="00EC4F78" w:rsidRPr="00721FFE" w:rsidTr="005B73C0">
        <w:trPr>
          <w:trHeight w:val="192"/>
        </w:trPr>
        <w:tc>
          <w:tcPr>
            <w:tcW w:w="905" w:type="dxa"/>
            <w:gridSpan w:val="4"/>
          </w:tcPr>
          <w:p w:rsidR="00EC4F78" w:rsidRPr="00721FFE" w:rsidRDefault="00EC4F78" w:rsidP="005B73C0">
            <w:pPr>
              <w:widowControl/>
              <w:spacing w:line="360" w:lineRule="atLeast"/>
              <w:jc w:val="both"/>
              <w:rPr>
                <w:sz w:val="24"/>
                <w:szCs w:val="24"/>
              </w:rPr>
            </w:pPr>
          </w:p>
        </w:tc>
        <w:tc>
          <w:tcPr>
            <w:tcW w:w="2125" w:type="dxa"/>
            <w:gridSpan w:val="4"/>
          </w:tcPr>
          <w:p w:rsidR="00EC4F78" w:rsidRPr="00721FFE" w:rsidRDefault="00EC4F78" w:rsidP="005B73C0">
            <w:pPr>
              <w:widowControl/>
              <w:spacing w:line="360" w:lineRule="atLeast"/>
              <w:jc w:val="both"/>
              <w:rPr>
                <w:sz w:val="24"/>
                <w:szCs w:val="24"/>
              </w:rPr>
            </w:pPr>
          </w:p>
        </w:tc>
        <w:tc>
          <w:tcPr>
            <w:tcW w:w="1992" w:type="dxa"/>
            <w:gridSpan w:val="3"/>
          </w:tcPr>
          <w:p w:rsidR="00EC4F78" w:rsidRPr="00721FFE" w:rsidRDefault="00EC4F78" w:rsidP="005B73C0">
            <w:pPr>
              <w:widowControl/>
              <w:spacing w:line="360" w:lineRule="atLeast"/>
              <w:jc w:val="both"/>
              <w:rPr>
                <w:sz w:val="24"/>
                <w:szCs w:val="24"/>
              </w:rPr>
            </w:pPr>
          </w:p>
        </w:tc>
        <w:tc>
          <w:tcPr>
            <w:tcW w:w="1415" w:type="dxa"/>
          </w:tcPr>
          <w:p w:rsidR="00EC4F78" w:rsidRPr="00721FFE" w:rsidRDefault="00EC4F78" w:rsidP="005B73C0">
            <w:pPr>
              <w:autoSpaceDE w:val="0"/>
              <w:autoSpaceDN w:val="0"/>
              <w:adjustRightInd w:val="0"/>
              <w:rPr>
                <w:szCs w:val="24"/>
              </w:rPr>
            </w:pPr>
            <w:r w:rsidRPr="00721FFE">
              <w:rPr>
                <w:szCs w:val="24"/>
              </w:rPr>
              <w:t>2023</w:t>
            </w:r>
          </w:p>
        </w:tc>
        <w:tc>
          <w:tcPr>
            <w:tcW w:w="856" w:type="dxa"/>
          </w:tcPr>
          <w:p w:rsidR="00EC4F78" w:rsidRPr="00721FFE" w:rsidRDefault="00EC4F78" w:rsidP="005B73C0">
            <w:pPr>
              <w:autoSpaceDE w:val="0"/>
              <w:autoSpaceDN w:val="0"/>
              <w:adjustRightInd w:val="0"/>
              <w:rPr>
                <w:szCs w:val="24"/>
              </w:rPr>
            </w:pPr>
            <w:r w:rsidRPr="00721FFE">
              <w:rPr>
                <w:szCs w:val="24"/>
              </w:rPr>
              <w:t>0,0</w:t>
            </w:r>
          </w:p>
        </w:tc>
        <w:tc>
          <w:tcPr>
            <w:tcW w:w="1417" w:type="dxa"/>
            <w:gridSpan w:val="3"/>
          </w:tcPr>
          <w:p w:rsidR="00EC4F78" w:rsidRPr="00721FFE" w:rsidRDefault="00EC4F78" w:rsidP="005B73C0">
            <w:pPr>
              <w:autoSpaceDE w:val="0"/>
              <w:autoSpaceDN w:val="0"/>
              <w:adjustRightInd w:val="0"/>
              <w:rPr>
                <w:szCs w:val="24"/>
              </w:rPr>
            </w:pPr>
            <w:r w:rsidRPr="00721FFE">
              <w:rPr>
                <w:szCs w:val="24"/>
              </w:rPr>
              <w:t>0,0</w:t>
            </w:r>
          </w:p>
        </w:tc>
        <w:tc>
          <w:tcPr>
            <w:tcW w:w="1134" w:type="dxa"/>
            <w:gridSpan w:val="3"/>
          </w:tcPr>
          <w:p w:rsidR="00EC4F78" w:rsidRPr="00721FFE" w:rsidRDefault="00EC4F78" w:rsidP="005B73C0">
            <w:pPr>
              <w:autoSpaceDE w:val="0"/>
              <w:autoSpaceDN w:val="0"/>
              <w:adjustRightInd w:val="0"/>
              <w:ind w:firstLine="720"/>
              <w:rPr>
                <w:szCs w:val="24"/>
              </w:rPr>
            </w:pPr>
          </w:p>
        </w:tc>
        <w:tc>
          <w:tcPr>
            <w:tcW w:w="1134" w:type="dxa"/>
          </w:tcPr>
          <w:p w:rsidR="00EC4F78" w:rsidRPr="00721FFE" w:rsidRDefault="00EC4F78" w:rsidP="005B73C0">
            <w:pPr>
              <w:autoSpaceDE w:val="0"/>
              <w:autoSpaceDN w:val="0"/>
              <w:adjustRightInd w:val="0"/>
              <w:ind w:firstLine="720"/>
              <w:rPr>
                <w:szCs w:val="24"/>
              </w:rPr>
            </w:pPr>
          </w:p>
        </w:tc>
        <w:tc>
          <w:tcPr>
            <w:tcW w:w="992" w:type="dxa"/>
            <w:gridSpan w:val="2"/>
          </w:tcPr>
          <w:p w:rsidR="00EC4F78" w:rsidRPr="00721FFE" w:rsidRDefault="00EC4F78" w:rsidP="005B73C0">
            <w:pPr>
              <w:autoSpaceDE w:val="0"/>
              <w:autoSpaceDN w:val="0"/>
              <w:adjustRightInd w:val="0"/>
              <w:ind w:firstLine="720"/>
              <w:rPr>
                <w:szCs w:val="24"/>
              </w:rPr>
            </w:pPr>
          </w:p>
        </w:tc>
        <w:tc>
          <w:tcPr>
            <w:tcW w:w="1134" w:type="dxa"/>
            <w:gridSpan w:val="2"/>
          </w:tcPr>
          <w:p w:rsidR="00EC4F78" w:rsidRPr="003A7DAF" w:rsidRDefault="00EC4F78" w:rsidP="005B73C0">
            <w:pPr>
              <w:autoSpaceDE w:val="0"/>
              <w:autoSpaceDN w:val="0"/>
              <w:adjustRightInd w:val="0"/>
              <w:rPr>
                <w:szCs w:val="24"/>
              </w:rPr>
            </w:pPr>
            <w:r>
              <w:rPr>
                <w:szCs w:val="24"/>
              </w:rPr>
              <w:t>139010</w:t>
            </w:r>
          </w:p>
        </w:tc>
        <w:tc>
          <w:tcPr>
            <w:tcW w:w="1843" w:type="dxa"/>
          </w:tcPr>
          <w:p w:rsidR="00EC4F78" w:rsidRPr="00721FFE" w:rsidRDefault="00EC4F78" w:rsidP="005B73C0">
            <w:r w:rsidRPr="00721FFE">
              <w:rPr>
                <w:szCs w:val="24"/>
              </w:rPr>
              <w:t>посещения</w:t>
            </w:r>
          </w:p>
        </w:tc>
      </w:tr>
      <w:tr w:rsidR="00EC4F78" w:rsidRPr="00721FFE" w:rsidTr="005B73C0">
        <w:trPr>
          <w:trHeight w:val="192"/>
        </w:trPr>
        <w:tc>
          <w:tcPr>
            <w:tcW w:w="905" w:type="dxa"/>
            <w:gridSpan w:val="4"/>
            <w:tcBorders>
              <w:bottom w:val="single" w:sz="4" w:space="0" w:color="auto"/>
            </w:tcBorders>
          </w:tcPr>
          <w:p w:rsidR="00EC4F78" w:rsidRPr="00721FFE" w:rsidRDefault="00EC4F78" w:rsidP="005B73C0">
            <w:pPr>
              <w:widowControl/>
              <w:spacing w:line="360" w:lineRule="atLeast"/>
              <w:jc w:val="both"/>
              <w:rPr>
                <w:sz w:val="24"/>
                <w:szCs w:val="24"/>
              </w:rPr>
            </w:pPr>
          </w:p>
        </w:tc>
        <w:tc>
          <w:tcPr>
            <w:tcW w:w="2125" w:type="dxa"/>
            <w:gridSpan w:val="4"/>
            <w:tcBorders>
              <w:bottom w:val="single" w:sz="4" w:space="0" w:color="auto"/>
            </w:tcBorders>
          </w:tcPr>
          <w:p w:rsidR="00EC4F78" w:rsidRPr="00721FFE" w:rsidRDefault="00EC4F78" w:rsidP="005B73C0">
            <w:pPr>
              <w:widowControl/>
              <w:spacing w:line="360" w:lineRule="atLeast"/>
              <w:jc w:val="both"/>
              <w:rPr>
                <w:sz w:val="24"/>
                <w:szCs w:val="24"/>
              </w:rPr>
            </w:pPr>
          </w:p>
        </w:tc>
        <w:tc>
          <w:tcPr>
            <w:tcW w:w="1992" w:type="dxa"/>
            <w:gridSpan w:val="3"/>
            <w:tcBorders>
              <w:bottom w:val="single" w:sz="4" w:space="0" w:color="auto"/>
            </w:tcBorders>
          </w:tcPr>
          <w:p w:rsidR="00EC4F78" w:rsidRPr="00721FFE" w:rsidRDefault="00EC4F78" w:rsidP="005B73C0">
            <w:pPr>
              <w:widowControl/>
              <w:spacing w:line="360" w:lineRule="atLeast"/>
              <w:jc w:val="both"/>
              <w:rPr>
                <w:sz w:val="24"/>
                <w:szCs w:val="24"/>
              </w:rPr>
            </w:pPr>
          </w:p>
        </w:tc>
        <w:tc>
          <w:tcPr>
            <w:tcW w:w="1415" w:type="dxa"/>
            <w:tcBorders>
              <w:bottom w:val="single" w:sz="4" w:space="0" w:color="auto"/>
            </w:tcBorders>
          </w:tcPr>
          <w:p w:rsidR="00EC4F78" w:rsidRPr="00721FFE" w:rsidRDefault="00EC4F78" w:rsidP="005B73C0">
            <w:pPr>
              <w:autoSpaceDE w:val="0"/>
              <w:autoSpaceDN w:val="0"/>
              <w:adjustRightInd w:val="0"/>
              <w:rPr>
                <w:szCs w:val="24"/>
              </w:rPr>
            </w:pPr>
            <w:r w:rsidRPr="00721FFE">
              <w:rPr>
                <w:szCs w:val="24"/>
              </w:rPr>
              <w:t>2024</w:t>
            </w:r>
          </w:p>
        </w:tc>
        <w:tc>
          <w:tcPr>
            <w:tcW w:w="856" w:type="dxa"/>
            <w:tcBorders>
              <w:bottom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1417" w:type="dxa"/>
            <w:gridSpan w:val="3"/>
            <w:tcBorders>
              <w:bottom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1134" w:type="dxa"/>
            <w:gridSpan w:val="3"/>
            <w:tcBorders>
              <w:bottom w:val="single" w:sz="4" w:space="0" w:color="auto"/>
            </w:tcBorders>
          </w:tcPr>
          <w:p w:rsidR="00EC4F78" w:rsidRPr="00721FFE" w:rsidRDefault="00EC4F78" w:rsidP="005B73C0">
            <w:pPr>
              <w:autoSpaceDE w:val="0"/>
              <w:autoSpaceDN w:val="0"/>
              <w:adjustRightInd w:val="0"/>
              <w:ind w:firstLine="720"/>
              <w:rPr>
                <w:szCs w:val="24"/>
              </w:rPr>
            </w:pPr>
          </w:p>
        </w:tc>
        <w:tc>
          <w:tcPr>
            <w:tcW w:w="1134" w:type="dxa"/>
            <w:tcBorders>
              <w:bottom w:val="single" w:sz="4" w:space="0" w:color="auto"/>
            </w:tcBorders>
          </w:tcPr>
          <w:p w:rsidR="00EC4F78" w:rsidRPr="00721FFE" w:rsidRDefault="00EC4F78" w:rsidP="005B73C0">
            <w:pPr>
              <w:autoSpaceDE w:val="0"/>
              <w:autoSpaceDN w:val="0"/>
              <w:adjustRightInd w:val="0"/>
              <w:ind w:firstLine="720"/>
              <w:rPr>
                <w:szCs w:val="24"/>
              </w:rPr>
            </w:pPr>
          </w:p>
        </w:tc>
        <w:tc>
          <w:tcPr>
            <w:tcW w:w="992" w:type="dxa"/>
            <w:gridSpan w:val="2"/>
            <w:tcBorders>
              <w:bottom w:val="single" w:sz="4" w:space="0" w:color="auto"/>
            </w:tcBorders>
          </w:tcPr>
          <w:p w:rsidR="00EC4F78" w:rsidRPr="00721FFE" w:rsidRDefault="00EC4F78" w:rsidP="005B73C0">
            <w:pPr>
              <w:autoSpaceDE w:val="0"/>
              <w:autoSpaceDN w:val="0"/>
              <w:adjustRightInd w:val="0"/>
              <w:ind w:firstLine="720"/>
              <w:rPr>
                <w:szCs w:val="24"/>
              </w:rPr>
            </w:pPr>
          </w:p>
        </w:tc>
        <w:tc>
          <w:tcPr>
            <w:tcW w:w="1134" w:type="dxa"/>
            <w:gridSpan w:val="2"/>
            <w:tcBorders>
              <w:bottom w:val="single" w:sz="4" w:space="0" w:color="auto"/>
            </w:tcBorders>
          </w:tcPr>
          <w:p w:rsidR="00EC4F78" w:rsidRPr="003A7DAF" w:rsidRDefault="00EC4F78" w:rsidP="005B73C0">
            <w:pPr>
              <w:autoSpaceDE w:val="0"/>
              <w:autoSpaceDN w:val="0"/>
              <w:adjustRightInd w:val="0"/>
              <w:rPr>
                <w:szCs w:val="24"/>
              </w:rPr>
            </w:pPr>
            <w:r>
              <w:rPr>
                <w:szCs w:val="24"/>
              </w:rPr>
              <w:t>139010</w:t>
            </w:r>
          </w:p>
        </w:tc>
        <w:tc>
          <w:tcPr>
            <w:tcW w:w="1843" w:type="dxa"/>
            <w:tcBorders>
              <w:bottom w:val="single" w:sz="4" w:space="0" w:color="auto"/>
            </w:tcBorders>
          </w:tcPr>
          <w:p w:rsidR="00EC4F78" w:rsidRPr="00721FFE" w:rsidRDefault="00EC4F78" w:rsidP="005B73C0">
            <w:r w:rsidRPr="00721FFE">
              <w:rPr>
                <w:szCs w:val="24"/>
              </w:rPr>
              <w:t>посещения</w:t>
            </w:r>
          </w:p>
        </w:tc>
      </w:tr>
      <w:tr w:rsidR="00EC4F78" w:rsidRPr="00721FFE" w:rsidTr="005B73C0">
        <w:trPr>
          <w:trHeight w:val="192"/>
        </w:trPr>
        <w:tc>
          <w:tcPr>
            <w:tcW w:w="905" w:type="dxa"/>
            <w:gridSpan w:val="4"/>
            <w:tcBorders>
              <w:bottom w:val="single" w:sz="4" w:space="0" w:color="auto"/>
            </w:tcBorders>
          </w:tcPr>
          <w:p w:rsidR="00EC4F78" w:rsidRPr="00721FFE" w:rsidRDefault="00EC4F78" w:rsidP="005B73C0">
            <w:pPr>
              <w:widowControl/>
              <w:spacing w:line="360" w:lineRule="atLeast"/>
              <w:jc w:val="both"/>
              <w:rPr>
                <w:sz w:val="24"/>
                <w:szCs w:val="24"/>
              </w:rPr>
            </w:pPr>
          </w:p>
        </w:tc>
        <w:tc>
          <w:tcPr>
            <w:tcW w:w="2125" w:type="dxa"/>
            <w:gridSpan w:val="4"/>
            <w:tcBorders>
              <w:bottom w:val="single" w:sz="4" w:space="0" w:color="auto"/>
            </w:tcBorders>
          </w:tcPr>
          <w:p w:rsidR="00EC4F78" w:rsidRPr="00721FFE" w:rsidRDefault="00EC4F78" w:rsidP="005B73C0">
            <w:pPr>
              <w:widowControl/>
              <w:spacing w:line="360" w:lineRule="atLeast"/>
              <w:jc w:val="both"/>
              <w:rPr>
                <w:sz w:val="24"/>
                <w:szCs w:val="24"/>
              </w:rPr>
            </w:pPr>
          </w:p>
        </w:tc>
        <w:tc>
          <w:tcPr>
            <w:tcW w:w="1992" w:type="dxa"/>
            <w:gridSpan w:val="3"/>
            <w:tcBorders>
              <w:bottom w:val="single" w:sz="4" w:space="0" w:color="auto"/>
            </w:tcBorders>
          </w:tcPr>
          <w:p w:rsidR="00EC4F78" w:rsidRPr="00721FFE" w:rsidRDefault="00EC4F78" w:rsidP="005B73C0">
            <w:pPr>
              <w:widowControl/>
              <w:spacing w:line="360" w:lineRule="atLeast"/>
              <w:jc w:val="both"/>
              <w:rPr>
                <w:sz w:val="24"/>
                <w:szCs w:val="24"/>
              </w:rPr>
            </w:pPr>
          </w:p>
        </w:tc>
        <w:tc>
          <w:tcPr>
            <w:tcW w:w="1415" w:type="dxa"/>
            <w:tcBorders>
              <w:bottom w:val="single" w:sz="4" w:space="0" w:color="auto"/>
            </w:tcBorders>
          </w:tcPr>
          <w:p w:rsidR="00EC4F78" w:rsidRPr="00721FFE" w:rsidRDefault="00EC4F78" w:rsidP="005B73C0">
            <w:pPr>
              <w:autoSpaceDE w:val="0"/>
              <w:autoSpaceDN w:val="0"/>
              <w:adjustRightInd w:val="0"/>
              <w:rPr>
                <w:szCs w:val="24"/>
              </w:rPr>
            </w:pPr>
          </w:p>
        </w:tc>
        <w:tc>
          <w:tcPr>
            <w:tcW w:w="856" w:type="dxa"/>
            <w:tcBorders>
              <w:bottom w:val="single" w:sz="4" w:space="0" w:color="auto"/>
            </w:tcBorders>
          </w:tcPr>
          <w:p w:rsidR="00EC4F78" w:rsidRPr="00721FFE" w:rsidRDefault="00EC4F78" w:rsidP="005B73C0">
            <w:pPr>
              <w:autoSpaceDE w:val="0"/>
              <w:autoSpaceDN w:val="0"/>
              <w:adjustRightInd w:val="0"/>
              <w:rPr>
                <w:szCs w:val="24"/>
              </w:rPr>
            </w:pPr>
          </w:p>
        </w:tc>
        <w:tc>
          <w:tcPr>
            <w:tcW w:w="1417" w:type="dxa"/>
            <w:gridSpan w:val="3"/>
            <w:tcBorders>
              <w:bottom w:val="single" w:sz="4" w:space="0" w:color="auto"/>
            </w:tcBorders>
          </w:tcPr>
          <w:p w:rsidR="00EC4F78" w:rsidRPr="00721FFE" w:rsidRDefault="00EC4F78" w:rsidP="005B73C0">
            <w:pPr>
              <w:autoSpaceDE w:val="0"/>
              <w:autoSpaceDN w:val="0"/>
              <w:adjustRightInd w:val="0"/>
              <w:rPr>
                <w:szCs w:val="24"/>
              </w:rPr>
            </w:pPr>
          </w:p>
        </w:tc>
        <w:tc>
          <w:tcPr>
            <w:tcW w:w="1134" w:type="dxa"/>
            <w:gridSpan w:val="3"/>
            <w:tcBorders>
              <w:bottom w:val="single" w:sz="4" w:space="0" w:color="auto"/>
            </w:tcBorders>
          </w:tcPr>
          <w:p w:rsidR="00EC4F78" w:rsidRPr="00721FFE" w:rsidRDefault="00EC4F78" w:rsidP="005B73C0">
            <w:pPr>
              <w:autoSpaceDE w:val="0"/>
              <w:autoSpaceDN w:val="0"/>
              <w:adjustRightInd w:val="0"/>
              <w:ind w:firstLine="720"/>
              <w:rPr>
                <w:szCs w:val="24"/>
              </w:rPr>
            </w:pPr>
          </w:p>
        </w:tc>
        <w:tc>
          <w:tcPr>
            <w:tcW w:w="1134" w:type="dxa"/>
            <w:tcBorders>
              <w:bottom w:val="single" w:sz="4" w:space="0" w:color="auto"/>
            </w:tcBorders>
          </w:tcPr>
          <w:p w:rsidR="00EC4F78" w:rsidRPr="00721FFE" w:rsidRDefault="00EC4F78" w:rsidP="005B73C0">
            <w:pPr>
              <w:autoSpaceDE w:val="0"/>
              <w:autoSpaceDN w:val="0"/>
              <w:adjustRightInd w:val="0"/>
              <w:ind w:firstLine="720"/>
              <w:rPr>
                <w:szCs w:val="24"/>
              </w:rPr>
            </w:pPr>
          </w:p>
        </w:tc>
        <w:tc>
          <w:tcPr>
            <w:tcW w:w="992" w:type="dxa"/>
            <w:gridSpan w:val="2"/>
            <w:tcBorders>
              <w:bottom w:val="single" w:sz="4" w:space="0" w:color="auto"/>
            </w:tcBorders>
          </w:tcPr>
          <w:p w:rsidR="00EC4F78" w:rsidRPr="00721FFE" w:rsidRDefault="00EC4F78" w:rsidP="005B73C0">
            <w:pPr>
              <w:autoSpaceDE w:val="0"/>
              <w:autoSpaceDN w:val="0"/>
              <w:adjustRightInd w:val="0"/>
              <w:ind w:firstLine="720"/>
              <w:rPr>
                <w:szCs w:val="24"/>
              </w:rPr>
            </w:pPr>
          </w:p>
        </w:tc>
        <w:tc>
          <w:tcPr>
            <w:tcW w:w="1134" w:type="dxa"/>
            <w:gridSpan w:val="2"/>
            <w:tcBorders>
              <w:bottom w:val="single" w:sz="4" w:space="0" w:color="auto"/>
            </w:tcBorders>
          </w:tcPr>
          <w:p w:rsidR="00EC4F78" w:rsidRPr="00721FFE" w:rsidRDefault="00EC4F78" w:rsidP="005B73C0">
            <w:pPr>
              <w:autoSpaceDE w:val="0"/>
              <w:autoSpaceDN w:val="0"/>
              <w:adjustRightInd w:val="0"/>
              <w:rPr>
                <w:szCs w:val="24"/>
              </w:rPr>
            </w:pPr>
          </w:p>
        </w:tc>
        <w:tc>
          <w:tcPr>
            <w:tcW w:w="1843" w:type="dxa"/>
            <w:tcBorders>
              <w:bottom w:val="single" w:sz="4" w:space="0" w:color="auto"/>
            </w:tcBorders>
          </w:tcPr>
          <w:p w:rsidR="00EC4F78" w:rsidRPr="00721FFE" w:rsidRDefault="00EC4F78" w:rsidP="005B73C0"/>
        </w:tc>
      </w:tr>
      <w:tr w:rsidR="00EC4F78" w:rsidRPr="00721FFE" w:rsidTr="005B73C0">
        <w:trPr>
          <w:trHeight w:val="192"/>
        </w:trPr>
        <w:tc>
          <w:tcPr>
            <w:tcW w:w="13104" w:type="dxa"/>
            <w:gridSpan w:val="24"/>
            <w:tcBorders>
              <w:top w:val="single" w:sz="4" w:space="0" w:color="auto"/>
              <w:left w:val="nil"/>
              <w:bottom w:val="nil"/>
              <w:right w:val="nil"/>
            </w:tcBorders>
          </w:tcPr>
          <w:p w:rsidR="00EC4F78" w:rsidRPr="00721FFE" w:rsidRDefault="00EC4F78" w:rsidP="005B73C0">
            <w:pPr>
              <w:autoSpaceDE w:val="0"/>
              <w:autoSpaceDN w:val="0"/>
              <w:adjustRightInd w:val="0"/>
              <w:ind w:firstLine="720"/>
              <w:jc w:val="center"/>
              <w:rPr>
                <w:szCs w:val="24"/>
              </w:rPr>
            </w:pPr>
            <w:r w:rsidRPr="00721FFE">
              <w:rPr>
                <w:szCs w:val="24"/>
              </w:rPr>
              <w:t>Подпрограмма 2 («Искусство»)</w:t>
            </w:r>
          </w:p>
        </w:tc>
        <w:tc>
          <w:tcPr>
            <w:tcW w:w="1843" w:type="dxa"/>
            <w:tcBorders>
              <w:top w:val="single" w:sz="4" w:space="0" w:color="auto"/>
              <w:left w:val="nil"/>
              <w:bottom w:val="nil"/>
              <w:right w:val="nil"/>
            </w:tcBorders>
          </w:tcPr>
          <w:p w:rsidR="00EC4F78" w:rsidRPr="00721FFE" w:rsidRDefault="00EC4F78" w:rsidP="005B73C0">
            <w:pPr>
              <w:autoSpaceDE w:val="0"/>
              <w:autoSpaceDN w:val="0"/>
              <w:adjustRightInd w:val="0"/>
              <w:ind w:firstLine="720"/>
              <w:rPr>
                <w:szCs w:val="24"/>
              </w:rPr>
            </w:pPr>
          </w:p>
        </w:tc>
      </w:tr>
      <w:tr w:rsidR="00EC4F78" w:rsidRPr="00721FFE" w:rsidTr="005B73C0">
        <w:trPr>
          <w:trHeight w:val="192"/>
        </w:trPr>
        <w:tc>
          <w:tcPr>
            <w:tcW w:w="14947" w:type="dxa"/>
            <w:gridSpan w:val="25"/>
            <w:tcBorders>
              <w:top w:val="single" w:sz="4" w:space="0" w:color="auto"/>
            </w:tcBorders>
          </w:tcPr>
          <w:p w:rsidR="00EC4F78" w:rsidRPr="00721FFE" w:rsidRDefault="00EC4F78" w:rsidP="005B73C0">
            <w:pPr>
              <w:autoSpaceDE w:val="0"/>
              <w:autoSpaceDN w:val="0"/>
              <w:adjustRightInd w:val="0"/>
              <w:ind w:firstLine="720"/>
              <w:rPr>
                <w:szCs w:val="24"/>
              </w:rPr>
            </w:pPr>
            <w:r w:rsidRPr="00721FFE">
              <w:rPr>
                <w:sz w:val="24"/>
                <w:szCs w:val="24"/>
              </w:rPr>
              <w:t>Цель подпрограммы: сохранение традиционной народной культуры</w:t>
            </w:r>
            <w:proofErr w:type="gramStart"/>
            <w:r w:rsidRPr="00721FFE">
              <w:rPr>
                <w:sz w:val="24"/>
                <w:szCs w:val="24"/>
              </w:rPr>
              <w:t>;-</w:t>
            </w:r>
            <w:proofErr w:type="gramEnd"/>
            <w:r w:rsidRPr="00721FFE">
              <w:rPr>
                <w:sz w:val="24"/>
                <w:szCs w:val="24"/>
              </w:rPr>
              <w:t>организация и проведение мероприятий , посвященных значимым событиям районной, региональной и российской культуры; -</w:t>
            </w:r>
            <w:r w:rsidRPr="00721FFE">
              <w:t xml:space="preserve"> </w:t>
            </w:r>
            <w:r w:rsidRPr="00721FFE">
              <w:rPr>
                <w:sz w:val="24"/>
                <w:szCs w:val="24"/>
              </w:rPr>
              <w:t xml:space="preserve">организация и проведение мероприятия, посвященных значимым событиям в культурной жизни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r>
      <w:tr w:rsidR="00EC4F78" w:rsidRPr="00721FFE" w:rsidTr="005B73C0">
        <w:trPr>
          <w:trHeight w:val="192"/>
        </w:trPr>
        <w:tc>
          <w:tcPr>
            <w:tcW w:w="14947" w:type="dxa"/>
            <w:gridSpan w:val="25"/>
          </w:tcPr>
          <w:p w:rsidR="00EC4F78" w:rsidRPr="00721FFE" w:rsidRDefault="00EC4F78" w:rsidP="005B73C0">
            <w:pPr>
              <w:autoSpaceDE w:val="0"/>
              <w:autoSpaceDN w:val="0"/>
              <w:adjustRightInd w:val="0"/>
              <w:ind w:firstLine="540"/>
              <w:jc w:val="both"/>
              <w:rPr>
                <w:sz w:val="24"/>
                <w:szCs w:val="24"/>
              </w:rPr>
            </w:pPr>
            <w:r w:rsidRPr="00721FFE">
              <w:rPr>
                <w:sz w:val="24"/>
                <w:szCs w:val="24"/>
              </w:rPr>
              <w:t xml:space="preserve">Задача подпрограммы: - создание условий для сохранения и развития традиционной народной культуры, нематериального культурного наследия народов </w:t>
            </w:r>
            <w:proofErr w:type="spellStart"/>
            <w:r w:rsidRPr="00721FFE">
              <w:rPr>
                <w:sz w:val="24"/>
                <w:szCs w:val="24"/>
              </w:rPr>
              <w:t>Камешкирского</w:t>
            </w:r>
            <w:proofErr w:type="spellEnd"/>
            <w:r w:rsidRPr="00721FFE">
              <w:rPr>
                <w:sz w:val="24"/>
                <w:szCs w:val="24"/>
              </w:rPr>
              <w:t xml:space="preserve"> района;- создание условий для организации и проведения мероприятий, посвященных значимым событиям районной, региональной и российской культуры.</w:t>
            </w:r>
          </w:p>
          <w:p w:rsidR="00EC4F78" w:rsidRPr="00721FFE" w:rsidRDefault="00EC4F78" w:rsidP="005B73C0">
            <w:pPr>
              <w:autoSpaceDE w:val="0"/>
              <w:autoSpaceDN w:val="0"/>
              <w:adjustRightInd w:val="0"/>
              <w:ind w:firstLine="540"/>
              <w:jc w:val="both"/>
              <w:rPr>
                <w:sz w:val="24"/>
                <w:szCs w:val="24"/>
              </w:rPr>
            </w:pPr>
          </w:p>
          <w:p w:rsidR="00EC4F78" w:rsidRPr="00721FFE" w:rsidRDefault="00EC4F78" w:rsidP="005B73C0">
            <w:pPr>
              <w:autoSpaceDE w:val="0"/>
              <w:autoSpaceDN w:val="0"/>
              <w:adjustRightInd w:val="0"/>
              <w:ind w:firstLine="720"/>
              <w:rPr>
                <w:szCs w:val="24"/>
              </w:rPr>
            </w:pPr>
          </w:p>
        </w:tc>
      </w:tr>
      <w:tr w:rsidR="00EC4F78" w:rsidRPr="00721FFE" w:rsidTr="005B73C0">
        <w:trPr>
          <w:trHeight w:val="192"/>
        </w:trPr>
        <w:tc>
          <w:tcPr>
            <w:tcW w:w="840" w:type="dxa"/>
            <w:gridSpan w:val="3"/>
            <w:vMerge w:val="restart"/>
          </w:tcPr>
          <w:p w:rsidR="00EC4F78" w:rsidRPr="00721FFE" w:rsidRDefault="00EC4F78" w:rsidP="005B73C0">
            <w:pPr>
              <w:autoSpaceDE w:val="0"/>
              <w:autoSpaceDN w:val="0"/>
              <w:adjustRightInd w:val="0"/>
              <w:rPr>
                <w:szCs w:val="24"/>
              </w:rPr>
            </w:pPr>
            <w:r w:rsidRPr="00721FFE">
              <w:rPr>
                <w:szCs w:val="24"/>
              </w:rPr>
              <w:lastRenderedPageBreak/>
              <w:t>2.1.</w:t>
            </w:r>
          </w:p>
          <w:p w:rsidR="00EC4F78" w:rsidRPr="00721FFE" w:rsidRDefault="00EC4F78" w:rsidP="005B73C0">
            <w:pPr>
              <w:autoSpaceDE w:val="0"/>
              <w:autoSpaceDN w:val="0"/>
              <w:adjustRightInd w:val="0"/>
              <w:rPr>
                <w:szCs w:val="24"/>
              </w:rPr>
            </w:pPr>
            <w:r w:rsidRPr="00721FFE">
              <w:rPr>
                <w:szCs w:val="24"/>
              </w:rPr>
              <w:t>&lt;ин&gt;</w:t>
            </w:r>
          </w:p>
        </w:tc>
        <w:tc>
          <w:tcPr>
            <w:tcW w:w="2202" w:type="dxa"/>
            <w:gridSpan w:val="6"/>
            <w:vMerge w:val="restart"/>
          </w:tcPr>
          <w:p w:rsidR="00EC4F78" w:rsidRPr="00721FFE" w:rsidRDefault="00EC4F78" w:rsidP="005B73C0">
            <w:pPr>
              <w:autoSpaceDE w:val="0"/>
              <w:autoSpaceDN w:val="0"/>
              <w:adjustRightInd w:val="0"/>
              <w:rPr>
                <w:szCs w:val="24"/>
              </w:rPr>
            </w:pPr>
            <w:r w:rsidRPr="00721FFE">
              <w:rPr>
                <w:szCs w:val="24"/>
              </w:rPr>
              <w:t xml:space="preserve">Организация и проведение мероприятия, </w:t>
            </w:r>
            <w:proofErr w:type="gramStart"/>
            <w:r w:rsidRPr="00721FFE">
              <w:rPr>
                <w:szCs w:val="24"/>
              </w:rPr>
              <w:t>посвященных</w:t>
            </w:r>
            <w:proofErr w:type="gramEnd"/>
            <w:r w:rsidRPr="00721FFE">
              <w:rPr>
                <w:szCs w:val="24"/>
              </w:rPr>
              <w:t xml:space="preserve"> значимым событиям в культурной жизни </w:t>
            </w:r>
            <w:proofErr w:type="spellStart"/>
            <w:r w:rsidRPr="00721FFE">
              <w:rPr>
                <w:szCs w:val="24"/>
              </w:rPr>
              <w:t>Камешкирского</w:t>
            </w:r>
            <w:proofErr w:type="spellEnd"/>
            <w:r w:rsidRPr="00721FFE">
              <w:rPr>
                <w:szCs w:val="24"/>
              </w:rPr>
              <w:t xml:space="preserve"> района Пензенской области</w:t>
            </w:r>
          </w:p>
        </w:tc>
        <w:tc>
          <w:tcPr>
            <w:tcW w:w="1940" w:type="dxa"/>
            <w:vMerge w:val="restart"/>
          </w:tcPr>
          <w:p w:rsidR="00EC4F78" w:rsidRPr="00721FFE" w:rsidRDefault="00EC4F78" w:rsidP="005B73C0">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EC4F78" w:rsidRPr="00721FFE" w:rsidRDefault="00EC4F78" w:rsidP="005B73C0">
            <w:pPr>
              <w:autoSpaceDE w:val="0"/>
              <w:autoSpaceDN w:val="0"/>
              <w:adjustRightInd w:val="0"/>
              <w:rPr>
                <w:szCs w:val="24"/>
              </w:rPr>
            </w:pPr>
            <w:r w:rsidRPr="00721FFE">
              <w:rPr>
                <w:szCs w:val="24"/>
              </w:rPr>
              <w:t>Итого</w:t>
            </w:r>
          </w:p>
        </w:tc>
        <w:tc>
          <w:tcPr>
            <w:tcW w:w="856" w:type="dxa"/>
          </w:tcPr>
          <w:p w:rsidR="00EC4F78" w:rsidRPr="006C319F" w:rsidRDefault="00EC4F78" w:rsidP="005B73C0">
            <w:pPr>
              <w:autoSpaceDE w:val="0"/>
              <w:autoSpaceDN w:val="0"/>
              <w:adjustRightInd w:val="0"/>
              <w:rPr>
                <w:szCs w:val="24"/>
              </w:rPr>
            </w:pPr>
            <w:r w:rsidRPr="006C319F">
              <w:rPr>
                <w:szCs w:val="24"/>
              </w:rPr>
              <w:t>280,0</w:t>
            </w:r>
          </w:p>
        </w:tc>
        <w:tc>
          <w:tcPr>
            <w:tcW w:w="1454" w:type="dxa"/>
            <w:gridSpan w:val="4"/>
          </w:tcPr>
          <w:p w:rsidR="00EC4F78" w:rsidRPr="006C319F" w:rsidRDefault="00EC4F78" w:rsidP="005B73C0">
            <w:pPr>
              <w:autoSpaceDE w:val="0"/>
              <w:autoSpaceDN w:val="0"/>
              <w:adjustRightInd w:val="0"/>
              <w:rPr>
                <w:szCs w:val="24"/>
              </w:rPr>
            </w:pPr>
            <w:r w:rsidRPr="006C319F">
              <w:rPr>
                <w:szCs w:val="24"/>
              </w:rPr>
              <w:t>280,0</w:t>
            </w: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ind w:firstLine="720"/>
              <w:rPr>
                <w:szCs w:val="24"/>
              </w:rPr>
            </w:pPr>
          </w:p>
        </w:tc>
        <w:tc>
          <w:tcPr>
            <w:tcW w:w="940" w:type="dxa"/>
          </w:tcPr>
          <w:p w:rsidR="00EC4F78" w:rsidRPr="00721FFE" w:rsidRDefault="00EC4F78" w:rsidP="005B73C0">
            <w:pPr>
              <w:autoSpaceDE w:val="0"/>
              <w:autoSpaceDN w:val="0"/>
              <w:adjustRightInd w:val="0"/>
              <w:ind w:firstLine="720"/>
              <w:rPr>
                <w:szCs w:val="24"/>
              </w:rPr>
            </w:pPr>
          </w:p>
        </w:tc>
        <w:tc>
          <w:tcPr>
            <w:tcW w:w="1134" w:type="dxa"/>
            <w:gridSpan w:val="2"/>
          </w:tcPr>
          <w:p w:rsidR="00EC4F78" w:rsidRPr="00721FFE" w:rsidRDefault="00EC4F78" w:rsidP="005B73C0">
            <w:pPr>
              <w:autoSpaceDE w:val="0"/>
              <w:autoSpaceDN w:val="0"/>
              <w:adjustRightInd w:val="0"/>
              <w:ind w:firstLine="720"/>
              <w:rPr>
                <w:szCs w:val="24"/>
              </w:rPr>
            </w:pPr>
          </w:p>
        </w:tc>
        <w:tc>
          <w:tcPr>
            <w:tcW w:w="1843"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192"/>
        </w:trPr>
        <w:tc>
          <w:tcPr>
            <w:tcW w:w="840" w:type="dxa"/>
            <w:gridSpan w:val="3"/>
            <w:vMerge/>
          </w:tcPr>
          <w:p w:rsidR="00EC4F78" w:rsidRPr="00721FFE" w:rsidRDefault="00EC4F78" w:rsidP="005B73C0">
            <w:pPr>
              <w:widowControl/>
              <w:spacing w:line="360" w:lineRule="atLeast"/>
              <w:jc w:val="both"/>
              <w:rPr>
                <w:sz w:val="24"/>
                <w:szCs w:val="24"/>
              </w:rPr>
            </w:pPr>
          </w:p>
        </w:tc>
        <w:tc>
          <w:tcPr>
            <w:tcW w:w="2202" w:type="dxa"/>
            <w:gridSpan w:val="6"/>
            <w:vMerge/>
          </w:tcPr>
          <w:p w:rsidR="00EC4F78" w:rsidRPr="00721FFE" w:rsidRDefault="00EC4F78" w:rsidP="005B73C0">
            <w:pPr>
              <w:widowControl/>
              <w:spacing w:line="360" w:lineRule="atLeast"/>
              <w:jc w:val="both"/>
              <w:rPr>
                <w:sz w:val="24"/>
                <w:szCs w:val="24"/>
              </w:rPr>
            </w:pPr>
          </w:p>
        </w:tc>
        <w:tc>
          <w:tcPr>
            <w:tcW w:w="1940" w:type="dxa"/>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2019</w:t>
            </w:r>
          </w:p>
          <w:p w:rsidR="00EC4F78" w:rsidRPr="00721FFE" w:rsidRDefault="00EC4F78" w:rsidP="005B73C0">
            <w:pPr>
              <w:autoSpaceDE w:val="0"/>
              <w:autoSpaceDN w:val="0"/>
              <w:adjustRightInd w:val="0"/>
              <w:ind w:firstLine="720"/>
              <w:rPr>
                <w:szCs w:val="24"/>
              </w:rPr>
            </w:pPr>
          </w:p>
        </w:tc>
        <w:tc>
          <w:tcPr>
            <w:tcW w:w="856" w:type="dxa"/>
          </w:tcPr>
          <w:p w:rsidR="00EC4F78" w:rsidRPr="00721FFE" w:rsidRDefault="00EC4F78" w:rsidP="005B73C0">
            <w:pPr>
              <w:autoSpaceDE w:val="0"/>
              <w:autoSpaceDN w:val="0"/>
              <w:adjustRightInd w:val="0"/>
              <w:rPr>
                <w:szCs w:val="24"/>
              </w:rPr>
            </w:pPr>
            <w:r w:rsidRPr="00721FFE">
              <w:rPr>
                <w:szCs w:val="24"/>
              </w:rPr>
              <w:t>50,0</w:t>
            </w:r>
          </w:p>
        </w:tc>
        <w:tc>
          <w:tcPr>
            <w:tcW w:w="1454" w:type="dxa"/>
            <w:gridSpan w:val="4"/>
          </w:tcPr>
          <w:p w:rsidR="00EC4F78" w:rsidRPr="00721FFE" w:rsidRDefault="00EC4F78" w:rsidP="005B73C0">
            <w:pPr>
              <w:autoSpaceDE w:val="0"/>
              <w:autoSpaceDN w:val="0"/>
              <w:adjustRightInd w:val="0"/>
              <w:rPr>
                <w:szCs w:val="24"/>
              </w:rPr>
            </w:pPr>
            <w:r w:rsidRPr="00721FFE">
              <w:rPr>
                <w:szCs w:val="24"/>
              </w:rPr>
              <w:t>50,0</w:t>
            </w: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ind w:firstLine="720"/>
              <w:rPr>
                <w:szCs w:val="24"/>
              </w:rPr>
            </w:pPr>
          </w:p>
        </w:tc>
        <w:tc>
          <w:tcPr>
            <w:tcW w:w="940" w:type="dxa"/>
          </w:tcPr>
          <w:p w:rsidR="00EC4F78" w:rsidRPr="00721FFE" w:rsidRDefault="00EC4F78" w:rsidP="005B73C0">
            <w:pPr>
              <w:autoSpaceDE w:val="0"/>
              <w:autoSpaceDN w:val="0"/>
              <w:adjustRightInd w:val="0"/>
              <w:ind w:firstLine="720"/>
              <w:rPr>
                <w:szCs w:val="24"/>
              </w:rPr>
            </w:pPr>
          </w:p>
        </w:tc>
        <w:tc>
          <w:tcPr>
            <w:tcW w:w="1134" w:type="dxa"/>
            <w:gridSpan w:val="2"/>
          </w:tcPr>
          <w:p w:rsidR="00EC4F78" w:rsidRPr="00721FFE" w:rsidRDefault="00EC4F78" w:rsidP="005B73C0">
            <w:pPr>
              <w:autoSpaceDE w:val="0"/>
              <w:autoSpaceDN w:val="0"/>
              <w:adjustRightInd w:val="0"/>
              <w:rPr>
                <w:szCs w:val="24"/>
              </w:rPr>
            </w:pPr>
            <w:r w:rsidRPr="00721FFE">
              <w:rPr>
                <w:szCs w:val="24"/>
              </w:rPr>
              <w:t>51628</w:t>
            </w:r>
          </w:p>
        </w:tc>
        <w:tc>
          <w:tcPr>
            <w:tcW w:w="1843"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trHeight w:val="192"/>
        </w:trPr>
        <w:tc>
          <w:tcPr>
            <w:tcW w:w="840" w:type="dxa"/>
            <w:gridSpan w:val="3"/>
            <w:vMerge/>
          </w:tcPr>
          <w:p w:rsidR="00EC4F78" w:rsidRPr="00721FFE" w:rsidRDefault="00EC4F78" w:rsidP="005B73C0">
            <w:pPr>
              <w:widowControl/>
              <w:spacing w:line="360" w:lineRule="atLeast"/>
              <w:jc w:val="both"/>
              <w:rPr>
                <w:sz w:val="24"/>
                <w:szCs w:val="24"/>
              </w:rPr>
            </w:pPr>
          </w:p>
        </w:tc>
        <w:tc>
          <w:tcPr>
            <w:tcW w:w="2202" w:type="dxa"/>
            <w:gridSpan w:val="6"/>
            <w:vMerge/>
          </w:tcPr>
          <w:p w:rsidR="00EC4F78" w:rsidRPr="00721FFE" w:rsidRDefault="00EC4F78" w:rsidP="005B73C0">
            <w:pPr>
              <w:widowControl/>
              <w:spacing w:line="360" w:lineRule="atLeast"/>
              <w:jc w:val="both"/>
              <w:rPr>
                <w:sz w:val="24"/>
                <w:szCs w:val="24"/>
              </w:rPr>
            </w:pPr>
          </w:p>
        </w:tc>
        <w:tc>
          <w:tcPr>
            <w:tcW w:w="1940" w:type="dxa"/>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2020</w:t>
            </w:r>
          </w:p>
        </w:tc>
        <w:tc>
          <w:tcPr>
            <w:tcW w:w="856" w:type="dxa"/>
          </w:tcPr>
          <w:p w:rsidR="00EC4F78" w:rsidRPr="00721FFE" w:rsidRDefault="00EC4F78" w:rsidP="005B73C0">
            <w:pPr>
              <w:autoSpaceDE w:val="0"/>
              <w:autoSpaceDN w:val="0"/>
              <w:adjustRightInd w:val="0"/>
              <w:rPr>
                <w:szCs w:val="24"/>
              </w:rPr>
            </w:pPr>
            <w:r w:rsidRPr="00721FFE">
              <w:rPr>
                <w:szCs w:val="24"/>
              </w:rPr>
              <w:t>30,0</w:t>
            </w:r>
          </w:p>
        </w:tc>
        <w:tc>
          <w:tcPr>
            <w:tcW w:w="1454" w:type="dxa"/>
            <w:gridSpan w:val="4"/>
          </w:tcPr>
          <w:p w:rsidR="00EC4F78" w:rsidRPr="00721FFE" w:rsidRDefault="00EC4F78" w:rsidP="005B73C0">
            <w:pPr>
              <w:autoSpaceDE w:val="0"/>
              <w:autoSpaceDN w:val="0"/>
              <w:adjustRightInd w:val="0"/>
              <w:rPr>
                <w:szCs w:val="24"/>
              </w:rPr>
            </w:pPr>
            <w:r w:rsidRPr="00721FFE">
              <w:rPr>
                <w:szCs w:val="24"/>
              </w:rPr>
              <w:t>30,0</w:t>
            </w: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ind w:firstLine="720"/>
              <w:rPr>
                <w:szCs w:val="24"/>
              </w:rPr>
            </w:pPr>
          </w:p>
        </w:tc>
        <w:tc>
          <w:tcPr>
            <w:tcW w:w="940" w:type="dxa"/>
          </w:tcPr>
          <w:p w:rsidR="00EC4F78" w:rsidRPr="00721FFE" w:rsidRDefault="00EC4F78" w:rsidP="005B73C0">
            <w:pPr>
              <w:autoSpaceDE w:val="0"/>
              <w:autoSpaceDN w:val="0"/>
              <w:adjustRightInd w:val="0"/>
              <w:ind w:firstLine="720"/>
              <w:rPr>
                <w:szCs w:val="24"/>
              </w:rPr>
            </w:pPr>
          </w:p>
        </w:tc>
        <w:tc>
          <w:tcPr>
            <w:tcW w:w="1134" w:type="dxa"/>
            <w:gridSpan w:val="2"/>
          </w:tcPr>
          <w:p w:rsidR="00EC4F78" w:rsidRPr="00721FFE" w:rsidRDefault="00EC4F78" w:rsidP="005B73C0">
            <w:pPr>
              <w:autoSpaceDE w:val="0"/>
              <w:autoSpaceDN w:val="0"/>
              <w:adjustRightInd w:val="0"/>
              <w:rPr>
                <w:szCs w:val="24"/>
              </w:rPr>
            </w:pPr>
            <w:r w:rsidRPr="00721FFE">
              <w:rPr>
                <w:szCs w:val="24"/>
              </w:rPr>
              <w:t>51653</w:t>
            </w:r>
          </w:p>
        </w:tc>
        <w:tc>
          <w:tcPr>
            <w:tcW w:w="1843"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trHeight w:val="192"/>
        </w:trPr>
        <w:tc>
          <w:tcPr>
            <w:tcW w:w="840" w:type="dxa"/>
            <w:gridSpan w:val="3"/>
          </w:tcPr>
          <w:p w:rsidR="00EC4F78" w:rsidRPr="00721FFE" w:rsidRDefault="00EC4F78" w:rsidP="005B73C0">
            <w:pPr>
              <w:widowControl/>
              <w:spacing w:line="360" w:lineRule="atLeast"/>
              <w:jc w:val="both"/>
              <w:rPr>
                <w:sz w:val="24"/>
                <w:szCs w:val="24"/>
              </w:rPr>
            </w:pPr>
          </w:p>
        </w:tc>
        <w:tc>
          <w:tcPr>
            <w:tcW w:w="2202" w:type="dxa"/>
            <w:gridSpan w:val="6"/>
          </w:tcPr>
          <w:p w:rsidR="00EC4F78" w:rsidRPr="00721FFE" w:rsidRDefault="00EC4F78" w:rsidP="005B73C0">
            <w:pPr>
              <w:widowControl/>
              <w:spacing w:line="360" w:lineRule="atLeast"/>
              <w:jc w:val="both"/>
              <w:rPr>
                <w:sz w:val="24"/>
                <w:szCs w:val="24"/>
              </w:rPr>
            </w:pPr>
          </w:p>
        </w:tc>
        <w:tc>
          <w:tcPr>
            <w:tcW w:w="1940" w:type="dxa"/>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2021</w:t>
            </w:r>
          </w:p>
        </w:tc>
        <w:tc>
          <w:tcPr>
            <w:tcW w:w="856" w:type="dxa"/>
          </w:tcPr>
          <w:p w:rsidR="00EC4F78" w:rsidRPr="00721FFE" w:rsidRDefault="00EC4F78" w:rsidP="005B73C0">
            <w:pPr>
              <w:autoSpaceDE w:val="0"/>
              <w:autoSpaceDN w:val="0"/>
              <w:adjustRightInd w:val="0"/>
              <w:rPr>
                <w:szCs w:val="24"/>
              </w:rPr>
            </w:pPr>
            <w:r w:rsidRPr="00721FFE">
              <w:rPr>
                <w:szCs w:val="24"/>
              </w:rPr>
              <w:t>50,0</w:t>
            </w:r>
          </w:p>
        </w:tc>
        <w:tc>
          <w:tcPr>
            <w:tcW w:w="1454" w:type="dxa"/>
            <w:gridSpan w:val="4"/>
          </w:tcPr>
          <w:p w:rsidR="00EC4F78" w:rsidRPr="00721FFE" w:rsidRDefault="00EC4F78" w:rsidP="005B73C0">
            <w:pPr>
              <w:autoSpaceDE w:val="0"/>
              <w:autoSpaceDN w:val="0"/>
              <w:adjustRightInd w:val="0"/>
              <w:rPr>
                <w:szCs w:val="24"/>
              </w:rPr>
            </w:pPr>
            <w:r w:rsidRPr="00721FFE">
              <w:rPr>
                <w:szCs w:val="24"/>
              </w:rPr>
              <w:t>50,0</w:t>
            </w: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ind w:firstLine="720"/>
              <w:rPr>
                <w:szCs w:val="24"/>
              </w:rPr>
            </w:pPr>
          </w:p>
        </w:tc>
        <w:tc>
          <w:tcPr>
            <w:tcW w:w="940" w:type="dxa"/>
          </w:tcPr>
          <w:p w:rsidR="00EC4F78" w:rsidRPr="00721FFE" w:rsidRDefault="00EC4F78" w:rsidP="005B73C0">
            <w:pPr>
              <w:autoSpaceDE w:val="0"/>
              <w:autoSpaceDN w:val="0"/>
              <w:adjustRightInd w:val="0"/>
              <w:ind w:firstLine="720"/>
              <w:rPr>
                <w:szCs w:val="24"/>
              </w:rPr>
            </w:pPr>
          </w:p>
        </w:tc>
        <w:tc>
          <w:tcPr>
            <w:tcW w:w="1134" w:type="dxa"/>
            <w:gridSpan w:val="2"/>
          </w:tcPr>
          <w:p w:rsidR="00EC4F78" w:rsidRPr="00721FFE" w:rsidRDefault="00EC4F78" w:rsidP="005B73C0">
            <w:pPr>
              <w:autoSpaceDE w:val="0"/>
              <w:autoSpaceDN w:val="0"/>
              <w:adjustRightInd w:val="0"/>
              <w:rPr>
                <w:szCs w:val="24"/>
              </w:rPr>
            </w:pPr>
            <w:r>
              <w:rPr>
                <w:szCs w:val="24"/>
              </w:rPr>
              <w:t>76603</w:t>
            </w:r>
          </w:p>
        </w:tc>
        <w:tc>
          <w:tcPr>
            <w:tcW w:w="1843"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trHeight w:val="192"/>
        </w:trPr>
        <w:tc>
          <w:tcPr>
            <w:tcW w:w="840" w:type="dxa"/>
            <w:gridSpan w:val="3"/>
          </w:tcPr>
          <w:p w:rsidR="00EC4F78" w:rsidRPr="00721FFE" w:rsidRDefault="00EC4F78" w:rsidP="005B73C0">
            <w:pPr>
              <w:widowControl/>
              <w:spacing w:line="360" w:lineRule="atLeast"/>
              <w:jc w:val="both"/>
              <w:rPr>
                <w:sz w:val="24"/>
                <w:szCs w:val="24"/>
              </w:rPr>
            </w:pPr>
          </w:p>
        </w:tc>
        <w:tc>
          <w:tcPr>
            <w:tcW w:w="2202" w:type="dxa"/>
            <w:gridSpan w:val="6"/>
          </w:tcPr>
          <w:p w:rsidR="00EC4F78" w:rsidRPr="00721FFE" w:rsidRDefault="00EC4F78" w:rsidP="005B73C0">
            <w:pPr>
              <w:widowControl/>
              <w:spacing w:line="360" w:lineRule="atLeast"/>
              <w:jc w:val="both"/>
              <w:rPr>
                <w:sz w:val="24"/>
                <w:szCs w:val="24"/>
              </w:rPr>
            </w:pPr>
          </w:p>
        </w:tc>
        <w:tc>
          <w:tcPr>
            <w:tcW w:w="1940" w:type="dxa"/>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2022</w:t>
            </w:r>
          </w:p>
        </w:tc>
        <w:tc>
          <w:tcPr>
            <w:tcW w:w="856" w:type="dxa"/>
          </w:tcPr>
          <w:p w:rsidR="00EC4F78" w:rsidRPr="00721FFE" w:rsidRDefault="00EC4F78" w:rsidP="005B73C0">
            <w:pPr>
              <w:autoSpaceDE w:val="0"/>
              <w:autoSpaceDN w:val="0"/>
              <w:adjustRightInd w:val="0"/>
              <w:rPr>
                <w:szCs w:val="24"/>
              </w:rPr>
            </w:pPr>
            <w:r w:rsidRPr="00721FFE">
              <w:rPr>
                <w:szCs w:val="24"/>
              </w:rPr>
              <w:t>50,0</w:t>
            </w:r>
          </w:p>
        </w:tc>
        <w:tc>
          <w:tcPr>
            <w:tcW w:w="1454" w:type="dxa"/>
            <w:gridSpan w:val="4"/>
          </w:tcPr>
          <w:p w:rsidR="00EC4F78" w:rsidRPr="00721FFE" w:rsidRDefault="00EC4F78" w:rsidP="005B73C0">
            <w:pPr>
              <w:autoSpaceDE w:val="0"/>
              <w:autoSpaceDN w:val="0"/>
              <w:adjustRightInd w:val="0"/>
              <w:rPr>
                <w:szCs w:val="24"/>
              </w:rPr>
            </w:pPr>
            <w:r w:rsidRPr="00721FFE">
              <w:rPr>
                <w:szCs w:val="24"/>
              </w:rPr>
              <w:t>50,0</w:t>
            </w: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ind w:firstLine="720"/>
              <w:rPr>
                <w:szCs w:val="24"/>
              </w:rPr>
            </w:pPr>
          </w:p>
        </w:tc>
        <w:tc>
          <w:tcPr>
            <w:tcW w:w="940" w:type="dxa"/>
          </w:tcPr>
          <w:p w:rsidR="00EC4F78" w:rsidRPr="00721FFE" w:rsidRDefault="00EC4F78" w:rsidP="005B73C0">
            <w:pPr>
              <w:autoSpaceDE w:val="0"/>
              <w:autoSpaceDN w:val="0"/>
              <w:adjustRightInd w:val="0"/>
              <w:ind w:firstLine="720"/>
              <w:rPr>
                <w:szCs w:val="24"/>
              </w:rPr>
            </w:pPr>
          </w:p>
        </w:tc>
        <w:tc>
          <w:tcPr>
            <w:tcW w:w="1134" w:type="dxa"/>
            <w:gridSpan w:val="2"/>
          </w:tcPr>
          <w:p w:rsidR="00EC4F78" w:rsidRPr="00721FFE" w:rsidRDefault="00EC4F78" w:rsidP="005B73C0">
            <w:pPr>
              <w:autoSpaceDE w:val="0"/>
              <w:autoSpaceDN w:val="0"/>
              <w:adjustRightInd w:val="0"/>
              <w:rPr>
                <w:szCs w:val="24"/>
              </w:rPr>
            </w:pPr>
            <w:r>
              <w:rPr>
                <w:szCs w:val="24"/>
              </w:rPr>
              <w:t>87300</w:t>
            </w:r>
          </w:p>
        </w:tc>
        <w:tc>
          <w:tcPr>
            <w:tcW w:w="1843"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trHeight w:val="192"/>
        </w:trPr>
        <w:tc>
          <w:tcPr>
            <w:tcW w:w="840" w:type="dxa"/>
            <w:gridSpan w:val="3"/>
          </w:tcPr>
          <w:p w:rsidR="00EC4F78" w:rsidRPr="00721FFE" w:rsidRDefault="00EC4F78" w:rsidP="005B73C0">
            <w:pPr>
              <w:widowControl/>
              <w:spacing w:line="360" w:lineRule="atLeast"/>
              <w:jc w:val="both"/>
              <w:rPr>
                <w:sz w:val="24"/>
                <w:szCs w:val="24"/>
              </w:rPr>
            </w:pPr>
          </w:p>
        </w:tc>
        <w:tc>
          <w:tcPr>
            <w:tcW w:w="2202" w:type="dxa"/>
            <w:gridSpan w:val="6"/>
          </w:tcPr>
          <w:p w:rsidR="00EC4F78" w:rsidRPr="00721FFE" w:rsidRDefault="00EC4F78" w:rsidP="005B73C0">
            <w:pPr>
              <w:widowControl/>
              <w:spacing w:line="360" w:lineRule="atLeast"/>
              <w:jc w:val="both"/>
              <w:rPr>
                <w:sz w:val="24"/>
                <w:szCs w:val="24"/>
              </w:rPr>
            </w:pPr>
          </w:p>
        </w:tc>
        <w:tc>
          <w:tcPr>
            <w:tcW w:w="1940" w:type="dxa"/>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2023</w:t>
            </w:r>
          </w:p>
        </w:tc>
        <w:tc>
          <w:tcPr>
            <w:tcW w:w="856" w:type="dxa"/>
          </w:tcPr>
          <w:p w:rsidR="00EC4F78" w:rsidRPr="00721FFE" w:rsidRDefault="00EC4F78" w:rsidP="005B73C0">
            <w:pPr>
              <w:autoSpaceDE w:val="0"/>
              <w:autoSpaceDN w:val="0"/>
              <w:adjustRightInd w:val="0"/>
              <w:rPr>
                <w:szCs w:val="24"/>
              </w:rPr>
            </w:pPr>
            <w:r w:rsidRPr="00721FFE">
              <w:rPr>
                <w:szCs w:val="24"/>
              </w:rPr>
              <w:t>50,0</w:t>
            </w:r>
          </w:p>
        </w:tc>
        <w:tc>
          <w:tcPr>
            <w:tcW w:w="1454" w:type="dxa"/>
            <w:gridSpan w:val="4"/>
          </w:tcPr>
          <w:p w:rsidR="00EC4F78" w:rsidRPr="00721FFE" w:rsidRDefault="00EC4F78" w:rsidP="005B73C0">
            <w:pPr>
              <w:autoSpaceDE w:val="0"/>
              <w:autoSpaceDN w:val="0"/>
              <w:adjustRightInd w:val="0"/>
              <w:rPr>
                <w:szCs w:val="24"/>
              </w:rPr>
            </w:pPr>
            <w:r w:rsidRPr="00721FFE">
              <w:rPr>
                <w:szCs w:val="24"/>
              </w:rPr>
              <w:t>50,0</w:t>
            </w: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ind w:firstLine="720"/>
              <w:rPr>
                <w:szCs w:val="24"/>
              </w:rPr>
            </w:pPr>
          </w:p>
        </w:tc>
        <w:tc>
          <w:tcPr>
            <w:tcW w:w="940" w:type="dxa"/>
          </w:tcPr>
          <w:p w:rsidR="00EC4F78" w:rsidRPr="00721FFE" w:rsidRDefault="00EC4F78" w:rsidP="005B73C0">
            <w:pPr>
              <w:autoSpaceDE w:val="0"/>
              <w:autoSpaceDN w:val="0"/>
              <w:adjustRightInd w:val="0"/>
              <w:ind w:firstLine="720"/>
              <w:rPr>
                <w:szCs w:val="24"/>
              </w:rPr>
            </w:pPr>
          </w:p>
        </w:tc>
        <w:tc>
          <w:tcPr>
            <w:tcW w:w="1134" w:type="dxa"/>
            <w:gridSpan w:val="2"/>
          </w:tcPr>
          <w:p w:rsidR="00EC4F78" w:rsidRPr="00D46E13" w:rsidRDefault="00EC4F78" w:rsidP="005B73C0">
            <w:pPr>
              <w:autoSpaceDE w:val="0"/>
              <w:autoSpaceDN w:val="0"/>
              <w:adjustRightInd w:val="0"/>
              <w:rPr>
                <w:szCs w:val="24"/>
                <w:lang w:val="en-US"/>
              </w:rPr>
            </w:pPr>
            <w:r>
              <w:rPr>
                <w:szCs w:val="24"/>
                <w:lang w:val="en-US"/>
              </w:rPr>
              <w:t>98938</w:t>
            </w:r>
          </w:p>
        </w:tc>
        <w:tc>
          <w:tcPr>
            <w:tcW w:w="1843"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trHeight w:val="192"/>
        </w:trPr>
        <w:tc>
          <w:tcPr>
            <w:tcW w:w="840" w:type="dxa"/>
            <w:gridSpan w:val="3"/>
            <w:tcBorders>
              <w:bottom w:val="single" w:sz="4" w:space="0" w:color="auto"/>
            </w:tcBorders>
          </w:tcPr>
          <w:p w:rsidR="00EC4F78" w:rsidRPr="00721FFE" w:rsidRDefault="00EC4F78" w:rsidP="005B73C0">
            <w:pPr>
              <w:widowControl/>
              <w:spacing w:line="360" w:lineRule="atLeast"/>
              <w:jc w:val="both"/>
              <w:rPr>
                <w:sz w:val="24"/>
                <w:szCs w:val="24"/>
              </w:rPr>
            </w:pPr>
          </w:p>
        </w:tc>
        <w:tc>
          <w:tcPr>
            <w:tcW w:w="2202" w:type="dxa"/>
            <w:gridSpan w:val="6"/>
            <w:tcBorders>
              <w:bottom w:val="single" w:sz="4" w:space="0" w:color="auto"/>
            </w:tcBorders>
          </w:tcPr>
          <w:p w:rsidR="00EC4F78" w:rsidRPr="00721FFE" w:rsidRDefault="00EC4F78" w:rsidP="005B73C0">
            <w:pPr>
              <w:widowControl/>
              <w:spacing w:line="360" w:lineRule="atLeast"/>
              <w:jc w:val="both"/>
              <w:rPr>
                <w:sz w:val="24"/>
                <w:szCs w:val="24"/>
              </w:rPr>
            </w:pPr>
          </w:p>
        </w:tc>
        <w:tc>
          <w:tcPr>
            <w:tcW w:w="1940" w:type="dxa"/>
            <w:tcBorders>
              <w:bottom w:val="single" w:sz="4" w:space="0" w:color="auto"/>
            </w:tcBorders>
          </w:tcPr>
          <w:p w:rsidR="00EC4F78" w:rsidRPr="00721FFE" w:rsidRDefault="00EC4F78" w:rsidP="005B73C0">
            <w:pPr>
              <w:widowControl/>
              <w:spacing w:line="360" w:lineRule="atLeast"/>
              <w:jc w:val="both"/>
              <w:rPr>
                <w:sz w:val="24"/>
                <w:szCs w:val="24"/>
              </w:rPr>
            </w:pPr>
          </w:p>
        </w:tc>
        <w:tc>
          <w:tcPr>
            <w:tcW w:w="1455" w:type="dxa"/>
            <w:gridSpan w:val="2"/>
            <w:tcBorders>
              <w:bottom w:val="single" w:sz="4" w:space="0" w:color="auto"/>
            </w:tcBorders>
          </w:tcPr>
          <w:p w:rsidR="00EC4F78" w:rsidRPr="00721FFE" w:rsidRDefault="00EC4F78" w:rsidP="005B73C0">
            <w:pPr>
              <w:autoSpaceDE w:val="0"/>
              <w:autoSpaceDN w:val="0"/>
              <w:adjustRightInd w:val="0"/>
              <w:rPr>
                <w:szCs w:val="24"/>
              </w:rPr>
            </w:pPr>
            <w:r w:rsidRPr="00721FFE">
              <w:rPr>
                <w:szCs w:val="24"/>
              </w:rPr>
              <w:t>2024</w:t>
            </w:r>
          </w:p>
        </w:tc>
        <w:tc>
          <w:tcPr>
            <w:tcW w:w="856" w:type="dxa"/>
            <w:tcBorders>
              <w:bottom w:val="single" w:sz="4" w:space="0" w:color="auto"/>
            </w:tcBorders>
          </w:tcPr>
          <w:p w:rsidR="00EC4F78" w:rsidRPr="00721FFE" w:rsidRDefault="00EC4F78" w:rsidP="005B73C0">
            <w:pPr>
              <w:autoSpaceDE w:val="0"/>
              <w:autoSpaceDN w:val="0"/>
              <w:adjustRightInd w:val="0"/>
              <w:rPr>
                <w:szCs w:val="24"/>
              </w:rPr>
            </w:pPr>
            <w:r w:rsidRPr="00721FFE">
              <w:rPr>
                <w:szCs w:val="24"/>
              </w:rPr>
              <w:t>50,0</w:t>
            </w:r>
          </w:p>
        </w:tc>
        <w:tc>
          <w:tcPr>
            <w:tcW w:w="1454" w:type="dxa"/>
            <w:gridSpan w:val="4"/>
            <w:tcBorders>
              <w:bottom w:val="single" w:sz="4" w:space="0" w:color="auto"/>
            </w:tcBorders>
          </w:tcPr>
          <w:p w:rsidR="00EC4F78" w:rsidRPr="00721FFE" w:rsidRDefault="00EC4F78" w:rsidP="005B73C0">
            <w:pPr>
              <w:autoSpaceDE w:val="0"/>
              <w:autoSpaceDN w:val="0"/>
              <w:adjustRightInd w:val="0"/>
              <w:rPr>
                <w:szCs w:val="24"/>
              </w:rPr>
            </w:pPr>
            <w:r w:rsidRPr="00721FFE">
              <w:rPr>
                <w:szCs w:val="24"/>
              </w:rPr>
              <w:t>50,0</w:t>
            </w:r>
          </w:p>
        </w:tc>
        <w:tc>
          <w:tcPr>
            <w:tcW w:w="1027" w:type="dxa"/>
            <w:tcBorders>
              <w:bottom w:val="single" w:sz="4" w:space="0" w:color="auto"/>
            </w:tcBorders>
          </w:tcPr>
          <w:p w:rsidR="00EC4F78" w:rsidRPr="00721FFE" w:rsidRDefault="00EC4F78" w:rsidP="005B73C0">
            <w:pPr>
              <w:autoSpaceDE w:val="0"/>
              <w:autoSpaceDN w:val="0"/>
              <w:adjustRightInd w:val="0"/>
              <w:ind w:firstLine="720"/>
              <w:rPr>
                <w:szCs w:val="24"/>
              </w:rPr>
            </w:pPr>
          </w:p>
        </w:tc>
        <w:tc>
          <w:tcPr>
            <w:tcW w:w="1256" w:type="dxa"/>
            <w:gridSpan w:val="3"/>
            <w:tcBorders>
              <w:bottom w:val="single" w:sz="4" w:space="0" w:color="auto"/>
            </w:tcBorders>
          </w:tcPr>
          <w:p w:rsidR="00EC4F78" w:rsidRPr="00721FFE" w:rsidRDefault="00EC4F78" w:rsidP="005B73C0">
            <w:pPr>
              <w:autoSpaceDE w:val="0"/>
              <w:autoSpaceDN w:val="0"/>
              <w:adjustRightInd w:val="0"/>
              <w:ind w:firstLine="720"/>
              <w:rPr>
                <w:szCs w:val="24"/>
              </w:rPr>
            </w:pPr>
          </w:p>
        </w:tc>
        <w:tc>
          <w:tcPr>
            <w:tcW w:w="940" w:type="dxa"/>
            <w:tcBorders>
              <w:bottom w:val="single" w:sz="4" w:space="0" w:color="auto"/>
            </w:tcBorders>
          </w:tcPr>
          <w:p w:rsidR="00EC4F78" w:rsidRPr="00721FFE" w:rsidRDefault="00EC4F78" w:rsidP="005B73C0">
            <w:pPr>
              <w:autoSpaceDE w:val="0"/>
              <w:autoSpaceDN w:val="0"/>
              <w:adjustRightInd w:val="0"/>
              <w:ind w:firstLine="720"/>
              <w:rPr>
                <w:szCs w:val="24"/>
              </w:rPr>
            </w:pPr>
          </w:p>
        </w:tc>
        <w:tc>
          <w:tcPr>
            <w:tcW w:w="1134" w:type="dxa"/>
            <w:gridSpan w:val="2"/>
            <w:tcBorders>
              <w:bottom w:val="single" w:sz="4" w:space="0" w:color="auto"/>
            </w:tcBorders>
          </w:tcPr>
          <w:p w:rsidR="00EC4F78" w:rsidRPr="00721FFE" w:rsidRDefault="00EC4F78" w:rsidP="005B73C0">
            <w:pPr>
              <w:autoSpaceDE w:val="0"/>
              <w:autoSpaceDN w:val="0"/>
              <w:adjustRightInd w:val="0"/>
              <w:rPr>
                <w:szCs w:val="24"/>
              </w:rPr>
            </w:pPr>
            <w:r>
              <w:rPr>
                <w:szCs w:val="24"/>
              </w:rPr>
              <w:t>87300</w:t>
            </w:r>
          </w:p>
        </w:tc>
        <w:tc>
          <w:tcPr>
            <w:tcW w:w="1843" w:type="dxa"/>
            <w:tcBorders>
              <w:bottom w:val="single" w:sz="4" w:space="0" w:color="auto"/>
            </w:tcBorders>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trHeight w:val="192"/>
        </w:trPr>
        <w:tc>
          <w:tcPr>
            <w:tcW w:w="840" w:type="dxa"/>
            <w:gridSpan w:val="3"/>
            <w:tcBorders>
              <w:bottom w:val="single" w:sz="4" w:space="0" w:color="auto"/>
            </w:tcBorders>
          </w:tcPr>
          <w:p w:rsidR="00EC4F78" w:rsidRPr="00721FFE" w:rsidRDefault="00EC4F78" w:rsidP="005B73C0">
            <w:pPr>
              <w:widowControl/>
              <w:spacing w:line="360" w:lineRule="atLeast"/>
              <w:jc w:val="both"/>
              <w:rPr>
                <w:sz w:val="24"/>
                <w:szCs w:val="24"/>
              </w:rPr>
            </w:pPr>
          </w:p>
        </w:tc>
        <w:tc>
          <w:tcPr>
            <w:tcW w:w="2202" w:type="dxa"/>
            <w:gridSpan w:val="6"/>
            <w:tcBorders>
              <w:bottom w:val="single" w:sz="4" w:space="0" w:color="auto"/>
            </w:tcBorders>
          </w:tcPr>
          <w:p w:rsidR="00EC4F78" w:rsidRPr="00721FFE" w:rsidRDefault="00EC4F78" w:rsidP="005B73C0">
            <w:pPr>
              <w:widowControl/>
              <w:spacing w:line="360" w:lineRule="atLeast"/>
              <w:jc w:val="both"/>
              <w:rPr>
                <w:sz w:val="24"/>
                <w:szCs w:val="24"/>
              </w:rPr>
            </w:pPr>
          </w:p>
        </w:tc>
        <w:tc>
          <w:tcPr>
            <w:tcW w:w="1940" w:type="dxa"/>
            <w:tcBorders>
              <w:bottom w:val="single" w:sz="4" w:space="0" w:color="auto"/>
            </w:tcBorders>
          </w:tcPr>
          <w:p w:rsidR="00EC4F78" w:rsidRPr="00721FFE" w:rsidRDefault="00EC4F78" w:rsidP="005B73C0">
            <w:pPr>
              <w:widowControl/>
              <w:spacing w:line="360" w:lineRule="atLeast"/>
              <w:jc w:val="both"/>
              <w:rPr>
                <w:sz w:val="24"/>
                <w:szCs w:val="24"/>
              </w:rPr>
            </w:pPr>
          </w:p>
        </w:tc>
        <w:tc>
          <w:tcPr>
            <w:tcW w:w="1455" w:type="dxa"/>
            <w:gridSpan w:val="2"/>
            <w:tcBorders>
              <w:bottom w:val="single" w:sz="4" w:space="0" w:color="auto"/>
            </w:tcBorders>
          </w:tcPr>
          <w:p w:rsidR="00EC4F78" w:rsidRPr="00721FFE" w:rsidRDefault="00EC4F78" w:rsidP="005B73C0">
            <w:pPr>
              <w:autoSpaceDE w:val="0"/>
              <w:autoSpaceDN w:val="0"/>
              <w:adjustRightInd w:val="0"/>
              <w:rPr>
                <w:szCs w:val="24"/>
              </w:rPr>
            </w:pPr>
          </w:p>
        </w:tc>
        <w:tc>
          <w:tcPr>
            <w:tcW w:w="856" w:type="dxa"/>
            <w:tcBorders>
              <w:bottom w:val="single" w:sz="4" w:space="0" w:color="auto"/>
            </w:tcBorders>
          </w:tcPr>
          <w:p w:rsidR="00EC4F78" w:rsidRPr="00721FFE" w:rsidRDefault="00EC4F78" w:rsidP="005B73C0">
            <w:pPr>
              <w:autoSpaceDE w:val="0"/>
              <w:autoSpaceDN w:val="0"/>
              <w:adjustRightInd w:val="0"/>
              <w:rPr>
                <w:szCs w:val="24"/>
              </w:rPr>
            </w:pPr>
          </w:p>
        </w:tc>
        <w:tc>
          <w:tcPr>
            <w:tcW w:w="1454" w:type="dxa"/>
            <w:gridSpan w:val="4"/>
            <w:tcBorders>
              <w:bottom w:val="single" w:sz="4" w:space="0" w:color="auto"/>
            </w:tcBorders>
          </w:tcPr>
          <w:p w:rsidR="00EC4F78" w:rsidRPr="00721FFE" w:rsidRDefault="00EC4F78" w:rsidP="005B73C0">
            <w:pPr>
              <w:autoSpaceDE w:val="0"/>
              <w:autoSpaceDN w:val="0"/>
              <w:adjustRightInd w:val="0"/>
              <w:rPr>
                <w:szCs w:val="24"/>
              </w:rPr>
            </w:pPr>
          </w:p>
        </w:tc>
        <w:tc>
          <w:tcPr>
            <w:tcW w:w="1027" w:type="dxa"/>
            <w:tcBorders>
              <w:bottom w:val="single" w:sz="4" w:space="0" w:color="auto"/>
            </w:tcBorders>
          </w:tcPr>
          <w:p w:rsidR="00EC4F78" w:rsidRPr="00721FFE" w:rsidRDefault="00EC4F78" w:rsidP="005B73C0">
            <w:pPr>
              <w:autoSpaceDE w:val="0"/>
              <w:autoSpaceDN w:val="0"/>
              <w:adjustRightInd w:val="0"/>
              <w:ind w:firstLine="720"/>
              <w:rPr>
                <w:szCs w:val="24"/>
              </w:rPr>
            </w:pPr>
          </w:p>
        </w:tc>
        <w:tc>
          <w:tcPr>
            <w:tcW w:w="1256" w:type="dxa"/>
            <w:gridSpan w:val="3"/>
            <w:tcBorders>
              <w:bottom w:val="single" w:sz="4" w:space="0" w:color="auto"/>
            </w:tcBorders>
          </w:tcPr>
          <w:p w:rsidR="00EC4F78" w:rsidRPr="00721FFE" w:rsidRDefault="00EC4F78" w:rsidP="005B73C0">
            <w:pPr>
              <w:autoSpaceDE w:val="0"/>
              <w:autoSpaceDN w:val="0"/>
              <w:adjustRightInd w:val="0"/>
              <w:ind w:firstLine="720"/>
              <w:rPr>
                <w:szCs w:val="24"/>
              </w:rPr>
            </w:pPr>
          </w:p>
        </w:tc>
        <w:tc>
          <w:tcPr>
            <w:tcW w:w="940" w:type="dxa"/>
            <w:tcBorders>
              <w:bottom w:val="single" w:sz="4" w:space="0" w:color="auto"/>
            </w:tcBorders>
          </w:tcPr>
          <w:p w:rsidR="00EC4F78" w:rsidRPr="00721FFE" w:rsidRDefault="00EC4F78" w:rsidP="005B73C0">
            <w:pPr>
              <w:autoSpaceDE w:val="0"/>
              <w:autoSpaceDN w:val="0"/>
              <w:adjustRightInd w:val="0"/>
              <w:ind w:firstLine="720"/>
              <w:rPr>
                <w:szCs w:val="24"/>
              </w:rPr>
            </w:pPr>
          </w:p>
        </w:tc>
        <w:tc>
          <w:tcPr>
            <w:tcW w:w="1134" w:type="dxa"/>
            <w:gridSpan w:val="2"/>
            <w:tcBorders>
              <w:bottom w:val="single" w:sz="4" w:space="0" w:color="auto"/>
            </w:tcBorders>
          </w:tcPr>
          <w:p w:rsidR="00EC4F78" w:rsidRPr="00721FFE" w:rsidRDefault="00EC4F78" w:rsidP="005B73C0">
            <w:pPr>
              <w:autoSpaceDE w:val="0"/>
              <w:autoSpaceDN w:val="0"/>
              <w:adjustRightInd w:val="0"/>
              <w:rPr>
                <w:szCs w:val="24"/>
              </w:rPr>
            </w:pPr>
          </w:p>
        </w:tc>
        <w:tc>
          <w:tcPr>
            <w:tcW w:w="1843" w:type="dxa"/>
            <w:tcBorders>
              <w:bottom w:val="single" w:sz="4" w:space="0" w:color="auto"/>
            </w:tcBorders>
          </w:tcPr>
          <w:p w:rsidR="00EC4F78" w:rsidRPr="00721FFE" w:rsidRDefault="00EC4F78" w:rsidP="005B73C0">
            <w:pPr>
              <w:autoSpaceDE w:val="0"/>
              <w:autoSpaceDN w:val="0"/>
              <w:adjustRightInd w:val="0"/>
              <w:rPr>
                <w:szCs w:val="24"/>
              </w:rPr>
            </w:pPr>
          </w:p>
        </w:tc>
      </w:tr>
      <w:tr w:rsidR="00EC4F78" w:rsidRPr="00721FFE" w:rsidTr="005B73C0">
        <w:trPr>
          <w:trHeight w:val="192"/>
        </w:trPr>
        <w:tc>
          <w:tcPr>
            <w:tcW w:w="14947" w:type="dxa"/>
            <w:gridSpan w:val="25"/>
            <w:tcBorders>
              <w:top w:val="single" w:sz="4" w:space="0" w:color="auto"/>
              <w:left w:val="nil"/>
              <w:bottom w:val="single" w:sz="4" w:space="0" w:color="auto"/>
              <w:right w:val="nil"/>
            </w:tcBorders>
          </w:tcPr>
          <w:p w:rsidR="00EC4F78" w:rsidRPr="00721FFE" w:rsidRDefault="00EC4F78" w:rsidP="005B73C0">
            <w:pPr>
              <w:autoSpaceDE w:val="0"/>
              <w:autoSpaceDN w:val="0"/>
              <w:adjustRightInd w:val="0"/>
              <w:ind w:firstLine="720"/>
              <w:jc w:val="center"/>
              <w:rPr>
                <w:szCs w:val="24"/>
              </w:rPr>
            </w:pPr>
            <w:r w:rsidRPr="00721FFE">
              <w:rPr>
                <w:szCs w:val="24"/>
              </w:rPr>
              <w:t>Подпрограмма 3. «Туризм»</w:t>
            </w:r>
          </w:p>
        </w:tc>
      </w:tr>
      <w:tr w:rsidR="00EC4F78" w:rsidRPr="00721FFE" w:rsidTr="005B73C0">
        <w:trPr>
          <w:trHeight w:val="192"/>
        </w:trPr>
        <w:tc>
          <w:tcPr>
            <w:tcW w:w="14947" w:type="dxa"/>
            <w:gridSpan w:val="25"/>
            <w:tcBorders>
              <w:top w:val="single" w:sz="4" w:space="0" w:color="auto"/>
            </w:tcBorders>
          </w:tcPr>
          <w:p w:rsidR="00EC4F78" w:rsidRPr="00721FFE" w:rsidRDefault="00EC4F78" w:rsidP="005B73C0">
            <w:pPr>
              <w:autoSpaceDE w:val="0"/>
              <w:autoSpaceDN w:val="0"/>
              <w:adjustRightInd w:val="0"/>
              <w:ind w:firstLine="1"/>
              <w:jc w:val="center"/>
              <w:rPr>
                <w:szCs w:val="24"/>
              </w:rPr>
            </w:pPr>
            <w:r w:rsidRPr="00721FFE">
              <w:rPr>
                <w:sz w:val="24"/>
                <w:szCs w:val="24"/>
              </w:rPr>
              <w:t xml:space="preserve">Цели подпрограммы: Создание благоприятных условий для устойчивого развития внутреннего туризма на территории </w:t>
            </w:r>
            <w:proofErr w:type="spellStart"/>
            <w:r w:rsidRPr="00721FFE">
              <w:rPr>
                <w:sz w:val="24"/>
                <w:szCs w:val="24"/>
              </w:rPr>
              <w:t>Камешкирского</w:t>
            </w:r>
            <w:proofErr w:type="spellEnd"/>
            <w:r w:rsidRPr="00721FFE">
              <w:rPr>
                <w:sz w:val="24"/>
                <w:szCs w:val="24"/>
              </w:rPr>
              <w:t xml:space="preserve"> района</w:t>
            </w:r>
          </w:p>
        </w:tc>
      </w:tr>
      <w:tr w:rsidR="00EC4F78" w:rsidRPr="00721FFE" w:rsidTr="005B73C0">
        <w:trPr>
          <w:trHeight w:val="192"/>
        </w:trPr>
        <w:tc>
          <w:tcPr>
            <w:tcW w:w="14947" w:type="dxa"/>
            <w:gridSpan w:val="25"/>
          </w:tcPr>
          <w:p w:rsidR="00EC4F78" w:rsidRPr="00721FFE" w:rsidRDefault="00EC4F78" w:rsidP="005B73C0">
            <w:pPr>
              <w:autoSpaceDE w:val="0"/>
              <w:autoSpaceDN w:val="0"/>
              <w:adjustRightInd w:val="0"/>
              <w:ind w:firstLine="720"/>
              <w:rPr>
                <w:szCs w:val="24"/>
              </w:rPr>
            </w:pPr>
            <w:r w:rsidRPr="00721FFE">
              <w:rPr>
                <w:sz w:val="24"/>
                <w:szCs w:val="24"/>
              </w:rPr>
              <w:t xml:space="preserve">Задачи подпрограммы: Совершенствование и развитие внутреннего туризма на территории </w:t>
            </w:r>
            <w:proofErr w:type="spellStart"/>
            <w:r w:rsidRPr="00721FFE">
              <w:rPr>
                <w:sz w:val="24"/>
                <w:szCs w:val="24"/>
              </w:rPr>
              <w:t>Камешкирского</w:t>
            </w:r>
            <w:proofErr w:type="spellEnd"/>
            <w:r w:rsidRPr="00721FFE">
              <w:rPr>
                <w:sz w:val="24"/>
                <w:szCs w:val="24"/>
              </w:rPr>
              <w:t xml:space="preserve"> района.</w:t>
            </w:r>
          </w:p>
        </w:tc>
      </w:tr>
      <w:tr w:rsidR="00EC4F78" w:rsidRPr="00721FFE" w:rsidTr="005B73C0">
        <w:trPr>
          <w:trHeight w:val="192"/>
        </w:trPr>
        <w:tc>
          <w:tcPr>
            <w:tcW w:w="840" w:type="dxa"/>
            <w:gridSpan w:val="3"/>
            <w:vMerge w:val="restart"/>
          </w:tcPr>
          <w:p w:rsidR="00EC4F78" w:rsidRPr="00721FFE" w:rsidRDefault="00EC4F78" w:rsidP="005B73C0">
            <w:pPr>
              <w:autoSpaceDE w:val="0"/>
              <w:autoSpaceDN w:val="0"/>
              <w:adjustRightInd w:val="0"/>
              <w:rPr>
                <w:szCs w:val="24"/>
              </w:rPr>
            </w:pPr>
            <w:r w:rsidRPr="00721FFE">
              <w:rPr>
                <w:szCs w:val="24"/>
              </w:rPr>
              <w:t>3.1</w:t>
            </w:r>
          </w:p>
        </w:tc>
        <w:tc>
          <w:tcPr>
            <w:tcW w:w="2202" w:type="dxa"/>
            <w:gridSpan w:val="6"/>
            <w:vMerge w:val="restart"/>
          </w:tcPr>
          <w:p w:rsidR="00EC4F78" w:rsidRPr="00721FFE" w:rsidRDefault="00EC4F78" w:rsidP="005B73C0">
            <w:pPr>
              <w:widowControl/>
              <w:tabs>
                <w:tab w:val="left" w:pos="229"/>
              </w:tabs>
              <w:autoSpaceDE w:val="0"/>
              <w:autoSpaceDN w:val="0"/>
              <w:adjustRightInd w:val="0"/>
              <w:jc w:val="both"/>
            </w:pPr>
            <w:r w:rsidRPr="00721FFE">
              <w:t xml:space="preserve">-Организация и проведение встреч, семинаров на территории </w:t>
            </w:r>
            <w:proofErr w:type="spellStart"/>
            <w:r w:rsidRPr="00721FFE">
              <w:t>Камешкирского</w:t>
            </w:r>
            <w:proofErr w:type="spellEnd"/>
            <w:r w:rsidRPr="00721FFE">
              <w:t xml:space="preserve"> района;</w:t>
            </w:r>
          </w:p>
          <w:p w:rsidR="00EC4F78" w:rsidRPr="00721FFE" w:rsidRDefault="00EC4F78" w:rsidP="005B73C0">
            <w:pPr>
              <w:autoSpaceDE w:val="0"/>
              <w:autoSpaceDN w:val="0"/>
              <w:adjustRightInd w:val="0"/>
              <w:rPr>
                <w:szCs w:val="24"/>
              </w:rPr>
            </w:pPr>
            <w:r w:rsidRPr="00721FFE">
              <w:rPr>
                <w:lang w:eastAsia="zh-CN"/>
              </w:rPr>
              <w:t>- Создание объектов туристкой направленности</w:t>
            </w:r>
          </w:p>
        </w:tc>
        <w:tc>
          <w:tcPr>
            <w:tcW w:w="1940" w:type="dxa"/>
            <w:vMerge w:val="restart"/>
          </w:tcPr>
          <w:p w:rsidR="00EC4F78" w:rsidRPr="00721FFE" w:rsidRDefault="00EC4F78" w:rsidP="005B73C0">
            <w:pPr>
              <w:autoSpaceDE w:val="0"/>
              <w:autoSpaceDN w:val="0"/>
              <w:adjustRightInd w:val="0"/>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c>
          <w:tcPr>
            <w:tcW w:w="1455" w:type="dxa"/>
            <w:gridSpan w:val="2"/>
          </w:tcPr>
          <w:p w:rsidR="00EC4F78" w:rsidRPr="00721FFE" w:rsidRDefault="00EC4F78" w:rsidP="005B73C0">
            <w:pPr>
              <w:autoSpaceDE w:val="0"/>
              <w:autoSpaceDN w:val="0"/>
              <w:adjustRightInd w:val="0"/>
              <w:rPr>
                <w:szCs w:val="24"/>
              </w:rPr>
            </w:pPr>
            <w:r w:rsidRPr="00721FFE">
              <w:rPr>
                <w:szCs w:val="24"/>
              </w:rPr>
              <w:t>Итого</w:t>
            </w:r>
          </w:p>
        </w:tc>
        <w:tc>
          <w:tcPr>
            <w:tcW w:w="856" w:type="dxa"/>
          </w:tcPr>
          <w:p w:rsidR="00EC4F78" w:rsidRPr="00721FFE" w:rsidRDefault="00EC4F78" w:rsidP="005B73C0">
            <w:pPr>
              <w:autoSpaceDE w:val="0"/>
              <w:autoSpaceDN w:val="0"/>
              <w:adjustRightInd w:val="0"/>
              <w:rPr>
                <w:szCs w:val="24"/>
              </w:rPr>
            </w:pPr>
            <w:r w:rsidRPr="00721FFE">
              <w:rPr>
                <w:szCs w:val="24"/>
              </w:rPr>
              <w:t>0,00</w:t>
            </w:r>
          </w:p>
        </w:tc>
        <w:tc>
          <w:tcPr>
            <w:tcW w:w="1454" w:type="dxa"/>
            <w:gridSpan w:val="4"/>
          </w:tcPr>
          <w:p w:rsidR="00EC4F78" w:rsidRPr="00721FFE" w:rsidRDefault="00EC4F78" w:rsidP="005B73C0">
            <w:pPr>
              <w:autoSpaceDE w:val="0"/>
              <w:autoSpaceDN w:val="0"/>
              <w:adjustRightInd w:val="0"/>
              <w:rPr>
                <w:szCs w:val="24"/>
              </w:rPr>
            </w:pPr>
            <w:r w:rsidRPr="00721FFE">
              <w:rPr>
                <w:szCs w:val="24"/>
              </w:rPr>
              <w:t>0,00</w:t>
            </w:r>
          </w:p>
        </w:tc>
        <w:tc>
          <w:tcPr>
            <w:tcW w:w="1027" w:type="dxa"/>
          </w:tcPr>
          <w:p w:rsidR="00EC4F78" w:rsidRPr="00721FFE" w:rsidRDefault="00EC4F78" w:rsidP="005B73C0">
            <w:pPr>
              <w:autoSpaceDE w:val="0"/>
              <w:autoSpaceDN w:val="0"/>
              <w:adjustRightInd w:val="0"/>
              <w:rPr>
                <w:szCs w:val="24"/>
              </w:rPr>
            </w:pPr>
            <w:r w:rsidRPr="00721FFE">
              <w:rPr>
                <w:szCs w:val="24"/>
              </w:rPr>
              <w:t>0,00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0,00</w:t>
            </w:r>
          </w:p>
        </w:tc>
        <w:tc>
          <w:tcPr>
            <w:tcW w:w="931" w:type="dxa"/>
          </w:tcPr>
          <w:p w:rsidR="00EC4F78" w:rsidRPr="00721FFE" w:rsidRDefault="00EC4F78" w:rsidP="005B73C0">
            <w:pPr>
              <w:autoSpaceDE w:val="0"/>
              <w:autoSpaceDN w:val="0"/>
              <w:adjustRightInd w:val="0"/>
              <w:ind w:firstLine="720"/>
              <w:rPr>
                <w:szCs w:val="24"/>
              </w:rPr>
            </w:pPr>
          </w:p>
        </w:tc>
        <w:tc>
          <w:tcPr>
            <w:tcW w:w="1843"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192"/>
        </w:trPr>
        <w:tc>
          <w:tcPr>
            <w:tcW w:w="840" w:type="dxa"/>
            <w:gridSpan w:val="3"/>
            <w:vMerge/>
          </w:tcPr>
          <w:p w:rsidR="00EC4F78" w:rsidRPr="00721FFE" w:rsidRDefault="00EC4F78" w:rsidP="005B73C0">
            <w:pPr>
              <w:widowControl/>
              <w:spacing w:line="360" w:lineRule="atLeast"/>
              <w:jc w:val="both"/>
              <w:rPr>
                <w:sz w:val="24"/>
                <w:szCs w:val="24"/>
              </w:rPr>
            </w:pPr>
          </w:p>
        </w:tc>
        <w:tc>
          <w:tcPr>
            <w:tcW w:w="2202" w:type="dxa"/>
            <w:gridSpan w:val="6"/>
            <w:vMerge/>
          </w:tcPr>
          <w:p w:rsidR="00EC4F78" w:rsidRPr="00721FFE" w:rsidRDefault="00EC4F78" w:rsidP="005B73C0">
            <w:pPr>
              <w:widowControl/>
              <w:spacing w:line="360" w:lineRule="atLeast"/>
              <w:jc w:val="both"/>
              <w:rPr>
                <w:sz w:val="24"/>
                <w:szCs w:val="24"/>
              </w:rPr>
            </w:pPr>
          </w:p>
        </w:tc>
        <w:tc>
          <w:tcPr>
            <w:tcW w:w="1940" w:type="dxa"/>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2019</w:t>
            </w:r>
          </w:p>
        </w:tc>
        <w:tc>
          <w:tcPr>
            <w:tcW w:w="856" w:type="dxa"/>
          </w:tcPr>
          <w:p w:rsidR="00EC4F78" w:rsidRPr="00721FFE" w:rsidRDefault="00EC4F78" w:rsidP="005B73C0">
            <w:pPr>
              <w:autoSpaceDE w:val="0"/>
              <w:autoSpaceDN w:val="0"/>
              <w:adjustRightInd w:val="0"/>
              <w:rPr>
                <w:szCs w:val="24"/>
              </w:rPr>
            </w:pPr>
            <w:r w:rsidRPr="00721FFE">
              <w:rPr>
                <w:szCs w:val="24"/>
              </w:rPr>
              <w:t>0,0</w:t>
            </w:r>
          </w:p>
        </w:tc>
        <w:tc>
          <w:tcPr>
            <w:tcW w:w="1454" w:type="dxa"/>
            <w:gridSpan w:val="4"/>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721FFE" w:rsidRDefault="00EC4F78" w:rsidP="005B73C0">
            <w:pPr>
              <w:autoSpaceDE w:val="0"/>
              <w:autoSpaceDN w:val="0"/>
              <w:adjustRightInd w:val="0"/>
              <w:rPr>
                <w:szCs w:val="24"/>
              </w:rPr>
            </w:pPr>
            <w:r w:rsidRPr="00721FFE">
              <w:rPr>
                <w:szCs w:val="24"/>
              </w:rPr>
              <w:t>10</w:t>
            </w:r>
          </w:p>
        </w:tc>
        <w:tc>
          <w:tcPr>
            <w:tcW w:w="1843" w:type="dxa"/>
          </w:tcPr>
          <w:p w:rsidR="00EC4F78" w:rsidRPr="00721FFE" w:rsidRDefault="00EC4F78" w:rsidP="005B73C0">
            <w:pPr>
              <w:autoSpaceDE w:val="0"/>
              <w:autoSpaceDN w:val="0"/>
              <w:adjustRightInd w:val="0"/>
            </w:pPr>
            <w:r w:rsidRPr="00721FFE">
              <w:t>единиц</w:t>
            </w:r>
          </w:p>
        </w:tc>
      </w:tr>
      <w:tr w:rsidR="00EC4F78" w:rsidRPr="00721FFE" w:rsidTr="005B73C0">
        <w:trPr>
          <w:trHeight w:val="192"/>
        </w:trPr>
        <w:tc>
          <w:tcPr>
            <w:tcW w:w="840" w:type="dxa"/>
            <w:gridSpan w:val="3"/>
            <w:vMerge/>
          </w:tcPr>
          <w:p w:rsidR="00EC4F78" w:rsidRPr="00721FFE" w:rsidRDefault="00EC4F78" w:rsidP="005B73C0">
            <w:pPr>
              <w:widowControl/>
              <w:spacing w:line="360" w:lineRule="atLeast"/>
              <w:jc w:val="both"/>
              <w:rPr>
                <w:sz w:val="24"/>
                <w:szCs w:val="24"/>
              </w:rPr>
            </w:pPr>
          </w:p>
        </w:tc>
        <w:tc>
          <w:tcPr>
            <w:tcW w:w="2202" w:type="dxa"/>
            <w:gridSpan w:val="6"/>
            <w:vMerge/>
          </w:tcPr>
          <w:p w:rsidR="00EC4F78" w:rsidRPr="00721FFE" w:rsidRDefault="00EC4F78" w:rsidP="005B73C0">
            <w:pPr>
              <w:widowControl/>
              <w:spacing w:line="360" w:lineRule="atLeast"/>
              <w:jc w:val="both"/>
              <w:rPr>
                <w:sz w:val="24"/>
                <w:szCs w:val="24"/>
              </w:rPr>
            </w:pPr>
          </w:p>
        </w:tc>
        <w:tc>
          <w:tcPr>
            <w:tcW w:w="1940" w:type="dxa"/>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2020</w:t>
            </w:r>
          </w:p>
        </w:tc>
        <w:tc>
          <w:tcPr>
            <w:tcW w:w="856" w:type="dxa"/>
          </w:tcPr>
          <w:p w:rsidR="00EC4F78" w:rsidRPr="00721FFE" w:rsidRDefault="00EC4F78" w:rsidP="005B73C0">
            <w:pPr>
              <w:autoSpaceDE w:val="0"/>
              <w:autoSpaceDN w:val="0"/>
              <w:adjustRightInd w:val="0"/>
              <w:rPr>
                <w:szCs w:val="24"/>
              </w:rPr>
            </w:pPr>
            <w:r w:rsidRPr="00721FFE">
              <w:rPr>
                <w:szCs w:val="24"/>
              </w:rPr>
              <w:t>0,0</w:t>
            </w:r>
          </w:p>
        </w:tc>
        <w:tc>
          <w:tcPr>
            <w:tcW w:w="1454" w:type="dxa"/>
            <w:gridSpan w:val="4"/>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721FFE" w:rsidRDefault="00EC4F78" w:rsidP="005B73C0">
            <w:pPr>
              <w:autoSpaceDE w:val="0"/>
              <w:autoSpaceDN w:val="0"/>
              <w:adjustRightInd w:val="0"/>
              <w:rPr>
                <w:szCs w:val="24"/>
              </w:rPr>
            </w:pPr>
            <w:r w:rsidRPr="00721FFE">
              <w:rPr>
                <w:szCs w:val="24"/>
              </w:rPr>
              <w:t>10</w:t>
            </w:r>
          </w:p>
        </w:tc>
        <w:tc>
          <w:tcPr>
            <w:tcW w:w="1843" w:type="dxa"/>
          </w:tcPr>
          <w:p w:rsidR="00EC4F78" w:rsidRPr="00721FFE" w:rsidRDefault="00EC4F78" w:rsidP="005B73C0">
            <w:pPr>
              <w:autoSpaceDE w:val="0"/>
              <w:autoSpaceDN w:val="0"/>
              <w:adjustRightInd w:val="0"/>
            </w:pPr>
            <w:r w:rsidRPr="00721FFE">
              <w:t>единиц</w:t>
            </w:r>
          </w:p>
        </w:tc>
      </w:tr>
      <w:tr w:rsidR="00EC4F78" w:rsidRPr="00721FFE" w:rsidTr="005B73C0">
        <w:trPr>
          <w:trHeight w:val="192"/>
        </w:trPr>
        <w:tc>
          <w:tcPr>
            <w:tcW w:w="840" w:type="dxa"/>
            <w:gridSpan w:val="3"/>
          </w:tcPr>
          <w:p w:rsidR="00EC4F78" w:rsidRPr="00721FFE" w:rsidRDefault="00EC4F78" w:rsidP="005B73C0">
            <w:pPr>
              <w:widowControl/>
              <w:spacing w:line="360" w:lineRule="atLeast"/>
              <w:jc w:val="both"/>
              <w:rPr>
                <w:sz w:val="24"/>
                <w:szCs w:val="24"/>
              </w:rPr>
            </w:pPr>
          </w:p>
        </w:tc>
        <w:tc>
          <w:tcPr>
            <w:tcW w:w="2202" w:type="dxa"/>
            <w:gridSpan w:val="6"/>
          </w:tcPr>
          <w:p w:rsidR="00EC4F78" w:rsidRPr="00721FFE" w:rsidRDefault="00EC4F78" w:rsidP="005B73C0">
            <w:pPr>
              <w:widowControl/>
              <w:spacing w:line="360" w:lineRule="atLeast"/>
              <w:jc w:val="both"/>
              <w:rPr>
                <w:sz w:val="24"/>
                <w:szCs w:val="24"/>
              </w:rPr>
            </w:pPr>
          </w:p>
        </w:tc>
        <w:tc>
          <w:tcPr>
            <w:tcW w:w="1940" w:type="dxa"/>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2021</w:t>
            </w:r>
          </w:p>
        </w:tc>
        <w:tc>
          <w:tcPr>
            <w:tcW w:w="856" w:type="dxa"/>
          </w:tcPr>
          <w:p w:rsidR="00EC4F78" w:rsidRPr="00721FFE" w:rsidRDefault="00EC4F78" w:rsidP="005B73C0">
            <w:pPr>
              <w:autoSpaceDE w:val="0"/>
              <w:autoSpaceDN w:val="0"/>
              <w:adjustRightInd w:val="0"/>
              <w:rPr>
                <w:szCs w:val="24"/>
              </w:rPr>
            </w:pPr>
            <w:r w:rsidRPr="00721FFE">
              <w:rPr>
                <w:szCs w:val="24"/>
              </w:rPr>
              <w:t>0,0</w:t>
            </w:r>
          </w:p>
        </w:tc>
        <w:tc>
          <w:tcPr>
            <w:tcW w:w="1454" w:type="dxa"/>
            <w:gridSpan w:val="4"/>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721FFE" w:rsidRDefault="00EC4F78" w:rsidP="005B73C0">
            <w:pPr>
              <w:autoSpaceDE w:val="0"/>
              <w:autoSpaceDN w:val="0"/>
              <w:adjustRightInd w:val="0"/>
              <w:rPr>
                <w:szCs w:val="24"/>
              </w:rPr>
            </w:pPr>
            <w:r w:rsidRPr="00721FFE">
              <w:rPr>
                <w:szCs w:val="24"/>
              </w:rPr>
              <w:t>10</w:t>
            </w:r>
          </w:p>
        </w:tc>
        <w:tc>
          <w:tcPr>
            <w:tcW w:w="1843" w:type="dxa"/>
          </w:tcPr>
          <w:p w:rsidR="00EC4F78" w:rsidRPr="00721FFE" w:rsidRDefault="00EC4F78" w:rsidP="005B73C0">
            <w:pPr>
              <w:autoSpaceDE w:val="0"/>
              <w:autoSpaceDN w:val="0"/>
              <w:adjustRightInd w:val="0"/>
            </w:pPr>
            <w:r w:rsidRPr="00721FFE">
              <w:t>единиц</w:t>
            </w:r>
          </w:p>
        </w:tc>
      </w:tr>
      <w:tr w:rsidR="00EC4F78" w:rsidRPr="00721FFE" w:rsidTr="005B73C0">
        <w:trPr>
          <w:trHeight w:val="192"/>
        </w:trPr>
        <w:tc>
          <w:tcPr>
            <w:tcW w:w="840" w:type="dxa"/>
            <w:gridSpan w:val="3"/>
          </w:tcPr>
          <w:p w:rsidR="00EC4F78" w:rsidRPr="00721FFE" w:rsidRDefault="00EC4F78" w:rsidP="005B73C0">
            <w:pPr>
              <w:widowControl/>
              <w:spacing w:line="360" w:lineRule="atLeast"/>
              <w:jc w:val="both"/>
              <w:rPr>
                <w:sz w:val="24"/>
                <w:szCs w:val="24"/>
              </w:rPr>
            </w:pPr>
          </w:p>
        </w:tc>
        <w:tc>
          <w:tcPr>
            <w:tcW w:w="2202" w:type="dxa"/>
            <w:gridSpan w:val="6"/>
          </w:tcPr>
          <w:p w:rsidR="00EC4F78" w:rsidRPr="00721FFE" w:rsidRDefault="00EC4F78" w:rsidP="005B73C0">
            <w:pPr>
              <w:widowControl/>
              <w:spacing w:line="360" w:lineRule="atLeast"/>
              <w:jc w:val="both"/>
              <w:rPr>
                <w:sz w:val="24"/>
                <w:szCs w:val="24"/>
              </w:rPr>
            </w:pPr>
          </w:p>
        </w:tc>
        <w:tc>
          <w:tcPr>
            <w:tcW w:w="1940" w:type="dxa"/>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2022</w:t>
            </w:r>
          </w:p>
        </w:tc>
        <w:tc>
          <w:tcPr>
            <w:tcW w:w="856" w:type="dxa"/>
          </w:tcPr>
          <w:p w:rsidR="00EC4F78" w:rsidRPr="00721FFE" w:rsidRDefault="00EC4F78" w:rsidP="005B73C0">
            <w:pPr>
              <w:autoSpaceDE w:val="0"/>
              <w:autoSpaceDN w:val="0"/>
              <w:adjustRightInd w:val="0"/>
              <w:rPr>
                <w:szCs w:val="24"/>
              </w:rPr>
            </w:pPr>
            <w:r w:rsidRPr="00721FFE">
              <w:rPr>
                <w:szCs w:val="24"/>
              </w:rPr>
              <w:t>0,0</w:t>
            </w:r>
          </w:p>
        </w:tc>
        <w:tc>
          <w:tcPr>
            <w:tcW w:w="1454" w:type="dxa"/>
            <w:gridSpan w:val="4"/>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721FFE" w:rsidRDefault="00EC4F78" w:rsidP="005B73C0">
            <w:pPr>
              <w:autoSpaceDE w:val="0"/>
              <w:autoSpaceDN w:val="0"/>
              <w:adjustRightInd w:val="0"/>
              <w:rPr>
                <w:szCs w:val="24"/>
              </w:rPr>
            </w:pPr>
            <w:r w:rsidRPr="00721FFE">
              <w:rPr>
                <w:szCs w:val="24"/>
              </w:rPr>
              <w:t>10</w:t>
            </w:r>
          </w:p>
        </w:tc>
        <w:tc>
          <w:tcPr>
            <w:tcW w:w="1843" w:type="dxa"/>
          </w:tcPr>
          <w:p w:rsidR="00EC4F78" w:rsidRPr="00721FFE" w:rsidRDefault="00EC4F78" w:rsidP="005B73C0">
            <w:pPr>
              <w:autoSpaceDE w:val="0"/>
              <w:autoSpaceDN w:val="0"/>
              <w:adjustRightInd w:val="0"/>
            </w:pPr>
            <w:r w:rsidRPr="00721FFE">
              <w:t>единиц</w:t>
            </w:r>
          </w:p>
        </w:tc>
      </w:tr>
      <w:tr w:rsidR="00EC4F78" w:rsidRPr="00721FFE" w:rsidTr="005B73C0">
        <w:trPr>
          <w:trHeight w:val="192"/>
        </w:trPr>
        <w:tc>
          <w:tcPr>
            <w:tcW w:w="840" w:type="dxa"/>
            <w:gridSpan w:val="3"/>
          </w:tcPr>
          <w:p w:rsidR="00EC4F78" w:rsidRPr="00721FFE" w:rsidRDefault="00EC4F78" w:rsidP="005B73C0">
            <w:pPr>
              <w:widowControl/>
              <w:spacing w:line="360" w:lineRule="atLeast"/>
              <w:jc w:val="both"/>
              <w:rPr>
                <w:sz w:val="24"/>
                <w:szCs w:val="24"/>
              </w:rPr>
            </w:pPr>
          </w:p>
        </w:tc>
        <w:tc>
          <w:tcPr>
            <w:tcW w:w="2202" w:type="dxa"/>
            <w:gridSpan w:val="6"/>
          </w:tcPr>
          <w:p w:rsidR="00EC4F78" w:rsidRPr="00721FFE" w:rsidRDefault="00EC4F78" w:rsidP="005B73C0">
            <w:pPr>
              <w:widowControl/>
              <w:spacing w:line="360" w:lineRule="atLeast"/>
              <w:jc w:val="both"/>
              <w:rPr>
                <w:sz w:val="24"/>
                <w:szCs w:val="24"/>
              </w:rPr>
            </w:pPr>
          </w:p>
        </w:tc>
        <w:tc>
          <w:tcPr>
            <w:tcW w:w="1940" w:type="dxa"/>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2023</w:t>
            </w:r>
          </w:p>
        </w:tc>
        <w:tc>
          <w:tcPr>
            <w:tcW w:w="856" w:type="dxa"/>
          </w:tcPr>
          <w:p w:rsidR="00EC4F78" w:rsidRPr="00721FFE" w:rsidRDefault="00EC4F78" w:rsidP="005B73C0">
            <w:pPr>
              <w:autoSpaceDE w:val="0"/>
              <w:autoSpaceDN w:val="0"/>
              <w:adjustRightInd w:val="0"/>
              <w:rPr>
                <w:szCs w:val="24"/>
              </w:rPr>
            </w:pPr>
            <w:r w:rsidRPr="00721FFE">
              <w:rPr>
                <w:szCs w:val="24"/>
              </w:rPr>
              <w:t>0,0</w:t>
            </w:r>
          </w:p>
        </w:tc>
        <w:tc>
          <w:tcPr>
            <w:tcW w:w="1454" w:type="dxa"/>
            <w:gridSpan w:val="4"/>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721FFE" w:rsidRDefault="00EC4F78" w:rsidP="005B73C0">
            <w:pPr>
              <w:autoSpaceDE w:val="0"/>
              <w:autoSpaceDN w:val="0"/>
              <w:adjustRightInd w:val="0"/>
              <w:rPr>
                <w:szCs w:val="24"/>
              </w:rPr>
            </w:pPr>
            <w:r w:rsidRPr="00721FFE">
              <w:rPr>
                <w:szCs w:val="24"/>
              </w:rPr>
              <w:t>10</w:t>
            </w:r>
          </w:p>
        </w:tc>
        <w:tc>
          <w:tcPr>
            <w:tcW w:w="1843" w:type="dxa"/>
          </w:tcPr>
          <w:p w:rsidR="00EC4F78" w:rsidRPr="00721FFE" w:rsidRDefault="00EC4F78" w:rsidP="005B73C0">
            <w:pPr>
              <w:autoSpaceDE w:val="0"/>
              <w:autoSpaceDN w:val="0"/>
              <w:adjustRightInd w:val="0"/>
            </w:pPr>
            <w:r w:rsidRPr="00721FFE">
              <w:t>единиц</w:t>
            </w:r>
          </w:p>
        </w:tc>
      </w:tr>
      <w:tr w:rsidR="00EC4F78" w:rsidRPr="00721FFE" w:rsidTr="005B73C0">
        <w:trPr>
          <w:trHeight w:val="192"/>
        </w:trPr>
        <w:tc>
          <w:tcPr>
            <w:tcW w:w="840" w:type="dxa"/>
            <w:gridSpan w:val="3"/>
            <w:tcBorders>
              <w:bottom w:val="single" w:sz="4" w:space="0" w:color="auto"/>
            </w:tcBorders>
          </w:tcPr>
          <w:p w:rsidR="00EC4F78" w:rsidRPr="00721FFE" w:rsidRDefault="00EC4F78" w:rsidP="005B73C0">
            <w:pPr>
              <w:widowControl/>
              <w:spacing w:line="360" w:lineRule="atLeast"/>
              <w:jc w:val="both"/>
              <w:rPr>
                <w:sz w:val="24"/>
                <w:szCs w:val="24"/>
              </w:rPr>
            </w:pPr>
          </w:p>
        </w:tc>
        <w:tc>
          <w:tcPr>
            <w:tcW w:w="2202" w:type="dxa"/>
            <w:gridSpan w:val="6"/>
            <w:tcBorders>
              <w:bottom w:val="single" w:sz="4" w:space="0" w:color="auto"/>
            </w:tcBorders>
          </w:tcPr>
          <w:p w:rsidR="00EC4F78" w:rsidRPr="00721FFE" w:rsidRDefault="00EC4F78" w:rsidP="005B73C0">
            <w:pPr>
              <w:widowControl/>
              <w:spacing w:line="360" w:lineRule="atLeast"/>
              <w:jc w:val="both"/>
              <w:rPr>
                <w:sz w:val="24"/>
                <w:szCs w:val="24"/>
              </w:rPr>
            </w:pPr>
          </w:p>
        </w:tc>
        <w:tc>
          <w:tcPr>
            <w:tcW w:w="1940" w:type="dxa"/>
            <w:tcBorders>
              <w:bottom w:val="single" w:sz="4" w:space="0" w:color="auto"/>
            </w:tcBorders>
          </w:tcPr>
          <w:p w:rsidR="00EC4F78" w:rsidRPr="00721FFE" w:rsidRDefault="00EC4F78" w:rsidP="005B73C0">
            <w:pPr>
              <w:widowControl/>
              <w:spacing w:line="360" w:lineRule="atLeast"/>
              <w:jc w:val="both"/>
              <w:rPr>
                <w:sz w:val="24"/>
                <w:szCs w:val="24"/>
              </w:rPr>
            </w:pPr>
          </w:p>
        </w:tc>
        <w:tc>
          <w:tcPr>
            <w:tcW w:w="1455" w:type="dxa"/>
            <w:gridSpan w:val="2"/>
            <w:tcBorders>
              <w:bottom w:val="single" w:sz="4" w:space="0" w:color="auto"/>
            </w:tcBorders>
          </w:tcPr>
          <w:p w:rsidR="00EC4F78" w:rsidRPr="00721FFE" w:rsidRDefault="00EC4F78" w:rsidP="005B73C0">
            <w:pPr>
              <w:autoSpaceDE w:val="0"/>
              <w:autoSpaceDN w:val="0"/>
              <w:adjustRightInd w:val="0"/>
              <w:rPr>
                <w:szCs w:val="24"/>
              </w:rPr>
            </w:pPr>
            <w:r w:rsidRPr="00721FFE">
              <w:rPr>
                <w:szCs w:val="24"/>
              </w:rPr>
              <w:t>2024</w:t>
            </w:r>
          </w:p>
        </w:tc>
        <w:tc>
          <w:tcPr>
            <w:tcW w:w="856" w:type="dxa"/>
            <w:tcBorders>
              <w:bottom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1454" w:type="dxa"/>
            <w:gridSpan w:val="4"/>
            <w:tcBorders>
              <w:bottom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1027" w:type="dxa"/>
            <w:tcBorders>
              <w:bottom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Borders>
              <w:bottom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Borders>
              <w:bottom w:val="single" w:sz="4" w:space="0" w:color="auto"/>
            </w:tcBorders>
          </w:tcPr>
          <w:p w:rsidR="00EC4F78" w:rsidRPr="00721FFE" w:rsidRDefault="00EC4F78" w:rsidP="005B73C0">
            <w:pPr>
              <w:autoSpaceDE w:val="0"/>
              <w:autoSpaceDN w:val="0"/>
              <w:adjustRightInd w:val="0"/>
              <w:rPr>
                <w:szCs w:val="24"/>
              </w:rPr>
            </w:pPr>
            <w:r w:rsidRPr="00721FFE">
              <w:rPr>
                <w:szCs w:val="24"/>
              </w:rPr>
              <w:t>0,0</w:t>
            </w:r>
          </w:p>
        </w:tc>
        <w:tc>
          <w:tcPr>
            <w:tcW w:w="931" w:type="dxa"/>
            <w:tcBorders>
              <w:bottom w:val="single" w:sz="4" w:space="0" w:color="auto"/>
            </w:tcBorders>
          </w:tcPr>
          <w:p w:rsidR="00EC4F78" w:rsidRPr="00721FFE" w:rsidRDefault="00EC4F78" w:rsidP="005B73C0">
            <w:pPr>
              <w:autoSpaceDE w:val="0"/>
              <w:autoSpaceDN w:val="0"/>
              <w:adjustRightInd w:val="0"/>
              <w:rPr>
                <w:szCs w:val="24"/>
              </w:rPr>
            </w:pPr>
            <w:r w:rsidRPr="00721FFE">
              <w:rPr>
                <w:szCs w:val="24"/>
              </w:rPr>
              <w:t>10</w:t>
            </w:r>
          </w:p>
        </w:tc>
        <w:tc>
          <w:tcPr>
            <w:tcW w:w="1843" w:type="dxa"/>
            <w:tcBorders>
              <w:bottom w:val="single" w:sz="4" w:space="0" w:color="auto"/>
            </w:tcBorders>
          </w:tcPr>
          <w:p w:rsidR="00EC4F78" w:rsidRPr="00721FFE" w:rsidRDefault="00EC4F78" w:rsidP="005B73C0">
            <w:pPr>
              <w:autoSpaceDE w:val="0"/>
              <w:autoSpaceDN w:val="0"/>
              <w:adjustRightInd w:val="0"/>
            </w:pPr>
            <w:r w:rsidRPr="00721FFE">
              <w:t>единиц</w:t>
            </w:r>
          </w:p>
        </w:tc>
      </w:tr>
      <w:tr w:rsidR="00EC4F78" w:rsidRPr="00721FFE" w:rsidTr="005B73C0">
        <w:trPr>
          <w:trHeight w:val="192"/>
        </w:trPr>
        <w:tc>
          <w:tcPr>
            <w:tcW w:w="840" w:type="dxa"/>
            <w:gridSpan w:val="3"/>
            <w:tcBorders>
              <w:bottom w:val="single" w:sz="4" w:space="0" w:color="auto"/>
            </w:tcBorders>
          </w:tcPr>
          <w:p w:rsidR="00EC4F78" w:rsidRPr="00721FFE" w:rsidRDefault="00EC4F78" w:rsidP="005B73C0">
            <w:pPr>
              <w:widowControl/>
              <w:spacing w:line="360" w:lineRule="atLeast"/>
              <w:jc w:val="both"/>
              <w:rPr>
                <w:sz w:val="24"/>
                <w:szCs w:val="24"/>
              </w:rPr>
            </w:pPr>
          </w:p>
        </w:tc>
        <w:tc>
          <w:tcPr>
            <w:tcW w:w="2202" w:type="dxa"/>
            <w:gridSpan w:val="6"/>
            <w:tcBorders>
              <w:bottom w:val="single" w:sz="4" w:space="0" w:color="auto"/>
            </w:tcBorders>
          </w:tcPr>
          <w:p w:rsidR="00EC4F78" w:rsidRPr="00721FFE" w:rsidRDefault="00EC4F78" w:rsidP="005B73C0">
            <w:pPr>
              <w:widowControl/>
              <w:spacing w:line="360" w:lineRule="atLeast"/>
              <w:jc w:val="both"/>
              <w:rPr>
                <w:sz w:val="24"/>
                <w:szCs w:val="24"/>
              </w:rPr>
            </w:pPr>
          </w:p>
        </w:tc>
        <w:tc>
          <w:tcPr>
            <w:tcW w:w="1940" w:type="dxa"/>
            <w:tcBorders>
              <w:bottom w:val="single" w:sz="4" w:space="0" w:color="auto"/>
            </w:tcBorders>
          </w:tcPr>
          <w:p w:rsidR="00EC4F78" w:rsidRPr="00721FFE" w:rsidRDefault="00EC4F78" w:rsidP="005B73C0">
            <w:pPr>
              <w:widowControl/>
              <w:spacing w:line="360" w:lineRule="atLeast"/>
              <w:jc w:val="both"/>
              <w:rPr>
                <w:sz w:val="24"/>
                <w:szCs w:val="24"/>
              </w:rPr>
            </w:pPr>
          </w:p>
        </w:tc>
        <w:tc>
          <w:tcPr>
            <w:tcW w:w="1455" w:type="dxa"/>
            <w:gridSpan w:val="2"/>
            <w:tcBorders>
              <w:bottom w:val="single" w:sz="4" w:space="0" w:color="auto"/>
            </w:tcBorders>
          </w:tcPr>
          <w:p w:rsidR="00EC4F78" w:rsidRPr="00721FFE" w:rsidRDefault="00EC4F78" w:rsidP="005B73C0">
            <w:pPr>
              <w:autoSpaceDE w:val="0"/>
              <w:autoSpaceDN w:val="0"/>
              <w:adjustRightInd w:val="0"/>
              <w:rPr>
                <w:szCs w:val="24"/>
              </w:rPr>
            </w:pPr>
          </w:p>
        </w:tc>
        <w:tc>
          <w:tcPr>
            <w:tcW w:w="856" w:type="dxa"/>
            <w:tcBorders>
              <w:bottom w:val="single" w:sz="4" w:space="0" w:color="auto"/>
            </w:tcBorders>
          </w:tcPr>
          <w:p w:rsidR="00EC4F78" w:rsidRPr="00721FFE" w:rsidRDefault="00EC4F78" w:rsidP="005B73C0">
            <w:pPr>
              <w:autoSpaceDE w:val="0"/>
              <w:autoSpaceDN w:val="0"/>
              <w:adjustRightInd w:val="0"/>
              <w:rPr>
                <w:szCs w:val="24"/>
              </w:rPr>
            </w:pPr>
          </w:p>
        </w:tc>
        <w:tc>
          <w:tcPr>
            <w:tcW w:w="1454" w:type="dxa"/>
            <w:gridSpan w:val="4"/>
            <w:tcBorders>
              <w:bottom w:val="single" w:sz="4" w:space="0" w:color="auto"/>
            </w:tcBorders>
          </w:tcPr>
          <w:p w:rsidR="00EC4F78" w:rsidRPr="00721FFE" w:rsidRDefault="00EC4F78" w:rsidP="005B73C0">
            <w:pPr>
              <w:autoSpaceDE w:val="0"/>
              <w:autoSpaceDN w:val="0"/>
              <w:adjustRightInd w:val="0"/>
              <w:rPr>
                <w:szCs w:val="24"/>
              </w:rPr>
            </w:pPr>
          </w:p>
        </w:tc>
        <w:tc>
          <w:tcPr>
            <w:tcW w:w="1027" w:type="dxa"/>
            <w:tcBorders>
              <w:bottom w:val="single" w:sz="4" w:space="0" w:color="auto"/>
            </w:tcBorders>
          </w:tcPr>
          <w:p w:rsidR="00EC4F78" w:rsidRPr="00721FFE" w:rsidRDefault="00EC4F78" w:rsidP="005B73C0">
            <w:pPr>
              <w:autoSpaceDE w:val="0"/>
              <w:autoSpaceDN w:val="0"/>
              <w:adjustRightInd w:val="0"/>
              <w:rPr>
                <w:szCs w:val="24"/>
              </w:rPr>
            </w:pPr>
          </w:p>
        </w:tc>
        <w:tc>
          <w:tcPr>
            <w:tcW w:w="1256" w:type="dxa"/>
            <w:gridSpan w:val="3"/>
            <w:tcBorders>
              <w:bottom w:val="single" w:sz="4" w:space="0" w:color="auto"/>
            </w:tcBorders>
          </w:tcPr>
          <w:p w:rsidR="00EC4F78" w:rsidRPr="00721FFE" w:rsidRDefault="00EC4F78" w:rsidP="005B73C0">
            <w:pPr>
              <w:autoSpaceDE w:val="0"/>
              <w:autoSpaceDN w:val="0"/>
              <w:adjustRightInd w:val="0"/>
              <w:rPr>
                <w:szCs w:val="24"/>
              </w:rPr>
            </w:pPr>
          </w:p>
        </w:tc>
        <w:tc>
          <w:tcPr>
            <w:tcW w:w="1143" w:type="dxa"/>
            <w:gridSpan w:val="2"/>
            <w:tcBorders>
              <w:bottom w:val="single" w:sz="4" w:space="0" w:color="auto"/>
            </w:tcBorders>
          </w:tcPr>
          <w:p w:rsidR="00EC4F78" w:rsidRPr="00721FFE" w:rsidRDefault="00EC4F78" w:rsidP="005B73C0">
            <w:pPr>
              <w:autoSpaceDE w:val="0"/>
              <w:autoSpaceDN w:val="0"/>
              <w:adjustRightInd w:val="0"/>
              <w:rPr>
                <w:szCs w:val="24"/>
              </w:rPr>
            </w:pPr>
          </w:p>
        </w:tc>
        <w:tc>
          <w:tcPr>
            <w:tcW w:w="931" w:type="dxa"/>
            <w:tcBorders>
              <w:bottom w:val="single" w:sz="4" w:space="0" w:color="auto"/>
            </w:tcBorders>
          </w:tcPr>
          <w:p w:rsidR="00EC4F78" w:rsidRPr="00721FFE" w:rsidRDefault="00EC4F78" w:rsidP="005B73C0">
            <w:pPr>
              <w:autoSpaceDE w:val="0"/>
              <w:autoSpaceDN w:val="0"/>
              <w:adjustRightInd w:val="0"/>
              <w:rPr>
                <w:szCs w:val="24"/>
              </w:rPr>
            </w:pPr>
          </w:p>
        </w:tc>
        <w:tc>
          <w:tcPr>
            <w:tcW w:w="1843" w:type="dxa"/>
            <w:tcBorders>
              <w:bottom w:val="single" w:sz="4" w:space="0" w:color="auto"/>
            </w:tcBorders>
          </w:tcPr>
          <w:p w:rsidR="00EC4F78" w:rsidRPr="00721FFE" w:rsidRDefault="00EC4F78" w:rsidP="005B73C0">
            <w:pPr>
              <w:autoSpaceDE w:val="0"/>
              <w:autoSpaceDN w:val="0"/>
              <w:adjustRightInd w:val="0"/>
            </w:pPr>
          </w:p>
        </w:tc>
      </w:tr>
      <w:tr w:rsidR="00EC4F78" w:rsidRPr="00721FFE" w:rsidTr="005B73C0">
        <w:trPr>
          <w:trHeight w:val="192"/>
        </w:trPr>
        <w:tc>
          <w:tcPr>
            <w:tcW w:w="14947" w:type="dxa"/>
            <w:gridSpan w:val="25"/>
            <w:tcBorders>
              <w:top w:val="single" w:sz="4" w:space="0" w:color="auto"/>
              <w:left w:val="nil"/>
              <w:bottom w:val="single" w:sz="4" w:space="0" w:color="auto"/>
              <w:right w:val="nil"/>
            </w:tcBorders>
          </w:tcPr>
          <w:p w:rsidR="00EC4F78" w:rsidRPr="00721FFE" w:rsidRDefault="00EC4F78" w:rsidP="005B73C0">
            <w:pPr>
              <w:autoSpaceDE w:val="0"/>
              <w:autoSpaceDN w:val="0"/>
              <w:adjustRightInd w:val="0"/>
              <w:ind w:firstLine="720"/>
              <w:jc w:val="center"/>
              <w:rPr>
                <w:szCs w:val="24"/>
              </w:rPr>
            </w:pPr>
            <w:r w:rsidRPr="00721FFE">
              <w:rPr>
                <w:sz w:val="24"/>
                <w:szCs w:val="24"/>
              </w:rPr>
              <w:t xml:space="preserve">Подпрограмма 4 </w:t>
            </w:r>
            <w:r w:rsidRPr="00721FFE">
              <w:rPr>
                <w:b/>
                <w:sz w:val="24"/>
                <w:szCs w:val="24"/>
              </w:rPr>
              <w:t>Обеспечение условий реализации программы»</w:t>
            </w:r>
          </w:p>
        </w:tc>
      </w:tr>
      <w:tr w:rsidR="00EC4F78" w:rsidRPr="00721FFE" w:rsidTr="005B73C0">
        <w:trPr>
          <w:trHeight w:val="192"/>
        </w:trPr>
        <w:tc>
          <w:tcPr>
            <w:tcW w:w="14947" w:type="dxa"/>
            <w:gridSpan w:val="25"/>
            <w:tcBorders>
              <w:top w:val="single" w:sz="4" w:space="0" w:color="auto"/>
            </w:tcBorders>
          </w:tcPr>
          <w:p w:rsidR="00EC4F78" w:rsidRPr="00721FFE" w:rsidRDefault="00EC4F78" w:rsidP="005B73C0">
            <w:pPr>
              <w:widowControl/>
              <w:spacing w:line="360" w:lineRule="atLeast"/>
              <w:jc w:val="both"/>
              <w:rPr>
                <w:sz w:val="24"/>
                <w:szCs w:val="24"/>
              </w:rPr>
            </w:pPr>
            <w:r w:rsidRPr="00721FFE">
              <w:rPr>
                <w:sz w:val="24"/>
                <w:szCs w:val="24"/>
              </w:rPr>
              <w:t xml:space="preserve">Цели подпрограммы: - Обеспечение выполнения муниципального задания муниципальными учреждениями культуры </w:t>
            </w:r>
            <w:proofErr w:type="spellStart"/>
            <w:r w:rsidRPr="00721FFE">
              <w:rPr>
                <w:sz w:val="24"/>
                <w:szCs w:val="24"/>
              </w:rPr>
              <w:t>Камешкирского</w:t>
            </w:r>
            <w:proofErr w:type="spellEnd"/>
            <w:r w:rsidRPr="00721FFE">
              <w:rPr>
                <w:sz w:val="24"/>
                <w:szCs w:val="24"/>
              </w:rPr>
              <w:t xml:space="preserve"> района</w:t>
            </w:r>
            <w:proofErr w:type="gramStart"/>
            <w:r w:rsidRPr="00721FFE">
              <w:rPr>
                <w:sz w:val="24"/>
                <w:szCs w:val="24"/>
              </w:rPr>
              <w:t>:</w:t>
            </w:r>
            <w:proofErr w:type="gramEnd"/>
          </w:p>
          <w:p w:rsidR="00EC4F78" w:rsidRPr="00721FFE" w:rsidRDefault="00EC4F78" w:rsidP="005B73C0">
            <w:pPr>
              <w:widowControl/>
              <w:spacing w:line="360" w:lineRule="atLeast"/>
              <w:jc w:val="both"/>
              <w:rPr>
                <w:spacing w:val="-5"/>
                <w:sz w:val="24"/>
                <w:szCs w:val="24"/>
              </w:rPr>
            </w:pPr>
            <w:proofErr w:type="gramStart"/>
            <w:r w:rsidRPr="00721FFE">
              <w:rPr>
                <w:spacing w:val="-7"/>
                <w:sz w:val="24"/>
                <w:szCs w:val="24"/>
              </w:rPr>
              <w:t xml:space="preserve">(- расходы на обеспечение деятельности (оказания услуг) МБУК «МЦРДК </w:t>
            </w:r>
            <w:proofErr w:type="spellStart"/>
            <w:r w:rsidRPr="00721FFE">
              <w:rPr>
                <w:spacing w:val="-7"/>
                <w:sz w:val="24"/>
                <w:szCs w:val="24"/>
              </w:rPr>
              <w:t>Камешкирского</w:t>
            </w:r>
            <w:proofErr w:type="spellEnd"/>
            <w:r w:rsidRPr="00721FFE">
              <w:rPr>
                <w:spacing w:val="-7"/>
                <w:sz w:val="24"/>
                <w:szCs w:val="24"/>
              </w:rPr>
              <w:t xml:space="preserve"> района Пензенской области»</w:t>
            </w:r>
            <w:r w:rsidRPr="00721FFE">
              <w:rPr>
                <w:spacing w:val="-5"/>
                <w:sz w:val="24"/>
                <w:szCs w:val="24"/>
              </w:rPr>
              <w:t>.</w:t>
            </w:r>
            <w:proofErr w:type="gramEnd"/>
          </w:p>
          <w:p w:rsidR="00EC4F78" w:rsidRPr="00721FFE" w:rsidRDefault="00EC4F78" w:rsidP="005B73C0">
            <w:pPr>
              <w:widowControl/>
              <w:spacing w:line="360" w:lineRule="atLeast"/>
              <w:jc w:val="both"/>
              <w:rPr>
                <w:spacing w:val="-7"/>
                <w:sz w:val="24"/>
                <w:szCs w:val="24"/>
              </w:rPr>
            </w:pPr>
            <w:r w:rsidRPr="00721FFE">
              <w:rPr>
                <w:spacing w:val="-5"/>
                <w:sz w:val="24"/>
                <w:szCs w:val="24"/>
              </w:rPr>
              <w:t>-</w:t>
            </w:r>
            <w:r w:rsidRPr="00721FFE">
              <w:rPr>
                <w:spacing w:val="-7"/>
                <w:sz w:val="24"/>
                <w:szCs w:val="24"/>
              </w:rPr>
              <w:t xml:space="preserve">расходы на обеспечение деятельности (оказания услуг) МБУК «МЦРБ </w:t>
            </w:r>
            <w:proofErr w:type="spellStart"/>
            <w:r w:rsidRPr="00721FFE">
              <w:rPr>
                <w:spacing w:val="-7"/>
                <w:sz w:val="24"/>
                <w:szCs w:val="24"/>
              </w:rPr>
              <w:t>Камешкирского</w:t>
            </w:r>
            <w:proofErr w:type="spellEnd"/>
            <w:r w:rsidRPr="00721FFE">
              <w:rPr>
                <w:spacing w:val="-7"/>
                <w:sz w:val="24"/>
                <w:szCs w:val="24"/>
              </w:rPr>
              <w:t xml:space="preserve"> района Пензенской области»;</w:t>
            </w:r>
          </w:p>
          <w:p w:rsidR="00EC4F78" w:rsidRPr="00721FFE" w:rsidRDefault="00EC4F78" w:rsidP="005B73C0">
            <w:pPr>
              <w:autoSpaceDE w:val="0"/>
              <w:autoSpaceDN w:val="0"/>
              <w:adjustRightInd w:val="0"/>
              <w:ind w:firstLine="720"/>
              <w:rPr>
                <w:szCs w:val="24"/>
              </w:rPr>
            </w:pPr>
            <w:r w:rsidRPr="00721FFE">
              <w:rPr>
                <w:spacing w:val="-5"/>
                <w:sz w:val="24"/>
                <w:szCs w:val="24"/>
              </w:rPr>
              <w:t>-</w:t>
            </w:r>
            <w:r w:rsidRPr="00721FFE">
              <w:rPr>
                <w:spacing w:val="-7"/>
                <w:sz w:val="24"/>
                <w:szCs w:val="24"/>
              </w:rPr>
              <w:t xml:space="preserve">расходы на обеспечение деятельности (оказания услуг) МБОУ ДО ДШИ с. Р.  Камешкир)    </w:t>
            </w:r>
            <w:r w:rsidRPr="00721FFE">
              <w:rPr>
                <w:sz w:val="24"/>
                <w:szCs w:val="24"/>
              </w:rPr>
              <w:t xml:space="preserve">       </w:t>
            </w:r>
          </w:p>
        </w:tc>
      </w:tr>
      <w:tr w:rsidR="00EC4F78" w:rsidRPr="00721FFE" w:rsidTr="005B73C0">
        <w:trPr>
          <w:trHeight w:val="192"/>
        </w:trPr>
        <w:tc>
          <w:tcPr>
            <w:tcW w:w="14947" w:type="dxa"/>
            <w:gridSpan w:val="25"/>
          </w:tcPr>
          <w:p w:rsidR="00EC4F78" w:rsidRPr="00721FFE" w:rsidRDefault="00EC4F78" w:rsidP="005B73C0">
            <w:pPr>
              <w:autoSpaceDE w:val="0"/>
              <w:autoSpaceDN w:val="0"/>
              <w:adjustRightInd w:val="0"/>
              <w:ind w:firstLine="720"/>
              <w:jc w:val="center"/>
              <w:rPr>
                <w:szCs w:val="24"/>
              </w:rPr>
            </w:pPr>
            <w:r w:rsidRPr="00721FFE">
              <w:rPr>
                <w:sz w:val="24"/>
                <w:szCs w:val="24"/>
              </w:rPr>
              <w:t>Задачи подпрограммы</w:t>
            </w:r>
            <w:proofErr w:type="gramStart"/>
            <w:r w:rsidRPr="00721FFE">
              <w:rPr>
                <w:sz w:val="24"/>
                <w:szCs w:val="24"/>
              </w:rPr>
              <w:t xml:space="preserve"> :</w:t>
            </w:r>
            <w:proofErr w:type="gramEnd"/>
            <w:r w:rsidRPr="00721FFE">
              <w:rPr>
                <w:sz w:val="24"/>
                <w:szCs w:val="24"/>
              </w:rPr>
              <w:t xml:space="preserve">- Обеспечение выполнения муниципального задания муниципальными учреждениями культуры </w:t>
            </w:r>
            <w:proofErr w:type="spellStart"/>
            <w:r w:rsidRPr="00721FFE">
              <w:rPr>
                <w:sz w:val="24"/>
                <w:szCs w:val="24"/>
              </w:rPr>
              <w:t>Камешкирского</w:t>
            </w:r>
            <w:proofErr w:type="spellEnd"/>
            <w:r w:rsidRPr="00721FFE">
              <w:rPr>
                <w:sz w:val="24"/>
                <w:szCs w:val="24"/>
              </w:rPr>
              <w:t xml:space="preserve"> района;</w:t>
            </w:r>
          </w:p>
        </w:tc>
      </w:tr>
      <w:tr w:rsidR="00EC4F78" w:rsidRPr="00721FFE" w:rsidTr="005B73C0">
        <w:trPr>
          <w:trHeight w:val="192"/>
        </w:trPr>
        <w:tc>
          <w:tcPr>
            <w:tcW w:w="653" w:type="dxa"/>
            <w:vMerge w:val="restart"/>
          </w:tcPr>
          <w:p w:rsidR="00EC4F78" w:rsidRPr="00721FFE" w:rsidRDefault="00EC4F78" w:rsidP="005B73C0">
            <w:pPr>
              <w:autoSpaceDE w:val="0"/>
              <w:autoSpaceDN w:val="0"/>
              <w:adjustRightInd w:val="0"/>
              <w:ind w:firstLine="720"/>
              <w:rPr>
                <w:szCs w:val="24"/>
              </w:rPr>
            </w:pPr>
            <w:r w:rsidRPr="00721FFE">
              <w:rPr>
                <w:szCs w:val="24"/>
              </w:rPr>
              <w:t>44.1</w:t>
            </w:r>
          </w:p>
        </w:tc>
        <w:tc>
          <w:tcPr>
            <w:tcW w:w="1996" w:type="dxa"/>
            <w:gridSpan w:val="5"/>
            <w:vMerge w:val="restart"/>
          </w:tcPr>
          <w:p w:rsidR="00EC4F78" w:rsidRPr="00721FFE" w:rsidRDefault="00EC4F78" w:rsidP="005B73C0">
            <w:pPr>
              <w:autoSpaceDE w:val="0"/>
              <w:autoSpaceDN w:val="0"/>
              <w:adjustRightInd w:val="0"/>
              <w:rPr>
                <w:szCs w:val="24"/>
              </w:rPr>
            </w:pPr>
            <w:r w:rsidRPr="00721FFE">
              <w:rPr>
                <w:szCs w:val="24"/>
              </w:rPr>
              <w:t xml:space="preserve">Обеспечение выполнения муниципального задания муниципальными учреждениями культуры </w:t>
            </w:r>
            <w:proofErr w:type="spellStart"/>
            <w:r w:rsidRPr="00721FFE">
              <w:rPr>
                <w:szCs w:val="24"/>
              </w:rPr>
              <w:t>Камешкирского</w:t>
            </w:r>
            <w:proofErr w:type="spellEnd"/>
            <w:r w:rsidRPr="00721FFE">
              <w:rPr>
                <w:szCs w:val="24"/>
              </w:rPr>
              <w:t xml:space="preserve"> района</w:t>
            </w:r>
          </w:p>
        </w:tc>
        <w:tc>
          <w:tcPr>
            <w:tcW w:w="2333" w:type="dxa"/>
            <w:gridSpan w:val="4"/>
            <w:vMerge w:val="restart"/>
          </w:tcPr>
          <w:p w:rsidR="00EC4F78" w:rsidRPr="00721FFE" w:rsidRDefault="00EC4F78" w:rsidP="005B73C0">
            <w:pPr>
              <w:autoSpaceDE w:val="0"/>
              <w:autoSpaceDN w:val="0"/>
              <w:adjustRightInd w:val="0"/>
              <w:rPr>
                <w:szCs w:val="24"/>
              </w:rPr>
            </w:pPr>
            <w:r w:rsidRPr="00721FFE">
              <w:rPr>
                <w:szCs w:val="24"/>
              </w:rPr>
              <w:t xml:space="preserve">МБУК «МЦРБ </w:t>
            </w:r>
          </w:p>
          <w:p w:rsidR="00EC4F78" w:rsidRPr="00721FFE" w:rsidRDefault="00EC4F78" w:rsidP="005B73C0">
            <w:pPr>
              <w:autoSpaceDE w:val="0"/>
              <w:autoSpaceDN w:val="0"/>
              <w:adjustRightInd w:val="0"/>
              <w:rPr>
                <w:szCs w:val="24"/>
              </w:rPr>
            </w:pP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EC4F78" w:rsidRPr="00721FFE" w:rsidRDefault="00EC4F78" w:rsidP="005B73C0">
            <w:pPr>
              <w:autoSpaceDE w:val="0"/>
              <w:autoSpaceDN w:val="0"/>
              <w:adjustRightInd w:val="0"/>
              <w:rPr>
                <w:b/>
                <w:szCs w:val="24"/>
              </w:rPr>
            </w:pPr>
            <w:r w:rsidRPr="00721FFE">
              <w:rPr>
                <w:b/>
                <w:szCs w:val="24"/>
              </w:rPr>
              <w:t>Итого</w:t>
            </w:r>
          </w:p>
        </w:tc>
        <w:tc>
          <w:tcPr>
            <w:tcW w:w="1175" w:type="dxa"/>
            <w:gridSpan w:val="3"/>
          </w:tcPr>
          <w:p w:rsidR="00EC4F78" w:rsidRPr="00D46E13" w:rsidRDefault="00EC4F78" w:rsidP="005B73C0">
            <w:pPr>
              <w:autoSpaceDE w:val="0"/>
              <w:autoSpaceDN w:val="0"/>
              <w:adjustRightInd w:val="0"/>
              <w:rPr>
                <w:b/>
                <w:szCs w:val="24"/>
                <w:lang w:val="en-US"/>
              </w:rPr>
            </w:pPr>
            <w:r>
              <w:rPr>
                <w:b/>
                <w:szCs w:val="24"/>
                <w:lang w:val="en-US"/>
              </w:rPr>
              <w:t>29908.56</w:t>
            </w:r>
          </w:p>
        </w:tc>
        <w:tc>
          <w:tcPr>
            <w:tcW w:w="1135" w:type="dxa"/>
            <w:gridSpan w:val="2"/>
          </w:tcPr>
          <w:p w:rsidR="00EC4F78" w:rsidRPr="00D46E13" w:rsidRDefault="00EC4F78" w:rsidP="005B73C0">
            <w:pPr>
              <w:autoSpaceDE w:val="0"/>
              <w:autoSpaceDN w:val="0"/>
              <w:adjustRightInd w:val="0"/>
              <w:rPr>
                <w:b/>
                <w:szCs w:val="24"/>
                <w:lang w:val="en-US"/>
              </w:rPr>
            </w:pPr>
            <w:r>
              <w:rPr>
                <w:b/>
                <w:szCs w:val="24"/>
                <w:lang w:val="en-US"/>
              </w:rPr>
              <w:t>7297.22</w:t>
            </w:r>
          </w:p>
        </w:tc>
        <w:tc>
          <w:tcPr>
            <w:tcW w:w="1027" w:type="dxa"/>
          </w:tcPr>
          <w:p w:rsidR="00EC4F78" w:rsidRPr="003A7DAF" w:rsidRDefault="00EC4F78" w:rsidP="005B73C0">
            <w:pPr>
              <w:autoSpaceDE w:val="0"/>
              <w:autoSpaceDN w:val="0"/>
              <w:adjustRightInd w:val="0"/>
              <w:rPr>
                <w:b/>
                <w:szCs w:val="24"/>
              </w:rPr>
            </w:pPr>
          </w:p>
        </w:tc>
        <w:tc>
          <w:tcPr>
            <w:tcW w:w="1256" w:type="dxa"/>
            <w:gridSpan w:val="3"/>
          </w:tcPr>
          <w:p w:rsidR="00EC4F78" w:rsidRPr="003A7DAF" w:rsidRDefault="00EC4F78" w:rsidP="005B73C0">
            <w:pPr>
              <w:autoSpaceDE w:val="0"/>
              <w:autoSpaceDN w:val="0"/>
              <w:adjustRightInd w:val="0"/>
              <w:rPr>
                <w:b/>
                <w:szCs w:val="24"/>
              </w:rPr>
            </w:pPr>
            <w:r>
              <w:rPr>
                <w:b/>
                <w:szCs w:val="24"/>
              </w:rPr>
              <w:t>21802,54</w:t>
            </w:r>
          </w:p>
        </w:tc>
        <w:tc>
          <w:tcPr>
            <w:tcW w:w="1143" w:type="dxa"/>
            <w:gridSpan w:val="2"/>
          </w:tcPr>
          <w:p w:rsidR="00EC4F78" w:rsidRPr="003A7DAF" w:rsidRDefault="00EC4F78" w:rsidP="005B73C0">
            <w:pPr>
              <w:autoSpaceDE w:val="0"/>
              <w:autoSpaceDN w:val="0"/>
              <w:adjustRightInd w:val="0"/>
              <w:rPr>
                <w:b/>
                <w:szCs w:val="24"/>
              </w:rPr>
            </w:pPr>
            <w:r>
              <w:rPr>
                <w:b/>
                <w:szCs w:val="24"/>
              </w:rPr>
              <w:t>808,8</w:t>
            </w:r>
          </w:p>
        </w:tc>
        <w:tc>
          <w:tcPr>
            <w:tcW w:w="931" w:type="dxa"/>
          </w:tcPr>
          <w:p w:rsidR="00EC4F78" w:rsidRPr="00721FFE" w:rsidRDefault="00EC4F78" w:rsidP="005B73C0">
            <w:pPr>
              <w:autoSpaceDE w:val="0"/>
              <w:autoSpaceDN w:val="0"/>
              <w:adjustRightInd w:val="0"/>
              <w:ind w:firstLine="720"/>
              <w:rPr>
                <w:szCs w:val="24"/>
              </w:rPr>
            </w:pPr>
          </w:p>
        </w:tc>
        <w:tc>
          <w:tcPr>
            <w:tcW w:w="1843"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361"/>
        </w:trPr>
        <w:tc>
          <w:tcPr>
            <w:tcW w:w="653" w:type="dxa"/>
            <w:vMerge/>
          </w:tcPr>
          <w:p w:rsidR="00EC4F78" w:rsidRPr="00721FFE" w:rsidRDefault="00EC4F78" w:rsidP="005B73C0">
            <w:pPr>
              <w:widowControl/>
              <w:spacing w:line="360" w:lineRule="atLeast"/>
              <w:jc w:val="both"/>
              <w:rPr>
                <w:sz w:val="24"/>
                <w:szCs w:val="24"/>
              </w:rPr>
            </w:pPr>
          </w:p>
        </w:tc>
        <w:tc>
          <w:tcPr>
            <w:tcW w:w="1996" w:type="dxa"/>
            <w:gridSpan w:val="5"/>
            <w:vMerge/>
          </w:tcPr>
          <w:p w:rsidR="00EC4F78" w:rsidRPr="00721FFE" w:rsidRDefault="00EC4F78" w:rsidP="005B73C0">
            <w:pPr>
              <w:widowControl/>
              <w:spacing w:line="360" w:lineRule="atLeast"/>
              <w:jc w:val="both"/>
              <w:rPr>
                <w:sz w:val="24"/>
                <w:szCs w:val="24"/>
              </w:rPr>
            </w:pPr>
          </w:p>
        </w:tc>
        <w:tc>
          <w:tcPr>
            <w:tcW w:w="2333" w:type="dxa"/>
            <w:gridSpan w:val="4"/>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2019</w:t>
            </w:r>
          </w:p>
        </w:tc>
        <w:tc>
          <w:tcPr>
            <w:tcW w:w="1175" w:type="dxa"/>
            <w:gridSpan w:val="3"/>
          </w:tcPr>
          <w:p w:rsidR="00EC4F78" w:rsidRPr="00721FFE" w:rsidRDefault="00EC4F78" w:rsidP="005B73C0">
            <w:pPr>
              <w:autoSpaceDE w:val="0"/>
              <w:autoSpaceDN w:val="0"/>
              <w:adjustRightInd w:val="0"/>
              <w:rPr>
                <w:szCs w:val="24"/>
              </w:rPr>
            </w:pPr>
            <w:r w:rsidRPr="00721FFE">
              <w:rPr>
                <w:szCs w:val="24"/>
              </w:rPr>
              <w:t>3741,3</w:t>
            </w:r>
          </w:p>
        </w:tc>
        <w:tc>
          <w:tcPr>
            <w:tcW w:w="1135" w:type="dxa"/>
            <w:gridSpan w:val="2"/>
          </w:tcPr>
          <w:p w:rsidR="00EC4F78" w:rsidRPr="00721FFE" w:rsidRDefault="00EC4F78" w:rsidP="005B73C0">
            <w:pPr>
              <w:autoSpaceDE w:val="0"/>
              <w:autoSpaceDN w:val="0"/>
              <w:adjustRightInd w:val="0"/>
              <w:rPr>
                <w:szCs w:val="24"/>
              </w:rPr>
            </w:pPr>
            <w:r w:rsidRPr="00721FFE">
              <w:rPr>
                <w:szCs w:val="24"/>
              </w:rPr>
              <w:t>443,1</w:t>
            </w: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rPr>
                <w:szCs w:val="24"/>
              </w:rPr>
            </w:pPr>
            <w:r w:rsidRPr="00721FFE">
              <w:rPr>
                <w:szCs w:val="24"/>
              </w:rPr>
              <w:t>3170,2</w:t>
            </w:r>
          </w:p>
        </w:tc>
        <w:tc>
          <w:tcPr>
            <w:tcW w:w="1143" w:type="dxa"/>
            <w:gridSpan w:val="2"/>
          </w:tcPr>
          <w:p w:rsidR="00EC4F78" w:rsidRPr="00721FFE" w:rsidRDefault="00EC4F78" w:rsidP="005B73C0">
            <w:pPr>
              <w:autoSpaceDE w:val="0"/>
              <w:autoSpaceDN w:val="0"/>
              <w:adjustRightInd w:val="0"/>
              <w:rPr>
                <w:szCs w:val="24"/>
              </w:rPr>
            </w:pPr>
            <w:r w:rsidRPr="00721FFE">
              <w:rPr>
                <w:szCs w:val="24"/>
              </w:rPr>
              <w:t>128</w:t>
            </w:r>
          </w:p>
        </w:tc>
        <w:tc>
          <w:tcPr>
            <w:tcW w:w="931" w:type="dxa"/>
          </w:tcPr>
          <w:p w:rsidR="00EC4F78" w:rsidRPr="00721FFE" w:rsidRDefault="00EC4F78" w:rsidP="005B73C0">
            <w:pPr>
              <w:autoSpaceDE w:val="0"/>
              <w:autoSpaceDN w:val="0"/>
              <w:adjustRightInd w:val="0"/>
              <w:rPr>
                <w:szCs w:val="24"/>
              </w:rPr>
            </w:pPr>
            <w:r w:rsidRPr="00721FFE">
              <w:rPr>
                <w:szCs w:val="24"/>
              </w:rPr>
              <w:t>115837</w:t>
            </w:r>
          </w:p>
        </w:tc>
        <w:tc>
          <w:tcPr>
            <w:tcW w:w="1843" w:type="dxa"/>
          </w:tcPr>
          <w:p w:rsidR="00EC4F78" w:rsidRPr="00721FFE" w:rsidRDefault="00EC4F78" w:rsidP="005B73C0">
            <w:r w:rsidRPr="00721FFE">
              <w:rPr>
                <w:szCs w:val="24"/>
              </w:rPr>
              <w:t>посещения</w:t>
            </w:r>
          </w:p>
        </w:tc>
      </w:tr>
      <w:tr w:rsidR="00EC4F78" w:rsidRPr="00721FFE" w:rsidTr="005B73C0">
        <w:trPr>
          <w:trHeight w:val="192"/>
        </w:trPr>
        <w:tc>
          <w:tcPr>
            <w:tcW w:w="653" w:type="dxa"/>
            <w:vMerge/>
          </w:tcPr>
          <w:p w:rsidR="00EC4F78" w:rsidRPr="00721FFE" w:rsidRDefault="00EC4F78" w:rsidP="005B73C0">
            <w:pPr>
              <w:widowControl/>
              <w:spacing w:line="360" w:lineRule="atLeast"/>
              <w:jc w:val="both"/>
              <w:rPr>
                <w:sz w:val="24"/>
                <w:szCs w:val="24"/>
              </w:rPr>
            </w:pPr>
          </w:p>
        </w:tc>
        <w:tc>
          <w:tcPr>
            <w:tcW w:w="1996" w:type="dxa"/>
            <w:gridSpan w:val="5"/>
            <w:vMerge/>
          </w:tcPr>
          <w:p w:rsidR="00EC4F78" w:rsidRPr="00721FFE" w:rsidRDefault="00EC4F78" w:rsidP="005B73C0">
            <w:pPr>
              <w:widowControl/>
              <w:spacing w:line="360" w:lineRule="atLeast"/>
              <w:jc w:val="both"/>
              <w:rPr>
                <w:sz w:val="24"/>
                <w:szCs w:val="24"/>
              </w:rPr>
            </w:pPr>
          </w:p>
        </w:tc>
        <w:tc>
          <w:tcPr>
            <w:tcW w:w="2333" w:type="dxa"/>
            <w:gridSpan w:val="4"/>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2020</w:t>
            </w:r>
          </w:p>
        </w:tc>
        <w:tc>
          <w:tcPr>
            <w:tcW w:w="1175" w:type="dxa"/>
            <w:gridSpan w:val="3"/>
          </w:tcPr>
          <w:p w:rsidR="00EC4F78" w:rsidRPr="00721FFE" w:rsidRDefault="00EC4F78" w:rsidP="005B73C0">
            <w:pPr>
              <w:autoSpaceDE w:val="0"/>
              <w:autoSpaceDN w:val="0"/>
              <w:adjustRightInd w:val="0"/>
              <w:rPr>
                <w:szCs w:val="24"/>
              </w:rPr>
            </w:pPr>
            <w:r w:rsidRPr="00721FFE">
              <w:rPr>
                <w:szCs w:val="24"/>
                <w:lang w:val="en-US"/>
              </w:rPr>
              <w:t>4241</w:t>
            </w:r>
            <w:r w:rsidRPr="00721FFE">
              <w:rPr>
                <w:szCs w:val="24"/>
              </w:rPr>
              <w:t>,7</w:t>
            </w:r>
          </w:p>
        </w:tc>
        <w:tc>
          <w:tcPr>
            <w:tcW w:w="1135" w:type="dxa"/>
            <w:gridSpan w:val="2"/>
          </w:tcPr>
          <w:p w:rsidR="00EC4F78" w:rsidRPr="00721FFE" w:rsidRDefault="00EC4F78" w:rsidP="005B73C0">
            <w:pPr>
              <w:autoSpaceDE w:val="0"/>
              <w:autoSpaceDN w:val="0"/>
              <w:adjustRightInd w:val="0"/>
              <w:rPr>
                <w:szCs w:val="24"/>
              </w:rPr>
            </w:pPr>
            <w:r w:rsidRPr="00721FFE">
              <w:rPr>
                <w:szCs w:val="24"/>
              </w:rPr>
              <w:t>1029,4</w:t>
            </w: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rPr>
                <w:szCs w:val="24"/>
              </w:rPr>
            </w:pPr>
            <w:r w:rsidRPr="00721FFE">
              <w:rPr>
                <w:szCs w:val="24"/>
              </w:rPr>
              <w:t>3082,3</w:t>
            </w:r>
          </w:p>
        </w:tc>
        <w:tc>
          <w:tcPr>
            <w:tcW w:w="1143" w:type="dxa"/>
            <w:gridSpan w:val="2"/>
          </w:tcPr>
          <w:p w:rsidR="00EC4F78" w:rsidRPr="00721FFE" w:rsidRDefault="00EC4F78" w:rsidP="005B73C0">
            <w:pPr>
              <w:autoSpaceDE w:val="0"/>
              <w:autoSpaceDN w:val="0"/>
              <w:adjustRightInd w:val="0"/>
              <w:rPr>
                <w:szCs w:val="24"/>
              </w:rPr>
            </w:pPr>
            <w:r w:rsidRPr="00721FFE">
              <w:rPr>
                <w:szCs w:val="24"/>
              </w:rPr>
              <w:t>130</w:t>
            </w:r>
          </w:p>
        </w:tc>
        <w:tc>
          <w:tcPr>
            <w:tcW w:w="931" w:type="dxa"/>
          </w:tcPr>
          <w:p w:rsidR="00EC4F78" w:rsidRPr="00721FFE" w:rsidRDefault="00EC4F78" w:rsidP="005B73C0">
            <w:pPr>
              <w:autoSpaceDE w:val="0"/>
              <w:autoSpaceDN w:val="0"/>
              <w:adjustRightInd w:val="0"/>
              <w:rPr>
                <w:szCs w:val="24"/>
              </w:rPr>
            </w:pPr>
            <w:r w:rsidRPr="00721FFE">
              <w:rPr>
                <w:szCs w:val="24"/>
              </w:rPr>
              <w:t>115840</w:t>
            </w:r>
          </w:p>
        </w:tc>
        <w:tc>
          <w:tcPr>
            <w:tcW w:w="1843" w:type="dxa"/>
          </w:tcPr>
          <w:p w:rsidR="00EC4F78" w:rsidRPr="00721FFE" w:rsidRDefault="00EC4F78" w:rsidP="005B73C0">
            <w:r w:rsidRPr="00721FFE">
              <w:rPr>
                <w:szCs w:val="24"/>
              </w:rPr>
              <w:t>посещения</w:t>
            </w:r>
          </w:p>
        </w:tc>
      </w:tr>
      <w:tr w:rsidR="00EC4F78" w:rsidRPr="00721FFE" w:rsidTr="005B73C0">
        <w:trPr>
          <w:trHeight w:val="192"/>
        </w:trPr>
        <w:tc>
          <w:tcPr>
            <w:tcW w:w="653" w:type="dxa"/>
          </w:tcPr>
          <w:p w:rsidR="00EC4F78" w:rsidRPr="00721FFE" w:rsidRDefault="00EC4F78" w:rsidP="005B73C0">
            <w:pPr>
              <w:widowControl/>
              <w:spacing w:line="360" w:lineRule="atLeast"/>
              <w:jc w:val="both"/>
              <w:rPr>
                <w:sz w:val="24"/>
                <w:szCs w:val="24"/>
              </w:rPr>
            </w:pPr>
          </w:p>
        </w:tc>
        <w:tc>
          <w:tcPr>
            <w:tcW w:w="1996" w:type="dxa"/>
            <w:gridSpan w:val="5"/>
          </w:tcPr>
          <w:p w:rsidR="00EC4F78" w:rsidRPr="00721FFE" w:rsidRDefault="00EC4F78" w:rsidP="005B73C0">
            <w:pPr>
              <w:widowControl/>
              <w:spacing w:line="360" w:lineRule="atLeast"/>
              <w:jc w:val="both"/>
              <w:rPr>
                <w:sz w:val="24"/>
                <w:szCs w:val="24"/>
              </w:rPr>
            </w:pPr>
          </w:p>
        </w:tc>
        <w:tc>
          <w:tcPr>
            <w:tcW w:w="2333" w:type="dxa"/>
            <w:gridSpan w:val="4"/>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2021</w:t>
            </w:r>
          </w:p>
        </w:tc>
        <w:tc>
          <w:tcPr>
            <w:tcW w:w="1175" w:type="dxa"/>
            <w:gridSpan w:val="3"/>
          </w:tcPr>
          <w:p w:rsidR="00EC4F78" w:rsidRPr="003A7DAF" w:rsidRDefault="00EC4F78" w:rsidP="005B73C0">
            <w:pPr>
              <w:autoSpaceDE w:val="0"/>
              <w:autoSpaceDN w:val="0"/>
              <w:adjustRightInd w:val="0"/>
              <w:rPr>
                <w:szCs w:val="24"/>
              </w:rPr>
            </w:pPr>
            <w:r>
              <w:rPr>
                <w:szCs w:val="24"/>
              </w:rPr>
              <w:t>4572,05</w:t>
            </w:r>
          </w:p>
        </w:tc>
        <w:tc>
          <w:tcPr>
            <w:tcW w:w="1135" w:type="dxa"/>
            <w:gridSpan w:val="2"/>
          </w:tcPr>
          <w:p w:rsidR="00EC4F78" w:rsidRPr="003A7DAF" w:rsidRDefault="00EC4F78" w:rsidP="005B73C0">
            <w:pPr>
              <w:autoSpaceDE w:val="0"/>
              <w:autoSpaceDN w:val="0"/>
              <w:adjustRightInd w:val="0"/>
              <w:rPr>
                <w:szCs w:val="24"/>
              </w:rPr>
            </w:pPr>
            <w:r>
              <w:rPr>
                <w:szCs w:val="24"/>
              </w:rPr>
              <w:t>1522,2</w:t>
            </w:r>
          </w:p>
        </w:tc>
        <w:tc>
          <w:tcPr>
            <w:tcW w:w="1027" w:type="dxa"/>
          </w:tcPr>
          <w:p w:rsidR="00EC4F78" w:rsidRPr="003A7DAF" w:rsidRDefault="00EC4F78" w:rsidP="005B73C0">
            <w:pPr>
              <w:autoSpaceDE w:val="0"/>
              <w:autoSpaceDN w:val="0"/>
              <w:adjustRightInd w:val="0"/>
              <w:ind w:firstLine="720"/>
              <w:rPr>
                <w:szCs w:val="24"/>
              </w:rPr>
            </w:pPr>
          </w:p>
        </w:tc>
        <w:tc>
          <w:tcPr>
            <w:tcW w:w="1256" w:type="dxa"/>
            <w:gridSpan w:val="3"/>
          </w:tcPr>
          <w:p w:rsidR="00EC4F78" w:rsidRPr="003A7DAF" w:rsidRDefault="00EC4F78" w:rsidP="005B73C0">
            <w:pPr>
              <w:autoSpaceDE w:val="0"/>
              <w:autoSpaceDN w:val="0"/>
              <w:adjustRightInd w:val="0"/>
              <w:rPr>
                <w:szCs w:val="24"/>
              </w:rPr>
            </w:pPr>
            <w:r w:rsidRPr="003A7DAF">
              <w:rPr>
                <w:szCs w:val="24"/>
              </w:rPr>
              <w:t>2915,85</w:t>
            </w:r>
          </w:p>
        </w:tc>
        <w:tc>
          <w:tcPr>
            <w:tcW w:w="1143" w:type="dxa"/>
            <w:gridSpan w:val="2"/>
          </w:tcPr>
          <w:p w:rsidR="00EC4F78" w:rsidRPr="003A7DAF" w:rsidRDefault="00EC4F78" w:rsidP="005B73C0">
            <w:pPr>
              <w:autoSpaceDE w:val="0"/>
              <w:autoSpaceDN w:val="0"/>
              <w:adjustRightInd w:val="0"/>
              <w:rPr>
                <w:szCs w:val="24"/>
              </w:rPr>
            </w:pPr>
            <w:r>
              <w:rPr>
                <w:szCs w:val="24"/>
              </w:rPr>
              <w:t>134,0</w:t>
            </w:r>
          </w:p>
        </w:tc>
        <w:tc>
          <w:tcPr>
            <w:tcW w:w="931" w:type="dxa"/>
          </w:tcPr>
          <w:p w:rsidR="00EC4F78" w:rsidRPr="003A7DAF" w:rsidRDefault="00EC4F78" w:rsidP="005B73C0">
            <w:pPr>
              <w:autoSpaceDE w:val="0"/>
              <w:autoSpaceDN w:val="0"/>
              <w:adjustRightInd w:val="0"/>
              <w:rPr>
                <w:szCs w:val="24"/>
              </w:rPr>
            </w:pPr>
            <w:r>
              <w:rPr>
                <w:szCs w:val="24"/>
              </w:rPr>
              <w:t>115837</w:t>
            </w:r>
          </w:p>
        </w:tc>
        <w:tc>
          <w:tcPr>
            <w:tcW w:w="1843" w:type="dxa"/>
          </w:tcPr>
          <w:p w:rsidR="00EC4F78" w:rsidRPr="00721FFE" w:rsidRDefault="00EC4F78" w:rsidP="005B73C0">
            <w:r w:rsidRPr="00721FFE">
              <w:rPr>
                <w:szCs w:val="24"/>
              </w:rPr>
              <w:t>посещения</w:t>
            </w:r>
          </w:p>
        </w:tc>
      </w:tr>
      <w:tr w:rsidR="00EC4F78" w:rsidRPr="00721FFE" w:rsidTr="005B73C0">
        <w:trPr>
          <w:trHeight w:val="192"/>
        </w:trPr>
        <w:tc>
          <w:tcPr>
            <w:tcW w:w="653" w:type="dxa"/>
          </w:tcPr>
          <w:p w:rsidR="00EC4F78" w:rsidRPr="00721FFE" w:rsidRDefault="00EC4F78" w:rsidP="005B73C0">
            <w:pPr>
              <w:widowControl/>
              <w:spacing w:line="360" w:lineRule="atLeast"/>
              <w:jc w:val="both"/>
              <w:rPr>
                <w:sz w:val="24"/>
                <w:szCs w:val="24"/>
              </w:rPr>
            </w:pPr>
          </w:p>
        </w:tc>
        <w:tc>
          <w:tcPr>
            <w:tcW w:w="1996" w:type="dxa"/>
            <w:gridSpan w:val="5"/>
          </w:tcPr>
          <w:p w:rsidR="00EC4F78" w:rsidRPr="00721FFE" w:rsidRDefault="00EC4F78" w:rsidP="005B73C0">
            <w:pPr>
              <w:widowControl/>
              <w:spacing w:line="360" w:lineRule="atLeast"/>
              <w:jc w:val="both"/>
              <w:rPr>
                <w:sz w:val="24"/>
                <w:szCs w:val="24"/>
              </w:rPr>
            </w:pPr>
          </w:p>
        </w:tc>
        <w:tc>
          <w:tcPr>
            <w:tcW w:w="2333" w:type="dxa"/>
            <w:gridSpan w:val="4"/>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2022</w:t>
            </w:r>
          </w:p>
        </w:tc>
        <w:tc>
          <w:tcPr>
            <w:tcW w:w="1175" w:type="dxa"/>
            <w:gridSpan w:val="3"/>
          </w:tcPr>
          <w:p w:rsidR="00EC4F78" w:rsidRPr="003A7DAF" w:rsidRDefault="00EC4F78" w:rsidP="005B73C0">
            <w:pPr>
              <w:autoSpaceDE w:val="0"/>
              <w:autoSpaceDN w:val="0"/>
              <w:adjustRightInd w:val="0"/>
              <w:rPr>
                <w:szCs w:val="24"/>
              </w:rPr>
            </w:pPr>
            <w:r>
              <w:rPr>
                <w:szCs w:val="24"/>
              </w:rPr>
              <w:t>5385,56</w:t>
            </w:r>
          </w:p>
        </w:tc>
        <w:tc>
          <w:tcPr>
            <w:tcW w:w="1135" w:type="dxa"/>
            <w:gridSpan w:val="2"/>
          </w:tcPr>
          <w:p w:rsidR="00EC4F78" w:rsidRPr="003A7DAF" w:rsidRDefault="00EC4F78" w:rsidP="005B73C0">
            <w:pPr>
              <w:autoSpaceDE w:val="0"/>
              <w:autoSpaceDN w:val="0"/>
              <w:adjustRightInd w:val="0"/>
              <w:rPr>
                <w:szCs w:val="24"/>
              </w:rPr>
            </w:pPr>
            <w:r>
              <w:rPr>
                <w:szCs w:val="24"/>
              </w:rPr>
              <w:t>1342,67</w:t>
            </w:r>
          </w:p>
        </w:tc>
        <w:tc>
          <w:tcPr>
            <w:tcW w:w="1027" w:type="dxa"/>
          </w:tcPr>
          <w:p w:rsidR="00EC4F78" w:rsidRPr="003A7DAF" w:rsidRDefault="00EC4F78" w:rsidP="005B73C0">
            <w:pPr>
              <w:autoSpaceDE w:val="0"/>
              <w:autoSpaceDN w:val="0"/>
              <w:adjustRightInd w:val="0"/>
              <w:ind w:firstLine="720"/>
              <w:rPr>
                <w:szCs w:val="24"/>
              </w:rPr>
            </w:pPr>
          </w:p>
        </w:tc>
        <w:tc>
          <w:tcPr>
            <w:tcW w:w="1256" w:type="dxa"/>
            <w:gridSpan w:val="3"/>
          </w:tcPr>
          <w:p w:rsidR="00EC4F78" w:rsidRPr="003A7DAF" w:rsidRDefault="00EC4F78" w:rsidP="005B73C0">
            <w:pPr>
              <w:autoSpaceDE w:val="0"/>
              <w:autoSpaceDN w:val="0"/>
              <w:adjustRightInd w:val="0"/>
              <w:rPr>
                <w:szCs w:val="24"/>
              </w:rPr>
            </w:pPr>
            <w:r>
              <w:rPr>
                <w:szCs w:val="24"/>
              </w:rPr>
              <w:t>3912,89</w:t>
            </w:r>
          </w:p>
        </w:tc>
        <w:tc>
          <w:tcPr>
            <w:tcW w:w="1143" w:type="dxa"/>
            <w:gridSpan w:val="2"/>
          </w:tcPr>
          <w:p w:rsidR="00EC4F78" w:rsidRPr="003A7DAF" w:rsidRDefault="00EC4F78" w:rsidP="005B73C0">
            <w:pPr>
              <w:autoSpaceDE w:val="0"/>
              <w:autoSpaceDN w:val="0"/>
              <w:adjustRightInd w:val="0"/>
              <w:rPr>
                <w:szCs w:val="24"/>
              </w:rPr>
            </w:pPr>
            <w:r>
              <w:rPr>
                <w:szCs w:val="24"/>
              </w:rPr>
              <w:t>130,0</w:t>
            </w:r>
          </w:p>
        </w:tc>
        <w:tc>
          <w:tcPr>
            <w:tcW w:w="931" w:type="dxa"/>
          </w:tcPr>
          <w:p w:rsidR="00EC4F78" w:rsidRPr="003A7DAF" w:rsidRDefault="00EC4F78" w:rsidP="005B73C0">
            <w:pPr>
              <w:autoSpaceDE w:val="0"/>
              <w:autoSpaceDN w:val="0"/>
              <w:adjustRightInd w:val="0"/>
              <w:rPr>
                <w:szCs w:val="24"/>
              </w:rPr>
            </w:pPr>
            <w:r>
              <w:rPr>
                <w:szCs w:val="24"/>
              </w:rPr>
              <w:t>127410</w:t>
            </w:r>
          </w:p>
        </w:tc>
        <w:tc>
          <w:tcPr>
            <w:tcW w:w="1843" w:type="dxa"/>
          </w:tcPr>
          <w:p w:rsidR="00EC4F78" w:rsidRPr="00721FFE" w:rsidRDefault="00EC4F78" w:rsidP="005B73C0">
            <w:r w:rsidRPr="00721FFE">
              <w:rPr>
                <w:szCs w:val="24"/>
              </w:rPr>
              <w:t>посещения</w:t>
            </w:r>
          </w:p>
        </w:tc>
      </w:tr>
      <w:tr w:rsidR="00EC4F78" w:rsidRPr="00721FFE" w:rsidTr="005B73C0">
        <w:trPr>
          <w:trHeight w:val="192"/>
        </w:trPr>
        <w:tc>
          <w:tcPr>
            <w:tcW w:w="653" w:type="dxa"/>
          </w:tcPr>
          <w:p w:rsidR="00EC4F78" w:rsidRPr="00721FFE" w:rsidRDefault="00EC4F78" w:rsidP="005B73C0">
            <w:pPr>
              <w:widowControl/>
              <w:spacing w:line="360" w:lineRule="atLeast"/>
              <w:jc w:val="both"/>
              <w:rPr>
                <w:sz w:val="24"/>
                <w:szCs w:val="24"/>
              </w:rPr>
            </w:pPr>
          </w:p>
        </w:tc>
        <w:tc>
          <w:tcPr>
            <w:tcW w:w="1996" w:type="dxa"/>
            <w:gridSpan w:val="5"/>
          </w:tcPr>
          <w:p w:rsidR="00EC4F78" w:rsidRPr="00721FFE" w:rsidRDefault="00EC4F78" w:rsidP="005B73C0">
            <w:pPr>
              <w:widowControl/>
              <w:spacing w:line="360" w:lineRule="atLeast"/>
              <w:jc w:val="both"/>
              <w:rPr>
                <w:sz w:val="24"/>
                <w:szCs w:val="24"/>
              </w:rPr>
            </w:pPr>
          </w:p>
        </w:tc>
        <w:tc>
          <w:tcPr>
            <w:tcW w:w="2333" w:type="dxa"/>
            <w:gridSpan w:val="4"/>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2023</w:t>
            </w:r>
          </w:p>
        </w:tc>
        <w:tc>
          <w:tcPr>
            <w:tcW w:w="1175" w:type="dxa"/>
            <w:gridSpan w:val="3"/>
          </w:tcPr>
          <w:p w:rsidR="00EC4F78" w:rsidRPr="00D46E13" w:rsidRDefault="00EC4F78" w:rsidP="005B73C0">
            <w:pPr>
              <w:autoSpaceDE w:val="0"/>
              <w:autoSpaceDN w:val="0"/>
              <w:adjustRightInd w:val="0"/>
              <w:rPr>
                <w:szCs w:val="24"/>
                <w:lang w:val="en-US"/>
              </w:rPr>
            </w:pPr>
            <w:r>
              <w:rPr>
                <w:szCs w:val="24"/>
                <w:lang w:val="en-US"/>
              </w:rPr>
              <w:t>5549.95</w:t>
            </w:r>
          </w:p>
        </w:tc>
        <w:tc>
          <w:tcPr>
            <w:tcW w:w="1135" w:type="dxa"/>
            <w:gridSpan w:val="2"/>
          </w:tcPr>
          <w:p w:rsidR="00EC4F78" w:rsidRPr="00D46E13" w:rsidRDefault="00EC4F78" w:rsidP="005B73C0">
            <w:pPr>
              <w:autoSpaceDE w:val="0"/>
              <w:autoSpaceDN w:val="0"/>
              <w:adjustRightInd w:val="0"/>
              <w:rPr>
                <w:szCs w:val="24"/>
                <w:lang w:val="en-US"/>
              </w:rPr>
            </w:pPr>
            <w:r>
              <w:rPr>
                <w:szCs w:val="24"/>
                <w:lang w:val="en-US"/>
              </w:rPr>
              <w:t>731.35</w:t>
            </w:r>
          </w:p>
        </w:tc>
        <w:tc>
          <w:tcPr>
            <w:tcW w:w="1027" w:type="dxa"/>
          </w:tcPr>
          <w:p w:rsidR="00EC4F78" w:rsidRPr="003A7DAF" w:rsidRDefault="00EC4F78" w:rsidP="005B73C0">
            <w:pPr>
              <w:autoSpaceDE w:val="0"/>
              <w:autoSpaceDN w:val="0"/>
              <w:adjustRightInd w:val="0"/>
              <w:ind w:firstLine="720"/>
              <w:rPr>
                <w:szCs w:val="24"/>
              </w:rPr>
            </w:pPr>
          </w:p>
        </w:tc>
        <w:tc>
          <w:tcPr>
            <w:tcW w:w="1256" w:type="dxa"/>
            <w:gridSpan w:val="3"/>
          </w:tcPr>
          <w:p w:rsidR="00EC4F78" w:rsidRPr="003A7DAF" w:rsidRDefault="00EC4F78" w:rsidP="005B73C0">
            <w:pPr>
              <w:autoSpaceDE w:val="0"/>
              <w:autoSpaceDN w:val="0"/>
              <w:adjustRightInd w:val="0"/>
              <w:rPr>
                <w:szCs w:val="24"/>
              </w:rPr>
            </w:pPr>
            <w:r>
              <w:rPr>
                <w:szCs w:val="24"/>
              </w:rPr>
              <w:t>4685,0</w:t>
            </w:r>
          </w:p>
        </w:tc>
        <w:tc>
          <w:tcPr>
            <w:tcW w:w="1143" w:type="dxa"/>
            <w:gridSpan w:val="2"/>
          </w:tcPr>
          <w:p w:rsidR="00EC4F78" w:rsidRPr="003A7DAF" w:rsidRDefault="00EC4F78" w:rsidP="005B73C0">
            <w:pPr>
              <w:autoSpaceDE w:val="0"/>
              <w:autoSpaceDN w:val="0"/>
              <w:adjustRightInd w:val="0"/>
              <w:rPr>
                <w:szCs w:val="24"/>
              </w:rPr>
            </w:pPr>
            <w:r>
              <w:rPr>
                <w:szCs w:val="24"/>
              </w:rPr>
              <w:t>133,6</w:t>
            </w:r>
          </w:p>
        </w:tc>
        <w:tc>
          <w:tcPr>
            <w:tcW w:w="931" w:type="dxa"/>
          </w:tcPr>
          <w:p w:rsidR="00EC4F78" w:rsidRPr="003A7DAF" w:rsidRDefault="00EC4F78" w:rsidP="005B73C0">
            <w:pPr>
              <w:autoSpaceDE w:val="0"/>
              <w:autoSpaceDN w:val="0"/>
              <w:adjustRightInd w:val="0"/>
              <w:rPr>
                <w:szCs w:val="24"/>
              </w:rPr>
            </w:pPr>
            <w:r>
              <w:rPr>
                <w:szCs w:val="24"/>
              </w:rPr>
              <w:t>139010</w:t>
            </w:r>
          </w:p>
        </w:tc>
        <w:tc>
          <w:tcPr>
            <w:tcW w:w="1843" w:type="dxa"/>
          </w:tcPr>
          <w:p w:rsidR="00EC4F78" w:rsidRPr="00721FFE" w:rsidRDefault="00EC4F78" w:rsidP="005B73C0">
            <w:r w:rsidRPr="00721FFE">
              <w:rPr>
                <w:szCs w:val="24"/>
              </w:rPr>
              <w:t>посещения</w:t>
            </w:r>
          </w:p>
        </w:tc>
      </w:tr>
      <w:tr w:rsidR="00EC4F78" w:rsidRPr="00721FFE" w:rsidTr="005B73C0">
        <w:trPr>
          <w:trHeight w:val="192"/>
        </w:trPr>
        <w:tc>
          <w:tcPr>
            <w:tcW w:w="653" w:type="dxa"/>
          </w:tcPr>
          <w:p w:rsidR="00EC4F78" w:rsidRPr="00721FFE" w:rsidRDefault="00EC4F78" w:rsidP="005B73C0">
            <w:pPr>
              <w:widowControl/>
              <w:spacing w:line="360" w:lineRule="atLeast"/>
              <w:jc w:val="both"/>
              <w:rPr>
                <w:sz w:val="24"/>
                <w:szCs w:val="24"/>
              </w:rPr>
            </w:pPr>
          </w:p>
        </w:tc>
        <w:tc>
          <w:tcPr>
            <w:tcW w:w="1996" w:type="dxa"/>
            <w:gridSpan w:val="5"/>
          </w:tcPr>
          <w:p w:rsidR="00EC4F78" w:rsidRPr="00721FFE" w:rsidRDefault="00EC4F78" w:rsidP="005B73C0">
            <w:pPr>
              <w:widowControl/>
              <w:spacing w:line="360" w:lineRule="atLeast"/>
              <w:jc w:val="both"/>
              <w:rPr>
                <w:sz w:val="24"/>
                <w:szCs w:val="24"/>
              </w:rPr>
            </w:pPr>
          </w:p>
        </w:tc>
        <w:tc>
          <w:tcPr>
            <w:tcW w:w="2333" w:type="dxa"/>
            <w:gridSpan w:val="4"/>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2024</w:t>
            </w:r>
          </w:p>
        </w:tc>
        <w:tc>
          <w:tcPr>
            <w:tcW w:w="1175" w:type="dxa"/>
            <w:gridSpan w:val="3"/>
          </w:tcPr>
          <w:p w:rsidR="00EC4F78" w:rsidRPr="003A7DAF" w:rsidRDefault="00EC4F78" w:rsidP="005B73C0">
            <w:pPr>
              <w:autoSpaceDE w:val="0"/>
              <w:autoSpaceDN w:val="0"/>
              <w:adjustRightInd w:val="0"/>
              <w:rPr>
                <w:szCs w:val="24"/>
              </w:rPr>
            </w:pPr>
            <w:r>
              <w:rPr>
                <w:szCs w:val="24"/>
              </w:rPr>
              <w:t>6523,0</w:t>
            </w:r>
          </w:p>
        </w:tc>
        <w:tc>
          <w:tcPr>
            <w:tcW w:w="1135" w:type="dxa"/>
            <w:gridSpan w:val="2"/>
          </w:tcPr>
          <w:p w:rsidR="00EC4F78" w:rsidRPr="003A7DAF" w:rsidRDefault="00EC4F78" w:rsidP="005B73C0">
            <w:pPr>
              <w:autoSpaceDE w:val="0"/>
              <w:autoSpaceDN w:val="0"/>
              <w:adjustRightInd w:val="0"/>
              <w:rPr>
                <w:szCs w:val="24"/>
              </w:rPr>
            </w:pPr>
            <w:r>
              <w:rPr>
                <w:szCs w:val="24"/>
              </w:rPr>
              <w:t>2333,5</w:t>
            </w:r>
          </w:p>
        </w:tc>
        <w:tc>
          <w:tcPr>
            <w:tcW w:w="1027" w:type="dxa"/>
          </w:tcPr>
          <w:p w:rsidR="00EC4F78" w:rsidRPr="003A7DAF" w:rsidRDefault="00EC4F78" w:rsidP="005B73C0">
            <w:pPr>
              <w:autoSpaceDE w:val="0"/>
              <w:autoSpaceDN w:val="0"/>
              <w:adjustRightInd w:val="0"/>
              <w:ind w:firstLine="720"/>
              <w:rPr>
                <w:szCs w:val="24"/>
              </w:rPr>
            </w:pPr>
          </w:p>
        </w:tc>
        <w:tc>
          <w:tcPr>
            <w:tcW w:w="1256" w:type="dxa"/>
            <w:gridSpan w:val="3"/>
          </w:tcPr>
          <w:p w:rsidR="00EC4F78" w:rsidRPr="003A7DAF" w:rsidRDefault="00EC4F78" w:rsidP="005B73C0">
            <w:pPr>
              <w:autoSpaceDE w:val="0"/>
              <w:autoSpaceDN w:val="0"/>
              <w:adjustRightInd w:val="0"/>
              <w:rPr>
                <w:szCs w:val="24"/>
              </w:rPr>
            </w:pPr>
            <w:r>
              <w:rPr>
                <w:szCs w:val="24"/>
              </w:rPr>
              <w:t>4036,3</w:t>
            </w:r>
          </w:p>
        </w:tc>
        <w:tc>
          <w:tcPr>
            <w:tcW w:w="1143" w:type="dxa"/>
            <w:gridSpan w:val="2"/>
          </w:tcPr>
          <w:p w:rsidR="00EC4F78" w:rsidRPr="003A7DAF" w:rsidRDefault="00EC4F78" w:rsidP="005B73C0">
            <w:pPr>
              <w:autoSpaceDE w:val="0"/>
              <w:autoSpaceDN w:val="0"/>
              <w:adjustRightInd w:val="0"/>
              <w:rPr>
                <w:szCs w:val="24"/>
              </w:rPr>
            </w:pPr>
            <w:r>
              <w:rPr>
                <w:szCs w:val="24"/>
              </w:rPr>
              <w:t>153,2</w:t>
            </w:r>
          </w:p>
        </w:tc>
        <w:tc>
          <w:tcPr>
            <w:tcW w:w="931" w:type="dxa"/>
          </w:tcPr>
          <w:p w:rsidR="00EC4F78" w:rsidRPr="003A7DAF" w:rsidRDefault="00EC4F78" w:rsidP="005B73C0">
            <w:pPr>
              <w:autoSpaceDE w:val="0"/>
              <w:autoSpaceDN w:val="0"/>
              <w:adjustRightInd w:val="0"/>
              <w:rPr>
                <w:szCs w:val="24"/>
              </w:rPr>
            </w:pPr>
            <w:r>
              <w:rPr>
                <w:szCs w:val="24"/>
              </w:rPr>
              <w:t>139010</w:t>
            </w:r>
          </w:p>
        </w:tc>
        <w:tc>
          <w:tcPr>
            <w:tcW w:w="1843" w:type="dxa"/>
          </w:tcPr>
          <w:p w:rsidR="00EC4F78" w:rsidRPr="00721FFE" w:rsidRDefault="00EC4F78" w:rsidP="005B73C0">
            <w:r w:rsidRPr="00721FFE">
              <w:rPr>
                <w:szCs w:val="24"/>
              </w:rPr>
              <w:t>посещения</w:t>
            </w:r>
          </w:p>
        </w:tc>
      </w:tr>
      <w:tr w:rsidR="00EC4F78" w:rsidRPr="00721FFE" w:rsidTr="005B73C0">
        <w:trPr>
          <w:trHeight w:val="581"/>
        </w:trPr>
        <w:tc>
          <w:tcPr>
            <w:tcW w:w="653" w:type="dxa"/>
          </w:tcPr>
          <w:p w:rsidR="00EC4F78" w:rsidRPr="00721FFE" w:rsidRDefault="00EC4F78" w:rsidP="005B73C0">
            <w:pPr>
              <w:widowControl/>
              <w:spacing w:line="360" w:lineRule="atLeast"/>
              <w:jc w:val="both"/>
              <w:rPr>
                <w:sz w:val="24"/>
                <w:szCs w:val="24"/>
              </w:rPr>
            </w:pPr>
          </w:p>
        </w:tc>
        <w:tc>
          <w:tcPr>
            <w:tcW w:w="1996" w:type="dxa"/>
            <w:gridSpan w:val="5"/>
          </w:tcPr>
          <w:p w:rsidR="00EC4F78" w:rsidRPr="00721FFE" w:rsidRDefault="00EC4F78" w:rsidP="005B73C0">
            <w:pPr>
              <w:widowControl/>
              <w:spacing w:line="360" w:lineRule="atLeast"/>
              <w:jc w:val="both"/>
              <w:rPr>
                <w:sz w:val="24"/>
                <w:szCs w:val="24"/>
              </w:rPr>
            </w:pPr>
          </w:p>
        </w:tc>
        <w:tc>
          <w:tcPr>
            <w:tcW w:w="2333" w:type="dxa"/>
            <w:gridSpan w:val="4"/>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3A7DAF" w:rsidRDefault="00EC4F78" w:rsidP="005B73C0">
            <w:pPr>
              <w:autoSpaceDE w:val="0"/>
              <w:autoSpaceDN w:val="0"/>
              <w:adjustRightInd w:val="0"/>
              <w:rPr>
                <w:szCs w:val="24"/>
              </w:rPr>
            </w:pPr>
          </w:p>
        </w:tc>
        <w:tc>
          <w:tcPr>
            <w:tcW w:w="1135" w:type="dxa"/>
            <w:gridSpan w:val="2"/>
          </w:tcPr>
          <w:p w:rsidR="00EC4F78" w:rsidRPr="003A7DAF" w:rsidRDefault="00EC4F78" w:rsidP="005B73C0">
            <w:pPr>
              <w:autoSpaceDE w:val="0"/>
              <w:autoSpaceDN w:val="0"/>
              <w:adjustRightInd w:val="0"/>
              <w:rPr>
                <w:szCs w:val="24"/>
              </w:rPr>
            </w:pPr>
          </w:p>
        </w:tc>
        <w:tc>
          <w:tcPr>
            <w:tcW w:w="1027" w:type="dxa"/>
          </w:tcPr>
          <w:p w:rsidR="00EC4F78" w:rsidRPr="003A7DAF" w:rsidRDefault="00EC4F78" w:rsidP="005B73C0">
            <w:pPr>
              <w:autoSpaceDE w:val="0"/>
              <w:autoSpaceDN w:val="0"/>
              <w:adjustRightInd w:val="0"/>
              <w:ind w:firstLine="720"/>
              <w:rPr>
                <w:szCs w:val="24"/>
              </w:rPr>
            </w:pPr>
          </w:p>
        </w:tc>
        <w:tc>
          <w:tcPr>
            <w:tcW w:w="1256" w:type="dxa"/>
            <w:gridSpan w:val="3"/>
          </w:tcPr>
          <w:p w:rsidR="00EC4F78" w:rsidRPr="003A7DAF" w:rsidRDefault="00EC4F78" w:rsidP="005B73C0">
            <w:pPr>
              <w:autoSpaceDE w:val="0"/>
              <w:autoSpaceDN w:val="0"/>
              <w:adjustRightInd w:val="0"/>
              <w:rPr>
                <w:szCs w:val="24"/>
              </w:rPr>
            </w:pPr>
          </w:p>
        </w:tc>
        <w:tc>
          <w:tcPr>
            <w:tcW w:w="1143" w:type="dxa"/>
            <w:gridSpan w:val="2"/>
          </w:tcPr>
          <w:p w:rsidR="00EC4F78" w:rsidRPr="003A7DAF" w:rsidRDefault="00EC4F78" w:rsidP="005B73C0">
            <w:pPr>
              <w:autoSpaceDE w:val="0"/>
              <w:autoSpaceDN w:val="0"/>
              <w:adjustRightInd w:val="0"/>
              <w:rPr>
                <w:szCs w:val="24"/>
              </w:rPr>
            </w:pPr>
          </w:p>
        </w:tc>
        <w:tc>
          <w:tcPr>
            <w:tcW w:w="931" w:type="dxa"/>
          </w:tcPr>
          <w:p w:rsidR="00EC4F78" w:rsidRPr="003A7DAF" w:rsidRDefault="00EC4F78" w:rsidP="005B73C0">
            <w:pPr>
              <w:autoSpaceDE w:val="0"/>
              <w:autoSpaceDN w:val="0"/>
              <w:adjustRightInd w:val="0"/>
              <w:rPr>
                <w:szCs w:val="24"/>
              </w:rPr>
            </w:pPr>
          </w:p>
        </w:tc>
        <w:tc>
          <w:tcPr>
            <w:tcW w:w="1843" w:type="dxa"/>
          </w:tcPr>
          <w:p w:rsidR="00EC4F78" w:rsidRPr="00721FFE" w:rsidRDefault="00EC4F78" w:rsidP="005B73C0"/>
        </w:tc>
      </w:tr>
      <w:tr w:rsidR="00EC4F78" w:rsidRPr="00721FFE" w:rsidTr="005B73C0">
        <w:trPr>
          <w:trHeight w:val="192"/>
        </w:trPr>
        <w:tc>
          <w:tcPr>
            <w:tcW w:w="2663" w:type="dxa"/>
            <w:gridSpan w:val="7"/>
            <w:vMerge w:val="restart"/>
          </w:tcPr>
          <w:p w:rsidR="00EC4F78" w:rsidRPr="00721FFE" w:rsidRDefault="00EC4F78" w:rsidP="005B73C0">
            <w:pPr>
              <w:autoSpaceDE w:val="0"/>
              <w:autoSpaceDN w:val="0"/>
              <w:adjustRightInd w:val="0"/>
              <w:ind w:firstLine="720"/>
              <w:rPr>
                <w:szCs w:val="24"/>
              </w:rPr>
            </w:pPr>
          </w:p>
        </w:tc>
        <w:tc>
          <w:tcPr>
            <w:tcW w:w="2319" w:type="dxa"/>
            <w:gridSpan w:val="3"/>
            <w:vMerge w:val="restart"/>
          </w:tcPr>
          <w:p w:rsidR="00EC4F78" w:rsidRPr="00721FFE" w:rsidRDefault="00EC4F78" w:rsidP="005B73C0">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EC4F78" w:rsidRPr="00721FFE" w:rsidRDefault="00EC4F78" w:rsidP="005B73C0">
            <w:pPr>
              <w:autoSpaceDE w:val="0"/>
              <w:autoSpaceDN w:val="0"/>
              <w:adjustRightInd w:val="0"/>
              <w:rPr>
                <w:b/>
                <w:szCs w:val="24"/>
              </w:rPr>
            </w:pPr>
            <w:r w:rsidRPr="00721FFE">
              <w:rPr>
                <w:b/>
                <w:szCs w:val="24"/>
              </w:rPr>
              <w:t>Итого</w:t>
            </w:r>
          </w:p>
        </w:tc>
        <w:tc>
          <w:tcPr>
            <w:tcW w:w="1175" w:type="dxa"/>
            <w:gridSpan w:val="3"/>
          </w:tcPr>
          <w:p w:rsidR="00EC4F78" w:rsidRPr="000B0C04" w:rsidRDefault="00EC4F78" w:rsidP="005B73C0">
            <w:pPr>
              <w:autoSpaceDE w:val="0"/>
              <w:autoSpaceDN w:val="0"/>
              <w:adjustRightInd w:val="0"/>
              <w:rPr>
                <w:b/>
                <w:szCs w:val="24"/>
              </w:rPr>
            </w:pPr>
            <w:r>
              <w:rPr>
                <w:b/>
                <w:szCs w:val="24"/>
                <w:lang w:val="en-US"/>
              </w:rPr>
              <w:t>53850.78</w:t>
            </w:r>
            <w:r>
              <w:rPr>
                <w:b/>
                <w:szCs w:val="24"/>
              </w:rPr>
              <w:t>5</w:t>
            </w:r>
          </w:p>
        </w:tc>
        <w:tc>
          <w:tcPr>
            <w:tcW w:w="1135" w:type="dxa"/>
            <w:gridSpan w:val="2"/>
          </w:tcPr>
          <w:p w:rsidR="00EC4F78" w:rsidRPr="000B0C04" w:rsidRDefault="00EC4F78" w:rsidP="005B73C0">
            <w:pPr>
              <w:autoSpaceDE w:val="0"/>
              <w:autoSpaceDN w:val="0"/>
              <w:adjustRightInd w:val="0"/>
              <w:rPr>
                <w:b/>
                <w:szCs w:val="24"/>
              </w:rPr>
            </w:pPr>
            <w:r>
              <w:rPr>
                <w:b/>
                <w:szCs w:val="24"/>
                <w:lang w:val="en-US"/>
              </w:rPr>
              <w:t>17237.8</w:t>
            </w:r>
            <w:r>
              <w:rPr>
                <w:b/>
                <w:szCs w:val="24"/>
              </w:rPr>
              <w:t>05</w:t>
            </w:r>
          </w:p>
        </w:tc>
        <w:tc>
          <w:tcPr>
            <w:tcW w:w="1027" w:type="dxa"/>
          </w:tcPr>
          <w:p w:rsidR="00EC4F78" w:rsidRPr="003A7DAF" w:rsidRDefault="00EC4F78" w:rsidP="005B73C0">
            <w:pPr>
              <w:autoSpaceDE w:val="0"/>
              <w:autoSpaceDN w:val="0"/>
              <w:adjustRightInd w:val="0"/>
              <w:rPr>
                <w:b/>
                <w:szCs w:val="24"/>
              </w:rPr>
            </w:pPr>
          </w:p>
        </w:tc>
        <w:tc>
          <w:tcPr>
            <w:tcW w:w="1256" w:type="dxa"/>
            <w:gridSpan w:val="3"/>
          </w:tcPr>
          <w:p w:rsidR="00EC4F78" w:rsidRPr="003A7DAF" w:rsidRDefault="00EC4F78" w:rsidP="005B73C0">
            <w:pPr>
              <w:autoSpaceDE w:val="0"/>
              <w:autoSpaceDN w:val="0"/>
              <w:adjustRightInd w:val="0"/>
              <w:rPr>
                <w:b/>
                <w:szCs w:val="24"/>
              </w:rPr>
            </w:pPr>
            <w:r>
              <w:rPr>
                <w:b/>
                <w:szCs w:val="24"/>
              </w:rPr>
              <w:t>34865,68</w:t>
            </w:r>
          </w:p>
        </w:tc>
        <w:tc>
          <w:tcPr>
            <w:tcW w:w="1143" w:type="dxa"/>
            <w:gridSpan w:val="2"/>
          </w:tcPr>
          <w:p w:rsidR="00EC4F78" w:rsidRPr="00D46E13" w:rsidRDefault="00EC4F78" w:rsidP="005B73C0">
            <w:pPr>
              <w:autoSpaceDE w:val="0"/>
              <w:autoSpaceDN w:val="0"/>
              <w:adjustRightInd w:val="0"/>
              <w:rPr>
                <w:b/>
                <w:szCs w:val="24"/>
                <w:lang w:val="en-US"/>
              </w:rPr>
            </w:pPr>
            <w:r>
              <w:rPr>
                <w:b/>
                <w:szCs w:val="24"/>
                <w:lang w:val="en-US"/>
              </w:rPr>
              <w:t>1747.30</w:t>
            </w:r>
          </w:p>
        </w:tc>
        <w:tc>
          <w:tcPr>
            <w:tcW w:w="931" w:type="dxa"/>
          </w:tcPr>
          <w:p w:rsidR="00EC4F78" w:rsidRPr="003A7DAF" w:rsidRDefault="00EC4F78" w:rsidP="005B73C0">
            <w:pPr>
              <w:autoSpaceDE w:val="0"/>
              <w:autoSpaceDN w:val="0"/>
              <w:adjustRightInd w:val="0"/>
              <w:ind w:firstLine="720"/>
              <w:rPr>
                <w:b/>
                <w:szCs w:val="24"/>
              </w:rPr>
            </w:pPr>
          </w:p>
        </w:tc>
        <w:tc>
          <w:tcPr>
            <w:tcW w:w="1843"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399"/>
        </w:trPr>
        <w:tc>
          <w:tcPr>
            <w:tcW w:w="2663" w:type="dxa"/>
            <w:gridSpan w:val="7"/>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2019</w:t>
            </w:r>
          </w:p>
        </w:tc>
        <w:tc>
          <w:tcPr>
            <w:tcW w:w="1175" w:type="dxa"/>
            <w:gridSpan w:val="3"/>
          </w:tcPr>
          <w:p w:rsidR="00EC4F78" w:rsidRPr="00721FFE" w:rsidRDefault="00EC4F78" w:rsidP="005B73C0">
            <w:pPr>
              <w:autoSpaceDE w:val="0"/>
              <w:autoSpaceDN w:val="0"/>
              <w:adjustRightInd w:val="0"/>
              <w:rPr>
                <w:szCs w:val="24"/>
              </w:rPr>
            </w:pPr>
            <w:r w:rsidRPr="00721FFE">
              <w:rPr>
                <w:szCs w:val="24"/>
              </w:rPr>
              <w:t>8096,9</w:t>
            </w:r>
          </w:p>
        </w:tc>
        <w:tc>
          <w:tcPr>
            <w:tcW w:w="1135" w:type="dxa"/>
            <w:gridSpan w:val="2"/>
          </w:tcPr>
          <w:p w:rsidR="00EC4F78" w:rsidRPr="00721FFE" w:rsidRDefault="00EC4F78" w:rsidP="005B73C0">
            <w:pPr>
              <w:autoSpaceDE w:val="0"/>
              <w:autoSpaceDN w:val="0"/>
              <w:adjustRightInd w:val="0"/>
              <w:rPr>
                <w:szCs w:val="24"/>
              </w:rPr>
            </w:pPr>
            <w:r w:rsidRPr="00721FFE">
              <w:rPr>
                <w:szCs w:val="24"/>
              </w:rPr>
              <w:t>1846,9</w:t>
            </w: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rPr>
                <w:szCs w:val="24"/>
              </w:rPr>
            </w:pPr>
            <w:r w:rsidRPr="00721FFE">
              <w:rPr>
                <w:szCs w:val="24"/>
              </w:rPr>
              <w:t>6041,9</w:t>
            </w:r>
          </w:p>
        </w:tc>
        <w:tc>
          <w:tcPr>
            <w:tcW w:w="1143" w:type="dxa"/>
            <w:gridSpan w:val="2"/>
          </w:tcPr>
          <w:p w:rsidR="00EC4F78" w:rsidRPr="00721FFE" w:rsidRDefault="00EC4F78" w:rsidP="005B73C0">
            <w:pPr>
              <w:autoSpaceDE w:val="0"/>
              <w:autoSpaceDN w:val="0"/>
              <w:adjustRightInd w:val="0"/>
              <w:rPr>
                <w:szCs w:val="24"/>
              </w:rPr>
            </w:pPr>
            <w:r w:rsidRPr="00721FFE">
              <w:rPr>
                <w:szCs w:val="24"/>
              </w:rPr>
              <w:t>208,1</w:t>
            </w:r>
          </w:p>
        </w:tc>
        <w:tc>
          <w:tcPr>
            <w:tcW w:w="931" w:type="dxa"/>
          </w:tcPr>
          <w:p w:rsidR="00EC4F78" w:rsidRPr="00721FFE" w:rsidRDefault="00EC4F78" w:rsidP="005B73C0">
            <w:pPr>
              <w:autoSpaceDE w:val="0"/>
              <w:autoSpaceDN w:val="0"/>
              <w:adjustRightInd w:val="0"/>
              <w:rPr>
                <w:szCs w:val="24"/>
              </w:rPr>
            </w:pPr>
            <w:r w:rsidRPr="00721FFE">
              <w:rPr>
                <w:szCs w:val="24"/>
              </w:rPr>
              <w:t>51628</w:t>
            </w:r>
          </w:p>
        </w:tc>
        <w:tc>
          <w:tcPr>
            <w:tcW w:w="1843"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trHeight w:val="192"/>
        </w:trPr>
        <w:tc>
          <w:tcPr>
            <w:tcW w:w="2663" w:type="dxa"/>
            <w:gridSpan w:val="7"/>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2020</w:t>
            </w:r>
          </w:p>
        </w:tc>
        <w:tc>
          <w:tcPr>
            <w:tcW w:w="1175" w:type="dxa"/>
            <w:gridSpan w:val="3"/>
          </w:tcPr>
          <w:p w:rsidR="00EC4F78" w:rsidRPr="003A7DAF" w:rsidRDefault="00EC4F78" w:rsidP="005B73C0">
            <w:pPr>
              <w:autoSpaceDE w:val="0"/>
              <w:autoSpaceDN w:val="0"/>
              <w:adjustRightInd w:val="0"/>
              <w:rPr>
                <w:szCs w:val="24"/>
              </w:rPr>
            </w:pPr>
            <w:r w:rsidRPr="003A7DAF">
              <w:rPr>
                <w:szCs w:val="24"/>
              </w:rPr>
              <w:t>8468,9</w:t>
            </w:r>
          </w:p>
        </w:tc>
        <w:tc>
          <w:tcPr>
            <w:tcW w:w="1135" w:type="dxa"/>
            <w:gridSpan w:val="2"/>
          </w:tcPr>
          <w:p w:rsidR="00EC4F78" w:rsidRPr="003A7DAF" w:rsidRDefault="00EC4F78" w:rsidP="005B73C0">
            <w:pPr>
              <w:autoSpaceDE w:val="0"/>
              <w:autoSpaceDN w:val="0"/>
              <w:adjustRightInd w:val="0"/>
              <w:rPr>
                <w:szCs w:val="24"/>
              </w:rPr>
            </w:pPr>
            <w:r w:rsidRPr="003A7DAF">
              <w:rPr>
                <w:szCs w:val="24"/>
              </w:rPr>
              <w:t>3187,7</w:t>
            </w:r>
          </w:p>
        </w:tc>
        <w:tc>
          <w:tcPr>
            <w:tcW w:w="1027" w:type="dxa"/>
          </w:tcPr>
          <w:p w:rsidR="00EC4F78" w:rsidRPr="003A7DAF" w:rsidRDefault="00EC4F78" w:rsidP="005B73C0">
            <w:pPr>
              <w:autoSpaceDE w:val="0"/>
              <w:autoSpaceDN w:val="0"/>
              <w:adjustRightInd w:val="0"/>
              <w:ind w:firstLine="720"/>
              <w:rPr>
                <w:szCs w:val="24"/>
              </w:rPr>
            </w:pPr>
          </w:p>
        </w:tc>
        <w:tc>
          <w:tcPr>
            <w:tcW w:w="1256" w:type="dxa"/>
            <w:gridSpan w:val="3"/>
          </w:tcPr>
          <w:p w:rsidR="00EC4F78" w:rsidRPr="003A7DAF" w:rsidRDefault="00EC4F78" w:rsidP="005B73C0">
            <w:pPr>
              <w:autoSpaceDE w:val="0"/>
              <w:autoSpaceDN w:val="0"/>
              <w:adjustRightInd w:val="0"/>
              <w:rPr>
                <w:szCs w:val="24"/>
              </w:rPr>
            </w:pPr>
            <w:r w:rsidRPr="003A7DAF">
              <w:rPr>
                <w:szCs w:val="24"/>
              </w:rPr>
              <w:t>5169,6</w:t>
            </w:r>
          </w:p>
        </w:tc>
        <w:tc>
          <w:tcPr>
            <w:tcW w:w="1143" w:type="dxa"/>
            <w:gridSpan w:val="2"/>
          </w:tcPr>
          <w:p w:rsidR="00EC4F78" w:rsidRPr="003A7DAF" w:rsidRDefault="00EC4F78" w:rsidP="005B73C0">
            <w:pPr>
              <w:autoSpaceDE w:val="0"/>
              <w:autoSpaceDN w:val="0"/>
              <w:adjustRightInd w:val="0"/>
              <w:rPr>
                <w:szCs w:val="24"/>
              </w:rPr>
            </w:pPr>
            <w:r w:rsidRPr="003A7DAF">
              <w:rPr>
                <w:szCs w:val="24"/>
              </w:rPr>
              <w:t>111,6</w:t>
            </w:r>
          </w:p>
        </w:tc>
        <w:tc>
          <w:tcPr>
            <w:tcW w:w="931" w:type="dxa"/>
          </w:tcPr>
          <w:p w:rsidR="00EC4F78" w:rsidRPr="00721FFE" w:rsidRDefault="00EC4F78" w:rsidP="005B73C0">
            <w:pPr>
              <w:autoSpaceDE w:val="0"/>
              <w:autoSpaceDN w:val="0"/>
              <w:adjustRightInd w:val="0"/>
              <w:rPr>
                <w:szCs w:val="24"/>
              </w:rPr>
            </w:pPr>
            <w:r w:rsidRPr="00721FFE">
              <w:rPr>
                <w:szCs w:val="24"/>
              </w:rPr>
              <w:t>51653</w:t>
            </w:r>
          </w:p>
        </w:tc>
        <w:tc>
          <w:tcPr>
            <w:tcW w:w="1843"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trHeight w:val="479"/>
        </w:trPr>
        <w:tc>
          <w:tcPr>
            <w:tcW w:w="2663" w:type="dxa"/>
            <w:gridSpan w:val="7"/>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2021</w:t>
            </w:r>
          </w:p>
        </w:tc>
        <w:tc>
          <w:tcPr>
            <w:tcW w:w="1175" w:type="dxa"/>
            <w:gridSpan w:val="3"/>
          </w:tcPr>
          <w:p w:rsidR="00EC4F78" w:rsidRPr="003A7DAF" w:rsidRDefault="00EC4F78" w:rsidP="005B73C0">
            <w:pPr>
              <w:autoSpaceDE w:val="0"/>
              <w:autoSpaceDN w:val="0"/>
              <w:adjustRightInd w:val="0"/>
              <w:rPr>
                <w:szCs w:val="24"/>
              </w:rPr>
            </w:pPr>
            <w:r>
              <w:rPr>
                <w:szCs w:val="24"/>
              </w:rPr>
              <w:t>8845,64</w:t>
            </w:r>
          </w:p>
        </w:tc>
        <w:tc>
          <w:tcPr>
            <w:tcW w:w="1135" w:type="dxa"/>
            <w:gridSpan w:val="2"/>
          </w:tcPr>
          <w:p w:rsidR="00EC4F78" w:rsidRPr="003A7DAF" w:rsidRDefault="00EC4F78" w:rsidP="005B73C0">
            <w:pPr>
              <w:autoSpaceDE w:val="0"/>
              <w:autoSpaceDN w:val="0"/>
              <w:adjustRightInd w:val="0"/>
              <w:rPr>
                <w:szCs w:val="24"/>
              </w:rPr>
            </w:pPr>
            <w:r>
              <w:rPr>
                <w:szCs w:val="24"/>
              </w:rPr>
              <w:t>2713,0</w:t>
            </w:r>
          </w:p>
        </w:tc>
        <w:tc>
          <w:tcPr>
            <w:tcW w:w="1027" w:type="dxa"/>
          </w:tcPr>
          <w:p w:rsidR="00EC4F78" w:rsidRPr="003A7DAF" w:rsidRDefault="00EC4F78" w:rsidP="005B73C0">
            <w:pPr>
              <w:autoSpaceDE w:val="0"/>
              <w:autoSpaceDN w:val="0"/>
              <w:adjustRightInd w:val="0"/>
              <w:ind w:firstLine="720"/>
              <w:rPr>
                <w:szCs w:val="24"/>
              </w:rPr>
            </w:pPr>
          </w:p>
        </w:tc>
        <w:tc>
          <w:tcPr>
            <w:tcW w:w="1256" w:type="dxa"/>
            <w:gridSpan w:val="3"/>
          </w:tcPr>
          <w:p w:rsidR="00EC4F78" w:rsidRPr="003A7DAF" w:rsidRDefault="00EC4F78" w:rsidP="005B73C0">
            <w:pPr>
              <w:autoSpaceDE w:val="0"/>
              <w:autoSpaceDN w:val="0"/>
              <w:adjustRightInd w:val="0"/>
              <w:rPr>
                <w:szCs w:val="24"/>
              </w:rPr>
            </w:pPr>
            <w:r w:rsidRPr="003A7DAF">
              <w:rPr>
                <w:szCs w:val="24"/>
              </w:rPr>
              <w:t>5833</w:t>
            </w:r>
            <w:r>
              <w:rPr>
                <w:szCs w:val="24"/>
              </w:rPr>
              <w:t>,17</w:t>
            </w:r>
          </w:p>
        </w:tc>
        <w:tc>
          <w:tcPr>
            <w:tcW w:w="1143" w:type="dxa"/>
            <w:gridSpan w:val="2"/>
          </w:tcPr>
          <w:p w:rsidR="00EC4F78" w:rsidRPr="003A7DAF" w:rsidRDefault="00EC4F78" w:rsidP="005B73C0">
            <w:pPr>
              <w:autoSpaceDE w:val="0"/>
              <w:autoSpaceDN w:val="0"/>
              <w:adjustRightInd w:val="0"/>
              <w:rPr>
                <w:szCs w:val="24"/>
              </w:rPr>
            </w:pPr>
            <w:r>
              <w:rPr>
                <w:szCs w:val="24"/>
              </w:rPr>
              <w:t>299,47</w:t>
            </w:r>
          </w:p>
        </w:tc>
        <w:tc>
          <w:tcPr>
            <w:tcW w:w="931" w:type="dxa"/>
          </w:tcPr>
          <w:p w:rsidR="00EC4F78" w:rsidRPr="00721FFE" w:rsidRDefault="00EC4F78" w:rsidP="005B73C0">
            <w:pPr>
              <w:autoSpaceDE w:val="0"/>
              <w:autoSpaceDN w:val="0"/>
              <w:adjustRightInd w:val="0"/>
              <w:rPr>
                <w:szCs w:val="24"/>
              </w:rPr>
            </w:pPr>
            <w:r>
              <w:rPr>
                <w:szCs w:val="24"/>
              </w:rPr>
              <w:t>76603</w:t>
            </w:r>
          </w:p>
        </w:tc>
        <w:tc>
          <w:tcPr>
            <w:tcW w:w="1843"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trHeight w:val="499"/>
        </w:trPr>
        <w:tc>
          <w:tcPr>
            <w:tcW w:w="2663" w:type="dxa"/>
            <w:gridSpan w:val="7"/>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2022</w:t>
            </w:r>
          </w:p>
        </w:tc>
        <w:tc>
          <w:tcPr>
            <w:tcW w:w="1175" w:type="dxa"/>
            <w:gridSpan w:val="3"/>
          </w:tcPr>
          <w:p w:rsidR="00EC4F78" w:rsidRPr="003A7DAF" w:rsidRDefault="00EC4F78" w:rsidP="005B73C0">
            <w:pPr>
              <w:autoSpaceDE w:val="0"/>
              <w:autoSpaceDN w:val="0"/>
              <w:adjustRightInd w:val="0"/>
              <w:rPr>
                <w:szCs w:val="24"/>
              </w:rPr>
            </w:pPr>
            <w:r>
              <w:rPr>
                <w:szCs w:val="24"/>
              </w:rPr>
              <w:t>8228,73</w:t>
            </w:r>
          </w:p>
        </w:tc>
        <w:tc>
          <w:tcPr>
            <w:tcW w:w="1135" w:type="dxa"/>
            <w:gridSpan w:val="2"/>
          </w:tcPr>
          <w:p w:rsidR="00EC4F78" w:rsidRPr="003A7DAF" w:rsidRDefault="00EC4F78" w:rsidP="005B73C0">
            <w:pPr>
              <w:autoSpaceDE w:val="0"/>
              <w:autoSpaceDN w:val="0"/>
              <w:adjustRightInd w:val="0"/>
              <w:rPr>
                <w:szCs w:val="24"/>
              </w:rPr>
            </w:pPr>
            <w:r>
              <w:rPr>
                <w:szCs w:val="24"/>
              </w:rPr>
              <w:t>2525,16</w:t>
            </w:r>
          </w:p>
        </w:tc>
        <w:tc>
          <w:tcPr>
            <w:tcW w:w="1027" w:type="dxa"/>
          </w:tcPr>
          <w:p w:rsidR="00EC4F78" w:rsidRPr="003A7DAF" w:rsidRDefault="00EC4F78" w:rsidP="005B73C0">
            <w:pPr>
              <w:autoSpaceDE w:val="0"/>
              <w:autoSpaceDN w:val="0"/>
              <w:adjustRightInd w:val="0"/>
              <w:ind w:firstLine="720"/>
              <w:rPr>
                <w:szCs w:val="24"/>
              </w:rPr>
            </w:pPr>
          </w:p>
        </w:tc>
        <w:tc>
          <w:tcPr>
            <w:tcW w:w="1256" w:type="dxa"/>
            <w:gridSpan w:val="3"/>
          </w:tcPr>
          <w:p w:rsidR="00EC4F78" w:rsidRPr="003A7DAF" w:rsidRDefault="00EC4F78" w:rsidP="005B73C0">
            <w:pPr>
              <w:autoSpaceDE w:val="0"/>
              <w:autoSpaceDN w:val="0"/>
              <w:adjustRightInd w:val="0"/>
              <w:rPr>
                <w:szCs w:val="24"/>
              </w:rPr>
            </w:pPr>
            <w:r>
              <w:rPr>
                <w:szCs w:val="24"/>
              </w:rPr>
              <w:t>5422,31</w:t>
            </w:r>
          </w:p>
        </w:tc>
        <w:tc>
          <w:tcPr>
            <w:tcW w:w="1143" w:type="dxa"/>
            <w:gridSpan w:val="2"/>
          </w:tcPr>
          <w:p w:rsidR="00EC4F78" w:rsidRPr="003A7DAF" w:rsidRDefault="00EC4F78" w:rsidP="005B73C0">
            <w:pPr>
              <w:autoSpaceDE w:val="0"/>
              <w:autoSpaceDN w:val="0"/>
              <w:adjustRightInd w:val="0"/>
              <w:rPr>
                <w:szCs w:val="24"/>
              </w:rPr>
            </w:pPr>
            <w:r>
              <w:rPr>
                <w:szCs w:val="24"/>
              </w:rPr>
              <w:t>281,26</w:t>
            </w:r>
          </w:p>
        </w:tc>
        <w:tc>
          <w:tcPr>
            <w:tcW w:w="931" w:type="dxa"/>
          </w:tcPr>
          <w:p w:rsidR="00EC4F78" w:rsidRPr="00721FFE" w:rsidRDefault="00EC4F78" w:rsidP="005B73C0">
            <w:pPr>
              <w:autoSpaceDE w:val="0"/>
              <w:autoSpaceDN w:val="0"/>
              <w:adjustRightInd w:val="0"/>
              <w:rPr>
                <w:szCs w:val="24"/>
              </w:rPr>
            </w:pPr>
            <w:r>
              <w:rPr>
                <w:szCs w:val="24"/>
              </w:rPr>
              <w:t>87300</w:t>
            </w:r>
          </w:p>
        </w:tc>
        <w:tc>
          <w:tcPr>
            <w:tcW w:w="1843"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trHeight w:val="479"/>
        </w:trPr>
        <w:tc>
          <w:tcPr>
            <w:tcW w:w="2663" w:type="dxa"/>
            <w:gridSpan w:val="7"/>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2023</w:t>
            </w:r>
          </w:p>
        </w:tc>
        <w:tc>
          <w:tcPr>
            <w:tcW w:w="1175" w:type="dxa"/>
            <w:gridSpan w:val="3"/>
          </w:tcPr>
          <w:p w:rsidR="00EC4F78" w:rsidRPr="00D46E13" w:rsidRDefault="00EC4F78" w:rsidP="005B73C0">
            <w:pPr>
              <w:autoSpaceDE w:val="0"/>
              <w:autoSpaceDN w:val="0"/>
              <w:adjustRightInd w:val="0"/>
              <w:rPr>
                <w:szCs w:val="24"/>
                <w:lang w:val="en-US"/>
              </w:rPr>
            </w:pPr>
            <w:r>
              <w:rPr>
                <w:szCs w:val="24"/>
                <w:lang w:val="en-US"/>
              </w:rPr>
              <w:t>8690.22</w:t>
            </w:r>
          </w:p>
        </w:tc>
        <w:tc>
          <w:tcPr>
            <w:tcW w:w="1135" w:type="dxa"/>
            <w:gridSpan w:val="2"/>
          </w:tcPr>
          <w:p w:rsidR="00EC4F78" w:rsidRPr="00D46E13" w:rsidRDefault="00EC4F78" w:rsidP="005B73C0">
            <w:pPr>
              <w:autoSpaceDE w:val="0"/>
              <w:autoSpaceDN w:val="0"/>
              <w:adjustRightInd w:val="0"/>
              <w:rPr>
                <w:szCs w:val="24"/>
                <w:lang w:val="en-US"/>
              </w:rPr>
            </w:pPr>
            <w:r>
              <w:rPr>
                <w:szCs w:val="24"/>
                <w:lang w:val="en-US"/>
              </w:rPr>
              <w:t>2306.05</w:t>
            </w:r>
          </w:p>
        </w:tc>
        <w:tc>
          <w:tcPr>
            <w:tcW w:w="1027" w:type="dxa"/>
          </w:tcPr>
          <w:p w:rsidR="00EC4F78" w:rsidRPr="003A7DAF" w:rsidRDefault="00EC4F78" w:rsidP="005B73C0">
            <w:pPr>
              <w:autoSpaceDE w:val="0"/>
              <w:autoSpaceDN w:val="0"/>
              <w:adjustRightInd w:val="0"/>
              <w:ind w:firstLine="720"/>
              <w:rPr>
                <w:szCs w:val="24"/>
              </w:rPr>
            </w:pPr>
          </w:p>
        </w:tc>
        <w:tc>
          <w:tcPr>
            <w:tcW w:w="1256" w:type="dxa"/>
            <w:gridSpan w:val="3"/>
          </w:tcPr>
          <w:p w:rsidR="00EC4F78" w:rsidRPr="003A7DAF" w:rsidRDefault="00EC4F78" w:rsidP="005B73C0">
            <w:pPr>
              <w:autoSpaceDE w:val="0"/>
              <w:autoSpaceDN w:val="0"/>
              <w:adjustRightInd w:val="0"/>
              <w:rPr>
                <w:szCs w:val="24"/>
              </w:rPr>
            </w:pPr>
            <w:r>
              <w:rPr>
                <w:szCs w:val="24"/>
              </w:rPr>
              <w:t>5979,1</w:t>
            </w:r>
          </w:p>
        </w:tc>
        <w:tc>
          <w:tcPr>
            <w:tcW w:w="1143" w:type="dxa"/>
            <w:gridSpan w:val="2"/>
          </w:tcPr>
          <w:p w:rsidR="00EC4F78" w:rsidRPr="00D46E13" w:rsidRDefault="00EC4F78" w:rsidP="005B73C0">
            <w:pPr>
              <w:autoSpaceDE w:val="0"/>
              <w:autoSpaceDN w:val="0"/>
              <w:adjustRightInd w:val="0"/>
              <w:rPr>
                <w:szCs w:val="24"/>
                <w:highlight w:val="yellow"/>
                <w:lang w:val="en-US"/>
              </w:rPr>
            </w:pPr>
            <w:r>
              <w:rPr>
                <w:szCs w:val="24"/>
                <w:highlight w:val="yellow"/>
                <w:lang w:val="en-US"/>
              </w:rPr>
              <w:t>405.07</w:t>
            </w:r>
          </w:p>
        </w:tc>
        <w:tc>
          <w:tcPr>
            <w:tcW w:w="931" w:type="dxa"/>
          </w:tcPr>
          <w:p w:rsidR="00EC4F78" w:rsidRPr="00721FFE" w:rsidRDefault="00EC4F78" w:rsidP="005B73C0">
            <w:pPr>
              <w:autoSpaceDE w:val="0"/>
              <w:autoSpaceDN w:val="0"/>
              <w:adjustRightInd w:val="0"/>
              <w:rPr>
                <w:szCs w:val="24"/>
              </w:rPr>
            </w:pPr>
            <w:r>
              <w:rPr>
                <w:szCs w:val="24"/>
              </w:rPr>
              <w:t>87600</w:t>
            </w:r>
          </w:p>
        </w:tc>
        <w:tc>
          <w:tcPr>
            <w:tcW w:w="1843"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trHeight w:val="479"/>
        </w:trPr>
        <w:tc>
          <w:tcPr>
            <w:tcW w:w="2663" w:type="dxa"/>
            <w:gridSpan w:val="7"/>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2024</w:t>
            </w:r>
          </w:p>
        </w:tc>
        <w:tc>
          <w:tcPr>
            <w:tcW w:w="1175" w:type="dxa"/>
            <w:gridSpan w:val="3"/>
          </w:tcPr>
          <w:p w:rsidR="00EC4F78" w:rsidRPr="000B0C04" w:rsidRDefault="00EC4F78" w:rsidP="005B73C0">
            <w:pPr>
              <w:autoSpaceDE w:val="0"/>
              <w:autoSpaceDN w:val="0"/>
              <w:adjustRightInd w:val="0"/>
              <w:rPr>
                <w:szCs w:val="24"/>
              </w:rPr>
            </w:pPr>
            <w:r>
              <w:rPr>
                <w:szCs w:val="24"/>
                <w:lang w:val="en-US"/>
              </w:rPr>
              <w:t>11520.39</w:t>
            </w:r>
            <w:r>
              <w:rPr>
                <w:szCs w:val="24"/>
              </w:rPr>
              <w:t>5</w:t>
            </w:r>
          </w:p>
        </w:tc>
        <w:tc>
          <w:tcPr>
            <w:tcW w:w="1135" w:type="dxa"/>
            <w:gridSpan w:val="2"/>
          </w:tcPr>
          <w:p w:rsidR="00EC4F78" w:rsidRPr="000B0C04" w:rsidRDefault="00EC4F78" w:rsidP="005B73C0">
            <w:pPr>
              <w:autoSpaceDE w:val="0"/>
              <w:autoSpaceDN w:val="0"/>
              <w:adjustRightInd w:val="0"/>
              <w:rPr>
                <w:szCs w:val="24"/>
              </w:rPr>
            </w:pPr>
            <w:r>
              <w:rPr>
                <w:szCs w:val="24"/>
                <w:lang w:val="en-US"/>
              </w:rPr>
              <w:t>4658.99</w:t>
            </w:r>
            <w:r>
              <w:rPr>
                <w:szCs w:val="24"/>
              </w:rPr>
              <w:t>5</w:t>
            </w:r>
          </w:p>
        </w:tc>
        <w:tc>
          <w:tcPr>
            <w:tcW w:w="1027" w:type="dxa"/>
          </w:tcPr>
          <w:p w:rsidR="00EC4F78" w:rsidRPr="003A7DAF" w:rsidRDefault="00EC4F78" w:rsidP="005B73C0">
            <w:pPr>
              <w:autoSpaceDE w:val="0"/>
              <w:autoSpaceDN w:val="0"/>
              <w:adjustRightInd w:val="0"/>
              <w:ind w:firstLine="720"/>
              <w:rPr>
                <w:szCs w:val="24"/>
              </w:rPr>
            </w:pPr>
          </w:p>
        </w:tc>
        <w:tc>
          <w:tcPr>
            <w:tcW w:w="1256" w:type="dxa"/>
            <w:gridSpan w:val="3"/>
          </w:tcPr>
          <w:p w:rsidR="00EC4F78" w:rsidRPr="003A7DAF" w:rsidRDefault="00EC4F78" w:rsidP="005B73C0">
            <w:pPr>
              <w:autoSpaceDE w:val="0"/>
              <w:autoSpaceDN w:val="0"/>
              <w:adjustRightInd w:val="0"/>
              <w:rPr>
                <w:szCs w:val="24"/>
              </w:rPr>
            </w:pPr>
            <w:r>
              <w:rPr>
                <w:szCs w:val="24"/>
              </w:rPr>
              <w:t>6419,6</w:t>
            </w:r>
          </w:p>
        </w:tc>
        <w:tc>
          <w:tcPr>
            <w:tcW w:w="1143" w:type="dxa"/>
            <w:gridSpan w:val="2"/>
          </w:tcPr>
          <w:p w:rsidR="00EC4F78" w:rsidRPr="003A7DAF" w:rsidRDefault="00EC4F78" w:rsidP="005B73C0">
            <w:pPr>
              <w:autoSpaceDE w:val="0"/>
              <w:autoSpaceDN w:val="0"/>
              <w:adjustRightInd w:val="0"/>
              <w:rPr>
                <w:szCs w:val="24"/>
              </w:rPr>
            </w:pPr>
            <w:r>
              <w:rPr>
                <w:szCs w:val="24"/>
              </w:rPr>
              <w:t>441,8</w:t>
            </w:r>
          </w:p>
        </w:tc>
        <w:tc>
          <w:tcPr>
            <w:tcW w:w="931" w:type="dxa"/>
          </w:tcPr>
          <w:p w:rsidR="00EC4F78" w:rsidRPr="00721FFE" w:rsidRDefault="00EC4F78" w:rsidP="005B73C0">
            <w:pPr>
              <w:autoSpaceDE w:val="0"/>
              <w:autoSpaceDN w:val="0"/>
              <w:adjustRightInd w:val="0"/>
              <w:rPr>
                <w:szCs w:val="24"/>
              </w:rPr>
            </w:pPr>
            <w:r>
              <w:rPr>
                <w:szCs w:val="24"/>
              </w:rPr>
              <w:t>87600</w:t>
            </w:r>
          </w:p>
        </w:tc>
        <w:tc>
          <w:tcPr>
            <w:tcW w:w="1843"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trHeight w:val="479"/>
        </w:trPr>
        <w:tc>
          <w:tcPr>
            <w:tcW w:w="2663" w:type="dxa"/>
            <w:gridSpan w:val="7"/>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721FFE" w:rsidRDefault="00EC4F78" w:rsidP="005B73C0">
            <w:pPr>
              <w:autoSpaceDE w:val="0"/>
              <w:autoSpaceDN w:val="0"/>
              <w:adjustRightInd w:val="0"/>
              <w:rPr>
                <w:szCs w:val="24"/>
              </w:rPr>
            </w:pPr>
          </w:p>
        </w:tc>
        <w:tc>
          <w:tcPr>
            <w:tcW w:w="1135" w:type="dxa"/>
            <w:gridSpan w:val="2"/>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721FFE" w:rsidRDefault="00EC4F78" w:rsidP="005B73C0">
            <w:pPr>
              <w:autoSpaceDE w:val="0"/>
              <w:autoSpaceDN w:val="0"/>
              <w:adjustRightInd w:val="0"/>
              <w:rPr>
                <w:szCs w:val="24"/>
              </w:rPr>
            </w:pPr>
          </w:p>
        </w:tc>
        <w:tc>
          <w:tcPr>
            <w:tcW w:w="1843" w:type="dxa"/>
          </w:tcPr>
          <w:p w:rsidR="00EC4F78" w:rsidRPr="00721FFE" w:rsidRDefault="00EC4F78" w:rsidP="005B73C0">
            <w:pPr>
              <w:autoSpaceDE w:val="0"/>
              <w:autoSpaceDN w:val="0"/>
              <w:adjustRightInd w:val="0"/>
              <w:rPr>
                <w:szCs w:val="24"/>
              </w:rPr>
            </w:pPr>
          </w:p>
        </w:tc>
      </w:tr>
      <w:tr w:rsidR="00EC4F78" w:rsidRPr="00721FFE" w:rsidTr="005B73C0">
        <w:trPr>
          <w:trHeight w:val="419"/>
        </w:trPr>
        <w:tc>
          <w:tcPr>
            <w:tcW w:w="2663" w:type="dxa"/>
            <w:gridSpan w:val="7"/>
            <w:vMerge w:val="restart"/>
          </w:tcPr>
          <w:p w:rsidR="00EC4F78" w:rsidRPr="00721FFE" w:rsidRDefault="00EC4F78" w:rsidP="005B73C0">
            <w:pPr>
              <w:autoSpaceDE w:val="0"/>
              <w:autoSpaceDN w:val="0"/>
              <w:adjustRightInd w:val="0"/>
              <w:ind w:firstLine="720"/>
              <w:rPr>
                <w:szCs w:val="24"/>
              </w:rPr>
            </w:pPr>
          </w:p>
        </w:tc>
        <w:tc>
          <w:tcPr>
            <w:tcW w:w="2319" w:type="dxa"/>
            <w:gridSpan w:val="3"/>
            <w:vMerge w:val="restart"/>
          </w:tcPr>
          <w:p w:rsidR="00EC4F78" w:rsidRPr="00721FFE" w:rsidRDefault="00EC4F78" w:rsidP="005B73C0">
            <w:pPr>
              <w:autoSpaceDE w:val="0"/>
              <w:autoSpaceDN w:val="0"/>
              <w:adjustRightInd w:val="0"/>
              <w:rPr>
                <w:szCs w:val="24"/>
              </w:rPr>
            </w:pPr>
            <w:r w:rsidRPr="00721FFE">
              <w:rPr>
                <w:szCs w:val="24"/>
              </w:rPr>
              <w:t xml:space="preserve">МБОУ ДО «ДШИ </w:t>
            </w:r>
            <w:proofErr w:type="spellStart"/>
            <w:r w:rsidRPr="00721FFE">
              <w:rPr>
                <w:szCs w:val="24"/>
              </w:rPr>
              <w:t>Камешкирского</w:t>
            </w:r>
            <w:proofErr w:type="spellEnd"/>
            <w:r w:rsidRPr="00721FFE">
              <w:rPr>
                <w:szCs w:val="24"/>
              </w:rPr>
              <w:t xml:space="preserve"> района»</w:t>
            </w:r>
          </w:p>
          <w:p w:rsidR="00EC4F78" w:rsidRPr="00721FFE" w:rsidRDefault="00EC4F78" w:rsidP="005B73C0">
            <w:pPr>
              <w:autoSpaceDE w:val="0"/>
              <w:autoSpaceDN w:val="0"/>
              <w:adjustRightInd w:val="0"/>
              <w:ind w:firstLine="720"/>
              <w:rPr>
                <w:szCs w:val="24"/>
              </w:rPr>
            </w:pPr>
          </w:p>
        </w:tc>
        <w:tc>
          <w:tcPr>
            <w:tcW w:w="1455" w:type="dxa"/>
            <w:gridSpan w:val="2"/>
          </w:tcPr>
          <w:p w:rsidR="00EC4F78" w:rsidRPr="00721FFE" w:rsidRDefault="00EC4F78" w:rsidP="005B73C0">
            <w:pPr>
              <w:autoSpaceDE w:val="0"/>
              <w:autoSpaceDN w:val="0"/>
              <w:adjustRightInd w:val="0"/>
              <w:rPr>
                <w:b/>
                <w:szCs w:val="24"/>
              </w:rPr>
            </w:pPr>
            <w:r w:rsidRPr="00721FFE">
              <w:rPr>
                <w:b/>
                <w:szCs w:val="24"/>
              </w:rPr>
              <w:t>Итого</w:t>
            </w:r>
          </w:p>
        </w:tc>
        <w:tc>
          <w:tcPr>
            <w:tcW w:w="1175" w:type="dxa"/>
            <w:gridSpan w:val="3"/>
          </w:tcPr>
          <w:p w:rsidR="00EC4F78" w:rsidRPr="0091306D" w:rsidRDefault="00EC4F78" w:rsidP="005B73C0">
            <w:pPr>
              <w:autoSpaceDE w:val="0"/>
              <w:autoSpaceDN w:val="0"/>
              <w:adjustRightInd w:val="0"/>
              <w:rPr>
                <w:b/>
                <w:szCs w:val="24"/>
                <w:lang w:val="en-US"/>
              </w:rPr>
            </w:pPr>
            <w:r>
              <w:rPr>
                <w:b/>
                <w:szCs w:val="24"/>
                <w:lang w:val="en-US"/>
              </w:rPr>
              <w:t>25142.03</w:t>
            </w:r>
          </w:p>
        </w:tc>
        <w:tc>
          <w:tcPr>
            <w:tcW w:w="1135" w:type="dxa"/>
            <w:gridSpan w:val="2"/>
          </w:tcPr>
          <w:p w:rsidR="00EC4F78" w:rsidRPr="0091306D" w:rsidRDefault="00EC4F78" w:rsidP="005B73C0">
            <w:pPr>
              <w:autoSpaceDE w:val="0"/>
              <w:autoSpaceDN w:val="0"/>
              <w:adjustRightInd w:val="0"/>
              <w:rPr>
                <w:b/>
                <w:szCs w:val="24"/>
                <w:lang w:val="en-US"/>
              </w:rPr>
            </w:pPr>
            <w:r>
              <w:rPr>
                <w:b/>
                <w:szCs w:val="24"/>
                <w:lang w:val="en-US"/>
              </w:rPr>
              <w:t>16219.67</w:t>
            </w:r>
          </w:p>
        </w:tc>
        <w:tc>
          <w:tcPr>
            <w:tcW w:w="1027" w:type="dxa"/>
          </w:tcPr>
          <w:p w:rsidR="00EC4F78" w:rsidRPr="007B126C" w:rsidRDefault="00EC4F78" w:rsidP="005B73C0">
            <w:pPr>
              <w:autoSpaceDE w:val="0"/>
              <w:autoSpaceDN w:val="0"/>
              <w:adjustRightInd w:val="0"/>
              <w:rPr>
                <w:b/>
                <w:szCs w:val="24"/>
              </w:rPr>
            </w:pPr>
          </w:p>
        </w:tc>
        <w:tc>
          <w:tcPr>
            <w:tcW w:w="1256" w:type="dxa"/>
            <w:gridSpan w:val="3"/>
          </w:tcPr>
          <w:p w:rsidR="00EC4F78" w:rsidRPr="0091306D" w:rsidRDefault="00EC4F78" w:rsidP="005B73C0">
            <w:pPr>
              <w:autoSpaceDE w:val="0"/>
              <w:autoSpaceDN w:val="0"/>
              <w:adjustRightInd w:val="0"/>
              <w:rPr>
                <w:b/>
                <w:szCs w:val="24"/>
                <w:lang w:val="en-US"/>
              </w:rPr>
            </w:pPr>
            <w:r>
              <w:rPr>
                <w:b/>
                <w:szCs w:val="24"/>
                <w:lang w:val="en-US"/>
              </w:rPr>
              <w:t>7984.83</w:t>
            </w:r>
          </w:p>
        </w:tc>
        <w:tc>
          <w:tcPr>
            <w:tcW w:w="1143" w:type="dxa"/>
            <w:gridSpan w:val="2"/>
          </w:tcPr>
          <w:p w:rsidR="00EC4F78" w:rsidRPr="0091306D" w:rsidRDefault="00EC4F78" w:rsidP="005B73C0">
            <w:pPr>
              <w:autoSpaceDE w:val="0"/>
              <w:autoSpaceDN w:val="0"/>
              <w:adjustRightInd w:val="0"/>
              <w:rPr>
                <w:b/>
                <w:szCs w:val="24"/>
                <w:lang w:val="en-US"/>
              </w:rPr>
            </w:pPr>
            <w:r>
              <w:rPr>
                <w:b/>
                <w:szCs w:val="24"/>
                <w:lang w:val="en-US"/>
              </w:rPr>
              <w:t>937.53</w:t>
            </w:r>
          </w:p>
        </w:tc>
        <w:tc>
          <w:tcPr>
            <w:tcW w:w="931" w:type="dxa"/>
          </w:tcPr>
          <w:p w:rsidR="00EC4F78" w:rsidRPr="00721FFE" w:rsidRDefault="00EC4F78" w:rsidP="005B73C0">
            <w:pPr>
              <w:autoSpaceDE w:val="0"/>
              <w:autoSpaceDN w:val="0"/>
              <w:adjustRightInd w:val="0"/>
              <w:ind w:firstLine="720"/>
              <w:rPr>
                <w:szCs w:val="24"/>
              </w:rPr>
            </w:pPr>
          </w:p>
        </w:tc>
        <w:tc>
          <w:tcPr>
            <w:tcW w:w="1843"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192"/>
        </w:trPr>
        <w:tc>
          <w:tcPr>
            <w:tcW w:w="2663" w:type="dxa"/>
            <w:gridSpan w:val="7"/>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2019</w:t>
            </w:r>
          </w:p>
        </w:tc>
        <w:tc>
          <w:tcPr>
            <w:tcW w:w="1175" w:type="dxa"/>
            <w:gridSpan w:val="3"/>
          </w:tcPr>
          <w:p w:rsidR="00EC4F78" w:rsidRPr="007B126C" w:rsidRDefault="00EC4F78" w:rsidP="005B73C0">
            <w:pPr>
              <w:autoSpaceDE w:val="0"/>
              <w:autoSpaceDN w:val="0"/>
              <w:adjustRightInd w:val="0"/>
              <w:rPr>
                <w:szCs w:val="24"/>
              </w:rPr>
            </w:pPr>
            <w:r w:rsidRPr="007B126C">
              <w:rPr>
                <w:szCs w:val="24"/>
              </w:rPr>
              <w:t>3551,4</w:t>
            </w:r>
          </w:p>
        </w:tc>
        <w:tc>
          <w:tcPr>
            <w:tcW w:w="1135" w:type="dxa"/>
            <w:gridSpan w:val="2"/>
          </w:tcPr>
          <w:p w:rsidR="00EC4F78" w:rsidRPr="007B126C" w:rsidRDefault="00EC4F78" w:rsidP="005B73C0">
            <w:pPr>
              <w:autoSpaceDE w:val="0"/>
              <w:autoSpaceDN w:val="0"/>
              <w:adjustRightInd w:val="0"/>
              <w:rPr>
                <w:szCs w:val="24"/>
              </w:rPr>
            </w:pPr>
            <w:r w:rsidRPr="007B126C">
              <w:rPr>
                <w:szCs w:val="24"/>
              </w:rPr>
              <w:t>1384,6</w:t>
            </w:r>
          </w:p>
        </w:tc>
        <w:tc>
          <w:tcPr>
            <w:tcW w:w="1027" w:type="dxa"/>
          </w:tcPr>
          <w:p w:rsidR="00EC4F78" w:rsidRPr="007B126C" w:rsidRDefault="00EC4F78" w:rsidP="005B73C0">
            <w:pPr>
              <w:autoSpaceDE w:val="0"/>
              <w:autoSpaceDN w:val="0"/>
              <w:adjustRightInd w:val="0"/>
              <w:ind w:firstLine="720"/>
              <w:rPr>
                <w:szCs w:val="24"/>
              </w:rPr>
            </w:pPr>
          </w:p>
        </w:tc>
        <w:tc>
          <w:tcPr>
            <w:tcW w:w="1256" w:type="dxa"/>
            <w:gridSpan w:val="3"/>
          </w:tcPr>
          <w:p w:rsidR="00EC4F78" w:rsidRPr="007B126C" w:rsidRDefault="00EC4F78" w:rsidP="005B73C0">
            <w:pPr>
              <w:autoSpaceDE w:val="0"/>
              <w:autoSpaceDN w:val="0"/>
              <w:adjustRightInd w:val="0"/>
              <w:rPr>
                <w:szCs w:val="24"/>
              </w:rPr>
            </w:pPr>
            <w:r w:rsidRPr="007B126C">
              <w:rPr>
                <w:szCs w:val="24"/>
              </w:rPr>
              <w:t>2022,2</w:t>
            </w:r>
          </w:p>
        </w:tc>
        <w:tc>
          <w:tcPr>
            <w:tcW w:w="1143" w:type="dxa"/>
            <w:gridSpan w:val="2"/>
          </w:tcPr>
          <w:p w:rsidR="00EC4F78" w:rsidRPr="007B126C" w:rsidRDefault="00EC4F78" w:rsidP="005B73C0">
            <w:pPr>
              <w:autoSpaceDE w:val="0"/>
              <w:autoSpaceDN w:val="0"/>
              <w:adjustRightInd w:val="0"/>
              <w:rPr>
                <w:szCs w:val="24"/>
              </w:rPr>
            </w:pPr>
            <w:r w:rsidRPr="007B126C">
              <w:rPr>
                <w:szCs w:val="24"/>
              </w:rPr>
              <w:t>144,6</w:t>
            </w:r>
          </w:p>
        </w:tc>
        <w:tc>
          <w:tcPr>
            <w:tcW w:w="931" w:type="dxa"/>
          </w:tcPr>
          <w:p w:rsidR="00EC4F78" w:rsidRPr="00721FFE" w:rsidRDefault="00EC4F78" w:rsidP="005B73C0">
            <w:pPr>
              <w:tabs>
                <w:tab w:val="left" w:pos="787"/>
              </w:tabs>
              <w:autoSpaceDE w:val="0"/>
              <w:autoSpaceDN w:val="0"/>
              <w:adjustRightInd w:val="0"/>
              <w:rPr>
                <w:szCs w:val="24"/>
              </w:rPr>
            </w:pPr>
            <w:r w:rsidRPr="00721FFE">
              <w:rPr>
                <w:szCs w:val="24"/>
              </w:rPr>
              <w:t>127</w:t>
            </w:r>
            <w:r w:rsidRPr="00721FFE">
              <w:rPr>
                <w:szCs w:val="24"/>
              </w:rPr>
              <w:tab/>
            </w:r>
          </w:p>
        </w:tc>
        <w:tc>
          <w:tcPr>
            <w:tcW w:w="1843"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trHeight w:val="192"/>
        </w:trPr>
        <w:tc>
          <w:tcPr>
            <w:tcW w:w="2663" w:type="dxa"/>
            <w:gridSpan w:val="7"/>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2020</w:t>
            </w:r>
          </w:p>
        </w:tc>
        <w:tc>
          <w:tcPr>
            <w:tcW w:w="1175" w:type="dxa"/>
            <w:gridSpan w:val="3"/>
          </w:tcPr>
          <w:p w:rsidR="00EC4F78" w:rsidRPr="007B126C" w:rsidRDefault="00EC4F78" w:rsidP="005B73C0">
            <w:pPr>
              <w:autoSpaceDE w:val="0"/>
              <w:autoSpaceDN w:val="0"/>
              <w:adjustRightInd w:val="0"/>
              <w:rPr>
                <w:szCs w:val="24"/>
              </w:rPr>
            </w:pPr>
            <w:r w:rsidRPr="007B126C">
              <w:rPr>
                <w:szCs w:val="24"/>
              </w:rPr>
              <w:t>3587,2</w:t>
            </w:r>
          </w:p>
        </w:tc>
        <w:tc>
          <w:tcPr>
            <w:tcW w:w="1135" w:type="dxa"/>
            <w:gridSpan w:val="2"/>
          </w:tcPr>
          <w:p w:rsidR="00EC4F78" w:rsidRPr="007B126C" w:rsidRDefault="00EC4F78" w:rsidP="005B73C0">
            <w:pPr>
              <w:autoSpaceDE w:val="0"/>
              <w:autoSpaceDN w:val="0"/>
              <w:adjustRightInd w:val="0"/>
              <w:rPr>
                <w:szCs w:val="24"/>
              </w:rPr>
            </w:pPr>
            <w:r w:rsidRPr="007B126C">
              <w:rPr>
                <w:szCs w:val="24"/>
              </w:rPr>
              <w:t>2298,0</w:t>
            </w:r>
          </w:p>
        </w:tc>
        <w:tc>
          <w:tcPr>
            <w:tcW w:w="1027" w:type="dxa"/>
          </w:tcPr>
          <w:p w:rsidR="00EC4F78" w:rsidRPr="007B126C" w:rsidRDefault="00EC4F78" w:rsidP="005B73C0">
            <w:pPr>
              <w:autoSpaceDE w:val="0"/>
              <w:autoSpaceDN w:val="0"/>
              <w:adjustRightInd w:val="0"/>
              <w:ind w:firstLine="720"/>
              <w:rPr>
                <w:szCs w:val="24"/>
              </w:rPr>
            </w:pPr>
          </w:p>
        </w:tc>
        <w:tc>
          <w:tcPr>
            <w:tcW w:w="1256" w:type="dxa"/>
            <w:gridSpan w:val="3"/>
          </w:tcPr>
          <w:p w:rsidR="00EC4F78" w:rsidRPr="007B126C" w:rsidRDefault="00EC4F78" w:rsidP="005B73C0">
            <w:pPr>
              <w:autoSpaceDE w:val="0"/>
              <w:autoSpaceDN w:val="0"/>
              <w:adjustRightInd w:val="0"/>
              <w:rPr>
                <w:szCs w:val="24"/>
              </w:rPr>
            </w:pPr>
            <w:r w:rsidRPr="007B126C">
              <w:rPr>
                <w:szCs w:val="24"/>
              </w:rPr>
              <w:t>1169,2</w:t>
            </w:r>
          </w:p>
        </w:tc>
        <w:tc>
          <w:tcPr>
            <w:tcW w:w="1143" w:type="dxa"/>
            <w:gridSpan w:val="2"/>
          </w:tcPr>
          <w:p w:rsidR="00EC4F78" w:rsidRPr="007B126C" w:rsidRDefault="00EC4F78" w:rsidP="005B73C0">
            <w:r w:rsidRPr="007B126C">
              <w:t>120</w:t>
            </w:r>
          </w:p>
        </w:tc>
        <w:tc>
          <w:tcPr>
            <w:tcW w:w="931" w:type="dxa"/>
          </w:tcPr>
          <w:p w:rsidR="00EC4F78" w:rsidRPr="00721FFE" w:rsidRDefault="00EC4F78" w:rsidP="005B73C0">
            <w:pPr>
              <w:tabs>
                <w:tab w:val="left" w:pos="787"/>
              </w:tabs>
              <w:autoSpaceDE w:val="0"/>
              <w:autoSpaceDN w:val="0"/>
              <w:adjustRightInd w:val="0"/>
              <w:rPr>
                <w:szCs w:val="24"/>
              </w:rPr>
            </w:pPr>
            <w:r w:rsidRPr="00721FFE">
              <w:rPr>
                <w:szCs w:val="24"/>
              </w:rPr>
              <w:t>127</w:t>
            </w:r>
            <w:r w:rsidRPr="00721FFE">
              <w:rPr>
                <w:szCs w:val="24"/>
              </w:rPr>
              <w:tab/>
            </w:r>
          </w:p>
        </w:tc>
        <w:tc>
          <w:tcPr>
            <w:tcW w:w="1843"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trHeight w:val="479"/>
        </w:trPr>
        <w:tc>
          <w:tcPr>
            <w:tcW w:w="2663" w:type="dxa"/>
            <w:gridSpan w:val="7"/>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2021</w:t>
            </w:r>
          </w:p>
        </w:tc>
        <w:tc>
          <w:tcPr>
            <w:tcW w:w="1175" w:type="dxa"/>
            <w:gridSpan w:val="3"/>
          </w:tcPr>
          <w:p w:rsidR="00EC4F78" w:rsidRPr="007B126C" w:rsidRDefault="00EC4F78" w:rsidP="005B73C0">
            <w:pPr>
              <w:autoSpaceDE w:val="0"/>
              <w:autoSpaceDN w:val="0"/>
              <w:adjustRightInd w:val="0"/>
              <w:rPr>
                <w:szCs w:val="24"/>
              </w:rPr>
            </w:pPr>
            <w:r>
              <w:rPr>
                <w:szCs w:val="24"/>
              </w:rPr>
              <w:t>3740,95</w:t>
            </w:r>
          </w:p>
        </w:tc>
        <w:tc>
          <w:tcPr>
            <w:tcW w:w="1135" w:type="dxa"/>
            <w:gridSpan w:val="2"/>
          </w:tcPr>
          <w:p w:rsidR="00EC4F78" w:rsidRPr="007B126C" w:rsidRDefault="00EC4F78" w:rsidP="005B73C0">
            <w:pPr>
              <w:autoSpaceDE w:val="0"/>
              <w:autoSpaceDN w:val="0"/>
              <w:adjustRightInd w:val="0"/>
              <w:rPr>
                <w:szCs w:val="24"/>
              </w:rPr>
            </w:pPr>
            <w:r>
              <w:rPr>
                <w:szCs w:val="24"/>
              </w:rPr>
              <w:t>2494,6</w:t>
            </w:r>
          </w:p>
        </w:tc>
        <w:tc>
          <w:tcPr>
            <w:tcW w:w="1027" w:type="dxa"/>
          </w:tcPr>
          <w:p w:rsidR="00EC4F78" w:rsidRPr="007B126C" w:rsidRDefault="00EC4F78" w:rsidP="005B73C0">
            <w:pPr>
              <w:autoSpaceDE w:val="0"/>
              <w:autoSpaceDN w:val="0"/>
              <w:adjustRightInd w:val="0"/>
              <w:ind w:firstLine="720"/>
              <w:rPr>
                <w:szCs w:val="24"/>
              </w:rPr>
            </w:pPr>
          </w:p>
        </w:tc>
        <w:tc>
          <w:tcPr>
            <w:tcW w:w="1256" w:type="dxa"/>
            <w:gridSpan w:val="3"/>
          </w:tcPr>
          <w:p w:rsidR="00EC4F78" w:rsidRPr="007B126C" w:rsidRDefault="00EC4F78" w:rsidP="005B73C0">
            <w:pPr>
              <w:autoSpaceDE w:val="0"/>
              <w:autoSpaceDN w:val="0"/>
              <w:adjustRightInd w:val="0"/>
              <w:rPr>
                <w:szCs w:val="24"/>
              </w:rPr>
            </w:pPr>
            <w:r w:rsidRPr="007B126C">
              <w:rPr>
                <w:szCs w:val="24"/>
              </w:rPr>
              <w:t>1084,6</w:t>
            </w:r>
          </w:p>
        </w:tc>
        <w:tc>
          <w:tcPr>
            <w:tcW w:w="1143" w:type="dxa"/>
            <w:gridSpan w:val="2"/>
          </w:tcPr>
          <w:p w:rsidR="00EC4F78" w:rsidRPr="007B126C" w:rsidRDefault="00EC4F78" w:rsidP="005B73C0">
            <w:r>
              <w:t>161,75</w:t>
            </w:r>
          </w:p>
        </w:tc>
        <w:tc>
          <w:tcPr>
            <w:tcW w:w="931" w:type="dxa"/>
          </w:tcPr>
          <w:p w:rsidR="00EC4F78" w:rsidRPr="00721FFE" w:rsidRDefault="00EC4F78" w:rsidP="005B73C0">
            <w:pPr>
              <w:tabs>
                <w:tab w:val="left" w:pos="787"/>
              </w:tabs>
              <w:autoSpaceDE w:val="0"/>
              <w:autoSpaceDN w:val="0"/>
              <w:adjustRightInd w:val="0"/>
              <w:rPr>
                <w:szCs w:val="24"/>
              </w:rPr>
            </w:pPr>
            <w:r>
              <w:rPr>
                <w:szCs w:val="24"/>
              </w:rPr>
              <w:t>124</w:t>
            </w:r>
          </w:p>
        </w:tc>
        <w:tc>
          <w:tcPr>
            <w:tcW w:w="1843"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trHeight w:val="479"/>
        </w:trPr>
        <w:tc>
          <w:tcPr>
            <w:tcW w:w="2663" w:type="dxa"/>
            <w:gridSpan w:val="7"/>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2022</w:t>
            </w:r>
          </w:p>
        </w:tc>
        <w:tc>
          <w:tcPr>
            <w:tcW w:w="1175" w:type="dxa"/>
            <w:gridSpan w:val="3"/>
          </w:tcPr>
          <w:p w:rsidR="00EC4F78" w:rsidRPr="007B126C" w:rsidRDefault="00EC4F78" w:rsidP="005B73C0">
            <w:pPr>
              <w:autoSpaceDE w:val="0"/>
              <w:autoSpaceDN w:val="0"/>
              <w:adjustRightInd w:val="0"/>
              <w:rPr>
                <w:szCs w:val="24"/>
              </w:rPr>
            </w:pPr>
            <w:r>
              <w:rPr>
                <w:szCs w:val="24"/>
              </w:rPr>
              <w:t>3998,54</w:t>
            </w:r>
          </w:p>
        </w:tc>
        <w:tc>
          <w:tcPr>
            <w:tcW w:w="1135" w:type="dxa"/>
            <w:gridSpan w:val="2"/>
          </w:tcPr>
          <w:p w:rsidR="00EC4F78" w:rsidRPr="007B126C" w:rsidRDefault="00EC4F78" w:rsidP="005B73C0">
            <w:pPr>
              <w:autoSpaceDE w:val="0"/>
              <w:autoSpaceDN w:val="0"/>
              <w:adjustRightInd w:val="0"/>
              <w:rPr>
                <w:szCs w:val="24"/>
              </w:rPr>
            </w:pPr>
            <w:r>
              <w:rPr>
                <w:szCs w:val="24"/>
              </w:rPr>
              <w:t>2756,74</w:t>
            </w:r>
          </w:p>
        </w:tc>
        <w:tc>
          <w:tcPr>
            <w:tcW w:w="1027" w:type="dxa"/>
          </w:tcPr>
          <w:p w:rsidR="00EC4F78" w:rsidRPr="007B126C" w:rsidRDefault="00EC4F78" w:rsidP="005B73C0">
            <w:pPr>
              <w:autoSpaceDE w:val="0"/>
              <w:autoSpaceDN w:val="0"/>
              <w:adjustRightInd w:val="0"/>
              <w:ind w:firstLine="720"/>
              <w:rPr>
                <w:szCs w:val="24"/>
              </w:rPr>
            </w:pPr>
          </w:p>
        </w:tc>
        <w:tc>
          <w:tcPr>
            <w:tcW w:w="1256" w:type="dxa"/>
            <w:gridSpan w:val="3"/>
          </w:tcPr>
          <w:p w:rsidR="00EC4F78" w:rsidRPr="007B126C" w:rsidRDefault="00EC4F78" w:rsidP="005B73C0">
            <w:pPr>
              <w:autoSpaceDE w:val="0"/>
              <w:autoSpaceDN w:val="0"/>
              <w:adjustRightInd w:val="0"/>
              <w:rPr>
                <w:szCs w:val="24"/>
              </w:rPr>
            </w:pPr>
            <w:r>
              <w:rPr>
                <w:szCs w:val="24"/>
              </w:rPr>
              <w:t>1093,20</w:t>
            </w:r>
          </w:p>
        </w:tc>
        <w:tc>
          <w:tcPr>
            <w:tcW w:w="1143" w:type="dxa"/>
            <w:gridSpan w:val="2"/>
          </w:tcPr>
          <w:p w:rsidR="00EC4F78" w:rsidRPr="007B126C" w:rsidRDefault="00EC4F78" w:rsidP="005B73C0">
            <w:r>
              <w:t>148,6</w:t>
            </w:r>
          </w:p>
        </w:tc>
        <w:tc>
          <w:tcPr>
            <w:tcW w:w="931" w:type="dxa"/>
          </w:tcPr>
          <w:p w:rsidR="00EC4F78" w:rsidRPr="00721FFE" w:rsidRDefault="00EC4F78" w:rsidP="005B73C0">
            <w:pPr>
              <w:tabs>
                <w:tab w:val="left" w:pos="787"/>
              </w:tabs>
              <w:autoSpaceDE w:val="0"/>
              <w:autoSpaceDN w:val="0"/>
              <w:adjustRightInd w:val="0"/>
              <w:rPr>
                <w:szCs w:val="24"/>
              </w:rPr>
            </w:pPr>
            <w:r>
              <w:rPr>
                <w:szCs w:val="24"/>
              </w:rPr>
              <w:t>124</w:t>
            </w:r>
          </w:p>
        </w:tc>
        <w:tc>
          <w:tcPr>
            <w:tcW w:w="1843"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trHeight w:val="479"/>
        </w:trPr>
        <w:tc>
          <w:tcPr>
            <w:tcW w:w="2663" w:type="dxa"/>
            <w:gridSpan w:val="7"/>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2023</w:t>
            </w:r>
          </w:p>
        </w:tc>
        <w:tc>
          <w:tcPr>
            <w:tcW w:w="1175" w:type="dxa"/>
            <w:gridSpan w:val="3"/>
          </w:tcPr>
          <w:p w:rsidR="00EC4F78" w:rsidRPr="0091306D" w:rsidRDefault="00EC4F78" w:rsidP="005B73C0">
            <w:pPr>
              <w:autoSpaceDE w:val="0"/>
              <w:autoSpaceDN w:val="0"/>
              <w:adjustRightInd w:val="0"/>
              <w:rPr>
                <w:szCs w:val="24"/>
                <w:lang w:val="en-US"/>
              </w:rPr>
            </w:pPr>
            <w:r>
              <w:rPr>
                <w:szCs w:val="24"/>
                <w:lang w:val="en-US"/>
              </w:rPr>
              <w:t>4393.4</w:t>
            </w:r>
          </w:p>
        </w:tc>
        <w:tc>
          <w:tcPr>
            <w:tcW w:w="1135" w:type="dxa"/>
            <w:gridSpan w:val="2"/>
          </w:tcPr>
          <w:p w:rsidR="00EC4F78" w:rsidRPr="0091306D" w:rsidRDefault="00EC4F78" w:rsidP="005B73C0">
            <w:pPr>
              <w:autoSpaceDE w:val="0"/>
              <w:autoSpaceDN w:val="0"/>
              <w:adjustRightInd w:val="0"/>
              <w:rPr>
                <w:szCs w:val="24"/>
                <w:lang w:val="en-US"/>
              </w:rPr>
            </w:pPr>
            <w:r>
              <w:rPr>
                <w:szCs w:val="24"/>
                <w:lang w:val="en-US"/>
              </w:rPr>
              <w:t>2894.94</w:t>
            </w:r>
          </w:p>
        </w:tc>
        <w:tc>
          <w:tcPr>
            <w:tcW w:w="1027" w:type="dxa"/>
          </w:tcPr>
          <w:p w:rsidR="00EC4F78" w:rsidRPr="007B126C" w:rsidRDefault="00EC4F78" w:rsidP="005B73C0">
            <w:pPr>
              <w:autoSpaceDE w:val="0"/>
              <w:autoSpaceDN w:val="0"/>
              <w:adjustRightInd w:val="0"/>
              <w:ind w:firstLine="720"/>
              <w:rPr>
                <w:szCs w:val="24"/>
              </w:rPr>
            </w:pPr>
          </w:p>
        </w:tc>
        <w:tc>
          <w:tcPr>
            <w:tcW w:w="1256" w:type="dxa"/>
            <w:gridSpan w:val="3"/>
          </w:tcPr>
          <w:p w:rsidR="00EC4F78" w:rsidRPr="0091306D" w:rsidRDefault="00EC4F78" w:rsidP="005B73C0">
            <w:pPr>
              <w:autoSpaceDE w:val="0"/>
              <w:autoSpaceDN w:val="0"/>
              <w:adjustRightInd w:val="0"/>
              <w:rPr>
                <w:szCs w:val="24"/>
                <w:lang w:val="en-US"/>
              </w:rPr>
            </w:pPr>
            <w:r>
              <w:rPr>
                <w:szCs w:val="24"/>
                <w:lang w:val="en-US"/>
              </w:rPr>
              <w:t>1311.83</w:t>
            </w:r>
          </w:p>
        </w:tc>
        <w:tc>
          <w:tcPr>
            <w:tcW w:w="1143" w:type="dxa"/>
            <w:gridSpan w:val="2"/>
          </w:tcPr>
          <w:p w:rsidR="00EC4F78" w:rsidRPr="0091306D" w:rsidRDefault="00EC4F78" w:rsidP="005B73C0">
            <w:pPr>
              <w:rPr>
                <w:lang w:val="en-US"/>
              </w:rPr>
            </w:pPr>
            <w:r>
              <w:rPr>
                <w:lang w:val="en-US"/>
              </w:rPr>
              <w:t>186.58</w:t>
            </w:r>
          </w:p>
        </w:tc>
        <w:tc>
          <w:tcPr>
            <w:tcW w:w="931" w:type="dxa"/>
          </w:tcPr>
          <w:p w:rsidR="00EC4F78" w:rsidRPr="00721FFE" w:rsidRDefault="00EC4F78" w:rsidP="005B73C0">
            <w:pPr>
              <w:tabs>
                <w:tab w:val="left" w:pos="787"/>
              </w:tabs>
              <w:autoSpaceDE w:val="0"/>
              <w:autoSpaceDN w:val="0"/>
              <w:adjustRightInd w:val="0"/>
              <w:rPr>
                <w:szCs w:val="24"/>
              </w:rPr>
            </w:pPr>
            <w:r>
              <w:rPr>
                <w:szCs w:val="24"/>
              </w:rPr>
              <w:t>126</w:t>
            </w:r>
          </w:p>
        </w:tc>
        <w:tc>
          <w:tcPr>
            <w:tcW w:w="1843"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trHeight w:val="479"/>
        </w:trPr>
        <w:tc>
          <w:tcPr>
            <w:tcW w:w="2663" w:type="dxa"/>
            <w:gridSpan w:val="7"/>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2024</w:t>
            </w:r>
          </w:p>
        </w:tc>
        <w:tc>
          <w:tcPr>
            <w:tcW w:w="1175" w:type="dxa"/>
            <w:gridSpan w:val="3"/>
          </w:tcPr>
          <w:p w:rsidR="00EC4F78" w:rsidRPr="007B126C" w:rsidRDefault="00EC4F78" w:rsidP="005B73C0">
            <w:pPr>
              <w:autoSpaceDE w:val="0"/>
              <w:autoSpaceDN w:val="0"/>
              <w:adjustRightInd w:val="0"/>
              <w:rPr>
                <w:szCs w:val="24"/>
              </w:rPr>
            </w:pPr>
            <w:r>
              <w:rPr>
                <w:szCs w:val="24"/>
              </w:rPr>
              <w:t>5870,54</w:t>
            </w:r>
          </w:p>
        </w:tc>
        <w:tc>
          <w:tcPr>
            <w:tcW w:w="1135" w:type="dxa"/>
            <w:gridSpan w:val="2"/>
          </w:tcPr>
          <w:p w:rsidR="00EC4F78" w:rsidRPr="007B126C" w:rsidRDefault="00EC4F78" w:rsidP="005B73C0">
            <w:pPr>
              <w:autoSpaceDE w:val="0"/>
              <w:autoSpaceDN w:val="0"/>
              <w:adjustRightInd w:val="0"/>
              <w:rPr>
                <w:szCs w:val="24"/>
              </w:rPr>
            </w:pPr>
            <w:r>
              <w:rPr>
                <w:szCs w:val="24"/>
              </w:rPr>
              <w:t>4390,74</w:t>
            </w:r>
          </w:p>
        </w:tc>
        <w:tc>
          <w:tcPr>
            <w:tcW w:w="1027" w:type="dxa"/>
          </w:tcPr>
          <w:p w:rsidR="00EC4F78" w:rsidRPr="007B126C" w:rsidRDefault="00EC4F78" w:rsidP="005B73C0">
            <w:pPr>
              <w:autoSpaceDE w:val="0"/>
              <w:autoSpaceDN w:val="0"/>
              <w:adjustRightInd w:val="0"/>
              <w:ind w:firstLine="720"/>
              <w:rPr>
                <w:szCs w:val="24"/>
              </w:rPr>
            </w:pPr>
          </w:p>
        </w:tc>
        <w:tc>
          <w:tcPr>
            <w:tcW w:w="1256" w:type="dxa"/>
            <w:gridSpan w:val="3"/>
          </w:tcPr>
          <w:p w:rsidR="00EC4F78" w:rsidRPr="007B126C" w:rsidRDefault="00EC4F78" w:rsidP="005B73C0">
            <w:pPr>
              <w:autoSpaceDE w:val="0"/>
              <w:autoSpaceDN w:val="0"/>
              <w:adjustRightInd w:val="0"/>
              <w:rPr>
                <w:szCs w:val="24"/>
              </w:rPr>
            </w:pPr>
            <w:r>
              <w:rPr>
                <w:szCs w:val="24"/>
              </w:rPr>
              <w:t>1303,8</w:t>
            </w:r>
          </w:p>
        </w:tc>
        <w:tc>
          <w:tcPr>
            <w:tcW w:w="1143" w:type="dxa"/>
            <w:gridSpan w:val="2"/>
          </w:tcPr>
          <w:p w:rsidR="00EC4F78" w:rsidRPr="007B126C" w:rsidRDefault="00EC4F78" w:rsidP="005B73C0">
            <w:r>
              <w:t>176,0</w:t>
            </w:r>
          </w:p>
        </w:tc>
        <w:tc>
          <w:tcPr>
            <w:tcW w:w="931" w:type="dxa"/>
          </w:tcPr>
          <w:p w:rsidR="00EC4F78" w:rsidRPr="00721FFE" w:rsidRDefault="00EC4F78" w:rsidP="005B73C0">
            <w:pPr>
              <w:tabs>
                <w:tab w:val="left" w:pos="787"/>
              </w:tabs>
              <w:autoSpaceDE w:val="0"/>
              <w:autoSpaceDN w:val="0"/>
              <w:adjustRightInd w:val="0"/>
              <w:rPr>
                <w:szCs w:val="24"/>
              </w:rPr>
            </w:pPr>
            <w:r>
              <w:rPr>
                <w:szCs w:val="24"/>
              </w:rPr>
              <w:t>135</w:t>
            </w:r>
          </w:p>
        </w:tc>
        <w:tc>
          <w:tcPr>
            <w:tcW w:w="1843"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trHeight w:val="479"/>
        </w:trPr>
        <w:tc>
          <w:tcPr>
            <w:tcW w:w="2663" w:type="dxa"/>
            <w:gridSpan w:val="7"/>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7B126C" w:rsidRDefault="00EC4F78" w:rsidP="005B73C0">
            <w:pPr>
              <w:autoSpaceDE w:val="0"/>
              <w:autoSpaceDN w:val="0"/>
              <w:adjustRightInd w:val="0"/>
              <w:rPr>
                <w:szCs w:val="24"/>
              </w:rPr>
            </w:pPr>
          </w:p>
        </w:tc>
        <w:tc>
          <w:tcPr>
            <w:tcW w:w="1135" w:type="dxa"/>
            <w:gridSpan w:val="2"/>
          </w:tcPr>
          <w:p w:rsidR="00EC4F78" w:rsidRPr="007B126C" w:rsidRDefault="00EC4F78" w:rsidP="005B73C0">
            <w:pPr>
              <w:autoSpaceDE w:val="0"/>
              <w:autoSpaceDN w:val="0"/>
              <w:adjustRightInd w:val="0"/>
              <w:rPr>
                <w:szCs w:val="24"/>
              </w:rPr>
            </w:pPr>
          </w:p>
        </w:tc>
        <w:tc>
          <w:tcPr>
            <w:tcW w:w="1027" w:type="dxa"/>
          </w:tcPr>
          <w:p w:rsidR="00EC4F78" w:rsidRPr="007B126C" w:rsidRDefault="00EC4F78" w:rsidP="005B73C0">
            <w:pPr>
              <w:autoSpaceDE w:val="0"/>
              <w:autoSpaceDN w:val="0"/>
              <w:adjustRightInd w:val="0"/>
              <w:ind w:firstLine="720"/>
              <w:rPr>
                <w:szCs w:val="24"/>
              </w:rPr>
            </w:pPr>
          </w:p>
        </w:tc>
        <w:tc>
          <w:tcPr>
            <w:tcW w:w="1256" w:type="dxa"/>
            <w:gridSpan w:val="3"/>
          </w:tcPr>
          <w:p w:rsidR="00EC4F78" w:rsidRPr="007B126C" w:rsidRDefault="00EC4F78" w:rsidP="005B73C0">
            <w:pPr>
              <w:autoSpaceDE w:val="0"/>
              <w:autoSpaceDN w:val="0"/>
              <w:adjustRightInd w:val="0"/>
              <w:rPr>
                <w:szCs w:val="24"/>
              </w:rPr>
            </w:pPr>
          </w:p>
        </w:tc>
        <w:tc>
          <w:tcPr>
            <w:tcW w:w="1143" w:type="dxa"/>
            <w:gridSpan w:val="2"/>
          </w:tcPr>
          <w:p w:rsidR="00EC4F78" w:rsidRPr="007B126C" w:rsidRDefault="00EC4F78" w:rsidP="005B73C0"/>
        </w:tc>
        <w:tc>
          <w:tcPr>
            <w:tcW w:w="931" w:type="dxa"/>
          </w:tcPr>
          <w:p w:rsidR="00EC4F78" w:rsidRPr="00721FFE" w:rsidRDefault="00EC4F78" w:rsidP="005B73C0">
            <w:pPr>
              <w:tabs>
                <w:tab w:val="left" w:pos="787"/>
              </w:tabs>
              <w:autoSpaceDE w:val="0"/>
              <w:autoSpaceDN w:val="0"/>
              <w:adjustRightInd w:val="0"/>
              <w:rPr>
                <w:szCs w:val="24"/>
              </w:rPr>
            </w:pPr>
          </w:p>
        </w:tc>
        <w:tc>
          <w:tcPr>
            <w:tcW w:w="1843" w:type="dxa"/>
          </w:tcPr>
          <w:p w:rsidR="00EC4F78" w:rsidRPr="00721FFE" w:rsidRDefault="00EC4F78" w:rsidP="005B73C0">
            <w:pPr>
              <w:autoSpaceDE w:val="0"/>
              <w:autoSpaceDN w:val="0"/>
              <w:adjustRightInd w:val="0"/>
              <w:rPr>
                <w:szCs w:val="24"/>
              </w:rPr>
            </w:pPr>
          </w:p>
        </w:tc>
      </w:tr>
      <w:tr w:rsidR="00EC4F78" w:rsidRPr="00721FFE" w:rsidTr="005B73C0">
        <w:trPr>
          <w:trHeight w:val="225"/>
        </w:trPr>
        <w:tc>
          <w:tcPr>
            <w:tcW w:w="736" w:type="dxa"/>
            <w:gridSpan w:val="2"/>
            <w:vMerge w:val="restart"/>
          </w:tcPr>
          <w:p w:rsidR="00EC4F78" w:rsidRPr="00721FFE" w:rsidRDefault="00EC4F78" w:rsidP="005B73C0">
            <w:pPr>
              <w:widowControl/>
              <w:spacing w:line="360" w:lineRule="atLeast"/>
              <w:jc w:val="both"/>
              <w:rPr>
                <w:sz w:val="24"/>
                <w:szCs w:val="24"/>
              </w:rPr>
            </w:pPr>
            <w:r w:rsidRPr="00721FFE">
              <w:rPr>
                <w:sz w:val="24"/>
                <w:szCs w:val="24"/>
              </w:rPr>
              <w:t>4.2</w:t>
            </w:r>
          </w:p>
        </w:tc>
        <w:tc>
          <w:tcPr>
            <w:tcW w:w="1927" w:type="dxa"/>
            <w:gridSpan w:val="5"/>
            <w:vMerge w:val="restart"/>
          </w:tcPr>
          <w:p w:rsidR="00EC4F78" w:rsidRPr="00721FFE" w:rsidRDefault="00EC4F78" w:rsidP="005B73C0">
            <w:pPr>
              <w:autoSpaceDE w:val="0"/>
              <w:autoSpaceDN w:val="0"/>
              <w:adjustRightInd w:val="0"/>
              <w:jc w:val="both"/>
            </w:pPr>
            <w:r w:rsidRPr="00721FFE">
              <w:rPr>
                <w:szCs w:val="24"/>
              </w:rPr>
              <w:t>Обеспечение развития и укрепления материально-технической базы муниципальных домов культуры</w:t>
            </w:r>
          </w:p>
          <w:p w:rsidR="00EC4F78" w:rsidRPr="00721FFE" w:rsidRDefault="00EC4F78" w:rsidP="005B73C0">
            <w:pPr>
              <w:widowControl/>
              <w:spacing w:line="360" w:lineRule="atLeast"/>
              <w:jc w:val="both"/>
              <w:rPr>
                <w:sz w:val="24"/>
                <w:szCs w:val="24"/>
              </w:rPr>
            </w:pPr>
          </w:p>
        </w:tc>
        <w:tc>
          <w:tcPr>
            <w:tcW w:w="2319" w:type="dxa"/>
            <w:gridSpan w:val="3"/>
            <w:vMerge w:val="restart"/>
          </w:tcPr>
          <w:p w:rsidR="00EC4F78" w:rsidRPr="00721FFE" w:rsidRDefault="00EC4F78" w:rsidP="005B73C0">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EC4F78" w:rsidRPr="00721FFE" w:rsidRDefault="00EC4F78" w:rsidP="005B73C0">
            <w:pPr>
              <w:autoSpaceDE w:val="0"/>
              <w:autoSpaceDN w:val="0"/>
              <w:adjustRightInd w:val="0"/>
              <w:rPr>
                <w:b/>
                <w:szCs w:val="24"/>
              </w:rPr>
            </w:pPr>
            <w:r w:rsidRPr="00721FFE">
              <w:rPr>
                <w:b/>
                <w:szCs w:val="24"/>
              </w:rPr>
              <w:t>Итого</w:t>
            </w:r>
          </w:p>
        </w:tc>
        <w:tc>
          <w:tcPr>
            <w:tcW w:w="1175" w:type="dxa"/>
            <w:gridSpan w:val="3"/>
          </w:tcPr>
          <w:p w:rsidR="00EC4F78" w:rsidRPr="007B126C" w:rsidRDefault="00EC4F78" w:rsidP="005B73C0">
            <w:pPr>
              <w:autoSpaceDE w:val="0"/>
              <w:autoSpaceDN w:val="0"/>
              <w:adjustRightInd w:val="0"/>
              <w:rPr>
                <w:b/>
                <w:szCs w:val="24"/>
              </w:rPr>
            </w:pPr>
            <w:r w:rsidRPr="007B126C">
              <w:rPr>
                <w:b/>
                <w:szCs w:val="24"/>
              </w:rPr>
              <w:t>0,0</w:t>
            </w:r>
          </w:p>
        </w:tc>
        <w:tc>
          <w:tcPr>
            <w:tcW w:w="1135" w:type="dxa"/>
            <w:gridSpan w:val="2"/>
          </w:tcPr>
          <w:p w:rsidR="00EC4F78" w:rsidRPr="007B126C" w:rsidRDefault="00EC4F78" w:rsidP="005B73C0">
            <w:pPr>
              <w:autoSpaceDE w:val="0"/>
              <w:autoSpaceDN w:val="0"/>
              <w:adjustRightInd w:val="0"/>
              <w:rPr>
                <w:b/>
                <w:szCs w:val="24"/>
              </w:rPr>
            </w:pPr>
            <w:r w:rsidRPr="007B126C">
              <w:rPr>
                <w:b/>
                <w:szCs w:val="24"/>
              </w:rPr>
              <w:t>0,0</w:t>
            </w:r>
          </w:p>
        </w:tc>
        <w:tc>
          <w:tcPr>
            <w:tcW w:w="1027" w:type="dxa"/>
          </w:tcPr>
          <w:p w:rsidR="00EC4F78" w:rsidRPr="007B126C" w:rsidRDefault="00EC4F78" w:rsidP="005B73C0">
            <w:pPr>
              <w:autoSpaceDE w:val="0"/>
              <w:autoSpaceDN w:val="0"/>
              <w:adjustRightInd w:val="0"/>
              <w:rPr>
                <w:b/>
                <w:szCs w:val="24"/>
              </w:rPr>
            </w:pPr>
            <w:r w:rsidRPr="007B126C">
              <w:rPr>
                <w:b/>
                <w:szCs w:val="24"/>
              </w:rPr>
              <w:t>0,0</w:t>
            </w:r>
          </w:p>
        </w:tc>
        <w:tc>
          <w:tcPr>
            <w:tcW w:w="1256" w:type="dxa"/>
            <w:gridSpan w:val="3"/>
          </w:tcPr>
          <w:p w:rsidR="00EC4F78" w:rsidRPr="007B126C" w:rsidRDefault="00EC4F78" w:rsidP="005B73C0">
            <w:pPr>
              <w:autoSpaceDE w:val="0"/>
              <w:autoSpaceDN w:val="0"/>
              <w:adjustRightInd w:val="0"/>
              <w:rPr>
                <w:b/>
                <w:szCs w:val="24"/>
              </w:rPr>
            </w:pPr>
            <w:r w:rsidRPr="007B126C">
              <w:rPr>
                <w:b/>
                <w:szCs w:val="24"/>
              </w:rPr>
              <w:t>0,0</w:t>
            </w:r>
          </w:p>
        </w:tc>
        <w:tc>
          <w:tcPr>
            <w:tcW w:w="1143" w:type="dxa"/>
            <w:gridSpan w:val="2"/>
          </w:tcPr>
          <w:p w:rsidR="00EC4F78" w:rsidRPr="007B126C" w:rsidRDefault="00EC4F78" w:rsidP="005B73C0">
            <w:pPr>
              <w:autoSpaceDE w:val="0"/>
              <w:autoSpaceDN w:val="0"/>
              <w:adjustRightInd w:val="0"/>
              <w:rPr>
                <w:b/>
                <w:szCs w:val="24"/>
              </w:rPr>
            </w:pPr>
            <w:r w:rsidRPr="007B126C">
              <w:rPr>
                <w:b/>
                <w:szCs w:val="24"/>
              </w:rPr>
              <w:t>0,0</w:t>
            </w:r>
          </w:p>
        </w:tc>
        <w:tc>
          <w:tcPr>
            <w:tcW w:w="931" w:type="dxa"/>
          </w:tcPr>
          <w:p w:rsidR="00EC4F78" w:rsidRPr="00721FFE" w:rsidRDefault="00EC4F78" w:rsidP="005B73C0">
            <w:pPr>
              <w:autoSpaceDE w:val="0"/>
              <w:autoSpaceDN w:val="0"/>
              <w:adjustRightInd w:val="0"/>
              <w:ind w:firstLine="720"/>
              <w:rPr>
                <w:b/>
                <w:szCs w:val="24"/>
              </w:rPr>
            </w:pPr>
          </w:p>
        </w:tc>
        <w:tc>
          <w:tcPr>
            <w:tcW w:w="1843"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360"/>
        </w:trPr>
        <w:tc>
          <w:tcPr>
            <w:tcW w:w="736" w:type="dxa"/>
            <w:gridSpan w:val="2"/>
            <w:vMerge/>
          </w:tcPr>
          <w:p w:rsidR="00EC4F78" w:rsidRPr="00721FFE" w:rsidRDefault="00EC4F78" w:rsidP="005B73C0">
            <w:pPr>
              <w:widowControl/>
              <w:spacing w:line="360" w:lineRule="atLeast"/>
              <w:jc w:val="both"/>
              <w:rPr>
                <w:sz w:val="24"/>
                <w:szCs w:val="24"/>
              </w:rPr>
            </w:pPr>
          </w:p>
        </w:tc>
        <w:tc>
          <w:tcPr>
            <w:tcW w:w="1927" w:type="dxa"/>
            <w:gridSpan w:val="5"/>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2019</w:t>
            </w:r>
          </w:p>
        </w:tc>
        <w:tc>
          <w:tcPr>
            <w:tcW w:w="1175" w:type="dxa"/>
            <w:gridSpan w:val="3"/>
          </w:tcPr>
          <w:p w:rsidR="00EC4F78" w:rsidRPr="00721FFE" w:rsidRDefault="00EC4F78" w:rsidP="005B73C0">
            <w:pPr>
              <w:autoSpaceDE w:val="0"/>
              <w:autoSpaceDN w:val="0"/>
              <w:adjustRightInd w:val="0"/>
              <w:rPr>
                <w:szCs w:val="24"/>
              </w:rPr>
            </w:pPr>
            <w:r w:rsidRPr="00721FFE">
              <w:rPr>
                <w:szCs w:val="24"/>
              </w:rPr>
              <w:t>0,0</w:t>
            </w:r>
          </w:p>
        </w:tc>
        <w:tc>
          <w:tcPr>
            <w:tcW w:w="1135" w:type="dxa"/>
            <w:gridSpan w:val="2"/>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721FFE" w:rsidRDefault="00EC4F78" w:rsidP="005B73C0">
            <w:pPr>
              <w:autoSpaceDE w:val="0"/>
              <w:autoSpaceDN w:val="0"/>
              <w:adjustRightInd w:val="0"/>
              <w:rPr>
                <w:szCs w:val="24"/>
              </w:rPr>
            </w:pPr>
            <w:r w:rsidRPr="00721FFE">
              <w:rPr>
                <w:szCs w:val="24"/>
              </w:rPr>
              <w:t>51628</w:t>
            </w:r>
          </w:p>
        </w:tc>
        <w:tc>
          <w:tcPr>
            <w:tcW w:w="1843"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trHeight w:val="255"/>
        </w:trPr>
        <w:tc>
          <w:tcPr>
            <w:tcW w:w="736" w:type="dxa"/>
            <w:gridSpan w:val="2"/>
            <w:vMerge/>
          </w:tcPr>
          <w:p w:rsidR="00EC4F78" w:rsidRPr="00721FFE" w:rsidRDefault="00EC4F78" w:rsidP="005B73C0">
            <w:pPr>
              <w:widowControl/>
              <w:spacing w:line="360" w:lineRule="atLeast"/>
              <w:jc w:val="both"/>
              <w:rPr>
                <w:sz w:val="24"/>
                <w:szCs w:val="24"/>
              </w:rPr>
            </w:pPr>
          </w:p>
        </w:tc>
        <w:tc>
          <w:tcPr>
            <w:tcW w:w="1927" w:type="dxa"/>
            <w:gridSpan w:val="5"/>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2020</w:t>
            </w:r>
          </w:p>
        </w:tc>
        <w:tc>
          <w:tcPr>
            <w:tcW w:w="1175" w:type="dxa"/>
            <w:gridSpan w:val="3"/>
          </w:tcPr>
          <w:p w:rsidR="00EC4F78" w:rsidRPr="00721FFE" w:rsidRDefault="00EC4F78" w:rsidP="005B73C0">
            <w:pPr>
              <w:autoSpaceDE w:val="0"/>
              <w:autoSpaceDN w:val="0"/>
              <w:adjustRightInd w:val="0"/>
              <w:rPr>
                <w:szCs w:val="24"/>
              </w:rPr>
            </w:pPr>
            <w:r w:rsidRPr="00721FFE">
              <w:rPr>
                <w:szCs w:val="24"/>
              </w:rPr>
              <w:t>0,0</w:t>
            </w:r>
          </w:p>
        </w:tc>
        <w:tc>
          <w:tcPr>
            <w:tcW w:w="1135" w:type="dxa"/>
            <w:gridSpan w:val="2"/>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721FFE" w:rsidRDefault="00EC4F78" w:rsidP="005B73C0">
            <w:pPr>
              <w:autoSpaceDE w:val="0"/>
              <w:autoSpaceDN w:val="0"/>
              <w:adjustRightInd w:val="0"/>
              <w:rPr>
                <w:szCs w:val="24"/>
              </w:rPr>
            </w:pPr>
            <w:r w:rsidRPr="00721FFE">
              <w:rPr>
                <w:szCs w:val="24"/>
              </w:rPr>
              <w:t>51653</w:t>
            </w:r>
          </w:p>
        </w:tc>
        <w:tc>
          <w:tcPr>
            <w:tcW w:w="1843"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trHeight w:val="479"/>
        </w:trPr>
        <w:tc>
          <w:tcPr>
            <w:tcW w:w="736" w:type="dxa"/>
            <w:gridSpan w:val="2"/>
          </w:tcPr>
          <w:p w:rsidR="00EC4F78" w:rsidRPr="00721FFE" w:rsidRDefault="00EC4F78" w:rsidP="005B73C0">
            <w:pPr>
              <w:widowControl/>
              <w:spacing w:line="360" w:lineRule="atLeast"/>
              <w:jc w:val="both"/>
              <w:rPr>
                <w:sz w:val="24"/>
                <w:szCs w:val="24"/>
              </w:rPr>
            </w:pPr>
          </w:p>
        </w:tc>
        <w:tc>
          <w:tcPr>
            <w:tcW w:w="1927" w:type="dxa"/>
            <w:gridSpan w:val="5"/>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2021</w:t>
            </w:r>
          </w:p>
        </w:tc>
        <w:tc>
          <w:tcPr>
            <w:tcW w:w="1175" w:type="dxa"/>
            <w:gridSpan w:val="3"/>
          </w:tcPr>
          <w:p w:rsidR="00EC4F78" w:rsidRPr="00721FFE" w:rsidRDefault="00EC4F78" w:rsidP="005B73C0">
            <w:pPr>
              <w:autoSpaceDE w:val="0"/>
              <w:autoSpaceDN w:val="0"/>
              <w:adjustRightInd w:val="0"/>
              <w:rPr>
                <w:szCs w:val="24"/>
              </w:rPr>
            </w:pPr>
            <w:r w:rsidRPr="00721FFE">
              <w:rPr>
                <w:szCs w:val="24"/>
              </w:rPr>
              <w:t>0,0</w:t>
            </w:r>
          </w:p>
        </w:tc>
        <w:tc>
          <w:tcPr>
            <w:tcW w:w="1135" w:type="dxa"/>
            <w:gridSpan w:val="2"/>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721FFE" w:rsidRDefault="00EC4F78" w:rsidP="005B73C0">
            <w:pPr>
              <w:autoSpaceDE w:val="0"/>
              <w:autoSpaceDN w:val="0"/>
              <w:adjustRightInd w:val="0"/>
              <w:rPr>
                <w:szCs w:val="24"/>
              </w:rPr>
            </w:pPr>
            <w:r>
              <w:rPr>
                <w:szCs w:val="24"/>
              </w:rPr>
              <w:t>76603</w:t>
            </w:r>
          </w:p>
        </w:tc>
        <w:tc>
          <w:tcPr>
            <w:tcW w:w="1843"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trHeight w:val="479"/>
        </w:trPr>
        <w:tc>
          <w:tcPr>
            <w:tcW w:w="736" w:type="dxa"/>
            <w:gridSpan w:val="2"/>
          </w:tcPr>
          <w:p w:rsidR="00EC4F78" w:rsidRPr="00721FFE" w:rsidRDefault="00EC4F78" w:rsidP="005B73C0">
            <w:pPr>
              <w:widowControl/>
              <w:spacing w:line="360" w:lineRule="atLeast"/>
              <w:jc w:val="both"/>
              <w:rPr>
                <w:sz w:val="24"/>
                <w:szCs w:val="24"/>
              </w:rPr>
            </w:pPr>
          </w:p>
        </w:tc>
        <w:tc>
          <w:tcPr>
            <w:tcW w:w="1927" w:type="dxa"/>
            <w:gridSpan w:val="5"/>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2022</w:t>
            </w:r>
          </w:p>
        </w:tc>
        <w:tc>
          <w:tcPr>
            <w:tcW w:w="1175" w:type="dxa"/>
            <w:gridSpan w:val="3"/>
          </w:tcPr>
          <w:p w:rsidR="00EC4F78" w:rsidRPr="00721FFE" w:rsidRDefault="00EC4F78" w:rsidP="005B73C0">
            <w:pPr>
              <w:autoSpaceDE w:val="0"/>
              <w:autoSpaceDN w:val="0"/>
              <w:adjustRightInd w:val="0"/>
              <w:rPr>
                <w:szCs w:val="24"/>
              </w:rPr>
            </w:pPr>
            <w:r w:rsidRPr="00721FFE">
              <w:rPr>
                <w:szCs w:val="24"/>
              </w:rPr>
              <w:t>0,0</w:t>
            </w:r>
          </w:p>
        </w:tc>
        <w:tc>
          <w:tcPr>
            <w:tcW w:w="1135" w:type="dxa"/>
            <w:gridSpan w:val="2"/>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721FFE" w:rsidRDefault="00EC4F78" w:rsidP="005B73C0">
            <w:pPr>
              <w:autoSpaceDE w:val="0"/>
              <w:autoSpaceDN w:val="0"/>
              <w:adjustRightInd w:val="0"/>
              <w:rPr>
                <w:szCs w:val="24"/>
              </w:rPr>
            </w:pPr>
            <w:r>
              <w:rPr>
                <w:szCs w:val="24"/>
              </w:rPr>
              <w:t>87300</w:t>
            </w:r>
          </w:p>
        </w:tc>
        <w:tc>
          <w:tcPr>
            <w:tcW w:w="1843"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trHeight w:val="479"/>
        </w:trPr>
        <w:tc>
          <w:tcPr>
            <w:tcW w:w="736" w:type="dxa"/>
            <w:gridSpan w:val="2"/>
          </w:tcPr>
          <w:p w:rsidR="00EC4F78" w:rsidRPr="00721FFE" w:rsidRDefault="00EC4F78" w:rsidP="005B73C0">
            <w:pPr>
              <w:widowControl/>
              <w:spacing w:line="360" w:lineRule="atLeast"/>
              <w:jc w:val="both"/>
              <w:rPr>
                <w:sz w:val="24"/>
                <w:szCs w:val="24"/>
              </w:rPr>
            </w:pPr>
          </w:p>
        </w:tc>
        <w:tc>
          <w:tcPr>
            <w:tcW w:w="1927" w:type="dxa"/>
            <w:gridSpan w:val="5"/>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2023</w:t>
            </w:r>
          </w:p>
        </w:tc>
        <w:tc>
          <w:tcPr>
            <w:tcW w:w="1175" w:type="dxa"/>
            <w:gridSpan w:val="3"/>
          </w:tcPr>
          <w:p w:rsidR="00EC4F78" w:rsidRPr="00721FFE" w:rsidRDefault="00EC4F78" w:rsidP="005B73C0">
            <w:pPr>
              <w:autoSpaceDE w:val="0"/>
              <w:autoSpaceDN w:val="0"/>
              <w:adjustRightInd w:val="0"/>
              <w:rPr>
                <w:szCs w:val="24"/>
              </w:rPr>
            </w:pPr>
            <w:r w:rsidRPr="00721FFE">
              <w:rPr>
                <w:szCs w:val="24"/>
              </w:rPr>
              <w:t>0,0</w:t>
            </w:r>
          </w:p>
        </w:tc>
        <w:tc>
          <w:tcPr>
            <w:tcW w:w="1135" w:type="dxa"/>
            <w:gridSpan w:val="2"/>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721FFE" w:rsidRDefault="00EC4F78" w:rsidP="005B73C0">
            <w:pPr>
              <w:autoSpaceDE w:val="0"/>
              <w:autoSpaceDN w:val="0"/>
              <w:adjustRightInd w:val="0"/>
              <w:rPr>
                <w:szCs w:val="24"/>
              </w:rPr>
            </w:pPr>
            <w:r>
              <w:rPr>
                <w:szCs w:val="24"/>
              </w:rPr>
              <w:t>87300</w:t>
            </w:r>
          </w:p>
        </w:tc>
        <w:tc>
          <w:tcPr>
            <w:tcW w:w="1843"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trHeight w:val="479"/>
        </w:trPr>
        <w:tc>
          <w:tcPr>
            <w:tcW w:w="736" w:type="dxa"/>
            <w:gridSpan w:val="2"/>
          </w:tcPr>
          <w:p w:rsidR="00EC4F78" w:rsidRPr="00721FFE" w:rsidRDefault="00EC4F78" w:rsidP="005B73C0">
            <w:pPr>
              <w:widowControl/>
              <w:spacing w:line="360" w:lineRule="atLeast"/>
              <w:jc w:val="both"/>
              <w:rPr>
                <w:sz w:val="24"/>
                <w:szCs w:val="24"/>
              </w:rPr>
            </w:pPr>
          </w:p>
        </w:tc>
        <w:tc>
          <w:tcPr>
            <w:tcW w:w="1927" w:type="dxa"/>
            <w:gridSpan w:val="5"/>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2024</w:t>
            </w:r>
          </w:p>
        </w:tc>
        <w:tc>
          <w:tcPr>
            <w:tcW w:w="1175" w:type="dxa"/>
            <w:gridSpan w:val="3"/>
          </w:tcPr>
          <w:p w:rsidR="00EC4F78" w:rsidRPr="00721FFE" w:rsidRDefault="00EC4F78" w:rsidP="005B73C0">
            <w:pPr>
              <w:autoSpaceDE w:val="0"/>
              <w:autoSpaceDN w:val="0"/>
              <w:adjustRightInd w:val="0"/>
              <w:rPr>
                <w:szCs w:val="24"/>
              </w:rPr>
            </w:pPr>
            <w:r w:rsidRPr="00721FFE">
              <w:rPr>
                <w:szCs w:val="24"/>
              </w:rPr>
              <w:t>0,0</w:t>
            </w:r>
          </w:p>
        </w:tc>
        <w:tc>
          <w:tcPr>
            <w:tcW w:w="1135" w:type="dxa"/>
            <w:gridSpan w:val="2"/>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721FFE" w:rsidRDefault="00EC4F78" w:rsidP="005B73C0">
            <w:pPr>
              <w:autoSpaceDE w:val="0"/>
              <w:autoSpaceDN w:val="0"/>
              <w:adjustRightInd w:val="0"/>
              <w:rPr>
                <w:szCs w:val="24"/>
              </w:rPr>
            </w:pPr>
            <w:r>
              <w:rPr>
                <w:szCs w:val="24"/>
              </w:rPr>
              <w:t>87300</w:t>
            </w:r>
          </w:p>
        </w:tc>
        <w:tc>
          <w:tcPr>
            <w:tcW w:w="1843"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trHeight w:val="479"/>
        </w:trPr>
        <w:tc>
          <w:tcPr>
            <w:tcW w:w="736" w:type="dxa"/>
            <w:gridSpan w:val="2"/>
          </w:tcPr>
          <w:p w:rsidR="00EC4F78" w:rsidRPr="00721FFE" w:rsidRDefault="00EC4F78" w:rsidP="005B73C0">
            <w:pPr>
              <w:widowControl/>
              <w:spacing w:line="360" w:lineRule="atLeast"/>
              <w:jc w:val="both"/>
              <w:rPr>
                <w:sz w:val="24"/>
                <w:szCs w:val="24"/>
              </w:rPr>
            </w:pPr>
          </w:p>
        </w:tc>
        <w:tc>
          <w:tcPr>
            <w:tcW w:w="1927" w:type="dxa"/>
            <w:gridSpan w:val="5"/>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721FFE" w:rsidRDefault="00EC4F78" w:rsidP="005B73C0">
            <w:pPr>
              <w:autoSpaceDE w:val="0"/>
              <w:autoSpaceDN w:val="0"/>
              <w:adjustRightInd w:val="0"/>
              <w:rPr>
                <w:szCs w:val="24"/>
              </w:rPr>
            </w:pPr>
          </w:p>
        </w:tc>
        <w:tc>
          <w:tcPr>
            <w:tcW w:w="1135" w:type="dxa"/>
            <w:gridSpan w:val="2"/>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721FFE" w:rsidRDefault="00EC4F78" w:rsidP="005B73C0">
            <w:pPr>
              <w:autoSpaceDE w:val="0"/>
              <w:autoSpaceDN w:val="0"/>
              <w:adjustRightInd w:val="0"/>
              <w:rPr>
                <w:szCs w:val="24"/>
              </w:rPr>
            </w:pPr>
          </w:p>
        </w:tc>
        <w:tc>
          <w:tcPr>
            <w:tcW w:w="1843" w:type="dxa"/>
          </w:tcPr>
          <w:p w:rsidR="00EC4F78" w:rsidRPr="00721FFE" w:rsidRDefault="00EC4F78" w:rsidP="005B73C0">
            <w:pPr>
              <w:autoSpaceDE w:val="0"/>
              <w:autoSpaceDN w:val="0"/>
              <w:adjustRightInd w:val="0"/>
              <w:rPr>
                <w:szCs w:val="24"/>
              </w:rPr>
            </w:pPr>
          </w:p>
        </w:tc>
      </w:tr>
      <w:tr w:rsidR="00EC4F78" w:rsidRPr="00721FFE" w:rsidTr="005B73C0">
        <w:trPr>
          <w:trHeight w:val="402"/>
        </w:trPr>
        <w:tc>
          <w:tcPr>
            <w:tcW w:w="736" w:type="dxa"/>
            <w:gridSpan w:val="2"/>
            <w:vMerge w:val="restart"/>
          </w:tcPr>
          <w:p w:rsidR="00EC4F78" w:rsidRPr="00721FFE" w:rsidRDefault="00EC4F78" w:rsidP="005B73C0">
            <w:pPr>
              <w:widowControl/>
              <w:spacing w:line="360" w:lineRule="atLeast"/>
              <w:jc w:val="both"/>
              <w:rPr>
                <w:sz w:val="24"/>
                <w:szCs w:val="24"/>
              </w:rPr>
            </w:pPr>
            <w:r w:rsidRPr="00721FFE">
              <w:rPr>
                <w:sz w:val="24"/>
                <w:szCs w:val="24"/>
              </w:rPr>
              <w:t>4.3</w:t>
            </w:r>
          </w:p>
        </w:tc>
        <w:tc>
          <w:tcPr>
            <w:tcW w:w="1927" w:type="dxa"/>
            <w:gridSpan w:val="5"/>
            <w:vMerge w:val="restart"/>
          </w:tcPr>
          <w:p w:rsidR="00EC4F78" w:rsidRPr="00721FFE" w:rsidRDefault="00EC4F78" w:rsidP="005B73C0">
            <w:pPr>
              <w:autoSpaceDE w:val="0"/>
              <w:autoSpaceDN w:val="0"/>
              <w:adjustRightInd w:val="0"/>
              <w:jc w:val="both"/>
            </w:pPr>
            <w:r w:rsidRPr="00721FFE">
              <w:rPr>
                <w:szCs w:val="24"/>
              </w:rPr>
              <w:t xml:space="preserve">Комплектование </w:t>
            </w:r>
            <w:r w:rsidRPr="00721FFE">
              <w:rPr>
                <w:szCs w:val="24"/>
              </w:rPr>
              <w:lastRenderedPageBreak/>
              <w:t>книжного фонда</w:t>
            </w:r>
          </w:p>
          <w:p w:rsidR="00EC4F78" w:rsidRPr="00721FFE" w:rsidRDefault="00EC4F78" w:rsidP="005B73C0">
            <w:pPr>
              <w:widowControl/>
              <w:spacing w:line="360" w:lineRule="atLeast"/>
              <w:jc w:val="both"/>
              <w:rPr>
                <w:sz w:val="24"/>
                <w:szCs w:val="24"/>
              </w:rPr>
            </w:pPr>
          </w:p>
        </w:tc>
        <w:tc>
          <w:tcPr>
            <w:tcW w:w="2319" w:type="dxa"/>
            <w:gridSpan w:val="3"/>
            <w:vMerge w:val="restart"/>
          </w:tcPr>
          <w:p w:rsidR="00EC4F78" w:rsidRPr="00721FFE" w:rsidRDefault="00EC4F78" w:rsidP="005B73C0">
            <w:pPr>
              <w:autoSpaceDE w:val="0"/>
              <w:autoSpaceDN w:val="0"/>
              <w:adjustRightInd w:val="0"/>
              <w:rPr>
                <w:szCs w:val="24"/>
              </w:rPr>
            </w:pPr>
            <w:r w:rsidRPr="00721FFE">
              <w:rPr>
                <w:szCs w:val="24"/>
              </w:rPr>
              <w:lastRenderedPageBreak/>
              <w:t xml:space="preserve">МБУК «МЦРБ </w:t>
            </w:r>
            <w:proofErr w:type="spellStart"/>
            <w:r w:rsidRPr="00721FFE">
              <w:rPr>
                <w:szCs w:val="24"/>
              </w:rPr>
              <w:lastRenderedPageBreak/>
              <w:t>Камешкирского</w:t>
            </w:r>
            <w:proofErr w:type="spellEnd"/>
            <w:r w:rsidRPr="00721FFE">
              <w:rPr>
                <w:szCs w:val="24"/>
              </w:rPr>
              <w:t xml:space="preserve"> района Пензенской области</w:t>
            </w:r>
          </w:p>
        </w:tc>
        <w:tc>
          <w:tcPr>
            <w:tcW w:w="1455" w:type="dxa"/>
            <w:gridSpan w:val="2"/>
          </w:tcPr>
          <w:p w:rsidR="00EC4F78" w:rsidRPr="00721FFE" w:rsidRDefault="00EC4F78" w:rsidP="005B73C0">
            <w:pPr>
              <w:autoSpaceDE w:val="0"/>
              <w:autoSpaceDN w:val="0"/>
              <w:adjustRightInd w:val="0"/>
              <w:rPr>
                <w:b/>
                <w:szCs w:val="24"/>
              </w:rPr>
            </w:pPr>
            <w:r w:rsidRPr="00721FFE">
              <w:rPr>
                <w:b/>
                <w:szCs w:val="24"/>
              </w:rPr>
              <w:lastRenderedPageBreak/>
              <w:t>Итого</w:t>
            </w:r>
          </w:p>
        </w:tc>
        <w:tc>
          <w:tcPr>
            <w:tcW w:w="1175" w:type="dxa"/>
            <w:gridSpan w:val="3"/>
          </w:tcPr>
          <w:p w:rsidR="00EC4F78" w:rsidRPr="006C319F" w:rsidRDefault="00EC4F78" w:rsidP="005B73C0">
            <w:pPr>
              <w:autoSpaceDE w:val="0"/>
              <w:autoSpaceDN w:val="0"/>
              <w:adjustRightInd w:val="0"/>
              <w:rPr>
                <w:b/>
                <w:szCs w:val="24"/>
              </w:rPr>
            </w:pPr>
            <w:r w:rsidRPr="006C319F">
              <w:rPr>
                <w:b/>
                <w:szCs w:val="24"/>
              </w:rPr>
              <w:t>4,8</w:t>
            </w:r>
          </w:p>
        </w:tc>
        <w:tc>
          <w:tcPr>
            <w:tcW w:w="1135" w:type="dxa"/>
            <w:gridSpan w:val="2"/>
          </w:tcPr>
          <w:p w:rsidR="00EC4F78" w:rsidRPr="006C319F" w:rsidRDefault="00EC4F78" w:rsidP="005B73C0">
            <w:pPr>
              <w:autoSpaceDE w:val="0"/>
              <w:autoSpaceDN w:val="0"/>
              <w:adjustRightInd w:val="0"/>
              <w:rPr>
                <w:b/>
                <w:szCs w:val="24"/>
              </w:rPr>
            </w:pPr>
            <w:r w:rsidRPr="006C319F">
              <w:rPr>
                <w:b/>
                <w:szCs w:val="24"/>
              </w:rPr>
              <w:t>0</w:t>
            </w:r>
          </w:p>
        </w:tc>
        <w:tc>
          <w:tcPr>
            <w:tcW w:w="1027" w:type="dxa"/>
          </w:tcPr>
          <w:p w:rsidR="00EC4F78" w:rsidRPr="006C319F" w:rsidRDefault="00EC4F78" w:rsidP="005B73C0">
            <w:pPr>
              <w:autoSpaceDE w:val="0"/>
              <w:autoSpaceDN w:val="0"/>
              <w:adjustRightInd w:val="0"/>
              <w:rPr>
                <w:b/>
                <w:szCs w:val="24"/>
              </w:rPr>
            </w:pPr>
            <w:r w:rsidRPr="006C319F">
              <w:rPr>
                <w:b/>
                <w:szCs w:val="24"/>
              </w:rPr>
              <w:t>1,5</w:t>
            </w:r>
          </w:p>
        </w:tc>
        <w:tc>
          <w:tcPr>
            <w:tcW w:w="1256" w:type="dxa"/>
            <w:gridSpan w:val="3"/>
          </w:tcPr>
          <w:p w:rsidR="00EC4F78" w:rsidRPr="006C319F" w:rsidRDefault="00EC4F78" w:rsidP="005B73C0">
            <w:pPr>
              <w:autoSpaceDE w:val="0"/>
              <w:autoSpaceDN w:val="0"/>
              <w:adjustRightInd w:val="0"/>
              <w:rPr>
                <w:b/>
                <w:szCs w:val="24"/>
              </w:rPr>
            </w:pPr>
            <w:r w:rsidRPr="006C319F">
              <w:rPr>
                <w:b/>
                <w:szCs w:val="24"/>
              </w:rPr>
              <w:t>3,3</w:t>
            </w:r>
          </w:p>
        </w:tc>
        <w:tc>
          <w:tcPr>
            <w:tcW w:w="1143" w:type="dxa"/>
            <w:gridSpan w:val="2"/>
          </w:tcPr>
          <w:p w:rsidR="00EC4F78" w:rsidRPr="006C319F" w:rsidRDefault="00EC4F78" w:rsidP="005B73C0">
            <w:pPr>
              <w:autoSpaceDE w:val="0"/>
              <w:autoSpaceDN w:val="0"/>
              <w:adjustRightInd w:val="0"/>
              <w:rPr>
                <w:b/>
                <w:szCs w:val="24"/>
              </w:rPr>
            </w:pPr>
            <w:r w:rsidRPr="006C319F">
              <w:rPr>
                <w:b/>
                <w:szCs w:val="24"/>
              </w:rPr>
              <w:t>0,0</w:t>
            </w:r>
          </w:p>
        </w:tc>
        <w:tc>
          <w:tcPr>
            <w:tcW w:w="931" w:type="dxa"/>
          </w:tcPr>
          <w:p w:rsidR="00EC4F78" w:rsidRPr="006C319F" w:rsidRDefault="00EC4F78" w:rsidP="005B73C0">
            <w:pPr>
              <w:autoSpaceDE w:val="0"/>
              <w:autoSpaceDN w:val="0"/>
              <w:adjustRightInd w:val="0"/>
              <w:ind w:firstLine="720"/>
              <w:rPr>
                <w:b/>
                <w:szCs w:val="24"/>
              </w:rPr>
            </w:pPr>
          </w:p>
        </w:tc>
        <w:tc>
          <w:tcPr>
            <w:tcW w:w="1843"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469"/>
        </w:trPr>
        <w:tc>
          <w:tcPr>
            <w:tcW w:w="736" w:type="dxa"/>
            <w:gridSpan w:val="2"/>
            <w:vMerge/>
          </w:tcPr>
          <w:p w:rsidR="00EC4F78" w:rsidRPr="00721FFE" w:rsidRDefault="00EC4F78" w:rsidP="005B73C0">
            <w:pPr>
              <w:widowControl/>
              <w:spacing w:line="360" w:lineRule="atLeast"/>
              <w:jc w:val="both"/>
              <w:rPr>
                <w:sz w:val="24"/>
                <w:szCs w:val="24"/>
              </w:rPr>
            </w:pPr>
          </w:p>
        </w:tc>
        <w:tc>
          <w:tcPr>
            <w:tcW w:w="1927" w:type="dxa"/>
            <w:gridSpan w:val="5"/>
            <w:vMerge/>
          </w:tcPr>
          <w:p w:rsidR="00EC4F78" w:rsidRPr="00721FFE" w:rsidRDefault="00EC4F78" w:rsidP="005B73C0">
            <w:pPr>
              <w:autoSpaceDE w:val="0"/>
              <w:autoSpaceDN w:val="0"/>
              <w:adjustRightInd w:val="0"/>
              <w:jc w:val="both"/>
              <w:rPr>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2019</w:t>
            </w:r>
          </w:p>
        </w:tc>
        <w:tc>
          <w:tcPr>
            <w:tcW w:w="1175" w:type="dxa"/>
            <w:gridSpan w:val="3"/>
          </w:tcPr>
          <w:p w:rsidR="00EC4F78" w:rsidRPr="00721FFE" w:rsidRDefault="00EC4F78" w:rsidP="005B73C0">
            <w:pPr>
              <w:autoSpaceDE w:val="0"/>
              <w:autoSpaceDN w:val="0"/>
              <w:adjustRightInd w:val="0"/>
              <w:rPr>
                <w:szCs w:val="24"/>
              </w:rPr>
            </w:pPr>
            <w:r w:rsidRPr="00721FFE">
              <w:rPr>
                <w:szCs w:val="24"/>
              </w:rPr>
              <w:t>4,8</w:t>
            </w:r>
          </w:p>
        </w:tc>
        <w:tc>
          <w:tcPr>
            <w:tcW w:w="1135" w:type="dxa"/>
            <w:gridSpan w:val="2"/>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1,5</w:t>
            </w:r>
          </w:p>
        </w:tc>
        <w:tc>
          <w:tcPr>
            <w:tcW w:w="1256" w:type="dxa"/>
            <w:gridSpan w:val="3"/>
          </w:tcPr>
          <w:p w:rsidR="00EC4F78" w:rsidRPr="00721FFE" w:rsidRDefault="00EC4F78" w:rsidP="005B73C0">
            <w:pPr>
              <w:autoSpaceDE w:val="0"/>
              <w:autoSpaceDN w:val="0"/>
              <w:adjustRightInd w:val="0"/>
              <w:rPr>
                <w:szCs w:val="24"/>
              </w:rPr>
            </w:pPr>
            <w:r w:rsidRPr="00721FFE">
              <w:rPr>
                <w:szCs w:val="24"/>
              </w:rPr>
              <w:t>3,3</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721FFE" w:rsidRDefault="00EC4F78" w:rsidP="005B73C0">
            <w:pPr>
              <w:autoSpaceDE w:val="0"/>
              <w:autoSpaceDN w:val="0"/>
              <w:adjustRightInd w:val="0"/>
              <w:rPr>
                <w:szCs w:val="24"/>
              </w:rPr>
            </w:pPr>
            <w:r w:rsidRPr="00721FFE">
              <w:rPr>
                <w:szCs w:val="24"/>
              </w:rPr>
              <w:t>115837</w:t>
            </w:r>
          </w:p>
        </w:tc>
        <w:tc>
          <w:tcPr>
            <w:tcW w:w="1843" w:type="dxa"/>
          </w:tcPr>
          <w:p w:rsidR="00EC4F78" w:rsidRPr="00721FFE" w:rsidRDefault="00EC4F78" w:rsidP="005B73C0">
            <w:r w:rsidRPr="00721FFE">
              <w:rPr>
                <w:szCs w:val="24"/>
              </w:rPr>
              <w:t>посещения</w:t>
            </w:r>
          </w:p>
        </w:tc>
      </w:tr>
      <w:tr w:rsidR="00EC4F78" w:rsidRPr="00721FFE" w:rsidTr="005B73C0">
        <w:trPr>
          <w:trHeight w:val="301"/>
        </w:trPr>
        <w:tc>
          <w:tcPr>
            <w:tcW w:w="736" w:type="dxa"/>
            <w:gridSpan w:val="2"/>
            <w:vMerge/>
          </w:tcPr>
          <w:p w:rsidR="00EC4F78" w:rsidRPr="00721FFE" w:rsidRDefault="00EC4F78" w:rsidP="005B73C0">
            <w:pPr>
              <w:widowControl/>
              <w:spacing w:line="360" w:lineRule="atLeast"/>
              <w:jc w:val="both"/>
              <w:rPr>
                <w:sz w:val="24"/>
                <w:szCs w:val="24"/>
              </w:rPr>
            </w:pPr>
          </w:p>
        </w:tc>
        <w:tc>
          <w:tcPr>
            <w:tcW w:w="1927" w:type="dxa"/>
            <w:gridSpan w:val="5"/>
            <w:vMerge/>
          </w:tcPr>
          <w:p w:rsidR="00EC4F78" w:rsidRPr="00721FFE" w:rsidRDefault="00EC4F78" w:rsidP="005B73C0">
            <w:pPr>
              <w:autoSpaceDE w:val="0"/>
              <w:autoSpaceDN w:val="0"/>
              <w:adjustRightInd w:val="0"/>
              <w:jc w:val="both"/>
              <w:rPr>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2020</w:t>
            </w:r>
          </w:p>
        </w:tc>
        <w:tc>
          <w:tcPr>
            <w:tcW w:w="1175" w:type="dxa"/>
            <w:gridSpan w:val="3"/>
          </w:tcPr>
          <w:p w:rsidR="00EC4F78" w:rsidRPr="00721FFE" w:rsidRDefault="00EC4F78" w:rsidP="005B73C0">
            <w:pPr>
              <w:autoSpaceDE w:val="0"/>
              <w:autoSpaceDN w:val="0"/>
              <w:adjustRightInd w:val="0"/>
              <w:rPr>
                <w:szCs w:val="24"/>
              </w:rPr>
            </w:pPr>
            <w:r w:rsidRPr="00721FFE">
              <w:rPr>
                <w:szCs w:val="24"/>
              </w:rPr>
              <w:t>0,0</w:t>
            </w:r>
          </w:p>
        </w:tc>
        <w:tc>
          <w:tcPr>
            <w:tcW w:w="1135" w:type="dxa"/>
            <w:gridSpan w:val="2"/>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721FFE" w:rsidRDefault="00EC4F78" w:rsidP="005B73C0">
            <w:pPr>
              <w:autoSpaceDE w:val="0"/>
              <w:autoSpaceDN w:val="0"/>
              <w:adjustRightInd w:val="0"/>
              <w:rPr>
                <w:szCs w:val="24"/>
              </w:rPr>
            </w:pPr>
            <w:r w:rsidRPr="00721FFE">
              <w:rPr>
                <w:szCs w:val="24"/>
              </w:rPr>
              <w:t>115840</w:t>
            </w:r>
          </w:p>
        </w:tc>
        <w:tc>
          <w:tcPr>
            <w:tcW w:w="1843" w:type="dxa"/>
          </w:tcPr>
          <w:p w:rsidR="00EC4F78" w:rsidRPr="00721FFE" w:rsidRDefault="00EC4F78" w:rsidP="005B73C0">
            <w:r w:rsidRPr="00721FFE">
              <w:rPr>
                <w:szCs w:val="24"/>
              </w:rPr>
              <w:t>посещения</w:t>
            </w:r>
          </w:p>
        </w:tc>
      </w:tr>
      <w:tr w:rsidR="00EC4F78" w:rsidRPr="00721FFE" w:rsidTr="005B73C0">
        <w:trPr>
          <w:trHeight w:val="385"/>
        </w:trPr>
        <w:tc>
          <w:tcPr>
            <w:tcW w:w="736" w:type="dxa"/>
            <w:gridSpan w:val="2"/>
            <w:vMerge/>
          </w:tcPr>
          <w:p w:rsidR="00EC4F78" w:rsidRPr="00721FFE" w:rsidRDefault="00EC4F78" w:rsidP="005B73C0">
            <w:pPr>
              <w:widowControl/>
              <w:spacing w:line="360" w:lineRule="atLeast"/>
              <w:jc w:val="both"/>
              <w:rPr>
                <w:sz w:val="24"/>
                <w:szCs w:val="24"/>
              </w:rPr>
            </w:pPr>
          </w:p>
        </w:tc>
        <w:tc>
          <w:tcPr>
            <w:tcW w:w="1927" w:type="dxa"/>
            <w:gridSpan w:val="5"/>
            <w:vMerge/>
          </w:tcPr>
          <w:p w:rsidR="00EC4F78" w:rsidRPr="00721FFE" w:rsidRDefault="00EC4F78" w:rsidP="005B73C0">
            <w:pPr>
              <w:autoSpaceDE w:val="0"/>
              <w:autoSpaceDN w:val="0"/>
              <w:adjustRightInd w:val="0"/>
              <w:jc w:val="both"/>
              <w:rPr>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2021</w:t>
            </w:r>
          </w:p>
        </w:tc>
        <w:tc>
          <w:tcPr>
            <w:tcW w:w="1175" w:type="dxa"/>
            <w:gridSpan w:val="3"/>
          </w:tcPr>
          <w:p w:rsidR="00EC4F78" w:rsidRPr="00721FFE" w:rsidRDefault="00EC4F78" w:rsidP="005B73C0">
            <w:pPr>
              <w:autoSpaceDE w:val="0"/>
              <w:autoSpaceDN w:val="0"/>
              <w:adjustRightInd w:val="0"/>
              <w:rPr>
                <w:szCs w:val="24"/>
              </w:rPr>
            </w:pPr>
            <w:r w:rsidRPr="00721FFE">
              <w:rPr>
                <w:szCs w:val="24"/>
              </w:rPr>
              <w:t>0,0</w:t>
            </w:r>
          </w:p>
        </w:tc>
        <w:tc>
          <w:tcPr>
            <w:tcW w:w="1135" w:type="dxa"/>
            <w:gridSpan w:val="2"/>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3A7DAF" w:rsidRDefault="00EC4F78" w:rsidP="005B73C0">
            <w:pPr>
              <w:autoSpaceDE w:val="0"/>
              <w:autoSpaceDN w:val="0"/>
              <w:adjustRightInd w:val="0"/>
              <w:rPr>
                <w:szCs w:val="24"/>
              </w:rPr>
            </w:pPr>
            <w:r>
              <w:rPr>
                <w:szCs w:val="24"/>
              </w:rPr>
              <w:t>115837</w:t>
            </w:r>
          </w:p>
        </w:tc>
        <w:tc>
          <w:tcPr>
            <w:tcW w:w="1843" w:type="dxa"/>
          </w:tcPr>
          <w:p w:rsidR="00EC4F78" w:rsidRPr="00721FFE" w:rsidRDefault="00EC4F78" w:rsidP="005B73C0">
            <w:r w:rsidRPr="00721FFE">
              <w:rPr>
                <w:szCs w:val="24"/>
              </w:rPr>
              <w:t>посещения</w:t>
            </w:r>
          </w:p>
        </w:tc>
      </w:tr>
      <w:tr w:rsidR="00EC4F78" w:rsidRPr="00721FFE" w:rsidTr="005B73C0">
        <w:trPr>
          <w:trHeight w:val="385"/>
        </w:trPr>
        <w:tc>
          <w:tcPr>
            <w:tcW w:w="736" w:type="dxa"/>
            <w:gridSpan w:val="2"/>
            <w:vMerge/>
          </w:tcPr>
          <w:p w:rsidR="00EC4F78" w:rsidRPr="00721FFE" w:rsidRDefault="00EC4F78" w:rsidP="005B73C0">
            <w:pPr>
              <w:widowControl/>
              <w:spacing w:line="360" w:lineRule="atLeast"/>
              <w:jc w:val="both"/>
              <w:rPr>
                <w:sz w:val="24"/>
                <w:szCs w:val="24"/>
              </w:rPr>
            </w:pPr>
          </w:p>
        </w:tc>
        <w:tc>
          <w:tcPr>
            <w:tcW w:w="1927" w:type="dxa"/>
            <w:gridSpan w:val="5"/>
            <w:vMerge/>
          </w:tcPr>
          <w:p w:rsidR="00EC4F78" w:rsidRPr="00721FFE" w:rsidRDefault="00EC4F78" w:rsidP="005B73C0">
            <w:pPr>
              <w:autoSpaceDE w:val="0"/>
              <w:autoSpaceDN w:val="0"/>
              <w:adjustRightInd w:val="0"/>
              <w:jc w:val="both"/>
              <w:rPr>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2022</w:t>
            </w:r>
          </w:p>
        </w:tc>
        <w:tc>
          <w:tcPr>
            <w:tcW w:w="1175" w:type="dxa"/>
            <w:gridSpan w:val="3"/>
          </w:tcPr>
          <w:p w:rsidR="00EC4F78" w:rsidRPr="00721FFE" w:rsidRDefault="00EC4F78" w:rsidP="005B73C0">
            <w:pPr>
              <w:autoSpaceDE w:val="0"/>
              <w:autoSpaceDN w:val="0"/>
              <w:adjustRightInd w:val="0"/>
              <w:rPr>
                <w:szCs w:val="24"/>
              </w:rPr>
            </w:pPr>
            <w:r w:rsidRPr="00721FFE">
              <w:rPr>
                <w:szCs w:val="24"/>
              </w:rPr>
              <w:t>0,0</w:t>
            </w:r>
          </w:p>
        </w:tc>
        <w:tc>
          <w:tcPr>
            <w:tcW w:w="1135" w:type="dxa"/>
            <w:gridSpan w:val="2"/>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3A7DAF" w:rsidRDefault="00EC4F78" w:rsidP="005B73C0">
            <w:pPr>
              <w:autoSpaceDE w:val="0"/>
              <w:autoSpaceDN w:val="0"/>
              <w:adjustRightInd w:val="0"/>
              <w:rPr>
                <w:szCs w:val="24"/>
              </w:rPr>
            </w:pPr>
            <w:r>
              <w:rPr>
                <w:szCs w:val="24"/>
              </w:rPr>
              <w:t>127410</w:t>
            </w:r>
          </w:p>
        </w:tc>
        <w:tc>
          <w:tcPr>
            <w:tcW w:w="1843" w:type="dxa"/>
          </w:tcPr>
          <w:p w:rsidR="00EC4F78" w:rsidRPr="00721FFE" w:rsidRDefault="00EC4F78" w:rsidP="005B73C0">
            <w:r w:rsidRPr="00721FFE">
              <w:rPr>
                <w:szCs w:val="24"/>
              </w:rPr>
              <w:t>посещения</w:t>
            </w:r>
          </w:p>
        </w:tc>
      </w:tr>
      <w:tr w:rsidR="00EC4F78" w:rsidRPr="00721FFE" w:rsidTr="005B73C0">
        <w:trPr>
          <w:trHeight w:val="452"/>
        </w:trPr>
        <w:tc>
          <w:tcPr>
            <w:tcW w:w="736" w:type="dxa"/>
            <w:gridSpan w:val="2"/>
            <w:vMerge/>
          </w:tcPr>
          <w:p w:rsidR="00EC4F78" w:rsidRPr="00721FFE" w:rsidRDefault="00EC4F78" w:rsidP="005B73C0">
            <w:pPr>
              <w:widowControl/>
              <w:spacing w:line="360" w:lineRule="atLeast"/>
              <w:jc w:val="both"/>
              <w:rPr>
                <w:sz w:val="24"/>
                <w:szCs w:val="24"/>
              </w:rPr>
            </w:pPr>
          </w:p>
        </w:tc>
        <w:tc>
          <w:tcPr>
            <w:tcW w:w="1927" w:type="dxa"/>
            <w:gridSpan w:val="5"/>
            <w:vMerge/>
          </w:tcPr>
          <w:p w:rsidR="00EC4F78" w:rsidRPr="00721FFE" w:rsidRDefault="00EC4F78" w:rsidP="005B73C0">
            <w:pPr>
              <w:autoSpaceDE w:val="0"/>
              <w:autoSpaceDN w:val="0"/>
              <w:adjustRightInd w:val="0"/>
              <w:jc w:val="both"/>
              <w:rPr>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2023</w:t>
            </w:r>
          </w:p>
        </w:tc>
        <w:tc>
          <w:tcPr>
            <w:tcW w:w="1175" w:type="dxa"/>
            <w:gridSpan w:val="3"/>
          </w:tcPr>
          <w:p w:rsidR="00EC4F78" w:rsidRPr="00721FFE" w:rsidRDefault="00EC4F78" w:rsidP="005B73C0">
            <w:pPr>
              <w:autoSpaceDE w:val="0"/>
              <w:autoSpaceDN w:val="0"/>
              <w:adjustRightInd w:val="0"/>
              <w:rPr>
                <w:szCs w:val="24"/>
              </w:rPr>
            </w:pPr>
            <w:r w:rsidRPr="00721FFE">
              <w:rPr>
                <w:szCs w:val="24"/>
              </w:rPr>
              <w:t>0,0</w:t>
            </w:r>
          </w:p>
        </w:tc>
        <w:tc>
          <w:tcPr>
            <w:tcW w:w="1135" w:type="dxa"/>
            <w:gridSpan w:val="2"/>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3A7DAF" w:rsidRDefault="00EC4F78" w:rsidP="005B73C0">
            <w:pPr>
              <w:autoSpaceDE w:val="0"/>
              <w:autoSpaceDN w:val="0"/>
              <w:adjustRightInd w:val="0"/>
              <w:rPr>
                <w:szCs w:val="24"/>
              </w:rPr>
            </w:pPr>
            <w:r>
              <w:rPr>
                <w:szCs w:val="24"/>
              </w:rPr>
              <w:t>139000</w:t>
            </w:r>
          </w:p>
        </w:tc>
        <w:tc>
          <w:tcPr>
            <w:tcW w:w="1843" w:type="dxa"/>
          </w:tcPr>
          <w:p w:rsidR="00EC4F78" w:rsidRPr="00721FFE" w:rsidRDefault="00EC4F78" w:rsidP="005B73C0">
            <w:r w:rsidRPr="00721FFE">
              <w:rPr>
                <w:szCs w:val="24"/>
              </w:rPr>
              <w:t>посещения</w:t>
            </w:r>
          </w:p>
        </w:tc>
      </w:tr>
      <w:tr w:rsidR="00EC4F78" w:rsidRPr="00721FFE" w:rsidTr="005B73C0">
        <w:trPr>
          <w:trHeight w:val="368"/>
        </w:trPr>
        <w:tc>
          <w:tcPr>
            <w:tcW w:w="736" w:type="dxa"/>
            <w:gridSpan w:val="2"/>
            <w:vMerge/>
          </w:tcPr>
          <w:p w:rsidR="00EC4F78" w:rsidRPr="00721FFE" w:rsidRDefault="00EC4F78" w:rsidP="005B73C0">
            <w:pPr>
              <w:widowControl/>
              <w:spacing w:line="360" w:lineRule="atLeast"/>
              <w:jc w:val="both"/>
              <w:rPr>
                <w:sz w:val="24"/>
                <w:szCs w:val="24"/>
              </w:rPr>
            </w:pPr>
          </w:p>
        </w:tc>
        <w:tc>
          <w:tcPr>
            <w:tcW w:w="1927" w:type="dxa"/>
            <w:gridSpan w:val="5"/>
            <w:vMerge/>
          </w:tcPr>
          <w:p w:rsidR="00EC4F78" w:rsidRPr="00721FFE" w:rsidRDefault="00EC4F78" w:rsidP="005B73C0">
            <w:pPr>
              <w:autoSpaceDE w:val="0"/>
              <w:autoSpaceDN w:val="0"/>
              <w:adjustRightInd w:val="0"/>
              <w:jc w:val="both"/>
              <w:rPr>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2024</w:t>
            </w:r>
          </w:p>
        </w:tc>
        <w:tc>
          <w:tcPr>
            <w:tcW w:w="1175" w:type="dxa"/>
            <w:gridSpan w:val="3"/>
          </w:tcPr>
          <w:p w:rsidR="00EC4F78" w:rsidRPr="00721FFE" w:rsidRDefault="00EC4F78" w:rsidP="005B73C0">
            <w:pPr>
              <w:autoSpaceDE w:val="0"/>
              <w:autoSpaceDN w:val="0"/>
              <w:adjustRightInd w:val="0"/>
              <w:rPr>
                <w:szCs w:val="24"/>
              </w:rPr>
            </w:pPr>
            <w:r w:rsidRPr="00721FFE">
              <w:rPr>
                <w:szCs w:val="24"/>
              </w:rPr>
              <w:t>0,0</w:t>
            </w:r>
          </w:p>
        </w:tc>
        <w:tc>
          <w:tcPr>
            <w:tcW w:w="1135" w:type="dxa"/>
            <w:gridSpan w:val="2"/>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3A7DAF" w:rsidRDefault="00EC4F78" w:rsidP="005B73C0">
            <w:pPr>
              <w:autoSpaceDE w:val="0"/>
              <w:autoSpaceDN w:val="0"/>
              <w:adjustRightInd w:val="0"/>
              <w:rPr>
                <w:szCs w:val="24"/>
              </w:rPr>
            </w:pPr>
            <w:r>
              <w:rPr>
                <w:szCs w:val="24"/>
              </w:rPr>
              <w:t>162160</w:t>
            </w:r>
          </w:p>
        </w:tc>
        <w:tc>
          <w:tcPr>
            <w:tcW w:w="1843" w:type="dxa"/>
          </w:tcPr>
          <w:p w:rsidR="00EC4F78" w:rsidRPr="00721FFE" w:rsidRDefault="00EC4F78" w:rsidP="005B73C0">
            <w:r w:rsidRPr="00721FFE">
              <w:rPr>
                <w:szCs w:val="24"/>
              </w:rPr>
              <w:t>посещения</w:t>
            </w:r>
          </w:p>
        </w:tc>
      </w:tr>
      <w:tr w:rsidR="00EC4F78" w:rsidRPr="00721FFE" w:rsidTr="005B73C0">
        <w:trPr>
          <w:trHeight w:val="469"/>
        </w:trPr>
        <w:tc>
          <w:tcPr>
            <w:tcW w:w="736" w:type="dxa"/>
            <w:gridSpan w:val="2"/>
            <w:vMerge/>
          </w:tcPr>
          <w:p w:rsidR="00EC4F78" w:rsidRPr="00721FFE" w:rsidRDefault="00EC4F78" w:rsidP="005B73C0">
            <w:pPr>
              <w:widowControl/>
              <w:spacing w:line="360" w:lineRule="atLeast"/>
              <w:jc w:val="both"/>
              <w:rPr>
                <w:sz w:val="24"/>
                <w:szCs w:val="24"/>
              </w:rPr>
            </w:pPr>
          </w:p>
        </w:tc>
        <w:tc>
          <w:tcPr>
            <w:tcW w:w="1927" w:type="dxa"/>
            <w:gridSpan w:val="5"/>
            <w:vMerge/>
          </w:tcPr>
          <w:p w:rsidR="00EC4F78" w:rsidRPr="00721FFE" w:rsidRDefault="00EC4F78" w:rsidP="005B73C0">
            <w:pPr>
              <w:autoSpaceDE w:val="0"/>
              <w:autoSpaceDN w:val="0"/>
              <w:adjustRightInd w:val="0"/>
              <w:jc w:val="both"/>
              <w:rPr>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721FFE" w:rsidRDefault="00EC4F78" w:rsidP="005B73C0">
            <w:pPr>
              <w:autoSpaceDE w:val="0"/>
              <w:autoSpaceDN w:val="0"/>
              <w:adjustRightInd w:val="0"/>
              <w:rPr>
                <w:szCs w:val="24"/>
              </w:rPr>
            </w:pPr>
          </w:p>
        </w:tc>
        <w:tc>
          <w:tcPr>
            <w:tcW w:w="1135" w:type="dxa"/>
            <w:gridSpan w:val="2"/>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721FFE" w:rsidRDefault="00EC4F78" w:rsidP="005B73C0">
            <w:pPr>
              <w:autoSpaceDE w:val="0"/>
              <w:autoSpaceDN w:val="0"/>
              <w:adjustRightInd w:val="0"/>
              <w:rPr>
                <w:szCs w:val="24"/>
              </w:rPr>
            </w:pPr>
          </w:p>
        </w:tc>
        <w:tc>
          <w:tcPr>
            <w:tcW w:w="1843" w:type="dxa"/>
          </w:tcPr>
          <w:p w:rsidR="00EC4F78" w:rsidRPr="00721FFE" w:rsidRDefault="00EC4F78" w:rsidP="005B73C0"/>
        </w:tc>
      </w:tr>
      <w:tr w:rsidR="00EC4F78" w:rsidRPr="00721FFE" w:rsidTr="005B73C0">
        <w:trPr>
          <w:trHeight w:val="402"/>
        </w:trPr>
        <w:tc>
          <w:tcPr>
            <w:tcW w:w="736" w:type="dxa"/>
            <w:gridSpan w:val="2"/>
            <w:vMerge w:val="restart"/>
          </w:tcPr>
          <w:p w:rsidR="00EC4F78" w:rsidRPr="00721FFE" w:rsidRDefault="00EC4F78" w:rsidP="005B73C0">
            <w:pPr>
              <w:widowControl/>
              <w:spacing w:line="360" w:lineRule="atLeast"/>
              <w:jc w:val="both"/>
              <w:rPr>
                <w:sz w:val="24"/>
                <w:szCs w:val="24"/>
              </w:rPr>
            </w:pPr>
            <w:r w:rsidRPr="00721FFE">
              <w:rPr>
                <w:sz w:val="24"/>
                <w:szCs w:val="24"/>
              </w:rPr>
              <w:t>4.4</w:t>
            </w:r>
          </w:p>
        </w:tc>
        <w:tc>
          <w:tcPr>
            <w:tcW w:w="1927" w:type="dxa"/>
            <w:gridSpan w:val="5"/>
            <w:vMerge w:val="restart"/>
          </w:tcPr>
          <w:p w:rsidR="00EC4F78" w:rsidRPr="00721FFE" w:rsidRDefault="00EC4F78" w:rsidP="005B73C0">
            <w:pPr>
              <w:widowControl/>
              <w:spacing w:line="360" w:lineRule="atLeast"/>
              <w:jc w:val="both"/>
              <w:rPr>
                <w:sz w:val="24"/>
                <w:szCs w:val="24"/>
              </w:rPr>
            </w:pPr>
            <w:r w:rsidRPr="00721FFE">
              <w:rPr>
                <w:sz w:val="24"/>
                <w:szCs w:val="24"/>
              </w:rPr>
              <w:t>Подключение информационно-телекоммуникационной сети «Интернет»</w:t>
            </w:r>
          </w:p>
        </w:tc>
        <w:tc>
          <w:tcPr>
            <w:tcW w:w="2319" w:type="dxa"/>
            <w:gridSpan w:val="3"/>
            <w:vMerge w:val="restart"/>
          </w:tcPr>
          <w:p w:rsidR="00EC4F78" w:rsidRPr="00721FFE" w:rsidRDefault="00EC4F78" w:rsidP="005B73C0">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EC4F78" w:rsidRPr="00721FFE" w:rsidRDefault="00EC4F78" w:rsidP="005B73C0">
            <w:pPr>
              <w:autoSpaceDE w:val="0"/>
              <w:autoSpaceDN w:val="0"/>
              <w:adjustRightInd w:val="0"/>
              <w:rPr>
                <w:b/>
                <w:szCs w:val="24"/>
              </w:rPr>
            </w:pPr>
            <w:r w:rsidRPr="00721FFE">
              <w:rPr>
                <w:b/>
                <w:szCs w:val="24"/>
              </w:rPr>
              <w:t>Итого</w:t>
            </w:r>
          </w:p>
        </w:tc>
        <w:tc>
          <w:tcPr>
            <w:tcW w:w="1175" w:type="dxa"/>
            <w:gridSpan w:val="3"/>
          </w:tcPr>
          <w:p w:rsidR="00EC4F78" w:rsidRPr="006C319F" w:rsidRDefault="00EC4F78" w:rsidP="005B73C0">
            <w:pPr>
              <w:autoSpaceDE w:val="0"/>
              <w:autoSpaceDN w:val="0"/>
              <w:adjustRightInd w:val="0"/>
              <w:rPr>
                <w:b/>
                <w:szCs w:val="24"/>
              </w:rPr>
            </w:pPr>
            <w:r w:rsidRPr="006C319F">
              <w:rPr>
                <w:b/>
                <w:szCs w:val="24"/>
              </w:rPr>
              <w:t>51,4</w:t>
            </w:r>
          </w:p>
        </w:tc>
        <w:tc>
          <w:tcPr>
            <w:tcW w:w="1135" w:type="dxa"/>
            <w:gridSpan w:val="2"/>
          </w:tcPr>
          <w:p w:rsidR="00EC4F78" w:rsidRPr="006C319F" w:rsidRDefault="00EC4F78" w:rsidP="005B73C0">
            <w:pPr>
              <w:autoSpaceDE w:val="0"/>
              <w:autoSpaceDN w:val="0"/>
              <w:adjustRightInd w:val="0"/>
              <w:rPr>
                <w:b/>
                <w:szCs w:val="24"/>
              </w:rPr>
            </w:pPr>
            <w:r w:rsidRPr="006C319F">
              <w:rPr>
                <w:b/>
                <w:szCs w:val="24"/>
              </w:rPr>
              <w:t>0,0</w:t>
            </w:r>
          </w:p>
        </w:tc>
        <w:tc>
          <w:tcPr>
            <w:tcW w:w="1027" w:type="dxa"/>
          </w:tcPr>
          <w:p w:rsidR="00EC4F78" w:rsidRPr="006C319F" w:rsidRDefault="00EC4F78" w:rsidP="005B73C0">
            <w:pPr>
              <w:autoSpaceDE w:val="0"/>
              <w:autoSpaceDN w:val="0"/>
              <w:adjustRightInd w:val="0"/>
              <w:rPr>
                <w:b/>
                <w:szCs w:val="24"/>
              </w:rPr>
            </w:pPr>
            <w:r w:rsidRPr="006C319F">
              <w:rPr>
                <w:b/>
                <w:szCs w:val="24"/>
              </w:rPr>
              <w:t>47,2</w:t>
            </w:r>
          </w:p>
        </w:tc>
        <w:tc>
          <w:tcPr>
            <w:tcW w:w="1256" w:type="dxa"/>
            <w:gridSpan w:val="3"/>
          </w:tcPr>
          <w:p w:rsidR="00EC4F78" w:rsidRPr="006C319F" w:rsidRDefault="00EC4F78" w:rsidP="005B73C0">
            <w:pPr>
              <w:autoSpaceDE w:val="0"/>
              <w:autoSpaceDN w:val="0"/>
              <w:adjustRightInd w:val="0"/>
              <w:rPr>
                <w:b/>
                <w:szCs w:val="24"/>
              </w:rPr>
            </w:pPr>
            <w:r w:rsidRPr="006C319F">
              <w:rPr>
                <w:b/>
                <w:szCs w:val="24"/>
              </w:rPr>
              <w:t>4,2</w:t>
            </w:r>
          </w:p>
        </w:tc>
        <w:tc>
          <w:tcPr>
            <w:tcW w:w="1143" w:type="dxa"/>
            <w:gridSpan w:val="2"/>
          </w:tcPr>
          <w:p w:rsidR="00EC4F78" w:rsidRPr="006C319F" w:rsidRDefault="00EC4F78" w:rsidP="005B73C0">
            <w:pPr>
              <w:autoSpaceDE w:val="0"/>
              <w:autoSpaceDN w:val="0"/>
              <w:adjustRightInd w:val="0"/>
              <w:rPr>
                <w:b/>
                <w:szCs w:val="24"/>
              </w:rPr>
            </w:pPr>
            <w:r w:rsidRPr="006C319F">
              <w:rPr>
                <w:b/>
                <w:szCs w:val="24"/>
              </w:rPr>
              <w:t>0,0</w:t>
            </w:r>
          </w:p>
        </w:tc>
        <w:tc>
          <w:tcPr>
            <w:tcW w:w="931" w:type="dxa"/>
          </w:tcPr>
          <w:p w:rsidR="00EC4F78" w:rsidRPr="00721FFE" w:rsidRDefault="00EC4F78" w:rsidP="005B73C0">
            <w:pPr>
              <w:autoSpaceDE w:val="0"/>
              <w:autoSpaceDN w:val="0"/>
              <w:adjustRightInd w:val="0"/>
              <w:ind w:firstLine="720"/>
              <w:rPr>
                <w:b/>
                <w:szCs w:val="24"/>
              </w:rPr>
            </w:pPr>
          </w:p>
        </w:tc>
        <w:tc>
          <w:tcPr>
            <w:tcW w:w="1843"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368"/>
        </w:trPr>
        <w:tc>
          <w:tcPr>
            <w:tcW w:w="736" w:type="dxa"/>
            <w:gridSpan w:val="2"/>
            <w:vMerge/>
          </w:tcPr>
          <w:p w:rsidR="00EC4F78" w:rsidRPr="00721FFE" w:rsidRDefault="00EC4F78" w:rsidP="005B73C0">
            <w:pPr>
              <w:widowControl/>
              <w:spacing w:line="360" w:lineRule="atLeast"/>
              <w:jc w:val="both"/>
              <w:rPr>
                <w:sz w:val="24"/>
                <w:szCs w:val="24"/>
              </w:rPr>
            </w:pPr>
          </w:p>
        </w:tc>
        <w:tc>
          <w:tcPr>
            <w:tcW w:w="1927" w:type="dxa"/>
            <w:gridSpan w:val="5"/>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2019</w:t>
            </w:r>
          </w:p>
        </w:tc>
        <w:tc>
          <w:tcPr>
            <w:tcW w:w="1175" w:type="dxa"/>
            <w:gridSpan w:val="3"/>
          </w:tcPr>
          <w:p w:rsidR="00EC4F78" w:rsidRPr="00721FFE" w:rsidRDefault="00EC4F78" w:rsidP="005B73C0">
            <w:pPr>
              <w:autoSpaceDE w:val="0"/>
              <w:autoSpaceDN w:val="0"/>
              <w:adjustRightInd w:val="0"/>
              <w:rPr>
                <w:szCs w:val="24"/>
              </w:rPr>
            </w:pPr>
            <w:r w:rsidRPr="00721FFE">
              <w:rPr>
                <w:szCs w:val="24"/>
              </w:rPr>
              <w:t>51,4</w:t>
            </w:r>
          </w:p>
        </w:tc>
        <w:tc>
          <w:tcPr>
            <w:tcW w:w="1135" w:type="dxa"/>
            <w:gridSpan w:val="2"/>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47,2</w:t>
            </w:r>
          </w:p>
        </w:tc>
        <w:tc>
          <w:tcPr>
            <w:tcW w:w="1256" w:type="dxa"/>
            <w:gridSpan w:val="3"/>
          </w:tcPr>
          <w:p w:rsidR="00EC4F78" w:rsidRPr="00721FFE" w:rsidRDefault="00EC4F78" w:rsidP="005B73C0">
            <w:pPr>
              <w:autoSpaceDE w:val="0"/>
              <w:autoSpaceDN w:val="0"/>
              <w:adjustRightInd w:val="0"/>
              <w:rPr>
                <w:szCs w:val="24"/>
              </w:rPr>
            </w:pPr>
            <w:r w:rsidRPr="00721FFE">
              <w:rPr>
                <w:szCs w:val="24"/>
              </w:rPr>
              <w:t>4,2</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721FFE" w:rsidRDefault="00EC4F78" w:rsidP="005B73C0">
            <w:pPr>
              <w:autoSpaceDE w:val="0"/>
              <w:autoSpaceDN w:val="0"/>
              <w:adjustRightInd w:val="0"/>
              <w:rPr>
                <w:szCs w:val="24"/>
              </w:rPr>
            </w:pPr>
            <w:r w:rsidRPr="00721FFE">
              <w:rPr>
                <w:szCs w:val="24"/>
              </w:rPr>
              <w:t>115837</w:t>
            </w:r>
          </w:p>
        </w:tc>
        <w:tc>
          <w:tcPr>
            <w:tcW w:w="1843" w:type="dxa"/>
          </w:tcPr>
          <w:p w:rsidR="00EC4F78" w:rsidRPr="00721FFE" w:rsidRDefault="00EC4F78" w:rsidP="005B73C0">
            <w:r w:rsidRPr="00721FFE">
              <w:rPr>
                <w:szCs w:val="24"/>
              </w:rPr>
              <w:t>посещения</w:t>
            </w:r>
          </w:p>
        </w:tc>
      </w:tr>
      <w:tr w:rsidR="00EC4F78" w:rsidRPr="00721FFE" w:rsidTr="005B73C0">
        <w:trPr>
          <w:trHeight w:val="301"/>
        </w:trPr>
        <w:tc>
          <w:tcPr>
            <w:tcW w:w="736" w:type="dxa"/>
            <w:gridSpan w:val="2"/>
            <w:vMerge/>
          </w:tcPr>
          <w:p w:rsidR="00EC4F78" w:rsidRPr="00721FFE" w:rsidRDefault="00EC4F78" w:rsidP="005B73C0">
            <w:pPr>
              <w:widowControl/>
              <w:spacing w:line="360" w:lineRule="atLeast"/>
              <w:jc w:val="both"/>
              <w:rPr>
                <w:sz w:val="24"/>
                <w:szCs w:val="24"/>
              </w:rPr>
            </w:pPr>
          </w:p>
        </w:tc>
        <w:tc>
          <w:tcPr>
            <w:tcW w:w="1927" w:type="dxa"/>
            <w:gridSpan w:val="5"/>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2020</w:t>
            </w:r>
          </w:p>
        </w:tc>
        <w:tc>
          <w:tcPr>
            <w:tcW w:w="1175" w:type="dxa"/>
            <w:gridSpan w:val="3"/>
          </w:tcPr>
          <w:p w:rsidR="00EC4F78" w:rsidRPr="00721FFE" w:rsidRDefault="00EC4F78" w:rsidP="005B73C0">
            <w:pPr>
              <w:autoSpaceDE w:val="0"/>
              <w:autoSpaceDN w:val="0"/>
              <w:adjustRightInd w:val="0"/>
              <w:rPr>
                <w:szCs w:val="24"/>
              </w:rPr>
            </w:pPr>
            <w:r w:rsidRPr="00721FFE">
              <w:rPr>
                <w:szCs w:val="24"/>
              </w:rPr>
              <w:t>0,0</w:t>
            </w:r>
          </w:p>
        </w:tc>
        <w:tc>
          <w:tcPr>
            <w:tcW w:w="1135" w:type="dxa"/>
            <w:gridSpan w:val="2"/>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721FFE" w:rsidRDefault="00EC4F78" w:rsidP="005B73C0">
            <w:pPr>
              <w:autoSpaceDE w:val="0"/>
              <w:autoSpaceDN w:val="0"/>
              <w:adjustRightInd w:val="0"/>
              <w:rPr>
                <w:szCs w:val="24"/>
              </w:rPr>
            </w:pPr>
            <w:r w:rsidRPr="00721FFE">
              <w:rPr>
                <w:szCs w:val="24"/>
              </w:rPr>
              <w:t>115840</w:t>
            </w:r>
          </w:p>
        </w:tc>
        <w:tc>
          <w:tcPr>
            <w:tcW w:w="1843" w:type="dxa"/>
          </w:tcPr>
          <w:p w:rsidR="00EC4F78" w:rsidRPr="00721FFE" w:rsidRDefault="00EC4F78" w:rsidP="005B73C0">
            <w:r w:rsidRPr="00721FFE">
              <w:rPr>
                <w:szCs w:val="24"/>
              </w:rPr>
              <w:t>посещения</w:t>
            </w:r>
          </w:p>
        </w:tc>
      </w:tr>
      <w:tr w:rsidR="00EC4F78" w:rsidRPr="00721FFE" w:rsidTr="005B73C0">
        <w:trPr>
          <w:trHeight w:val="536"/>
        </w:trPr>
        <w:tc>
          <w:tcPr>
            <w:tcW w:w="736" w:type="dxa"/>
            <w:gridSpan w:val="2"/>
            <w:vMerge/>
          </w:tcPr>
          <w:p w:rsidR="00EC4F78" w:rsidRPr="00721FFE" w:rsidRDefault="00EC4F78" w:rsidP="005B73C0">
            <w:pPr>
              <w:widowControl/>
              <w:spacing w:line="360" w:lineRule="atLeast"/>
              <w:jc w:val="both"/>
              <w:rPr>
                <w:sz w:val="24"/>
                <w:szCs w:val="24"/>
              </w:rPr>
            </w:pPr>
          </w:p>
        </w:tc>
        <w:tc>
          <w:tcPr>
            <w:tcW w:w="1927" w:type="dxa"/>
            <w:gridSpan w:val="5"/>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2021</w:t>
            </w:r>
          </w:p>
        </w:tc>
        <w:tc>
          <w:tcPr>
            <w:tcW w:w="1175" w:type="dxa"/>
            <w:gridSpan w:val="3"/>
          </w:tcPr>
          <w:p w:rsidR="00EC4F78" w:rsidRPr="00721FFE" w:rsidRDefault="00EC4F78" w:rsidP="005B73C0">
            <w:pPr>
              <w:autoSpaceDE w:val="0"/>
              <w:autoSpaceDN w:val="0"/>
              <w:adjustRightInd w:val="0"/>
              <w:rPr>
                <w:szCs w:val="24"/>
              </w:rPr>
            </w:pPr>
            <w:r w:rsidRPr="00721FFE">
              <w:rPr>
                <w:szCs w:val="24"/>
              </w:rPr>
              <w:t>0,0</w:t>
            </w:r>
          </w:p>
        </w:tc>
        <w:tc>
          <w:tcPr>
            <w:tcW w:w="1135" w:type="dxa"/>
            <w:gridSpan w:val="2"/>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3A7DAF" w:rsidRDefault="00EC4F78" w:rsidP="005B73C0">
            <w:pPr>
              <w:autoSpaceDE w:val="0"/>
              <w:autoSpaceDN w:val="0"/>
              <w:adjustRightInd w:val="0"/>
              <w:rPr>
                <w:szCs w:val="24"/>
              </w:rPr>
            </w:pPr>
            <w:r>
              <w:rPr>
                <w:szCs w:val="24"/>
              </w:rPr>
              <w:t>115837</w:t>
            </w:r>
          </w:p>
        </w:tc>
        <w:tc>
          <w:tcPr>
            <w:tcW w:w="1843" w:type="dxa"/>
          </w:tcPr>
          <w:p w:rsidR="00EC4F78" w:rsidRPr="00721FFE" w:rsidRDefault="00EC4F78" w:rsidP="005B73C0">
            <w:r w:rsidRPr="00721FFE">
              <w:rPr>
                <w:szCs w:val="24"/>
              </w:rPr>
              <w:t>посещения</w:t>
            </w:r>
          </w:p>
        </w:tc>
      </w:tr>
      <w:tr w:rsidR="00EC4F78" w:rsidRPr="00721FFE" w:rsidTr="005B73C0">
        <w:trPr>
          <w:trHeight w:val="385"/>
        </w:trPr>
        <w:tc>
          <w:tcPr>
            <w:tcW w:w="736" w:type="dxa"/>
            <w:gridSpan w:val="2"/>
            <w:vMerge/>
          </w:tcPr>
          <w:p w:rsidR="00EC4F78" w:rsidRPr="00721FFE" w:rsidRDefault="00EC4F78" w:rsidP="005B73C0">
            <w:pPr>
              <w:widowControl/>
              <w:spacing w:line="360" w:lineRule="atLeast"/>
              <w:jc w:val="both"/>
              <w:rPr>
                <w:sz w:val="24"/>
                <w:szCs w:val="24"/>
              </w:rPr>
            </w:pPr>
          </w:p>
        </w:tc>
        <w:tc>
          <w:tcPr>
            <w:tcW w:w="1927" w:type="dxa"/>
            <w:gridSpan w:val="5"/>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2022</w:t>
            </w:r>
          </w:p>
        </w:tc>
        <w:tc>
          <w:tcPr>
            <w:tcW w:w="1175" w:type="dxa"/>
            <w:gridSpan w:val="3"/>
          </w:tcPr>
          <w:p w:rsidR="00EC4F78" w:rsidRPr="00721FFE" w:rsidRDefault="00EC4F78" w:rsidP="005B73C0">
            <w:pPr>
              <w:autoSpaceDE w:val="0"/>
              <w:autoSpaceDN w:val="0"/>
              <w:adjustRightInd w:val="0"/>
              <w:rPr>
                <w:szCs w:val="24"/>
              </w:rPr>
            </w:pPr>
            <w:r w:rsidRPr="00721FFE">
              <w:rPr>
                <w:szCs w:val="24"/>
              </w:rPr>
              <w:t>0,0</w:t>
            </w:r>
          </w:p>
        </w:tc>
        <w:tc>
          <w:tcPr>
            <w:tcW w:w="1135" w:type="dxa"/>
            <w:gridSpan w:val="2"/>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3A7DAF" w:rsidRDefault="00EC4F78" w:rsidP="005B73C0">
            <w:pPr>
              <w:autoSpaceDE w:val="0"/>
              <w:autoSpaceDN w:val="0"/>
              <w:adjustRightInd w:val="0"/>
              <w:rPr>
                <w:szCs w:val="24"/>
              </w:rPr>
            </w:pPr>
            <w:r>
              <w:rPr>
                <w:szCs w:val="24"/>
              </w:rPr>
              <w:t>127410</w:t>
            </w:r>
          </w:p>
        </w:tc>
        <w:tc>
          <w:tcPr>
            <w:tcW w:w="1843" w:type="dxa"/>
          </w:tcPr>
          <w:p w:rsidR="00EC4F78" w:rsidRPr="00721FFE" w:rsidRDefault="00EC4F78" w:rsidP="005B73C0">
            <w:r w:rsidRPr="00721FFE">
              <w:rPr>
                <w:szCs w:val="24"/>
              </w:rPr>
              <w:t>посещения</w:t>
            </w:r>
          </w:p>
        </w:tc>
      </w:tr>
      <w:tr w:rsidR="00EC4F78" w:rsidRPr="00721FFE" w:rsidTr="005B73C0">
        <w:trPr>
          <w:trHeight w:val="284"/>
        </w:trPr>
        <w:tc>
          <w:tcPr>
            <w:tcW w:w="736" w:type="dxa"/>
            <w:gridSpan w:val="2"/>
            <w:vMerge/>
          </w:tcPr>
          <w:p w:rsidR="00EC4F78" w:rsidRPr="00721FFE" w:rsidRDefault="00EC4F78" w:rsidP="005B73C0">
            <w:pPr>
              <w:widowControl/>
              <w:spacing w:line="360" w:lineRule="atLeast"/>
              <w:jc w:val="both"/>
              <w:rPr>
                <w:sz w:val="24"/>
                <w:szCs w:val="24"/>
              </w:rPr>
            </w:pPr>
          </w:p>
        </w:tc>
        <w:tc>
          <w:tcPr>
            <w:tcW w:w="1927" w:type="dxa"/>
            <w:gridSpan w:val="5"/>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2023</w:t>
            </w:r>
          </w:p>
        </w:tc>
        <w:tc>
          <w:tcPr>
            <w:tcW w:w="1175" w:type="dxa"/>
            <w:gridSpan w:val="3"/>
          </w:tcPr>
          <w:p w:rsidR="00EC4F78" w:rsidRPr="00721FFE" w:rsidRDefault="00EC4F78" w:rsidP="005B73C0">
            <w:pPr>
              <w:autoSpaceDE w:val="0"/>
              <w:autoSpaceDN w:val="0"/>
              <w:adjustRightInd w:val="0"/>
              <w:rPr>
                <w:szCs w:val="24"/>
              </w:rPr>
            </w:pPr>
            <w:r w:rsidRPr="00721FFE">
              <w:rPr>
                <w:szCs w:val="24"/>
              </w:rPr>
              <w:t>0,0</w:t>
            </w:r>
          </w:p>
        </w:tc>
        <w:tc>
          <w:tcPr>
            <w:tcW w:w="1135" w:type="dxa"/>
            <w:gridSpan w:val="2"/>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3A7DAF" w:rsidRDefault="00EC4F78" w:rsidP="005B73C0">
            <w:pPr>
              <w:autoSpaceDE w:val="0"/>
              <w:autoSpaceDN w:val="0"/>
              <w:adjustRightInd w:val="0"/>
              <w:rPr>
                <w:szCs w:val="24"/>
              </w:rPr>
            </w:pPr>
            <w:r>
              <w:rPr>
                <w:szCs w:val="24"/>
              </w:rPr>
              <w:t>139000</w:t>
            </w:r>
          </w:p>
        </w:tc>
        <w:tc>
          <w:tcPr>
            <w:tcW w:w="1843" w:type="dxa"/>
          </w:tcPr>
          <w:p w:rsidR="00EC4F78" w:rsidRPr="00721FFE" w:rsidRDefault="00EC4F78" w:rsidP="005B73C0">
            <w:r w:rsidRPr="00721FFE">
              <w:rPr>
                <w:szCs w:val="24"/>
              </w:rPr>
              <w:t>посещения</w:t>
            </w:r>
          </w:p>
        </w:tc>
      </w:tr>
      <w:tr w:rsidR="00EC4F78" w:rsidRPr="00721FFE" w:rsidTr="005B73C0">
        <w:trPr>
          <w:trHeight w:val="352"/>
        </w:trPr>
        <w:tc>
          <w:tcPr>
            <w:tcW w:w="736" w:type="dxa"/>
            <w:gridSpan w:val="2"/>
            <w:vMerge/>
          </w:tcPr>
          <w:p w:rsidR="00EC4F78" w:rsidRPr="00721FFE" w:rsidRDefault="00EC4F78" w:rsidP="005B73C0">
            <w:pPr>
              <w:widowControl/>
              <w:spacing w:line="360" w:lineRule="atLeast"/>
              <w:jc w:val="both"/>
              <w:rPr>
                <w:sz w:val="24"/>
                <w:szCs w:val="24"/>
              </w:rPr>
            </w:pPr>
          </w:p>
        </w:tc>
        <w:tc>
          <w:tcPr>
            <w:tcW w:w="1927" w:type="dxa"/>
            <w:gridSpan w:val="5"/>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2024</w:t>
            </w:r>
          </w:p>
        </w:tc>
        <w:tc>
          <w:tcPr>
            <w:tcW w:w="1175" w:type="dxa"/>
            <w:gridSpan w:val="3"/>
          </w:tcPr>
          <w:p w:rsidR="00EC4F78" w:rsidRPr="00721FFE" w:rsidRDefault="00EC4F78" w:rsidP="005B73C0">
            <w:pPr>
              <w:autoSpaceDE w:val="0"/>
              <w:autoSpaceDN w:val="0"/>
              <w:adjustRightInd w:val="0"/>
              <w:rPr>
                <w:szCs w:val="24"/>
              </w:rPr>
            </w:pPr>
            <w:r w:rsidRPr="00721FFE">
              <w:rPr>
                <w:szCs w:val="24"/>
              </w:rPr>
              <w:t>0,0</w:t>
            </w:r>
          </w:p>
        </w:tc>
        <w:tc>
          <w:tcPr>
            <w:tcW w:w="1135" w:type="dxa"/>
            <w:gridSpan w:val="2"/>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3A7DAF" w:rsidRDefault="00EC4F78" w:rsidP="005B73C0">
            <w:pPr>
              <w:autoSpaceDE w:val="0"/>
              <w:autoSpaceDN w:val="0"/>
              <w:adjustRightInd w:val="0"/>
              <w:rPr>
                <w:szCs w:val="24"/>
              </w:rPr>
            </w:pPr>
            <w:r>
              <w:rPr>
                <w:szCs w:val="24"/>
              </w:rPr>
              <w:t>162160</w:t>
            </w:r>
          </w:p>
        </w:tc>
        <w:tc>
          <w:tcPr>
            <w:tcW w:w="1843" w:type="dxa"/>
          </w:tcPr>
          <w:p w:rsidR="00EC4F78" w:rsidRPr="00721FFE" w:rsidRDefault="00EC4F78" w:rsidP="005B73C0">
            <w:r w:rsidRPr="00721FFE">
              <w:rPr>
                <w:szCs w:val="24"/>
              </w:rPr>
              <w:t>посещения</w:t>
            </w:r>
          </w:p>
        </w:tc>
      </w:tr>
      <w:tr w:rsidR="00EC4F78" w:rsidRPr="00721FFE" w:rsidTr="005B73C0">
        <w:trPr>
          <w:trHeight w:val="352"/>
        </w:trPr>
        <w:tc>
          <w:tcPr>
            <w:tcW w:w="736" w:type="dxa"/>
            <w:gridSpan w:val="2"/>
            <w:vMerge w:val="restart"/>
          </w:tcPr>
          <w:p w:rsidR="00EC4F78" w:rsidRPr="00C5766F" w:rsidRDefault="00EC4F78" w:rsidP="005B73C0">
            <w:pPr>
              <w:widowControl/>
              <w:spacing w:line="360" w:lineRule="atLeast"/>
              <w:jc w:val="both"/>
              <w:rPr>
                <w:sz w:val="24"/>
                <w:szCs w:val="24"/>
              </w:rPr>
            </w:pPr>
            <w:r w:rsidRPr="00C5766F">
              <w:rPr>
                <w:sz w:val="24"/>
                <w:szCs w:val="24"/>
              </w:rPr>
              <w:t>4.5</w:t>
            </w:r>
          </w:p>
        </w:tc>
        <w:tc>
          <w:tcPr>
            <w:tcW w:w="1927" w:type="dxa"/>
            <w:gridSpan w:val="5"/>
            <w:vMerge w:val="restart"/>
          </w:tcPr>
          <w:p w:rsidR="00EC4F78" w:rsidRPr="00C5766F" w:rsidRDefault="00EC4F78" w:rsidP="005B73C0">
            <w:pPr>
              <w:widowControl/>
              <w:spacing w:line="360" w:lineRule="atLeast"/>
              <w:jc w:val="both"/>
              <w:rPr>
                <w:sz w:val="24"/>
                <w:szCs w:val="24"/>
              </w:rPr>
            </w:pPr>
            <w:r w:rsidRPr="00C5766F">
              <w:rPr>
                <w:sz w:val="24"/>
                <w:szCs w:val="24"/>
              </w:rPr>
              <w:t xml:space="preserve">Развитие </w:t>
            </w:r>
            <w:r w:rsidRPr="00C5766F">
              <w:rPr>
                <w:sz w:val="24"/>
                <w:szCs w:val="24"/>
              </w:rPr>
              <w:lastRenderedPageBreak/>
              <w:t>библиотечного дела</w:t>
            </w:r>
          </w:p>
        </w:tc>
        <w:tc>
          <w:tcPr>
            <w:tcW w:w="2319" w:type="dxa"/>
            <w:gridSpan w:val="3"/>
            <w:vMerge w:val="restart"/>
          </w:tcPr>
          <w:p w:rsidR="00EC4F78" w:rsidRPr="00C5766F" w:rsidRDefault="00EC4F78" w:rsidP="005B73C0">
            <w:pPr>
              <w:autoSpaceDE w:val="0"/>
              <w:autoSpaceDN w:val="0"/>
              <w:adjustRightInd w:val="0"/>
              <w:jc w:val="center"/>
              <w:rPr>
                <w:szCs w:val="24"/>
              </w:rPr>
            </w:pPr>
          </w:p>
          <w:p w:rsidR="00EC4F78" w:rsidRPr="00C5766F" w:rsidRDefault="00EC4F78" w:rsidP="005B73C0">
            <w:pPr>
              <w:autoSpaceDE w:val="0"/>
              <w:autoSpaceDN w:val="0"/>
              <w:adjustRightInd w:val="0"/>
              <w:jc w:val="center"/>
              <w:rPr>
                <w:szCs w:val="24"/>
              </w:rPr>
            </w:pPr>
            <w:r w:rsidRPr="00C5766F">
              <w:rPr>
                <w:szCs w:val="24"/>
              </w:rPr>
              <w:lastRenderedPageBreak/>
              <w:t xml:space="preserve">МБУК «МЦРБ </w:t>
            </w:r>
            <w:proofErr w:type="spellStart"/>
            <w:r w:rsidRPr="00C5766F">
              <w:rPr>
                <w:szCs w:val="24"/>
              </w:rPr>
              <w:t>Камешкирского</w:t>
            </w:r>
            <w:proofErr w:type="spellEnd"/>
            <w:r w:rsidRPr="00C5766F">
              <w:rPr>
                <w:szCs w:val="24"/>
              </w:rPr>
              <w:t xml:space="preserve"> района Пензенской области</w:t>
            </w:r>
          </w:p>
        </w:tc>
        <w:tc>
          <w:tcPr>
            <w:tcW w:w="1455" w:type="dxa"/>
            <w:gridSpan w:val="2"/>
          </w:tcPr>
          <w:p w:rsidR="00EC4F78" w:rsidRPr="00C5766F" w:rsidRDefault="00EC4F78" w:rsidP="005B73C0">
            <w:pPr>
              <w:autoSpaceDE w:val="0"/>
              <w:autoSpaceDN w:val="0"/>
              <w:adjustRightInd w:val="0"/>
              <w:rPr>
                <w:szCs w:val="24"/>
              </w:rPr>
            </w:pPr>
            <w:r w:rsidRPr="00C5766F">
              <w:rPr>
                <w:szCs w:val="24"/>
              </w:rPr>
              <w:lastRenderedPageBreak/>
              <w:t>Итого</w:t>
            </w:r>
          </w:p>
        </w:tc>
        <w:tc>
          <w:tcPr>
            <w:tcW w:w="1175" w:type="dxa"/>
            <w:gridSpan w:val="3"/>
          </w:tcPr>
          <w:p w:rsidR="00EC4F78" w:rsidRPr="000B0C04" w:rsidRDefault="00EC4F78" w:rsidP="005B73C0">
            <w:pPr>
              <w:autoSpaceDE w:val="0"/>
              <w:autoSpaceDN w:val="0"/>
              <w:adjustRightInd w:val="0"/>
              <w:rPr>
                <w:szCs w:val="24"/>
              </w:rPr>
            </w:pPr>
            <w:r>
              <w:rPr>
                <w:szCs w:val="24"/>
                <w:lang w:val="en-US"/>
              </w:rPr>
              <w:t>212.</w:t>
            </w:r>
            <w:r>
              <w:rPr>
                <w:szCs w:val="24"/>
              </w:rPr>
              <w:t>817</w:t>
            </w:r>
          </w:p>
        </w:tc>
        <w:tc>
          <w:tcPr>
            <w:tcW w:w="1135" w:type="dxa"/>
            <w:gridSpan w:val="2"/>
          </w:tcPr>
          <w:p w:rsidR="00EC4F78" w:rsidRPr="000B0C04" w:rsidRDefault="00EC4F78" w:rsidP="005B73C0">
            <w:pPr>
              <w:autoSpaceDE w:val="0"/>
              <w:autoSpaceDN w:val="0"/>
              <w:adjustRightInd w:val="0"/>
              <w:rPr>
                <w:szCs w:val="24"/>
              </w:rPr>
            </w:pPr>
            <w:r>
              <w:rPr>
                <w:szCs w:val="24"/>
                <w:lang w:val="en-US"/>
              </w:rPr>
              <w:t>4.95</w:t>
            </w:r>
            <w:r>
              <w:rPr>
                <w:szCs w:val="24"/>
              </w:rPr>
              <w:t>4</w:t>
            </w:r>
          </w:p>
        </w:tc>
        <w:tc>
          <w:tcPr>
            <w:tcW w:w="1027" w:type="dxa"/>
          </w:tcPr>
          <w:p w:rsidR="00EC4F78" w:rsidRPr="000B0C04" w:rsidRDefault="00EC4F78" w:rsidP="005B73C0">
            <w:pPr>
              <w:autoSpaceDE w:val="0"/>
              <w:autoSpaceDN w:val="0"/>
              <w:adjustRightInd w:val="0"/>
              <w:rPr>
                <w:szCs w:val="24"/>
              </w:rPr>
            </w:pPr>
            <w:r>
              <w:rPr>
                <w:szCs w:val="24"/>
                <w:lang w:val="en-US"/>
              </w:rPr>
              <w:t>191.2</w:t>
            </w:r>
            <w:r>
              <w:rPr>
                <w:szCs w:val="24"/>
              </w:rPr>
              <w:t>41</w:t>
            </w:r>
          </w:p>
        </w:tc>
        <w:tc>
          <w:tcPr>
            <w:tcW w:w="1256" w:type="dxa"/>
            <w:gridSpan w:val="3"/>
          </w:tcPr>
          <w:p w:rsidR="00EC4F78" w:rsidRPr="000B0C04" w:rsidRDefault="00EC4F78" w:rsidP="005B73C0">
            <w:pPr>
              <w:autoSpaceDE w:val="0"/>
              <w:autoSpaceDN w:val="0"/>
              <w:adjustRightInd w:val="0"/>
              <w:rPr>
                <w:szCs w:val="24"/>
              </w:rPr>
            </w:pPr>
            <w:r>
              <w:rPr>
                <w:szCs w:val="24"/>
                <w:lang w:val="en-US"/>
              </w:rPr>
              <w:t>16.</w:t>
            </w:r>
            <w:r>
              <w:rPr>
                <w:szCs w:val="24"/>
              </w:rPr>
              <w:t>622</w:t>
            </w:r>
          </w:p>
        </w:tc>
        <w:tc>
          <w:tcPr>
            <w:tcW w:w="1143" w:type="dxa"/>
            <w:gridSpan w:val="2"/>
          </w:tcPr>
          <w:p w:rsidR="00EC4F78" w:rsidRPr="00C5766F" w:rsidRDefault="00EC4F78" w:rsidP="005B73C0">
            <w:pPr>
              <w:autoSpaceDE w:val="0"/>
              <w:autoSpaceDN w:val="0"/>
              <w:adjustRightInd w:val="0"/>
              <w:rPr>
                <w:szCs w:val="24"/>
              </w:rPr>
            </w:pPr>
            <w:r w:rsidRPr="00C5766F">
              <w:rPr>
                <w:szCs w:val="24"/>
              </w:rPr>
              <w:t>0,0</w:t>
            </w:r>
          </w:p>
        </w:tc>
        <w:tc>
          <w:tcPr>
            <w:tcW w:w="931" w:type="dxa"/>
          </w:tcPr>
          <w:p w:rsidR="00EC4F78" w:rsidRPr="00C5766F" w:rsidRDefault="00EC4F78" w:rsidP="005B73C0">
            <w:pPr>
              <w:autoSpaceDE w:val="0"/>
              <w:autoSpaceDN w:val="0"/>
              <w:adjustRightInd w:val="0"/>
              <w:rPr>
                <w:szCs w:val="24"/>
              </w:rPr>
            </w:pPr>
          </w:p>
        </w:tc>
        <w:tc>
          <w:tcPr>
            <w:tcW w:w="1843" w:type="dxa"/>
          </w:tcPr>
          <w:p w:rsidR="00EC4F78" w:rsidRPr="00C5766F" w:rsidRDefault="00EC4F78" w:rsidP="005B73C0">
            <w:pPr>
              <w:rPr>
                <w:szCs w:val="24"/>
              </w:rPr>
            </w:pPr>
            <w:r w:rsidRPr="00C5766F">
              <w:rPr>
                <w:szCs w:val="24"/>
              </w:rPr>
              <w:t>посещения</w:t>
            </w:r>
          </w:p>
        </w:tc>
      </w:tr>
      <w:tr w:rsidR="00EC4F78" w:rsidRPr="00721FFE" w:rsidTr="005B73C0">
        <w:trPr>
          <w:trHeight w:val="352"/>
        </w:trPr>
        <w:tc>
          <w:tcPr>
            <w:tcW w:w="736" w:type="dxa"/>
            <w:gridSpan w:val="2"/>
            <w:vMerge/>
          </w:tcPr>
          <w:p w:rsidR="00EC4F78" w:rsidRPr="00C5766F" w:rsidRDefault="00EC4F78" w:rsidP="005B73C0">
            <w:pPr>
              <w:widowControl/>
              <w:spacing w:line="360" w:lineRule="atLeast"/>
              <w:jc w:val="both"/>
              <w:rPr>
                <w:sz w:val="24"/>
                <w:szCs w:val="24"/>
              </w:rPr>
            </w:pPr>
          </w:p>
        </w:tc>
        <w:tc>
          <w:tcPr>
            <w:tcW w:w="1927" w:type="dxa"/>
            <w:gridSpan w:val="5"/>
            <w:vMerge/>
          </w:tcPr>
          <w:p w:rsidR="00EC4F78" w:rsidRPr="00C5766F" w:rsidRDefault="00EC4F78" w:rsidP="005B73C0">
            <w:pPr>
              <w:widowControl/>
              <w:spacing w:line="360" w:lineRule="atLeast"/>
              <w:jc w:val="both"/>
              <w:rPr>
                <w:sz w:val="24"/>
                <w:szCs w:val="24"/>
              </w:rPr>
            </w:pPr>
          </w:p>
        </w:tc>
        <w:tc>
          <w:tcPr>
            <w:tcW w:w="2319" w:type="dxa"/>
            <w:gridSpan w:val="3"/>
            <w:vMerge/>
          </w:tcPr>
          <w:p w:rsidR="00EC4F78" w:rsidRPr="00C5766F" w:rsidRDefault="00EC4F78" w:rsidP="005B73C0">
            <w:pPr>
              <w:autoSpaceDE w:val="0"/>
              <w:autoSpaceDN w:val="0"/>
              <w:adjustRightInd w:val="0"/>
              <w:rPr>
                <w:szCs w:val="24"/>
              </w:rPr>
            </w:pPr>
          </w:p>
        </w:tc>
        <w:tc>
          <w:tcPr>
            <w:tcW w:w="1455" w:type="dxa"/>
            <w:gridSpan w:val="2"/>
          </w:tcPr>
          <w:p w:rsidR="00EC4F78" w:rsidRPr="00C5766F" w:rsidRDefault="00EC4F78" w:rsidP="005B73C0">
            <w:pPr>
              <w:autoSpaceDE w:val="0"/>
              <w:autoSpaceDN w:val="0"/>
              <w:adjustRightInd w:val="0"/>
              <w:rPr>
                <w:szCs w:val="24"/>
              </w:rPr>
            </w:pPr>
            <w:r w:rsidRPr="00C5766F">
              <w:rPr>
                <w:szCs w:val="24"/>
              </w:rPr>
              <w:t>2019</w:t>
            </w:r>
          </w:p>
        </w:tc>
        <w:tc>
          <w:tcPr>
            <w:tcW w:w="1175" w:type="dxa"/>
            <w:gridSpan w:val="3"/>
          </w:tcPr>
          <w:p w:rsidR="00EC4F78" w:rsidRPr="00C5766F" w:rsidRDefault="00EC4F78" w:rsidP="005B73C0">
            <w:pPr>
              <w:autoSpaceDE w:val="0"/>
              <w:autoSpaceDN w:val="0"/>
              <w:adjustRightInd w:val="0"/>
              <w:rPr>
                <w:szCs w:val="24"/>
              </w:rPr>
            </w:pPr>
            <w:r w:rsidRPr="00C5766F">
              <w:rPr>
                <w:szCs w:val="24"/>
              </w:rPr>
              <w:t>0,0</w:t>
            </w:r>
          </w:p>
        </w:tc>
        <w:tc>
          <w:tcPr>
            <w:tcW w:w="1135" w:type="dxa"/>
            <w:gridSpan w:val="2"/>
          </w:tcPr>
          <w:p w:rsidR="00EC4F78" w:rsidRPr="00C5766F" w:rsidRDefault="00EC4F78" w:rsidP="005B73C0">
            <w:pPr>
              <w:autoSpaceDE w:val="0"/>
              <w:autoSpaceDN w:val="0"/>
              <w:adjustRightInd w:val="0"/>
              <w:rPr>
                <w:szCs w:val="24"/>
              </w:rPr>
            </w:pPr>
            <w:r w:rsidRPr="00C5766F">
              <w:rPr>
                <w:szCs w:val="24"/>
              </w:rPr>
              <w:t>0,0</w:t>
            </w:r>
          </w:p>
        </w:tc>
        <w:tc>
          <w:tcPr>
            <w:tcW w:w="1027" w:type="dxa"/>
          </w:tcPr>
          <w:p w:rsidR="00EC4F78" w:rsidRPr="00C5766F" w:rsidRDefault="00EC4F78" w:rsidP="005B73C0">
            <w:pPr>
              <w:autoSpaceDE w:val="0"/>
              <w:autoSpaceDN w:val="0"/>
              <w:adjustRightInd w:val="0"/>
              <w:rPr>
                <w:szCs w:val="24"/>
              </w:rPr>
            </w:pPr>
            <w:r w:rsidRPr="00C5766F">
              <w:rPr>
                <w:szCs w:val="24"/>
              </w:rPr>
              <w:t>0,0</w:t>
            </w:r>
          </w:p>
        </w:tc>
        <w:tc>
          <w:tcPr>
            <w:tcW w:w="1256" w:type="dxa"/>
            <w:gridSpan w:val="3"/>
          </w:tcPr>
          <w:p w:rsidR="00EC4F78" w:rsidRPr="00C5766F" w:rsidRDefault="00EC4F78" w:rsidP="005B73C0">
            <w:pPr>
              <w:autoSpaceDE w:val="0"/>
              <w:autoSpaceDN w:val="0"/>
              <w:adjustRightInd w:val="0"/>
              <w:rPr>
                <w:szCs w:val="24"/>
              </w:rPr>
            </w:pPr>
            <w:r w:rsidRPr="00C5766F">
              <w:rPr>
                <w:szCs w:val="24"/>
              </w:rPr>
              <w:t>0,0</w:t>
            </w:r>
          </w:p>
        </w:tc>
        <w:tc>
          <w:tcPr>
            <w:tcW w:w="1143" w:type="dxa"/>
            <w:gridSpan w:val="2"/>
          </w:tcPr>
          <w:p w:rsidR="00EC4F78" w:rsidRPr="00C5766F" w:rsidRDefault="00EC4F78" w:rsidP="005B73C0">
            <w:pPr>
              <w:autoSpaceDE w:val="0"/>
              <w:autoSpaceDN w:val="0"/>
              <w:adjustRightInd w:val="0"/>
              <w:rPr>
                <w:szCs w:val="24"/>
              </w:rPr>
            </w:pPr>
            <w:r w:rsidRPr="00C5766F">
              <w:rPr>
                <w:szCs w:val="24"/>
              </w:rPr>
              <w:t>0,0</w:t>
            </w:r>
          </w:p>
        </w:tc>
        <w:tc>
          <w:tcPr>
            <w:tcW w:w="931" w:type="dxa"/>
          </w:tcPr>
          <w:p w:rsidR="00EC4F78" w:rsidRPr="00721FFE" w:rsidRDefault="00EC4F78" w:rsidP="005B73C0">
            <w:pPr>
              <w:autoSpaceDE w:val="0"/>
              <w:autoSpaceDN w:val="0"/>
              <w:adjustRightInd w:val="0"/>
              <w:rPr>
                <w:szCs w:val="24"/>
              </w:rPr>
            </w:pPr>
            <w:r w:rsidRPr="00721FFE">
              <w:rPr>
                <w:szCs w:val="24"/>
              </w:rPr>
              <w:t>115837</w:t>
            </w:r>
          </w:p>
        </w:tc>
        <w:tc>
          <w:tcPr>
            <w:tcW w:w="1843" w:type="dxa"/>
          </w:tcPr>
          <w:p w:rsidR="00EC4F78" w:rsidRPr="00C5766F" w:rsidRDefault="00EC4F78" w:rsidP="005B73C0">
            <w:pPr>
              <w:rPr>
                <w:szCs w:val="24"/>
              </w:rPr>
            </w:pPr>
            <w:r w:rsidRPr="00C5766F">
              <w:rPr>
                <w:szCs w:val="24"/>
              </w:rPr>
              <w:t>посещения</w:t>
            </w:r>
          </w:p>
        </w:tc>
      </w:tr>
      <w:tr w:rsidR="00EC4F78" w:rsidRPr="00721FFE" w:rsidTr="005B73C0">
        <w:trPr>
          <w:trHeight w:val="352"/>
        </w:trPr>
        <w:tc>
          <w:tcPr>
            <w:tcW w:w="736" w:type="dxa"/>
            <w:gridSpan w:val="2"/>
            <w:vMerge/>
          </w:tcPr>
          <w:p w:rsidR="00EC4F78" w:rsidRPr="00C5766F" w:rsidRDefault="00EC4F78" w:rsidP="005B73C0">
            <w:pPr>
              <w:widowControl/>
              <w:spacing w:line="360" w:lineRule="atLeast"/>
              <w:jc w:val="both"/>
              <w:rPr>
                <w:sz w:val="24"/>
                <w:szCs w:val="24"/>
              </w:rPr>
            </w:pPr>
          </w:p>
        </w:tc>
        <w:tc>
          <w:tcPr>
            <w:tcW w:w="1927" w:type="dxa"/>
            <w:gridSpan w:val="5"/>
            <w:vMerge/>
          </w:tcPr>
          <w:p w:rsidR="00EC4F78" w:rsidRPr="00C5766F" w:rsidRDefault="00EC4F78" w:rsidP="005B73C0">
            <w:pPr>
              <w:widowControl/>
              <w:spacing w:line="360" w:lineRule="atLeast"/>
              <w:jc w:val="both"/>
              <w:rPr>
                <w:sz w:val="24"/>
                <w:szCs w:val="24"/>
              </w:rPr>
            </w:pPr>
          </w:p>
        </w:tc>
        <w:tc>
          <w:tcPr>
            <w:tcW w:w="2319" w:type="dxa"/>
            <w:gridSpan w:val="3"/>
            <w:vMerge/>
          </w:tcPr>
          <w:p w:rsidR="00EC4F78" w:rsidRPr="00C5766F" w:rsidRDefault="00EC4F78" w:rsidP="005B73C0">
            <w:pPr>
              <w:autoSpaceDE w:val="0"/>
              <w:autoSpaceDN w:val="0"/>
              <w:adjustRightInd w:val="0"/>
              <w:rPr>
                <w:szCs w:val="24"/>
              </w:rPr>
            </w:pPr>
          </w:p>
        </w:tc>
        <w:tc>
          <w:tcPr>
            <w:tcW w:w="1455" w:type="dxa"/>
            <w:gridSpan w:val="2"/>
          </w:tcPr>
          <w:p w:rsidR="00EC4F78" w:rsidRPr="00C5766F" w:rsidRDefault="00EC4F78" w:rsidP="005B73C0">
            <w:pPr>
              <w:autoSpaceDE w:val="0"/>
              <w:autoSpaceDN w:val="0"/>
              <w:adjustRightInd w:val="0"/>
              <w:rPr>
                <w:szCs w:val="24"/>
              </w:rPr>
            </w:pPr>
            <w:r w:rsidRPr="00C5766F">
              <w:rPr>
                <w:szCs w:val="24"/>
              </w:rPr>
              <w:t>2020</w:t>
            </w:r>
          </w:p>
        </w:tc>
        <w:tc>
          <w:tcPr>
            <w:tcW w:w="1175" w:type="dxa"/>
            <w:gridSpan w:val="3"/>
          </w:tcPr>
          <w:p w:rsidR="00EC4F78" w:rsidRPr="00C5766F" w:rsidRDefault="00EC4F78" w:rsidP="005B73C0">
            <w:pPr>
              <w:autoSpaceDE w:val="0"/>
              <w:autoSpaceDN w:val="0"/>
              <w:adjustRightInd w:val="0"/>
              <w:rPr>
                <w:szCs w:val="24"/>
              </w:rPr>
            </w:pPr>
            <w:r w:rsidRPr="00C5766F">
              <w:rPr>
                <w:szCs w:val="24"/>
              </w:rPr>
              <w:t>0,0</w:t>
            </w:r>
          </w:p>
        </w:tc>
        <w:tc>
          <w:tcPr>
            <w:tcW w:w="1135" w:type="dxa"/>
            <w:gridSpan w:val="2"/>
          </w:tcPr>
          <w:p w:rsidR="00EC4F78" w:rsidRPr="00C5766F" w:rsidRDefault="00EC4F78" w:rsidP="005B73C0">
            <w:pPr>
              <w:autoSpaceDE w:val="0"/>
              <w:autoSpaceDN w:val="0"/>
              <w:adjustRightInd w:val="0"/>
              <w:rPr>
                <w:szCs w:val="24"/>
              </w:rPr>
            </w:pPr>
            <w:r w:rsidRPr="00C5766F">
              <w:rPr>
                <w:szCs w:val="24"/>
              </w:rPr>
              <w:t>0,0</w:t>
            </w:r>
          </w:p>
        </w:tc>
        <w:tc>
          <w:tcPr>
            <w:tcW w:w="1027" w:type="dxa"/>
          </w:tcPr>
          <w:p w:rsidR="00EC4F78" w:rsidRPr="00C5766F" w:rsidRDefault="00EC4F78" w:rsidP="005B73C0">
            <w:pPr>
              <w:autoSpaceDE w:val="0"/>
              <w:autoSpaceDN w:val="0"/>
              <w:adjustRightInd w:val="0"/>
              <w:rPr>
                <w:szCs w:val="24"/>
              </w:rPr>
            </w:pPr>
            <w:r w:rsidRPr="00C5766F">
              <w:rPr>
                <w:szCs w:val="24"/>
              </w:rPr>
              <w:t>0,0</w:t>
            </w:r>
          </w:p>
        </w:tc>
        <w:tc>
          <w:tcPr>
            <w:tcW w:w="1256" w:type="dxa"/>
            <w:gridSpan w:val="3"/>
          </w:tcPr>
          <w:p w:rsidR="00EC4F78" w:rsidRPr="00C5766F" w:rsidRDefault="00EC4F78" w:rsidP="005B73C0">
            <w:pPr>
              <w:autoSpaceDE w:val="0"/>
              <w:autoSpaceDN w:val="0"/>
              <w:adjustRightInd w:val="0"/>
              <w:rPr>
                <w:szCs w:val="24"/>
              </w:rPr>
            </w:pPr>
            <w:r w:rsidRPr="00C5766F">
              <w:rPr>
                <w:szCs w:val="24"/>
              </w:rPr>
              <w:t>0,0</w:t>
            </w:r>
          </w:p>
        </w:tc>
        <w:tc>
          <w:tcPr>
            <w:tcW w:w="1143" w:type="dxa"/>
            <w:gridSpan w:val="2"/>
          </w:tcPr>
          <w:p w:rsidR="00EC4F78" w:rsidRPr="00C5766F" w:rsidRDefault="00EC4F78" w:rsidP="005B73C0">
            <w:pPr>
              <w:autoSpaceDE w:val="0"/>
              <w:autoSpaceDN w:val="0"/>
              <w:adjustRightInd w:val="0"/>
              <w:rPr>
                <w:szCs w:val="24"/>
              </w:rPr>
            </w:pPr>
            <w:r w:rsidRPr="00C5766F">
              <w:rPr>
                <w:szCs w:val="24"/>
              </w:rPr>
              <w:t>0,0</w:t>
            </w:r>
          </w:p>
        </w:tc>
        <w:tc>
          <w:tcPr>
            <w:tcW w:w="931" w:type="dxa"/>
          </w:tcPr>
          <w:p w:rsidR="00EC4F78" w:rsidRPr="00721FFE" w:rsidRDefault="00EC4F78" w:rsidP="005B73C0">
            <w:pPr>
              <w:autoSpaceDE w:val="0"/>
              <w:autoSpaceDN w:val="0"/>
              <w:adjustRightInd w:val="0"/>
              <w:rPr>
                <w:szCs w:val="24"/>
              </w:rPr>
            </w:pPr>
            <w:r w:rsidRPr="00721FFE">
              <w:rPr>
                <w:szCs w:val="24"/>
              </w:rPr>
              <w:t>115840</w:t>
            </w:r>
          </w:p>
        </w:tc>
        <w:tc>
          <w:tcPr>
            <w:tcW w:w="1843" w:type="dxa"/>
          </w:tcPr>
          <w:p w:rsidR="00EC4F78" w:rsidRPr="00C5766F" w:rsidRDefault="00EC4F78" w:rsidP="005B73C0">
            <w:pPr>
              <w:rPr>
                <w:szCs w:val="24"/>
              </w:rPr>
            </w:pPr>
            <w:r w:rsidRPr="00C5766F">
              <w:rPr>
                <w:szCs w:val="24"/>
              </w:rPr>
              <w:t>посещения</w:t>
            </w:r>
          </w:p>
        </w:tc>
      </w:tr>
      <w:tr w:rsidR="00EC4F78" w:rsidRPr="00721FFE" w:rsidTr="005B73C0">
        <w:trPr>
          <w:trHeight w:val="352"/>
        </w:trPr>
        <w:tc>
          <w:tcPr>
            <w:tcW w:w="736" w:type="dxa"/>
            <w:gridSpan w:val="2"/>
            <w:vMerge/>
          </w:tcPr>
          <w:p w:rsidR="00EC4F78" w:rsidRPr="00721FFE" w:rsidRDefault="00EC4F78" w:rsidP="005B73C0">
            <w:pPr>
              <w:widowControl/>
              <w:spacing w:line="360" w:lineRule="atLeast"/>
              <w:jc w:val="both"/>
              <w:rPr>
                <w:sz w:val="24"/>
                <w:szCs w:val="24"/>
                <w:highlight w:val="yellow"/>
              </w:rPr>
            </w:pPr>
          </w:p>
        </w:tc>
        <w:tc>
          <w:tcPr>
            <w:tcW w:w="1927" w:type="dxa"/>
            <w:gridSpan w:val="5"/>
            <w:vMerge/>
          </w:tcPr>
          <w:p w:rsidR="00EC4F78" w:rsidRPr="00721FFE" w:rsidRDefault="00EC4F78" w:rsidP="005B73C0">
            <w:pPr>
              <w:widowControl/>
              <w:spacing w:line="360" w:lineRule="atLeast"/>
              <w:jc w:val="both"/>
              <w:rPr>
                <w:sz w:val="24"/>
                <w:szCs w:val="24"/>
                <w:highlight w:val="yellow"/>
              </w:rPr>
            </w:pPr>
          </w:p>
        </w:tc>
        <w:tc>
          <w:tcPr>
            <w:tcW w:w="2319" w:type="dxa"/>
            <w:gridSpan w:val="3"/>
            <w:vMerge/>
          </w:tcPr>
          <w:p w:rsidR="00EC4F78" w:rsidRPr="00721FFE" w:rsidRDefault="00EC4F78" w:rsidP="005B73C0">
            <w:pPr>
              <w:autoSpaceDE w:val="0"/>
              <w:autoSpaceDN w:val="0"/>
              <w:adjustRightInd w:val="0"/>
              <w:rPr>
                <w:szCs w:val="24"/>
                <w:highlight w:val="yellow"/>
              </w:rPr>
            </w:pPr>
          </w:p>
        </w:tc>
        <w:tc>
          <w:tcPr>
            <w:tcW w:w="1455" w:type="dxa"/>
            <w:gridSpan w:val="2"/>
          </w:tcPr>
          <w:p w:rsidR="00EC4F78" w:rsidRPr="006C319F" w:rsidRDefault="00EC4F78" w:rsidP="005B73C0">
            <w:pPr>
              <w:autoSpaceDE w:val="0"/>
              <w:autoSpaceDN w:val="0"/>
              <w:adjustRightInd w:val="0"/>
              <w:rPr>
                <w:szCs w:val="24"/>
              </w:rPr>
            </w:pPr>
            <w:r w:rsidRPr="006C319F">
              <w:rPr>
                <w:szCs w:val="24"/>
              </w:rPr>
              <w:t>2021</w:t>
            </w:r>
          </w:p>
        </w:tc>
        <w:tc>
          <w:tcPr>
            <w:tcW w:w="1175" w:type="dxa"/>
            <w:gridSpan w:val="3"/>
          </w:tcPr>
          <w:p w:rsidR="00EC4F78" w:rsidRPr="006C319F" w:rsidRDefault="00EC4F78" w:rsidP="005B73C0">
            <w:pPr>
              <w:autoSpaceDE w:val="0"/>
              <w:autoSpaceDN w:val="0"/>
              <w:adjustRightInd w:val="0"/>
              <w:rPr>
                <w:szCs w:val="24"/>
              </w:rPr>
            </w:pPr>
            <w:r w:rsidRPr="006C319F">
              <w:rPr>
                <w:szCs w:val="24"/>
              </w:rPr>
              <w:t>57,14</w:t>
            </w:r>
          </w:p>
        </w:tc>
        <w:tc>
          <w:tcPr>
            <w:tcW w:w="1135" w:type="dxa"/>
            <w:gridSpan w:val="2"/>
          </w:tcPr>
          <w:p w:rsidR="00EC4F78" w:rsidRPr="006C319F" w:rsidRDefault="00EC4F78" w:rsidP="005B73C0">
            <w:pPr>
              <w:autoSpaceDE w:val="0"/>
              <w:autoSpaceDN w:val="0"/>
              <w:adjustRightInd w:val="0"/>
              <w:rPr>
                <w:szCs w:val="24"/>
              </w:rPr>
            </w:pPr>
            <w:r w:rsidRPr="006C319F">
              <w:rPr>
                <w:szCs w:val="24"/>
              </w:rPr>
              <w:t>0,0</w:t>
            </w:r>
          </w:p>
        </w:tc>
        <w:tc>
          <w:tcPr>
            <w:tcW w:w="1027" w:type="dxa"/>
          </w:tcPr>
          <w:p w:rsidR="00EC4F78" w:rsidRPr="006C319F" w:rsidRDefault="00EC4F78" w:rsidP="005B73C0">
            <w:pPr>
              <w:autoSpaceDE w:val="0"/>
              <w:autoSpaceDN w:val="0"/>
              <w:adjustRightInd w:val="0"/>
              <w:rPr>
                <w:szCs w:val="24"/>
              </w:rPr>
            </w:pPr>
            <w:r w:rsidRPr="006C319F">
              <w:rPr>
                <w:szCs w:val="24"/>
              </w:rPr>
              <w:t>52,57</w:t>
            </w:r>
          </w:p>
        </w:tc>
        <w:tc>
          <w:tcPr>
            <w:tcW w:w="1256" w:type="dxa"/>
            <w:gridSpan w:val="3"/>
          </w:tcPr>
          <w:p w:rsidR="00EC4F78" w:rsidRPr="006C319F" w:rsidRDefault="00EC4F78" w:rsidP="005B73C0">
            <w:pPr>
              <w:autoSpaceDE w:val="0"/>
              <w:autoSpaceDN w:val="0"/>
              <w:adjustRightInd w:val="0"/>
              <w:rPr>
                <w:szCs w:val="24"/>
              </w:rPr>
            </w:pPr>
            <w:r w:rsidRPr="006C319F">
              <w:rPr>
                <w:szCs w:val="24"/>
              </w:rPr>
              <w:t>4,57</w:t>
            </w:r>
          </w:p>
        </w:tc>
        <w:tc>
          <w:tcPr>
            <w:tcW w:w="1143" w:type="dxa"/>
            <w:gridSpan w:val="2"/>
          </w:tcPr>
          <w:p w:rsidR="00EC4F78" w:rsidRPr="006C319F" w:rsidRDefault="00EC4F78" w:rsidP="005B73C0">
            <w:pPr>
              <w:autoSpaceDE w:val="0"/>
              <w:autoSpaceDN w:val="0"/>
              <w:adjustRightInd w:val="0"/>
              <w:rPr>
                <w:szCs w:val="24"/>
              </w:rPr>
            </w:pPr>
            <w:r w:rsidRPr="006C319F">
              <w:rPr>
                <w:szCs w:val="24"/>
              </w:rPr>
              <w:t>0,0</w:t>
            </w:r>
          </w:p>
        </w:tc>
        <w:tc>
          <w:tcPr>
            <w:tcW w:w="931" w:type="dxa"/>
          </w:tcPr>
          <w:p w:rsidR="00EC4F78" w:rsidRPr="003A7DAF" w:rsidRDefault="00EC4F78" w:rsidP="005B73C0">
            <w:pPr>
              <w:autoSpaceDE w:val="0"/>
              <w:autoSpaceDN w:val="0"/>
              <w:adjustRightInd w:val="0"/>
              <w:rPr>
                <w:szCs w:val="24"/>
              </w:rPr>
            </w:pPr>
            <w:r>
              <w:rPr>
                <w:szCs w:val="24"/>
              </w:rPr>
              <w:t>115837</w:t>
            </w:r>
          </w:p>
        </w:tc>
        <w:tc>
          <w:tcPr>
            <w:tcW w:w="1843" w:type="dxa"/>
          </w:tcPr>
          <w:p w:rsidR="00EC4F78" w:rsidRPr="006C319F" w:rsidRDefault="00EC4F78" w:rsidP="005B73C0">
            <w:pPr>
              <w:rPr>
                <w:szCs w:val="24"/>
              </w:rPr>
            </w:pPr>
            <w:r w:rsidRPr="006C319F">
              <w:rPr>
                <w:szCs w:val="24"/>
              </w:rPr>
              <w:t>посещения</w:t>
            </w:r>
          </w:p>
        </w:tc>
      </w:tr>
      <w:tr w:rsidR="00EC4F78" w:rsidRPr="00721FFE" w:rsidTr="005B73C0">
        <w:trPr>
          <w:trHeight w:val="352"/>
        </w:trPr>
        <w:tc>
          <w:tcPr>
            <w:tcW w:w="736" w:type="dxa"/>
            <w:gridSpan w:val="2"/>
            <w:vMerge/>
          </w:tcPr>
          <w:p w:rsidR="00EC4F78" w:rsidRPr="00721FFE" w:rsidRDefault="00EC4F78" w:rsidP="005B73C0">
            <w:pPr>
              <w:widowControl/>
              <w:spacing w:line="360" w:lineRule="atLeast"/>
              <w:jc w:val="both"/>
              <w:rPr>
                <w:sz w:val="24"/>
                <w:szCs w:val="24"/>
                <w:highlight w:val="yellow"/>
              </w:rPr>
            </w:pPr>
          </w:p>
        </w:tc>
        <w:tc>
          <w:tcPr>
            <w:tcW w:w="1927" w:type="dxa"/>
            <w:gridSpan w:val="5"/>
            <w:vMerge/>
          </w:tcPr>
          <w:p w:rsidR="00EC4F78" w:rsidRPr="00721FFE" w:rsidRDefault="00EC4F78" w:rsidP="005B73C0">
            <w:pPr>
              <w:widowControl/>
              <w:spacing w:line="360" w:lineRule="atLeast"/>
              <w:jc w:val="both"/>
              <w:rPr>
                <w:sz w:val="24"/>
                <w:szCs w:val="24"/>
                <w:highlight w:val="yellow"/>
              </w:rPr>
            </w:pPr>
          </w:p>
        </w:tc>
        <w:tc>
          <w:tcPr>
            <w:tcW w:w="2319" w:type="dxa"/>
            <w:gridSpan w:val="3"/>
            <w:vMerge/>
          </w:tcPr>
          <w:p w:rsidR="00EC4F78" w:rsidRPr="00721FFE" w:rsidRDefault="00EC4F78" w:rsidP="005B73C0">
            <w:pPr>
              <w:autoSpaceDE w:val="0"/>
              <w:autoSpaceDN w:val="0"/>
              <w:adjustRightInd w:val="0"/>
              <w:rPr>
                <w:szCs w:val="24"/>
                <w:highlight w:val="yellow"/>
              </w:rPr>
            </w:pPr>
          </w:p>
        </w:tc>
        <w:tc>
          <w:tcPr>
            <w:tcW w:w="1455" w:type="dxa"/>
            <w:gridSpan w:val="2"/>
          </w:tcPr>
          <w:p w:rsidR="00EC4F78" w:rsidRPr="006C319F" w:rsidRDefault="00EC4F78" w:rsidP="005B73C0">
            <w:pPr>
              <w:autoSpaceDE w:val="0"/>
              <w:autoSpaceDN w:val="0"/>
              <w:adjustRightInd w:val="0"/>
              <w:rPr>
                <w:szCs w:val="24"/>
              </w:rPr>
            </w:pPr>
            <w:r w:rsidRPr="006C319F">
              <w:rPr>
                <w:szCs w:val="24"/>
              </w:rPr>
              <w:t>2022</w:t>
            </w:r>
          </w:p>
        </w:tc>
        <w:tc>
          <w:tcPr>
            <w:tcW w:w="1175" w:type="dxa"/>
            <w:gridSpan w:val="3"/>
          </w:tcPr>
          <w:p w:rsidR="00EC4F78" w:rsidRPr="00067698" w:rsidRDefault="00EC4F78" w:rsidP="005B73C0">
            <w:pPr>
              <w:autoSpaceDE w:val="0"/>
              <w:autoSpaceDN w:val="0"/>
              <w:adjustRightInd w:val="0"/>
              <w:rPr>
                <w:szCs w:val="24"/>
                <w:lang w:val="en-US"/>
              </w:rPr>
            </w:pPr>
            <w:r>
              <w:rPr>
                <w:szCs w:val="24"/>
              </w:rPr>
              <w:t>56,5</w:t>
            </w:r>
            <w:r w:rsidRPr="004A25ED">
              <w:rPr>
                <w:szCs w:val="24"/>
                <w:lang w:val="en-US"/>
              </w:rPr>
              <w:t>6</w:t>
            </w:r>
          </w:p>
        </w:tc>
        <w:tc>
          <w:tcPr>
            <w:tcW w:w="1135" w:type="dxa"/>
            <w:gridSpan w:val="2"/>
          </w:tcPr>
          <w:p w:rsidR="00EC4F78" w:rsidRPr="006C319F" w:rsidRDefault="00EC4F78" w:rsidP="005B73C0">
            <w:pPr>
              <w:autoSpaceDE w:val="0"/>
              <w:autoSpaceDN w:val="0"/>
              <w:adjustRightInd w:val="0"/>
              <w:rPr>
                <w:szCs w:val="24"/>
              </w:rPr>
            </w:pPr>
            <w:r w:rsidRPr="006C319F">
              <w:rPr>
                <w:szCs w:val="24"/>
              </w:rPr>
              <w:t>0,0</w:t>
            </w:r>
          </w:p>
        </w:tc>
        <w:tc>
          <w:tcPr>
            <w:tcW w:w="1027" w:type="dxa"/>
          </w:tcPr>
          <w:p w:rsidR="00EC4F78" w:rsidRPr="006C319F" w:rsidRDefault="00EC4F78" w:rsidP="005B73C0">
            <w:pPr>
              <w:autoSpaceDE w:val="0"/>
              <w:autoSpaceDN w:val="0"/>
              <w:adjustRightInd w:val="0"/>
              <w:rPr>
                <w:szCs w:val="24"/>
              </w:rPr>
            </w:pPr>
            <w:r>
              <w:rPr>
                <w:szCs w:val="24"/>
              </w:rPr>
              <w:t>52,04</w:t>
            </w:r>
          </w:p>
        </w:tc>
        <w:tc>
          <w:tcPr>
            <w:tcW w:w="1256" w:type="dxa"/>
            <w:gridSpan w:val="3"/>
          </w:tcPr>
          <w:p w:rsidR="00EC4F78" w:rsidRPr="006C319F" w:rsidRDefault="00EC4F78" w:rsidP="005B73C0">
            <w:pPr>
              <w:autoSpaceDE w:val="0"/>
              <w:autoSpaceDN w:val="0"/>
              <w:adjustRightInd w:val="0"/>
              <w:rPr>
                <w:szCs w:val="24"/>
              </w:rPr>
            </w:pPr>
            <w:r>
              <w:rPr>
                <w:szCs w:val="24"/>
              </w:rPr>
              <w:t>4,52</w:t>
            </w:r>
          </w:p>
        </w:tc>
        <w:tc>
          <w:tcPr>
            <w:tcW w:w="1143" w:type="dxa"/>
            <w:gridSpan w:val="2"/>
          </w:tcPr>
          <w:p w:rsidR="00EC4F78" w:rsidRPr="006C319F" w:rsidRDefault="00EC4F78" w:rsidP="005B73C0">
            <w:pPr>
              <w:autoSpaceDE w:val="0"/>
              <w:autoSpaceDN w:val="0"/>
              <w:adjustRightInd w:val="0"/>
              <w:rPr>
                <w:szCs w:val="24"/>
              </w:rPr>
            </w:pPr>
            <w:r w:rsidRPr="006C319F">
              <w:rPr>
                <w:szCs w:val="24"/>
              </w:rPr>
              <w:t>0,0</w:t>
            </w:r>
          </w:p>
        </w:tc>
        <w:tc>
          <w:tcPr>
            <w:tcW w:w="931" w:type="dxa"/>
          </w:tcPr>
          <w:p w:rsidR="00EC4F78" w:rsidRPr="003A7DAF" w:rsidRDefault="00EC4F78" w:rsidP="005B73C0">
            <w:pPr>
              <w:autoSpaceDE w:val="0"/>
              <w:autoSpaceDN w:val="0"/>
              <w:adjustRightInd w:val="0"/>
              <w:rPr>
                <w:szCs w:val="24"/>
              </w:rPr>
            </w:pPr>
            <w:r>
              <w:rPr>
                <w:szCs w:val="24"/>
              </w:rPr>
              <w:t>127410</w:t>
            </w:r>
          </w:p>
        </w:tc>
        <w:tc>
          <w:tcPr>
            <w:tcW w:w="1843" w:type="dxa"/>
          </w:tcPr>
          <w:p w:rsidR="00EC4F78" w:rsidRPr="006C319F" w:rsidRDefault="00EC4F78" w:rsidP="005B73C0">
            <w:pPr>
              <w:rPr>
                <w:szCs w:val="24"/>
              </w:rPr>
            </w:pPr>
            <w:r w:rsidRPr="006C319F">
              <w:rPr>
                <w:szCs w:val="24"/>
              </w:rPr>
              <w:t>посещения</w:t>
            </w:r>
          </w:p>
        </w:tc>
      </w:tr>
      <w:tr w:rsidR="00EC4F78" w:rsidRPr="00721FFE" w:rsidTr="005B73C0">
        <w:trPr>
          <w:trHeight w:val="352"/>
        </w:trPr>
        <w:tc>
          <w:tcPr>
            <w:tcW w:w="736" w:type="dxa"/>
            <w:gridSpan w:val="2"/>
            <w:vMerge/>
          </w:tcPr>
          <w:p w:rsidR="00EC4F78" w:rsidRPr="00721FFE" w:rsidRDefault="00EC4F78" w:rsidP="005B73C0">
            <w:pPr>
              <w:widowControl/>
              <w:spacing w:line="360" w:lineRule="atLeast"/>
              <w:jc w:val="both"/>
              <w:rPr>
                <w:sz w:val="24"/>
                <w:szCs w:val="24"/>
                <w:highlight w:val="yellow"/>
              </w:rPr>
            </w:pPr>
          </w:p>
        </w:tc>
        <w:tc>
          <w:tcPr>
            <w:tcW w:w="1927" w:type="dxa"/>
            <w:gridSpan w:val="5"/>
            <w:vMerge/>
          </w:tcPr>
          <w:p w:rsidR="00EC4F78" w:rsidRPr="00721FFE" w:rsidRDefault="00EC4F78" w:rsidP="005B73C0">
            <w:pPr>
              <w:widowControl/>
              <w:spacing w:line="360" w:lineRule="atLeast"/>
              <w:jc w:val="both"/>
              <w:rPr>
                <w:sz w:val="24"/>
                <w:szCs w:val="24"/>
                <w:highlight w:val="yellow"/>
              </w:rPr>
            </w:pPr>
          </w:p>
        </w:tc>
        <w:tc>
          <w:tcPr>
            <w:tcW w:w="2319" w:type="dxa"/>
            <w:gridSpan w:val="3"/>
            <w:vMerge/>
          </w:tcPr>
          <w:p w:rsidR="00EC4F78" w:rsidRPr="00721FFE" w:rsidRDefault="00EC4F78" w:rsidP="005B73C0">
            <w:pPr>
              <w:autoSpaceDE w:val="0"/>
              <w:autoSpaceDN w:val="0"/>
              <w:adjustRightInd w:val="0"/>
              <w:rPr>
                <w:szCs w:val="24"/>
                <w:highlight w:val="yellow"/>
              </w:rPr>
            </w:pPr>
          </w:p>
        </w:tc>
        <w:tc>
          <w:tcPr>
            <w:tcW w:w="1455" w:type="dxa"/>
            <w:gridSpan w:val="2"/>
          </w:tcPr>
          <w:p w:rsidR="00EC4F78" w:rsidRPr="006C319F" w:rsidRDefault="00EC4F78" w:rsidP="005B73C0">
            <w:pPr>
              <w:autoSpaceDE w:val="0"/>
              <w:autoSpaceDN w:val="0"/>
              <w:adjustRightInd w:val="0"/>
              <w:rPr>
                <w:szCs w:val="24"/>
              </w:rPr>
            </w:pPr>
            <w:r w:rsidRPr="006C319F">
              <w:rPr>
                <w:szCs w:val="24"/>
              </w:rPr>
              <w:t>2023</w:t>
            </w:r>
          </w:p>
        </w:tc>
        <w:tc>
          <w:tcPr>
            <w:tcW w:w="1175" w:type="dxa"/>
            <w:gridSpan w:val="3"/>
          </w:tcPr>
          <w:p w:rsidR="00EC4F78" w:rsidRPr="00B56B2A" w:rsidRDefault="00EC4F78" w:rsidP="005B73C0">
            <w:pPr>
              <w:autoSpaceDE w:val="0"/>
              <w:autoSpaceDN w:val="0"/>
              <w:adjustRightInd w:val="0"/>
              <w:rPr>
                <w:szCs w:val="24"/>
                <w:lang w:val="en-US"/>
              </w:rPr>
            </w:pPr>
            <w:r w:rsidRPr="00B56B2A">
              <w:rPr>
                <w:szCs w:val="24"/>
              </w:rPr>
              <w:t>52,64</w:t>
            </w:r>
          </w:p>
        </w:tc>
        <w:tc>
          <w:tcPr>
            <w:tcW w:w="1135" w:type="dxa"/>
            <w:gridSpan w:val="2"/>
          </w:tcPr>
          <w:p w:rsidR="00EC4F78" w:rsidRPr="00B56B2A" w:rsidRDefault="00EC4F78" w:rsidP="005B73C0">
            <w:pPr>
              <w:autoSpaceDE w:val="0"/>
              <w:autoSpaceDN w:val="0"/>
              <w:adjustRightInd w:val="0"/>
              <w:rPr>
                <w:szCs w:val="24"/>
              </w:rPr>
            </w:pPr>
            <w:r w:rsidRPr="00B56B2A">
              <w:rPr>
                <w:szCs w:val="24"/>
              </w:rPr>
              <w:t>2,63</w:t>
            </w:r>
          </w:p>
        </w:tc>
        <w:tc>
          <w:tcPr>
            <w:tcW w:w="1027" w:type="dxa"/>
          </w:tcPr>
          <w:p w:rsidR="00EC4F78" w:rsidRPr="00B56B2A" w:rsidRDefault="00EC4F78" w:rsidP="005B73C0">
            <w:pPr>
              <w:autoSpaceDE w:val="0"/>
              <w:autoSpaceDN w:val="0"/>
              <w:adjustRightInd w:val="0"/>
              <w:rPr>
                <w:szCs w:val="24"/>
                <w:lang w:val="en-US"/>
              </w:rPr>
            </w:pPr>
            <w:r w:rsidRPr="00B56B2A">
              <w:rPr>
                <w:szCs w:val="24"/>
              </w:rPr>
              <w:t>46,0</w:t>
            </w:r>
            <w:r w:rsidRPr="00B56B2A">
              <w:rPr>
                <w:szCs w:val="24"/>
                <w:lang w:val="en-US"/>
              </w:rPr>
              <w:t>1</w:t>
            </w:r>
          </w:p>
        </w:tc>
        <w:tc>
          <w:tcPr>
            <w:tcW w:w="1256" w:type="dxa"/>
            <w:gridSpan w:val="3"/>
          </w:tcPr>
          <w:p w:rsidR="00EC4F78" w:rsidRPr="00B56B2A" w:rsidRDefault="00EC4F78" w:rsidP="005B73C0">
            <w:pPr>
              <w:autoSpaceDE w:val="0"/>
              <w:autoSpaceDN w:val="0"/>
              <w:adjustRightInd w:val="0"/>
              <w:rPr>
                <w:szCs w:val="24"/>
              </w:rPr>
            </w:pPr>
            <w:r w:rsidRPr="00B56B2A">
              <w:rPr>
                <w:szCs w:val="24"/>
              </w:rPr>
              <w:t>4,0</w:t>
            </w:r>
          </w:p>
        </w:tc>
        <w:tc>
          <w:tcPr>
            <w:tcW w:w="1143" w:type="dxa"/>
            <w:gridSpan w:val="2"/>
          </w:tcPr>
          <w:p w:rsidR="00EC4F78" w:rsidRPr="00B56B2A" w:rsidRDefault="00EC4F78" w:rsidP="005B73C0">
            <w:pPr>
              <w:autoSpaceDE w:val="0"/>
              <w:autoSpaceDN w:val="0"/>
              <w:adjustRightInd w:val="0"/>
              <w:rPr>
                <w:szCs w:val="24"/>
              </w:rPr>
            </w:pPr>
            <w:r w:rsidRPr="00B56B2A">
              <w:rPr>
                <w:szCs w:val="24"/>
              </w:rPr>
              <w:t>0,0</w:t>
            </w:r>
          </w:p>
        </w:tc>
        <w:tc>
          <w:tcPr>
            <w:tcW w:w="931" w:type="dxa"/>
          </w:tcPr>
          <w:p w:rsidR="00EC4F78" w:rsidRPr="003A7DAF" w:rsidRDefault="00EC4F78" w:rsidP="005B73C0">
            <w:pPr>
              <w:autoSpaceDE w:val="0"/>
              <w:autoSpaceDN w:val="0"/>
              <w:adjustRightInd w:val="0"/>
              <w:rPr>
                <w:szCs w:val="24"/>
              </w:rPr>
            </w:pPr>
            <w:r>
              <w:rPr>
                <w:szCs w:val="24"/>
              </w:rPr>
              <w:t>139010</w:t>
            </w:r>
          </w:p>
        </w:tc>
        <w:tc>
          <w:tcPr>
            <w:tcW w:w="1843" w:type="dxa"/>
          </w:tcPr>
          <w:p w:rsidR="00EC4F78" w:rsidRPr="006C319F" w:rsidRDefault="00EC4F78" w:rsidP="005B73C0">
            <w:pPr>
              <w:rPr>
                <w:szCs w:val="24"/>
              </w:rPr>
            </w:pPr>
            <w:r w:rsidRPr="006C319F">
              <w:rPr>
                <w:szCs w:val="24"/>
              </w:rPr>
              <w:t>посещения</w:t>
            </w:r>
          </w:p>
        </w:tc>
      </w:tr>
      <w:tr w:rsidR="00EC4F78" w:rsidRPr="00721FFE" w:rsidTr="005B73C0">
        <w:trPr>
          <w:trHeight w:val="352"/>
        </w:trPr>
        <w:tc>
          <w:tcPr>
            <w:tcW w:w="736" w:type="dxa"/>
            <w:gridSpan w:val="2"/>
            <w:vMerge/>
          </w:tcPr>
          <w:p w:rsidR="00EC4F78" w:rsidRPr="00721FFE" w:rsidRDefault="00EC4F78" w:rsidP="005B73C0">
            <w:pPr>
              <w:widowControl/>
              <w:spacing w:line="360" w:lineRule="atLeast"/>
              <w:jc w:val="both"/>
              <w:rPr>
                <w:sz w:val="24"/>
                <w:szCs w:val="24"/>
                <w:highlight w:val="yellow"/>
              </w:rPr>
            </w:pPr>
          </w:p>
        </w:tc>
        <w:tc>
          <w:tcPr>
            <w:tcW w:w="1927" w:type="dxa"/>
            <w:gridSpan w:val="5"/>
            <w:vMerge/>
          </w:tcPr>
          <w:p w:rsidR="00EC4F78" w:rsidRPr="00721FFE" w:rsidRDefault="00EC4F78" w:rsidP="005B73C0">
            <w:pPr>
              <w:widowControl/>
              <w:spacing w:line="360" w:lineRule="atLeast"/>
              <w:jc w:val="both"/>
              <w:rPr>
                <w:sz w:val="24"/>
                <w:szCs w:val="24"/>
                <w:highlight w:val="yellow"/>
              </w:rPr>
            </w:pPr>
          </w:p>
        </w:tc>
        <w:tc>
          <w:tcPr>
            <w:tcW w:w="2319" w:type="dxa"/>
            <w:gridSpan w:val="3"/>
            <w:vMerge/>
          </w:tcPr>
          <w:p w:rsidR="00EC4F78" w:rsidRPr="00721FFE" w:rsidRDefault="00EC4F78" w:rsidP="005B73C0">
            <w:pPr>
              <w:autoSpaceDE w:val="0"/>
              <w:autoSpaceDN w:val="0"/>
              <w:adjustRightInd w:val="0"/>
              <w:rPr>
                <w:szCs w:val="24"/>
                <w:highlight w:val="yellow"/>
              </w:rPr>
            </w:pPr>
          </w:p>
        </w:tc>
        <w:tc>
          <w:tcPr>
            <w:tcW w:w="1455" w:type="dxa"/>
            <w:gridSpan w:val="2"/>
          </w:tcPr>
          <w:p w:rsidR="00EC4F78" w:rsidRPr="006C319F" w:rsidRDefault="00EC4F78" w:rsidP="005B73C0">
            <w:pPr>
              <w:autoSpaceDE w:val="0"/>
              <w:autoSpaceDN w:val="0"/>
              <w:adjustRightInd w:val="0"/>
              <w:rPr>
                <w:szCs w:val="24"/>
              </w:rPr>
            </w:pPr>
            <w:r w:rsidRPr="006C319F">
              <w:rPr>
                <w:szCs w:val="24"/>
              </w:rPr>
              <w:t>2024</w:t>
            </w:r>
          </w:p>
        </w:tc>
        <w:tc>
          <w:tcPr>
            <w:tcW w:w="1175" w:type="dxa"/>
            <w:gridSpan w:val="3"/>
          </w:tcPr>
          <w:p w:rsidR="00EC4F78" w:rsidRPr="000B0C04" w:rsidRDefault="00EC4F78" w:rsidP="005B73C0">
            <w:pPr>
              <w:autoSpaceDE w:val="0"/>
              <w:autoSpaceDN w:val="0"/>
              <w:adjustRightInd w:val="0"/>
              <w:rPr>
                <w:szCs w:val="24"/>
              </w:rPr>
            </w:pPr>
            <w:r>
              <w:rPr>
                <w:szCs w:val="24"/>
                <w:lang w:val="en-US"/>
              </w:rPr>
              <w:t>46.4</w:t>
            </w:r>
            <w:r>
              <w:rPr>
                <w:szCs w:val="24"/>
              </w:rPr>
              <w:t>77</w:t>
            </w:r>
          </w:p>
        </w:tc>
        <w:tc>
          <w:tcPr>
            <w:tcW w:w="1135" w:type="dxa"/>
            <w:gridSpan w:val="2"/>
          </w:tcPr>
          <w:p w:rsidR="00EC4F78" w:rsidRPr="000B0C04" w:rsidRDefault="00EC4F78" w:rsidP="005B73C0">
            <w:pPr>
              <w:autoSpaceDE w:val="0"/>
              <w:autoSpaceDN w:val="0"/>
              <w:adjustRightInd w:val="0"/>
              <w:rPr>
                <w:szCs w:val="24"/>
              </w:rPr>
            </w:pPr>
            <w:r>
              <w:rPr>
                <w:szCs w:val="24"/>
                <w:lang w:val="en-US"/>
              </w:rPr>
              <w:t>2.32</w:t>
            </w:r>
            <w:r>
              <w:rPr>
                <w:szCs w:val="24"/>
              </w:rPr>
              <w:t>4</w:t>
            </w:r>
          </w:p>
        </w:tc>
        <w:tc>
          <w:tcPr>
            <w:tcW w:w="1027" w:type="dxa"/>
          </w:tcPr>
          <w:p w:rsidR="00EC4F78" w:rsidRPr="000B0C04" w:rsidRDefault="00EC4F78" w:rsidP="005B73C0">
            <w:pPr>
              <w:autoSpaceDE w:val="0"/>
              <w:autoSpaceDN w:val="0"/>
              <w:adjustRightInd w:val="0"/>
              <w:rPr>
                <w:szCs w:val="24"/>
              </w:rPr>
            </w:pPr>
            <w:r>
              <w:rPr>
                <w:szCs w:val="24"/>
                <w:lang w:val="en-US"/>
              </w:rPr>
              <w:t>40.6</w:t>
            </w:r>
            <w:r>
              <w:rPr>
                <w:szCs w:val="24"/>
              </w:rPr>
              <w:t>21</w:t>
            </w:r>
          </w:p>
        </w:tc>
        <w:tc>
          <w:tcPr>
            <w:tcW w:w="1256" w:type="dxa"/>
            <w:gridSpan w:val="3"/>
          </w:tcPr>
          <w:p w:rsidR="00EC4F78" w:rsidRPr="000B0C04" w:rsidRDefault="00EC4F78" w:rsidP="005B73C0">
            <w:pPr>
              <w:autoSpaceDE w:val="0"/>
              <w:autoSpaceDN w:val="0"/>
              <w:adjustRightInd w:val="0"/>
              <w:rPr>
                <w:szCs w:val="24"/>
              </w:rPr>
            </w:pPr>
            <w:r>
              <w:rPr>
                <w:szCs w:val="24"/>
                <w:lang w:val="en-US"/>
              </w:rPr>
              <w:t>3.5</w:t>
            </w:r>
            <w:r>
              <w:rPr>
                <w:szCs w:val="24"/>
              </w:rPr>
              <w:t>32</w:t>
            </w:r>
          </w:p>
        </w:tc>
        <w:tc>
          <w:tcPr>
            <w:tcW w:w="1143" w:type="dxa"/>
            <w:gridSpan w:val="2"/>
          </w:tcPr>
          <w:p w:rsidR="00EC4F78" w:rsidRPr="00B56B2A" w:rsidRDefault="00EC4F78" w:rsidP="005B73C0">
            <w:pPr>
              <w:autoSpaceDE w:val="0"/>
              <w:autoSpaceDN w:val="0"/>
              <w:adjustRightInd w:val="0"/>
              <w:rPr>
                <w:szCs w:val="24"/>
              </w:rPr>
            </w:pPr>
            <w:r w:rsidRPr="00B56B2A">
              <w:rPr>
                <w:szCs w:val="24"/>
              </w:rPr>
              <w:t>0,0</w:t>
            </w:r>
          </w:p>
        </w:tc>
        <w:tc>
          <w:tcPr>
            <w:tcW w:w="931" w:type="dxa"/>
          </w:tcPr>
          <w:p w:rsidR="00EC4F78" w:rsidRPr="003A7DAF" w:rsidRDefault="00EC4F78" w:rsidP="005B73C0">
            <w:pPr>
              <w:autoSpaceDE w:val="0"/>
              <w:autoSpaceDN w:val="0"/>
              <w:adjustRightInd w:val="0"/>
              <w:rPr>
                <w:szCs w:val="24"/>
              </w:rPr>
            </w:pPr>
            <w:r>
              <w:rPr>
                <w:szCs w:val="24"/>
              </w:rPr>
              <w:t>139010</w:t>
            </w:r>
          </w:p>
        </w:tc>
        <w:tc>
          <w:tcPr>
            <w:tcW w:w="1843" w:type="dxa"/>
          </w:tcPr>
          <w:p w:rsidR="00EC4F78" w:rsidRPr="006C319F" w:rsidRDefault="00EC4F78" w:rsidP="005B73C0">
            <w:pPr>
              <w:rPr>
                <w:szCs w:val="24"/>
              </w:rPr>
            </w:pPr>
            <w:r w:rsidRPr="006C319F">
              <w:rPr>
                <w:szCs w:val="24"/>
              </w:rPr>
              <w:t>посещения</w:t>
            </w:r>
          </w:p>
        </w:tc>
      </w:tr>
      <w:tr w:rsidR="00EC4F78" w:rsidRPr="00721FFE" w:rsidTr="005B73C0">
        <w:trPr>
          <w:trHeight w:val="175"/>
        </w:trPr>
        <w:tc>
          <w:tcPr>
            <w:tcW w:w="736" w:type="dxa"/>
            <w:gridSpan w:val="2"/>
            <w:vMerge w:val="restart"/>
          </w:tcPr>
          <w:p w:rsidR="00EC4F78" w:rsidRPr="00721FFE" w:rsidRDefault="00EC4F78" w:rsidP="005B73C0">
            <w:pPr>
              <w:widowControl/>
              <w:spacing w:line="360" w:lineRule="atLeast"/>
              <w:jc w:val="both"/>
              <w:rPr>
                <w:sz w:val="24"/>
                <w:szCs w:val="24"/>
              </w:rPr>
            </w:pPr>
            <w:r w:rsidRPr="00721FFE">
              <w:rPr>
                <w:sz w:val="24"/>
                <w:szCs w:val="24"/>
              </w:rPr>
              <w:t>4.5.1</w:t>
            </w:r>
          </w:p>
        </w:tc>
        <w:tc>
          <w:tcPr>
            <w:tcW w:w="1927" w:type="dxa"/>
            <w:gridSpan w:val="5"/>
            <w:vMerge w:val="restart"/>
          </w:tcPr>
          <w:p w:rsidR="00EC4F78" w:rsidRDefault="00EC4F78" w:rsidP="005B73C0">
            <w:pPr>
              <w:widowControl/>
              <w:spacing w:line="360" w:lineRule="atLeast"/>
              <w:jc w:val="both"/>
              <w:rPr>
                <w:b/>
                <w:sz w:val="24"/>
                <w:szCs w:val="24"/>
              </w:rPr>
            </w:pPr>
            <w:r w:rsidRPr="006C319F">
              <w:rPr>
                <w:b/>
                <w:sz w:val="24"/>
                <w:szCs w:val="24"/>
              </w:rPr>
              <w:t xml:space="preserve">Государственная поддержка отрасли культуры за счет средств резервного фонда Правительства Российской Федерации (модернизация библиотек в части комплектования книжных </w:t>
            </w:r>
            <w:r w:rsidRPr="006C319F">
              <w:rPr>
                <w:b/>
                <w:sz w:val="24"/>
                <w:szCs w:val="24"/>
              </w:rPr>
              <w:lastRenderedPageBreak/>
              <w:t>фондов библиотек)</w:t>
            </w:r>
          </w:p>
          <w:p w:rsidR="00EC4F78" w:rsidRPr="00721FFE" w:rsidRDefault="00EC4F78" w:rsidP="005B73C0">
            <w:pPr>
              <w:widowControl/>
              <w:spacing w:line="360" w:lineRule="atLeast"/>
              <w:jc w:val="both"/>
              <w:rPr>
                <w:sz w:val="24"/>
                <w:szCs w:val="24"/>
              </w:rPr>
            </w:pPr>
          </w:p>
        </w:tc>
        <w:tc>
          <w:tcPr>
            <w:tcW w:w="2319" w:type="dxa"/>
            <w:gridSpan w:val="3"/>
            <w:vMerge w:val="restart"/>
          </w:tcPr>
          <w:p w:rsidR="00EC4F78" w:rsidRPr="00721FFE" w:rsidRDefault="00EC4F78" w:rsidP="005B73C0">
            <w:pPr>
              <w:autoSpaceDE w:val="0"/>
              <w:autoSpaceDN w:val="0"/>
              <w:adjustRightInd w:val="0"/>
              <w:rPr>
                <w:szCs w:val="24"/>
              </w:rPr>
            </w:pPr>
            <w:r w:rsidRPr="00721FFE">
              <w:rPr>
                <w:szCs w:val="24"/>
              </w:rPr>
              <w:lastRenderedPageBreak/>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EC4F78" w:rsidRPr="00721FFE" w:rsidRDefault="00EC4F78" w:rsidP="005B73C0">
            <w:pPr>
              <w:autoSpaceDE w:val="0"/>
              <w:autoSpaceDN w:val="0"/>
              <w:adjustRightInd w:val="0"/>
              <w:rPr>
                <w:b/>
                <w:szCs w:val="24"/>
              </w:rPr>
            </w:pPr>
            <w:r w:rsidRPr="00721FFE">
              <w:rPr>
                <w:b/>
                <w:szCs w:val="24"/>
              </w:rPr>
              <w:t>Итого</w:t>
            </w:r>
          </w:p>
        </w:tc>
        <w:tc>
          <w:tcPr>
            <w:tcW w:w="1175" w:type="dxa"/>
            <w:gridSpan w:val="3"/>
          </w:tcPr>
          <w:p w:rsidR="00EC4F78" w:rsidRPr="00B56B2A" w:rsidRDefault="00EC4F78" w:rsidP="005B73C0">
            <w:pPr>
              <w:autoSpaceDE w:val="0"/>
              <w:autoSpaceDN w:val="0"/>
              <w:adjustRightInd w:val="0"/>
              <w:jc w:val="both"/>
              <w:rPr>
                <w:szCs w:val="24"/>
              </w:rPr>
            </w:pPr>
            <w:r w:rsidRPr="00B56B2A">
              <w:rPr>
                <w:szCs w:val="24"/>
              </w:rPr>
              <w:t>57,14</w:t>
            </w:r>
          </w:p>
        </w:tc>
        <w:tc>
          <w:tcPr>
            <w:tcW w:w="1135" w:type="dxa"/>
            <w:gridSpan w:val="2"/>
          </w:tcPr>
          <w:p w:rsidR="00EC4F78" w:rsidRPr="00B56B2A" w:rsidRDefault="00EC4F78" w:rsidP="005B73C0">
            <w:pPr>
              <w:autoSpaceDE w:val="0"/>
              <w:autoSpaceDN w:val="0"/>
              <w:adjustRightInd w:val="0"/>
              <w:rPr>
                <w:szCs w:val="24"/>
              </w:rPr>
            </w:pPr>
            <w:r w:rsidRPr="00B56B2A">
              <w:rPr>
                <w:szCs w:val="24"/>
              </w:rPr>
              <w:t>0,0</w:t>
            </w:r>
          </w:p>
        </w:tc>
        <w:tc>
          <w:tcPr>
            <w:tcW w:w="1027" w:type="dxa"/>
          </w:tcPr>
          <w:p w:rsidR="00EC4F78" w:rsidRPr="00B56B2A" w:rsidRDefault="00EC4F78" w:rsidP="005B73C0">
            <w:pPr>
              <w:autoSpaceDE w:val="0"/>
              <w:autoSpaceDN w:val="0"/>
              <w:adjustRightInd w:val="0"/>
              <w:rPr>
                <w:szCs w:val="24"/>
              </w:rPr>
            </w:pPr>
            <w:r w:rsidRPr="00B56B2A">
              <w:rPr>
                <w:szCs w:val="24"/>
              </w:rPr>
              <w:t>52,57</w:t>
            </w:r>
          </w:p>
        </w:tc>
        <w:tc>
          <w:tcPr>
            <w:tcW w:w="1256" w:type="dxa"/>
            <w:gridSpan w:val="3"/>
          </w:tcPr>
          <w:p w:rsidR="00EC4F78" w:rsidRPr="00B56B2A" w:rsidRDefault="00EC4F78" w:rsidP="005B73C0">
            <w:pPr>
              <w:autoSpaceDE w:val="0"/>
              <w:autoSpaceDN w:val="0"/>
              <w:adjustRightInd w:val="0"/>
              <w:rPr>
                <w:szCs w:val="24"/>
              </w:rPr>
            </w:pPr>
            <w:r w:rsidRPr="00B56B2A">
              <w:rPr>
                <w:szCs w:val="24"/>
              </w:rPr>
              <w:t>4,57</w:t>
            </w:r>
          </w:p>
        </w:tc>
        <w:tc>
          <w:tcPr>
            <w:tcW w:w="1143" w:type="dxa"/>
            <w:gridSpan w:val="2"/>
          </w:tcPr>
          <w:p w:rsidR="00EC4F78" w:rsidRPr="00B56B2A" w:rsidRDefault="00EC4F78" w:rsidP="005B73C0">
            <w:pPr>
              <w:autoSpaceDE w:val="0"/>
              <w:autoSpaceDN w:val="0"/>
              <w:adjustRightInd w:val="0"/>
              <w:rPr>
                <w:b/>
                <w:szCs w:val="24"/>
              </w:rPr>
            </w:pPr>
            <w:r w:rsidRPr="00B56B2A">
              <w:rPr>
                <w:b/>
                <w:szCs w:val="24"/>
              </w:rPr>
              <w:t>0,0</w:t>
            </w:r>
          </w:p>
        </w:tc>
        <w:tc>
          <w:tcPr>
            <w:tcW w:w="931" w:type="dxa"/>
          </w:tcPr>
          <w:p w:rsidR="00EC4F78" w:rsidRPr="00721FFE" w:rsidRDefault="00EC4F78" w:rsidP="005B73C0">
            <w:pPr>
              <w:autoSpaceDE w:val="0"/>
              <w:autoSpaceDN w:val="0"/>
              <w:adjustRightInd w:val="0"/>
              <w:ind w:firstLine="720"/>
              <w:rPr>
                <w:b/>
                <w:szCs w:val="24"/>
              </w:rPr>
            </w:pPr>
          </w:p>
        </w:tc>
        <w:tc>
          <w:tcPr>
            <w:tcW w:w="1843"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281"/>
        </w:trPr>
        <w:tc>
          <w:tcPr>
            <w:tcW w:w="736" w:type="dxa"/>
            <w:gridSpan w:val="2"/>
            <w:vMerge/>
          </w:tcPr>
          <w:p w:rsidR="00EC4F78" w:rsidRPr="00721FFE" w:rsidRDefault="00EC4F78" w:rsidP="005B73C0">
            <w:pPr>
              <w:widowControl/>
              <w:spacing w:line="360" w:lineRule="atLeast"/>
              <w:jc w:val="both"/>
              <w:rPr>
                <w:sz w:val="24"/>
                <w:szCs w:val="24"/>
              </w:rPr>
            </w:pPr>
          </w:p>
        </w:tc>
        <w:tc>
          <w:tcPr>
            <w:tcW w:w="1927" w:type="dxa"/>
            <w:gridSpan w:val="5"/>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2019</w:t>
            </w:r>
          </w:p>
        </w:tc>
        <w:tc>
          <w:tcPr>
            <w:tcW w:w="1175" w:type="dxa"/>
            <w:gridSpan w:val="3"/>
          </w:tcPr>
          <w:p w:rsidR="00EC4F78" w:rsidRPr="00C5766F" w:rsidRDefault="00EC4F78" w:rsidP="005B73C0">
            <w:pPr>
              <w:autoSpaceDE w:val="0"/>
              <w:autoSpaceDN w:val="0"/>
              <w:adjustRightInd w:val="0"/>
              <w:rPr>
                <w:szCs w:val="24"/>
              </w:rPr>
            </w:pPr>
            <w:r w:rsidRPr="00C5766F">
              <w:rPr>
                <w:szCs w:val="24"/>
              </w:rPr>
              <w:t>0,0</w:t>
            </w:r>
          </w:p>
        </w:tc>
        <w:tc>
          <w:tcPr>
            <w:tcW w:w="1135" w:type="dxa"/>
            <w:gridSpan w:val="2"/>
          </w:tcPr>
          <w:p w:rsidR="00EC4F78" w:rsidRPr="00C5766F" w:rsidRDefault="00EC4F78" w:rsidP="005B73C0">
            <w:pPr>
              <w:autoSpaceDE w:val="0"/>
              <w:autoSpaceDN w:val="0"/>
              <w:adjustRightInd w:val="0"/>
              <w:rPr>
                <w:szCs w:val="24"/>
              </w:rPr>
            </w:pPr>
            <w:r w:rsidRPr="00C5766F">
              <w:rPr>
                <w:szCs w:val="24"/>
              </w:rPr>
              <w:t>0,0</w:t>
            </w:r>
          </w:p>
        </w:tc>
        <w:tc>
          <w:tcPr>
            <w:tcW w:w="1027" w:type="dxa"/>
          </w:tcPr>
          <w:p w:rsidR="00EC4F78" w:rsidRPr="00C5766F" w:rsidRDefault="00EC4F78" w:rsidP="005B73C0">
            <w:pPr>
              <w:autoSpaceDE w:val="0"/>
              <w:autoSpaceDN w:val="0"/>
              <w:adjustRightInd w:val="0"/>
              <w:rPr>
                <w:szCs w:val="24"/>
              </w:rPr>
            </w:pPr>
            <w:r w:rsidRPr="00C5766F">
              <w:rPr>
                <w:szCs w:val="24"/>
              </w:rPr>
              <w:t>0,0</w:t>
            </w:r>
          </w:p>
        </w:tc>
        <w:tc>
          <w:tcPr>
            <w:tcW w:w="1256" w:type="dxa"/>
            <w:gridSpan w:val="3"/>
          </w:tcPr>
          <w:p w:rsidR="00EC4F78" w:rsidRPr="00C5766F" w:rsidRDefault="00EC4F78" w:rsidP="005B73C0">
            <w:pPr>
              <w:autoSpaceDE w:val="0"/>
              <w:autoSpaceDN w:val="0"/>
              <w:adjustRightInd w:val="0"/>
              <w:rPr>
                <w:szCs w:val="24"/>
              </w:rPr>
            </w:pPr>
            <w:r w:rsidRPr="00C5766F">
              <w:rPr>
                <w:szCs w:val="24"/>
              </w:rPr>
              <w:t>0,0</w:t>
            </w:r>
          </w:p>
        </w:tc>
        <w:tc>
          <w:tcPr>
            <w:tcW w:w="1143" w:type="dxa"/>
            <w:gridSpan w:val="2"/>
          </w:tcPr>
          <w:p w:rsidR="00EC4F78" w:rsidRPr="00C5766F" w:rsidRDefault="00EC4F78" w:rsidP="005B73C0">
            <w:pPr>
              <w:autoSpaceDE w:val="0"/>
              <w:autoSpaceDN w:val="0"/>
              <w:adjustRightInd w:val="0"/>
              <w:rPr>
                <w:szCs w:val="24"/>
              </w:rPr>
            </w:pPr>
            <w:r w:rsidRPr="00C5766F">
              <w:rPr>
                <w:szCs w:val="24"/>
              </w:rPr>
              <w:t>0,0</w:t>
            </w:r>
          </w:p>
        </w:tc>
        <w:tc>
          <w:tcPr>
            <w:tcW w:w="931" w:type="dxa"/>
          </w:tcPr>
          <w:p w:rsidR="00EC4F78" w:rsidRPr="00721FFE" w:rsidRDefault="00EC4F78" w:rsidP="005B73C0">
            <w:pPr>
              <w:autoSpaceDE w:val="0"/>
              <w:autoSpaceDN w:val="0"/>
              <w:adjustRightInd w:val="0"/>
              <w:rPr>
                <w:szCs w:val="24"/>
              </w:rPr>
            </w:pPr>
            <w:r w:rsidRPr="00721FFE">
              <w:rPr>
                <w:szCs w:val="24"/>
              </w:rPr>
              <w:t>115837</w:t>
            </w:r>
          </w:p>
        </w:tc>
        <w:tc>
          <w:tcPr>
            <w:tcW w:w="1843" w:type="dxa"/>
          </w:tcPr>
          <w:p w:rsidR="00EC4F78" w:rsidRPr="00721FFE" w:rsidRDefault="00EC4F78" w:rsidP="005B73C0">
            <w:r w:rsidRPr="00721FFE">
              <w:rPr>
                <w:szCs w:val="24"/>
              </w:rPr>
              <w:t>посещения</w:t>
            </w:r>
          </w:p>
        </w:tc>
      </w:tr>
      <w:tr w:rsidR="00EC4F78" w:rsidRPr="00721FFE" w:rsidTr="005B73C0">
        <w:trPr>
          <w:trHeight w:val="175"/>
        </w:trPr>
        <w:tc>
          <w:tcPr>
            <w:tcW w:w="736" w:type="dxa"/>
            <w:gridSpan w:val="2"/>
            <w:vMerge/>
          </w:tcPr>
          <w:p w:rsidR="00EC4F78" w:rsidRPr="00721FFE" w:rsidRDefault="00EC4F78" w:rsidP="005B73C0">
            <w:pPr>
              <w:widowControl/>
              <w:spacing w:line="360" w:lineRule="atLeast"/>
              <w:jc w:val="both"/>
              <w:rPr>
                <w:sz w:val="24"/>
                <w:szCs w:val="24"/>
              </w:rPr>
            </w:pPr>
          </w:p>
        </w:tc>
        <w:tc>
          <w:tcPr>
            <w:tcW w:w="1927" w:type="dxa"/>
            <w:gridSpan w:val="5"/>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2020</w:t>
            </w:r>
          </w:p>
        </w:tc>
        <w:tc>
          <w:tcPr>
            <w:tcW w:w="1175" w:type="dxa"/>
            <w:gridSpan w:val="3"/>
          </w:tcPr>
          <w:p w:rsidR="00EC4F78" w:rsidRPr="00C5766F" w:rsidRDefault="00EC4F78" w:rsidP="005B73C0">
            <w:pPr>
              <w:autoSpaceDE w:val="0"/>
              <w:autoSpaceDN w:val="0"/>
              <w:adjustRightInd w:val="0"/>
              <w:rPr>
                <w:szCs w:val="24"/>
              </w:rPr>
            </w:pPr>
            <w:r w:rsidRPr="00C5766F">
              <w:rPr>
                <w:szCs w:val="24"/>
              </w:rPr>
              <w:t>0,0</w:t>
            </w:r>
          </w:p>
        </w:tc>
        <w:tc>
          <w:tcPr>
            <w:tcW w:w="1135" w:type="dxa"/>
            <w:gridSpan w:val="2"/>
          </w:tcPr>
          <w:p w:rsidR="00EC4F78" w:rsidRPr="00C5766F" w:rsidRDefault="00EC4F78" w:rsidP="005B73C0">
            <w:pPr>
              <w:autoSpaceDE w:val="0"/>
              <w:autoSpaceDN w:val="0"/>
              <w:adjustRightInd w:val="0"/>
              <w:rPr>
                <w:szCs w:val="24"/>
              </w:rPr>
            </w:pPr>
            <w:r w:rsidRPr="00C5766F">
              <w:rPr>
                <w:szCs w:val="24"/>
              </w:rPr>
              <w:t>0,0</w:t>
            </w:r>
          </w:p>
        </w:tc>
        <w:tc>
          <w:tcPr>
            <w:tcW w:w="1027" w:type="dxa"/>
          </w:tcPr>
          <w:p w:rsidR="00EC4F78" w:rsidRPr="00C5766F" w:rsidRDefault="00EC4F78" w:rsidP="005B73C0">
            <w:pPr>
              <w:autoSpaceDE w:val="0"/>
              <w:autoSpaceDN w:val="0"/>
              <w:adjustRightInd w:val="0"/>
              <w:rPr>
                <w:szCs w:val="24"/>
              </w:rPr>
            </w:pPr>
            <w:r w:rsidRPr="00C5766F">
              <w:rPr>
                <w:szCs w:val="24"/>
              </w:rPr>
              <w:t>0,0</w:t>
            </w:r>
          </w:p>
        </w:tc>
        <w:tc>
          <w:tcPr>
            <w:tcW w:w="1256" w:type="dxa"/>
            <w:gridSpan w:val="3"/>
          </w:tcPr>
          <w:p w:rsidR="00EC4F78" w:rsidRPr="00C5766F" w:rsidRDefault="00EC4F78" w:rsidP="005B73C0">
            <w:pPr>
              <w:autoSpaceDE w:val="0"/>
              <w:autoSpaceDN w:val="0"/>
              <w:adjustRightInd w:val="0"/>
              <w:rPr>
                <w:szCs w:val="24"/>
              </w:rPr>
            </w:pPr>
            <w:r w:rsidRPr="00C5766F">
              <w:rPr>
                <w:szCs w:val="24"/>
              </w:rPr>
              <w:t>0,0</w:t>
            </w:r>
          </w:p>
        </w:tc>
        <w:tc>
          <w:tcPr>
            <w:tcW w:w="1143" w:type="dxa"/>
            <w:gridSpan w:val="2"/>
          </w:tcPr>
          <w:p w:rsidR="00EC4F78" w:rsidRPr="00C5766F" w:rsidRDefault="00EC4F78" w:rsidP="005B73C0">
            <w:pPr>
              <w:autoSpaceDE w:val="0"/>
              <w:autoSpaceDN w:val="0"/>
              <w:adjustRightInd w:val="0"/>
              <w:rPr>
                <w:szCs w:val="24"/>
              </w:rPr>
            </w:pPr>
            <w:r w:rsidRPr="00C5766F">
              <w:rPr>
                <w:szCs w:val="24"/>
              </w:rPr>
              <w:t>0,0</w:t>
            </w:r>
          </w:p>
        </w:tc>
        <w:tc>
          <w:tcPr>
            <w:tcW w:w="931" w:type="dxa"/>
          </w:tcPr>
          <w:p w:rsidR="00EC4F78" w:rsidRPr="00721FFE" w:rsidRDefault="00EC4F78" w:rsidP="005B73C0">
            <w:pPr>
              <w:autoSpaceDE w:val="0"/>
              <w:autoSpaceDN w:val="0"/>
              <w:adjustRightInd w:val="0"/>
              <w:rPr>
                <w:szCs w:val="24"/>
              </w:rPr>
            </w:pPr>
            <w:r w:rsidRPr="00721FFE">
              <w:rPr>
                <w:szCs w:val="24"/>
              </w:rPr>
              <w:t>115840</w:t>
            </w:r>
          </w:p>
        </w:tc>
        <w:tc>
          <w:tcPr>
            <w:tcW w:w="1843" w:type="dxa"/>
          </w:tcPr>
          <w:p w:rsidR="00EC4F78" w:rsidRPr="00721FFE" w:rsidRDefault="00EC4F78" w:rsidP="005B73C0">
            <w:r w:rsidRPr="00721FFE">
              <w:rPr>
                <w:szCs w:val="24"/>
              </w:rPr>
              <w:t>посещения</w:t>
            </w:r>
          </w:p>
        </w:tc>
      </w:tr>
      <w:tr w:rsidR="00EC4F78" w:rsidRPr="00721FFE" w:rsidTr="005B73C0">
        <w:trPr>
          <w:trHeight w:val="246"/>
        </w:trPr>
        <w:tc>
          <w:tcPr>
            <w:tcW w:w="736" w:type="dxa"/>
            <w:gridSpan w:val="2"/>
            <w:vMerge/>
          </w:tcPr>
          <w:p w:rsidR="00EC4F78" w:rsidRPr="00721FFE" w:rsidRDefault="00EC4F78" w:rsidP="005B73C0">
            <w:pPr>
              <w:widowControl/>
              <w:spacing w:line="360" w:lineRule="atLeast"/>
              <w:jc w:val="both"/>
              <w:rPr>
                <w:sz w:val="24"/>
                <w:szCs w:val="24"/>
              </w:rPr>
            </w:pPr>
          </w:p>
        </w:tc>
        <w:tc>
          <w:tcPr>
            <w:tcW w:w="1927" w:type="dxa"/>
            <w:gridSpan w:val="5"/>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2021</w:t>
            </w:r>
          </w:p>
        </w:tc>
        <w:tc>
          <w:tcPr>
            <w:tcW w:w="1175" w:type="dxa"/>
            <w:gridSpan w:val="3"/>
          </w:tcPr>
          <w:p w:rsidR="00EC4F78" w:rsidRPr="006C319F" w:rsidRDefault="00EC4F78" w:rsidP="005B73C0">
            <w:pPr>
              <w:autoSpaceDE w:val="0"/>
              <w:autoSpaceDN w:val="0"/>
              <w:adjustRightInd w:val="0"/>
              <w:rPr>
                <w:szCs w:val="24"/>
              </w:rPr>
            </w:pPr>
            <w:r w:rsidRPr="006C319F">
              <w:rPr>
                <w:szCs w:val="24"/>
              </w:rPr>
              <w:t>57,14</w:t>
            </w:r>
          </w:p>
        </w:tc>
        <w:tc>
          <w:tcPr>
            <w:tcW w:w="1135" w:type="dxa"/>
            <w:gridSpan w:val="2"/>
          </w:tcPr>
          <w:p w:rsidR="00EC4F78" w:rsidRPr="006C319F" w:rsidRDefault="00EC4F78" w:rsidP="005B73C0">
            <w:pPr>
              <w:autoSpaceDE w:val="0"/>
              <w:autoSpaceDN w:val="0"/>
              <w:adjustRightInd w:val="0"/>
              <w:rPr>
                <w:szCs w:val="24"/>
              </w:rPr>
            </w:pPr>
            <w:r w:rsidRPr="006C319F">
              <w:rPr>
                <w:szCs w:val="24"/>
              </w:rPr>
              <w:t>0,0</w:t>
            </w:r>
          </w:p>
        </w:tc>
        <w:tc>
          <w:tcPr>
            <w:tcW w:w="1027" w:type="dxa"/>
          </w:tcPr>
          <w:p w:rsidR="00EC4F78" w:rsidRPr="006C319F" w:rsidRDefault="00EC4F78" w:rsidP="005B73C0">
            <w:pPr>
              <w:autoSpaceDE w:val="0"/>
              <w:autoSpaceDN w:val="0"/>
              <w:adjustRightInd w:val="0"/>
              <w:rPr>
                <w:szCs w:val="24"/>
              </w:rPr>
            </w:pPr>
            <w:r w:rsidRPr="006C319F">
              <w:rPr>
                <w:szCs w:val="24"/>
              </w:rPr>
              <w:t>52,57</w:t>
            </w:r>
          </w:p>
        </w:tc>
        <w:tc>
          <w:tcPr>
            <w:tcW w:w="1256" w:type="dxa"/>
            <w:gridSpan w:val="3"/>
          </w:tcPr>
          <w:p w:rsidR="00EC4F78" w:rsidRPr="006C319F" w:rsidRDefault="00EC4F78" w:rsidP="005B73C0">
            <w:pPr>
              <w:autoSpaceDE w:val="0"/>
              <w:autoSpaceDN w:val="0"/>
              <w:adjustRightInd w:val="0"/>
              <w:rPr>
                <w:szCs w:val="24"/>
              </w:rPr>
            </w:pPr>
            <w:r w:rsidRPr="006C319F">
              <w:rPr>
                <w:szCs w:val="24"/>
              </w:rPr>
              <w:t>4,57</w:t>
            </w:r>
          </w:p>
        </w:tc>
        <w:tc>
          <w:tcPr>
            <w:tcW w:w="1143" w:type="dxa"/>
            <w:gridSpan w:val="2"/>
          </w:tcPr>
          <w:p w:rsidR="00EC4F78" w:rsidRPr="006C319F" w:rsidRDefault="00EC4F78" w:rsidP="005B73C0">
            <w:pPr>
              <w:autoSpaceDE w:val="0"/>
              <w:autoSpaceDN w:val="0"/>
              <w:adjustRightInd w:val="0"/>
              <w:rPr>
                <w:szCs w:val="24"/>
              </w:rPr>
            </w:pPr>
            <w:r w:rsidRPr="006C319F">
              <w:rPr>
                <w:szCs w:val="24"/>
              </w:rPr>
              <w:t>0,0</w:t>
            </w:r>
          </w:p>
        </w:tc>
        <w:tc>
          <w:tcPr>
            <w:tcW w:w="931" w:type="dxa"/>
          </w:tcPr>
          <w:p w:rsidR="00EC4F78" w:rsidRPr="003A7DAF" w:rsidRDefault="00EC4F78" w:rsidP="005B73C0">
            <w:pPr>
              <w:autoSpaceDE w:val="0"/>
              <w:autoSpaceDN w:val="0"/>
              <w:adjustRightInd w:val="0"/>
              <w:rPr>
                <w:szCs w:val="24"/>
              </w:rPr>
            </w:pPr>
            <w:r>
              <w:rPr>
                <w:szCs w:val="24"/>
              </w:rPr>
              <w:t>115837</w:t>
            </w:r>
          </w:p>
        </w:tc>
        <w:tc>
          <w:tcPr>
            <w:tcW w:w="1843" w:type="dxa"/>
          </w:tcPr>
          <w:p w:rsidR="00EC4F78" w:rsidRPr="00721FFE" w:rsidRDefault="00EC4F78" w:rsidP="005B73C0">
            <w:r w:rsidRPr="00721FFE">
              <w:rPr>
                <w:szCs w:val="24"/>
              </w:rPr>
              <w:t>посещения</w:t>
            </w:r>
          </w:p>
        </w:tc>
      </w:tr>
      <w:tr w:rsidR="00EC4F78" w:rsidRPr="00721FFE" w:rsidTr="005B73C0">
        <w:trPr>
          <w:trHeight w:val="193"/>
        </w:trPr>
        <w:tc>
          <w:tcPr>
            <w:tcW w:w="736" w:type="dxa"/>
            <w:gridSpan w:val="2"/>
            <w:vMerge/>
          </w:tcPr>
          <w:p w:rsidR="00EC4F78" w:rsidRPr="00721FFE" w:rsidRDefault="00EC4F78" w:rsidP="005B73C0">
            <w:pPr>
              <w:widowControl/>
              <w:spacing w:line="360" w:lineRule="atLeast"/>
              <w:jc w:val="both"/>
              <w:rPr>
                <w:sz w:val="24"/>
                <w:szCs w:val="24"/>
              </w:rPr>
            </w:pPr>
          </w:p>
        </w:tc>
        <w:tc>
          <w:tcPr>
            <w:tcW w:w="1927" w:type="dxa"/>
            <w:gridSpan w:val="5"/>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2022</w:t>
            </w:r>
          </w:p>
        </w:tc>
        <w:tc>
          <w:tcPr>
            <w:tcW w:w="1175" w:type="dxa"/>
            <w:gridSpan w:val="3"/>
          </w:tcPr>
          <w:p w:rsidR="00EC4F78" w:rsidRPr="00B56B2A" w:rsidRDefault="00EC4F78" w:rsidP="005B73C0">
            <w:pPr>
              <w:autoSpaceDE w:val="0"/>
              <w:autoSpaceDN w:val="0"/>
              <w:adjustRightInd w:val="0"/>
              <w:rPr>
                <w:szCs w:val="24"/>
              </w:rPr>
            </w:pPr>
            <w:r w:rsidRPr="00B56B2A">
              <w:rPr>
                <w:szCs w:val="24"/>
              </w:rPr>
              <w:t>0,0</w:t>
            </w:r>
          </w:p>
        </w:tc>
        <w:tc>
          <w:tcPr>
            <w:tcW w:w="1135" w:type="dxa"/>
            <w:gridSpan w:val="2"/>
          </w:tcPr>
          <w:p w:rsidR="00EC4F78" w:rsidRPr="00B56B2A" w:rsidRDefault="00EC4F78" w:rsidP="005B73C0">
            <w:pPr>
              <w:autoSpaceDE w:val="0"/>
              <w:autoSpaceDN w:val="0"/>
              <w:adjustRightInd w:val="0"/>
              <w:rPr>
                <w:szCs w:val="24"/>
              </w:rPr>
            </w:pPr>
            <w:r w:rsidRPr="00B56B2A">
              <w:rPr>
                <w:szCs w:val="24"/>
              </w:rPr>
              <w:t>0,0</w:t>
            </w:r>
          </w:p>
        </w:tc>
        <w:tc>
          <w:tcPr>
            <w:tcW w:w="1027" w:type="dxa"/>
          </w:tcPr>
          <w:p w:rsidR="00EC4F78" w:rsidRPr="00B56B2A" w:rsidRDefault="00EC4F78" w:rsidP="005B73C0">
            <w:pPr>
              <w:autoSpaceDE w:val="0"/>
              <w:autoSpaceDN w:val="0"/>
              <w:adjustRightInd w:val="0"/>
              <w:rPr>
                <w:szCs w:val="24"/>
              </w:rPr>
            </w:pPr>
            <w:r w:rsidRPr="00B56B2A">
              <w:rPr>
                <w:szCs w:val="24"/>
              </w:rPr>
              <w:t>0,0</w:t>
            </w:r>
          </w:p>
        </w:tc>
        <w:tc>
          <w:tcPr>
            <w:tcW w:w="1256" w:type="dxa"/>
            <w:gridSpan w:val="3"/>
          </w:tcPr>
          <w:p w:rsidR="00EC4F78" w:rsidRPr="00B56B2A" w:rsidRDefault="00EC4F78" w:rsidP="005B73C0">
            <w:pPr>
              <w:autoSpaceDE w:val="0"/>
              <w:autoSpaceDN w:val="0"/>
              <w:adjustRightInd w:val="0"/>
              <w:rPr>
                <w:szCs w:val="24"/>
              </w:rPr>
            </w:pPr>
            <w:r w:rsidRPr="00B56B2A">
              <w:rPr>
                <w:szCs w:val="24"/>
              </w:rPr>
              <w:t>0,0</w:t>
            </w:r>
          </w:p>
        </w:tc>
        <w:tc>
          <w:tcPr>
            <w:tcW w:w="1143" w:type="dxa"/>
            <w:gridSpan w:val="2"/>
          </w:tcPr>
          <w:p w:rsidR="00EC4F78" w:rsidRPr="00B56B2A" w:rsidRDefault="00EC4F78" w:rsidP="005B73C0">
            <w:pPr>
              <w:autoSpaceDE w:val="0"/>
              <w:autoSpaceDN w:val="0"/>
              <w:adjustRightInd w:val="0"/>
              <w:rPr>
                <w:szCs w:val="24"/>
              </w:rPr>
            </w:pPr>
            <w:r w:rsidRPr="00B56B2A">
              <w:rPr>
                <w:szCs w:val="24"/>
              </w:rPr>
              <w:t>0,0</w:t>
            </w:r>
          </w:p>
        </w:tc>
        <w:tc>
          <w:tcPr>
            <w:tcW w:w="931" w:type="dxa"/>
          </w:tcPr>
          <w:p w:rsidR="00EC4F78" w:rsidRPr="003A7DAF" w:rsidRDefault="00EC4F78" w:rsidP="005B73C0">
            <w:pPr>
              <w:autoSpaceDE w:val="0"/>
              <w:autoSpaceDN w:val="0"/>
              <w:adjustRightInd w:val="0"/>
              <w:rPr>
                <w:szCs w:val="24"/>
              </w:rPr>
            </w:pPr>
            <w:r>
              <w:rPr>
                <w:szCs w:val="24"/>
              </w:rPr>
              <w:t>127410</w:t>
            </w:r>
          </w:p>
        </w:tc>
        <w:tc>
          <w:tcPr>
            <w:tcW w:w="1843" w:type="dxa"/>
          </w:tcPr>
          <w:p w:rsidR="00EC4F78" w:rsidRPr="00721FFE" w:rsidRDefault="00EC4F78" w:rsidP="005B73C0">
            <w:r w:rsidRPr="00721FFE">
              <w:rPr>
                <w:szCs w:val="24"/>
              </w:rPr>
              <w:t>посещения</w:t>
            </w:r>
          </w:p>
        </w:tc>
      </w:tr>
      <w:tr w:rsidR="00EC4F78" w:rsidRPr="00721FFE" w:rsidTr="005B73C0">
        <w:trPr>
          <w:trHeight w:val="263"/>
        </w:trPr>
        <w:tc>
          <w:tcPr>
            <w:tcW w:w="736" w:type="dxa"/>
            <w:gridSpan w:val="2"/>
            <w:vMerge/>
          </w:tcPr>
          <w:p w:rsidR="00EC4F78" w:rsidRPr="00721FFE" w:rsidRDefault="00EC4F78" w:rsidP="005B73C0">
            <w:pPr>
              <w:widowControl/>
              <w:spacing w:line="360" w:lineRule="atLeast"/>
              <w:jc w:val="both"/>
              <w:rPr>
                <w:sz w:val="24"/>
                <w:szCs w:val="24"/>
              </w:rPr>
            </w:pPr>
          </w:p>
        </w:tc>
        <w:tc>
          <w:tcPr>
            <w:tcW w:w="1927" w:type="dxa"/>
            <w:gridSpan w:val="5"/>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2023</w:t>
            </w:r>
          </w:p>
        </w:tc>
        <w:tc>
          <w:tcPr>
            <w:tcW w:w="1175" w:type="dxa"/>
            <w:gridSpan w:val="3"/>
          </w:tcPr>
          <w:p w:rsidR="00EC4F78" w:rsidRPr="00B56B2A" w:rsidRDefault="00EC4F78" w:rsidP="005B73C0">
            <w:pPr>
              <w:autoSpaceDE w:val="0"/>
              <w:autoSpaceDN w:val="0"/>
              <w:adjustRightInd w:val="0"/>
              <w:rPr>
                <w:szCs w:val="24"/>
              </w:rPr>
            </w:pPr>
            <w:r w:rsidRPr="00B56B2A">
              <w:rPr>
                <w:szCs w:val="24"/>
              </w:rPr>
              <w:t>0,0</w:t>
            </w:r>
          </w:p>
        </w:tc>
        <w:tc>
          <w:tcPr>
            <w:tcW w:w="1135" w:type="dxa"/>
            <w:gridSpan w:val="2"/>
          </w:tcPr>
          <w:p w:rsidR="00EC4F78" w:rsidRPr="00B56B2A" w:rsidRDefault="00EC4F78" w:rsidP="005B73C0">
            <w:pPr>
              <w:autoSpaceDE w:val="0"/>
              <w:autoSpaceDN w:val="0"/>
              <w:adjustRightInd w:val="0"/>
              <w:rPr>
                <w:szCs w:val="24"/>
              </w:rPr>
            </w:pPr>
            <w:r w:rsidRPr="00B56B2A">
              <w:rPr>
                <w:szCs w:val="24"/>
              </w:rPr>
              <w:t>0,0</w:t>
            </w:r>
          </w:p>
        </w:tc>
        <w:tc>
          <w:tcPr>
            <w:tcW w:w="1027" w:type="dxa"/>
          </w:tcPr>
          <w:p w:rsidR="00EC4F78" w:rsidRPr="00B56B2A" w:rsidRDefault="00EC4F78" w:rsidP="005B73C0">
            <w:pPr>
              <w:autoSpaceDE w:val="0"/>
              <w:autoSpaceDN w:val="0"/>
              <w:adjustRightInd w:val="0"/>
              <w:rPr>
                <w:szCs w:val="24"/>
              </w:rPr>
            </w:pPr>
            <w:r w:rsidRPr="00B56B2A">
              <w:rPr>
                <w:szCs w:val="24"/>
              </w:rPr>
              <w:t>0,0</w:t>
            </w:r>
          </w:p>
        </w:tc>
        <w:tc>
          <w:tcPr>
            <w:tcW w:w="1256" w:type="dxa"/>
            <w:gridSpan w:val="3"/>
          </w:tcPr>
          <w:p w:rsidR="00EC4F78" w:rsidRPr="00B56B2A" w:rsidRDefault="00EC4F78" w:rsidP="005B73C0">
            <w:pPr>
              <w:autoSpaceDE w:val="0"/>
              <w:autoSpaceDN w:val="0"/>
              <w:adjustRightInd w:val="0"/>
              <w:rPr>
                <w:szCs w:val="24"/>
              </w:rPr>
            </w:pPr>
            <w:r w:rsidRPr="00B56B2A">
              <w:rPr>
                <w:szCs w:val="24"/>
              </w:rPr>
              <w:t>0,0</w:t>
            </w:r>
          </w:p>
        </w:tc>
        <w:tc>
          <w:tcPr>
            <w:tcW w:w="1143" w:type="dxa"/>
            <w:gridSpan w:val="2"/>
          </w:tcPr>
          <w:p w:rsidR="00EC4F78" w:rsidRPr="00B56B2A" w:rsidRDefault="00EC4F78" w:rsidP="005B73C0">
            <w:pPr>
              <w:autoSpaceDE w:val="0"/>
              <w:autoSpaceDN w:val="0"/>
              <w:adjustRightInd w:val="0"/>
              <w:rPr>
                <w:szCs w:val="24"/>
              </w:rPr>
            </w:pPr>
            <w:r w:rsidRPr="00B56B2A">
              <w:rPr>
                <w:szCs w:val="24"/>
              </w:rPr>
              <w:t>0,0</w:t>
            </w:r>
          </w:p>
        </w:tc>
        <w:tc>
          <w:tcPr>
            <w:tcW w:w="931" w:type="dxa"/>
          </w:tcPr>
          <w:p w:rsidR="00EC4F78" w:rsidRPr="003A7DAF" w:rsidRDefault="00EC4F78" w:rsidP="005B73C0">
            <w:pPr>
              <w:autoSpaceDE w:val="0"/>
              <w:autoSpaceDN w:val="0"/>
              <w:adjustRightInd w:val="0"/>
              <w:rPr>
                <w:szCs w:val="24"/>
              </w:rPr>
            </w:pPr>
            <w:r>
              <w:rPr>
                <w:szCs w:val="24"/>
              </w:rPr>
              <w:t>139010</w:t>
            </w:r>
          </w:p>
        </w:tc>
        <w:tc>
          <w:tcPr>
            <w:tcW w:w="1843" w:type="dxa"/>
          </w:tcPr>
          <w:p w:rsidR="00EC4F78" w:rsidRPr="00721FFE" w:rsidRDefault="00EC4F78" w:rsidP="005B73C0">
            <w:r w:rsidRPr="00721FFE">
              <w:rPr>
                <w:szCs w:val="24"/>
              </w:rPr>
              <w:t>посещения</w:t>
            </w:r>
          </w:p>
        </w:tc>
      </w:tr>
      <w:tr w:rsidR="00EC4F78" w:rsidRPr="00721FFE" w:rsidTr="005B73C0">
        <w:trPr>
          <w:trHeight w:val="140"/>
        </w:trPr>
        <w:tc>
          <w:tcPr>
            <w:tcW w:w="736" w:type="dxa"/>
            <w:gridSpan w:val="2"/>
            <w:vMerge/>
          </w:tcPr>
          <w:p w:rsidR="00EC4F78" w:rsidRPr="00721FFE" w:rsidRDefault="00EC4F78" w:rsidP="005B73C0">
            <w:pPr>
              <w:widowControl/>
              <w:spacing w:line="360" w:lineRule="atLeast"/>
              <w:jc w:val="both"/>
              <w:rPr>
                <w:sz w:val="24"/>
                <w:szCs w:val="24"/>
              </w:rPr>
            </w:pPr>
          </w:p>
        </w:tc>
        <w:tc>
          <w:tcPr>
            <w:tcW w:w="1927" w:type="dxa"/>
            <w:gridSpan w:val="5"/>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2024</w:t>
            </w:r>
          </w:p>
        </w:tc>
        <w:tc>
          <w:tcPr>
            <w:tcW w:w="1175" w:type="dxa"/>
            <w:gridSpan w:val="3"/>
          </w:tcPr>
          <w:p w:rsidR="00EC4F78" w:rsidRPr="00B56B2A" w:rsidRDefault="00EC4F78" w:rsidP="005B73C0">
            <w:pPr>
              <w:autoSpaceDE w:val="0"/>
              <w:autoSpaceDN w:val="0"/>
              <w:adjustRightInd w:val="0"/>
              <w:rPr>
                <w:szCs w:val="24"/>
              </w:rPr>
            </w:pPr>
            <w:r w:rsidRPr="00B56B2A">
              <w:rPr>
                <w:szCs w:val="24"/>
              </w:rPr>
              <w:t>0,0</w:t>
            </w:r>
          </w:p>
        </w:tc>
        <w:tc>
          <w:tcPr>
            <w:tcW w:w="1135" w:type="dxa"/>
            <w:gridSpan w:val="2"/>
          </w:tcPr>
          <w:p w:rsidR="00EC4F78" w:rsidRPr="00B56B2A" w:rsidRDefault="00EC4F78" w:rsidP="005B73C0">
            <w:pPr>
              <w:autoSpaceDE w:val="0"/>
              <w:autoSpaceDN w:val="0"/>
              <w:adjustRightInd w:val="0"/>
              <w:rPr>
                <w:szCs w:val="24"/>
              </w:rPr>
            </w:pPr>
            <w:r w:rsidRPr="00B56B2A">
              <w:rPr>
                <w:szCs w:val="24"/>
              </w:rPr>
              <w:t>0,0</w:t>
            </w:r>
          </w:p>
        </w:tc>
        <w:tc>
          <w:tcPr>
            <w:tcW w:w="1027" w:type="dxa"/>
          </w:tcPr>
          <w:p w:rsidR="00EC4F78" w:rsidRPr="00B56B2A" w:rsidRDefault="00EC4F78" w:rsidP="005B73C0">
            <w:pPr>
              <w:autoSpaceDE w:val="0"/>
              <w:autoSpaceDN w:val="0"/>
              <w:adjustRightInd w:val="0"/>
              <w:rPr>
                <w:szCs w:val="24"/>
              </w:rPr>
            </w:pPr>
            <w:r w:rsidRPr="00B56B2A">
              <w:rPr>
                <w:szCs w:val="24"/>
              </w:rPr>
              <w:t>0,0</w:t>
            </w:r>
          </w:p>
        </w:tc>
        <w:tc>
          <w:tcPr>
            <w:tcW w:w="1256" w:type="dxa"/>
            <w:gridSpan w:val="3"/>
          </w:tcPr>
          <w:p w:rsidR="00EC4F78" w:rsidRPr="00B56B2A" w:rsidRDefault="00EC4F78" w:rsidP="005B73C0">
            <w:pPr>
              <w:autoSpaceDE w:val="0"/>
              <w:autoSpaceDN w:val="0"/>
              <w:adjustRightInd w:val="0"/>
              <w:rPr>
                <w:szCs w:val="24"/>
              </w:rPr>
            </w:pPr>
            <w:r w:rsidRPr="00B56B2A">
              <w:rPr>
                <w:szCs w:val="24"/>
              </w:rPr>
              <w:t>0,0</w:t>
            </w:r>
          </w:p>
        </w:tc>
        <w:tc>
          <w:tcPr>
            <w:tcW w:w="1143" w:type="dxa"/>
            <w:gridSpan w:val="2"/>
          </w:tcPr>
          <w:p w:rsidR="00EC4F78" w:rsidRPr="00B56B2A" w:rsidRDefault="00EC4F78" w:rsidP="005B73C0">
            <w:pPr>
              <w:autoSpaceDE w:val="0"/>
              <w:autoSpaceDN w:val="0"/>
              <w:adjustRightInd w:val="0"/>
              <w:rPr>
                <w:szCs w:val="24"/>
              </w:rPr>
            </w:pPr>
            <w:r w:rsidRPr="00B56B2A">
              <w:rPr>
                <w:szCs w:val="24"/>
              </w:rPr>
              <w:t>0,0</w:t>
            </w:r>
          </w:p>
        </w:tc>
        <w:tc>
          <w:tcPr>
            <w:tcW w:w="931" w:type="dxa"/>
          </w:tcPr>
          <w:p w:rsidR="00EC4F78" w:rsidRPr="003A7DAF" w:rsidRDefault="00EC4F78" w:rsidP="005B73C0">
            <w:pPr>
              <w:autoSpaceDE w:val="0"/>
              <w:autoSpaceDN w:val="0"/>
              <w:adjustRightInd w:val="0"/>
              <w:rPr>
                <w:szCs w:val="24"/>
              </w:rPr>
            </w:pPr>
            <w:r>
              <w:rPr>
                <w:szCs w:val="24"/>
              </w:rPr>
              <w:t>139010</w:t>
            </w:r>
          </w:p>
        </w:tc>
        <w:tc>
          <w:tcPr>
            <w:tcW w:w="1843" w:type="dxa"/>
          </w:tcPr>
          <w:p w:rsidR="00EC4F78" w:rsidRPr="00721FFE" w:rsidRDefault="00EC4F78" w:rsidP="005B73C0">
            <w:r w:rsidRPr="00721FFE">
              <w:rPr>
                <w:szCs w:val="24"/>
              </w:rPr>
              <w:t>посещения</w:t>
            </w:r>
          </w:p>
        </w:tc>
      </w:tr>
      <w:tr w:rsidR="00EC4F78" w:rsidRPr="00721FFE" w:rsidTr="005B73C0">
        <w:trPr>
          <w:trHeight w:val="140"/>
        </w:trPr>
        <w:tc>
          <w:tcPr>
            <w:tcW w:w="736" w:type="dxa"/>
            <w:gridSpan w:val="2"/>
            <w:vMerge w:val="restart"/>
          </w:tcPr>
          <w:p w:rsidR="00EC4F78" w:rsidRPr="00B56B2A" w:rsidRDefault="00EC4F78" w:rsidP="005B73C0">
            <w:pPr>
              <w:widowControl/>
              <w:spacing w:line="360" w:lineRule="atLeast"/>
              <w:jc w:val="both"/>
              <w:rPr>
                <w:sz w:val="24"/>
                <w:szCs w:val="24"/>
              </w:rPr>
            </w:pPr>
            <w:r w:rsidRPr="00B56B2A">
              <w:rPr>
                <w:sz w:val="24"/>
                <w:szCs w:val="24"/>
              </w:rPr>
              <w:lastRenderedPageBreak/>
              <w:t>4.5.2</w:t>
            </w:r>
          </w:p>
        </w:tc>
        <w:tc>
          <w:tcPr>
            <w:tcW w:w="1927" w:type="dxa"/>
            <w:gridSpan w:val="5"/>
            <w:vMerge w:val="restart"/>
          </w:tcPr>
          <w:p w:rsidR="00EC4F78" w:rsidRPr="00B56B2A" w:rsidRDefault="00EC4F78" w:rsidP="005B73C0">
            <w:pPr>
              <w:widowControl/>
              <w:spacing w:line="360" w:lineRule="atLeast"/>
              <w:jc w:val="both"/>
              <w:rPr>
                <w:sz w:val="24"/>
                <w:szCs w:val="24"/>
              </w:rPr>
            </w:pPr>
            <w:r w:rsidRPr="00B56B2A">
              <w:rPr>
                <w:b/>
                <w:sz w:val="24"/>
                <w:szCs w:val="24"/>
              </w:rPr>
              <w:t>Поддержка отрасли культуры (модернизация библиотек в части комплектования книжных фондов)</w:t>
            </w:r>
          </w:p>
        </w:tc>
        <w:tc>
          <w:tcPr>
            <w:tcW w:w="2319" w:type="dxa"/>
            <w:gridSpan w:val="3"/>
          </w:tcPr>
          <w:p w:rsidR="00EC4F78" w:rsidRPr="00B56B2A" w:rsidRDefault="00EC4F78" w:rsidP="005B73C0">
            <w:pPr>
              <w:autoSpaceDE w:val="0"/>
              <w:autoSpaceDN w:val="0"/>
              <w:adjustRightInd w:val="0"/>
              <w:rPr>
                <w:szCs w:val="24"/>
              </w:rPr>
            </w:pPr>
            <w:r w:rsidRPr="00B56B2A">
              <w:rPr>
                <w:szCs w:val="24"/>
              </w:rPr>
              <w:t xml:space="preserve">МБУК «МЦРБ </w:t>
            </w:r>
            <w:proofErr w:type="spellStart"/>
            <w:r w:rsidRPr="00B56B2A">
              <w:rPr>
                <w:szCs w:val="24"/>
              </w:rPr>
              <w:t>Камешкирского</w:t>
            </w:r>
            <w:proofErr w:type="spellEnd"/>
            <w:r w:rsidRPr="00B56B2A">
              <w:rPr>
                <w:szCs w:val="24"/>
              </w:rPr>
              <w:t xml:space="preserve"> района Пензенской области</w:t>
            </w:r>
          </w:p>
        </w:tc>
        <w:tc>
          <w:tcPr>
            <w:tcW w:w="1455" w:type="dxa"/>
            <w:gridSpan w:val="2"/>
          </w:tcPr>
          <w:p w:rsidR="00EC4F78" w:rsidRPr="00B56B2A" w:rsidRDefault="00EC4F78" w:rsidP="005B73C0">
            <w:pPr>
              <w:autoSpaceDE w:val="0"/>
              <w:autoSpaceDN w:val="0"/>
              <w:adjustRightInd w:val="0"/>
              <w:rPr>
                <w:szCs w:val="24"/>
              </w:rPr>
            </w:pPr>
            <w:r w:rsidRPr="00B56B2A">
              <w:rPr>
                <w:szCs w:val="24"/>
              </w:rPr>
              <w:t>Итого</w:t>
            </w:r>
          </w:p>
        </w:tc>
        <w:tc>
          <w:tcPr>
            <w:tcW w:w="1175" w:type="dxa"/>
            <w:gridSpan w:val="3"/>
          </w:tcPr>
          <w:p w:rsidR="00EC4F78" w:rsidRPr="005C0DA3" w:rsidRDefault="00EC4F78" w:rsidP="005B73C0">
            <w:pPr>
              <w:autoSpaceDE w:val="0"/>
              <w:autoSpaceDN w:val="0"/>
              <w:adjustRightInd w:val="0"/>
              <w:rPr>
                <w:szCs w:val="24"/>
                <w:lang w:val="en-US"/>
              </w:rPr>
            </w:pPr>
            <w:r>
              <w:rPr>
                <w:szCs w:val="24"/>
                <w:lang w:val="en-US"/>
              </w:rPr>
              <w:t>152.62</w:t>
            </w:r>
          </w:p>
        </w:tc>
        <w:tc>
          <w:tcPr>
            <w:tcW w:w="1135" w:type="dxa"/>
            <w:gridSpan w:val="2"/>
          </w:tcPr>
          <w:p w:rsidR="00EC4F78" w:rsidRPr="005C0DA3" w:rsidRDefault="00EC4F78" w:rsidP="005B73C0">
            <w:pPr>
              <w:autoSpaceDE w:val="0"/>
              <w:autoSpaceDN w:val="0"/>
              <w:adjustRightInd w:val="0"/>
              <w:rPr>
                <w:szCs w:val="24"/>
                <w:lang w:val="en-US"/>
              </w:rPr>
            </w:pPr>
            <w:r>
              <w:rPr>
                <w:szCs w:val="24"/>
                <w:lang w:val="en-US"/>
              </w:rPr>
              <w:t>4.95</w:t>
            </w:r>
          </w:p>
        </w:tc>
        <w:tc>
          <w:tcPr>
            <w:tcW w:w="1027" w:type="dxa"/>
          </w:tcPr>
          <w:p w:rsidR="00EC4F78" w:rsidRPr="005C0DA3" w:rsidRDefault="00EC4F78" w:rsidP="005B73C0">
            <w:pPr>
              <w:autoSpaceDE w:val="0"/>
              <w:autoSpaceDN w:val="0"/>
              <w:adjustRightInd w:val="0"/>
              <w:rPr>
                <w:szCs w:val="24"/>
                <w:lang w:val="en-US"/>
              </w:rPr>
            </w:pPr>
            <w:r>
              <w:rPr>
                <w:szCs w:val="24"/>
                <w:lang w:val="en-US"/>
              </w:rPr>
              <w:t>138.65</w:t>
            </w:r>
          </w:p>
        </w:tc>
        <w:tc>
          <w:tcPr>
            <w:tcW w:w="1256" w:type="dxa"/>
            <w:gridSpan w:val="3"/>
          </w:tcPr>
          <w:p w:rsidR="00EC4F78" w:rsidRPr="005C0DA3" w:rsidRDefault="00EC4F78" w:rsidP="005B73C0">
            <w:pPr>
              <w:autoSpaceDE w:val="0"/>
              <w:autoSpaceDN w:val="0"/>
              <w:adjustRightInd w:val="0"/>
              <w:rPr>
                <w:szCs w:val="24"/>
                <w:lang w:val="en-US"/>
              </w:rPr>
            </w:pPr>
            <w:r>
              <w:rPr>
                <w:szCs w:val="24"/>
                <w:lang w:val="en-US"/>
              </w:rPr>
              <w:t>12.02</w:t>
            </w:r>
          </w:p>
        </w:tc>
        <w:tc>
          <w:tcPr>
            <w:tcW w:w="1143" w:type="dxa"/>
            <w:gridSpan w:val="2"/>
          </w:tcPr>
          <w:p w:rsidR="00EC4F78" w:rsidRPr="00B56B2A" w:rsidRDefault="00EC4F78" w:rsidP="005B73C0">
            <w:pPr>
              <w:autoSpaceDE w:val="0"/>
              <w:autoSpaceDN w:val="0"/>
              <w:adjustRightInd w:val="0"/>
              <w:rPr>
                <w:szCs w:val="24"/>
              </w:rPr>
            </w:pPr>
          </w:p>
        </w:tc>
        <w:tc>
          <w:tcPr>
            <w:tcW w:w="931" w:type="dxa"/>
          </w:tcPr>
          <w:p w:rsidR="00EC4F78" w:rsidRPr="00B56B2A" w:rsidRDefault="00EC4F78" w:rsidP="005B73C0">
            <w:pPr>
              <w:autoSpaceDE w:val="0"/>
              <w:autoSpaceDN w:val="0"/>
              <w:adjustRightInd w:val="0"/>
              <w:rPr>
                <w:szCs w:val="24"/>
              </w:rPr>
            </w:pPr>
          </w:p>
        </w:tc>
        <w:tc>
          <w:tcPr>
            <w:tcW w:w="1843" w:type="dxa"/>
          </w:tcPr>
          <w:p w:rsidR="00EC4F78" w:rsidRPr="00B56B2A" w:rsidRDefault="00EC4F78" w:rsidP="005B73C0">
            <w:pPr>
              <w:rPr>
                <w:szCs w:val="24"/>
              </w:rPr>
            </w:pPr>
          </w:p>
        </w:tc>
      </w:tr>
      <w:tr w:rsidR="00EC4F78" w:rsidRPr="00721FFE" w:rsidTr="005B73C0">
        <w:trPr>
          <w:trHeight w:val="140"/>
        </w:trPr>
        <w:tc>
          <w:tcPr>
            <w:tcW w:w="736" w:type="dxa"/>
            <w:gridSpan w:val="2"/>
            <w:vMerge/>
          </w:tcPr>
          <w:p w:rsidR="00EC4F78" w:rsidRPr="00B56B2A" w:rsidRDefault="00EC4F78" w:rsidP="005B73C0">
            <w:pPr>
              <w:widowControl/>
              <w:spacing w:line="360" w:lineRule="atLeast"/>
              <w:jc w:val="both"/>
              <w:rPr>
                <w:sz w:val="24"/>
                <w:szCs w:val="24"/>
              </w:rPr>
            </w:pPr>
          </w:p>
        </w:tc>
        <w:tc>
          <w:tcPr>
            <w:tcW w:w="1927" w:type="dxa"/>
            <w:gridSpan w:val="5"/>
            <w:vMerge/>
          </w:tcPr>
          <w:p w:rsidR="00EC4F78" w:rsidRPr="00B56B2A" w:rsidRDefault="00EC4F78" w:rsidP="005B73C0">
            <w:pPr>
              <w:widowControl/>
              <w:spacing w:line="360" w:lineRule="atLeast"/>
              <w:jc w:val="both"/>
              <w:rPr>
                <w:sz w:val="24"/>
                <w:szCs w:val="24"/>
              </w:rPr>
            </w:pPr>
          </w:p>
        </w:tc>
        <w:tc>
          <w:tcPr>
            <w:tcW w:w="2319" w:type="dxa"/>
            <w:gridSpan w:val="3"/>
            <w:vMerge w:val="restart"/>
          </w:tcPr>
          <w:p w:rsidR="00EC4F78" w:rsidRPr="00B56B2A" w:rsidRDefault="00EC4F78" w:rsidP="005B73C0">
            <w:pPr>
              <w:autoSpaceDE w:val="0"/>
              <w:autoSpaceDN w:val="0"/>
              <w:adjustRightInd w:val="0"/>
              <w:rPr>
                <w:szCs w:val="24"/>
              </w:rPr>
            </w:pPr>
          </w:p>
        </w:tc>
        <w:tc>
          <w:tcPr>
            <w:tcW w:w="1455" w:type="dxa"/>
            <w:gridSpan w:val="2"/>
          </w:tcPr>
          <w:p w:rsidR="00EC4F78" w:rsidRPr="00B56B2A" w:rsidRDefault="00EC4F78" w:rsidP="005B73C0">
            <w:pPr>
              <w:autoSpaceDE w:val="0"/>
              <w:autoSpaceDN w:val="0"/>
              <w:adjustRightInd w:val="0"/>
              <w:rPr>
                <w:szCs w:val="24"/>
              </w:rPr>
            </w:pPr>
            <w:r w:rsidRPr="00B56B2A">
              <w:rPr>
                <w:szCs w:val="24"/>
              </w:rPr>
              <w:t>2019</w:t>
            </w:r>
          </w:p>
        </w:tc>
        <w:tc>
          <w:tcPr>
            <w:tcW w:w="1175" w:type="dxa"/>
            <w:gridSpan w:val="3"/>
          </w:tcPr>
          <w:p w:rsidR="00EC4F78" w:rsidRPr="00B56B2A" w:rsidRDefault="00EC4F78" w:rsidP="005B73C0">
            <w:pPr>
              <w:autoSpaceDE w:val="0"/>
              <w:autoSpaceDN w:val="0"/>
              <w:adjustRightInd w:val="0"/>
              <w:rPr>
                <w:szCs w:val="24"/>
              </w:rPr>
            </w:pPr>
            <w:r w:rsidRPr="00B56B2A">
              <w:rPr>
                <w:szCs w:val="24"/>
              </w:rPr>
              <w:t>0,0</w:t>
            </w:r>
          </w:p>
        </w:tc>
        <w:tc>
          <w:tcPr>
            <w:tcW w:w="1135" w:type="dxa"/>
            <w:gridSpan w:val="2"/>
          </w:tcPr>
          <w:p w:rsidR="00EC4F78" w:rsidRPr="00B56B2A" w:rsidRDefault="00EC4F78" w:rsidP="005B73C0">
            <w:pPr>
              <w:autoSpaceDE w:val="0"/>
              <w:autoSpaceDN w:val="0"/>
              <w:adjustRightInd w:val="0"/>
              <w:rPr>
                <w:szCs w:val="24"/>
              </w:rPr>
            </w:pPr>
            <w:r w:rsidRPr="00B56B2A">
              <w:rPr>
                <w:szCs w:val="24"/>
              </w:rPr>
              <w:t>0,0</w:t>
            </w:r>
          </w:p>
        </w:tc>
        <w:tc>
          <w:tcPr>
            <w:tcW w:w="1027" w:type="dxa"/>
          </w:tcPr>
          <w:p w:rsidR="00EC4F78" w:rsidRPr="00B56B2A" w:rsidRDefault="00EC4F78" w:rsidP="005B73C0">
            <w:pPr>
              <w:autoSpaceDE w:val="0"/>
              <w:autoSpaceDN w:val="0"/>
              <w:adjustRightInd w:val="0"/>
              <w:rPr>
                <w:szCs w:val="24"/>
              </w:rPr>
            </w:pPr>
            <w:r w:rsidRPr="00B56B2A">
              <w:rPr>
                <w:szCs w:val="24"/>
              </w:rPr>
              <w:t>0,0</w:t>
            </w:r>
          </w:p>
        </w:tc>
        <w:tc>
          <w:tcPr>
            <w:tcW w:w="1256" w:type="dxa"/>
            <w:gridSpan w:val="3"/>
          </w:tcPr>
          <w:p w:rsidR="00EC4F78" w:rsidRPr="00B56B2A" w:rsidRDefault="00EC4F78" w:rsidP="005B73C0">
            <w:pPr>
              <w:autoSpaceDE w:val="0"/>
              <w:autoSpaceDN w:val="0"/>
              <w:adjustRightInd w:val="0"/>
              <w:rPr>
                <w:szCs w:val="24"/>
              </w:rPr>
            </w:pPr>
            <w:r w:rsidRPr="00B56B2A">
              <w:rPr>
                <w:szCs w:val="24"/>
              </w:rPr>
              <w:t>0,0</w:t>
            </w:r>
          </w:p>
        </w:tc>
        <w:tc>
          <w:tcPr>
            <w:tcW w:w="1143" w:type="dxa"/>
            <w:gridSpan w:val="2"/>
          </w:tcPr>
          <w:p w:rsidR="00EC4F78" w:rsidRPr="00B56B2A" w:rsidRDefault="00EC4F78" w:rsidP="005B73C0">
            <w:pPr>
              <w:autoSpaceDE w:val="0"/>
              <w:autoSpaceDN w:val="0"/>
              <w:adjustRightInd w:val="0"/>
              <w:rPr>
                <w:szCs w:val="24"/>
              </w:rPr>
            </w:pPr>
            <w:r w:rsidRPr="00B56B2A">
              <w:rPr>
                <w:szCs w:val="24"/>
              </w:rPr>
              <w:t>0,0</w:t>
            </w:r>
          </w:p>
        </w:tc>
        <w:tc>
          <w:tcPr>
            <w:tcW w:w="931" w:type="dxa"/>
          </w:tcPr>
          <w:p w:rsidR="00EC4F78" w:rsidRPr="00B56B2A" w:rsidRDefault="00EC4F78" w:rsidP="005B73C0">
            <w:pPr>
              <w:autoSpaceDE w:val="0"/>
              <w:autoSpaceDN w:val="0"/>
              <w:adjustRightInd w:val="0"/>
              <w:rPr>
                <w:szCs w:val="24"/>
              </w:rPr>
            </w:pPr>
            <w:r w:rsidRPr="00B56B2A">
              <w:rPr>
                <w:szCs w:val="24"/>
              </w:rPr>
              <w:t>115837</w:t>
            </w:r>
          </w:p>
        </w:tc>
        <w:tc>
          <w:tcPr>
            <w:tcW w:w="1843" w:type="dxa"/>
          </w:tcPr>
          <w:p w:rsidR="00EC4F78" w:rsidRPr="00B56B2A" w:rsidRDefault="00EC4F78" w:rsidP="005B73C0">
            <w:r w:rsidRPr="00B56B2A">
              <w:rPr>
                <w:szCs w:val="24"/>
              </w:rPr>
              <w:t>посещения</w:t>
            </w:r>
          </w:p>
        </w:tc>
      </w:tr>
      <w:tr w:rsidR="00EC4F78" w:rsidRPr="00721FFE" w:rsidTr="005B73C0">
        <w:trPr>
          <w:trHeight w:val="140"/>
        </w:trPr>
        <w:tc>
          <w:tcPr>
            <w:tcW w:w="736" w:type="dxa"/>
            <w:gridSpan w:val="2"/>
            <w:vMerge/>
          </w:tcPr>
          <w:p w:rsidR="00EC4F78" w:rsidRPr="00B56B2A" w:rsidRDefault="00EC4F78" w:rsidP="005B73C0">
            <w:pPr>
              <w:widowControl/>
              <w:spacing w:line="360" w:lineRule="atLeast"/>
              <w:jc w:val="both"/>
              <w:rPr>
                <w:sz w:val="24"/>
                <w:szCs w:val="24"/>
              </w:rPr>
            </w:pPr>
          </w:p>
        </w:tc>
        <w:tc>
          <w:tcPr>
            <w:tcW w:w="1927" w:type="dxa"/>
            <w:gridSpan w:val="5"/>
            <w:vMerge/>
          </w:tcPr>
          <w:p w:rsidR="00EC4F78" w:rsidRPr="00B56B2A" w:rsidRDefault="00EC4F78" w:rsidP="005B73C0">
            <w:pPr>
              <w:widowControl/>
              <w:spacing w:line="360" w:lineRule="atLeast"/>
              <w:jc w:val="both"/>
              <w:rPr>
                <w:sz w:val="24"/>
                <w:szCs w:val="24"/>
              </w:rPr>
            </w:pPr>
          </w:p>
        </w:tc>
        <w:tc>
          <w:tcPr>
            <w:tcW w:w="2319" w:type="dxa"/>
            <w:gridSpan w:val="3"/>
            <w:vMerge/>
          </w:tcPr>
          <w:p w:rsidR="00EC4F78" w:rsidRPr="00B56B2A" w:rsidRDefault="00EC4F78" w:rsidP="005B73C0">
            <w:pPr>
              <w:autoSpaceDE w:val="0"/>
              <w:autoSpaceDN w:val="0"/>
              <w:adjustRightInd w:val="0"/>
              <w:rPr>
                <w:szCs w:val="24"/>
              </w:rPr>
            </w:pPr>
          </w:p>
        </w:tc>
        <w:tc>
          <w:tcPr>
            <w:tcW w:w="1455" w:type="dxa"/>
            <w:gridSpan w:val="2"/>
          </w:tcPr>
          <w:p w:rsidR="00EC4F78" w:rsidRPr="00B56B2A" w:rsidRDefault="00EC4F78" w:rsidP="005B73C0">
            <w:pPr>
              <w:autoSpaceDE w:val="0"/>
              <w:autoSpaceDN w:val="0"/>
              <w:adjustRightInd w:val="0"/>
              <w:rPr>
                <w:szCs w:val="24"/>
              </w:rPr>
            </w:pPr>
            <w:r w:rsidRPr="00B56B2A">
              <w:rPr>
                <w:szCs w:val="24"/>
              </w:rPr>
              <w:t>2020</w:t>
            </w:r>
          </w:p>
        </w:tc>
        <w:tc>
          <w:tcPr>
            <w:tcW w:w="1175" w:type="dxa"/>
            <w:gridSpan w:val="3"/>
          </w:tcPr>
          <w:p w:rsidR="00EC4F78" w:rsidRPr="00B56B2A" w:rsidRDefault="00EC4F78" w:rsidP="005B73C0">
            <w:pPr>
              <w:autoSpaceDE w:val="0"/>
              <w:autoSpaceDN w:val="0"/>
              <w:adjustRightInd w:val="0"/>
              <w:rPr>
                <w:szCs w:val="24"/>
              </w:rPr>
            </w:pPr>
            <w:r w:rsidRPr="00B56B2A">
              <w:rPr>
                <w:szCs w:val="24"/>
              </w:rPr>
              <w:t>0,0</w:t>
            </w:r>
          </w:p>
        </w:tc>
        <w:tc>
          <w:tcPr>
            <w:tcW w:w="1135" w:type="dxa"/>
            <w:gridSpan w:val="2"/>
          </w:tcPr>
          <w:p w:rsidR="00EC4F78" w:rsidRPr="00B56B2A" w:rsidRDefault="00EC4F78" w:rsidP="005B73C0">
            <w:pPr>
              <w:autoSpaceDE w:val="0"/>
              <w:autoSpaceDN w:val="0"/>
              <w:adjustRightInd w:val="0"/>
              <w:rPr>
                <w:szCs w:val="24"/>
              </w:rPr>
            </w:pPr>
            <w:r w:rsidRPr="00B56B2A">
              <w:rPr>
                <w:szCs w:val="24"/>
              </w:rPr>
              <w:t>0,0</w:t>
            </w:r>
          </w:p>
        </w:tc>
        <w:tc>
          <w:tcPr>
            <w:tcW w:w="1027" w:type="dxa"/>
          </w:tcPr>
          <w:p w:rsidR="00EC4F78" w:rsidRPr="00B56B2A" w:rsidRDefault="00EC4F78" w:rsidP="005B73C0">
            <w:pPr>
              <w:autoSpaceDE w:val="0"/>
              <w:autoSpaceDN w:val="0"/>
              <w:adjustRightInd w:val="0"/>
              <w:rPr>
                <w:szCs w:val="24"/>
              </w:rPr>
            </w:pPr>
            <w:r w:rsidRPr="00B56B2A">
              <w:rPr>
                <w:szCs w:val="24"/>
              </w:rPr>
              <w:t>0,0</w:t>
            </w:r>
          </w:p>
        </w:tc>
        <w:tc>
          <w:tcPr>
            <w:tcW w:w="1256" w:type="dxa"/>
            <w:gridSpan w:val="3"/>
          </w:tcPr>
          <w:p w:rsidR="00EC4F78" w:rsidRPr="00B56B2A" w:rsidRDefault="00EC4F78" w:rsidP="005B73C0">
            <w:pPr>
              <w:autoSpaceDE w:val="0"/>
              <w:autoSpaceDN w:val="0"/>
              <w:adjustRightInd w:val="0"/>
              <w:rPr>
                <w:szCs w:val="24"/>
              </w:rPr>
            </w:pPr>
            <w:r w:rsidRPr="00B56B2A">
              <w:rPr>
                <w:szCs w:val="24"/>
              </w:rPr>
              <w:t>0,0</w:t>
            </w:r>
          </w:p>
        </w:tc>
        <w:tc>
          <w:tcPr>
            <w:tcW w:w="1143" w:type="dxa"/>
            <w:gridSpan w:val="2"/>
          </w:tcPr>
          <w:p w:rsidR="00EC4F78" w:rsidRPr="00B56B2A" w:rsidRDefault="00EC4F78" w:rsidP="005B73C0">
            <w:pPr>
              <w:autoSpaceDE w:val="0"/>
              <w:autoSpaceDN w:val="0"/>
              <w:adjustRightInd w:val="0"/>
              <w:rPr>
                <w:szCs w:val="24"/>
              </w:rPr>
            </w:pPr>
            <w:r w:rsidRPr="00B56B2A">
              <w:rPr>
                <w:szCs w:val="24"/>
              </w:rPr>
              <w:t>0,0</w:t>
            </w:r>
          </w:p>
        </w:tc>
        <w:tc>
          <w:tcPr>
            <w:tcW w:w="931" w:type="dxa"/>
          </w:tcPr>
          <w:p w:rsidR="00EC4F78" w:rsidRPr="00B56B2A" w:rsidRDefault="00EC4F78" w:rsidP="005B73C0">
            <w:pPr>
              <w:autoSpaceDE w:val="0"/>
              <w:autoSpaceDN w:val="0"/>
              <w:adjustRightInd w:val="0"/>
              <w:rPr>
                <w:szCs w:val="24"/>
              </w:rPr>
            </w:pPr>
            <w:r w:rsidRPr="00B56B2A">
              <w:rPr>
                <w:szCs w:val="24"/>
              </w:rPr>
              <w:t>115840</w:t>
            </w:r>
          </w:p>
        </w:tc>
        <w:tc>
          <w:tcPr>
            <w:tcW w:w="1843" w:type="dxa"/>
          </w:tcPr>
          <w:p w:rsidR="00EC4F78" w:rsidRPr="00B56B2A" w:rsidRDefault="00EC4F78" w:rsidP="005B73C0">
            <w:r w:rsidRPr="00B56B2A">
              <w:rPr>
                <w:szCs w:val="24"/>
              </w:rPr>
              <w:t>посещения</w:t>
            </w:r>
          </w:p>
        </w:tc>
      </w:tr>
      <w:tr w:rsidR="00EC4F78" w:rsidRPr="00721FFE" w:rsidTr="005B73C0">
        <w:trPr>
          <w:trHeight w:val="140"/>
        </w:trPr>
        <w:tc>
          <w:tcPr>
            <w:tcW w:w="736" w:type="dxa"/>
            <w:gridSpan w:val="2"/>
            <w:vMerge/>
          </w:tcPr>
          <w:p w:rsidR="00EC4F78" w:rsidRPr="00B56B2A" w:rsidRDefault="00EC4F78" w:rsidP="005B73C0">
            <w:pPr>
              <w:widowControl/>
              <w:spacing w:line="360" w:lineRule="atLeast"/>
              <w:jc w:val="both"/>
              <w:rPr>
                <w:sz w:val="24"/>
                <w:szCs w:val="24"/>
              </w:rPr>
            </w:pPr>
          </w:p>
        </w:tc>
        <w:tc>
          <w:tcPr>
            <w:tcW w:w="1927" w:type="dxa"/>
            <w:gridSpan w:val="5"/>
            <w:vMerge/>
          </w:tcPr>
          <w:p w:rsidR="00EC4F78" w:rsidRPr="00B56B2A" w:rsidRDefault="00EC4F78" w:rsidP="005B73C0">
            <w:pPr>
              <w:widowControl/>
              <w:spacing w:line="360" w:lineRule="atLeast"/>
              <w:jc w:val="both"/>
              <w:rPr>
                <w:sz w:val="24"/>
                <w:szCs w:val="24"/>
              </w:rPr>
            </w:pPr>
          </w:p>
        </w:tc>
        <w:tc>
          <w:tcPr>
            <w:tcW w:w="2319" w:type="dxa"/>
            <w:gridSpan w:val="3"/>
            <w:vMerge/>
          </w:tcPr>
          <w:p w:rsidR="00EC4F78" w:rsidRPr="00B56B2A" w:rsidRDefault="00EC4F78" w:rsidP="005B73C0">
            <w:pPr>
              <w:autoSpaceDE w:val="0"/>
              <w:autoSpaceDN w:val="0"/>
              <w:adjustRightInd w:val="0"/>
              <w:rPr>
                <w:szCs w:val="24"/>
              </w:rPr>
            </w:pPr>
          </w:p>
        </w:tc>
        <w:tc>
          <w:tcPr>
            <w:tcW w:w="1455" w:type="dxa"/>
            <w:gridSpan w:val="2"/>
          </w:tcPr>
          <w:p w:rsidR="00EC4F78" w:rsidRPr="00B56B2A" w:rsidRDefault="00EC4F78" w:rsidP="005B73C0">
            <w:pPr>
              <w:autoSpaceDE w:val="0"/>
              <w:autoSpaceDN w:val="0"/>
              <w:adjustRightInd w:val="0"/>
              <w:rPr>
                <w:szCs w:val="24"/>
              </w:rPr>
            </w:pPr>
            <w:r w:rsidRPr="00B56B2A">
              <w:rPr>
                <w:szCs w:val="24"/>
              </w:rPr>
              <w:t>2021</w:t>
            </w:r>
          </w:p>
        </w:tc>
        <w:tc>
          <w:tcPr>
            <w:tcW w:w="1175" w:type="dxa"/>
            <w:gridSpan w:val="3"/>
          </w:tcPr>
          <w:p w:rsidR="00EC4F78" w:rsidRPr="00B56B2A" w:rsidRDefault="00EC4F78" w:rsidP="005B73C0">
            <w:pPr>
              <w:autoSpaceDE w:val="0"/>
              <w:autoSpaceDN w:val="0"/>
              <w:adjustRightInd w:val="0"/>
              <w:rPr>
                <w:szCs w:val="24"/>
              </w:rPr>
            </w:pPr>
            <w:r w:rsidRPr="00B56B2A">
              <w:rPr>
                <w:szCs w:val="24"/>
              </w:rPr>
              <w:t>0,00</w:t>
            </w:r>
          </w:p>
        </w:tc>
        <w:tc>
          <w:tcPr>
            <w:tcW w:w="1135" w:type="dxa"/>
            <w:gridSpan w:val="2"/>
          </w:tcPr>
          <w:p w:rsidR="00EC4F78" w:rsidRPr="00B56B2A" w:rsidRDefault="00EC4F78" w:rsidP="005B73C0">
            <w:pPr>
              <w:autoSpaceDE w:val="0"/>
              <w:autoSpaceDN w:val="0"/>
              <w:adjustRightInd w:val="0"/>
              <w:rPr>
                <w:szCs w:val="24"/>
              </w:rPr>
            </w:pPr>
            <w:r w:rsidRPr="00B56B2A">
              <w:rPr>
                <w:szCs w:val="24"/>
              </w:rPr>
              <w:t>0,0</w:t>
            </w:r>
          </w:p>
        </w:tc>
        <w:tc>
          <w:tcPr>
            <w:tcW w:w="1027" w:type="dxa"/>
          </w:tcPr>
          <w:p w:rsidR="00EC4F78" w:rsidRPr="00B56B2A" w:rsidRDefault="00EC4F78" w:rsidP="005B73C0">
            <w:pPr>
              <w:autoSpaceDE w:val="0"/>
              <w:autoSpaceDN w:val="0"/>
              <w:adjustRightInd w:val="0"/>
              <w:rPr>
                <w:szCs w:val="24"/>
              </w:rPr>
            </w:pPr>
            <w:r w:rsidRPr="00B56B2A">
              <w:rPr>
                <w:szCs w:val="24"/>
              </w:rPr>
              <w:t>0,0</w:t>
            </w:r>
          </w:p>
        </w:tc>
        <w:tc>
          <w:tcPr>
            <w:tcW w:w="1256" w:type="dxa"/>
            <w:gridSpan w:val="3"/>
          </w:tcPr>
          <w:p w:rsidR="00EC4F78" w:rsidRPr="00B56B2A" w:rsidRDefault="00EC4F78" w:rsidP="005B73C0">
            <w:pPr>
              <w:autoSpaceDE w:val="0"/>
              <w:autoSpaceDN w:val="0"/>
              <w:adjustRightInd w:val="0"/>
              <w:rPr>
                <w:szCs w:val="24"/>
              </w:rPr>
            </w:pPr>
            <w:r w:rsidRPr="00B56B2A">
              <w:rPr>
                <w:szCs w:val="24"/>
              </w:rPr>
              <w:t>0,0</w:t>
            </w:r>
          </w:p>
        </w:tc>
        <w:tc>
          <w:tcPr>
            <w:tcW w:w="1143" w:type="dxa"/>
            <w:gridSpan w:val="2"/>
          </w:tcPr>
          <w:p w:rsidR="00EC4F78" w:rsidRPr="00B56B2A" w:rsidRDefault="00EC4F78" w:rsidP="005B73C0">
            <w:pPr>
              <w:autoSpaceDE w:val="0"/>
              <w:autoSpaceDN w:val="0"/>
              <w:adjustRightInd w:val="0"/>
              <w:rPr>
                <w:szCs w:val="24"/>
              </w:rPr>
            </w:pPr>
            <w:r w:rsidRPr="00B56B2A">
              <w:rPr>
                <w:szCs w:val="24"/>
              </w:rPr>
              <w:t>0,0</w:t>
            </w:r>
          </w:p>
        </w:tc>
        <w:tc>
          <w:tcPr>
            <w:tcW w:w="931" w:type="dxa"/>
          </w:tcPr>
          <w:p w:rsidR="00EC4F78" w:rsidRPr="00B56B2A" w:rsidRDefault="00EC4F78" w:rsidP="005B73C0">
            <w:pPr>
              <w:autoSpaceDE w:val="0"/>
              <w:autoSpaceDN w:val="0"/>
              <w:adjustRightInd w:val="0"/>
              <w:rPr>
                <w:szCs w:val="24"/>
              </w:rPr>
            </w:pPr>
            <w:r w:rsidRPr="00B56B2A">
              <w:rPr>
                <w:szCs w:val="24"/>
              </w:rPr>
              <w:t>115837</w:t>
            </w:r>
          </w:p>
        </w:tc>
        <w:tc>
          <w:tcPr>
            <w:tcW w:w="1843" w:type="dxa"/>
          </w:tcPr>
          <w:p w:rsidR="00EC4F78" w:rsidRPr="00B56B2A" w:rsidRDefault="00EC4F78" w:rsidP="005B73C0">
            <w:r w:rsidRPr="00B56B2A">
              <w:rPr>
                <w:szCs w:val="24"/>
              </w:rPr>
              <w:t>посещения</w:t>
            </w:r>
          </w:p>
        </w:tc>
      </w:tr>
      <w:tr w:rsidR="00EC4F78" w:rsidRPr="00721FFE" w:rsidTr="005B73C0">
        <w:trPr>
          <w:trHeight w:val="140"/>
        </w:trPr>
        <w:tc>
          <w:tcPr>
            <w:tcW w:w="736" w:type="dxa"/>
            <w:gridSpan w:val="2"/>
            <w:vMerge/>
          </w:tcPr>
          <w:p w:rsidR="00EC4F78" w:rsidRPr="00B56B2A" w:rsidRDefault="00EC4F78" w:rsidP="005B73C0">
            <w:pPr>
              <w:widowControl/>
              <w:spacing w:line="360" w:lineRule="atLeast"/>
              <w:jc w:val="both"/>
              <w:rPr>
                <w:sz w:val="24"/>
                <w:szCs w:val="24"/>
              </w:rPr>
            </w:pPr>
          </w:p>
        </w:tc>
        <w:tc>
          <w:tcPr>
            <w:tcW w:w="1927" w:type="dxa"/>
            <w:gridSpan w:val="5"/>
            <w:vMerge/>
          </w:tcPr>
          <w:p w:rsidR="00EC4F78" w:rsidRPr="00B56B2A" w:rsidRDefault="00EC4F78" w:rsidP="005B73C0">
            <w:pPr>
              <w:widowControl/>
              <w:spacing w:line="360" w:lineRule="atLeast"/>
              <w:jc w:val="both"/>
              <w:rPr>
                <w:sz w:val="24"/>
                <w:szCs w:val="24"/>
              </w:rPr>
            </w:pPr>
          </w:p>
        </w:tc>
        <w:tc>
          <w:tcPr>
            <w:tcW w:w="2319" w:type="dxa"/>
            <w:gridSpan w:val="3"/>
            <w:vMerge/>
          </w:tcPr>
          <w:p w:rsidR="00EC4F78" w:rsidRPr="00B56B2A" w:rsidRDefault="00EC4F78" w:rsidP="005B73C0">
            <w:pPr>
              <w:autoSpaceDE w:val="0"/>
              <w:autoSpaceDN w:val="0"/>
              <w:adjustRightInd w:val="0"/>
              <w:rPr>
                <w:szCs w:val="24"/>
              </w:rPr>
            </w:pPr>
          </w:p>
        </w:tc>
        <w:tc>
          <w:tcPr>
            <w:tcW w:w="1455" w:type="dxa"/>
            <w:gridSpan w:val="2"/>
          </w:tcPr>
          <w:p w:rsidR="00EC4F78" w:rsidRPr="00B56B2A" w:rsidRDefault="00EC4F78" w:rsidP="005B73C0">
            <w:pPr>
              <w:autoSpaceDE w:val="0"/>
              <w:autoSpaceDN w:val="0"/>
              <w:adjustRightInd w:val="0"/>
              <w:rPr>
                <w:szCs w:val="24"/>
              </w:rPr>
            </w:pPr>
            <w:r w:rsidRPr="00B56B2A">
              <w:rPr>
                <w:szCs w:val="24"/>
              </w:rPr>
              <w:t>2022</w:t>
            </w:r>
          </w:p>
        </w:tc>
        <w:tc>
          <w:tcPr>
            <w:tcW w:w="1175" w:type="dxa"/>
            <w:gridSpan w:val="3"/>
          </w:tcPr>
          <w:p w:rsidR="00EC4F78" w:rsidRPr="00B56B2A" w:rsidRDefault="00EC4F78" w:rsidP="005B73C0">
            <w:pPr>
              <w:autoSpaceDE w:val="0"/>
              <w:autoSpaceDN w:val="0"/>
              <w:adjustRightInd w:val="0"/>
              <w:rPr>
                <w:szCs w:val="24"/>
              </w:rPr>
            </w:pPr>
            <w:r w:rsidRPr="00B56B2A">
              <w:rPr>
                <w:szCs w:val="24"/>
              </w:rPr>
              <w:t>56,5</w:t>
            </w:r>
            <w:r w:rsidRPr="00B56B2A">
              <w:rPr>
                <w:szCs w:val="24"/>
                <w:lang w:val="en-US"/>
              </w:rPr>
              <w:t>6</w:t>
            </w:r>
          </w:p>
        </w:tc>
        <w:tc>
          <w:tcPr>
            <w:tcW w:w="1135" w:type="dxa"/>
            <w:gridSpan w:val="2"/>
          </w:tcPr>
          <w:p w:rsidR="00EC4F78" w:rsidRPr="00B56B2A" w:rsidRDefault="00EC4F78" w:rsidP="005B73C0">
            <w:pPr>
              <w:autoSpaceDE w:val="0"/>
              <w:autoSpaceDN w:val="0"/>
              <w:adjustRightInd w:val="0"/>
              <w:rPr>
                <w:szCs w:val="24"/>
              </w:rPr>
            </w:pPr>
            <w:r w:rsidRPr="00B56B2A">
              <w:rPr>
                <w:szCs w:val="24"/>
              </w:rPr>
              <w:t>0,0</w:t>
            </w:r>
          </w:p>
        </w:tc>
        <w:tc>
          <w:tcPr>
            <w:tcW w:w="1027" w:type="dxa"/>
          </w:tcPr>
          <w:p w:rsidR="00EC4F78" w:rsidRPr="00B56B2A" w:rsidRDefault="00EC4F78" w:rsidP="005B73C0">
            <w:pPr>
              <w:autoSpaceDE w:val="0"/>
              <w:autoSpaceDN w:val="0"/>
              <w:adjustRightInd w:val="0"/>
              <w:rPr>
                <w:szCs w:val="24"/>
              </w:rPr>
            </w:pPr>
            <w:r w:rsidRPr="00B56B2A">
              <w:rPr>
                <w:szCs w:val="24"/>
              </w:rPr>
              <w:t>52,04</w:t>
            </w:r>
          </w:p>
        </w:tc>
        <w:tc>
          <w:tcPr>
            <w:tcW w:w="1256" w:type="dxa"/>
            <w:gridSpan w:val="3"/>
          </w:tcPr>
          <w:p w:rsidR="00EC4F78" w:rsidRPr="00B56B2A" w:rsidRDefault="00EC4F78" w:rsidP="005B73C0">
            <w:pPr>
              <w:autoSpaceDE w:val="0"/>
              <w:autoSpaceDN w:val="0"/>
              <w:adjustRightInd w:val="0"/>
              <w:rPr>
                <w:szCs w:val="24"/>
              </w:rPr>
            </w:pPr>
            <w:r w:rsidRPr="00B56B2A">
              <w:rPr>
                <w:szCs w:val="24"/>
              </w:rPr>
              <w:t>4,52</w:t>
            </w:r>
          </w:p>
        </w:tc>
        <w:tc>
          <w:tcPr>
            <w:tcW w:w="1143" w:type="dxa"/>
            <w:gridSpan w:val="2"/>
          </w:tcPr>
          <w:p w:rsidR="00EC4F78" w:rsidRPr="00B56B2A" w:rsidRDefault="00EC4F78" w:rsidP="005B73C0">
            <w:pPr>
              <w:autoSpaceDE w:val="0"/>
              <w:autoSpaceDN w:val="0"/>
              <w:adjustRightInd w:val="0"/>
              <w:rPr>
                <w:szCs w:val="24"/>
              </w:rPr>
            </w:pPr>
            <w:r w:rsidRPr="00B56B2A">
              <w:rPr>
                <w:szCs w:val="24"/>
              </w:rPr>
              <w:t>0,0</w:t>
            </w:r>
          </w:p>
        </w:tc>
        <w:tc>
          <w:tcPr>
            <w:tcW w:w="931" w:type="dxa"/>
          </w:tcPr>
          <w:p w:rsidR="00EC4F78" w:rsidRPr="00B56B2A" w:rsidRDefault="00EC4F78" w:rsidP="005B73C0">
            <w:pPr>
              <w:autoSpaceDE w:val="0"/>
              <w:autoSpaceDN w:val="0"/>
              <w:adjustRightInd w:val="0"/>
              <w:rPr>
                <w:szCs w:val="24"/>
              </w:rPr>
            </w:pPr>
            <w:r w:rsidRPr="00B56B2A">
              <w:rPr>
                <w:szCs w:val="24"/>
              </w:rPr>
              <w:t>127410</w:t>
            </w:r>
          </w:p>
        </w:tc>
        <w:tc>
          <w:tcPr>
            <w:tcW w:w="1843" w:type="dxa"/>
          </w:tcPr>
          <w:p w:rsidR="00EC4F78" w:rsidRPr="00B56B2A" w:rsidRDefault="00EC4F78" w:rsidP="005B73C0">
            <w:r w:rsidRPr="00B56B2A">
              <w:rPr>
                <w:szCs w:val="24"/>
              </w:rPr>
              <w:t>посещения</w:t>
            </w:r>
          </w:p>
        </w:tc>
      </w:tr>
      <w:tr w:rsidR="00EC4F78" w:rsidRPr="00721FFE" w:rsidTr="005B73C0">
        <w:trPr>
          <w:trHeight w:val="140"/>
        </w:trPr>
        <w:tc>
          <w:tcPr>
            <w:tcW w:w="736" w:type="dxa"/>
            <w:gridSpan w:val="2"/>
            <w:vMerge/>
          </w:tcPr>
          <w:p w:rsidR="00EC4F78" w:rsidRPr="00B56B2A" w:rsidRDefault="00EC4F78" w:rsidP="005B73C0">
            <w:pPr>
              <w:widowControl/>
              <w:spacing w:line="360" w:lineRule="atLeast"/>
              <w:jc w:val="both"/>
              <w:rPr>
                <w:sz w:val="24"/>
                <w:szCs w:val="24"/>
              </w:rPr>
            </w:pPr>
          </w:p>
        </w:tc>
        <w:tc>
          <w:tcPr>
            <w:tcW w:w="1927" w:type="dxa"/>
            <w:gridSpan w:val="5"/>
            <w:vMerge/>
          </w:tcPr>
          <w:p w:rsidR="00EC4F78" w:rsidRPr="00B56B2A" w:rsidRDefault="00EC4F78" w:rsidP="005B73C0">
            <w:pPr>
              <w:widowControl/>
              <w:spacing w:line="360" w:lineRule="atLeast"/>
              <w:jc w:val="both"/>
              <w:rPr>
                <w:sz w:val="24"/>
                <w:szCs w:val="24"/>
              </w:rPr>
            </w:pPr>
          </w:p>
        </w:tc>
        <w:tc>
          <w:tcPr>
            <w:tcW w:w="2319" w:type="dxa"/>
            <w:gridSpan w:val="3"/>
            <w:vMerge/>
          </w:tcPr>
          <w:p w:rsidR="00EC4F78" w:rsidRPr="00B56B2A" w:rsidRDefault="00EC4F78" w:rsidP="005B73C0">
            <w:pPr>
              <w:autoSpaceDE w:val="0"/>
              <w:autoSpaceDN w:val="0"/>
              <w:adjustRightInd w:val="0"/>
              <w:rPr>
                <w:szCs w:val="24"/>
              </w:rPr>
            </w:pPr>
          </w:p>
        </w:tc>
        <w:tc>
          <w:tcPr>
            <w:tcW w:w="1455" w:type="dxa"/>
            <w:gridSpan w:val="2"/>
          </w:tcPr>
          <w:p w:rsidR="00EC4F78" w:rsidRPr="00B56B2A" w:rsidRDefault="00EC4F78" w:rsidP="005B73C0">
            <w:pPr>
              <w:autoSpaceDE w:val="0"/>
              <w:autoSpaceDN w:val="0"/>
              <w:adjustRightInd w:val="0"/>
              <w:rPr>
                <w:szCs w:val="24"/>
              </w:rPr>
            </w:pPr>
            <w:r w:rsidRPr="00B56B2A">
              <w:rPr>
                <w:szCs w:val="24"/>
              </w:rPr>
              <w:t>2023</w:t>
            </w:r>
          </w:p>
        </w:tc>
        <w:tc>
          <w:tcPr>
            <w:tcW w:w="1175" w:type="dxa"/>
            <w:gridSpan w:val="3"/>
          </w:tcPr>
          <w:p w:rsidR="00EC4F78" w:rsidRPr="00B56B2A" w:rsidRDefault="00EC4F78" w:rsidP="005B73C0">
            <w:pPr>
              <w:autoSpaceDE w:val="0"/>
              <w:autoSpaceDN w:val="0"/>
              <w:adjustRightInd w:val="0"/>
              <w:rPr>
                <w:szCs w:val="24"/>
              </w:rPr>
            </w:pPr>
            <w:r w:rsidRPr="00B56B2A">
              <w:rPr>
                <w:szCs w:val="24"/>
              </w:rPr>
              <w:t>52,64</w:t>
            </w:r>
          </w:p>
        </w:tc>
        <w:tc>
          <w:tcPr>
            <w:tcW w:w="1135" w:type="dxa"/>
            <w:gridSpan w:val="2"/>
          </w:tcPr>
          <w:p w:rsidR="00EC4F78" w:rsidRPr="00B56B2A" w:rsidRDefault="00EC4F78" w:rsidP="005B73C0">
            <w:pPr>
              <w:autoSpaceDE w:val="0"/>
              <w:autoSpaceDN w:val="0"/>
              <w:adjustRightInd w:val="0"/>
              <w:rPr>
                <w:szCs w:val="24"/>
              </w:rPr>
            </w:pPr>
            <w:r w:rsidRPr="00B56B2A">
              <w:rPr>
                <w:szCs w:val="24"/>
              </w:rPr>
              <w:t>2,63</w:t>
            </w:r>
          </w:p>
        </w:tc>
        <w:tc>
          <w:tcPr>
            <w:tcW w:w="1027" w:type="dxa"/>
          </w:tcPr>
          <w:p w:rsidR="00EC4F78" w:rsidRPr="00B56B2A" w:rsidRDefault="00EC4F78" w:rsidP="005B73C0">
            <w:pPr>
              <w:autoSpaceDE w:val="0"/>
              <w:autoSpaceDN w:val="0"/>
              <w:adjustRightInd w:val="0"/>
              <w:rPr>
                <w:szCs w:val="24"/>
                <w:lang w:val="en-US"/>
              </w:rPr>
            </w:pPr>
            <w:r w:rsidRPr="00B56B2A">
              <w:rPr>
                <w:szCs w:val="24"/>
              </w:rPr>
              <w:t>46,0</w:t>
            </w:r>
            <w:r w:rsidRPr="00B56B2A">
              <w:rPr>
                <w:szCs w:val="24"/>
                <w:lang w:val="en-US"/>
              </w:rPr>
              <w:t>1</w:t>
            </w:r>
          </w:p>
        </w:tc>
        <w:tc>
          <w:tcPr>
            <w:tcW w:w="1256" w:type="dxa"/>
            <w:gridSpan w:val="3"/>
          </w:tcPr>
          <w:p w:rsidR="00EC4F78" w:rsidRPr="00B56B2A" w:rsidRDefault="00EC4F78" w:rsidP="005B73C0">
            <w:pPr>
              <w:autoSpaceDE w:val="0"/>
              <w:autoSpaceDN w:val="0"/>
              <w:adjustRightInd w:val="0"/>
              <w:rPr>
                <w:szCs w:val="24"/>
              </w:rPr>
            </w:pPr>
            <w:r w:rsidRPr="00B56B2A">
              <w:rPr>
                <w:szCs w:val="24"/>
              </w:rPr>
              <w:t>4,0</w:t>
            </w:r>
          </w:p>
        </w:tc>
        <w:tc>
          <w:tcPr>
            <w:tcW w:w="1143" w:type="dxa"/>
            <w:gridSpan w:val="2"/>
          </w:tcPr>
          <w:p w:rsidR="00EC4F78" w:rsidRPr="00B56B2A" w:rsidRDefault="00EC4F78" w:rsidP="005B73C0">
            <w:pPr>
              <w:autoSpaceDE w:val="0"/>
              <w:autoSpaceDN w:val="0"/>
              <w:adjustRightInd w:val="0"/>
              <w:rPr>
                <w:szCs w:val="24"/>
              </w:rPr>
            </w:pPr>
            <w:r w:rsidRPr="00B56B2A">
              <w:rPr>
                <w:szCs w:val="24"/>
              </w:rPr>
              <w:t>0,0</w:t>
            </w:r>
          </w:p>
        </w:tc>
        <w:tc>
          <w:tcPr>
            <w:tcW w:w="931" w:type="dxa"/>
          </w:tcPr>
          <w:p w:rsidR="00EC4F78" w:rsidRPr="003A7DAF" w:rsidRDefault="00EC4F78" w:rsidP="005B73C0">
            <w:pPr>
              <w:autoSpaceDE w:val="0"/>
              <w:autoSpaceDN w:val="0"/>
              <w:adjustRightInd w:val="0"/>
              <w:rPr>
                <w:szCs w:val="24"/>
              </w:rPr>
            </w:pPr>
            <w:r>
              <w:rPr>
                <w:szCs w:val="24"/>
              </w:rPr>
              <w:t>139010</w:t>
            </w:r>
          </w:p>
        </w:tc>
        <w:tc>
          <w:tcPr>
            <w:tcW w:w="1843" w:type="dxa"/>
          </w:tcPr>
          <w:p w:rsidR="00EC4F78" w:rsidRPr="00B56B2A" w:rsidRDefault="00EC4F78" w:rsidP="005B73C0">
            <w:r w:rsidRPr="00B56B2A">
              <w:rPr>
                <w:szCs w:val="24"/>
              </w:rPr>
              <w:t>посещения</w:t>
            </w:r>
          </w:p>
        </w:tc>
      </w:tr>
      <w:tr w:rsidR="00EC4F78" w:rsidRPr="00721FFE" w:rsidTr="005B73C0">
        <w:trPr>
          <w:trHeight w:val="140"/>
        </w:trPr>
        <w:tc>
          <w:tcPr>
            <w:tcW w:w="736" w:type="dxa"/>
            <w:gridSpan w:val="2"/>
            <w:vMerge/>
          </w:tcPr>
          <w:p w:rsidR="00EC4F78" w:rsidRPr="00B56B2A" w:rsidRDefault="00EC4F78" w:rsidP="005B73C0">
            <w:pPr>
              <w:widowControl/>
              <w:spacing w:line="360" w:lineRule="atLeast"/>
              <w:jc w:val="both"/>
              <w:rPr>
                <w:sz w:val="24"/>
                <w:szCs w:val="24"/>
              </w:rPr>
            </w:pPr>
          </w:p>
        </w:tc>
        <w:tc>
          <w:tcPr>
            <w:tcW w:w="1927" w:type="dxa"/>
            <w:gridSpan w:val="5"/>
            <w:vMerge/>
          </w:tcPr>
          <w:p w:rsidR="00EC4F78" w:rsidRPr="00B56B2A" w:rsidRDefault="00EC4F78" w:rsidP="005B73C0">
            <w:pPr>
              <w:widowControl/>
              <w:spacing w:line="360" w:lineRule="atLeast"/>
              <w:jc w:val="both"/>
              <w:rPr>
                <w:sz w:val="24"/>
                <w:szCs w:val="24"/>
              </w:rPr>
            </w:pPr>
          </w:p>
        </w:tc>
        <w:tc>
          <w:tcPr>
            <w:tcW w:w="2319" w:type="dxa"/>
            <w:gridSpan w:val="3"/>
            <w:vMerge/>
          </w:tcPr>
          <w:p w:rsidR="00EC4F78" w:rsidRPr="00B56B2A" w:rsidRDefault="00EC4F78" w:rsidP="005B73C0">
            <w:pPr>
              <w:autoSpaceDE w:val="0"/>
              <w:autoSpaceDN w:val="0"/>
              <w:adjustRightInd w:val="0"/>
              <w:rPr>
                <w:szCs w:val="24"/>
              </w:rPr>
            </w:pPr>
          </w:p>
        </w:tc>
        <w:tc>
          <w:tcPr>
            <w:tcW w:w="1455" w:type="dxa"/>
            <w:gridSpan w:val="2"/>
          </w:tcPr>
          <w:p w:rsidR="00EC4F78" w:rsidRPr="00B56B2A" w:rsidRDefault="00EC4F78" w:rsidP="005B73C0">
            <w:pPr>
              <w:autoSpaceDE w:val="0"/>
              <w:autoSpaceDN w:val="0"/>
              <w:adjustRightInd w:val="0"/>
              <w:rPr>
                <w:szCs w:val="24"/>
              </w:rPr>
            </w:pPr>
            <w:r w:rsidRPr="00B56B2A">
              <w:rPr>
                <w:szCs w:val="24"/>
              </w:rPr>
              <w:t>2024</w:t>
            </w:r>
          </w:p>
        </w:tc>
        <w:tc>
          <w:tcPr>
            <w:tcW w:w="1175" w:type="dxa"/>
            <w:gridSpan w:val="3"/>
          </w:tcPr>
          <w:p w:rsidR="00EC4F78" w:rsidRPr="000B0C04" w:rsidRDefault="00EC4F78" w:rsidP="005B73C0">
            <w:pPr>
              <w:autoSpaceDE w:val="0"/>
              <w:autoSpaceDN w:val="0"/>
              <w:adjustRightInd w:val="0"/>
              <w:rPr>
                <w:szCs w:val="24"/>
              </w:rPr>
            </w:pPr>
            <w:r>
              <w:rPr>
                <w:szCs w:val="24"/>
                <w:lang w:val="en-US"/>
              </w:rPr>
              <w:t>46.</w:t>
            </w:r>
            <w:r>
              <w:rPr>
                <w:szCs w:val="24"/>
              </w:rPr>
              <w:t>477</w:t>
            </w:r>
          </w:p>
        </w:tc>
        <w:tc>
          <w:tcPr>
            <w:tcW w:w="1135" w:type="dxa"/>
            <w:gridSpan w:val="2"/>
          </w:tcPr>
          <w:p w:rsidR="00EC4F78" w:rsidRPr="000B0C04" w:rsidRDefault="00EC4F78" w:rsidP="005B73C0">
            <w:pPr>
              <w:autoSpaceDE w:val="0"/>
              <w:autoSpaceDN w:val="0"/>
              <w:adjustRightInd w:val="0"/>
              <w:rPr>
                <w:szCs w:val="24"/>
              </w:rPr>
            </w:pPr>
            <w:r>
              <w:rPr>
                <w:szCs w:val="24"/>
                <w:lang w:val="en-US"/>
              </w:rPr>
              <w:t>2.32</w:t>
            </w:r>
            <w:r>
              <w:rPr>
                <w:szCs w:val="24"/>
              </w:rPr>
              <w:t>4</w:t>
            </w:r>
          </w:p>
        </w:tc>
        <w:tc>
          <w:tcPr>
            <w:tcW w:w="1027" w:type="dxa"/>
          </w:tcPr>
          <w:p w:rsidR="00EC4F78" w:rsidRPr="000B0C04" w:rsidRDefault="00EC4F78" w:rsidP="005B73C0">
            <w:pPr>
              <w:autoSpaceDE w:val="0"/>
              <w:autoSpaceDN w:val="0"/>
              <w:adjustRightInd w:val="0"/>
              <w:rPr>
                <w:szCs w:val="24"/>
              </w:rPr>
            </w:pPr>
            <w:r>
              <w:rPr>
                <w:szCs w:val="24"/>
                <w:lang w:val="en-US"/>
              </w:rPr>
              <w:t>40.6</w:t>
            </w:r>
            <w:r>
              <w:rPr>
                <w:szCs w:val="24"/>
              </w:rPr>
              <w:t>21</w:t>
            </w:r>
          </w:p>
        </w:tc>
        <w:tc>
          <w:tcPr>
            <w:tcW w:w="1256" w:type="dxa"/>
            <w:gridSpan w:val="3"/>
          </w:tcPr>
          <w:p w:rsidR="00EC4F78" w:rsidRPr="000B0C04" w:rsidRDefault="00EC4F78" w:rsidP="005B73C0">
            <w:pPr>
              <w:autoSpaceDE w:val="0"/>
              <w:autoSpaceDN w:val="0"/>
              <w:adjustRightInd w:val="0"/>
              <w:rPr>
                <w:szCs w:val="24"/>
              </w:rPr>
            </w:pPr>
            <w:r>
              <w:rPr>
                <w:szCs w:val="24"/>
                <w:lang w:val="en-US"/>
              </w:rPr>
              <w:t>3.5</w:t>
            </w:r>
            <w:r>
              <w:rPr>
                <w:szCs w:val="24"/>
              </w:rPr>
              <w:t>32</w:t>
            </w:r>
          </w:p>
        </w:tc>
        <w:tc>
          <w:tcPr>
            <w:tcW w:w="1143" w:type="dxa"/>
            <w:gridSpan w:val="2"/>
          </w:tcPr>
          <w:p w:rsidR="00EC4F78" w:rsidRPr="00B56B2A" w:rsidRDefault="00EC4F78" w:rsidP="005B73C0">
            <w:pPr>
              <w:autoSpaceDE w:val="0"/>
              <w:autoSpaceDN w:val="0"/>
              <w:adjustRightInd w:val="0"/>
              <w:rPr>
                <w:szCs w:val="24"/>
              </w:rPr>
            </w:pPr>
          </w:p>
        </w:tc>
        <w:tc>
          <w:tcPr>
            <w:tcW w:w="931" w:type="dxa"/>
          </w:tcPr>
          <w:p w:rsidR="00EC4F78" w:rsidRPr="003A7DAF" w:rsidRDefault="00EC4F78" w:rsidP="005B73C0">
            <w:pPr>
              <w:autoSpaceDE w:val="0"/>
              <w:autoSpaceDN w:val="0"/>
              <w:adjustRightInd w:val="0"/>
              <w:rPr>
                <w:szCs w:val="24"/>
              </w:rPr>
            </w:pPr>
            <w:r>
              <w:rPr>
                <w:szCs w:val="24"/>
              </w:rPr>
              <w:t>139010</w:t>
            </w:r>
          </w:p>
        </w:tc>
        <w:tc>
          <w:tcPr>
            <w:tcW w:w="1843" w:type="dxa"/>
          </w:tcPr>
          <w:p w:rsidR="00EC4F78" w:rsidRPr="00B56B2A" w:rsidRDefault="00EC4F78" w:rsidP="005B73C0">
            <w:r w:rsidRPr="00B56B2A">
              <w:rPr>
                <w:szCs w:val="24"/>
              </w:rPr>
              <w:t>посещения</w:t>
            </w:r>
          </w:p>
        </w:tc>
      </w:tr>
      <w:tr w:rsidR="00EC4F78" w:rsidRPr="00721FFE" w:rsidTr="005B73C0">
        <w:trPr>
          <w:trHeight w:val="140"/>
        </w:trPr>
        <w:tc>
          <w:tcPr>
            <w:tcW w:w="736" w:type="dxa"/>
            <w:gridSpan w:val="2"/>
            <w:vMerge/>
          </w:tcPr>
          <w:p w:rsidR="00EC4F78" w:rsidRPr="00721FFE" w:rsidRDefault="00EC4F78" w:rsidP="005B73C0">
            <w:pPr>
              <w:widowControl/>
              <w:spacing w:line="360" w:lineRule="atLeast"/>
              <w:jc w:val="both"/>
              <w:rPr>
                <w:sz w:val="24"/>
                <w:szCs w:val="24"/>
              </w:rPr>
            </w:pPr>
          </w:p>
        </w:tc>
        <w:tc>
          <w:tcPr>
            <w:tcW w:w="1927" w:type="dxa"/>
            <w:gridSpan w:val="5"/>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766218" w:rsidRDefault="00EC4F78" w:rsidP="005B73C0">
            <w:pPr>
              <w:autoSpaceDE w:val="0"/>
              <w:autoSpaceDN w:val="0"/>
              <w:adjustRightInd w:val="0"/>
              <w:rPr>
                <w:szCs w:val="24"/>
                <w:highlight w:val="yellow"/>
              </w:rPr>
            </w:pPr>
          </w:p>
        </w:tc>
        <w:tc>
          <w:tcPr>
            <w:tcW w:w="1135" w:type="dxa"/>
            <w:gridSpan w:val="2"/>
          </w:tcPr>
          <w:p w:rsidR="00EC4F78" w:rsidRPr="00766218" w:rsidRDefault="00EC4F78" w:rsidP="005B73C0">
            <w:pPr>
              <w:autoSpaceDE w:val="0"/>
              <w:autoSpaceDN w:val="0"/>
              <w:adjustRightInd w:val="0"/>
              <w:rPr>
                <w:szCs w:val="24"/>
                <w:highlight w:val="yellow"/>
              </w:rPr>
            </w:pPr>
          </w:p>
        </w:tc>
        <w:tc>
          <w:tcPr>
            <w:tcW w:w="1027" w:type="dxa"/>
          </w:tcPr>
          <w:p w:rsidR="00EC4F78" w:rsidRPr="004A25ED" w:rsidRDefault="00EC4F78" w:rsidP="005B73C0">
            <w:pPr>
              <w:autoSpaceDE w:val="0"/>
              <w:autoSpaceDN w:val="0"/>
              <w:adjustRightInd w:val="0"/>
              <w:rPr>
                <w:szCs w:val="24"/>
              </w:rPr>
            </w:pPr>
          </w:p>
        </w:tc>
        <w:tc>
          <w:tcPr>
            <w:tcW w:w="1256" w:type="dxa"/>
            <w:gridSpan w:val="3"/>
          </w:tcPr>
          <w:p w:rsidR="00EC4F78" w:rsidRDefault="00EC4F78" w:rsidP="005B73C0">
            <w:pPr>
              <w:autoSpaceDE w:val="0"/>
              <w:autoSpaceDN w:val="0"/>
              <w:adjustRightInd w:val="0"/>
              <w:rPr>
                <w:szCs w:val="24"/>
              </w:rPr>
            </w:pPr>
          </w:p>
        </w:tc>
        <w:tc>
          <w:tcPr>
            <w:tcW w:w="1143" w:type="dxa"/>
            <w:gridSpan w:val="2"/>
          </w:tcPr>
          <w:p w:rsidR="00EC4F78" w:rsidRPr="006C319F" w:rsidRDefault="00EC4F78" w:rsidP="005B73C0">
            <w:pPr>
              <w:autoSpaceDE w:val="0"/>
              <w:autoSpaceDN w:val="0"/>
              <w:adjustRightInd w:val="0"/>
              <w:rPr>
                <w:szCs w:val="24"/>
              </w:rPr>
            </w:pPr>
          </w:p>
        </w:tc>
        <w:tc>
          <w:tcPr>
            <w:tcW w:w="931" w:type="dxa"/>
          </w:tcPr>
          <w:p w:rsidR="00EC4F78" w:rsidRDefault="00EC4F78" w:rsidP="005B73C0">
            <w:pPr>
              <w:autoSpaceDE w:val="0"/>
              <w:autoSpaceDN w:val="0"/>
              <w:adjustRightInd w:val="0"/>
              <w:rPr>
                <w:szCs w:val="24"/>
              </w:rPr>
            </w:pPr>
          </w:p>
        </w:tc>
        <w:tc>
          <w:tcPr>
            <w:tcW w:w="1843" w:type="dxa"/>
          </w:tcPr>
          <w:p w:rsidR="00EC4F78" w:rsidRPr="00721FFE" w:rsidRDefault="00EC4F78" w:rsidP="005B73C0">
            <w:pPr>
              <w:rPr>
                <w:szCs w:val="24"/>
              </w:rPr>
            </w:pPr>
          </w:p>
        </w:tc>
      </w:tr>
      <w:tr w:rsidR="00EC4F78" w:rsidRPr="00721FFE" w:rsidTr="005B73C0">
        <w:trPr>
          <w:trHeight w:val="431"/>
        </w:trPr>
        <w:tc>
          <w:tcPr>
            <w:tcW w:w="14947" w:type="dxa"/>
            <w:gridSpan w:val="25"/>
          </w:tcPr>
          <w:p w:rsidR="00EC4F78" w:rsidRPr="00721FFE" w:rsidRDefault="00EC4F78" w:rsidP="005B73C0">
            <w:pPr>
              <w:autoSpaceDE w:val="0"/>
              <w:autoSpaceDN w:val="0"/>
              <w:adjustRightInd w:val="0"/>
              <w:jc w:val="both"/>
              <w:rPr>
                <w:szCs w:val="24"/>
              </w:rPr>
            </w:pPr>
            <w:r w:rsidRPr="00721FFE">
              <w:rPr>
                <w:szCs w:val="24"/>
              </w:rPr>
              <w:t>Всего по муниципальной программе</w:t>
            </w:r>
          </w:p>
          <w:p w:rsidR="00EC4F78" w:rsidRPr="00721FFE" w:rsidRDefault="00EC4F78" w:rsidP="005B73C0">
            <w:pPr>
              <w:autoSpaceDE w:val="0"/>
              <w:autoSpaceDN w:val="0"/>
              <w:adjustRightInd w:val="0"/>
              <w:ind w:firstLine="709"/>
              <w:jc w:val="both"/>
              <w:rPr>
                <w:szCs w:val="24"/>
              </w:rPr>
            </w:pPr>
          </w:p>
        </w:tc>
      </w:tr>
      <w:tr w:rsidR="00EC4F78" w:rsidRPr="00721FFE" w:rsidTr="005B73C0">
        <w:trPr>
          <w:trHeight w:val="439"/>
        </w:trPr>
        <w:tc>
          <w:tcPr>
            <w:tcW w:w="4982" w:type="dxa"/>
            <w:gridSpan w:val="10"/>
            <w:vMerge w:val="restart"/>
          </w:tcPr>
          <w:p w:rsidR="00EC4F78" w:rsidRPr="00721FFE" w:rsidRDefault="00EC4F78" w:rsidP="005B73C0">
            <w:pPr>
              <w:autoSpaceDE w:val="0"/>
              <w:autoSpaceDN w:val="0"/>
              <w:adjustRightInd w:val="0"/>
              <w:ind w:firstLine="720"/>
              <w:rPr>
                <w:szCs w:val="24"/>
              </w:rPr>
            </w:pPr>
          </w:p>
        </w:tc>
        <w:tc>
          <w:tcPr>
            <w:tcW w:w="1455" w:type="dxa"/>
            <w:gridSpan w:val="2"/>
          </w:tcPr>
          <w:p w:rsidR="00EC4F78" w:rsidRPr="00721FFE" w:rsidRDefault="00EC4F78" w:rsidP="005B73C0">
            <w:pPr>
              <w:autoSpaceDE w:val="0"/>
              <w:autoSpaceDN w:val="0"/>
              <w:adjustRightInd w:val="0"/>
              <w:rPr>
                <w:b/>
                <w:szCs w:val="24"/>
              </w:rPr>
            </w:pPr>
            <w:r w:rsidRPr="00721FFE">
              <w:rPr>
                <w:b/>
                <w:szCs w:val="24"/>
              </w:rPr>
              <w:t>Итого</w:t>
            </w:r>
          </w:p>
        </w:tc>
        <w:tc>
          <w:tcPr>
            <w:tcW w:w="1075" w:type="dxa"/>
            <w:gridSpan w:val="2"/>
          </w:tcPr>
          <w:p w:rsidR="00EC4F78" w:rsidRPr="00F769D2" w:rsidRDefault="00EC4F78" w:rsidP="005B73C0">
            <w:pPr>
              <w:autoSpaceDE w:val="0"/>
              <w:autoSpaceDN w:val="0"/>
              <w:adjustRightInd w:val="0"/>
              <w:rPr>
                <w:b/>
                <w:szCs w:val="24"/>
                <w:highlight w:val="yellow"/>
              </w:rPr>
            </w:pPr>
            <w:r>
              <w:rPr>
                <w:b/>
                <w:szCs w:val="24"/>
                <w:highlight w:val="yellow"/>
              </w:rPr>
              <w:t>109555,402</w:t>
            </w:r>
          </w:p>
        </w:tc>
        <w:tc>
          <w:tcPr>
            <w:tcW w:w="1235" w:type="dxa"/>
            <w:gridSpan w:val="3"/>
          </w:tcPr>
          <w:p w:rsidR="00EC4F78" w:rsidRPr="005C0DA3" w:rsidRDefault="00EC4F78" w:rsidP="005B73C0">
            <w:pPr>
              <w:autoSpaceDE w:val="0"/>
              <w:autoSpaceDN w:val="0"/>
              <w:adjustRightInd w:val="0"/>
              <w:rPr>
                <w:b/>
                <w:szCs w:val="24"/>
                <w:lang w:val="en-US"/>
              </w:rPr>
            </w:pPr>
            <w:r>
              <w:rPr>
                <w:b/>
                <w:szCs w:val="24"/>
              </w:rPr>
              <w:t>41379,759</w:t>
            </w:r>
          </w:p>
        </w:tc>
        <w:tc>
          <w:tcPr>
            <w:tcW w:w="1027" w:type="dxa"/>
          </w:tcPr>
          <w:p w:rsidR="00EC4F78" w:rsidRPr="00F769D2" w:rsidRDefault="00EC4F78" w:rsidP="005B73C0">
            <w:pPr>
              <w:autoSpaceDE w:val="0"/>
              <w:autoSpaceDN w:val="0"/>
              <w:adjustRightInd w:val="0"/>
              <w:rPr>
                <w:b/>
                <w:szCs w:val="24"/>
                <w:highlight w:val="yellow"/>
              </w:rPr>
            </w:pPr>
            <w:r>
              <w:rPr>
                <w:b/>
                <w:szCs w:val="24"/>
                <w:highlight w:val="yellow"/>
              </w:rPr>
              <w:t>239,941</w:t>
            </w:r>
          </w:p>
        </w:tc>
        <w:tc>
          <w:tcPr>
            <w:tcW w:w="1256" w:type="dxa"/>
            <w:gridSpan w:val="3"/>
          </w:tcPr>
          <w:p w:rsidR="00EC4F78" w:rsidRPr="00F769D2" w:rsidRDefault="00EC4F78" w:rsidP="005B73C0">
            <w:pPr>
              <w:autoSpaceDE w:val="0"/>
              <w:autoSpaceDN w:val="0"/>
              <w:adjustRightInd w:val="0"/>
              <w:rPr>
                <w:b/>
                <w:szCs w:val="24"/>
              </w:rPr>
            </w:pPr>
            <w:r>
              <w:rPr>
                <w:b/>
                <w:szCs w:val="24"/>
              </w:rPr>
              <w:t>64442,072</w:t>
            </w:r>
          </w:p>
        </w:tc>
        <w:tc>
          <w:tcPr>
            <w:tcW w:w="1143" w:type="dxa"/>
            <w:gridSpan w:val="2"/>
          </w:tcPr>
          <w:p w:rsidR="00EC4F78" w:rsidRPr="005C0DA3" w:rsidRDefault="00EC4F78" w:rsidP="005B73C0">
            <w:pPr>
              <w:autoSpaceDE w:val="0"/>
              <w:autoSpaceDN w:val="0"/>
              <w:adjustRightInd w:val="0"/>
              <w:rPr>
                <w:b/>
                <w:szCs w:val="24"/>
                <w:lang w:val="en-US"/>
              </w:rPr>
            </w:pPr>
            <w:r>
              <w:rPr>
                <w:b/>
                <w:szCs w:val="24"/>
                <w:lang w:val="en-US"/>
              </w:rPr>
              <w:t>3493.63</w:t>
            </w:r>
          </w:p>
        </w:tc>
        <w:tc>
          <w:tcPr>
            <w:tcW w:w="931" w:type="dxa"/>
          </w:tcPr>
          <w:p w:rsidR="00EC4F78" w:rsidRPr="00721FFE" w:rsidRDefault="00EC4F78" w:rsidP="005B73C0">
            <w:pPr>
              <w:autoSpaceDE w:val="0"/>
              <w:autoSpaceDN w:val="0"/>
              <w:adjustRightInd w:val="0"/>
              <w:ind w:firstLine="720"/>
              <w:rPr>
                <w:szCs w:val="24"/>
              </w:rPr>
            </w:pPr>
          </w:p>
        </w:tc>
        <w:tc>
          <w:tcPr>
            <w:tcW w:w="1843"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192"/>
        </w:trPr>
        <w:tc>
          <w:tcPr>
            <w:tcW w:w="4982" w:type="dxa"/>
            <w:gridSpan w:val="10"/>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2019</w:t>
            </w:r>
          </w:p>
        </w:tc>
        <w:tc>
          <w:tcPr>
            <w:tcW w:w="1075" w:type="dxa"/>
            <w:gridSpan w:val="2"/>
          </w:tcPr>
          <w:p w:rsidR="00EC4F78" w:rsidRPr="00721FFE" w:rsidRDefault="00EC4F78" w:rsidP="005B73C0">
            <w:pPr>
              <w:autoSpaceDE w:val="0"/>
              <w:autoSpaceDN w:val="0"/>
              <w:adjustRightInd w:val="0"/>
              <w:rPr>
                <w:szCs w:val="24"/>
              </w:rPr>
            </w:pPr>
            <w:r w:rsidRPr="00721FFE">
              <w:rPr>
                <w:szCs w:val="24"/>
              </w:rPr>
              <w:t>15495,8</w:t>
            </w:r>
          </w:p>
        </w:tc>
        <w:tc>
          <w:tcPr>
            <w:tcW w:w="1235" w:type="dxa"/>
            <w:gridSpan w:val="3"/>
          </w:tcPr>
          <w:p w:rsidR="00EC4F78" w:rsidRPr="00721FFE" w:rsidRDefault="00EC4F78" w:rsidP="005B73C0">
            <w:pPr>
              <w:autoSpaceDE w:val="0"/>
              <w:autoSpaceDN w:val="0"/>
              <w:adjustRightInd w:val="0"/>
              <w:rPr>
                <w:szCs w:val="24"/>
              </w:rPr>
            </w:pPr>
            <w:r w:rsidRPr="00721FFE">
              <w:rPr>
                <w:szCs w:val="24"/>
              </w:rPr>
              <w:t>3724,6</w:t>
            </w:r>
          </w:p>
        </w:tc>
        <w:tc>
          <w:tcPr>
            <w:tcW w:w="1027" w:type="dxa"/>
          </w:tcPr>
          <w:p w:rsidR="00EC4F78" w:rsidRPr="00721FFE" w:rsidRDefault="00EC4F78" w:rsidP="005B73C0">
            <w:pPr>
              <w:autoSpaceDE w:val="0"/>
              <w:autoSpaceDN w:val="0"/>
              <w:adjustRightInd w:val="0"/>
              <w:rPr>
                <w:szCs w:val="24"/>
              </w:rPr>
            </w:pPr>
            <w:r>
              <w:rPr>
                <w:szCs w:val="24"/>
              </w:rPr>
              <w:t>48,7</w:t>
            </w:r>
          </w:p>
        </w:tc>
        <w:tc>
          <w:tcPr>
            <w:tcW w:w="1256" w:type="dxa"/>
            <w:gridSpan w:val="3"/>
          </w:tcPr>
          <w:p w:rsidR="00EC4F78" w:rsidRPr="00721FFE" w:rsidRDefault="00EC4F78" w:rsidP="005B73C0">
            <w:pPr>
              <w:autoSpaceDE w:val="0"/>
              <w:autoSpaceDN w:val="0"/>
              <w:adjustRightInd w:val="0"/>
              <w:rPr>
                <w:szCs w:val="24"/>
              </w:rPr>
            </w:pPr>
            <w:r>
              <w:rPr>
                <w:szCs w:val="24"/>
              </w:rPr>
              <w:t>11241,8</w:t>
            </w:r>
          </w:p>
        </w:tc>
        <w:tc>
          <w:tcPr>
            <w:tcW w:w="1143" w:type="dxa"/>
            <w:gridSpan w:val="2"/>
          </w:tcPr>
          <w:p w:rsidR="00EC4F78" w:rsidRPr="00721FFE" w:rsidRDefault="00EC4F78" w:rsidP="005B73C0">
            <w:pPr>
              <w:autoSpaceDE w:val="0"/>
              <w:autoSpaceDN w:val="0"/>
              <w:adjustRightInd w:val="0"/>
              <w:rPr>
                <w:szCs w:val="24"/>
              </w:rPr>
            </w:pPr>
            <w:r w:rsidRPr="00721FFE">
              <w:rPr>
                <w:szCs w:val="24"/>
              </w:rPr>
              <w:t>480,7</w:t>
            </w:r>
          </w:p>
        </w:tc>
        <w:tc>
          <w:tcPr>
            <w:tcW w:w="931" w:type="dxa"/>
          </w:tcPr>
          <w:p w:rsidR="00EC4F78" w:rsidRPr="00721FFE" w:rsidRDefault="00EC4F78" w:rsidP="005B73C0">
            <w:pPr>
              <w:autoSpaceDE w:val="0"/>
              <w:autoSpaceDN w:val="0"/>
              <w:adjustRightInd w:val="0"/>
              <w:ind w:firstLine="720"/>
              <w:rPr>
                <w:szCs w:val="24"/>
              </w:rPr>
            </w:pPr>
          </w:p>
        </w:tc>
        <w:tc>
          <w:tcPr>
            <w:tcW w:w="1843"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192"/>
        </w:trPr>
        <w:tc>
          <w:tcPr>
            <w:tcW w:w="4982" w:type="dxa"/>
            <w:gridSpan w:val="10"/>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2020</w:t>
            </w:r>
          </w:p>
        </w:tc>
        <w:tc>
          <w:tcPr>
            <w:tcW w:w="1075" w:type="dxa"/>
            <w:gridSpan w:val="2"/>
          </w:tcPr>
          <w:p w:rsidR="00EC4F78" w:rsidRPr="00721FFE" w:rsidRDefault="00EC4F78" w:rsidP="005B73C0">
            <w:pPr>
              <w:autoSpaceDE w:val="0"/>
              <w:autoSpaceDN w:val="0"/>
              <w:adjustRightInd w:val="0"/>
              <w:rPr>
                <w:szCs w:val="24"/>
              </w:rPr>
            </w:pPr>
            <w:r w:rsidRPr="00721FFE">
              <w:rPr>
                <w:szCs w:val="24"/>
              </w:rPr>
              <w:t>16327,8</w:t>
            </w:r>
          </w:p>
        </w:tc>
        <w:tc>
          <w:tcPr>
            <w:tcW w:w="1235" w:type="dxa"/>
            <w:gridSpan w:val="3"/>
          </w:tcPr>
          <w:p w:rsidR="00EC4F78" w:rsidRPr="00721FFE" w:rsidRDefault="00EC4F78" w:rsidP="005B73C0">
            <w:pPr>
              <w:autoSpaceDE w:val="0"/>
              <w:autoSpaceDN w:val="0"/>
              <w:adjustRightInd w:val="0"/>
              <w:rPr>
                <w:szCs w:val="24"/>
              </w:rPr>
            </w:pPr>
            <w:r w:rsidRPr="00721FFE">
              <w:rPr>
                <w:szCs w:val="24"/>
              </w:rPr>
              <w:t>6545,1</w:t>
            </w:r>
          </w:p>
        </w:tc>
        <w:tc>
          <w:tcPr>
            <w:tcW w:w="1027" w:type="dxa"/>
          </w:tcPr>
          <w:p w:rsidR="00EC4F78" w:rsidRPr="00721FFE" w:rsidRDefault="00EC4F78" w:rsidP="005B73C0">
            <w:pPr>
              <w:autoSpaceDE w:val="0"/>
              <w:autoSpaceDN w:val="0"/>
              <w:adjustRightInd w:val="0"/>
              <w:ind w:firstLine="720"/>
              <w:rPr>
                <w:szCs w:val="24"/>
              </w:rPr>
            </w:pPr>
            <w:r w:rsidRPr="00721FFE">
              <w:rPr>
                <w:szCs w:val="24"/>
              </w:rPr>
              <w:t>0</w:t>
            </w:r>
          </w:p>
        </w:tc>
        <w:tc>
          <w:tcPr>
            <w:tcW w:w="1256" w:type="dxa"/>
            <w:gridSpan w:val="3"/>
          </w:tcPr>
          <w:p w:rsidR="00EC4F78" w:rsidRPr="00721FFE" w:rsidRDefault="00EC4F78" w:rsidP="005B73C0">
            <w:pPr>
              <w:autoSpaceDE w:val="0"/>
              <w:autoSpaceDN w:val="0"/>
              <w:adjustRightInd w:val="0"/>
              <w:rPr>
                <w:szCs w:val="24"/>
              </w:rPr>
            </w:pPr>
            <w:r w:rsidRPr="00721FFE">
              <w:rPr>
                <w:szCs w:val="24"/>
              </w:rPr>
              <w:t>9421,1</w:t>
            </w:r>
          </w:p>
        </w:tc>
        <w:tc>
          <w:tcPr>
            <w:tcW w:w="1143" w:type="dxa"/>
            <w:gridSpan w:val="2"/>
          </w:tcPr>
          <w:p w:rsidR="00EC4F78" w:rsidRPr="00721FFE" w:rsidRDefault="00EC4F78" w:rsidP="005B73C0">
            <w:pPr>
              <w:autoSpaceDE w:val="0"/>
              <w:autoSpaceDN w:val="0"/>
              <w:adjustRightInd w:val="0"/>
              <w:rPr>
                <w:szCs w:val="24"/>
              </w:rPr>
            </w:pPr>
            <w:r w:rsidRPr="00721FFE">
              <w:rPr>
                <w:szCs w:val="24"/>
              </w:rPr>
              <w:t>361,6</w:t>
            </w:r>
          </w:p>
        </w:tc>
        <w:tc>
          <w:tcPr>
            <w:tcW w:w="931" w:type="dxa"/>
          </w:tcPr>
          <w:p w:rsidR="00EC4F78" w:rsidRPr="00721FFE" w:rsidRDefault="00EC4F78" w:rsidP="005B73C0">
            <w:pPr>
              <w:autoSpaceDE w:val="0"/>
              <w:autoSpaceDN w:val="0"/>
              <w:adjustRightInd w:val="0"/>
              <w:ind w:firstLine="720"/>
              <w:rPr>
                <w:szCs w:val="24"/>
              </w:rPr>
            </w:pPr>
          </w:p>
        </w:tc>
        <w:tc>
          <w:tcPr>
            <w:tcW w:w="1843"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479"/>
        </w:trPr>
        <w:tc>
          <w:tcPr>
            <w:tcW w:w="4982" w:type="dxa"/>
            <w:gridSpan w:val="10"/>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2021</w:t>
            </w:r>
          </w:p>
        </w:tc>
        <w:tc>
          <w:tcPr>
            <w:tcW w:w="1075" w:type="dxa"/>
            <w:gridSpan w:val="2"/>
          </w:tcPr>
          <w:p w:rsidR="00EC4F78" w:rsidRPr="00721FFE" w:rsidRDefault="00EC4F78" w:rsidP="005B73C0">
            <w:pPr>
              <w:autoSpaceDE w:val="0"/>
              <w:autoSpaceDN w:val="0"/>
              <w:adjustRightInd w:val="0"/>
              <w:rPr>
                <w:szCs w:val="24"/>
              </w:rPr>
            </w:pPr>
            <w:r>
              <w:rPr>
                <w:szCs w:val="24"/>
              </w:rPr>
              <w:t>17265,78</w:t>
            </w:r>
          </w:p>
        </w:tc>
        <w:tc>
          <w:tcPr>
            <w:tcW w:w="1235" w:type="dxa"/>
            <w:gridSpan w:val="3"/>
          </w:tcPr>
          <w:p w:rsidR="00EC4F78" w:rsidRPr="00721FFE" w:rsidRDefault="00EC4F78" w:rsidP="005B73C0">
            <w:pPr>
              <w:autoSpaceDE w:val="0"/>
              <w:autoSpaceDN w:val="0"/>
              <w:adjustRightInd w:val="0"/>
              <w:rPr>
                <w:szCs w:val="24"/>
              </w:rPr>
            </w:pPr>
            <w:r>
              <w:rPr>
                <w:szCs w:val="24"/>
              </w:rPr>
              <w:t>6779,8</w:t>
            </w:r>
          </w:p>
        </w:tc>
        <w:tc>
          <w:tcPr>
            <w:tcW w:w="1027" w:type="dxa"/>
          </w:tcPr>
          <w:p w:rsidR="00EC4F78" w:rsidRPr="00721FFE" w:rsidRDefault="00EC4F78" w:rsidP="005B73C0">
            <w:pPr>
              <w:autoSpaceDE w:val="0"/>
              <w:autoSpaceDN w:val="0"/>
              <w:adjustRightInd w:val="0"/>
              <w:rPr>
                <w:szCs w:val="24"/>
              </w:rPr>
            </w:pPr>
            <w:r>
              <w:rPr>
                <w:szCs w:val="24"/>
              </w:rPr>
              <w:t>52,57</w:t>
            </w:r>
          </w:p>
        </w:tc>
        <w:tc>
          <w:tcPr>
            <w:tcW w:w="1256" w:type="dxa"/>
            <w:gridSpan w:val="3"/>
          </w:tcPr>
          <w:p w:rsidR="00EC4F78" w:rsidRPr="00721FFE" w:rsidRDefault="00EC4F78" w:rsidP="005B73C0">
            <w:pPr>
              <w:autoSpaceDE w:val="0"/>
              <w:autoSpaceDN w:val="0"/>
              <w:adjustRightInd w:val="0"/>
              <w:rPr>
                <w:szCs w:val="24"/>
              </w:rPr>
            </w:pPr>
            <w:r>
              <w:rPr>
                <w:szCs w:val="24"/>
              </w:rPr>
              <w:t>9838,19</w:t>
            </w:r>
          </w:p>
        </w:tc>
        <w:tc>
          <w:tcPr>
            <w:tcW w:w="1143" w:type="dxa"/>
            <w:gridSpan w:val="2"/>
          </w:tcPr>
          <w:p w:rsidR="00EC4F78" w:rsidRPr="00721FFE" w:rsidRDefault="00EC4F78" w:rsidP="005B73C0">
            <w:pPr>
              <w:autoSpaceDE w:val="0"/>
              <w:autoSpaceDN w:val="0"/>
              <w:adjustRightInd w:val="0"/>
              <w:rPr>
                <w:szCs w:val="24"/>
              </w:rPr>
            </w:pPr>
            <w:r>
              <w:rPr>
                <w:szCs w:val="24"/>
              </w:rPr>
              <w:t>595,22</w:t>
            </w:r>
          </w:p>
        </w:tc>
        <w:tc>
          <w:tcPr>
            <w:tcW w:w="931" w:type="dxa"/>
          </w:tcPr>
          <w:p w:rsidR="00EC4F78" w:rsidRPr="00721FFE" w:rsidRDefault="00EC4F78" w:rsidP="005B73C0">
            <w:pPr>
              <w:autoSpaceDE w:val="0"/>
              <w:autoSpaceDN w:val="0"/>
              <w:adjustRightInd w:val="0"/>
              <w:ind w:firstLine="720"/>
              <w:rPr>
                <w:szCs w:val="24"/>
              </w:rPr>
            </w:pPr>
          </w:p>
        </w:tc>
        <w:tc>
          <w:tcPr>
            <w:tcW w:w="1843"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499"/>
        </w:trPr>
        <w:tc>
          <w:tcPr>
            <w:tcW w:w="4982" w:type="dxa"/>
            <w:gridSpan w:val="10"/>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2022</w:t>
            </w:r>
          </w:p>
        </w:tc>
        <w:tc>
          <w:tcPr>
            <w:tcW w:w="1075" w:type="dxa"/>
            <w:gridSpan w:val="2"/>
          </w:tcPr>
          <w:p w:rsidR="00EC4F78" w:rsidRPr="00721FFE" w:rsidRDefault="00EC4F78" w:rsidP="005B73C0">
            <w:pPr>
              <w:autoSpaceDE w:val="0"/>
              <w:autoSpaceDN w:val="0"/>
              <w:adjustRightInd w:val="0"/>
              <w:rPr>
                <w:szCs w:val="24"/>
              </w:rPr>
            </w:pPr>
            <w:r>
              <w:rPr>
                <w:szCs w:val="24"/>
              </w:rPr>
              <w:t>17719,39</w:t>
            </w:r>
          </w:p>
        </w:tc>
        <w:tc>
          <w:tcPr>
            <w:tcW w:w="1235" w:type="dxa"/>
            <w:gridSpan w:val="3"/>
          </w:tcPr>
          <w:p w:rsidR="00EC4F78" w:rsidRPr="00721FFE" w:rsidRDefault="00EC4F78" w:rsidP="005B73C0">
            <w:pPr>
              <w:autoSpaceDE w:val="0"/>
              <w:autoSpaceDN w:val="0"/>
              <w:adjustRightInd w:val="0"/>
              <w:rPr>
                <w:szCs w:val="24"/>
              </w:rPr>
            </w:pPr>
            <w:r>
              <w:rPr>
                <w:szCs w:val="24"/>
              </w:rPr>
              <w:t>6909,67</w:t>
            </w:r>
          </w:p>
        </w:tc>
        <w:tc>
          <w:tcPr>
            <w:tcW w:w="1027" w:type="dxa"/>
          </w:tcPr>
          <w:p w:rsidR="00EC4F78" w:rsidRPr="00721FFE" w:rsidRDefault="00EC4F78" w:rsidP="005B73C0">
            <w:pPr>
              <w:autoSpaceDE w:val="0"/>
              <w:autoSpaceDN w:val="0"/>
              <w:adjustRightInd w:val="0"/>
              <w:rPr>
                <w:szCs w:val="24"/>
              </w:rPr>
            </w:pPr>
            <w:r>
              <w:rPr>
                <w:szCs w:val="24"/>
              </w:rPr>
              <w:t>52,04</w:t>
            </w:r>
          </w:p>
        </w:tc>
        <w:tc>
          <w:tcPr>
            <w:tcW w:w="1256" w:type="dxa"/>
            <w:gridSpan w:val="3"/>
          </w:tcPr>
          <w:p w:rsidR="00EC4F78" w:rsidRPr="00721FFE" w:rsidRDefault="00EC4F78" w:rsidP="005B73C0">
            <w:pPr>
              <w:autoSpaceDE w:val="0"/>
              <w:autoSpaceDN w:val="0"/>
              <w:adjustRightInd w:val="0"/>
              <w:rPr>
                <w:szCs w:val="24"/>
              </w:rPr>
            </w:pPr>
            <w:r>
              <w:rPr>
                <w:szCs w:val="24"/>
              </w:rPr>
              <w:t>10197,82</w:t>
            </w:r>
          </w:p>
        </w:tc>
        <w:tc>
          <w:tcPr>
            <w:tcW w:w="1143" w:type="dxa"/>
            <w:gridSpan w:val="2"/>
          </w:tcPr>
          <w:p w:rsidR="00EC4F78" w:rsidRPr="00721FFE" w:rsidRDefault="00EC4F78" w:rsidP="005B73C0">
            <w:pPr>
              <w:autoSpaceDE w:val="0"/>
              <w:autoSpaceDN w:val="0"/>
              <w:adjustRightInd w:val="0"/>
              <w:rPr>
                <w:szCs w:val="24"/>
              </w:rPr>
            </w:pPr>
            <w:r>
              <w:rPr>
                <w:szCs w:val="24"/>
              </w:rPr>
              <w:t>559,86</w:t>
            </w:r>
          </w:p>
        </w:tc>
        <w:tc>
          <w:tcPr>
            <w:tcW w:w="931" w:type="dxa"/>
          </w:tcPr>
          <w:p w:rsidR="00EC4F78" w:rsidRPr="00721FFE" w:rsidRDefault="00EC4F78" w:rsidP="005B73C0">
            <w:pPr>
              <w:autoSpaceDE w:val="0"/>
              <w:autoSpaceDN w:val="0"/>
              <w:adjustRightInd w:val="0"/>
              <w:ind w:firstLine="720"/>
              <w:rPr>
                <w:szCs w:val="24"/>
              </w:rPr>
            </w:pPr>
          </w:p>
        </w:tc>
        <w:tc>
          <w:tcPr>
            <w:tcW w:w="1843"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479"/>
        </w:trPr>
        <w:tc>
          <w:tcPr>
            <w:tcW w:w="4982" w:type="dxa"/>
            <w:gridSpan w:val="10"/>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2023</w:t>
            </w:r>
          </w:p>
        </w:tc>
        <w:tc>
          <w:tcPr>
            <w:tcW w:w="1075" w:type="dxa"/>
            <w:gridSpan w:val="2"/>
          </w:tcPr>
          <w:p w:rsidR="00EC4F78" w:rsidRPr="00112745" w:rsidRDefault="00EC4F78" w:rsidP="005B73C0">
            <w:pPr>
              <w:autoSpaceDE w:val="0"/>
              <w:autoSpaceDN w:val="0"/>
              <w:adjustRightInd w:val="0"/>
              <w:rPr>
                <w:szCs w:val="24"/>
              </w:rPr>
            </w:pPr>
            <w:r>
              <w:rPr>
                <w:szCs w:val="24"/>
              </w:rPr>
              <w:t>18736,22</w:t>
            </w:r>
          </w:p>
        </w:tc>
        <w:tc>
          <w:tcPr>
            <w:tcW w:w="1235" w:type="dxa"/>
            <w:gridSpan w:val="3"/>
          </w:tcPr>
          <w:p w:rsidR="00EC4F78" w:rsidRPr="00B56B2A" w:rsidRDefault="00EC4F78" w:rsidP="005B73C0">
            <w:pPr>
              <w:autoSpaceDE w:val="0"/>
              <w:autoSpaceDN w:val="0"/>
              <w:adjustRightInd w:val="0"/>
              <w:rPr>
                <w:szCs w:val="24"/>
              </w:rPr>
            </w:pPr>
            <w:r>
              <w:rPr>
                <w:szCs w:val="24"/>
              </w:rPr>
              <w:t>5985,03</w:t>
            </w:r>
          </w:p>
        </w:tc>
        <w:tc>
          <w:tcPr>
            <w:tcW w:w="1027" w:type="dxa"/>
          </w:tcPr>
          <w:p w:rsidR="00EC4F78" w:rsidRPr="00112745" w:rsidRDefault="00EC4F78" w:rsidP="005B73C0">
            <w:pPr>
              <w:autoSpaceDE w:val="0"/>
              <w:autoSpaceDN w:val="0"/>
              <w:adjustRightInd w:val="0"/>
              <w:rPr>
                <w:szCs w:val="24"/>
              </w:rPr>
            </w:pPr>
            <w:r>
              <w:rPr>
                <w:szCs w:val="24"/>
              </w:rPr>
              <w:t>46,01</w:t>
            </w:r>
          </w:p>
        </w:tc>
        <w:tc>
          <w:tcPr>
            <w:tcW w:w="1256" w:type="dxa"/>
            <w:gridSpan w:val="3"/>
          </w:tcPr>
          <w:p w:rsidR="00EC4F78" w:rsidRPr="004A25ED" w:rsidRDefault="00EC4F78" w:rsidP="005B73C0">
            <w:pPr>
              <w:autoSpaceDE w:val="0"/>
              <w:autoSpaceDN w:val="0"/>
              <w:adjustRightInd w:val="0"/>
              <w:rPr>
                <w:szCs w:val="24"/>
              </w:rPr>
            </w:pPr>
            <w:r>
              <w:rPr>
                <w:szCs w:val="24"/>
              </w:rPr>
              <w:t>11979,93</w:t>
            </w:r>
          </w:p>
        </w:tc>
        <w:tc>
          <w:tcPr>
            <w:tcW w:w="1143" w:type="dxa"/>
            <w:gridSpan w:val="2"/>
          </w:tcPr>
          <w:p w:rsidR="00EC4F78" w:rsidRPr="005C0DA3" w:rsidRDefault="00EC4F78" w:rsidP="005B73C0">
            <w:pPr>
              <w:autoSpaceDE w:val="0"/>
              <w:autoSpaceDN w:val="0"/>
              <w:adjustRightInd w:val="0"/>
              <w:rPr>
                <w:szCs w:val="24"/>
                <w:highlight w:val="yellow"/>
                <w:lang w:val="en-US"/>
              </w:rPr>
            </w:pPr>
            <w:r>
              <w:rPr>
                <w:szCs w:val="24"/>
                <w:highlight w:val="yellow"/>
                <w:lang w:val="en-US"/>
              </w:rPr>
              <w:t>725.25</w:t>
            </w:r>
          </w:p>
        </w:tc>
        <w:tc>
          <w:tcPr>
            <w:tcW w:w="931" w:type="dxa"/>
          </w:tcPr>
          <w:p w:rsidR="00EC4F78" w:rsidRPr="00721FFE" w:rsidRDefault="00EC4F78" w:rsidP="005B73C0">
            <w:pPr>
              <w:autoSpaceDE w:val="0"/>
              <w:autoSpaceDN w:val="0"/>
              <w:adjustRightInd w:val="0"/>
              <w:ind w:firstLine="720"/>
              <w:rPr>
                <w:szCs w:val="24"/>
              </w:rPr>
            </w:pPr>
          </w:p>
        </w:tc>
        <w:tc>
          <w:tcPr>
            <w:tcW w:w="1843"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479"/>
        </w:trPr>
        <w:tc>
          <w:tcPr>
            <w:tcW w:w="4982" w:type="dxa"/>
            <w:gridSpan w:val="10"/>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sidRPr="00721FFE">
              <w:rPr>
                <w:szCs w:val="24"/>
              </w:rPr>
              <w:t>2024</w:t>
            </w:r>
          </w:p>
        </w:tc>
        <w:tc>
          <w:tcPr>
            <w:tcW w:w="1075" w:type="dxa"/>
            <w:gridSpan w:val="2"/>
          </w:tcPr>
          <w:p w:rsidR="00EC4F78" w:rsidRPr="00354921" w:rsidRDefault="00EC4F78" w:rsidP="005B73C0">
            <w:pPr>
              <w:autoSpaceDE w:val="0"/>
              <w:autoSpaceDN w:val="0"/>
              <w:adjustRightInd w:val="0"/>
              <w:rPr>
                <w:szCs w:val="24"/>
              </w:rPr>
            </w:pPr>
            <w:r>
              <w:rPr>
                <w:szCs w:val="24"/>
              </w:rPr>
              <w:t>24010,412</w:t>
            </w:r>
          </w:p>
        </w:tc>
        <w:tc>
          <w:tcPr>
            <w:tcW w:w="1235" w:type="dxa"/>
            <w:gridSpan w:val="3"/>
          </w:tcPr>
          <w:p w:rsidR="00EC4F78" w:rsidRPr="00B56B2A" w:rsidRDefault="00EC4F78" w:rsidP="005B73C0">
            <w:pPr>
              <w:autoSpaceDE w:val="0"/>
              <w:autoSpaceDN w:val="0"/>
              <w:adjustRightInd w:val="0"/>
              <w:rPr>
                <w:szCs w:val="24"/>
              </w:rPr>
            </w:pPr>
            <w:r>
              <w:rPr>
                <w:szCs w:val="24"/>
              </w:rPr>
              <w:t>11435,559</w:t>
            </w:r>
          </w:p>
        </w:tc>
        <w:tc>
          <w:tcPr>
            <w:tcW w:w="1027" w:type="dxa"/>
          </w:tcPr>
          <w:p w:rsidR="00EC4F78" w:rsidRPr="00350C53" w:rsidRDefault="00EC4F78" w:rsidP="005B73C0">
            <w:pPr>
              <w:autoSpaceDE w:val="0"/>
              <w:autoSpaceDN w:val="0"/>
              <w:adjustRightInd w:val="0"/>
              <w:rPr>
                <w:szCs w:val="24"/>
                <w:highlight w:val="yellow"/>
              </w:rPr>
            </w:pPr>
            <w:r>
              <w:rPr>
                <w:szCs w:val="24"/>
                <w:highlight w:val="yellow"/>
                <w:lang w:val="en-US"/>
              </w:rPr>
              <w:t>40.6</w:t>
            </w:r>
            <w:r>
              <w:rPr>
                <w:szCs w:val="24"/>
                <w:highlight w:val="yellow"/>
              </w:rPr>
              <w:t>21</w:t>
            </w:r>
          </w:p>
        </w:tc>
        <w:tc>
          <w:tcPr>
            <w:tcW w:w="1256" w:type="dxa"/>
            <w:gridSpan w:val="3"/>
          </w:tcPr>
          <w:p w:rsidR="00EC4F78" w:rsidRPr="00354921" w:rsidRDefault="00EC4F78" w:rsidP="005B73C0">
            <w:pPr>
              <w:autoSpaceDE w:val="0"/>
              <w:autoSpaceDN w:val="0"/>
              <w:adjustRightInd w:val="0"/>
              <w:rPr>
                <w:szCs w:val="24"/>
              </w:rPr>
            </w:pPr>
            <w:r>
              <w:rPr>
                <w:szCs w:val="24"/>
              </w:rPr>
              <w:t>11763,232</w:t>
            </w:r>
          </w:p>
        </w:tc>
        <w:tc>
          <w:tcPr>
            <w:tcW w:w="1143" w:type="dxa"/>
            <w:gridSpan w:val="2"/>
          </w:tcPr>
          <w:p w:rsidR="00EC4F78" w:rsidRPr="00721FFE" w:rsidRDefault="00EC4F78" w:rsidP="005B73C0">
            <w:pPr>
              <w:autoSpaceDE w:val="0"/>
              <w:autoSpaceDN w:val="0"/>
              <w:adjustRightInd w:val="0"/>
              <w:rPr>
                <w:szCs w:val="24"/>
              </w:rPr>
            </w:pPr>
            <w:r>
              <w:rPr>
                <w:szCs w:val="24"/>
              </w:rPr>
              <w:t>771,0</w:t>
            </w:r>
          </w:p>
        </w:tc>
        <w:tc>
          <w:tcPr>
            <w:tcW w:w="931" w:type="dxa"/>
          </w:tcPr>
          <w:p w:rsidR="00EC4F78" w:rsidRPr="00721FFE" w:rsidRDefault="00EC4F78" w:rsidP="005B73C0">
            <w:pPr>
              <w:autoSpaceDE w:val="0"/>
              <w:autoSpaceDN w:val="0"/>
              <w:adjustRightInd w:val="0"/>
              <w:ind w:firstLine="720"/>
              <w:rPr>
                <w:szCs w:val="24"/>
              </w:rPr>
            </w:pPr>
          </w:p>
        </w:tc>
        <w:tc>
          <w:tcPr>
            <w:tcW w:w="1843"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479"/>
        </w:trPr>
        <w:tc>
          <w:tcPr>
            <w:tcW w:w="4982" w:type="dxa"/>
            <w:gridSpan w:val="10"/>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1075" w:type="dxa"/>
            <w:gridSpan w:val="2"/>
          </w:tcPr>
          <w:p w:rsidR="00EC4F78" w:rsidRPr="00721FFE" w:rsidRDefault="00EC4F78" w:rsidP="005B73C0">
            <w:pPr>
              <w:autoSpaceDE w:val="0"/>
              <w:autoSpaceDN w:val="0"/>
              <w:adjustRightInd w:val="0"/>
              <w:rPr>
                <w:szCs w:val="24"/>
              </w:rPr>
            </w:pPr>
          </w:p>
        </w:tc>
        <w:tc>
          <w:tcPr>
            <w:tcW w:w="1235" w:type="dxa"/>
            <w:gridSpan w:val="3"/>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721FFE" w:rsidRDefault="00EC4F78" w:rsidP="005B73C0">
            <w:pPr>
              <w:autoSpaceDE w:val="0"/>
              <w:autoSpaceDN w:val="0"/>
              <w:adjustRightInd w:val="0"/>
              <w:ind w:firstLine="720"/>
              <w:rPr>
                <w:szCs w:val="24"/>
              </w:rPr>
            </w:pPr>
          </w:p>
        </w:tc>
        <w:tc>
          <w:tcPr>
            <w:tcW w:w="1843" w:type="dxa"/>
          </w:tcPr>
          <w:p w:rsidR="00EC4F78" w:rsidRPr="00721FFE" w:rsidRDefault="00EC4F78" w:rsidP="005B73C0">
            <w:pPr>
              <w:autoSpaceDE w:val="0"/>
              <w:autoSpaceDN w:val="0"/>
              <w:adjustRightInd w:val="0"/>
              <w:ind w:firstLine="720"/>
              <w:rPr>
                <w:szCs w:val="24"/>
              </w:rPr>
            </w:pPr>
          </w:p>
        </w:tc>
      </w:tr>
    </w:tbl>
    <w:p w:rsidR="00EC4F78" w:rsidRDefault="00EC4F78" w:rsidP="00EC4F78">
      <w:pPr>
        <w:pStyle w:val="ConsPlusNormal"/>
        <w:jc w:val="right"/>
        <w:outlineLvl w:val="0"/>
      </w:pPr>
    </w:p>
    <w:p w:rsidR="00EC4F78" w:rsidRDefault="00EC4F78" w:rsidP="00EC4F78">
      <w:pPr>
        <w:autoSpaceDE w:val="0"/>
        <w:autoSpaceDN w:val="0"/>
        <w:adjustRightInd w:val="0"/>
        <w:outlineLvl w:val="1"/>
        <w:rPr>
          <w:rFonts w:eastAsia="Calibri"/>
          <w:sz w:val="24"/>
          <w:szCs w:val="24"/>
        </w:rPr>
      </w:pPr>
    </w:p>
    <w:p w:rsidR="00EC4F78" w:rsidRDefault="00EC4F78" w:rsidP="00EC4F78">
      <w:pPr>
        <w:autoSpaceDE w:val="0"/>
        <w:autoSpaceDN w:val="0"/>
        <w:adjustRightInd w:val="0"/>
        <w:jc w:val="right"/>
        <w:outlineLvl w:val="1"/>
        <w:rPr>
          <w:rFonts w:eastAsia="Calibri"/>
          <w:sz w:val="24"/>
          <w:szCs w:val="24"/>
        </w:rPr>
      </w:pPr>
    </w:p>
    <w:p w:rsidR="00EC4F78" w:rsidRPr="000272D6" w:rsidRDefault="00EC4F78" w:rsidP="00EC4F78">
      <w:pPr>
        <w:autoSpaceDE w:val="0"/>
        <w:autoSpaceDN w:val="0"/>
        <w:adjustRightInd w:val="0"/>
        <w:jc w:val="right"/>
        <w:outlineLvl w:val="1"/>
        <w:rPr>
          <w:rFonts w:eastAsia="Calibri"/>
        </w:rPr>
      </w:pPr>
      <w:r>
        <w:rPr>
          <w:rFonts w:eastAsia="Calibri"/>
        </w:rPr>
        <w:t>Приложение №8</w:t>
      </w:r>
      <w:r w:rsidRPr="000272D6">
        <w:rPr>
          <w:rFonts w:eastAsia="Calibri"/>
        </w:rPr>
        <w:t xml:space="preserve">  </w:t>
      </w:r>
    </w:p>
    <w:p w:rsidR="00EC4F78" w:rsidRPr="000272D6" w:rsidRDefault="00EC4F78" w:rsidP="00EC4F78">
      <w:pPr>
        <w:autoSpaceDE w:val="0"/>
        <w:autoSpaceDN w:val="0"/>
        <w:adjustRightInd w:val="0"/>
        <w:jc w:val="right"/>
        <w:outlineLvl w:val="1"/>
        <w:rPr>
          <w:rFonts w:eastAsia="Calibri"/>
        </w:rPr>
      </w:pPr>
    </w:p>
    <w:p w:rsidR="00EC4F78" w:rsidRPr="000272D6" w:rsidRDefault="00EC4F78" w:rsidP="00EC4F78">
      <w:pPr>
        <w:autoSpaceDE w:val="0"/>
        <w:autoSpaceDN w:val="0"/>
        <w:adjustRightInd w:val="0"/>
        <w:ind w:left="4820"/>
        <w:jc w:val="right"/>
        <w:outlineLvl w:val="1"/>
      </w:pPr>
      <w:r w:rsidRPr="000272D6">
        <w:t>Приложение № 9.3</w:t>
      </w:r>
    </w:p>
    <w:p w:rsidR="00EC4F78" w:rsidRPr="000272D6" w:rsidRDefault="00EC4F78" w:rsidP="00EC4F78">
      <w:pPr>
        <w:autoSpaceDE w:val="0"/>
        <w:autoSpaceDN w:val="0"/>
        <w:adjustRightInd w:val="0"/>
        <w:ind w:left="4820"/>
        <w:jc w:val="right"/>
      </w:pPr>
      <w:r w:rsidRPr="000272D6">
        <w:t>к муниципальной программе</w:t>
      </w:r>
    </w:p>
    <w:p w:rsidR="00EC4F78" w:rsidRPr="000272D6" w:rsidRDefault="00EC4F78" w:rsidP="00EC4F78">
      <w:pPr>
        <w:autoSpaceDE w:val="0"/>
        <w:autoSpaceDN w:val="0"/>
        <w:adjustRightInd w:val="0"/>
        <w:ind w:left="4820"/>
        <w:jc w:val="right"/>
      </w:pPr>
      <w:proofErr w:type="spellStart"/>
      <w:r w:rsidRPr="000272D6">
        <w:t>Камешкирского</w:t>
      </w:r>
      <w:proofErr w:type="spellEnd"/>
      <w:r w:rsidRPr="000272D6">
        <w:t xml:space="preserve"> района Пензенской области</w:t>
      </w:r>
    </w:p>
    <w:p w:rsidR="00EC4F78" w:rsidRPr="000272D6" w:rsidRDefault="00EC4F78" w:rsidP="00EC4F78">
      <w:pPr>
        <w:autoSpaceDE w:val="0"/>
        <w:autoSpaceDN w:val="0"/>
        <w:adjustRightInd w:val="0"/>
        <w:ind w:firstLine="540"/>
        <w:jc w:val="right"/>
        <w:rPr>
          <w:rFonts w:eastAsia="Calibri"/>
        </w:rPr>
      </w:pPr>
      <w:r w:rsidRPr="000272D6">
        <w:rPr>
          <w:rFonts w:eastAsia="Calibri"/>
        </w:rPr>
        <w:t xml:space="preserve">«Развитие культуры и туризма </w:t>
      </w:r>
      <w:proofErr w:type="gramStart"/>
      <w:r w:rsidRPr="000272D6">
        <w:rPr>
          <w:rFonts w:eastAsia="Calibri"/>
        </w:rPr>
        <w:t>в</w:t>
      </w:r>
      <w:proofErr w:type="gramEnd"/>
      <w:r w:rsidRPr="000272D6">
        <w:rPr>
          <w:rFonts w:eastAsia="Calibri"/>
        </w:rPr>
        <w:t xml:space="preserve">  </w:t>
      </w:r>
    </w:p>
    <w:p w:rsidR="00EC4F78" w:rsidRPr="000272D6" w:rsidRDefault="00EC4F78" w:rsidP="00EC4F78">
      <w:pPr>
        <w:autoSpaceDE w:val="0"/>
        <w:autoSpaceDN w:val="0"/>
        <w:adjustRightInd w:val="0"/>
        <w:ind w:firstLine="540"/>
        <w:jc w:val="right"/>
        <w:rPr>
          <w:rFonts w:eastAsia="Calibri"/>
        </w:rPr>
      </w:pPr>
      <w:proofErr w:type="spellStart"/>
      <w:r w:rsidRPr="000272D6">
        <w:rPr>
          <w:rFonts w:eastAsia="Calibri"/>
        </w:rPr>
        <w:t>Камешкирском</w:t>
      </w:r>
      <w:proofErr w:type="spellEnd"/>
      <w:r w:rsidRPr="000272D6">
        <w:rPr>
          <w:rFonts w:eastAsia="Calibri"/>
        </w:rPr>
        <w:t xml:space="preserve"> </w:t>
      </w:r>
      <w:proofErr w:type="gramStart"/>
      <w:r w:rsidRPr="000272D6">
        <w:rPr>
          <w:rFonts w:eastAsia="Calibri"/>
        </w:rPr>
        <w:t>районе</w:t>
      </w:r>
      <w:proofErr w:type="gramEnd"/>
      <w:r w:rsidRPr="000272D6">
        <w:rPr>
          <w:rFonts w:eastAsia="Calibri"/>
        </w:rPr>
        <w:t xml:space="preserve"> </w:t>
      </w:r>
    </w:p>
    <w:p w:rsidR="00EC4F78" w:rsidRPr="000272D6" w:rsidRDefault="00EC4F78" w:rsidP="00EC4F78">
      <w:pPr>
        <w:autoSpaceDE w:val="0"/>
        <w:autoSpaceDN w:val="0"/>
        <w:adjustRightInd w:val="0"/>
        <w:ind w:firstLine="540"/>
        <w:jc w:val="right"/>
        <w:rPr>
          <w:rFonts w:eastAsia="Calibri"/>
        </w:rPr>
      </w:pPr>
      <w:r w:rsidRPr="000272D6">
        <w:rPr>
          <w:rFonts w:eastAsia="Calibri"/>
        </w:rPr>
        <w:t>Пензенской области</w:t>
      </w:r>
      <w:r w:rsidRPr="000272D6">
        <w:t>»</w:t>
      </w:r>
    </w:p>
    <w:p w:rsidR="00EC4F78" w:rsidRPr="00721FFE" w:rsidRDefault="00EC4F78" w:rsidP="00EC4F78">
      <w:pPr>
        <w:autoSpaceDE w:val="0"/>
        <w:autoSpaceDN w:val="0"/>
        <w:ind w:firstLine="540"/>
        <w:jc w:val="both"/>
        <w:rPr>
          <w:sz w:val="24"/>
          <w:szCs w:val="24"/>
        </w:rPr>
      </w:pPr>
    </w:p>
    <w:p w:rsidR="00EC4F78" w:rsidRPr="00721FFE" w:rsidRDefault="00EC4F78" w:rsidP="00EC4F78">
      <w:pPr>
        <w:autoSpaceDE w:val="0"/>
        <w:autoSpaceDN w:val="0"/>
        <w:adjustRightInd w:val="0"/>
        <w:ind w:firstLine="720"/>
        <w:jc w:val="right"/>
        <w:outlineLvl w:val="1"/>
        <w:rPr>
          <w:rFonts w:eastAsia="Calibri"/>
          <w:sz w:val="24"/>
          <w:szCs w:val="24"/>
        </w:rPr>
      </w:pPr>
    </w:p>
    <w:p w:rsidR="00EC4F78" w:rsidRPr="00721FFE" w:rsidRDefault="00EC4F78" w:rsidP="00EC4F78">
      <w:pPr>
        <w:autoSpaceDE w:val="0"/>
        <w:autoSpaceDN w:val="0"/>
        <w:adjustRightInd w:val="0"/>
        <w:ind w:firstLine="720"/>
        <w:jc w:val="center"/>
        <w:rPr>
          <w:sz w:val="24"/>
          <w:szCs w:val="24"/>
        </w:rPr>
      </w:pPr>
      <w:r w:rsidRPr="00721FFE">
        <w:rPr>
          <w:sz w:val="24"/>
          <w:szCs w:val="24"/>
        </w:rPr>
        <w:t>ПЕРЕЧЕНЬ ОСНОВНЫХ МЕРОПРИЯТИЙ</w:t>
      </w:r>
    </w:p>
    <w:p w:rsidR="00EC4F78" w:rsidRPr="00721FFE" w:rsidRDefault="00EC4F78" w:rsidP="00EC4F78">
      <w:pPr>
        <w:autoSpaceDE w:val="0"/>
        <w:autoSpaceDN w:val="0"/>
        <w:adjustRightInd w:val="0"/>
        <w:ind w:firstLine="720"/>
        <w:jc w:val="center"/>
        <w:rPr>
          <w:sz w:val="24"/>
          <w:szCs w:val="24"/>
        </w:rPr>
      </w:pPr>
      <w:r w:rsidRPr="00721FFE">
        <w:rPr>
          <w:sz w:val="24"/>
          <w:szCs w:val="24"/>
        </w:rPr>
        <w:t xml:space="preserve">муниципальной программы </w:t>
      </w:r>
      <w:proofErr w:type="spellStart"/>
      <w:r w:rsidRPr="00721FFE">
        <w:rPr>
          <w:sz w:val="24"/>
          <w:szCs w:val="24"/>
        </w:rPr>
        <w:t>Камешкирского</w:t>
      </w:r>
      <w:proofErr w:type="spellEnd"/>
      <w:r w:rsidRPr="00721FFE">
        <w:rPr>
          <w:sz w:val="24"/>
          <w:szCs w:val="24"/>
        </w:rPr>
        <w:t xml:space="preserve"> района Пензенской области</w:t>
      </w:r>
    </w:p>
    <w:p w:rsidR="00EC4F78" w:rsidRPr="00721FFE" w:rsidRDefault="00EC4F78" w:rsidP="00EC4F78">
      <w:pPr>
        <w:widowControl/>
        <w:autoSpaceDE w:val="0"/>
        <w:autoSpaceDN w:val="0"/>
        <w:adjustRightInd w:val="0"/>
        <w:spacing w:line="360" w:lineRule="atLeast"/>
        <w:jc w:val="center"/>
        <w:outlineLvl w:val="1"/>
        <w:rPr>
          <w:b/>
          <w:sz w:val="24"/>
          <w:szCs w:val="24"/>
        </w:rPr>
      </w:pPr>
      <w:r w:rsidRPr="00721FFE">
        <w:rPr>
          <w:b/>
          <w:sz w:val="24"/>
          <w:szCs w:val="24"/>
        </w:rPr>
        <w:t xml:space="preserve">«Развитие культуры и туризма в </w:t>
      </w:r>
      <w:proofErr w:type="spellStart"/>
      <w:r w:rsidRPr="00721FFE">
        <w:rPr>
          <w:b/>
          <w:sz w:val="24"/>
          <w:szCs w:val="24"/>
        </w:rPr>
        <w:t>Камешкирском</w:t>
      </w:r>
      <w:proofErr w:type="spellEnd"/>
      <w:r w:rsidRPr="00721FFE">
        <w:rPr>
          <w:b/>
          <w:sz w:val="24"/>
          <w:szCs w:val="24"/>
        </w:rPr>
        <w:t xml:space="preserve"> ра</w:t>
      </w:r>
      <w:r>
        <w:rPr>
          <w:b/>
          <w:sz w:val="24"/>
          <w:szCs w:val="24"/>
        </w:rPr>
        <w:t>йоне Пензенской области» на 2025 – 2027</w:t>
      </w:r>
      <w:r w:rsidRPr="00721FFE">
        <w:rPr>
          <w:b/>
          <w:sz w:val="24"/>
          <w:szCs w:val="24"/>
        </w:rPr>
        <w:t xml:space="preserve"> годы</w:t>
      </w:r>
    </w:p>
    <w:p w:rsidR="00EC4F78" w:rsidRPr="00721FFE" w:rsidRDefault="00EC4F78" w:rsidP="00EC4F78">
      <w:pPr>
        <w:autoSpaceDE w:val="0"/>
        <w:autoSpaceDN w:val="0"/>
        <w:adjustRightInd w:val="0"/>
        <w:ind w:firstLine="720"/>
        <w:jc w:val="center"/>
        <w:rPr>
          <w:sz w:val="24"/>
          <w:szCs w:val="24"/>
        </w:rPr>
      </w:pPr>
    </w:p>
    <w:tbl>
      <w:tblPr>
        <w:tblW w:w="1565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0"/>
        <w:gridCol w:w="23"/>
        <w:gridCol w:w="187"/>
        <w:gridCol w:w="65"/>
        <w:gridCol w:w="9"/>
        <w:gridCol w:w="1735"/>
        <w:gridCol w:w="14"/>
        <w:gridCol w:w="367"/>
        <w:gridCol w:w="12"/>
        <w:gridCol w:w="1940"/>
        <w:gridCol w:w="40"/>
        <w:gridCol w:w="1415"/>
        <w:gridCol w:w="856"/>
        <w:gridCol w:w="219"/>
        <w:gridCol w:w="100"/>
        <w:gridCol w:w="1098"/>
        <w:gridCol w:w="37"/>
        <w:gridCol w:w="1027"/>
        <w:gridCol w:w="70"/>
        <w:gridCol w:w="1134"/>
        <w:gridCol w:w="52"/>
        <w:gridCol w:w="940"/>
        <w:gridCol w:w="203"/>
        <w:gridCol w:w="931"/>
        <w:gridCol w:w="1701"/>
        <w:gridCol w:w="851"/>
      </w:tblGrid>
      <w:tr w:rsidR="00EC4F78" w:rsidRPr="00721FFE" w:rsidTr="005B73C0">
        <w:trPr>
          <w:gridAfter w:val="1"/>
          <w:wAfter w:w="851" w:type="dxa"/>
          <w:trHeight w:val="192"/>
        </w:trPr>
        <w:tc>
          <w:tcPr>
            <w:tcW w:w="914" w:type="dxa"/>
            <w:gridSpan w:val="5"/>
            <w:vMerge w:val="restart"/>
          </w:tcPr>
          <w:p w:rsidR="00EC4F78" w:rsidRPr="00721FFE" w:rsidRDefault="00EC4F78" w:rsidP="005B73C0">
            <w:pPr>
              <w:autoSpaceDE w:val="0"/>
              <w:autoSpaceDN w:val="0"/>
              <w:adjustRightInd w:val="0"/>
              <w:rPr>
                <w:szCs w:val="24"/>
              </w:rPr>
            </w:pPr>
            <w:r w:rsidRPr="00721FFE">
              <w:rPr>
                <w:szCs w:val="24"/>
              </w:rPr>
              <w:t>N</w:t>
            </w:r>
          </w:p>
          <w:p w:rsidR="00EC4F78" w:rsidRPr="00721FFE" w:rsidRDefault="00EC4F78" w:rsidP="005B73C0">
            <w:pPr>
              <w:autoSpaceDE w:val="0"/>
              <w:autoSpaceDN w:val="0"/>
              <w:adjustRightInd w:val="0"/>
              <w:rPr>
                <w:szCs w:val="24"/>
              </w:rPr>
            </w:pPr>
            <w:proofErr w:type="gramStart"/>
            <w:r w:rsidRPr="00721FFE">
              <w:rPr>
                <w:szCs w:val="24"/>
              </w:rPr>
              <w:t>п</w:t>
            </w:r>
            <w:proofErr w:type="gramEnd"/>
            <w:r w:rsidRPr="00721FFE">
              <w:rPr>
                <w:szCs w:val="24"/>
              </w:rPr>
              <w:t>/п</w:t>
            </w:r>
          </w:p>
        </w:tc>
        <w:tc>
          <w:tcPr>
            <w:tcW w:w="2128" w:type="dxa"/>
            <w:gridSpan w:val="4"/>
            <w:vMerge w:val="restart"/>
          </w:tcPr>
          <w:p w:rsidR="00EC4F78" w:rsidRPr="00721FFE" w:rsidRDefault="00EC4F78" w:rsidP="005B73C0">
            <w:pPr>
              <w:autoSpaceDE w:val="0"/>
              <w:autoSpaceDN w:val="0"/>
              <w:adjustRightInd w:val="0"/>
              <w:rPr>
                <w:szCs w:val="24"/>
              </w:rPr>
            </w:pPr>
            <w:r w:rsidRPr="00721FFE">
              <w:rPr>
                <w:szCs w:val="24"/>
              </w:rPr>
              <w:t>Наименование мероприятия</w:t>
            </w:r>
          </w:p>
        </w:tc>
        <w:tc>
          <w:tcPr>
            <w:tcW w:w="1980" w:type="dxa"/>
            <w:gridSpan w:val="2"/>
            <w:vMerge w:val="restart"/>
          </w:tcPr>
          <w:p w:rsidR="00EC4F78" w:rsidRPr="00721FFE" w:rsidRDefault="00EC4F78" w:rsidP="005B73C0">
            <w:pPr>
              <w:autoSpaceDE w:val="0"/>
              <w:autoSpaceDN w:val="0"/>
              <w:adjustRightInd w:val="0"/>
              <w:rPr>
                <w:szCs w:val="24"/>
              </w:rPr>
            </w:pPr>
            <w:r w:rsidRPr="00721FFE">
              <w:rPr>
                <w:szCs w:val="24"/>
              </w:rPr>
              <w:t>Исполнители</w:t>
            </w:r>
          </w:p>
        </w:tc>
        <w:tc>
          <w:tcPr>
            <w:tcW w:w="1415" w:type="dxa"/>
            <w:vMerge w:val="restart"/>
          </w:tcPr>
          <w:p w:rsidR="00EC4F78" w:rsidRPr="00721FFE" w:rsidRDefault="00EC4F78" w:rsidP="005B73C0">
            <w:pPr>
              <w:autoSpaceDE w:val="0"/>
              <w:autoSpaceDN w:val="0"/>
              <w:adjustRightInd w:val="0"/>
              <w:rPr>
                <w:szCs w:val="24"/>
              </w:rPr>
            </w:pPr>
            <w:r w:rsidRPr="00721FFE">
              <w:rPr>
                <w:szCs w:val="24"/>
              </w:rPr>
              <w:t>Срок исполнения (год)</w:t>
            </w:r>
          </w:p>
        </w:tc>
        <w:tc>
          <w:tcPr>
            <w:tcW w:w="5533" w:type="dxa"/>
            <w:gridSpan w:val="10"/>
          </w:tcPr>
          <w:p w:rsidR="00EC4F78" w:rsidRPr="00721FFE" w:rsidRDefault="00EC4F78" w:rsidP="005B73C0">
            <w:pPr>
              <w:autoSpaceDE w:val="0"/>
              <w:autoSpaceDN w:val="0"/>
              <w:adjustRightInd w:val="0"/>
              <w:ind w:firstLine="720"/>
              <w:jc w:val="center"/>
              <w:rPr>
                <w:szCs w:val="24"/>
              </w:rPr>
            </w:pPr>
            <w:r w:rsidRPr="00721FFE">
              <w:rPr>
                <w:szCs w:val="24"/>
              </w:rPr>
              <w:t>Объем финансирования, тыс. рублей</w:t>
            </w:r>
          </w:p>
        </w:tc>
        <w:tc>
          <w:tcPr>
            <w:tcW w:w="1134" w:type="dxa"/>
            <w:gridSpan w:val="2"/>
            <w:vMerge w:val="restart"/>
          </w:tcPr>
          <w:p w:rsidR="00EC4F78" w:rsidRPr="00721FFE" w:rsidRDefault="00EC4F78" w:rsidP="005B73C0">
            <w:pPr>
              <w:autoSpaceDE w:val="0"/>
              <w:autoSpaceDN w:val="0"/>
              <w:adjustRightInd w:val="0"/>
              <w:rPr>
                <w:szCs w:val="24"/>
              </w:rPr>
            </w:pPr>
            <w:r w:rsidRPr="00721FFE">
              <w:rPr>
                <w:szCs w:val="24"/>
              </w:rPr>
              <w:t>Показатели результата мероприятия по годам (ожидаемый непосредственный результат)</w:t>
            </w:r>
          </w:p>
        </w:tc>
        <w:tc>
          <w:tcPr>
            <w:tcW w:w="1701" w:type="dxa"/>
            <w:vMerge w:val="restart"/>
          </w:tcPr>
          <w:p w:rsidR="00EC4F78" w:rsidRPr="00721FFE" w:rsidRDefault="00EC4F78" w:rsidP="005B73C0">
            <w:pPr>
              <w:autoSpaceDE w:val="0"/>
              <w:autoSpaceDN w:val="0"/>
              <w:adjustRightInd w:val="0"/>
              <w:rPr>
                <w:szCs w:val="24"/>
              </w:rPr>
            </w:pPr>
            <w:r w:rsidRPr="00721FFE">
              <w:rPr>
                <w:szCs w:val="24"/>
              </w:rPr>
              <w:t xml:space="preserve">Связь с показателем муниципальной программы (подпрограммы) </w:t>
            </w:r>
            <w:hyperlink w:anchor="P1531" w:history="1">
              <w:r w:rsidRPr="00721FFE">
                <w:rPr>
                  <w:color w:val="0000FF"/>
                  <w:szCs w:val="24"/>
                </w:rPr>
                <w:t>&lt;1&gt;</w:t>
              </w:r>
            </w:hyperlink>
          </w:p>
        </w:tc>
      </w:tr>
      <w:tr w:rsidR="00EC4F78" w:rsidRPr="00721FFE" w:rsidTr="005B73C0">
        <w:trPr>
          <w:gridAfter w:val="1"/>
          <w:wAfter w:w="851" w:type="dxa"/>
          <w:trHeight w:val="192"/>
        </w:trPr>
        <w:tc>
          <w:tcPr>
            <w:tcW w:w="914" w:type="dxa"/>
            <w:gridSpan w:val="5"/>
            <w:vMerge/>
          </w:tcPr>
          <w:p w:rsidR="00EC4F78" w:rsidRPr="00721FFE" w:rsidRDefault="00EC4F78" w:rsidP="005B73C0">
            <w:pPr>
              <w:widowControl/>
              <w:spacing w:line="360" w:lineRule="atLeast"/>
              <w:jc w:val="both"/>
              <w:rPr>
                <w:sz w:val="24"/>
                <w:szCs w:val="24"/>
              </w:rPr>
            </w:pPr>
          </w:p>
        </w:tc>
        <w:tc>
          <w:tcPr>
            <w:tcW w:w="2128" w:type="dxa"/>
            <w:gridSpan w:val="4"/>
            <w:vMerge/>
          </w:tcPr>
          <w:p w:rsidR="00EC4F78" w:rsidRPr="00721FFE" w:rsidRDefault="00EC4F78" w:rsidP="005B73C0">
            <w:pPr>
              <w:widowControl/>
              <w:spacing w:line="360" w:lineRule="atLeast"/>
              <w:jc w:val="both"/>
              <w:rPr>
                <w:sz w:val="24"/>
                <w:szCs w:val="24"/>
              </w:rPr>
            </w:pPr>
          </w:p>
        </w:tc>
        <w:tc>
          <w:tcPr>
            <w:tcW w:w="1980" w:type="dxa"/>
            <w:gridSpan w:val="2"/>
            <w:vMerge/>
          </w:tcPr>
          <w:p w:rsidR="00EC4F78" w:rsidRPr="00721FFE" w:rsidRDefault="00EC4F78" w:rsidP="005B73C0">
            <w:pPr>
              <w:widowControl/>
              <w:spacing w:line="360" w:lineRule="atLeast"/>
              <w:jc w:val="both"/>
              <w:rPr>
                <w:sz w:val="24"/>
                <w:szCs w:val="24"/>
              </w:rPr>
            </w:pPr>
          </w:p>
        </w:tc>
        <w:tc>
          <w:tcPr>
            <w:tcW w:w="1415" w:type="dxa"/>
            <w:vMerge/>
          </w:tcPr>
          <w:p w:rsidR="00EC4F78" w:rsidRPr="00721FFE" w:rsidRDefault="00EC4F78" w:rsidP="005B73C0">
            <w:pPr>
              <w:widowControl/>
              <w:spacing w:line="360" w:lineRule="atLeast"/>
              <w:jc w:val="both"/>
              <w:rPr>
                <w:sz w:val="24"/>
                <w:szCs w:val="24"/>
              </w:rPr>
            </w:pPr>
          </w:p>
        </w:tc>
        <w:tc>
          <w:tcPr>
            <w:tcW w:w="856" w:type="dxa"/>
          </w:tcPr>
          <w:p w:rsidR="00EC4F78" w:rsidRPr="00721FFE" w:rsidRDefault="00EC4F78" w:rsidP="005B73C0">
            <w:pPr>
              <w:autoSpaceDE w:val="0"/>
              <w:autoSpaceDN w:val="0"/>
              <w:adjustRightInd w:val="0"/>
              <w:rPr>
                <w:szCs w:val="24"/>
              </w:rPr>
            </w:pPr>
            <w:r w:rsidRPr="00721FFE">
              <w:rPr>
                <w:szCs w:val="24"/>
              </w:rPr>
              <w:t>всего</w:t>
            </w:r>
          </w:p>
        </w:tc>
        <w:tc>
          <w:tcPr>
            <w:tcW w:w="1417" w:type="dxa"/>
            <w:gridSpan w:val="3"/>
          </w:tcPr>
          <w:p w:rsidR="00EC4F78" w:rsidRPr="00721FFE" w:rsidRDefault="00EC4F78" w:rsidP="005B73C0">
            <w:pPr>
              <w:autoSpaceDE w:val="0"/>
              <w:autoSpaceDN w:val="0"/>
              <w:adjustRightInd w:val="0"/>
              <w:rPr>
                <w:szCs w:val="24"/>
              </w:rPr>
            </w:pPr>
            <w:r w:rsidRPr="00721FFE">
              <w:rPr>
                <w:szCs w:val="24"/>
              </w:rPr>
              <w:t xml:space="preserve">бюджет </w:t>
            </w:r>
            <w:proofErr w:type="spellStart"/>
            <w:r w:rsidRPr="00721FFE">
              <w:rPr>
                <w:szCs w:val="24"/>
              </w:rPr>
              <w:t>Камешкирского</w:t>
            </w:r>
            <w:proofErr w:type="spellEnd"/>
            <w:r w:rsidRPr="00721FFE">
              <w:rPr>
                <w:szCs w:val="24"/>
              </w:rPr>
              <w:t xml:space="preserve"> района</w:t>
            </w:r>
          </w:p>
        </w:tc>
        <w:tc>
          <w:tcPr>
            <w:tcW w:w="1134" w:type="dxa"/>
            <w:gridSpan w:val="3"/>
          </w:tcPr>
          <w:p w:rsidR="00EC4F78" w:rsidRPr="00721FFE" w:rsidRDefault="00EC4F78" w:rsidP="005B73C0">
            <w:pPr>
              <w:autoSpaceDE w:val="0"/>
              <w:autoSpaceDN w:val="0"/>
              <w:adjustRightInd w:val="0"/>
              <w:rPr>
                <w:szCs w:val="24"/>
              </w:rPr>
            </w:pPr>
            <w:r w:rsidRPr="00721FFE">
              <w:rPr>
                <w:szCs w:val="24"/>
              </w:rPr>
              <w:t>федеральный бюджет</w:t>
            </w:r>
          </w:p>
        </w:tc>
        <w:tc>
          <w:tcPr>
            <w:tcW w:w="1134" w:type="dxa"/>
          </w:tcPr>
          <w:p w:rsidR="00EC4F78" w:rsidRPr="00721FFE" w:rsidRDefault="00EC4F78" w:rsidP="005B73C0">
            <w:pPr>
              <w:autoSpaceDE w:val="0"/>
              <w:autoSpaceDN w:val="0"/>
              <w:adjustRightInd w:val="0"/>
              <w:rPr>
                <w:szCs w:val="24"/>
              </w:rPr>
            </w:pPr>
            <w:r w:rsidRPr="00721FFE">
              <w:rPr>
                <w:szCs w:val="24"/>
              </w:rPr>
              <w:t>бюджеты Пензенской области</w:t>
            </w:r>
          </w:p>
        </w:tc>
        <w:tc>
          <w:tcPr>
            <w:tcW w:w="992" w:type="dxa"/>
            <w:gridSpan w:val="2"/>
          </w:tcPr>
          <w:p w:rsidR="00EC4F78" w:rsidRPr="00721FFE" w:rsidRDefault="00EC4F78" w:rsidP="005B73C0">
            <w:pPr>
              <w:autoSpaceDE w:val="0"/>
              <w:autoSpaceDN w:val="0"/>
              <w:adjustRightInd w:val="0"/>
              <w:rPr>
                <w:szCs w:val="24"/>
              </w:rPr>
            </w:pPr>
            <w:r w:rsidRPr="00721FFE">
              <w:rPr>
                <w:szCs w:val="24"/>
              </w:rPr>
              <w:t>внебюджетные средства</w:t>
            </w:r>
          </w:p>
        </w:tc>
        <w:tc>
          <w:tcPr>
            <w:tcW w:w="1134" w:type="dxa"/>
            <w:gridSpan w:val="2"/>
            <w:vMerge/>
          </w:tcPr>
          <w:p w:rsidR="00EC4F78" w:rsidRPr="00721FFE" w:rsidRDefault="00EC4F78" w:rsidP="005B73C0">
            <w:pPr>
              <w:widowControl/>
              <w:spacing w:line="360" w:lineRule="atLeast"/>
              <w:jc w:val="both"/>
              <w:rPr>
                <w:sz w:val="24"/>
                <w:szCs w:val="24"/>
              </w:rPr>
            </w:pPr>
          </w:p>
        </w:tc>
        <w:tc>
          <w:tcPr>
            <w:tcW w:w="1701" w:type="dxa"/>
            <w:vMerge/>
          </w:tcPr>
          <w:p w:rsidR="00EC4F78" w:rsidRPr="00721FFE" w:rsidRDefault="00EC4F78" w:rsidP="005B73C0">
            <w:pPr>
              <w:widowControl/>
              <w:spacing w:line="360" w:lineRule="atLeast"/>
              <w:jc w:val="both"/>
              <w:rPr>
                <w:sz w:val="24"/>
                <w:szCs w:val="24"/>
              </w:rPr>
            </w:pPr>
          </w:p>
        </w:tc>
      </w:tr>
      <w:tr w:rsidR="00EC4F78" w:rsidRPr="00721FFE" w:rsidTr="005B73C0">
        <w:trPr>
          <w:gridAfter w:val="1"/>
          <w:wAfter w:w="851" w:type="dxa"/>
          <w:trHeight w:val="192"/>
        </w:trPr>
        <w:tc>
          <w:tcPr>
            <w:tcW w:w="914" w:type="dxa"/>
            <w:gridSpan w:val="5"/>
          </w:tcPr>
          <w:p w:rsidR="00EC4F78" w:rsidRPr="00721FFE" w:rsidRDefault="00EC4F78" w:rsidP="005B73C0">
            <w:pPr>
              <w:autoSpaceDE w:val="0"/>
              <w:autoSpaceDN w:val="0"/>
              <w:adjustRightInd w:val="0"/>
              <w:ind w:firstLine="720"/>
              <w:jc w:val="center"/>
              <w:rPr>
                <w:szCs w:val="24"/>
              </w:rPr>
            </w:pPr>
            <w:r w:rsidRPr="00721FFE">
              <w:rPr>
                <w:szCs w:val="24"/>
              </w:rPr>
              <w:t>1</w:t>
            </w:r>
          </w:p>
        </w:tc>
        <w:tc>
          <w:tcPr>
            <w:tcW w:w="2128" w:type="dxa"/>
            <w:gridSpan w:val="4"/>
          </w:tcPr>
          <w:p w:rsidR="00EC4F78" w:rsidRPr="00721FFE" w:rsidRDefault="00EC4F78" w:rsidP="005B73C0">
            <w:pPr>
              <w:autoSpaceDE w:val="0"/>
              <w:autoSpaceDN w:val="0"/>
              <w:adjustRightInd w:val="0"/>
              <w:ind w:firstLine="720"/>
              <w:jc w:val="center"/>
              <w:rPr>
                <w:szCs w:val="24"/>
              </w:rPr>
            </w:pPr>
            <w:r w:rsidRPr="00721FFE">
              <w:rPr>
                <w:szCs w:val="24"/>
              </w:rPr>
              <w:t>2</w:t>
            </w:r>
          </w:p>
        </w:tc>
        <w:tc>
          <w:tcPr>
            <w:tcW w:w="1980" w:type="dxa"/>
            <w:gridSpan w:val="2"/>
          </w:tcPr>
          <w:p w:rsidR="00EC4F78" w:rsidRPr="00721FFE" w:rsidRDefault="00EC4F78" w:rsidP="005B73C0">
            <w:pPr>
              <w:autoSpaceDE w:val="0"/>
              <w:autoSpaceDN w:val="0"/>
              <w:adjustRightInd w:val="0"/>
              <w:ind w:firstLine="720"/>
              <w:jc w:val="center"/>
              <w:rPr>
                <w:szCs w:val="24"/>
              </w:rPr>
            </w:pPr>
            <w:r w:rsidRPr="00721FFE">
              <w:rPr>
                <w:szCs w:val="24"/>
              </w:rPr>
              <w:t>3</w:t>
            </w:r>
          </w:p>
        </w:tc>
        <w:tc>
          <w:tcPr>
            <w:tcW w:w="1415" w:type="dxa"/>
          </w:tcPr>
          <w:p w:rsidR="00EC4F78" w:rsidRPr="00721FFE" w:rsidRDefault="00EC4F78" w:rsidP="005B73C0">
            <w:pPr>
              <w:autoSpaceDE w:val="0"/>
              <w:autoSpaceDN w:val="0"/>
              <w:adjustRightInd w:val="0"/>
              <w:ind w:firstLine="720"/>
              <w:jc w:val="center"/>
              <w:rPr>
                <w:szCs w:val="24"/>
              </w:rPr>
            </w:pPr>
            <w:r w:rsidRPr="00721FFE">
              <w:rPr>
                <w:szCs w:val="24"/>
              </w:rPr>
              <w:t>4</w:t>
            </w:r>
          </w:p>
        </w:tc>
        <w:tc>
          <w:tcPr>
            <w:tcW w:w="856" w:type="dxa"/>
          </w:tcPr>
          <w:p w:rsidR="00EC4F78" w:rsidRPr="00721FFE" w:rsidRDefault="00EC4F78" w:rsidP="005B73C0">
            <w:pPr>
              <w:autoSpaceDE w:val="0"/>
              <w:autoSpaceDN w:val="0"/>
              <w:adjustRightInd w:val="0"/>
              <w:rPr>
                <w:szCs w:val="24"/>
              </w:rPr>
            </w:pPr>
            <w:r w:rsidRPr="00721FFE">
              <w:rPr>
                <w:szCs w:val="24"/>
              </w:rPr>
              <w:t>5</w:t>
            </w:r>
          </w:p>
        </w:tc>
        <w:tc>
          <w:tcPr>
            <w:tcW w:w="1417" w:type="dxa"/>
            <w:gridSpan w:val="3"/>
          </w:tcPr>
          <w:p w:rsidR="00EC4F78" w:rsidRPr="00721FFE" w:rsidRDefault="00EC4F78" w:rsidP="005B73C0">
            <w:pPr>
              <w:autoSpaceDE w:val="0"/>
              <w:autoSpaceDN w:val="0"/>
              <w:adjustRightInd w:val="0"/>
              <w:ind w:firstLine="720"/>
              <w:jc w:val="center"/>
              <w:rPr>
                <w:szCs w:val="24"/>
              </w:rPr>
            </w:pPr>
            <w:r w:rsidRPr="00721FFE">
              <w:rPr>
                <w:szCs w:val="24"/>
              </w:rPr>
              <w:t>6</w:t>
            </w:r>
          </w:p>
        </w:tc>
        <w:tc>
          <w:tcPr>
            <w:tcW w:w="1134" w:type="dxa"/>
            <w:gridSpan w:val="3"/>
          </w:tcPr>
          <w:p w:rsidR="00EC4F78" w:rsidRPr="00721FFE" w:rsidRDefault="00EC4F78" w:rsidP="005B73C0">
            <w:pPr>
              <w:autoSpaceDE w:val="0"/>
              <w:autoSpaceDN w:val="0"/>
              <w:adjustRightInd w:val="0"/>
              <w:ind w:firstLine="720"/>
              <w:jc w:val="center"/>
              <w:rPr>
                <w:szCs w:val="24"/>
              </w:rPr>
            </w:pPr>
            <w:r w:rsidRPr="00721FFE">
              <w:rPr>
                <w:szCs w:val="24"/>
              </w:rPr>
              <w:t>7</w:t>
            </w:r>
          </w:p>
        </w:tc>
        <w:tc>
          <w:tcPr>
            <w:tcW w:w="1134" w:type="dxa"/>
          </w:tcPr>
          <w:p w:rsidR="00EC4F78" w:rsidRPr="00721FFE" w:rsidRDefault="00EC4F78" w:rsidP="005B73C0">
            <w:pPr>
              <w:autoSpaceDE w:val="0"/>
              <w:autoSpaceDN w:val="0"/>
              <w:adjustRightInd w:val="0"/>
              <w:ind w:firstLine="720"/>
              <w:jc w:val="center"/>
              <w:rPr>
                <w:szCs w:val="24"/>
              </w:rPr>
            </w:pPr>
            <w:r w:rsidRPr="00721FFE">
              <w:rPr>
                <w:szCs w:val="24"/>
              </w:rPr>
              <w:t>8</w:t>
            </w:r>
          </w:p>
        </w:tc>
        <w:tc>
          <w:tcPr>
            <w:tcW w:w="992" w:type="dxa"/>
            <w:gridSpan w:val="2"/>
          </w:tcPr>
          <w:p w:rsidR="00EC4F78" w:rsidRPr="00721FFE" w:rsidRDefault="00EC4F78" w:rsidP="005B73C0">
            <w:pPr>
              <w:autoSpaceDE w:val="0"/>
              <w:autoSpaceDN w:val="0"/>
              <w:adjustRightInd w:val="0"/>
              <w:ind w:firstLine="720"/>
              <w:jc w:val="center"/>
              <w:rPr>
                <w:szCs w:val="24"/>
              </w:rPr>
            </w:pPr>
            <w:r w:rsidRPr="00721FFE">
              <w:rPr>
                <w:szCs w:val="24"/>
              </w:rPr>
              <w:t>9</w:t>
            </w:r>
          </w:p>
        </w:tc>
        <w:tc>
          <w:tcPr>
            <w:tcW w:w="1134" w:type="dxa"/>
            <w:gridSpan w:val="2"/>
          </w:tcPr>
          <w:p w:rsidR="00EC4F78" w:rsidRPr="00721FFE" w:rsidRDefault="00EC4F78" w:rsidP="005B73C0">
            <w:pPr>
              <w:autoSpaceDE w:val="0"/>
              <w:autoSpaceDN w:val="0"/>
              <w:adjustRightInd w:val="0"/>
              <w:ind w:firstLine="720"/>
              <w:jc w:val="center"/>
              <w:rPr>
                <w:szCs w:val="24"/>
              </w:rPr>
            </w:pPr>
            <w:r w:rsidRPr="00721FFE">
              <w:rPr>
                <w:szCs w:val="24"/>
              </w:rPr>
              <w:t>10</w:t>
            </w:r>
          </w:p>
        </w:tc>
        <w:tc>
          <w:tcPr>
            <w:tcW w:w="1701" w:type="dxa"/>
          </w:tcPr>
          <w:p w:rsidR="00EC4F78" w:rsidRPr="00721FFE" w:rsidRDefault="00EC4F78" w:rsidP="005B73C0">
            <w:pPr>
              <w:autoSpaceDE w:val="0"/>
              <w:autoSpaceDN w:val="0"/>
              <w:adjustRightInd w:val="0"/>
              <w:ind w:firstLine="720"/>
              <w:jc w:val="center"/>
              <w:rPr>
                <w:szCs w:val="24"/>
              </w:rPr>
            </w:pPr>
            <w:r w:rsidRPr="00721FFE">
              <w:rPr>
                <w:szCs w:val="24"/>
              </w:rPr>
              <w:t>11</w:t>
            </w:r>
          </w:p>
        </w:tc>
      </w:tr>
      <w:tr w:rsidR="00EC4F78" w:rsidRPr="00721FFE" w:rsidTr="005B73C0">
        <w:trPr>
          <w:gridAfter w:val="1"/>
          <w:wAfter w:w="851" w:type="dxa"/>
          <w:trHeight w:val="192"/>
        </w:trPr>
        <w:tc>
          <w:tcPr>
            <w:tcW w:w="14805" w:type="dxa"/>
            <w:gridSpan w:val="25"/>
          </w:tcPr>
          <w:p w:rsidR="00EC4F78" w:rsidRPr="00721FFE" w:rsidRDefault="00EC4F78" w:rsidP="005B73C0">
            <w:pPr>
              <w:autoSpaceDE w:val="0"/>
              <w:autoSpaceDN w:val="0"/>
              <w:adjustRightInd w:val="0"/>
              <w:ind w:firstLine="720"/>
              <w:rPr>
                <w:szCs w:val="24"/>
              </w:rPr>
            </w:pPr>
            <w:r w:rsidRPr="00721FFE">
              <w:rPr>
                <w:szCs w:val="24"/>
              </w:rPr>
              <w:lastRenderedPageBreak/>
              <w:t>Подпрограмма 1 (Наследие)</w:t>
            </w:r>
          </w:p>
        </w:tc>
      </w:tr>
      <w:tr w:rsidR="00EC4F78" w:rsidRPr="00721FFE" w:rsidTr="005B73C0">
        <w:trPr>
          <w:gridAfter w:val="1"/>
          <w:wAfter w:w="851" w:type="dxa"/>
          <w:trHeight w:val="192"/>
        </w:trPr>
        <w:tc>
          <w:tcPr>
            <w:tcW w:w="14805" w:type="dxa"/>
            <w:gridSpan w:val="25"/>
          </w:tcPr>
          <w:p w:rsidR="00EC4F78" w:rsidRPr="00721FFE" w:rsidRDefault="00EC4F78" w:rsidP="005B73C0">
            <w:pPr>
              <w:autoSpaceDE w:val="0"/>
              <w:autoSpaceDN w:val="0"/>
              <w:adjustRightInd w:val="0"/>
              <w:ind w:firstLine="720"/>
              <w:rPr>
                <w:szCs w:val="24"/>
              </w:rPr>
            </w:pPr>
            <w:r w:rsidRPr="00721FFE">
              <w:rPr>
                <w:sz w:val="24"/>
                <w:szCs w:val="24"/>
              </w:rPr>
              <w:t>Цель подпрограммы</w:t>
            </w:r>
            <w:proofErr w:type="gramStart"/>
            <w:r w:rsidRPr="00721FFE">
              <w:rPr>
                <w:sz w:val="24"/>
                <w:szCs w:val="24"/>
              </w:rPr>
              <w:t xml:space="preserve">:. </w:t>
            </w:r>
            <w:proofErr w:type="gramEnd"/>
            <w:r w:rsidRPr="00721FFE">
              <w:rPr>
                <w:sz w:val="24"/>
                <w:szCs w:val="24"/>
              </w:rPr>
              <w:t>Развитие библиотечного дела</w:t>
            </w:r>
          </w:p>
        </w:tc>
      </w:tr>
      <w:tr w:rsidR="00EC4F78" w:rsidRPr="00721FFE" w:rsidTr="005B73C0">
        <w:trPr>
          <w:gridAfter w:val="1"/>
          <w:wAfter w:w="851" w:type="dxa"/>
          <w:trHeight w:val="192"/>
        </w:trPr>
        <w:tc>
          <w:tcPr>
            <w:tcW w:w="14805" w:type="dxa"/>
            <w:gridSpan w:val="25"/>
          </w:tcPr>
          <w:p w:rsidR="00EC4F78" w:rsidRPr="00721FFE" w:rsidRDefault="00EC4F78" w:rsidP="005B73C0">
            <w:pPr>
              <w:autoSpaceDE w:val="0"/>
              <w:autoSpaceDN w:val="0"/>
              <w:adjustRightInd w:val="0"/>
              <w:ind w:firstLine="720"/>
              <w:rPr>
                <w:szCs w:val="24"/>
              </w:rPr>
            </w:pPr>
            <w:r w:rsidRPr="00721FFE">
              <w:rPr>
                <w:sz w:val="24"/>
                <w:szCs w:val="24"/>
              </w:rPr>
              <w:t>Задача подпрограммы:</w:t>
            </w:r>
            <w:proofErr w:type="gramStart"/>
            <w:r w:rsidRPr="00721FFE">
              <w:rPr>
                <w:sz w:val="24"/>
                <w:szCs w:val="24"/>
              </w:rPr>
              <w:t xml:space="preserve"> ,</w:t>
            </w:r>
            <w:proofErr w:type="gramEnd"/>
            <w:r w:rsidRPr="00721FFE">
              <w:rPr>
                <w:sz w:val="24"/>
                <w:szCs w:val="24"/>
              </w:rPr>
              <w:t xml:space="preserve">  повышение доступности и качества информационно – библиотечных услуг.</w:t>
            </w:r>
          </w:p>
        </w:tc>
      </w:tr>
      <w:tr w:rsidR="00EC4F78" w:rsidRPr="00721FFE" w:rsidTr="005B73C0">
        <w:trPr>
          <w:gridAfter w:val="1"/>
          <w:wAfter w:w="851" w:type="dxa"/>
          <w:trHeight w:val="192"/>
        </w:trPr>
        <w:tc>
          <w:tcPr>
            <w:tcW w:w="14805" w:type="dxa"/>
            <w:gridSpan w:val="25"/>
          </w:tcPr>
          <w:p w:rsidR="00EC4F78" w:rsidRPr="00721FFE" w:rsidRDefault="00EC4F78" w:rsidP="005B73C0">
            <w:pPr>
              <w:autoSpaceDE w:val="0"/>
              <w:autoSpaceDN w:val="0"/>
              <w:adjustRightInd w:val="0"/>
              <w:ind w:firstLine="720"/>
              <w:rPr>
                <w:szCs w:val="24"/>
              </w:rPr>
            </w:pPr>
          </w:p>
        </w:tc>
      </w:tr>
      <w:tr w:rsidR="00EC4F78" w:rsidRPr="00721FFE" w:rsidTr="005B73C0">
        <w:trPr>
          <w:gridAfter w:val="1"/>
          <w:wAfter w:w="851" w:type="dxa"/>
          <w:trHeight w:val="192"/>
        </w:trPr>
        <w:tc>
          <w:tcPr>
            <w:tcW w:w="905" w:type="dxa"/>
            <w:gridSpan w:val="4"/>
          </w:tcPr>
          <w:p w:rsidR="00EC4F78" w:rsidRPr="00721FFE" w:rsidRDefault="00EC4F78" w:rsidP="005B73C0">
            <w:pPr>
              <w:autoSpaceDE w:val="0"/>
              <w:autoSpaceDN w:val="0"/>
              <w:adjustRightInd w:val="0"/>
              <w:rPr>
                <w:szCs w:val="24"/>
              </w:rPr>
            </w:pPr>
            <w:r w:rsidRPr="00721FFE">
              <w:rPr>
                <w:szCs w:val="24"/>
              </w:rPr>
              <w:t>1.1.</w:t>
            </w:r>
          </w:p>
          <w:p w:rsidR="00EC4F78" w:rsidRPr="00721FFE" w:rsidRDefault="00EC4F78" w:rsidP="005B73C0">
            <w:pPr>
              <w:autoSpaceDE w:val="0"/>
              <w:autoSpaceDN w:val="0"/>
              <w:adjustRightInd w:val="0"/>
              <w:rPr>
                <w:szCs w:val="24"/>
              </w:rPr>
            </w:pPr>
            <w:r w:rsidRPr="00721FFE">
              <w:rPr>
                <w:szCs w:val="24"/>
              </w:rPr>
              <w:t>&lt;ин&gt;</w:t>
            </w:r>
          </w:p>
        </w:tc>
        <w:tc>
          <w:tcPr>
            <w:tcW w:w="2125" w:type="dxa"/>
            <w:gridSpan w:val="4"/>
            <w:vMerge w:val="restart"/>
          </w:tcPr>
          <w:p w:rsidR="00EC4F78" w:rsidRPr="00721FFE" w:rsidRDefault="00EC4F78" w:rsidP="005B73C0">
            <w:pPr>
              <w:autoSpaceDE w:val="0"/>
              <w:autoSpaceDN w:val="0"/>
              <w:adjustRightInd w:val="0"/>
              <w:rPr>
                <w:szCs w:val="24"/>
              </w:rPr>
            </w:pPr>
            <w:r w:rsidRPr="00721FFE">
              <w:t>Развитие библиотечного дела</w:t>
            </w:r>
          </w:p>
        </w:tc>
        <w:tc>
          <w:tcPr>
            <w:tcW w:w="1992" w:type="dxa"/>
            <w:gridSpan w:val="3"/>
            <w:vMerge w:val="restart"/>
          </w:tcPr>
          <w:p w:rsidR="00EC4F78" w:rsidRPr="00721FFE" w:rsidRDefault="00EC4F78" w:rsidP="005B73C0">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1415" w:type="dxa"/>
          </w:tcPr>
          <w:p w:rsidR="00EC4F78" w:rsidRPr="00721FFE" w:rsidRDefault="00EC4F78" w:rsidP="005B73C0">
            <w:pPr>
              <w:autoSpaceDE w:val="0"/>
              <w:autoSpaceDN w:val="0"/>
              <w:adjustRightInd w:val="0"/>
              <w:rPr>
                <w:szCs w:val="24"/>
              </w:rPr>
            </w:pPr>
            <w:r w:rsidRPr="00721FFE">
              <w:rPr>
                <w:szCs w:val="24"/>
              </w:rPr>
              <w:t>Итого</w:t>
            </w:r>
          </w:p>
        </w:tc>
        <w:tc>
          <w:tcPr>
            <w:tcW w:w="856" w:type="dxa"/>
          </w:tcPr>
          <w:p w:rsidR="00EC4F78" w:rsidRPr="00721FFE" w:rsidRDefault="00EC4F78" w:rsidP="005B73C0">
            <w:pPr>
              <w:autoSpaceDE w:val="0"/>
              <w:autoSpaceDN w:val="0"/>
              <w:adjustRightInd w:val="0"/>
              <w:rPr>
                <w:szCs w:val="24"/>
              </w:rPr>
            </w:pPr>
            <w:r w:rsidRPr="00721FFE">
              <w:rPr>
                <w:szCs w:val="24"/>
              </w:rPr>
              <w:t>0,0</w:t>
            </w:r>
          </w:p>
        </w:tc>
        <w:tc>
          <w:tcPr>
            <w:tcW w:w="1417" w:type="dxa"/>
            <w:gridSpan w:val="3"/>
          </w:tcPr>
          <w:p w:rsidR="00EC4F78" w:rsidRPr="00721FFE" w:rsidRDefault="00EC4F78" w:rsidP="005B73C0">
            <w:pPr>
              <w:autoSpaceDE w:val="0"/>
              <w:autoSpaceDN w:val="0"/>
              <w:adjustRightInd w:val="0"/>
              <w:rPr>
                <w:szCs w:val="24"/>
              </w:rPr>
            </w:pPr>
            <w:r w:rsidRPr="00721FFE">
              <w:rPr>
                <w:szCs w:val="24"/>
              </w:rPr>
              <w:t>0,0</w:t>
            </w:r>
          </w:p>
        </w:tc>
        <w:tc>
          <w:tcPr>
            <w:tcW w:w="1134" w:type="dxa"/>
            <w:gridSpan w:val="3"/>
          </w:tcPr>
          <w:p w:rsidR="00EC4F78" w:rsidRPr="00721FFE" w:rsidRDefault="00EC4F78" w:rsidP="005B73C0">
            <w:pPr>
              <w:autoSpaceDE w:val="0"/>
              <w:autoSpaceDN w:val="0"/>
              <w:adjustRightInd w:val="0"/>
              <w:ind w:firstLine="720"/>
              <w:rPr>
                <w:szCs w:val="24"/>
              </w:rPr>
            </w:pPr>
          </w:p>
        </w:tc>
        <w:tc>
          <w:tcPr>
            <w:tcW w:w="1134" w:type="dxa"/>
          </w:tcPr>
          <w:p w:rsidR="00EC4F78" w:rsidRPr="00721FFE" w:rsidRDefault="00EC4F78" w:rsidP="005B73C0">
            <w:pPr>
              <w:autoSpaceDE w:val="0"/>
              <w:autoSpaceDN w:val="0"/>
              <w:adjustRightInd w:val="0"/>
              <w:ind w:firstLine="720"/>
              <w:rPr>
                <w:szCs w:val="24"/>
              </w:rPr>
            </w:pPr>
          </w:p>
        </w:tc>
        <w:tc>
          <w:tcPr>
            <w:tcW w:w="992" w:type="dxa"/>
            <w:gridSpan w:val="2"/>
          </w:tcPr>
          <w:p w:rsidR="00EC4F78" w:rsidRPr="00721FFE" w:rsidRDefault="00EC4F78" w:rsidP="005B73C0">
            <w:pPr>
              <w:autoSpaceDE w:val="0"/>
              <w:autoSpaceDN w:val="0"/>
              <w:adjustRightInd w:val="0"/>
              <w:ind w:firstLine="720"/>
              <w:rPr>
                <w:szCs w:val="24"/>
              </w:rPr>
            </w:pPr>
          </w:p>
        </w:tc>
        <w:tc>
          <w:tcPr>
            <w:tcW w:w="1134" w:type="dxa"/>
            <w:gridSpan w:val="2"/>
          </w:tcPr>
          <w:p w:rsidR="00EC4F78" w:rsidRPr="00721FFE" w:rsidRDefault="00EC4F78" w:rsidP="005B73C0">
            <w:pPr>
              <w:autoSpaceDE w:val="0"/>
              <w:autoSpaceDN w:val="0"/>
              <w:adjustRightInd w:val="0"/>
              <w:ind w:firstLine="720"/>
              <w:rPr>
                <w:szCs w:val="24"/>
              </w:rPr>
            </w:pPr>
          </w:p>
        </w:tc>
        <w:tc>
          <w:tcPr>
            <w:tcW w:w="1701" w:type="dxa"/>
          </w:tcPr>
          <w:p w:rsidR="00EC4F78" w:rsidRPr="00721FFE" w:rsidRDefault="00EC4F78" w:rsidP="005B73C0">
            <w:pPr>
              <w:autoSpaceDE w:val="0"/>
              <w:autoSpaceDN w:val="0"/>
              <w:adjustRightInd w:val="0"/>
              <w:ind w:firstLine="720"/>
              <w:rPr>
                <w:szCs w:val="24"/>
              </w:rPr>
            </w:pPr>
          </w:p>
        </w:tc>
      </w:tr>
      <w:tr w:rsidR="00EC4F78" w:rsidRPr="00721FFE" w:rsidTr="005B73C0">
        <w:trPr>
          <w:gridAfter w:val="1"/>
          <w:wAfter w:w="851" w:type="dxa"/>
          <w:trHeight w:val="192"/>
        </w:trPr>
        <w:tc>
          <w:tcPr>
            <w:tcW w:w="905" w:type="dxa"/>
            <w:gridSpan w:val="4"/>
            <w:vMerge w:val="restart"/>
          </w:tcPr>
          <w:p w:rsidR="00EC4F78" w:rsidRPr="00721FFE" w:rsidRDefault="00EC4F78" w:rsidP="005B73C0">
            <w:pPr>
              <w:autoSpaceDE w:val="0"/>
              <w:autoSpaceDN w:val="0"/>
              <w:adjustRightInd w:val="0"/>
              <w:ind w:firstLine="720"/>
              <w:jc w:val="center"/>
              <w:rPr>
                <w:szCs w:val="24"/>
              </w:rPr>
            </w:pPr>
          </w:p>
        </w:tc>
        <w:tc>
          <w:tcPr>
            <w:tcW w:w="2125" w:type="dxa"/>
            <w:gridSpan w:val="4"/>
            <w:vMerge/>
          </w:tcPr>
          <w:p w:rsidR="00EC4F78" w:rsidRPr="00721FFE" w:rsidRDefault="00EC4F78" w:rsidP="005B73C0">
            <w:pPr>
              <w:widowControl/>
              <w:spacing w:line="360" w:lineRule="atLeast"/>
              <w:jc w:val="both"/>
              <w:rPr>
                <w:sz w:val="24"/>
                <w:szCs w:val="24"/>
              </w:rPr>
            </w:pPr>
          </w:p>
        </w:tc>
        <w:tc>
          <w:tcPr>
            <w:tcW w:w="1992" w:type="dxa"/>
            <w:gridSpan w:val="3"/>
            <w:vMerge/>
          </w:tcPr>
          <w:p w:rsidR="00EC4F78" w:rsidRPr="00721FFE" w:rsidRDefault="00EC4F78" w:rsidP="005B73C0">
            <w:pPr>
              <w:widowControl/>
              <w:spacing w:line="360" w:lineRule="atLeast"/>
              <w:jc w:val="both"/>
              <w:rPr>
                <w:sz w:val="24"/>
                <w:szCs w:val="24"/>
              </w:rPr>
            </w:pPr>
          </w:p>
        </w:tc>
        <w:tc>
          <w:tcPr>
            <w:tcW w:w="1415" w:type="dxa"/>
          </w:tcPr>
          <w:p w:rsidR="00EC4F78" w:rsidRPr="00721FFE" w:rsidRDefault="00EC4F78" w:rsidP="005B73C0">
            <w:pPr>
              <w:autoSpaceDE w:val="0"/>
              <w:autoSpaceDN w:val="0"/>
              <w:adjustRightInd w:val="0"/>
              <w:rPr>
                <w:szCs w:val="24"/>
              </w:rPr>
            </w:pPr>
            <w:r>
              <w:rPr>
                <w:szCs w:val="24"/>
              </w:rPr>
              <w:t>2025</w:t>
            </w:r>
          </w:p>
        </w:tc>
        <w:tc>
          <w:tcPr>
            <w:tcW w:w="856" w:type="dxa"/>
          </w:tcPr>
          <w:p w:rsidR="00EC4F78" w:rsidRPr="00721FFE" w:rsidRDefault="00EC4F78" w:rsidP="005B73C0">
            <w:pPr>
              <w:autoSpaceDE w:val="0"/>
              <w:autoSpaceDN w:val="0"/>
              <w:adjustRightInd w:val="0"/>
              <w:rPr>
                <w:szCs w:val="24"/>
              </w:rPr>
            </w:pPr>
            <w:r w:rsidRPr="00721FFE">
              <w:rPr>
                <w:szCs w:val="24"/>
              </w:rPr>
              <w:t>0,0</w:t>
            </w:r>
          </w:p>
        </w:tc>
        <w:tc>
          <w:tcPr>
            <w:tcW w:w="1417" w:type="dxa"/>
            <w:gridSpan w:val="3"/>
          </w:tcPr>
          <w:p w:rsidR="00EC4F78" w:rsidRPr="00721FFE" w:rsidRDefault="00EC4F78" w:rsidP="005B73C0">
            <w:pPr>
              <w:autoSpaceDE w:val="0"/>
              <w:autoSpaceDN w:val="0"/>
              <w:adjustRightInd w:val="0"/>
              <w:rPr>
                <w:szCs w:val="24"/>
              </w:rPr>
            </w:pPr>
            <w:r w:rsidRPr="00721FFE">
              <w:rPr>
                <w:szCs w:val="24"/>
              </w:rPr>
              <w:t>0,0</w:t>
            </w:r>
          </w:p>
        </w:tc>
        <w:tc>
          <w:tcPr>
            <w:tcW w:w="1134" w:type="dxa"/>
            <w:gridSpan w:val="3"/>
          </w:tcPr>
          <w:p w:rsidR="00EC4F78" w:rsidRPr="00721FFE" w:rsidRDefault="00EC4F78" w:rsidP="005B73C0">
            <w:pPr>
              <w:autoSpaceDE w:val="0"/>
              <w:autoSpaceDN w:val="0"/>
              <w:adjustRightInd w:val="0"/>
              <w:ind w:firstLine="720"/>
              <w:rPr>
                <w:szCs w:val="24"/>
              </w:rPr>
            </w:pPr>
          </w:p>
        </w:tc>
        <w:tc>
          <w:tcPr>
            <w:tcW w:w="1134" w:type="dxa"/>
          </w:tcPr>
          <w:p w:rsidR="00EC4F78" w:rsidRPr="00721FFE" w:rsidRDefault="00EC4F78" w:rsidP="005B73C0">
            <w:pPr>
              <w:autoSpaceDE w:val="0"/>
              <w:autoSpaceDN w:val="0"/>
              <w:adjustRightInd w:val="0"/>
              <w:ind w:firstLine="720"/>
              <w:rPr>
                <w:szCs w:val="24"/>
              </w:rPr>
            </w:pPr>
          </w:p>
        </w:tc>
        <w:tc>
          <w:tcPr>
            <w:tcW w:w="992" w:type="dxa"/>
            <w:gridSpan w:val="2"/>
          </w:tcPr>
          <w:p w:rsidR="00EC4F78" w:rsidRPr="00721FFE" w:rsidRDefault="00EC4F78" w:rsidP="005B73C0">
            <w:pPr>
              <w:autoSpaceDE w:val="0"/>
              <w:autoSpaceDN w:val="0"/>
              <w:adjustRightInd w:val="0"/>
              <w:ind w:firstLine="720"/>
              <w:rPr>
                <w:szCs w:val="24"/>
              </w:rPr>
            </w:pPr>
          </w:p>
        </w:tc>
        <w:tc>
          <w:tcPr>
            <w:tcW w:w="1134" w:type="dxa"/>
            <w:gridSpan w:val="2"/>
          </w:tcPr>
          <w:p w:rsidR="00EC4F78" w:rsidRPr="00C5766F" w:rsidRDefault="00EC4F78" w:rsidP="005B73C0">
            <w:pPr>
              <w:autoSpaceDE w:val="0"/>
              <w:autoSpaceDN w:val="0"/>
              <w:adjustRightInd w:val="0"/>
              <w:rPr>
                <w:szCs w:val="24"/>
              </w:rPr>
            </w:pPr>
            <w:r>
              <w:rPr>
                <w:szCs w:val="24"/>
              </w:rPr>
              <w:t>208490</w:t>
            </w: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192"/>
        </w:trPr>
        <w:tc>
          <w:tcPr>
            <w:tcW w:w="905" w:type="dxa"/>
            <w:gridSpan w:val="4"/>
            <w:vMerge/>
          </w:tcPr>
          <w:p w:rsidR="00EC4F78" w:rsidRPr="00721FFE" w:rsidRDefault="00EC4F78" w:rsidP="005B73C0">
            <w:pPr>
              <w:widowControl/>
              <w:spacing w:line="360" w:lineRule="atLeast"/>
              <w:jc w:val="both"/>
              <w:rPr>
                <w:sz w:val="24"/>
                <w:szCs w:val="24"/>
              </w:rPr>
            </w:pPr>
          </w:p>
        </w:tc>
        <w:tc>
          <w:tcPr>
            <w:tcW w:w="2125" w:type="dxa"/>
            <w:gridSpan w:val="4"/>
            <w:vMerge/>
          </w:tcPr>
          <w:p w:rsidR="00EC4F78" w:rsidRPr="00721FFE" w:rsidRDefault="00EC4F78" w:rsidP="005B73C0">
            <w:pPr>
              <w:widowControl/>
              <w:spacing w:line="360" w:lineRule="atLeast"/>
              <w:jc w:val="both"/>
              <w:rPr>
                <w:sz w:val="24"/>
                <w:szCs w:val="24"/>
              </w:rPr>
            </w:pPr>
          </w:p>
        </w:tc>
        <w:tc>
          <w:tcPr>
            <w:tcW w:w="1992" w:type="dxa"/>
            <w:gridSpan w:val="3"/>
            <w:vMerge/>
          </w:tcPr>
          <w:p w:rsidR="00EC4F78" w:rsidRPr="00721FFE" w:rsidRDefault="00EC4F78" w:rsidP="005B73C0">
            <w:pPr>
              <w:widowControl/>
              <w:spacing w:line="360" w:lineRule="atLeast"/>
              <w:jc w:val="both"/>
              <w:rPr>
                <w:sz w:val="24"/>
                <w:szCs w:val="24"/>
              </w:rPr>
            </w:pPr>
          </w:p>
        </w:tc>
        <w:tc>
          <w:tcPr>
            <w:tcW w:w="1415" w:type="dxa"/>
          </w:tcPr>
          <w:p w:rsidR="00EC4F78" w:rsidRPr="00721FFE" w:rsidRDefault="00EC4F78" w:rsidP="005B73C0">
            <w:pPr>
              <w:autoSpaceDE w:val="0"/>
              <w:autoSpaceDN w:val="0"/>
              <w:adjustRightInd w:val="0"/>
              <w:rPr>
                <w:szCs w:val="24"/>
              </w:rPr>
            </w:pPr>
            <w:r>
              <w:rPr>
                <w:szCs w:val="24"/>
              </w:rPr>
              <w:t>2026</w:t>
            </w:r>
          </w:p>
        </w:tc>
        <w:tc>
          <w:tcPr>
            <w:tcW w:w="856" w:type="dxa"/>
          </w:tcPr>
          <w:p w:rsidR="00EC4F78" w:rsidRPr="00721FFE" w:rsidRDefault="00EC4F78" w:rsidP="005B73C0">
            <w:pPr>
              <w:autoSpaceDE w:val="0"/>
              <w:autoSpaceDN w:val="0"/>
              <w:adjustRightInd w:val="0"/>
              <w:rPr>
                <w:szCs w:val="24"/>
              </w:rPr>
            </w:pPr>
            <w:r w:rsidRPr="00721FFE">
              <w:rPr>
                <w:szCs w:val="24"/>
              </w:rPr>
              <w:t>0,0</w:t>
            </w:r>
          </w:p>
        </w:tc>
        <w:tc>
          <w:tcPr>
            <w:tcW w:w="1417" w:type="dxa"/>
            <w:gridSpan w:val="3"/>
          </w:tcPr>
          <w:p w:rsidR="00EC4F78" w:rsidRPr="00721FFE" w:rsidRDefault="00EC4F78" w:rsidP="005B73C0">
            <w:pPr>
              <w:autoSpaceDE w:val="0"/>
              <w:autoSpaceDN w:val="0"/>
              <w:adjustRightInd w:val="0"/>
              <w:rPr>
                <w:szCs w:val="24"/>
              </w:rPr>
            </w:pPr>
            <w:r w:rsidRPr="00721FFE">
              <w:rPr>
                <w:szCs w:val="24"/>
              </w:rPr>
              <w:t>0,0</w:t>
            </w:r>
          </w:p>
        </w:tc>
        <w:tc>
          <w:tcPr>
            <w:tcW w:w="1134" w:type="dxa"/>
            <w:gridSpan w:val="3"/>
          </w:tcPr>
          <w:p w:rsidR="00EC4F78" w:rsidRPr="00721FFE" w:rsidRDefault="00EC4F78" w:rsidP="005B73C0">
            <w:pPr>
              <w:autoSpaceDE w:val="0"/>
              <w:autoSpaceDN w:val="0"/>
              <w:adjustRightInd w:val="0"/>
              <w:ind w:firstLine="720"/>
              <w:rPr>
                <w:szCs w:val="24"/>
              </w:rPr>
            </w:pPr>
          </w:p>
        </w:tc>
        <w:tc>
          <w:tcPr>
            <w:tcW w:w="1134" w:type="dxa"/>
          </w:tcPr>
          <w:p w:rsidR="00EC4F78" w:rsidRPr="00721FFE" w:rsidRDefault="00EC4F78" w:rsidP="005B73C0">
            <w:pPr>
              <w:autoSpaceDE w:val="0"/>
              <w:autoSpaceDN w:val="0"/>
              <w:adjustRightInd w:val="0"/>
              <w:ind w:firstLine="720"/>
              <w:rPr>
                <w:szCs w:val="24"/>
              </w:rPr>
            </w:pPr>
          </w:p>
        </w:tc>
        <w:tc>
          <w:tcPr>
            <w:tcW w:w="992" w:type="dxa"/>
            <w:gridSpan w:val="2"/>
          </w:tcPr>
          <w:p w:rsidR="00EC4F78" w:rsidRPr="00721FFE" w:rsidRDefault="00EC4F78" w:rsidP="005B73C0">
            <w:pPr>
              <w:autoSpaceDE w:val="0"/>
              <w:autoSpaceDN w:val="0"/>
              <w:adjustRightInd w:val="0"/>
              <w:ind w:firstLine="720"/>
              <w:rPr>
                <w:szCs w:val="24"/>
              </w:rPr>
            </w:pPr>
          </w:p>
        </w:tc>
        <w:tc>
          <w:tcPr>
            <w:tcW w:w="1134" w:type="dxa"/>
            <w:gridSpan w:val="2"/>
          </w:tcPr>
          <w:p w:rsidR="00EC4F78" w:rsidRPr="00C5766F" w:rsidRDefault="00EC4F78" w:rsidP="005B73C0">
            <w:pPr>
              <w:autoSpaceDE w:val="0"/>
              <w:autoSpaceDN w:val="0"/>
              <w:adjustRightInd w:val="0"/>
              <w:rPr>
                <w:szCs w:val="24"/>
              </w:rPr>
            </w:pPr>
            <w:r>
              <w:rPr>
                <w:szCs w:val="24"/>
              </w:rPr>
              <w:t>235140</w:t>
            </w: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192"/>
        </w:trPr>
        <w:tc>
          <w:tcPr>
            <w:tcW w:w="905" w:type="dxa"/>
            <w:gridSpan w:val="4"/>
            <w:tcBorders>
              <w:top w:val="nil"/>
            </w:tcBorders>
          </w:tcPr>
          <w:p w:rsidR="00EC4F78" w:rsidRPr="00721FFE" w:rsidRDefault="00EC4F78" w:rsidP="005B73C0">
            <w:pPr>
              <w:widowControl/>
              <w:spacing w:line="360" w:lineRule="atLeast"/>
              <w:jc w:val="both"/>
              <w:rPr>
                <w:sz w:val="24"/>
                <w:szCs w:val="24"/>
              </w:rPr>
            </w:pPr>
          </w:p>
        </w:tc>
        <w:tc>
          <w:tcPr>
            <w:tcW w:w="2125" w:type="dxa"/>
            <w:gridSpan w:val="4"/>
            <w:tcBorders>
              <w:top w:val="nil"/>
            </w:tcBorders>
          </w:tcPr>
          <w:p w:rsidR="00EC4F78" w:rsidRPr="00721FFE" w:rsidRDefault="00EC4F78" w:rsidP="005B73C0">
            <w:pPr>
              <w:widowControl/>
              <w:spacing w:line="360" w:lineRule="atLeast"/>
              <w:jc w:val="both"/>
              <w:rPr>
                <w:sz w:val="24"/>
                <w:szCs w:val="24"/>
              </w:rPr>
            </w:pPr>
          </w:p>
        </w:tc>
        <w:tc>
          <w:tcPr>
            <w:tcW w:w="1992" w:type="dxa"/>
            <w:gridSpan w:val="3"/>
            <w:tcBorders>
              <w:top w:val="nil"/>
            </w:tcBorders>
          </w:tcPr>
          <w:p w:rsidR="00EC4F78" w:rsidRPr="00721FFE" w:rsidRDefault="00EC4F78" w:rsidP="005B73C0">
            <w:pPr>
              <w:widowControl/>
              <w:spacing w:line="360" w:lineRule="atLeast"/>
              <w:jc w:val="both"/>
              <w:rPr>
                <w:sz w:val="24"/>
                <w:szCs w:val="24"/>
              </w:rPr>
            </w:pPr>
          </w:p>
        </w:tc>
        <w:tc>
          <w:tcPr>
            <w:tcW w:w="1415" w:type="dxa"/>
          </w:tcPr>
          <w:p w:rsidR="00EC4F78" w:rsidRPr="00721FFE" w:rsidRDefault="00EC4F78" w:rsidP="005B73C0">
            <w:pPr>
              <w:autoSpaceDE w:val="0"/>
              <w:autoSpaceDN w:val="0"/>
              <w:adjustRightInd w:val="0"/>
              <w:rPr>
                <w:szCs w:val="24"/>
              </w:rPr>
            </w:pPr>
            <w:r>
              <w:rPr>
                <w:szCs w:val="24"/>
              </w:rPr>
              <w:t>2027</w:t>
            </w:r>
          </w:p>
        </w:tc>
        <w:tc>
          <w:tcPr>
            <w:tcW w:w="856" w:type="dxa"/>
          </w:tcPr>
          <w:p w:rsidR="00EC4F78" w:rsidRPr="00721FFE" w:rsidRDefault="00EC4F78" w:rsidP="005B73C0">
            <w:pPr>
              <w:autoSpaceDE w:val="0"/>
              <w:autoSpaceDN w:val="0"/>
              <w:adjustRightInd w:val="0"/>
              <w:rPr>
                <w:szCs w:val="24"/>
              </w:rPr>
            </w:pPr>
            <w:r w:rsidRPr="00721FFE">
              <w:rPr>
                <w:szCs w:val="24"/>
              </w:rPr>
              <w:t>0,0</w:t>
            </w:r>
          </w:p>
        </w:tc>
        <w:tc>
          <w:tcPr>
            <w:tcW w:w="1417" w:type="dxa"/>
            <w:gridSpan w:val="3"/>
          </w:tcPr>
          <w:p w:rsidR="00EC4F78" w:rsidRPr="00721FFE" w:rsidRDefault="00EC4F78" w:rsidP="005B73C0">
            <w:pPr>
              <w:autoSpaceDE w:val="0"/>
              <w:autoSpaceDN w:val="0"/>
              <w:adjustRightInd w:val="0"/>
              <w:rPr>
                <w:szCs w:val="24"/>
              </w:rPr>
            </w:pPr>
            <w:r w:rsidRPr="00721FFE">
              <w:rPr>
                <w:szCs w:val="24"/>
              </w:rPr>
              <w:t>0,0</w:t>
            </w:r>
          </w:p>
        </w:tc>
        <w:tc>
          <w:tcPr>
            <w:tcW w:w="1134" w:type="dxa"/>
            <w:gridSpan w:val="3"/>
          </w:tcPr>
          <w:p w:rsidR="00EC4F78" w:rsidRPr="00721FFE" w:rsidRDefault="00EC4F78" w:rsidP="005B73C0">
            <w:pPr>
              <w:autoSpaceDE w:val="0"/>
              <w:autoSpaceDN w:val="0"/>
              <w:adjustRightInd w:val="0"/>
              <w:ind w:firstLine="720"/>
              <w:rPr>
                <w:szCs w:val="24"/>
              </w:rPr>
            </w:pPr>
          </w:p>
        </w:tc>
        <w:tc>
          <w:tcPr>
            <w:tcW w:w="1134" w:type="dxa"/>
          </w:tcPr>
          <w:p w:rsidR="00EC4F78" w:rsidRPr="00721FFE" w:rsidRDefault="00EC4F78" w:rsidP="005B73C0">
            <w:pPr>
              <w:autoSpaceDE w:val="0"/>
              <w:autoSpaceDN w:val="0"/>
              <w:adjustRightInd w:val="0"/>
              <w:ind w:firstLine="720"/>
              <w:rPr>
                <w:szCs w:val="24"/>
              </w:rPr>
            </w:pPr>
          </w:p>
        </w:tc>
        <w:tc>
          <w:tcPr>
            <w:tcW w:w="992" w:type="dxa"/>
            <w:gridSpan w:val="2"/>
          </w:tcPr>
          <w:p w:rsidR="00EC4F78" w:rsidRPr="00721FFE" w:rsidRDefault="00EC4F78" w:rsidP="005B73C0">
            <w:pPr>
              <w:autoSpaceDE w:val="0"/>
              <w:autoSpaceDN w:val="0"/>
              <w:adjustRightInd w:val="0"/>
              <w:ind w:firstLine="720"/>
              <w:rPr>
                <w:szCs w:val="24"/>
              </w:rPr>
            </w:pPr>
          </w:p>
        </w:tc>
        <w:tc>
          <w:tcPr>
            <w:tcW w:w="1134" w:type="dxa"/>
            <w:gridSpan w:val="2"/>
          </w:tcPr>
          <w:p w:rsidR="00EC4F78" w:rsidRPr="00C5766F" w:rsidRDefault="00EC4F78" w:rsidP="005B73C0">
            <w:pPr>
              <w:autoSpaceDE w:val="0"/>
              <w:autoSpaceDN w:val="0"/>
              <w:adjustRightInd w:val="0"/>
              <w:rPr>
                <w:szCs w:val="24"/>
              </w:rPr>
            </w:pPr>
            <w:r>
              <w:rPr>
                <w:szCs w:val="24"/>
              </w:rPr>
              <w:t>254830</w:t>
            </w: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192"/>
        </w:trPr>
        <w:tc>
          <w:tcPr>
            <w:tcW w:w="905" w:type="dxa"/>
            <w:gridSpan w:val="4"/>
          </w:tcPr>
          <w:p w:rsidR="00EC4F78" w:rsidRPr="00721FFE" w:rsidRDefault="00EC4F78" w:rsidP="005B73C0">
            <w:pPr>
              <w:widowControl/>
              <w:spacing w:line="360" w:lineRule="atLeast"/>
              <w:jc w:val="both"/>
              <w:rPr>
                <w:sz w:val="24"/>
                <w:szCs w:val="24"/>
              </w:rPr>
            </w:pPr>
          </w:p>
        </w:tc>
        <w:tc>
          <w:tcPr>
            <w:tcW w:w="2125" w:type="dxa"/>
            <w:gridSpan w:val="4"/>
          </w:tcPr>
          <w:p w:rsidR="00EC4F78" w:rsidRPr="00721FFE" w:rsidRDefault="00EC4F78" w:rsidP="005B73C0">
            <w:pPr>
              <w:widowControl/>
              <w:spacing w:line="360" w:lineRule="atLeast"/>
              <w:jc w:val="both"/>
              <w:rPr>
                <w:sz w:val="24"/>
                <w:szCs w:val="24"/>
              </w:rPr>
            </w:pPr>
          </w:p>
        </w:tc>
        <w:tc>
          <w:tcPr>
            <w:tcW w:w="1992" w:type="dxa"/>
            <w:gridSpan w:val="3"/>
          </w:tcPr>
          <w:p w:rsidR="00EC4F78" w:rsidRPr="00721FFE" w:rsidRDefault="00EC4F78" w:rsidP="005B73C0">
            <w:pPr>
              <w:widowControl/>
              <w:spacing w:line="360" w:lineRule="atLeast"/>
              <w:jc w:val="both"/>
              <w:rPr>
                <w:sz w:val="24"/>
                <w:szCs w:val="24"/>
              </w:rPr>
            </w:pPr>
          </w:p>
        </w:tc>
        <w:tc>
          <w:tcPr>
            <w:tcW w:w="1415" w:type="dxa"/>
          </w:tcPr>
          <w:p w:rsidR="00EC4F78" w:rsidRPr="00721FFE" w:rsidRDefault="00EC4F78" w:rsidP="005B73C0">
            <w:pPr>
              <w:autoSpaceDE w:val="0"/>
              <w:autoSpaceDN w:val="0"/>
              <w:adjustRightInd w:val="0"/>
              <w:rPr>
                <w:szCs w:val="24"/>
              </w:rPr>
            </w:pPr>
          </w:p>
        </w:tc>
        <w:tc>
          <w:tcPr>
            <w:tcW w:w="856" w:type="dxa"/>
          </w:tcPr>
          <w:p w:rsidR="00EC4F78" w:rsidRPr="00721FFE" w:rsidRDefault="00EC4F78" w:rsidP="005B73C0">
            <w:pPr>
              <w:autoSpaceDE w:val="0"/>
              <w:autoSpaceDN w:val="0"/>
              <w:adjustRightInd w:val="0"/>
              <w:rPr>
                <w:szCs w:val="24"/>
              </w:rPr>
            </w:pPr>
          </w:p>
        </w:tc>
        <w:tc>
          <w:tcPr>
            <w:tcW w:w="1417" w:type="dxa"/>
            <w:gridSpan w:val="3"/>
          </w:tcPr>
          <w:p w:rsidR="00EC4F78" w:rsidRPr="00721FFE" w:rsidRDefault="00EC4F78" w:rsidP="005B73C0">
            <w:pPr>
              <w:autoSpaceDE w:val="0"/>
              <w:autoSpaceDN w:val="0"/>
              <w:adjustRightInd w:val="0"/>
              <w:rPr>
                <w:szCs w:val="24"/>
              </w:rPr>
            </w:pPr>
          </w:p>
        </w:tc>
        <w:tc>
          <w:tcPr>
            <w:tcW w:w="1134" w:type="dxa"/>
            <w:gridSpan w:val="3"/>
          </w:tcPr>
          <w:p w:rsidR="00EC4F78" w:rsidRPr="00721FFE" w:rsidRDefault="00EC4F78" w:rsidP="005B73C0">
            <w:pPr>
              <w:autoSpaceDE w:val="0"/>
              <w:autoSpaceDN w:val="0"/>
              <w:adjustRightInd w:val="0"/>
              <w:ind w:firstLine="720"/>
              <w:rPr>
                <w:szCs w:val="24"/>
              </w:rPr>
            </w:pPr>
          </w:p>
        </w:tc>
        <w:tc>
          <w:tcPr>
            <w:tcW w:w="1134" w:type="dxa"/>
          </w:tcPr>
          <w:p w:rsidR="00EC4F78" w:rsidRPr="00721FFE" w:rsidRDefault="00EC4F78" w:rsidP="005B73C0">
            <w:pPr>
              <w:autoSpaceDE w:val="0"/>
              <w:autoSpaceDN w:val="0"/>
              <w:adjustRightInd w:val="0"/>
              <w:ind w:firstLine="720"/>
              <w:rPr>
                <w:szCs w:val="24"/>
              </w:rPr>
            </w:pPr>
          </w:p>
        </w:tc>
        <w:tc>
          <w:tcPr>
            <w:tcW w:w="992" w:type="dxa"/>
            <w:gridSpan w:val="2"/>
          </w:tcPr>
          <w:p w:rsidR="00EC4F78" w:rsidRPr="00721FFE" w:rsidRDefault="00EC4F78" w:rsidP="005B73C0">
            <w:pPr>
              <w:autoSpaceDE w:val="0"/>
              <w:autoSpaceDN w:val="0"/>
              <w:adjustRightInd w:val="0"/>
              <w:ind w:firstLine="720"/>
              <w:rPr>
                <w:szCs w:val="24"/>
              </w:rPr>
            </w:pPr>
          </w:p>
        </w:tc>
        <w:tc>
          <w:tcPr>
            <w:tcW w:w="1134" w:type="dxa"/>
            <w:gridSpan w:val="2"/>
          </w:tcPr>
          <w:p w:rsidR="00EC4F78" w:rsidRPr="003A7DAF" w:rsidRDefault="00EC4F78" w:rsidP="005B73C0">
            <w:pPr>
              <w:autoSpaceDE w:val="0"/>
              <w:autoSpaceDN w:val="0"/>
              <w:adjustRightInd w:val="0"/>
              <w:rPr>
                <w:szCs w:val="24"/>
              </w:rPr>
            </w:pP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192"/>
        </w:trPr>
        <w:tc>
          <w:tcPr>
            <w:tcW w:w="905" w:type="dxa"/>
            <w:gridSpan w:val="4"/>
          </w:tcPr>
          <w:p w:rsidR="00EC4F78" w:rsidRPr="00721FFE" w:rsidRDefault="00EC4F78" w:rsidP="005B73C0">
            <w:pPr>
              <w:widowControl/>
              <w:spacing w:line="360" w:lineRule="atLeast"/>
              <w:jc w:val="both"/>
              <w:rPr>
                <w:sz w:val="24"/>
                <w:szCs w:val="24"/>
              </w:rPr>
            </w:pPr>
          </w:p>
        </w:tc>
        <w:tc>
          <w:tcPr>
            <w:tcW w:w="2125" w:type="dxa"/>
            <w:gridSpan w:val="4"/>
          </w:tcPr>
          <w:p w:rsidR="00EC4F78" w:rsidRPr="00721FFE" w:rsidRDefault="00EC4F78" w:rsidP="005B73C0">
            <w:pPr>
              <w:widowControl/>
              <w:spacing w:line="360" w:lineRule="atLeast"/>
              <w:jc w:val="both"/>
              <w:rPr>
                <w:sz w:val="24"/>
                <w:szCs w:val="24"/>
              </w:rPr>
            </w:pPr>
          </w:p>
        </w:tc>
        <w:tc>
          <w:tcPr>
            <w:tcW w:w="1992" w:type="dxa"/>
            <w:gridSpan w:val="3"/>
          </w:tcPr>
          <w:p w:rsidR="00EC4F78" w:rsidRPr="00721FFE" w:rsidRDefault="00EC4F78" w:rsidP="005B73C0">
            <w:pPr>
              <w:widowControl/>
              <w:spacing w:line="360" w:lineRule="atLeast"/>
              <w:jc w:val="both"/>
              <w:rPr>
                <w:sz w:val="24"/>
                <w:szCs w:val="24"/>
              </w:rPr>
            </w:pPr>
          </w:p>
        </w:tc>
        <w:tc>
          <w:tcPr>
            <w:tcW w:w="1415" w:type="dxa"/>
          </w:tcPr>
          <w:p w:rsidR="00EC4F78" w:rsidRPr="00721FFE" w:rsidRDefault="00EC4F78" w:rsidP="005B73C0">
            <w:pPr>
              <w:autoSpaceDE w:val="0"/>
              <w:autoSpaceDN w:val="0"/>
              <w:adjustRightInd w:val="0"/>
              <w:rPr>
                <w:szCs w:val="24"/>
              </w:rPr>
            </w:pPr>
          </w:p>
        </w:tc>
        <w:tc>
          <w:tcPr>
            <w:tcW w:w="856" w:type="dxa"/>
          </w:tcPr>
          <w:p w:rsidR="00EC4F78" w:rsidRPr="00721FFE" w:rsidRDefault="00EC4F78" w:rsidP="005B73C0">
            <w:pPr>
              <w:autoSpaceDE w:val="0"/>
              <w:autoSpaceDN w:val="0"/>
              <w:adjustRightInd w:val="0"/>
              <w:rPr>
                <w:szCs w:val="24"/>
              </w:rPr>
            </w:pPr>
          </w:p>
        </w:tc>
        <w:tc>
          <w:tcPr>
            <w:tcW w:w="1417" w:type="dxa"/>
            <w:gridSpan w:val="3"/>
          </w:tcPr>
          <w:p w:rsidR="00EC4F78" w:rsidRPr="00721FFE" w:rsidRDefault="00EC4F78" w:rsidP="005B73C0">
            <w:pPr>
              <w:autoSpaceDE w:val="0"/>
              <w:autoSpaceDN w:val="0"/>
              <w:adjustRightInd w:val="0"/>
              <w:rPr>
                <w:szCs w:val="24"/>
              </w:rPr>
            </w:pPr>
          </w:p>
        </w:tc>
        <w:tc>
          <w:tcPr>
            <w:tcW w:w="1134" w:type="dxa"/>
            <w:gridSpan w:val="3"/>
          </w:tcPr>
          <w:p w:rsidR="00EC4F78" w:rsidRPr="00721FFE" w:rsidRDefault="00EC4F78" w:rsidP="005B73C0">
            <w:pPr>
              <w:autoSpaceDE w:val="0"/>
              <w:autoSpaceDN w:val="0"/>
              <w:adjustRightInd w:val="0"/>
              <w:ind w:firstLine="720"/>
              <w:rPr>
                <w:szCs w:val="24"/>
              </w:rPr>
            </w:pPr>
          </w:p>
        </w:tc>
        <w:tc>
          <w:tcPr>
            <w:tcW w:w="1134" w:type="dxa"/>
          </w:tcPr>
          <w:p w:rsidR="00EC4F78" w:rsidRPr="00721FFE" w:rsidRDefault="00EC4F78" w:rsidP="005B73C0">
            <w:pPr>
              <w:autoSpaceDE w:val="0"/>
              <w:autoSpaceDN w:val="0"/>
              <w:adjustRightInd w:val="0"/>
              <w:ind w:firstLine="720"/>
              <w:rPr>
                <w:szCs w:val="24"/>
              </w:rPr>
            </w:pPr>
          </w:p>
        </w:tc>
        <w:tc>
          <w:tcPr>
            <w:tcW w:w="992" w:type="dxa"/>
            <w:gridSpan w:val="2"/>
          </w:tcPr>
          <w:p w:rsidR="00EC4F78" w:rsidRPr="00721FFE" w:rsidRDefault="00EC4F78" w:rsidP="005B73C0">
            <w:pPr>
              <w:autoSpaceDE w:val="0"/>
              <w:autoSpaceDN w:val="0"/>
              <w:adjustRightInd w:val="0"/>
              <w:ind w:firstLine="720"/>
              <w:rPr>
                <w:szCs w:val="24"/>
              </w:rPr>
            </w:pPr>
          </w:p>
        </w:tc>
        <w:tc>
          <w:tcPr>
            <w:tcW w:w="1134" w:type="dxa"/>
            <w:gridSpan w:val="2"/>
          </w:tcPr>
          <w:p w:rsidR="00EC4F78" w:rsidRPr="003A7DAF" w:rsidRDefault="00EC4F78" w:rsidP="005B73C0">
            <w:pPr>
              <w:autoSpaceDE w:val="0"/>
              <w:autoSpaceDN w:val="0"/>
              <w:adjustRightInd w:val="0"/>
              <w:rPr>
                <w:szCs w:val="24"/>
              </w:rPr>
            </w:pP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192"/>
        </w:trPr>
        <w:tc>
          <w:tcPr>
            <w:tcW w:w="905" w:type="dxa"/>
            <w:gridSpan w:val="4"/>
          </w:tcPr>
          <w:p w:rsidR="00EC4F78" w:rsidRPr="00721FFE" w:rsidRDefault="00EC4F78" w:rsidP="005B73C0">
            <w:pPr>
              <w:widowControl/>
              <w:spacing w:line="360" w:lineRule="atLeast"/>
              <w:jc w:val="both"/>
              <w:rPr>
                <w:sz w:val="24"/>
                <w:szCs w:val="24"/>
              </w:rPr>
            </w:pPr>
          </w:p>
        </w:tc>
        <w:tc>
          <w:tcPr>
            <w:tcW w:w="2125" w:type="dxa"/>
            <w:gridSpan w:val="4"/>
          </w:tcPr>
          <w:p w:rsidR="00EC4F78" w:rsidRPr="00721FFE" w:rsidRDefault="00EC4F78" w:rsidP="005B73C0">
            <w:pPr>
              <w:widowControl/>
              <w:spacing w:line="360" w:lineRule="atLeast"/>
              <w:jc w:val="both"/>
              <w:rPr>
                <w:sz w:val="24"/>
                <w:szCs w:val="24"/>
              </w:rPr>
            </w:pPr>
          </w:p>
        </w:tc>
        <w:tc>
          <w:tcPr>
            <w:tcW w:w="1992" w:type="dxa"/>
            <w:gridSpan w:val="3"/>
          </w:tcPr>
          <w:p w:rsidR="00EC4F78" w:rsidRPr="00721FFE" w:rsidRDefault="00EC4F78" w:rsidP="005B73C0">
            <w:pPr>
              <w:widowControl/>
              <w:spacing w:line="360" w:lineRule="atLeast"/>
              <w:jc w:val="both"/>
              <w:rPr>
                <w:sz w:val="24"/>
                <w:szCs w:val="24"/>
              </w:rPr>
            </w:pPr>
          </w:p>
        </w:tc>
        <w:tc>
          <w:tcPr>
            <w:tcW w:w="1415" w:type="dxa"/>
          </w:tcPr>
          <w:p w:rsidR="00EC4F78" w:rsidRPr="00721FFE" w:rsidRDefault="00EC4F78" w:rsidP="005B73C0">
            <w:pPr>
              <w:autoSpaceDE w:val="0"/>
              <w:autoSpaceDN w:val="0"/>
              <w:adjustRightInd w:val="0"/>
              <w:rPr>
                <w:szCs w:val="24"/>
              </w:rPr>
            </w:pPr>
          </w:p>
        </w:tc>
        <w:tc>
          <w:tcPr>
            <w:tcW w:w="856" w:type="dxa"/>
          </w:tcPr>
          <w:p w:rsidR="00EC4F78" w:rsidRPr="00721FFE" w:rsidRDefault="00EC4F78" w:rsidP="005B73C0">
            <w:pPr>
              <w:autoSpaceDE w:val="0"/>
              <w:autoSpaceDN w:val="0"/>
              <w:adjustRightInd w:val="0"/>
              <w:rPr>
                <w:szCs w:val="24"/>
              </w:rPr>
            </w:pPr>
          </w:p>
        </w:tc>
        <w:tc>
          <w:tcPr>
            <w:tcW w:w="1417" w:type="dxa"/>
            <w:gridSpan w:val="3"/>
          </w:tcPr>
          <w:p w:rsidR="00EC4F78" w:rsidRPr="00721FFE" w:rsidRDefault="00EC4F78" w:rsidP="005B73C0">
            <w:pPr>
              <w:autoSpaceDE w:val="0"/>
              <w:autoSpaceDN w:val="0"/>
              <w:adjustRightInd w:val="0"/>
              <w:rPr>
                <w:szCs w:val="24"/>
              </w:rPr>
            </w:pPr>
          </w:p>
        </w:tc>
        <w:tc>
          <w:tcPr>
            <w:tcW w:w="1134" w:type="dxa"/>
            <w:gridSpan w:val="3"/>
          </w:tcPr>
          <w:p w:rsidR="00EC4F78" w:rsidRPr="00721FFE" w:rsidRDefault="00EC4F78" w:rsidP="005B73C0">
            <w:pPr>
              <w:autoSpaceDE w:val="0"/>
              <w:autoSpaceDN w:val="0"/>
              <w:adjustRightInd w:val="0"/>
              <w:ind w:firstLine="720"/>
              <w:rPr>
                <w:szCs w:val="24"/>
              </w:rPr>
            </w:pPr>
          </w:p>
        </w:tc>
        <w:tc>
          <w:tcPr>
            <w:tcW w:w="1134" w:type="dxa"/>
          </w:tcPr>
          <w:p w:rsidR="00EC4F78" w:rsidRPr="00721FFE" w:rsidRDefault="00EC4F78" w:rsidP="005B73C0">
            <w:pPr>
              <w:autoSpaceDE w:val="0"/>
              <w:autoSpaceDN w:val="0"/>
              <w:adjustRightInd w:val="0"/>
              <w:ind w:firstLine="720"/>
              <w:rPr>
                <w:szCs w:val="24"/>
              </w:rPr>
            </w:pPr>
          </w:p>
        </w:tc>
        <w:tc>
          <w:tcPr>
            <w:tcW w:w="992" w:type="dxa"/>
            <w:gridSpan w:val="2"/>
          </w:tcPr>
          <w:p w:rsidR="00EC4F78" w:rsidRPr="00721FFE" w:rsidRDefault="00EC4F78" w:rsidP="005B73C0">
            <w:pPr>
              <w:autoSpaceDE w:val="0"/>
              <w:autoSpaceDN w:val="0"/>
              <w:adjustRightInd w:val="0"/>
              <w:ind w:firstLine="720"/>
              <w:rPr>
                <w:szCs w:val="24"/>
              </w:rPr>
            </w:pPr>
          </w:p>
        </w:tc>
        <w:tc>
          <w:tcPr>
            <w:tcW w:w="1134" w:type="dxa"/>
            <w:gridSpan w:val="2"/>
          </w:tcPr>
          <w:p w:rsidR="00EC4F78" w:rsidRPr="003A7DAF" w:rsidRDefault="00EC4F78" w:rsidP="005B73C0">
            <w:pPr>
              <w:autoSpaceDE w:val="0"/>
              <w:autoSpaceDN w:val="0"/>
              <w:adjustRightInd w:val="0"/>
              <w:rPr>
                <w:szCs w:val="24"/>
              </w:rPr>
            </w:pP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192"/>
        </w:trPr>
        <w:tc>
          <w:tcPr>
            <w:tcW w:w="905" w:type="dxa"/>
            <w:gridSpan w:val="4"/>
          </w:tcPr>
          <w:p w:rsidR="00EC4F78" w:rsidRPr="00721FFE" w:rsidRDefault="00EC4F78" w:rsidP="005B73C0">
            <w:pPr>
              <w:widowControl/>
              <w:spacing w:line="360" w:lineRule="atLeast"/>
              <w:jc w:val="both"/>
              <w:rPr>
                <w:sz w:val="24"/>
                <w:szCs w:val="24"/>
              </w:rPr>
            </w:pPr>
          </w:p>
        </w:tc>
        <w:tc>
          <w:tcPr>
            <w:tcW w:w="2125" w:type="dxa"/>
            <w:gridSpan w:val="4"/>
          </w:tcPr>
          <w:p w:rsidR="00EC4F78" w:rsidRPr="00721FFE" w:rsidRDefault="00EC4F78" w:rsidP="005B73C0">
            <w:pPr>
              <w:widowControl/>
              <w:spacing w:line="360" w:lineRule="atLeast"/>
              <w:jc w:val="both"/>
              <w:rPr>
                <w:sz w:val="24"/>
                <w:szCs w:val="24"/>
              </w:rPr>
            </w:pPr>
          </w:p>
        </w:tc>
        <w:tc>
          <w:tcPr>
            <w:tcW w:w="1992" w:type="dxa"/>
            <w:gridSpan w:val="3"/>
          </w:tcPr>
          <w:p w:rsidR="00EC4F78" w:rsidRPr="00721FFE" w:rsidRDefault="00EC4F78" w:rsidP="005B73C0">
            <w:pPr>
              <w:widowControl/>
              <w:spacing w:line="360" w:lineRule="atLeast"/>
              <w:jc w:val="both"/>
              <w:rPr>
                <w:sz w:val="24"/>
                <w:szCs w:val="24"/>
              </w:rPr>
            </w:pPr>
          </w:p>
        </w:tc>
        <w:tc>
          <w:tcPr>
            <w:tcW w:w="1415" w:type="dxa"/>
          </w:tcPr>
          <w:p w:rsidR="00EC4F78" w:rsidRPr="00721FFE" w:rsidRDefault="00EC4F78" w:rsidP="005B73C0">
            <w:pPr>
              <w:autoSpaceDE w:val="0"/>
              <w:autoSpaceDN w:val="0"/>
              <w:adjustRightInd w:val="0"/>
              <w:rPr>
                <w:szCs w:val="24"/>
              </w:rPr>
            </w:pPr>
          </w:p>
        </w:tc>
        <w:tc>
          <w:tcPr>
            <w:tcW w:w="856" w:type="dxa"/>
          </w:tcPr>
          <w:p w:rsidR="00EC4F78" w:rsidRPr="00721FFE" w:rsidRDefault="00EC4F78" w:rsidP="005B73C0">
            <w:pPr>
              <w:autoSpaceDE w:val="0"/>
              <w:autoSpaceDN w:val="0"/>
              <w:adjustRightInd w:val="0"/>
              <w:rPr>
                <w:szCs w:val="24"/>
              </w:rPr>
            </w:pPr>
          </w:p>
        </w:tc>
        <w:tc>
          <w:tcPr>
            <w:tcW w:w="1417" w:type="dxa"/>
            <w:gridSpan w:val="3"/>
          </w:tcPr>
          <w:p w:rsidR="00EC4F78" w:rsidRPr="00721FFE" w:rsidRDefault="00EC4F78" w:rsidP="005B73C0">
            <w:pPr>
              <w:autoSpaceDE w:val="0"/>
              <w:autoSpaceDN w:val="0"/>
              <w:adjustRightInd w:val="0"/>
              <w:rPr>
                <w:szCs w:val="24"/>
              </w:rPr>
            </w:pPr>
          </w:p>
        </w:tc>
        <w:tc>
          <w:tcPr>
            <w:tcW w:w="1134" w:type="dxa"/>
            <w:gridSpan w:val="3"/>
          </w:tcPr>
          <w:p w:rsidR="00EC4F78" w:rsidRPr="00721FFE" w:rsidRDefault="00EC4F78" w:rsidP="005B73C0">
            <w:pPr>
              <w:autoSpaceDE w:val="0"/>
              <w:autoSpaceDN w:val="0"/>
              <w:adjustRightInd w:val="0"/>
              <w:ind w:firstLine="720"/>
              <w:rPr>
                <w:szCs w:val="24"/>
              </w:rPr>
            </w:pPr>
          </w:p>
        </w:tc>
        <w:tc>
          <w:tcPr>
            <w:tcW w:w="1134" w:type="dxa"/>
          </w:tcPr>
          <w:p w:rsidR="00EC4F78" w:rsidRPr="00721FFE" w:rsidRDefault="00EC4F78" w:rsidP="005B73C0">
            <w:pPr>
              <w:autoSpaceDE w:val="0"/>
              <w:autoSpaceDN w:val="0"/>
              <w:adjustRightInd w:val="0"/>
              <w:ind w:firstLine="720"/>
              <w:rPr>
                <w:szCs w:val="24"/>
              </w:rPr>
            </w:pPr>
          </w:p>
        </w:tc>
        <w:tc>
          <w:tcPr>
            <w:tcW w:w="992" w:type="dxa"/>
            <w:gridSpan w:val="2"/>
          </w:tcPr>
          <w:p w:rsidR="00EC4F78" w:rsidRPr="00721FFE" w:rsidRDefault="00EC4F78" w:rsidP="005B73C0">
            <w:pPr>
              <w:autoSpaceDE w:val="0"/>
              <w:autoSpaceDN w:val="0"/>
              <w:adjustRightInd w:val="0"/>
              <w:ind w:firstLine="720"/>
              <w:rPr>
                <w:szCs w:val="24"/>
              </w:rPr>
            </w:pPr>
          </w:p>
        </w:tc>
        <w:tc>
          <w:tcPr>
            <w:tcW w:w="1134" w:type="dxa"/>
            <w:gridSpan w:val="2"/>
          </w:tcPr>
          <w:p w:rsidR="00EC4F78" w:rsidRPr="00721FFE" w:rsidRDefault="00EC4F78" w:rsidP="005B73C0">
            <w:pPr>
              <w:autoSpaceDE w:val="0"/>
              <w:autoSpaceDN w:val="0"/>
              <w:adjustRightInd w:val="0"/>
              <w:rPr>
                <w:szCs w:val="24"/>
              </w:rPr>
            </w:pPr>
          </w:p>
        </w:tc>
        <w:tc>
          <w:tcPr>
            <w:tcW w:w="1701" w:type="dxa"/>
          </w:tcPr>
          <w:p w:rsidR="00EC4F78" w:rsidRPr="00721FFE" w:rsidRDefault="00EC4F78" w:rsidP="005B73C0"/>
        </w:tc>
      </w:tr>
      <w:tr w:rsidR="00EC4F78" w:rsidRPr="00721FFE" w:rsidTr="005B73C0">
        <w:trPr>
          <w:gridAfter w:val="1"/>
          <w:wAfter w:w="851" w:type="dxa"/>
          <w:trHeight w:val="192"/>
        </w:trPr>
        <w:tc>
          <w:tcPr>
            <w:tcW w:w="14805" w:type="dxa"/>
            <w:gridSpan w:val="25"/>
          </w:tcPr>
          <w:p w:rsidR="00EC4F78" w:rsidRPr="00721FFE" w:rsidRDefault="00EC4F78" w:rsidP="005B73C0">
            <w:pPr>
              <w:autoSpaceDE w:val="0"/>
              <w:autoSpaceDN w:val="0"/>
              <w:adjustRightInd w:val="0"/>
              <w:ind w:firstLine="720"/>
              <w:rPr>
                <w:szCs w:val="24"/>
              </w:rPr>
            </w:pPr>
            <w:r w:rsidRPr="00721FFE">
              <w:rPr>
                <w:szCs w:val="24"/>
              </w:rPr>
              <w:t>Подпрограмма 2 («Искусство»)</w:t>
            </w:r>
          </w:p>
        </w:tc>
      </w:tr>
      <w:tr w:rsidR="00EC4F78" w:rsidRPr="00721FFE" w:rsidTr="005B73C0">
        <w:trPr>
          <w:gridAfter w:val="1"/>
          <w:wAfter w:w="851" w:type="dxa"/>
          <w:trHeight w:val="192"/>
        </w:trPr>
        <w:tc>
          <w:tcPr>
            <w:tcW w:w="14805" w:type="dxa"/>
            <w:gridSpan w:val="25"/>
          </w:tcPr>
          <w:p w:rsidR="00EC4F78" w:rsidRPr="00721FFE" w:rsidRDefault="00EC4F78" w:rsidP="005B73C0">
            <w:pPr>
              <w:autoSpaceDE w:val="0"/>
              <w:autoSpaceDN w:val="0"/>
              <w:adjustRightInd w:val="0"/>
              <w:ind w:firstLine="720"/>
              <w:rPr>
                <w:szCs w:val="24"/>
              </w:rPr>
            </w:pPr>
            <w:r w:rsidRPr="00721FFE">
              <w:rPr>
                <w:sz w:val="24"/>
                <w:szCs w:val="24"/>
              </w:rPr>
              <w:t>Цель подпрограммы: сохранение традиционной народной культуры</w:t>
            </w:r>
            <w:proofErr w:type="gramStart"/>
            <w:r w:rsidRPr="00721FFE">
              <w:rPr>
                <w:sz w:val="24"/>
                <w:szCs w:val="24"/>
              </w:rPr>
              <w:t>;-</w:t>
            </w:r>
            <w:proofErr w:type="gramEnd"/>
            <w:r w:rsidRPr="00721FFE">
              <w:rPr>
                <w:sz w:val="24"/>
                <w:szCs w:val="24"/>
              </w:rPr>
              <w:t>организация и проведение мероприятий , посвященных значимым событиям районной, региональной и российской культуры; -</w:t>
            </w:r>
            <w:r w:rsidRPr="00721FFE">
              <w:t xml:space="preserve"> </w:t>
            </w:r>
            <w:r w:rsidRPr="00721FFE">
              <w:rPr>
                <w:sz w:val="24"/>
                <w:szCs w:val="24"/>
              </w:rPr>
              <w:t xml:space="preserve">организация и проведение мероприятия, посвященных значимым событиям в культурной жизни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r>
      <w:tr w:rsidR="00EC4F78" w:rsidRPr="00721FFE" w:rsidTr="005B73C0">
        <w:trPr>
          <w:gridAfter w:val="1"/>
          <w:wAfter w:w="851" w:type="dxa"/>
          <w:trHeight w:val="192"/>
        </w:trPr>
        <w:tc>
          <w:tcPr>
            <w:tcW w:w="14805" w:type="dxa"/>
            <w:gridSpan w:val="25"/>
          </w:tcPr>
          <w:p w:rsidR="00EC4F78" w:rsidRPr="00721FFE" w:rsidRDefault="00EC4F78" w:rsidP="005B73C0">
            <w:pPr>
              <w:autoSpaceDE w:val="0"/>
              <w:autoSpaceDN w:val="0"/>
              <w:adjustRightInd w:val="0"/>
              <w:ind w:firstLine="540"/>
              <w:jc w:val="both"/>
              <w:rPr>
                <w:sz w:val="24"/>
                <w:szCs w:val="24"/>
              </w:rPr>
            </w:pPr>
            <w:r w:rsidRPr="00721FFE">
              <w:rPr>
                <w:sz w:val="24"/>
                <w:szCs w:val="24"/>
              </w:rPr>
              <w:t xml:space="preserve">Задача подпрограммы: - создание условий для сохранения и развития традиционной народной культуры, нематериального культурного наследия народов </w:t>
            </w:r>
            <w:proofErr w:type="spellStart"/>
            <w:r w:rsidRPr="00721FFE">
              <w:rPr>
                <w:sz w:val="24"/>
                <w:szCs w:val="24"/>
              </w:rPr>
              <w:t>Камешкирского</w:t>
            </w:r>
            <w:proofErr w:type="spellEnd"/>
            <w:r w:rsidRPr="00721FFE">
              <w:rPr>
                <w:sz w:val="24"/>
                <w:szCs w:val="24"/>
              </w:rPr>
              <w:t xml:space="preserve"> района;- создание условий для организации и проведения мероприятий, посвященных значимым событиям районной, региональной и российской культуры.</w:t>
            </w:r>
          </w:p>
          <w:p w:rsidR="00EC4F78" w:rsidRPr="00721FFE" w:rsidRDefault="00EC4F78" w:rsidP="005B73C0">
            <w:pPr>
              <w:autoSpaceDE w:val="0"/>
              <w:autoSpaceDN w:val="0"/>
              <w:adjustRightInd w:val="0"/>
              <w:ind w:firstLine="540"/>
              <w:jc w:val="both"/>
              <w:rPr>
                <w:sz w:val="24"/>
                <w:szCs w:val="24"/>
              </w:rPr>
            </w:pPr>
          </w:p>
          <w:p w:rsidR="00EC4F78" w:rsidRPr="00721FFE" w:rsidRDefault="00EC4F78" w:rsidP="005B73C0">
            <w:pPr>
              <w:autoSpaceDE w:val="0"/>
              <w:autoSpaceDN w:val="0"/>
              <w:adjustRightInd w:val="0"/>
              <w:ind w:firstLine="720"/>
              <w:rPr>
                <w:szCs w:val="24"/>
              </w:rPr>
            </w:pPr>
          </w:p>
        </w:tc>
      </w:tr>
      <w:tr w:rsidR="00EC4F78" w:rsidRPr="00721FFE" w:rsidTr="005B73C0">
        <w:trPr>
          <w:gridAfter w:val="1"/>
          <w:wAfter w:w="851" w:type="dxa"/>
          <w:trHeight w:val="192"/>
        </w:trPr>
        <w:tc>
          <w:tcPr>
            <w:tcW w:w="840" w:type="dxa"/>
            <w:gridSpan w:val="3"/>
            <w:vMerge w:val="restart"/>
          </w:tcPr>
          <w:p w:rsidR="00EC4F78" w:rsidRPr="00721FFE" w:rsidRDefault="00EC4F78" w:rsidP="005B73C0">
            <w:pPr>
              <w:autoSpaceDE w:val="0"/>
              <w:autoSpaceDN w:val="0"/>
              <w:adjustRightInd w:val="0"/>
              <w:rPr>
                <w:szCs w:val="24"/>
              </w:rPr>
            </w:pPr>
            <w:r w:rsidRPr="00721FFE">
              <w:rPr>
                <w:szCs w:val="24"/>
              </w:rPr>
              <w:lastRenderedPageBreak/>
              <w:t>2.1.</w:t>
            </w:r>
          </w:p>
          <w:p w:rsidR="00EC4F78" w:rsidRPr="00721FFE" w:rsidRDefault="00EC4F78" w:rsidP="005B73C0">
            <w:pPr>
              <w:autoSpaceDE w:val="0"/>
              <w:autoSpaceDN w:val="0"/>
              <w:adjustRightInd w:val="0"/>
              <w:rPr>
                <w:szCs w:val="24"/>
              </w:rPr>
            </w:pPr>
            <w:r w:rsidRPr="00721FFE">
              <w:rPr>
                <w:szCs w:val="24"/>
              </w:rPr>
              <w:t>&lt;ин&gt;</w:t>
            </w:r>
          </w:p>
        </w:tc>
        <w:tc>
          <w:tcPr>
            <w:tcW w:w="2202" w:type="dxa"/>
            <w:gridSpan w:val="6"/>
            <w:vMerge w:val="restart"/>
          </w:tcPr>
          <w:p w:rsidR="00EC4F78" w:rsidRPr="00721FFE" w:rsidRDefault="00EC4F78" w:rsidP="005B73C0">
            <w:pPr>
              <w:autoSpaceDE w:val="0"/>
              <w:autoSpaceDN w:val="0"/>
              <w:adjustRightInd w:val="0"/>
              <w:rPr>
                <w:szCs w:val="24"/>
              </w:rPr>
            </w:pPr>
            <w:r w:rsidRPr="00721FFE">
              <w:rPr>
                <w:szCs w:val="24"/>
              </w:rPr>
              <w:t xml:space="preserve">Организация и проведение мероприятия, </w:t>
            </w:r>
            <w:proofErr w:type="gramStart"/>
            <w:r w:rsidRPr="00721FFE">
              <w:rPr>
                <w:szCs w:val="24"/>
              </w:rPr>
              <w:t>посвященных</w:t>
            </w:r>
            <w:proofErr w:type="gramEnd"/>
            <w:r w:rsidRPr="00721FFE">
              <w:rPr>
                <w:szCs w:val="24"/>
              </w:rPr>
              <w:t xml:space="preserve"> значимым событиям в культурной жизни </w:t>
            </w:r>
            <w:proofErr w:type="spellStart"/>
            <w:r w:rsidRPr="00721FFE">
              <w:rPr>
                <w:szCs w:val="24"/>
              </w:rPr>
              <w:t>Камешкирского</w:t>
            </w:r>
            <w:proofErr w:type="spellEnd"/>
            <w:r w:rsidRPr="00721FFE">
              <w:rPr>
                <w:szCs w:val="24"/>
              </w:rPr>
              <w:t xml:space="preserve"> района Пензенской области</w:t>
            </w:r>
          </w:p>
        </w:tc>
        <w:tc>
          <w:tcPr>
            <w:tcW w:w="1940" w:type="dxa"/>
            <w:vMerge w:val="restart"/>
          </w:tcPr>
          <w:p w:rsidR="00EC4F78" w:rsidRPr="00721FFE" w:rsidRDefault="00EC4F78" w:rsidP="005B73C0">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EC4F78" w:rsidRPr="00721FFE" w:rsidRDefault="00EC4F78" w:rsidP="005B73C0">
            <w:pPr>
              <w:autoSpaceDE w:val="0"/>
              <w:autoSpaceDN w:val="0"/>
              <w:adjustRightInd w:val="0"/>
              <w:rPr>
                <w:szCs w:val="24"/>
              </w:rPr>
            </w:pPr>
            <w:r w:rsidRPr="00721FFE">
              <w:rPr>
                <w:szCs w:val="24"/>
              </w:rPr>
              <w:t>Итого</w:t>
            </w:r>
          </w:p>
        </w:tc>
        <w:tc>
          <w:tcPr>
            <w:tcW w:w="856" w:type="dxa"/>
          </w:tcPr>
          <w:p w:rsidR="00EC4F78" w:rsidRPr="006C319F" w:rsidRDefault="00EC4F78" w:rsidP="005B73C0">
            <w:pPr>
              <w:autoSpaceDE w:val="0"/>
              <w:autoSpaceDN w:val="0"/>
              <w:adjustRightInd w:val="0"/>
              <w:rPr>
                <w:szCs w:val="24"/>
              </w:rPr>
            </w:pPr>
            <w:r>
              <w:rPr>
                <w:szCs w:val="24"/>
              </w:rPr>
              <w:t>150</w:t>
            </w:r>
            <w:r w:rsidRPr="006C319F">
              <w:rPr>
                <w:szCs w:val="24"/>
              </w:rPr>
              <w:t>,0</w:t>
            </w:r>
          </w:p>
        </w:tc>
        <w:tc>
          <w:tcPr>
            <w:tcW w:w="1454" w:type="dxa"/>
            <w:gridSpan w:val="4"/>
          </w:tcPr>
          <w:p w:rsidR="00EC4F78" w:rsidRPr="006C319F" w:rsidRDefault="00EC4F78" w:rsidP="005B73C0">
            <w:pPr>
              <w:autoSpaceDE w:val="0"/>
              <w:autoSpaceDN w:val="0"/>
              <w:adjustRightInd w:val="0"/>
              <w:rPr>
                <w:szCs w:val="24"/>
              </w:rPr>
            </w:pPr>
            <w:r>
              <w:rPr>
                <w:szCs w:val="24"/>
              </w:rPr>
              <w:t>15</w:t>
            </w:r>
            <w:r w:rsidRPr="006C319F">
              <w:rPr>
                <w:szCs w:val="24"/>
              </w:rPr>
              <w:t>0,0</w:t>
            </w: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ind w:firstLine="720"/>
              <w:rPr>
                <w:szCs w:val="24"/>
              </w:rPr>
            </w:pPr>
          </w:p>
        </w:tc>
        <w:tc>
          <w:tcPr>
            <w:tcW w:w="940" w:type="dxa"/>
          </w:tcPr>
          <w:p w:rsidR="00EC4F78" w:rsidRPr="00721FFE" w:rsidRDefault="00EC4F78" w:rsidP="005B73C0">
            <w:pPr>
              <w:autoSpaceDE w:val="0"/>
              <w:autoSpaceDN w:val="0"/>
              <w:adjustRightInd w:val="0"/>
              <w:ind w:firstLine="720"/>
              <w:rPr>
                <w:szCs w:val="24"/>
              </w:rPr>
            </w:pPr>
          </w:p>
        </w:tc>
        <w:tc>
          <w:tcPr>
            <w:tcW w:w="1134" w:type="dxa"/>
            <w:gridSpan w:val="2"/>
          </w:tcPr>
          <w:p w:rsidR="00EC4F78" w:rsidRPr="00721FFE" w:rsidRDefault="00EC4F78" w:rsidP="005B73C0">
            <w:pPr>
              <w:autoSpaceDE w:val="0"/>
              <w:autoSpaceDN w:val="0"/>
              <w:adjustRightInd w:val="0"/>
              <w:ind w:firstLine="720"/>
              <w:rPr>
                <w:szCs w:val="24"/>
              </w:rPr>
            </w:pPr>
          </w:p>
        </w:tc>
        <w:tc>
          <w:tcPr>
            <w:tcW w:w="1701" w:type="dxa"/>
          </w:tcPr>
          <w:p w:rsidR="00EC4F78" w:rsidRPr="00721FFE" w:rsidRDefault="00EC4F78" w:rsidP="005B73C0">
            <w:pPr>
              <w:autoSpaceDE w:val="0"/>
              <w:autoSpaceDN w:val="0"/>
              <w:adjustRightInd w:val="0"/>
              <w:ind w:firstLine="720"/>
              <w:rPr>
                <w:szCs w:val="24"/>
              </w:rPr>
            </w:pPr>
          </w:p>
        </w:tc>
      </w:tr>
      <w:tr w:rsidR="00EC4F78" w:rsidRPr="00721FFE" w:rsidTr="005B73C0">
        <w:trPr>
          <w:gridAfter w:val="1"/>
          <w:wAfter w:w="851" w:type="dxa"/>
          <w:trHeight w:val="192"/>
        </w:trPr>
        <w:tc>
          <w:tcPr>
            <w:tcW w:w="840" w:type="dxa"/>
            <w:gridSpan w:val="3"/>
            <w:vMerge/>
          </w:tcPr>
          <w:p w:rsidR="00EC4F78" w:rsidRPr="00721FFE" w:rsidRDefault="00EC4F78" w:rsidP="005B73C0">
            <w:pPr>
              <w:widowControl/>
              <w:spacing w:line="360" w:lineRule="atLeast"/>
              <w:jc w:val="both"/>
              <w:rPr>
                <w:sz w:val="24"/>
                <w:szCs w:val="24"/>
              </w:rPr>
            </w:pPr>
          </w:p>
        </w:tc>
        <w:tc>
          <w:tcPr>
            <w:tcW w:w="2202" w:type="dxa"/>
            <w:gridSpan w:val="6"/>
            <w:vMerge/>
          </w:tcPr>
          <w:p w:rsidR="00EC4F78" w:rsidRPr="00721FFE" w:rsidRDefault="00EC4F78" w:rsidP="005B73C0">
            <w:pPr>
              <w:widowControl/>
              <w:spacing w:line="360" w:lineRule="atLeast"/>
              <w:jc w:val="both"/>
              <w:rPr>
                <w:sz w:val="24"/>
                <w:szCs w:val="24"/>
              </w:rPr>
            </w:pPr>
          </w:p>
        </w:tc>
        <w:tc>
          <w:tcPr>
            <w:tcW w:w="1940" w:type="dxa"/>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2025</w:t>
            </w:r>
          </w:p>
        </w:tc>
        <w:tc>
          <w:tcPr>
            <w:tcW w:w="856" w:type="dxa"/>
          </w:tcPr>
          <w:p w:rsidR="00EC4F78" w:rsidRPr="00721FFE" w:rsidRDefault="00EC4F78" w:rsidP="005B73C0">
            <w:pPr>
              <w:autoSpaceDE w:val="0"/>
              <w:autoSpaceDN w:val="0"/>
              <w:adjustRightInd w:val="0"/>
              <w:rPr>
                <w:szCs w:val="24"/>
              </w:rPr>
            </w:pPr>
            <w:r>
              <w:rPr>
                <w:szCs w:val="24"/>
              </w:rPr>
              <w:t>50</w:t>
            </w:r>
            <w:r w:rsidRPr="00721FFE">
              <w:rPr>
                <w:szCs w:val="24"/>
              </w:rPr>
              <w:t>,0</w:t>
            </w:r>
          </w:p>
        </w:tc>
        <w:tc>
          <w:tcPr>
            <w:tcW w:w="1454" w:type="dxa"/>
            <w:gridSpan w:val="4"/>
          </w:tcPr>
          <w:p w:rsidR="00EC4F78" w:rsidRPr="00721FFE" w:rsidRDefault="00EC4F78" w:rsidP="005B73C0">
            <w:pPr>
              <w:autoSpaceDE w:val="0"/>
              <w:autoSpaceDN w:val="0"/>
              <w:adjustRightInd w:val="0"/>
              <w:rPr>
                <w:szCs w:val="24"/>
              </w:rPr>
            </w:pPr>
            <w:r>
              <w:rPr>
                <w:szCs w:val="24"/>
              </w:rPr>
              <w:t>5</w:t>
            </w:r>
            <w:r w:rsidRPr="00721FFE">
              <w:rPr>
                <w:szCs w:val="24"/>
              </w:rPr>
              <w:t>0,0</w:t>
            </w: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ind w:firstLine="720"/>
              <w:rPr>
                <w:szCs w:val="24"/>
              </w:rPr>
            </w:pPr>
          </w:p>
        </w:tc>
        <w:tc>
          <w:tcPr>
            <w:tcW w:w="940" w:type="dxa"/>
          </w:tcPr>
          <w:p w:rsidR="00EC4F78" w:rsidRPr="00721FFE" w:rsidRDefault="00EC4F78" w:rsidP="005B73C0">
            <w:pPr>
              <w:autoSpaceDE w:val="0"/>
              <w:autoSpaceDN w:val="0"/>
              <w:adjustRightInd w:val="0"/>
              <w:ind w:firstLine="720"/>
              <w:rPr>
                <w:szCs w:val="24"/>
              </w:rPr>
            </w:pPr>
          </w:p>
        </w:tc>
        <w:tc>
          <w:tcPr>
            <w:tcW w:w="1134" w:type="dxa"/>
            <w:gridSpan w:val="2"/>
          </w:tcPr>
          <w:p w:rsidR="00EC4F78" w:rsidRPr="00721FFE" w:rsidRDefault="00EC4F78" w:rsidP="005B73C0">
            <w:pPr>
              <w:autoSpaceDE w:val="0"/>
              <w:autoSpaceDN w:val="0"/>
              <w:adjustRightInd w:val="0"/>
              <w:rPr>
                <w:szCs w:val="24"/>
              </w:rPr>
            </w:pPr>
            <w:r>
              <w:rPr>
                <w:szCs w:val="24"/>
              </w:rPr>
              <w:t>87300</w:t>
            </w:r>
          </w:p>
        </w:tc>
        <w:tc>
          <w:tcPr>
            <w:tcW w:w="1701"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gridAfter w:val="1"/>
          <w:wAfter w:w="851" w:type="dxa"/>
          <w:trHeight w:val="192"/>
        </w:trPr>
        <w:tc>
          <w:tcPr>
            <w:tcW w:w="840" w:type="dxa"/>
            <w:gridSpan w:val="3"/>
            <w:vMerge/>
          </w:tcPr>
          <w:p w:rsidR="00EC4F78" w:rsidRPr="00721FFE" w:rsidRDefault="00EC4F78" w:rsidP="005B73C0">
            <w:pPr>
              <w:widowControl/>
              <w:spacing w:line="360" w:lineRule="atLeast"/>
              <w:jc w:val="both"/>
              <w:rPr>
                <w:sz w:val="24"/>
                <w:szCs w:val="24"/>
              </w:rPr>
            </w:pPr>
          </w:p>
        </w:tc>
        <w:tc>
          <w:tcPr>
            <w:tcW w:w="2202" w:type="dxa"/>
            <w:gridSpan w:val="6"/>
            <w:vMerge/>
          </w:tcPr>
          <w:p w:rsidR="00EC4F78" w:rsidRPr="00721FFE" w:rsidRDefault="00EC4F78" w:rsidP="005B73C0">
            <w:pPr>
              <w:widowControl/>
              <w:spacing w:line="360" w:lineRule="atLeast"/>
              <w:jc w:val="both"/>
              <w:rPr>
                <w:sz w:val="24"/>
                <w:szCs w:val="24"/>
              </w:rPr>
            </w:pPr>
          </w:p>
        </w:tc>
        <w:tc>
          <w:tcPr>
            <w:tcW w:w="1940" w:type="dxa"/>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2026</w:t>
            </w:r>
          </w:p>
        </w:tc>
        <w:tc>
          <w:tcPr>
            <w:tcW w:w="856" w:type="dxa"/>
          </w:tcPr>
          <w:p w:rsidR="00EC4F78" w:rsidRPr="00721FFE" w:rsidRDefault="00EC4F78" w:rsidP="005B73C0">
            <w:pPr>
              <w:autoSpaceDE w:val="0"/>
              <w:autoSpaceDN w:val="0"/>
              <w:adjustRightInd w:val="0"/>
              <w:rPr>
                <w:szCs w:val="24"/>
              </w:rPr>
            </w:pPr>
            <w:r>
              <w:rPr>
                <w:szCs w:val="24"/>
              </w:rPr>
              <w:t>50</w:t>
            </w:r>
            <w:r w:rsidRPr="00721FFE">
              <w:rPr>
                <w:szCs w:val="24"/>
              </w:rPr>
              <w:t>,0</w:t>
            </w:r>
          </w:p>
        </w:tc>
        <w:tc>
          <w:tcPr>
            <w:tcW w:w="1454" w:type="dxa"/>
            <w:gridSpan w:val="4"/>
          </w:tcPr>
          <w:p w:rsidR="00EC4F78" w:rsidRPr="00DD34D6" w:rsidRDefault="00EC4F78" w:rsidP="005B73C0">
            <w:pPr>
              <w:autoSpaceDE w:val="0"/>
              <w:autoSpaceDN w:val="0"/>
              <w:adjustRightInd w:val="0"/>
              <w:rPr>
                <w:szCs w:val="24"/>
                <w:lang w:val="en-US"/>
              </w:rPr>
            </w:pPr>
            <w:r>
              <w:rPr>
                <w:szCs w:val="24"/>
              </w:rPr>
              <w:t>5</w:t>
            </w:r>
            <w:r w:rsidRPr="00721FFE">
              <w:rPr>
                <w:szCs w:val="24"/>
              </w:rPr>
              <w:t>0,0</w:t>
            </w:r>
            <w:r>
              <w:rPr>
                <w:szCs w:val="24"/>
                <w:lang w:val="en-US"/>
              </w:rPr>
              <w:t xml:space="preserve">                                                                                                                       </w:t>
            </w: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ind w:firstLine="720"/>
              <w:rPr>
                <w:szCs w:val="24"/>
              </w:rPr>
            </w:pPr>
          </w:p>
        </w:tc>
        <w:tc>
          <w:tcPr>
            <w:tcW w:w="940" w:type="dxa"/>
          </w:tcPr>
          <w:p w:rsidR="00EC4F78" w:rsidRPr="00721FFE" w:rsidRDefault="00EC4F78" w:rsidP="005B73C0">
            <w:pPr>
              <w:autoSpaceDE w:val="0"/>
              <w:autoSpaceDN w:val="0"/>
              <w:adjustRightInd w:val="0"/>
              <w:ind w:firstLine="720"/>
              <w:rPr>
                <w:szCs w:val="24"/>
              </w:rPr>
            </w:pPr>
          </w:p>
        </w:tc>
        <w:tc>
          <w:tcPr>
            <w:tcW w:w="1134" w:type="dxa"/>
            <w:gridSpan w:val="2"/>
          </w:tcPr>
          <w:p w:rsidR="00EC4F78" w:rsidRPr="00721FFE" w:rsidRDefault="00EC4F78" w:rsidP="005B73C0">
            <w:pPr>
              <w:autoSpaceDE w:val="0"/>
              <w:autoSpaceDN w:val="0"/>
              <w:adjustRightInd w:val="0"/>
              <w:rPr>
                <w:szCs w:val="24"/>
              </w:rPr>
            </w:pPr>
            <w:r>
              <w:rPr>
                <w:szCs w:val="24"/>
              </w:rPr>
              <w:t>87300</w:t>
            </w:r>
          </w:p>
        </w:tc>
        <w:tc>
          <w:tcPr>
            <w:tcW w:w="1701"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gridAfter w:val="1"/>
          <w:wAfter w:w="851" w:type="dxa"/>
          <w:trHeight w:val="192"/>
        </w:trPr>
        <w:tc>
          <w:tcPr>
            <w:tcW w:w="840" w:type="dxa"/>
            <w:gridSpan w:val="3"/>
          </w:tcPr>
          <w:p w:rsidR="00EC4F78" w:rsidRPr="00721FFE" w:rsidRDefault="00EC4F78" w:rsidP="005B73C0">
            <w:pPr>
              <w:widowControl/>
              <w:spacing w:line="360" w:lineRule="atLeast"/>
              <w:jc w:val="both"/>
              <w:rPr>
                <w:sz w:val="24"/>
                <w:szCs w:val="24"/>
              </w:rPr>
            </w:pPr>
          </w:p>
        </w:tc>
        <w:tc>
          <w:tcPr>
            <w:tcW w:w="2202" w:type="dxa"/>
            <w:gridSpan w:val="6"/>
          </w:tcPr>
          <w:p w:rsidR="00EC4F78" w:rsidRPr="00721FFE" w:rsidRDefault="00EC4F78" w:rsidP="005B73C0">
            <w:pPr>
              <w:widowControl/>
              <w:spacing w:line="360" w:lineRule="atLeast"/>
              <w:jc w:val="both"/>
              <w:rPr>
                <w:sz w:val="24"/>
                <w:szCs w:val="24"/>
              </w:rPr>
            </w:pPr>
          </w:p>
        </w:tc>
        <w:tc>
          <w:tcPr>
            <w:tcW w:w="1940" w:type="dxa"/>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2027</w:t>
            </w:r>
          </w:p>
        </w:tc>
        <w:tc>
          <w:tcPr>
            <w:tcW w:w="856" w:type="dxa"/>
          </w:tcPr>
          <w:p w:rsidR="00EC4F78" w:rsidRPr="00721FFE" w:rsidRDefault="00EC4F78" w:rsidP="005B73C0">
            <w:pPr>
              <w:autoSpaceDE w:val="0"/>
              <w:autoSpaceDN w:val="0"/>
              <w:adjustRightInd w:val="0"/>
              <w:rPr>
                <w:szCs w:val="24"/>
              </w:rPr>
            </w:pPr>
            <w:r>
              <w:rPr>
                <w:szCs w:val="24"/>
              </w:rPr>
              <w:t>5</w:t>
            </w:r>
            <w:r w:rsidRPr="00721FFE">
              <w:rPr>
                <w:szCs w:val="24"/>
              </w:rPr>
              <w:t>0,0</w:t>
            </w:r>
          </w:p>
        </w:tc>
        <w:tc>
          <w:tcPr>
            <w:tcW w:w="1454" w:type="dxa"/>
            <w:gridSpan w:val="4"/>
          </w:tcPr>
          <w:p w:rsidR="00EC4F78" w:rsidRPr="00721FFE" w:rsidRDefault="00EC4F78" w:rsidP="005B73C0">
            <w:pPr>
              <w:autoSpaceDE w:val="0"/>
              <w:autoSpaceDN w:val="0"/>
              <w:adjustRightInd w:val="0"/>
              <w:rPr>
                <w:szCs w:val="24"/>
              </w:rPr>
            </w:pPr>
            <w:r>
              <w:rPr>
                <w:szCs w:val="24"/>
              </w:rPr>
              <w:t>5</w:t>
            </w:r>
            <w:r w:rsidRPr="00721FFE">
              <w:rPr>
                <w:szCs w:val="24"/>
              </w:rPr>
              <w:t>0,0</w:t>
            </w: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ind w:firstLine="720"/>
              <w:rPr>
                <w:szCs w:val="24"/>
              </w:rPr>
            </w:pPr>
          </w:p>
        </w:tc>
        <w:tc>
          <w:tcPr>
            <w:tcW w:w="940" w:type="dxa"/>
          </w:tcPr>
          <w:p w:rsidR="00EC4F78" w:rsidRPr="00721FFE" w:rsidRDefault="00EC4F78" w:rsidP="005B73C0">
            <w:pPr>
              <w:autoSpaceDE w:val="0"/>
              <w:autoSpaceDN w:val="0"/>
              <w:adjustRightInd w:val="0"/>
              <w:ind w:firstLine="720"/>
              <w:rPr>
                <w:szCs w:val="24"/>
              </w:rPr>
            </w:pPr>
          </w:p>
        </w:tc>
        <w:tc>
          <w:tcPr>
            <w:tcW w:w="1134" w:type="dxa"/>
            <w:gridSpan w:val="2"/>
          </w:tcPr>
          <w:p w:rsidR="00EC4F78" w:rsidRPr="00721FFE" w:rsidRDefault="00EC4F78" w:rsidP="005B73C0">
            <w:pPr>
              <w:autoSpaceDE w:val="0"/>
              <w:autoSpaceDN w:val="0"/>
              <w:adjustRightInd w:val="0"/>
              <w:rPr>
                <w:szCs w:val="24"/>
              </w:rPr>
            </w:pPr>
            <w:r>
              <w:rPr>
                <w:szCs w:val="24"/>
              </w:rPr>
              <w:t>87300</w:t>
            </w:r>
          </w:p>
        </w:tc>
        <w:tc>
          <w:tcPr>
            <w:tcW w:w="1701"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gridAfter w:val="1"/>
          <w:wAfter w:w="851" w:type="dxa"/>
          <w:trHeight w:val="192"/>
        </w:trPr>
        <w:tc>
          <w:tcPr>
            <w:tcW w:w="840" w:type="dxa"/>
            <w:gridSpan w:val="3"/>
          </w:tcPr>
          <w:p w:rsidR="00EC4F78" w:rsidRPr="00721FFE" w:rsidRDefault="00EC4F78" w:rsidP="005B73C0">
            <w:pPr>
              <w:widowControl/>
              <w:spacing w:line="360" w:lineRule="atLeast"/>
              <w:jc w:val="both"/>
              <w:rPr>
                <w:sz w:val="24"/>
                <w:szCs w:val="24"/>
              </w:rPr>
            </w:pPr>
          </w:p>
        </w:tc>
        <w:tc>
          <w:tcPr>
            <w:tcW w:w="2202" w:type="dxa"/>
            <w:gridSpan w:val="6"/>
          </w:tcPr>
          <w:p w:rsidR="00EC4F78" w:rsidRPr="00721FFE" w:rsidRDefault="00EC4F78" w:rsidP="005B73C0">
            <w:pPr>
              <w:widowControl/>
              <w:spacing w:line="360" w:lineRule="atLeast"/>
              <w:jc w:val="both"/>
              <w:rPr>
                <w:sz w:val="24"/>
                <w:szCs w:val="24"/>
              </w:rPr>
            </w:pPr>
          </w:p>
        </w:tc>
        <w:tc>
          <w:tcPr>
            <w:tcW w:w="1940" w:type="dxa"/>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856" w:type="dxa"/>
          </w:tcPr>
          <w:p w:rsidR="00EC4F78" w:rsidRPr="00721FFE" w:rsidRDefault="00EC4F78" w:rsidP="005B73C0">
            <w:pPr>
              <w:autoSpaceDE w:val="0"/>
              <w:autoSpaceDN w:val="0"/>
              <w:adjustRightInd w:val="0"/>
              <w:rPr>
                <w:szCs w:val="24"/>
              </w:rPr>
            </w:pPr>
          </w:p>
        </w:tc>
        <w:tc>
          <w:tcPr>
            <w:tcW w:w="1454" w:type="dxa"/>
            <w:gridSpan w:val="4"/>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ind w:firstLine="720"/>
              <w:rPr>
                <w:szCs w:val="24"/>
              </w:rPr>
            </w:pPr>
          </w:p>
        </w:tc>
        <w:tc>
          <w:tcPr>
            <w:tcW w:w="940" w:type="dxa"/>
          </w:tcPr>
          <w:p w:rsidR="00EC4F78" w:rsidRPr="00721FFE" w:rsidRDefault="00EC4F78" w:rsidP="005B73C0">
            <w:pPr>
              <w:autoSpaceDE w:val="0"/>
              <w:autoSpaceDN w:val="0"/>
              <w:adjustRightInd w:val="0"/>
              <w:ind w:firstLine="720"/>
              <w:rPr>
                <w:szCs w:val="24"/>
              </w:rPr>
            </w:pPr>
          </w:p>
        </w:tc>
        <w:tc>
          <w:tcPr>
            <w:tcW w:w="1134" w:type="dxa"/>
            <w:gridSpan w:val="2"/>
          </w:tcPr>
          <w:p w:rsidR="00EC4F78" w:rsidRPr="00721FFE" w:rsidRDefault="00EC4F78" w:rsidP="005B73C0">
            <w:pPr>
              <w:autoSpaceDE w:val="0"/>
              <w:autoSpaceDN w:val="0"/>
              <w:adjustRightInd w:val="0"/>
              <w:rPr>
                <w:szCs w:val="24"/>
              </w:rPr>
            </w:pPr>
          </w:p>
        </w:tc>
        <w:tc>
          <w:tcPr>
            <w:tcW w:w="1701"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gridAfter w:val="1"/>
          <w:wAfter w:w="851" w:type="dxa"/>
          <w:trHeight w:val="192"/>
        </w:trPr>
        <w:tc>
          <w:tcPr>
            <w:tcW w:w="840" w:type="dxa"/>
            <w:gridSpan w:val="3"/>
          </w:tcPr>
          <w:p w:rsidR="00EC4F78" w:rsidRPr="00721FFE" w:rsidRDefault="00EC4F78" w:rsidP="005B73C0">
            <w:pPr>
              <w:widowControl/>
              <w:spacing w:line="360" w:lineRule="atLeast"/>
              <w:jc w:val="both"/>
              <w:rPr>
                <w:sz w:val="24"/>
                <w:szCs w:val="24"/>
              </w:rPr>
            </w:pPr>
          </w:p>
        </w:tc>
        <w:tc>
          <w:tcPr>
            <w:tcW w:w="2202" w:type="dxa"/>
            <w:gridSpan w:val="6"/>
          </w:tcPr>
          <w:p w:rsidR="00EC4F78" w:rsidRPr="00721FFE" w:rsidRDefault="00EC4F78" w:rsidP="005B73C0">
            <w:pPr>
              <w:widowControl/>
              <w:spacing w:line="360" w:lineRule="atLeast"/>
              <w:jc w:val="both"/>
              <w:rPr>
                <w:sz w:val="24"/>
                <w:szCs w:val="24"/>
              </w:rPr>
            </w:pPr>
          </w:p>
        </w:tc>
        <w:tc>
          <w:tcPr>
            <w:tcW w:w="1940" w:type="dxa"/>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856" w:type="dxa"/>
          </w:tcPr>
          <w:p w:rsidR="00EC4F78" w:rsidRPr="00721FFE" w:rsidRDefault="00EC4F78" w:rsidP="005B73C0">
            <w:pPr>
              <w:autoSpaceDE w:val="0"/>
              <w:autoSpaceDN w:val="0"/>
              <w:adjustRightInd w:val="0"/>
              <w:rPr>
                <w:szCs w:val="24"/>
              </w:rPr>
            </w:pPr>
          </w:p>
        </w:tc>
        <w:tc>
          <w:tcPr>
            <w:tcW w:w="1454" w:type="dxa"/>
            <w:gridSpan w:val="4"/>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ind w:firstLine="720"/>
              <w:rPr>
                <w:szCs w:val="24"/>
              </w:rPr>
            </w:pPr>
          </w:p>
        </w:tc>
        <w:tc>
          <w:tcPr>
            <w:tcW w:w="940" w:type="dxa"/>
          </w:tcPr>
          <w:p w:rsidR="00EC4F78" w:rsidRPr="00721FFE" w:rsidRDefault="00EC4F78" w:rsidP="005B73C0">
            <w:pPr>
              <w:autoSpaceDE w:val="0"/>
              <w:autoSpaceDN w:val="0"/>
              <w:adjustRightInd w:val="0"/>
              <w:ind w:firstLine="720"/>
              <w:rPr>
                <w:szCs w:val="24"/>
              </w:rPr>
            </w:pPr>
          </w:p>
        </w:tc>
        <w:tc>
          <w:tcPr>
            <w:tcW w:w="1134" w:type="dxa"/>
            <w:gridSpan w:val="2"/>
          </w:tcPr>
          <w:p w:rsidR="00EC4F78" w:rsidRPr="00721FFE" w:rsidRDefault="00EC4F78" w:rsidP="005B73C0">
            <w:pPr>
              <w:autoSpaceDE w:val="0"/>
              <w:autoSpaceDN w:val="0"/>
              <w:adjustRightInd w:val="0"/>
              <w:rPr>
                <w:szCs w:val="24"/>
              </w:rPr>
            </w:pPr>
          </w:p>
        </w:tc>
        <w:tc>
          <w:tcPr>
            <w:tcW w:w="1701"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gridAfter w:val="1"/>
          <w:wAfter w:w="851" w:type="dxa"/>
          <w:trHeight w:val="192"/>
        </w:trPr>
        <w:tc>
          <w:tcPr>
            <w:tcW w:w="840" w:type="dxa"/>
            <w:gridSpan w:val="3"/>
          </w:tcPr>
          <w:p w:rsidR="00EC4F78" w:rsidRPr="00721FFE" w:rsidRDefault="00EC4F78" w:rsidP="005B73C0">
            <w:pPr>
              <w:widowControl/>
              <w:spacing w:line="360" w:lineRule="atLeast"/>
              <w:jc w:val="both"/>
              <w:rPr>
                <w:sz w:val="24"/>
                <w:szCs w:val="24"/>
              </w:rPr>
            </w:pPr>
          </w:p>
        </w:tc>
        <w:tc>
          <w:tcPr>
            <w:tcW w:w="2202" w:type="dxa"/>
            <w:gridSpan w:val="6"/>
          </w:tcPr>
          <w:p w:rsidR="00EC4F78" w:rsidRPr="00721FFE" w:rsidRDefault="00EC4F78" w:rsidP="005B73C0">
            <w:pPr>
              <w:widowControl/>
              <w:spacing w:line="360" w:lineRule="atLeast"/>
              <w:jc w:val="both"/>
              <w:rPr>
                <w:sz w:val="24"/>
                <w:szCs w:val="24"/>
              </w:rPr>
            </w:pPr>
          </w:p>
        </w:tc>
        <w:tc>
          <w:tcPr>
            <w:tcW w:w="1940" w:type="dxa"/>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856" w:type="dxa"/>
          </w:tcPr>
          <w:p w:rsidR="00EC4F78" w:rsidRPr="00721FFE" w:rsidRDefault="00EC4F78" w:rsidP="005B73C0">
            <w:pPr>
              <w:autoSpaceDE w:val="0"/>
              <w:autoSpaceDN w:val="0"/>
              <w:adjustRightInd w:val="0"/>
              <w:rPr>
                <w:szCs w:val="24"/>
              </w:rPr>
            </w:pPr>
          </w:p>
        </w:tc>
        <w:tc>
          <w:tcPr>
            <w:tcW w:w="1454" w:type="dxa"/>
            <w:gridSpan w:val="4"/>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ind w:firstLine="720"/>
              <w:rPr>
                <w:szCs w:val="24"/>
              </w:rPr>
            </w:pPr>
          </w:p>
        </w:tc>
        <w:tc>
          <w:tcPr>
            <w:tcW w:w="940" w:type="dxa"/>
          </w:tcPr>
          <w:p w:rsidR="00EC4F78" w:rsidRPr="00721FFE" w:rsidRDefault="00EC4F78" w:rsidP="005B73C0">
            <w:pPr>
              <w:autoSpaceDE w:val="0"/>
              <w:autoSpaceDN w:val="0"/>
              <w:adjustRightInd w:val="0"/>
              <w:ind w:firstLine="720"/>
              <w:rPr>
                <w:szCs w:val="24"/>
              </w:rPr>
            </w:pPr>
          </w:p>
        </w:tc>
        <w:tc>
          <w:tcPr>
            <w:tcW w:w="1134" w:type="dxa"/>
            <w:gridSpan w:val="2"/>
          </w:tcPr>
          <w:p w:rsidR="00EC4F78" w:rsidRPr="00721FFE" w:rsidRDefault="00EC4F78" w:rsidP="005B73C0">
            <w:pPr>
              <w:autoSpaceDE w:val="0"/>
              <w:autoSpaceDN w:val="0"/>
              <w:adjustRightInd w:val="0"/>
              <w:rPr>
                <w:szCs w:val="24"/>
              </w:rPr>
            </w:pPr>
          </w:p>
        </w:tc>
        <w:tc>
          <w:tcPr>
            <w:tcW w:w="1701"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gridAfter w:val="1"/>
          <w:wAfter w:w="851" w:type="dxa"/>
          <w:trHeight w:val="192"/>
        </w:trPr>
        <w:tc>
          <w:tcPr>
            <w:tcW w:w="840" w:type="dxa"/>
            <w:gridSpan w:val="3"/>
          </w:tcPr>
          <w:p w:rsidR="00EC4F78" w:rsidRPr="00721FFE" w:rsidRDefault="00EC4F78" w:rsidP="005B73C0">
            <w:pPr>
              <w:widowControl/>
              <w:spacing w:line="360" w:lineRule="atLeast"/>
              <w:jc w:val="both"/>
              <w:rPr>
                <w:sz w:val="24"/>
                <w:szCs w:val="24"/>
              </w:rPr>
            </w:pPr>
          </w:p>
        </w:tc>
        <w:tc>
          <w:tcPr>
            <w:tcW w:w="2202" w:type="dxa"/>
            <w:gridSpan w:val="6"/>
          </w:tcPr>
          <w:p w:rsidR="00EC4F78" w:rsidRPr="00721FFE" w:rsidRDefault="00EC4F78" w:rsidP="005B73C0">
            <w:pPr>
              <w:widowControl/>
              <w:spacing w:line="360" w:lineRule="atLeast"/>
              <w:jc w:val="both"/>
              <w:rPr>
                <w:sz w:val="24"/>
                <w:szCs w:val="24"/>
              </w:rPr>
            </w:pPr>
          </w:p>
        </w:tc>
        <w:tc>
          <w:tcPr>
            <w:tcW w:w="1940" w:type="dxa"/>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856" w:type="dxa"/>
          </w:tcPr>
          <w:p w:rsidR="00EC4F78" w:rsidRPr="00721FFE" w:rsidRDefault="00EC4F78" w:rsidP="005B73C0">
            <w:pPr>
              <w:autoSpaceDE w:val="0"/>
              <w:autoSpaceDN w:val="0"/>
              <w:adjustRightInd w:val="0"/>
              <w:rPr>
                <w:szCs w:val="24"/>
              </w:rPr>
            </w:pPr>
          </w:p>
        </w:tc>
        <w:tc>
          <w:tcPr>
            <w:tcW w:w="1454" w:type="dxa"/>
            <w:gridSpan w:val="4"/>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ind w:firstLine="720"/>
              <w:rPr>
                <w:szCs w:val="24"/>
              </w:rPr>
            </w:pPr>
          </w:p>
        </w:tc>
        <w:tc>
          <w:tcPr>
            <w:tcW w:w="940" w:type="dxa"/>
          </w:tcPr>
          <w:p w:rsidR="00EC4F78" w:rsidRPr="00721FFE" w:rsidRDefault="00EC4F78" w:rsidP="005B73C0">
            <w:pPr>
              <w:autoSpaceDE w:val="0"/>
              <w:autoSpaceDN w:val="0"/>
              <w:adjustRightInd w:val="0"/>
              <w:ind w:firstLine="720"/>
              <w:rPr>
                <w:szCs w:val="24"/>
              </w:rPr>
            </w:pPr>
          </w:p>
        </w:tc>
        <w:tc>
          <w:tcPr>
            <w:tcW w:w="1134" w:type="dxa"/>
            <w:gridSpan w:val="2"/>
          </w:tcPr>
          <w:p w:rsidR="00EC4F78" w:rsidRPr="00721FFE" w:rsidRDefault="00EC4F78" w:rsidP="005B73C0">
            <w:pPr>
              <w:autoSpaceDE w:val="0"/>
              <w:autoSpaceDN w:val="0"/>
              <w:adjustRightInd w:val="0"/>
              <w:rPr>
                <w:szCs w:val="24"/>
              </w:rPr>
            </w:pPr>
          </w:p>
        </w:tc>
        <w:tc>
          <w:tcPr>
            <w:tcW w:w="1701" w:type="dxa"/>
          </w:tcPr>
          <w:p w:rsidR="00EC4F78" w:rsidRPr="00721FFE" w:rsidRDefault="00EC4F78" w:rsidP="005B73C0">
            <w:pPr>
              <w:autoSpaceDE w:val="0"/>
              <w:autoSpaceDN w:val="0"/>
              <w:adjustRightInd w:val="0"/>
              <w:rPr>
                <w:szCs w:val="24"/>
              </w:rPr>
            </w:pPr>
          </w:p>
        </w:tc>
      </w:tr>
      <w:tr w:rsidR="00EC4F78" w:rsidRPr="00721FFE" w:rsidTr="005B73C0">
        <w:trPr>
          <w:gridAfter w:val="1"/>
          <w:wAfter w:w="851" w:type="dxa"/>
          <w:trHeight w:val="192"/>
        </w:trPr>
        <w:tc>
          <w:tcPr>
            <w:tcW w:w="14805" w:type="dxa"/>
            <w:gridSpan w:val="25"/>
          </w:tcPr>
          <w:p w:rsidR="00EC4F78" w:rsidRPr="00721FFE" w:rsidRDefault="00EC4F78" w:rsidP="005B73C0">
            <w:pPr>
              <w:autoSpaceDE w:val="0"/>
              <w:autoSpaceDN w:val="0"/>
              <w:adjustRightInd w:val="0"/>
              <w:ind w:firstLine="720"/>
              <w:rPr>
                <w:szCs w:val="24"/>
              </w:rPr>
            </w:pPr>
            <w:r w:rsidRPr="00721FFE">
              <w:rPr>
                <w:szCs w:val="24"/>
              </w:rPr>
              <w:t>Подпрограмма 3. «Туризм»</w:t>
            </w:r>
          </w:p>
        </w:tc>
      </w:tr>
      <w:tr w:rsidR="00EC4F78" w:rsidRPr="00721FFE" w:rsidTr="005B73C0">
        <w:trPr>
          <w:gridAfter w:val="1"/>
          <w:wAfter w:w="851" w:type="dxa"/>
          <w:trHeight w:val="192"/>
        </w:trPr>
        <w:tc>
          <w:tcPr>
            <w:tcW w:w="14805" w:type="dxa"/>
            <w:gridSpan w:val="25"/>
          </w:tcPr>
          <w:p w:rsidR="00EC4F78" w:rsidRPr="00721FFE" w:rsidRDefault="00EC4F78" w:rsidP="005B73C0">
            <w:pPr>
              <w:autoSpaceDE w:val="0"/>
              <w:autoSpaceDN w:val="0"/>
              <w:adjustRightInd w:val="0"/>
              <w:ind w:firstLine="720"/>
              <w:jc w:val="center"/>
              <w:rPr>
                <w:szCs w:val="24"/>
              </w:rPr>
            </w:pPr>
            <w:r w:rsidRPr="00721FFE">
              <w:rPr>
                <w:sz w:val="24"/>
                <w:szCs w:val="24"/>
              </w:rPr>
              <w:t xml:space="preserve">Цели подпрограммы: Создание благоприятных условий для устойчивого развития внутреннего туризма на территории </w:t>
            </w:r>
            <w:proofErr w:type="spellStart"/>
            <w:r w:rsidRPr="00721FFE">
              <w:rPr>
                <w:sz w:val="24"/>
                <w:szCs w:val="24"/>
              </w:rPr>
              <w:t>Камешкирского</w:t>
            </w:r>
            <w:proofErr w:type="spellEnd"/>
            <w:r w:rsidRPr="00721FFE">
              <w:rPr>
                <w:sz w:val="24"/>
                <w:szCs w:val="24"/>
              </w:rPr>
              <w:t xml:space="preserve"> района</w:t>
            </w:r>
          </w:p>
        </w:tc>
      </w:tr>
      <w:tr w:rsidR="00EC4F78" w:rsidRPr="00721FFE" w:rsidTr="005B73C0">
        <w:trPr>
          <w:gridAfter w:val="1"/>
          <w:wAfter w:w="851" w:type="dxa"/>
          <w:trHeight w:val="192"/>
        </w:trPr>
        <w:tc>
          <w:tcPr>
            <w:tcW w:w="14805" w:type="dxa"/>
            <w:gridSpan w:val="25"/>
          </w:tcPr>
          <w:p w:rsidR="00EC4F78" w:rsidRPr="00E6613C" w:rsidRDefault="00EC4F78" w:rsidP="005B73C0">
            <w:pPr>
              <w:autoSpaceDE w:val="0"/>
              <w:autoSpaceDN w:val="0"/>
              <w:adjustRightInd w:val="0"/>
              <w:ind w:firstLine="720"/>
              <w:rPr>
                <w:szCs w:val="24"/>
              </w:rPr>
            </w:pPr>
            <w:r w:rsidRPr="00721FFE">
              <w:rPr>
                <w:sz w:val="24"/>
                <w:szCs w:val="24"/>
              </w:rPr>
              <w:t xml:space="preserve">Задачи подпрограммы: Совершенствование и развитие внутреннего туризма на территории </w:t>
            </w:r>
            <w:proofErr w:type="spellStart"/>
            <w:r w:rsidRPr="00721FFE">
              <w:rPr>
                <w:sz w:val="24"/>
                <w:szCs w:val="24"/>
              </w:rPr>
              <w:t>Камешкирского</w:t>
            </w:r>
            <w:proofErr w:type="spellEnd"/>
            <w:r w:rsidRPr="00721FFE">
              <w:rPr>
                <w:sz w:val="24"/>
                <w:szCs w:val="24"/>
              </w:rPr>
              <w:t xml:space="preserve"> района</w:t>
            </w:r>
          </w:p>
        </w:tc>
      </w:tr>
      <w:tr w:rsidR="00EC4F78" w:rsidRPr="00721FFE" w:rsidTr="005B73C0">
        <w:trPr>
          <w:gridAfter w:val="1"/>
          <w:wAfter w:w="851" w:type="dxa"/>
          <w:trHeight w:val="192"/>
        </w:trPr>
        <w:tc>
          <w:tcPr>
            <w:tcW w:w="840" w:type="dxa"/>
            <w:gridSpan w:val="3"/>
            <w:vMerge w:val="restart"/>
          </w:tcPr>
          <w:p w:rsidR="00EC4F78" w:rsidRPr="00721FFE" w:rsidRDefault="00EC4F78" w:rsidP="005B73C0">
            <w:pPr>
              <w:autoSpaceDE w:val="0"/>
              <w:autoSpaceDN w:val="0"/>
              <w:adjustRightInd w:val="0"/>
              <w:rPr>
                <w:szCs w:val="24"/>
              </w:rPr>
            </w:pPr>
            <w:r w:rsidRPr="00721FFE">
              <w:rPr>
                <w:szCs w:val="24"/>
              </w:rPr>
              <w:t>3.1</w:t>
            </w:r>
          </w:p>
        </w:tc>
        <w:tc>
          <w:tcPr>
            <w:tcW w:w="2202" w:type="dxa"/>
            <w:gridSpan w:val="6"/>
            <w:vMerge w:val="restart"/>
          </w:tcPr>
          <w:p w:rsidR="00EC4F78" w:rsidRPr="00721FFE" w:rsidRDefault="00EC4F78" w:rsidP="005B73C0">
            <w:pPr>
              <w:widowControl/>
              <w:tabs>
                <w:tab w:val="left" w:pos="229"/>
              </w:tabs>
              <w:autoSpaceDE w:val="0"/>
              <w:autoSpaceDN w:val="0"/>
              <w:adjustRightInd w:val="0"/>
              <w:jc w:val="both"/>
            </w:pPr>
            <w:r w:rsidRPr="00721FFE">
              <w:t xml:space="preserve">-Организация и проведение встреч, семинаров на территории </w:t>
            </w:r>
            <w:proofErr w:type="spellStart"/>
            <w:r w:rsidRPr="00721FFE">
              <w:t>Камешкирского</w:t>
            </w:r>
            <w:proofErr w:type="spellEnd"/>
            <w:r w:rsidRPr="00721FFE">
              <w:t xml:space="preserve"> района;</w:t>
            </w:r>
          </w:p>
          <w:p w:rsidR="00EC4F78" w:rsidRPr="00721FFE" w:rsidRDefault="00EC4F78" w:rsidP="005B73C0">
            <w:pPr>
              <w:autoSpaceDE w:val="0"/>
              <w:autoSpaceDN w:val="0"/>
              <w:adjustRightInd w:val="0"/>
              <w:rPr>
                <w:szCs w:val="24"/>
              </w:rPr>
            </w:pPr>
            <w:r w:rsidRPr="00721FFE">
              <w:rPr>
                <w:lang w:eastAsia="zh-CN"/>
              </w:rPr>
              <w:t>- Создание объектов туристкой направленности</w:t>
            </w:r>
          </w:p>
        </w:tc>
        <w:tc>
          <w:tcPr>
            <w:tcW w:w="1940" w:type="dxa"/>
            <w:vMerge w:val="restart"/>
          </w:tcPr>
          <w:p w:rsidR="00EC4F78" w:rsidRPr="00721FFE" w:rsidRDefault="00EC4F78" w:rsidP="005B73C0">
            <w:pPr>
              <w:autoSpaceDE w:val="0"/>
              <w:autoSpaceDN w:val="0"/>
              <w:adjustRightInd w:val="0"/>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c>
          <w:tcPr>
            <w:tcW w:w="1455" w:type="dxa"/>
            <w:gridSpan w:val="2"/>
          </w:tcPr>
          <w:p w:rsidR="00EC4F78" w:rsidRPr="00721FFE" w:rsidRDefault="00EC4F78" w:rsidP="005B73C0">
            <w:pPr>
              <w:autoSpaceDE w:val="0"/>
              <w:autoSpaceDN w:val="0"/>
              <w:adjustRightInd w:val="0"/>
              <w:rPr>
                <w:szCs w:val="24"/>
              </w:rPr>
            </w:pPr>
            <w:r w:rsidRPr="00721FFE">
              <w:rPr>
                <w:szCs w:val="24"/>
              </w:rPr>
              <w:t>Итого</w:t>
            </w:r>
          </w:p>
        </w:tc>
        <w:tc>
          <w:tcPr>
            <w:tcW w:w="856" w:type="dxa"/>
          </w:tcPr>
          <w:p w:rsidR="00EC4F78" w:rsidRPr="00721FFE" w:rsidRDefault="00EC4F78" w:rsidP="005B73C0">
            <w:pPr>
              <w:autoSpaceDE w:val="0"/>
              <w:autoSpaceDN w:val="0"/>
              <w:adjustRightInd w:val="0"/>
              <w:rPr>
                <w:szCs w:val="24"/>
              </w:rPr>
            </w:pPr>
            <w:r w:rsidRPr="00721FFE">
              <w:rPr>
                <w:szCs w:val="24"/>
              </w:rPr>
              <w:t>0,00</w:t>
            </w:r>
          </w:p>
        </w:tc>
        <w:tc>
          <w:tcPr>
            <w:tcW w:w="1454" w:type="dxa"/>
            <w:gridSpan w:val="4"/>
          </w:tcPr>
          <w:p w:rsidR="00EC4F78" w:rsidRPr="00721FFE" w:rsidRDefault="00EC4F78" w:rsidP="005B73C0">
            <w:pPr>
              <w:autoSpaceDE w:val="0"/>
              <w:autoSpaceDN w:val="0"/>
              <w:adjustRightInd w:val="0"/>
              <w:rPr>
                <w:szCs w:val="24"/>
              </w:rPr>
            </w:pPr>
            <w:r w:rsidRPr="00721FFE">
              <w:rPr>
                <w:szCs w:val="24"/>
              </w:rPr>
              <w:t>0,00</w:t>
            </w:r>
          </w:p>
        </w:tc>
        <w:tc>
          <w:tcPr>
            <w:tcW w:w="1027" w:type="dxa"/>
          </w:tcPr>
          <w:p w:rsidR="00EC4F78" w:rsidRPr="00721FFE" w:rsidRDefault="00EC4F78" w:rsidP="005B73C0">
            <w:pPr>
              <w:autoSpaceDE w:val="0"/>
              <w:autoSpaceDN w:val="0"/>
              <w:adjustRightInd w:val="0"/>
              <w:rPr>
                <w:szCs w:val="24"/>
              </w:rPr>
            </w:pPr>
            <w:r w:rsidRPr="00721FFE">
              <w:rPr>
                <w:szCs w:val="24"/>
              </w:rPr>
              <w:t>0,00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0,00</w:t>
            </w:r>
          </w:p>
        </w:tc>
        <w:tc>
          <w:tcPr>
            <w:tcW w:w="931" w:type="dxa"/>
          </w:tcPr>
          <w:p w:rsidR="00EC4F78" w:rsidRPr="00721FFE" w:rsidRDefault="00EC4F78" w:rsidP="005B73C0">
            <w:pPr>
              <w:autoSpaceDE w:val="0"/>
              <w:autoSpaceDN w:val="0"/>
              <w:adjustRightInd w:val="0"/>
              <w:ind w:firstLine="720"/>
              <w:rPr>
                <w:szCs w:val="24"/>
              </w:rPr>
            </w:pPr>
          </w:p>
        </w:tc>
        <w:tc>
          <w:tcPr>
            <w:tcW w:w="1701" w:type="dxa"/>
          </w:tcPr>
          <w:p w:rsidR="00EC4F78" w:rsidRPr="00721FFE" w:rsidRDefault="00EC4F78" w:rsidP="005B73C0">
            <w:pPr>
              <w:autoSpaceDE w:val="0"/>
              <w:autoSpaceDN w:val="0"/>
              <w:adjustRightInd w:val="0"/>
              <w:ind w:firstLine="720"/>
              <w:rPr>
                <w:szCs w:val="24"/>
              </w:rPr>
            </w:pPr>
          </w:p>
        </w:tc>
      </w:tr>
      <w:tr w:rsidR="00EC4F78" w:rsidRPr="00721FFE" w:rsidTr="005B73C0">
        <w:trPr>
          <w:gridAfter w:val="1"/>
          <w:wAfter w:w="851" w:type="dxa"/>
          <w:trHeight w:val="192"/>
        </w:trPr>
        <w:tc>
          <w:tcPr>
            <w:tcW w:w="840" w:type="dxa"/>
            <w:gridSpan w:val="3"/>
            <w:vMerge/>
          </w:tcPr>
          <w:p w:rsidR="00EC4F78" w:rsidRPr="00721FFE" w:rsidRDefault="00EC4F78" w:rsidP="005B73C0">
            <w:pPr>
              <w:widowControl/>
              <w:spacing w:line="360" w:lineRule="atLeast"/>
              <w:jc w:val="both"/>
              <w:rPr>
                <w:sz w:val="24"/>
                <w:szCs w:val="24"/>
              </w:rPr>
            </w:pPr>
          </w:p>
        </w:tc>
        <w:tc>
          <w:tcPr>
            <w:tcW w:w="2202" w:type="dxa"/>
            <w:gridSpan w:val="6"/>
            <w:vMerge/>
          </w:tcPr>
          <w:p w:rsidR="00EC4F78" w:rsidRPr="00721FFE" w:rsidRDefault="00EC4F78" w:rsidP="005B73C0">
            <w:pPr>
              <w:widowControl/>
              <w:spacing w:line="360" w:lineRule="atLeast"/>
              <w:jc w:val="both"/>
              <w:rPr>
                <w:sz w:val="24"/>
                <w:szCs w:val="24"/>
              </w:rPr>
            </w:pPr>
          </w:p>
        </w:tc>
        <w:tc>
          <w:tcPr>
            <w:tcW w:w="1940" w:type="dxa"/>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2025</w:t>
            </w:r>
          </w:p>
        </w:tc>
        <w:tc>
          <w:tcPr>
            <w:tcW w:w="856" w:type="dxa"/>
          </w:tcPr>
          <w:p w:rsidR="00EC4F78" w:rsidRPr="00721FFE" w:rsidRDefault="00EC4F78" w:rsidP="005B73C0">
            <w:pPr>
              <w:autoSpaceDE w:val="0"/>
              <w:autoSpaceDN w:val="0"/>
              <w:adjustRightInd w:val="0"/>
              <w:rPr>
                <w:szCs w:val="24"/>
              </w:rPr>
            </w:pPr>
            <w:r w:rsidRPr="00721FFE">
              <w:rPr>
                <w:szCs w:val="24"/>
              </w:rPr>
              <w:t>0,0</w:t>
            </w:r>
          </w:p>
        </w:tc>
        <w:tc>
          <w:tcPr>
            <w:tcW w:w="1454" w:type="dxa"/>
            <w:gridSpan w:val="4"/>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721FFE" w:rsidRDefault="00EC4F78" w:rsidP="005B73C0">
            <w:pPr>
              <w:autoSpaceDE w:val="0"/>
              <w:autoSpaceDN w:val="0"/>
              <w:adjustRightInd w:val="0"/>
              <w:rPr>
                <w:szCs w:val="24"/>
              </w:rPr>
            </w:pPr>
            <w:r w:rsidRPr="00721FFE">
              <w:rPr>
                <w:szCs w:val="24"/>
              </w:rPr>
              <w:t>10</w:t>
            </w:r>
          </w:p>
        </w:tc>
        <w:tc>
          <w:tcPr>
            <w:tcW w:w="1701" w:type="dxa"/>
          </w:tcPr>
          <w:p w:rsidR="00EC4F78" w:rsidRPr="00721FFE" w:rsidRDefault="00EC4F78" w:rsidP="005B73C0">
            <w:pPr>
              <w:autoSpaceDE w:val="0"/>
              <w:autoSpaceDN w:val="0"/>
              <w:adjustRightInd w:val="0"/>
            </w:pPr>
            <w:r w:rsidRPr="00721FFE">
              <w:t>единиц</w:t>
            </w:r>
          </w:p>
        </w:tc>
      </w:tr>
      <w:tr w:rsidR="00EC4F78" w:rsidRPr="00721FFE" w:rsidTr="005B73C0">
        <w:trPr>
          <w:gridAfter w:val="1"/>
          <w:wAfter w:w="851" w:type="dxa"/>
          <w:trHeight w:val="192"/>
        </w:trPr>
        <w:tc>
          <w:tcPr>
            <w:tcW w:w="840" w:type="dxa"/>
            <w:gridSpan w:val="3"/>
            <w:vMerge/>
          </w:tcPr>
          <w:p w:rsidR="00EC4F78" w:rsidRPr="00721FFE" w:rsidRDefault="00EC4F78" w:rsidP="005B73C0">
            <w:pPr>
              <w:widowControl/>
              <w:spacing w:line="360" w:lineRule="atLeast"/>
              <w:jc w:val="both"/>
              <w:rPr>
                <w:sz w:val="24"/>
                <w:szCs w:val="24"/>
              </w:rPr>
            </w:pPr>
          </w:p>
        </w:tc>
        <w:tc>
          <w:tcPr>
            <w:tcW w:w="2202" w:type="dxa"/>
            <w:gridSpan w:val="6"/>
            <w:vMerge/>
          </w:tcPr>
          <w:p w:rsidR="00EC4F78" w:rsidRPr="00721FFE" w:rsidRDefault="00EC4F78" w:rsidP="005B73C0">
            <w:pPr>
              <w:widowControl/>
              <w:spacing w:line="360" w:lineRule="atLeast"/>
              <w:jc w:val="both"/>
              <w:rPr>
                <w:sz w:val="24"/>
                <w:szCs w:val="24"/>
              </w:rPr>
            </w:pPr>
          </w:p>
        </w:tc>
        <w:tc>
          <w:tcPr>
            <w:tcW w:w="1940" w:type="dxa"/>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2026</w:t>
            </w:r>
          </w:p>
        </w:tc>
        <w:tc>
          <w:tcPr>
            <w:tcW w:w="856" w:type="dxa"/>
          </w:tcPr>
          <w:p w:rsidR="00EC4F78" w:rsidRPr="00721FFE" w:rsidRDefault="00EC4F78" w:rsidP="005B73C0">
            <w:pPr>
              <w:autoSpaceDE w:val="0"/>
              <w:autoSpaceDN w:val="0"/>
              <w:adjustRightInd w:val="0"/>
              <w:rPr>
                <w:szCs w:val="24"/>
              </w:rPr>
            </w:pPr>
            <w:r w:rsidRPr="00721FFE">
              <w:rPr>
                <w:szCs w:val="24"/>
              </w:rPr>
              <w:t>0,0</w:t>
            </w:r>
          </w:p>
        </w:tc>
        <w:tc>
          <w:tcPr>
            <w:tcW w:w="1454" w:type="dxa"/>
            <w:gridSpan w:val="4"/>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721FFE" w:rsidRDefault="00EC4F78" w:rsidP="005B73C0">
            <w:pPr>
              <w:autoSpaceDE w:val="0"/>
              <w:autoSpaceDN w:val="0"/>
              <w:adjustRightInd w:val="0"/>
              <w:rPr>
                <w:szCs w:val="24"/>
              </w:rPr>
            </w:pPr>
            <w:r w:rsidRPr="00721FFE">
              <w:rPr>
                <w:szCs w:val="24"/>
              </w:rPr>
              <w:t>10</w:t>
            </w:r>
          </w:p>
        </w:tc>
        <w:tc>
          <w:tcPr>
            <w:tcW w:w="1701" w:type="dxa"/>
          </w:tcPr>
          <w:p w:rsidR="00EC4F78" w:rsidRPr="00721FFE" w:rsidRDefault="00EC4F78" w:rsidP="005B73C0">
            <w:pPr>
              <w:autoSpaceDE w:val="0"/>
              <w:autoSpaceDN w:val="0"/>
              <w:adjustRightInd w:val="0"/>
            </w:pPr>
            <w:r w:rsidRPr="00721FFE">
              <w:t>единиц</w:t>
            </w:r>
          </w:p>
        </w:tc>
      </w:tr>
      <w:tr w:rsidR="00EC4F78" w:rsidRPr="00721FFE" w:rsidTr="005B73C0">
        <w:trPr>
          <w:gridAfter w:val="1"/>
          <w:wAfter w:w="851" w:type="dxa"/>
          <w:trHeight w:val="192"/>
        </w:trPr>
        <w:tc>
          <w:tcPr>
            <w:tcW w:w="840" w:type="dxa"/>
            <w:gridSpan w:val="3"/>
          </w:tcPr>
          <w:p w:rsidR="00EC4F78" w:rsidRPr="00721FFE" w:rsidRDefault="00EC4F78" w:rsidP="005B73C0">
            <w:pPr>
              <w:widowControl/>
              <w:spacing w:line="360" w:lineRule="atLeast"/>
              <w:jc w:val="both"/>
              <w:rPr>
                <w:sz w:val="24"/>
                <w:szCs w:val="24"/>
              </w:rPr>
            </w:pPr>
          </w:p>
        </w:tc>
        <w:tc>
          <w:tcPr>
            <w:tcW w:w="2202" w:type="dxa"/>
            <w:gridSpan w:val="6"/>
          </w:tcPr>
          <w:p w:rsidR="00EC4F78" w:rsidRPr="00721FFE" w:rsidRDefault="00EC4F78" w:rsidP="005B73C0">
            <w:pPr>
              <w:widowControl/>
              <w:spacing w:line="360" w:lineRule="atLeast"/>
              <w:jc w:val="both"/>
              <w:rPr>
                <w:sz w:val="24"/>
                <w:szCs w:val="24"/>
              </w:rPr>
            </w:pPr>
          </w:p>
        </w:tc>
        <w:tc>
          <w:tcPr>
            <w:tcW w:w="1940" w:type="dxa"/>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2027</w:t>
            </w:r>
          </w:p>
        </w:tc>
        <w:tc>
          <w:tcPr>
            <w:tcW w:w="856" w:type="dxa"/>
          </w:tcPr>
          <w:p w:rsidR="00EC4F78" w:rsidRPr="00721FFE" w:rsidRDefault="00EC4F78" w:rsidP="005B73C0">
            <w:pPr>
              <w:autoSpaceDE w:val="0"/>
              <w:autoSpaceDN w:val="0"/>
              <w:adjustRightInd w:val="0"/>
              <w:rPr>
                <w:szCs w:val="24"/>
              </w:rPr>
            </w:pPr>
            <w:r w:rsidRPr="00721FFE">
              <w:rPr>
                <w:szCs w:val="24"/>
              </w:rPr>
              <w:t>0,0</w:t>
            </w:r>
          </w:p>
        </w:tc>
        <w:tc>
          <w:tcPr>
            <w:tcW w:w="1454" w:type="dxa"/>
            <w:gridSpan w:val="4"/>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721FFE" w:rsidRDefault="00EC4F78" w:rsidP="005B73C0">
            <w:pPr>
              <w:autoSpaceDE w:val="0"/>
              <w:autoSpaceDN w:val="0"/>
              <w:adjustRightInd w:val="0"/>
              <w:rPr>
                <w:szCs w:val="24"/>
              </w:rPr>
            </w:pPr>
            <w:r w:rsidRPr="00721FFE">
              <w:rPr>
                <w:szCs w:val="24"/>
              </w:rPr>
              <w:t>10</w:t>
            </w:r>
          </w:p>
        </w:tc>
        <w:tc>
          <w:tcPr>
            <w:tcW w:w="1701" w:type="dxa"/>
          </w:tcPr>
          <w:p w:rsidR="00EC4F78" w:rsidRPr="00721FFE" w:rsidRDefault="00EC4F78" w:rsidP="005B73C0">
            <w:pPr>
              <w:autoSpaceDE w:val="0"/>
              <w:autoSpaceDN w:val="0"/>
              <w:adjustRightInd w:val="0"/>
            </w:pPr>
            <w:r w:rsidRPr="00721FFE">
              <w:t>единиц</w:t>
            </w:r>
          </w:p>
        </w:tc>
      </w:tr>
      <w:tr w:rsidR="00EC4F78" w:rsidRPr="00721FFE" w:rsidTr="005B73C0">
        <w:trPr>
          <w:gridAfter w:val="1"/>
          <w:wAfter w:w="851" w:type="dxa"/>
          <w:trHeight w:val="192"/>
        </w:trPr>
        <w:tc>
          <w:tcPr>
            <w:tcW w:w="840" w:type="dxa"/>
            <w:gridSpan w:val="3"/>
          </w:tcPr>
          <w:p w:rsidR="00EC4F78" w:rsidRPr="00721FFE" w:rsidRDefault="00EC4F78" w:rsidP="005B73C0">
            <w:pPr>
              <w:widowControl/>
              <w:spacing w:line="360" w:lineRule="atLeast"/>
              <w:jc w:val="both"/>
              <w:rPr>
                <w:sz w:val="24"/>
                <w:szCs w:val="24"/>
              </w:rPr>
            </w:pPr>
          </w:p>
        </w:tc>
        <w:tc>
          <w:tcPr>
            <w:tcW w:w="2202" w:type="dxa"/>
            <w:gridSpan w:val="6"/>
          </w:tcPr>
          <w:p w:rsidR="00EC4F78" w:rsidRPr="00721FFE" w:rsidRDefault="00EC4F78" w:rsidP="005B73C0">
            <w:pPr>
              <w:widowControl/>
              <w:spacing w:line="360" w:lineRule="atLeast"/>
              <w:jc w:val="both"/>
              <w:rPr>
                <w:sz w:val="24"/>
                <w:szCs w:val="24"/>
              </w:rPr>
            </w:pPr>
          </w:p>
        </w:tc>
        <w:tc>
          <w:tcPr>
            <w:tcW w:w="1940" w:type="dxa"/>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856" w:type="dxa"/>
          </w:tcPr>
          <w:p w:rsidR="00EC4F78" w:rsidRPr="00721FFE" w:rsidRDefault="00EC4F78" w:rsidP="005B73C0">
            <w:pPr>
              <w:autoSpaceDE w:val="0"/>
              <w:autoSpaceDN w:val="0"/>
              <w:adjustRightInd w:val="0"/>
              <w:rPr>
                <w:szCs w:val="24"/>
              </w:rPr>
            </w:pPr>
          </w:p>
        </w:tc>
        <w:tc>
          <w:tcPr>
            <w:tcW w:w="1454" w:type="dxa"/>
            <w:gridSpan w:val="4"/>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721FFE" w:rsidRDefault="00EC4F78" w:rsidP="005B73C0">
            <w:pPr>
              <w:autoSpaceDE w:val="0"/>
              <w:autoSpaceDN w:val="0"/>
              <w:adjustRightInd w:val="0"/>
              <w:rPr>
                <w:szCs w:val="24"/>
              </w:rPr>
            </w:pPr>
          </w:p>
        </w:tc>
        <w:tc>
          <w:tcPr>
            <w:tcW w:w="1701" w:type="dxa"/>
          </w:tcPr>
          <w:p w:rsidR="00EC4F78" w:rsidRPr="00721FFE" w:rsidRDefault="00EC4F78" w:rsidP="005B73C0">
            <w:pPr>
              <w:autoSpaceDE w:val="0"/>
              <w:autoSpaceDN w:val="0"/>
              <w:adjustRightInd w:val="0"/>
            </w:pPr>
            <w:r w:rsidRPr="00721FFE">
              <w:t>единиц</w:t>
            </w:r>
          </w:p>
        </w:tc>
      </w:tr>
      <w:tr w:rsidR="00EC4F78" w:rsidRPr="00721FFE" w:rsidTr="005B73C0">
        <w:trPr>
          <w:gridAfter w:val="1"/>
          <w:wAfter w:w="851" w:type="dxa"/>
          <w:trHeight w:val="192"/>
        </w:trPr>
        <w:tc>
          <w:tcPr>
            <w:tcW w:w="840" w:type="dxa"/>
            <w:gridSpan w:val="3"/>
          </w:tcPr>
          <w:p w:rsidR="00EC4F78" w:rsidRPr="00721FFE" w:rsidRDefault="00EC4F78" w:rsidP="005B73C0">
            <w:pPr>
              <w:widowControl/>
              <w:spacing w:line="360" w:lineRule="atLeast"/>
              <w:jc w:val="both"/>
              <w:rPr>
                <w:sz w:val="24"/>
                <w:szCs w:val="24"/>
              </w:rPr>
            </w:pPr>
          </w:p>
        </w:tc>
        <w:tc>
          <w:tcPr>
            <w:tcW w:w="2202" w:type="dxa"/>
            <w:gridSpan w:val="6"/>
          </w:tcPr>
          <w:p w:rsidR="00EC4F78" w:rsidRPr="00721FFE" w:rsidRDefault="00EC4F78" w:rsidP="005B73C0">
            <w:pPr>
              <w:widowControl/>
              <w:spacing w:line="360" w:lineRule="atLeast"/>
              <w:jc w:val="both"/>
              <w:rPr>
                <w:sz w:val="24"/>
                <w:szCs w:val="24"/>
              </w:rPr>
            </w:pPr>
          </w:p>
        </w:tc>
        <w:tc>
          <w:tcPr>
            <w:tcW w:w="1940" w:type="dxa"/>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856" w:type="dxa"/>
          </w:tcPr>
          <w:p w:rsidR="00EC4F78" w:rsidRPr="00721FFE" w:rsidRDefault="00EC4F78" w:rsidP="005B73C0">
            <w:pPr>
              <w:autoSpaceDE w:val="0"/>
              <w:autoSpaceDN w:val="0"/>
              <w:adjustRightInd w:val="0"/>
              <w:rPr>
                <w:szCs w:val="24"/>
              </w:rPr>
            </w:pPr>
          </w:p>
        </w:tc>
        <w:tc>
          <w:tcPr>
            <w:tcW w:w="1454" w:type="dxa"/>
            <w:gridSpan w:val="4"/>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721FFE" w:rsidRDefault="00EC4F78" w:rsidP="005B73C0">
            <w:pPr>
              <w:autoSpaceDE w:val="0"/>
              <w:autoSpaceDN w:val="0"/>
              <w:adjustRightInd w:val="0"/>
              <w:rPr>
                <w:szCs w:val="24"/>
              </w:rPr>
            </w:pPr>
          </w:p>
        </w:tc>
        <w:tc>
          <w:tcPr>
            <w:tcW w:w="1701" w:type="dxa"/>
          </w:tcPr>
          <w:p w:rsidR="00EC4F78" w:rsidRPr="00721FFE" w:rsidRDefault="00EC4F78" w:rsidP="005B73C0">
            <w:pPr>
              <w:autoSpaceDE w:val="0"/>
              <w:autoSpaceDN w:val="0"/>
              <w:adjustRightInd w:val="0"/>
            </w:pPr>
            <w:r w:rsidRPr="00721FFE">
              <w:t>единиц</w:t>
            </w:r>
          </w:p>
        </w:tc>
      </w:tr>
      <w:tr w:rsidR="00EC4F78" w:rsidRPr="00721FFE" w:rsidTr="005B73C0">
        <w:trPr>
          <w:gridAfter w:val="1"/>
          <w:wAfter w:w="851" w:type="dxa"/>
          <w:trHeight w:val="192"/>
        </w:trPr>
        <w:tc>
          <w:tcPr>
            <w:tcW w:w="840" w:type="dxa"/>
            <w:gridSpan w:val="3"/>
          </w:tcPr>
          <w:p w:rsidR="00EC4F78" w:rsidRPr="00721FFE" w:rsidRDefault="00EC4F78" w:rsidP="005B73C0">
            <w:pPr>
              <w:widowControl/>
              <w:spacing w:line="360" w:lineRule="atLeast"/>
              <w:jc w:val="both"/>
              <w:rPr>
                <w:sz w:val="24"/>
                <w:szCs w:val="24"/>
              </w:rPr>
            </w:pPr>
          </w:p>
        </w:tc>
        <w:tc>
          <w:tcPr>
            <w:tcW w:w="2202" w:type="dxa"/>
            <w:gridSpan w:val="6"/>
          </w:tcPr>
          <w:p w:rsidR="00EC4F78" w:rsidRPr="00721FFE" w:rsidRDefault="00EC4F78" w:rsidP="005B73C0">
            <w:pPr>
              <w:widowControl/>
              <w:spacing w:line="360" w:lineRule="atLeast"/>
              <w:jc w:val="both"/>
              <w:rPr>
                <w:sz w:val="24"/>
                <w:szCs w:val="24"/>
              </w:rPr>
            </w:pPr>
          </w:p>
        </w:tc>
        <w:tc>
          <w:tcPr>
            <w:tcW w:w="1940" w:type="dxa"/>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856" w:type="dxa"/>
          </w:tcPr>
          <w:p w:rsidR="00EC4F78" w:rsidRPr="00721FFE" w:rsidRDefault="00EC4F78" w:rsidP="005B73C0">
            <w:pPr>
              <w:autoSpaceDE w:val="0"/>
              <w:autoSpaceDN w:val="0"/>
              <w:adjustRightInd w:val="0"/>
              <w:rPr>
                <w:szCs w:val="24"/>
              </w:rPr>
            </w:pPr>
          </w:p>
        </w:tc>
        <w:tc>
          <w:tcPr>
            <w:tcW w:w="1454" w:type="dxa"/>
            <w:gridSpan w:val="4"/>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721FFE" w:rsidRDefault="00EC4F78" w:rsidP="005B73C0">
            <w:pPr>
              <w:autoSpaceDE w:val="0"/>
              <w:autoSpaceDN w:val="0"/>
              <w:adjustRightInd w:val="0"/>
              <w:rPr>
                <w:szCs w:val="24"/>
              </w:rPr>
            </w:pPr>
          </w:p>
        </w:tc>
        <w:tc>
          <w:tcPr>
            <w:tcW w:w="1701" w:type="dxa"/>
          </w:tcPr>
          <w:p w:rsidR="00EC4F78" w:rsidRPr="00721FFE" w:rsidRDefault="00EC4F78" w:rsidP="005B73C0">
            <w:pPr>
              <w:autoSpaceDE w:val="0"/>
              <w:autoSpaceDN w:val="0"/>
              <w:adjustRightInd w:val="0"/>
            </w:pPr>
            <w:r w:rsidRPr="00721FFE">
              <w:t>единиц</w:t>
            </w:r>
          </w:p>
        </w:tc>
      </w:tr>
      <w:tr w:rsidR="00EC4F78" w:rsidRPr="00721FFE" w:rsidTr="005B73C0">
        <w:trPr>
          <w:gridAfter w:val="1"/>
          <w:wAfter w:w="851" w:type="dxa"/>
          <w:trHeight w:val="192"/>
        </w:trPr>
        <w:tc>
          <w:tcPr>
            <w:tcW w:w="840" w:type="dxa"/>
            <w:gridSpan w:val="3"/>
          </w:tcPr>
          <w:p w:rsidR="00EC4F78" w:rsidRPr="00721FFE" w:rsidRDefault="00EC4F78" w:rsidP="005B73C0">
            <w:pPr>
              <w:widowControl/>
              <w:spacing w:line="360" w:lineRule="atLeast"/>
              <w:jc w:val="both"/>
              <w:rPr>
                <w:sz w:val="24"/>
                <w:szCs w:val="24"/>
              </w:rPr>
            </w:pPr>
          </w:p>
        </w:tc>
        <w:tc>
          <w:tcPr>
            <w:tcW w:w="2202" w:type="dxa"/>
            <w:gridSpan w:val="6"/>
          </w:tcPr>
          <w:p w:rsidR="00EC4F78" w:rsidRPr="00721FFE" w:rsidRDefault="00EC4F78" w:rsidP="005B73C0">
            <w:pPr>
              <w:widowControl/>
              <w:spacing w:line="360" w:lineRule="atLeast"/>
              <w:jc w:val="both"/>
              <w:rPr>
                <w:sz w:val="24"/>
                <w:szCs w:val="24"/>
              </w:rPr>
            </w:pPr>
          </w:p>
        </w:tc>
        <w:tc>
          <w:tcPr>
            <w:tcW w:w="1940" w:type="dxa"/>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856" w:type="dxa"/>
          </w:tcPr>
          <w:p w:rsidR="00EC4F78" w:rsidRPr="00721FFE" w:rsidRDefault="00EC4F78" w:rsidP="005B73C0">
            <w:pPr>
              <w:autoSpaceDE w:val="0"/>
              <w:autoSpaceDN w:val="0"/>
              <w:adjustRightInd w:val="0"/>
              <w:rPr>
                <w:szCs w:val="24"/>
              </w:rPr>
            </w:pPr>
          </w:p>
        </w:tc>
        <w:tc>
          <w:tcPr>
            <w:tcW w:w="1454" w:type="dxa"/>
            <w:gridSpan w:val="4"/>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721FFE" w:rsidRDefault="00EC4F78" w:rsidP="005B73C0">
            <w:pPr>
              <w:autoSpaceDE w:val="0"/>
              <w:autoSpaceDN w:val="0"/>
              <w:adjustRightInd w:val="0"/>
              <w:rPr>
                <w:szCs w:val="24"/>
              </w:rPr>
            </w:pPr>
          </w:p>
        </w:tc>
        <w:tc>
          <w:tcPr>
            <w:tcW w:w="1701" w:type="dxa"/>
          </w:tcPr>
          <w:p w:rsidR="00EC4F78" w:rsidRPr="00721FFE" w:rsidRDefault="00EC4F78" w:rsidP="005B73C0">
            <w:pPr>
              <w:autoSpaceDE w:val="0"/>
              <w:autoSpaceDN w:val="0"/>
              <w:adjustRightInd w:val="0"/>
            </w:pPr>
          </w:p>
        </w:tc>
      </w:tr>
      <w:tr w:rsidR="00EC4F78" w:rsidRPr="00721FFE" w:rsidTr="005B73C0">
        <w:trPr>
          <w:gridAfter w:val="1"/>
          <w:wAfter w:w="851" w:type="dxa"/>
          <w:trHeight w:val="192"/>
        </w:trPr>
        <w:tc>
          <w:tcPr>
            <w:tcW w:w="14805" w:type="dxa"/>
            <w:gridSpan w:val="25"/>
          </w:tcPr>
          <w:p w:rsidR="00EC4F78" w:rsidRPr="00721FFE" w:rsidRDefault="00EC4F78" w:rsidP="005B73C0">
            <w:pPr>
              <w:autoSpaceDE w:val="0"/>
              <w:autoSpaceDN w:val="0"/>
              <w:adjustRightInd w:val="0"/>
              <w:ind w:firstLine="720"/>
              <w:rPr>
                <w:szCs w:val="24"/>
              </w:rPr>
            </w:pPr>
            <w:r w:rsidRPr="00721FFE">
              <w:rPr>
                <w:sz w:val="24"/>
                <w:szCs w:val="24"/>
              </w:rPr>
              <w:t xml:space="preserve">Подпрограмма 4 </w:t>
            </w:r>
            <w:r w:rsidRPr="00721FFE">
              <w:rPr>
                <w:b/>
                <w:sz w:val="24"/>
                <w:szCs w:val="24"/>
              </w:rPr>
              <w:t>Обеспечение условий реализации программы»</w:t>
            </w:r>
          </w:p>
        </w:tc>
      </w:tr>
      <w:tr w:rsidR="00EC4F78" w:rsidRPr="00721FFE" w:rsidTr="005B73C0">
        <w:trPr>
          <w:gridAfter w:val="1"/>
          <w:wAfter w:w="851" w:type="dxa"/>
          <w:trHeight w:val="192"/>
        </w:trPr>
        <w:tc>
          <w:tcPr>
            <w:tcW w:w="14805" w:type="dxa"/>
            <w:gridSpan w:val="25"/>
          </w:tcPr>
          <w:p w:rsidR="00EC4F78" w:rsidRPr="00721FFE" w:rsidRDefault="00EC4F78" w:rsidP="005B73C0">
            <w:pPr>
              <w:widowControl/>
              <w:spacing w:line="360" w:lineRule="atLeast"/>
              <w:jc w:val="both"/>
              <w:rPr>
                <w:sz w:val="24"/>
                <w:szCs w:val="24"/>
              </w:rPr>
            </w:pPr>
            <w:r w:rsidRPr="00721FFE">
              <w:rPr>
                <w:sz w:val="24"/>
                <w:szCs w:val="24"/>
              </w:rPr>
              <w:t xml:space="preserve">Цели подпрограммы: - Обеспечение выполнения муниципального задания муниципальными учреждениями культуры </w:t>
            </w:r>
            <w:proofErr w:type="spellStart"/>
            <w:r w:rsidRPr="00721FFE">
              <w:rPr>
                <w:sz w:val="24"/>
                <w:szCs w:val="24"/>
              </w:rPr>
              <w:t>Камешкирского</w:t>
            </w:r>
            <w:proofErr w:type="spellEnd"/>
            <w:r w:rsidRPr="00721FFE">
              <w:rPr>
                <w:sz w:val="24"/>
                <w:szCs w:val="24"/>
              </w:rPr>
              <w:t xml:space="preserve"> района</w:t>
            </w:r>
            <w:proofErr w:type="gramStart"/>
            <w:r w:rsidRPr="00721FFE">
              <w:rPr>
                <w:sz w:val="24"/>
                <w:szCs w:val="24"/>
              </w:rPr>
              <w:t>:</w:t>
            </w:r>
            <w:proofErr w:type="gramEnd"/>
          </w:p>
          <w:p w:rsidR="00EC4F78" w:rsidRPr="00721FFE" w:rsidRDefault="00EC4F78" w:rsidP="005B73C0">
            <w:pPr>
              <w:widowControl/>
              <w:spacing w:line="360" w:lineRule="atLeast"/>
              <w:jc w:val="both"/>
              <w:rPr>
                <w:spacing w:val="-5"/>
                <w:sz w:val="24"/>
                <w:szCs w:val="24"/>
              </w:rPr>
            </w:pPr>
            <w:proofErr w:type="gramStart"/>
            <w:r w:rsidRPr="00721FFE">
              <w:rPr>
                <w:spacing w:val="-7"/>
                <w:sz w:val="24"/>
                <w:szCs w:val="24"/>
              </w:rPr>
              <w:t xml:space="preserve">(- расходы на обеспечение деятельности (оказания услуг) МБУК «МЦРДК </w:t>
            </w:r>
            <w:proofErr w:type="spellStart"/>
            <w:r w:rsidRPr="00721FFE">
              <w:rPr>
                <w:spacing w:val="-7"/>
                <w:sz w:val="24"/>
                <w:szCs w:val="24"/>
              </w:rPr>
              <w:t>Камешкирского</w:t>
            </w:r>
            <w:proofErr w:type="spellEnd"/>
            <w:r w:rsidRPr="00721FFE">
              <w:rPr>
                <w:spacing w:val="-7"/>
                <w:sz w:val="24"/>
                <w:szCs w:val="24"/>
              </w:rPr>
              <w:t xml:space="preserve"> района Пензенской области»</w:t>
            </w:r>
            <w:r w:rsidRPr="00721FFE">
              <w:rPr>
                <w:spacing w:val="-5"/>
                <w:sz w:val="24"/>
                <w:szCs w:val="24"/>
              </w:rPr>
              <w:t>.</w:t>
            </w:r>
            <w:proofErr w:type="gramEnd"/>
          </w:p>
          <w:p w:rsidR="00EC4F78" w:rsidRPr="00721FFE" w:rsidRDefault="00EC4F78" w:rsidP="005B73C0">
            <w:pPr>
              <w:widowControl/>
              <w:spacing w:line="360" w:lineRule="atLeast"/>
              <w:jc w:val="both"/>
              <w:rPr>
                <w:spacing w:val="-7"/>
                <w:sz w:val="24"/>
                <w:szCs w:val="24"/>
              </w:rPr>
            </w:pPr>
            <w:r w:rsidRPr="00721FFE">
              <w:rPr>
                <w:spacing w:val="-5"/>
                <w:sz w:val="24"/>
                <w:szCs w:val="24"/>
              </w:rPr>
              <w:t>-</w:t>
            </w:r>
            <w:r w:rsidRPr="00721FFE">
              <w:rPr>
                <w:spacing w:val="-7"/>
                <w:sz w:val="24"/>
                <w:szCs w:val="24"/>
              </w:rPr>
              <w:t xml:space="preserve">расходы на обеспечение деятельности (оказания услуг) МБУК «МЦРБ </w:t>
            </w:r>
            <w:proofErr w:type="spellStart"/>
            <w:r w:rsidRPr="00721FFE">
              <w:rPr>
                <w:spacing w:val="-7"/>
                <w:sz w:val="24"/>
                <w:szCs w:val="24"/>
              </w:rPr>
              <w:t>Камешкирского</w:t>
            </w:r>
            <w:proofErr w:type="spellEnd"/>
            <w:r w:rsidRPr="00721FFE">
              <w:rPr>
                <w:spacing w:val="-7"/>
                <w:sz w:val="24"/>
                <w:szCs w:val="24"/>
              </w:rPr>
              <w:t xml:space="preserve"> района Пензенской области»;</w:t>
            </w:r>
          </w:p>
          <w:p w:rsidR="00EC4F78" w:rsidRPr="00721FFE" w:rsidRDefault="00EC4F78" w:rsidP="005B73C0">
            <w:pPr>
              <w:autoSpaceDE w:val="0"/>
              <w:autoSpaceDN w:val="0"/>
              <w:adjustRightInd w:val="0"/>
              <w:ind w:firstLine="720"/>
              <w:rPr>
                <w:szCs w:val="24"/>
              </w:rPr>
            </w:pPr>
            <w:r w:rsidRPr="00721FFE">
              <w:rPr>
                <w:spacing w:val="-5"/>
                <w:sz w:val="24"/>
                <w:szCs w:val="24"/>
              </w:rPr>
              <w:t>-</w:t>
            </w:r>
            <w:r w:rsidRPr="00721FFE">
              <w:rPr>
                <w:spacing w:val="-7"/>
                <w:sz w:val="24"/>
                <w:szCs w:val="24"/>
              </w:rPr>
              <w:t xml:space="preserve">расходы на обеспечение деятельности (оказания услуг) МБОУ ДО ДШИ с. Р.  Камешкир)    </w:t>
            </w:r>
            <w:r w:rsidRPr="00721FFE">
              <w:rPr>
                <w:sz w:val="24"/>
                <w:szCs w:val="24"/>
              </w:rPr>
              <w:t xml:space="preserve">       </w:t>
            </w:r>
          </w:p>
        </w:tc>
      </w:tr>
      <w:tr w:rsidR="00EC4F78" w:rsidRPr="00721FFE" w:rsidTr="005B73C0">
        <w:trPr>
          <w:gridAfter w:val="1"/>
          <w:wAfter w:w="851" w:type="dxa"/>
          <w:trHeight w:val="192"/>
        </w:trPr>
        <w:tc>
          <w:tcPr>
            <w:tcW w:w="14805" w:type="dxa"/>
            <w:gridSpan w:val="25"/>
          </w:tcPr>
          <w:p w:rsidR="00EC4F78" w:rsidRPr="00766218" w:rsidRDefault="00EC4F78" w:rsidP="005B73C0">
            <w:pPr>
              <w:autoSpaceDE w:val="0"/>
              <w:autoSpaceDN w:val="0"/>
              <w:adjustRightInd w:val="0"/>
              <w:ind w:firstLine="720"/>
              <w:jc w:val="center"/>
              <w:rPr>
                <w:szCs w:val="24"/>
                <w:highlight w:val="green"/>
              </w:rPr>
            </w:pPr>
            <w:r w:rsidRPr="00B56B2A">
              <w:rPr>
                <w:sz w:val="24"/>
                <w:szCs w:val="24"/>
              </w:rPr>
              <w:t>Задачи подпрограммы</w:t>
            </w:r>
            <w:proofErr w:type="gramStart"/>
            <w:r w:rsidRPr="00B56B2A">
              <w:rPr>
                <w:sz w:val="24"/>
                <w:szCs w:val="24"/>
              </w:rPr>
              <w:t xml:space="preserve"> :</w:t>
            </w:r>
            <w:proofErr w:type="gramEnd"/>
            <w:r w:rsidRPr="00B56B2A">
              <w:rPr>
                <w:sz w:val="24"/>
                <w:szCs w:val="24"/>
              </w:rPr>
              <w:t xml:space="preserve">- Обеспечение выполнения муниципального задания муниципальными учреждениями культуры </w:t>
            </w:r>
            <w:proofErr w:type="spellStart"/>
            <w:r w:rsidRPr="00B56B2A">
              <w:rPr>
                <w:sz w:val="24"/>
                <w:szCs w:val="24"/>
              </w:rPr>
              <w:t>Камешкирского</w:t>
            </w:r>
            <w:proofErr w:type="spellEnd"/>
            <w:r w:rsidRPr="00B56B2A">
              <w:rPr>
                <w:sz w:val="24"/>
                <w:szCs w:val="24"/>
              </w:rPr>
              <w:t xml:space="preserve"> района;</w:t>
            </w:r>
          </w:p>
        </w:tc>
      </w:tr>
      <w:tr w:rsidR="00EC4F78" w:rsidRPr="00721FFE" w:rsidTr="005B73C0">
        <w:trPr>
          <w:gridAfter w:val="1"/>
          <w:wAfter w:w="851" w:type="dxa"/>
          <w:trHeight w:val="192"/>
        </w:trPr>
        <w:tc>
          <w:tcPr>
            <w:tcW w:w="653" w:type="dxa"/>
            <w:gridSpan w:val="2"/>
            <w:vMerge w:val="restart"/>
          </w:tcPr>
          <w:p w:rsidR="00EC4F78" w:rsidRPr="00721FFE" w:rsidRDefault="00EC4F78" w:rsidP="005B73C0">
            <w:pPr>
              <w:autoSpaceDE w:val="0"/>
              <w:autoSpaceDN w:val="0"/>
              <w:adjustRightInd w:val="0"/>
              <w:ind w:firstLine="720"/>
              <w:rPr>
                <w:szCs w:val="24"/>
              </w:rPr>
            </w:pPr>
            <w:r w:rsidRPr="00721FFE">
              <w:rPr>
                <w:szCs w:val="24"/>
              </w:rPr>
              <w:t>44.1</w:t>
            </w:r>
          </w:p>
        </w:tc>
        <w:tc>
          <w:tcPr>
            <w:tcW w:w="1996" w:type="dxa"/>
            <w:gridSpan w:val="4"/>
            <w:vMerge w:val="restart"/>
          </w:tcPr>
          <w:p w:rsidR="00EC4F78" w:rsidRPr="00721FFE" w:rsidRDefault="00EC4F78" w:rsidP="005B73C0">
            <w:pPr>
              <w:autoSpaceDE w:val="0"/>
              <w:autoSpaceDN w:val="0"/>
              <w:adjustRightInd w:val="0"/>
              <w:rPr>
                <w:szCs w:val="24"/>
              </w:rPr>
            </w:pPr>
            <w:r w:rsidRPr="00721FFE">
              <w:rPr>
                <w:szCs w:val="24"/>
              </w:rPr>
              <w:t xml:space="preserve">Обеспечение выполнения </w:t>
            </w:r>
            <w:r w:rsidRPr="00766218">
              <w:rPr>
                <w:szCs w:val="24"/>
              </w:rPr>
              <w:t>муниципального</w:t>
            </w:r>
            <w:r w:rsidRPr="00721FFE">
              <w:rPr>
                <w:szCs w:val="24"/>
              </w:rPr>
              <w:t xml:space="preserve"> задания муниципальными учреждениями культуры </w:t>
            </w:r>
            <w:r>
              <w:rPr>
                <w:szCs w:val="24"/>
              </w:rPr>
              <w:t xml:space="preserve"> </w:t>
            </w:r>
            <w:r w:rsidRPr="00721FFE">
              <w:rPr>
                <w:szCs w:val="24"/>
              </w:rPr>
              <w:t>района</w:t>
            </w:r>
          </w:p>
        </w:tc>
        <w:tc>
          <w:tcPr>
            <w:tcW w:w="2333" w:type="dxa"/>
            <w:gridSpan w:val="4"/>
            <w:vMerge w:val="restart"/>
          </w:tcPr>
          <w:p w:rsidR="00EC4F78" w:rsidRPr="00721FFE" w:rsidRDefault="00EC4F78" w:rsidP="005B73C0">
            <w:pPr>
              <w:autoSpaceDE w:val="0"/>
              <w:autoSpaceDN w:val="0"/>
              <w:adjustRightInd w:val="0"/>
              <w:rPr>
                <w:szCs w:val="24"/>
              </w:rPr>
            </w:pPr>
            <w:r w:rsidRPr="00721FFE">
              <w:rPr>
                <w:szCs w:val="24"/>
              </w:rPr>
              <w:t xml:space="preserve">МБУК «МЦРБ </w:t>
            </w:r>
          </w:p>
          <w:p w:rsidR="00EC4F78" w:rsidRPr="00721FFE" w:rsidRDefault="00EC4F78" w:rsidP="005B73C0">
            <w:pPr>
              <w:autoSpaceDE w:val="0"/>
              <w:autoSpaceDN w:val="0"/>
              <w:adjustRightInd w:val="0"/>
              <w:rPr>
                <w:szCs w:val="24"/>
              </w:rPr>
            </w:pP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EC4F78" w:rsidRPr="00721FFE" w:rsidRDefault="00EC4F78" w:rsidP="005B73C0">
            <w:pPr>
              <w:autoSpaceDE w:val="0"/>
              <w:autoSpaceDN w:val="0"/>
              <w:adjustRightInd w:val="0"/>
              <w:rPr>
                <w:b/>
                <w:szCs w:val="24"/>
              </w:rPr>
            </w:pPr>
            <w:r w:rsidRPr="00721FFE">
              <w:rPr>
                <w:b/>
                <w:szCs w:val="24"/>
              </w:rPr>
              <w:t>Итого</w:t>
            </w:r>
          </w:p>
        </w:tc>
        <w:tc>
          <w:tcPr>
            <w:tcW w:w="1175" w:type="dxa"/>
            <w:gridSpan w:val="3"/>
          </w:tcPr>
          <w:p w:rsidR="00EC4F78" w:rsidRPr="003A7DAF" w:rsidRDefault="00EC4F78" w:rsidP="005B73C0">
            <w:pPr>
              <w:autoSpaceDE w:val="0"/>
              <w:autoSpaceDN w:val="0"/>
              <w:adjustRightInd w:val="0"/>
              <w:rPr>
                <w:b/>
                <w:szCs w:val="24"/>
              </w:rPr>
            </w:pPr>
            <w:r>
              <w:rPr>
                <w:b/>
                <w:szCs w:val="24"/>
              </w:rPr>
              <w:t>21124,309</w:t>
            </w:r>
          </w:p>
        </w:tc>
        <w:tc>
          <w:tcPr>
            <w:tcW w:w="1135" w:type="dxa"/>
            <w:gridSpan w:val="2"/>
          </w:tcPr>
          <w:p w:rsidR="00EC4F78" w:rsidRPr="003A7DAF" w:rsidRDefault="00EC4F78" w:rsidP="005B73C0">
            <w:pPr>
              <w:autoSpaceDE w:val="0"/>
              <w:autoSpaceDN w:val="0"/>
              <w:adjustRightInd w:val="0"/>
              <w:rPr>
                <w:b/>
                <w:szCs w:val="24"/>
              </w:rPr>
            </w:pPr>
            <w:r>
              <w:rPr>
                <w:b/>
                <w:szCs w:val="24"/>
              </w:rPr>
              <w:t>6162,809</w:t>
            </w:r>
          </w:p>
        </w:tc>
        <w:tc>
          <w:tcPr>
            <w:tcW w:w="1027" w:type="dxa"/>
          </w:tcPr>
          <w:p w:rsidR="00EC4F78" w:rsidRPr="003A7DAF" w:rsidRDefault="00EC4F78" w:rsidP="005B73C0">
            <w:pPr>
              <w:autoSpaceDE w:val="0"/>
              <w:autoSpaceDN w:val="0"/>
              <w:adjustRightInd w:val="0"/>
              <w:rPr>
                <w:b/>
                <w:szCs w:val="24"/>
              </w:rPr>
            </w:pPr>
          </w:p>
        </w:tc>
        <w:tc>
          <w:tcPr>
            <w:tcW w:w="1256" w:type="dxa"/>
            <w:gridSpan w:val="3"/>
          </w:tcPr>
          <w:p w:rsidR="00EC4F78" w:rsidRPr="003A7DAF" w:rsidRDefault="00EC4F78" w:rsidP="005B73C0">
            <w:pPr>
              <w:autoSpaceDE w:val="0"/>
              <w:autoSpaceDN w:val="0"/>
              <w:adjustRightInd w:val="0"/>
              <w:rPr>
                <w:b/>
                <w:szCs w:val="24"/>
              </w:rPr>
            </w:pPr>
            <w:r>
              <w:rPr>
                <w:b/>
                <w:szCs w:val="24"/>
              </w:rPr>
              <w:t>14501,9</w:t>
            </w:r>
          </w:p>
        </w:tc>
        <w:tc>
          <w:tcPr>
            <w:tcW w:w="1143" w:type="dxa"/>
            <w:gridSpan w:val="2"/>
          </w:tcPr>
          <w:p w:rsidR="00EC4F78" w:rsidRPr="003A7DAF" w:rsidRDefault="00EC4F78" w:rsidP="005B73C0">
            <w:pPr>
              <w:autoSpaceDE w:val="0"/>
              <w:autoSpaceDN w:val="0"/>
              <w:adjustRightInd w:val="0"/>
              <w:rPr>
                <w:b/>
                <w:szCs w:val="24"/>
              </w:rPr>
            </w:pPr>
            <w:r>
              <w:rPr>
                <w:b/>
                <w:szCs w:val="24"/>
              </w:rPr>
              <w:t>459,6</w:t>
            </w:r>
          </w:p>
        </w:tc>
        <w:tc>
          <w:tcPr>
            <w:tcW w:w="931" w:type="dxa"/>
          </w:tcPr>
          <w:p w:rsidR="00EC4F78" w:rsidRPr="00721FFE" w:rsidRDefault="00EC4F78" w:rsidP="005B73C0">
            <w:pPr>
              <w:autoSpaceDE w:val="0"/>
              <w:autoSpaceDN w:val="0"/>
              <w:adjustRightInd w:val="0"/>
              <w:ind w:firstLine="720"/>
              <w:rPr>
                <w:szCs w:val="24"/>
              </w:rPr>
            </w:pPr>
          </w:p>
        </w:tc>
        <w:tc>
          <w:tcPr>
            <w:tcW w:w="1701" w:type="dxa"/>
          </w:tcPr>
          <w:p w:rsidR="00EC4F78" w:rsidRPr="00721FFE" w:rsidRDefault="00EC4F78" w:rsidP="005B73C0">
            <w:pPr>
              <w:autoSpaceDE w:val="0"/>
              <w:autoSpaceDN w:val="0"/>
              <w:adjustRightInd w:val="0"/>
              <w:ind w:firstLine="720"/>
              <w:rPr>
                <w:szCs w:val="24"/>
              </w:rPr>
            </w:pPr>
          </w:p>
        </w:tc>
      </w:tr>
      <w:tr w:rsidR="00EC4F78" w:rsidRPr="00721FFE" w:rsidTr="005B73C0">
        <w:trPr>
          <w:trHeight w:val="361"/>
        </w:trPr>
        <w:tc>
          <w:tcPr>
            <w:tcW w:w="653" w:type="dxa"/>
            <w:gridSpan w:val="2"/>
            <w:vMerge/>
          </w:tcPr>
          <w:p w:rsidR="00EC4F78" w:rsidRPr="00721FFE" w:rsidRDefault="00EC4F78" w:rsidP="005B73C0">
            <w:pPr>
              <w:widowControl/>
              <w:spacing w:line="360" w:lineRule="atLeast"/>
              <w:jc w:val="both"/>
              <w:rPr>
                <w:sz w:val="24"/>
                <w:szCs w:val="24"/>
              </w:rPr>
            </w:pPr>
          </w:p>
        </w:tc>
        <w:tc>
          <w:tcPr>
            <w:tcW w:w="1996" w:type="dxa"/>
            <w:gridSpan w:val="4"/>
            <w:vMerge/>
          </w:tcPr>
          <w:p w:rsidR="00EC4F78" w:rsidRPr="00721FFE" w:rsidRDefault="00EC4F78" w:rsidP="005B73C0">
            <w:pPr>
              <w:widowControl/>
              <w:spacing w:line="360" w:lineRule="atLeast"/>
              <w:jc w:val="both"/>
              <w:rPr>
                <w:sz w:val="24"/>
                <w:szCs w:val="24"/>
              </w:rPr>
            </w:pPr>
          </w:p>
        </w:tc>
        <w:tc>
          <w:tcPr>
            <w:tcW w:w="2333" w:type="dxa"/>
            <w:gridSpan w:val="4"/>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2025</w:t>
            </w:r>
          </w:p>
        </w:tc>
        <w:tc>
          <w:tcPr>
            <w:tcW w:w="1175" w:type="dxa"/>
            <w:gridSpan w:val="3"/>
          </w:tcPr>
          <w:p w:rsidR="00EC4F78" w:rsidRPr="00721FFE" w:rsidRDefault="00EC4F78" w:rsidP="005B73C0">
            <w:pPr>
              <w:autoSpaceDE w:val="0"/>
              <w:autoSpaceDN w:val="0"/>
              <w:adjustRightInd w:val="0"/>
              <w:rPr>
                <w:szCs w:val="24"/>
              </w:rPr>
            </w:pPr>
            <w:r>
              <w:rPr>
                <w:szCs w:val="24"/>
              </w:rPr>
              <w:t>6860,591</w:t>
            </w:r>
          </w:p>
        </w:tc>
        <w:tc>
          <w:tcPr>
            <w:tcW w:w="1135" w:type="dxa"/>
            <w:gridSpan w:val="2"/>
          </w:tcPr>
          <w:p w:rsidR="00EC4F78" w:rsidRPr="00721FFE" w:rsidRDefault="00EC4F78" w:rsidP="005B73C0">
            <w:pPr>
              <w:autoSpaceDE w:val="0"/>
              <w:autoSpaceDN w:val="0"/>
              <w:adjustRightInd w:val="0"/>
              <w:rPr>
                <w:szCs w:val="24"/>
              </w:rPr>
            </w:pPr>
            <w:r>
              <w:rPr>
                <w:szCs w:val="24"/>
              </w:rPr>
              <w:t>2000,891</w:t>
            </w: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rPr>
                <w:szCs w:val="24"/>
              </w:rPr>
            </w:pPr>
            <w:r>
              <w:rPr>
                <w:szCs w:val="24"/>
              </w:rPr>
              <w:t>4706,5</w:t>
            </w:r>
          </w:p>
        </w:tc>
        <w:tc>
          <w:tcPr>
            <w:tcW w:w="1143" w:type="dxa"/>
            <w:gridSpan w:val="2"/>
          </w:tcPr>
          <w:p w:rsidR="00EC4F78" w:rsidRPr="00721FFE" w:rsidRDefault="00EC4F78" w:rsidP="005B73C0">
            <w:pPr>
              <w:autoSpaceDE w:val="0"/>
              <w:autoSpaceDN w:val="0"/>
              <w:adjustRightInd w:val="0"/>
              <w:rPr>
                <w:szCs w:val="24"/>
              </w:rPr>
            </w:pPr>
            <w:r>
              <w:rPr>
                <w:szCs w:val="24"/>
              </w:rPr>
              <w:t>153,2</w:t>
            </w:r>
          </w:p>
        </w:tc>
        <w:tc>
          <w:tcPr>
            <w:tcW w:w="931" w:type="dxa"/>
          </w:tcPr>
          <w:p w:rsidR="00EC4F78" w:rsidRPr="00C5766F" w:rsidRDefault="00EC4F78" w:rsidP="005B73C0">
            <w:pPr>
              <w:autoSpaceDE w:val="0"/>
              <w:autoSpaceDN w:val="0"/>
              <w:adjustRightInd w:val="0"/>
              <w:rPr>
                <w:szCs w:val="24"/>
              </w:rPr>
            </w:pPr>
            <w:r>
              <w:rPr>
                <w:szCs w:val="24"/>
              </w:rPr>
              <w:t>139015</w:t>
            </w:r>
          </w:p>
        </w:tc>
        <w:tc>
          <w:tcPr>
            <w:tcW w:w="1701" w:type="dxa"/>
          </w:tcPr>
          <w:p w:rsidR="00EC4F78" w:rsidRPr="00C5766F" w:rsidRDefault="00EC4F78" w:rsidP="005B73C0">
            <w:pPr>
              <w:autoSpaceDE w:val="0"/>
              <w:autoSpaceDN w:val="0"/>
              <w:adjustRightInd w:val="0"/>
              <w:rPr>
                <w:szCs w:val="24"/>
              </w:rPr>
            </w:pPr>
            <w:r w:rsidRPr="00721FFE">
              <w:rPr>
                <w:szCs w:val="24"/>
              </w:rPr>
              <w:t>посещения</w:t>
            </w:r>
          </w:p>
        </w:tc>
        <w:tc>
          <w:tcPr>
            <w:tcW w:w="851" w:type="dxa"/>
            <w:tcBorders>
              <w:top w:val="nil"/>
              <w:bottom w:val="nil"/>
              <w:right w:val="nil"/>
            </w:tcBorders>
          </w:tcPr>
          <w:p w:rsidR="00EC4F78" w:rsidRPr="00C5766F" w:rsidRDefault="00EC4F78" w:rsidP="005B73C0">
            <w:pPr>
              <w:autoSpaceDE w:val="0"/>
              <w:autoSpaceDN w:val="0"/>
              <w:adjustRightInd w:val="0"/>
              <w:rPr>
                <w:szCs w:val="24"/>
              </w:rPr>
            </w:pPr>
          </w:p>
        </w:tc>
      </w:tr>
      <w:tr w:rsidR="00EC4F78" w:rsidRPr="00721FFE" w:rsidTr="005B73C0">
        <w:trPr>
          <w:gridAfter w:val="1"/>
          <w:wAfter w:w="851" w:type="dxa"/>
          <w:trHeight w:val="192"/>
        </w:trPr>
        <w:tc>
          <w:tcPr>
            <w:tcW w:w="653" w:type="dxa"/>
            <w:gridSpan w:val="2"/>
            <w:vMerge/>
          </w:tcPr>
          <w:p w:rsidR="00EC4F78" w:rsidRPr="00721FFE" w:rsidRDefault="00EC4F78" w:rsidP="005B73C0">
            <w:pPr>
              <w:widowControl/>
              <w:spacing w:line="360" w:lineRule="atLeast"/>
              <w:jc w:val="both"/>
              <w:rPr>
                <w:sz w:val="24"/>
                <w:szCs w:val="24"/>
              </w:rPr>
            </w:pPr>
          </w:p>
        </w:tc>
        <w:tc>
          <w:tcPr>
            <w:tcW w:w="1996" w:type="dxa"/>
            <w:gridSpan w:val="4"/>
            <w:vMerge/>
          </w:tcPr>
          <w:p w:rsidR="00EC4F78" w:rsidRPr="00721FFE" w:rsidRDefault="00EC4F78" w:rsidP="005B73C0">
            <w:pPr>
              <w:widowControl/>
              <w:spacing w:line="360" w:lineRule="atLeast"/>
              <w:jc w:val="both"/>
              <w:rPr>
                <w:sz w:val="24"/>
                <w:szCs w:val="24"/>
              </w:rPr>
            </w:pPr>
          </w:p>
        </w:tc>
        <w:tc>
          <w:tcPr>
            <w:tcW w:w="2333" w:type="dxa"/>
            <w:gridSpan w:val="4"/>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2026</w:t>
            </w:r>
          </w:p>
        </w:tc>
        <w:tc>
          <w:tcPr>
            <w:tcW w:w="1175" w:type="dxa"/>
            <w:gridSpan w:val="3"/>
          </w:tcPr>
          <w:p w:rsidR="00EC4F78" w:rsidRPr="00721FFE" w:rsidRDefault="00EC4F78" w:rsidP="005B73C0">
            <w:pPr>
              <w:autoSpaceDE w:val="0"/>
              <w:autoSpaceDN w:val="0"/>
              <w:adjustRightInd w:val="0"/>
              <w:rPr>
                <w:szCs w:val="24"/>
              </w:rPr>
            </w:pPr>
            <w:r>
              <w:rPr>
                <w:szCs w:val="24"/>
              </w:rPr>
              <w:t>7131,859</w:t>
            </w:r>
          </w:p>
        </w:tc>
        <w:tc>
          <w:tcPr>
            <w:tcW w:w="1135" w:type="dxa"/>
            <w:gridSpan w:val="2"/>
          </w:tcPr>
          <w:p w:rsidR="00EC4F78" w:rsidRPr="00721FFE" w:rsidRDefault="00EC4F78" w:rsidP="005B73C0">
            <w:pPr>
              <w:autoSpaceDE w:val="0"/>
              <w:autoSpaceDN w:val="0"/>
              <w:adjustRightInd w:val="0"/>
              <w:rPr>
                <w:szCs w:val="24"/>
              </w:rPr>
            </w:pPr>
            <w:r>
              <w:rPr>
                <w:szCs w:val="24"/>
              </w:rPr>
              <w:t>2080,959</w:t>
            </w: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rPr>
                <w:szCs w:val="24"/>
              </w:rPr>
            </w:pPr>
            <w:r>
              <w:rPr>
                <w:szCs w:val="24"/>
              </w:rPr>
              <w:t>4897,7</w:t>
            </w:r>
          </w:p>
        </w:tc>
        <w:tc>
          <w:tcPr>
            <w:tcW w:w="1143" w:type="dxa"/>
            <w:gridSpan w:val="2"/>
          </w:tcPr>
          <w:p w:rsidR="00EC4F78" w:rsidRPr="00721FFE" w:rsidRDefault="00EC4F78" w:rsidP="005B73C0">
            <w:pPr>
              <w:autoSpaceDE w:val="0"/>
              <w:autoSpaceDN w:val="0"/>
              <w:adjustRightInd w:val="0"/>
              <w:rPr>
                <w:szCs w:val="24"/>
              </w:rPr>
            </w:pPr>
            <w:r>
              <w:rPr>
                <w:szCs w:val="24"/>
              </w:rPr>
              <w:t>153,2</w:t>
            </w:r>
          </w:p>
        </w:tc>
        <w:tc>
          <w:tcPr>
            <w:tcW w:w="931" w:type="dxa"/>
          </w:tcPr>
          <w:p w:rsidR="00EC4F78" w:rsidRPr="00721FFE" w:rsidRDefault="00EC4F78" w:rsidP="005B73C0">
            <w:pPr>
              <w:autoSpaceDE w:val="0"/>
              <w:autoSpaceDN w:val="0"/>
              <w:adjustRightInd w:val="0"/>
              <w:rPr>
                <w:szCs w:val="24"/>
              </w:rPr>
            </w:pPr>
            <w:r>
              <w:rPr>
                <w:szCs w:val="24"/>
              </w:rPr>
              <w:t>139020</w:t>
            </w: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192"/>
        </w:trPr>
        <w:tc>
          <w:tcPr>
            <w:tcW w:w="653" w:type="dxa"/>
            <w:gridSpan w:val="2"/>
          </w:tcPr>
          <w:p w:rsidR="00EC4F78" w:rsidRPr="00721FFE" w:rsidRDefault="00EC4F78" w:rsidP="005B73C0">
            <w:pPr>
              <w:widowControl/>
              <w:spacing w:line="360" w:lineRule="atLeast"/>
              <w:jc w:val="both"/>
              <w:rPr>
                <w:sz w:val="24"/>
                <w:szCs w:val="24"/>
              </w:rPr>
            </w:pPr>
          </w:p>
        </w:tc>
        <w:tc>
          <w:tcPr>
            <w:tcW w:w="1996" w:type="dxa"/>
            <w:gridSpan w:val="4"/>
          </w:tcPr>
          <w:p w:rsidR="00EC4F78" w:rsidRPr="00721FFE" w:rsidRDefault="00EC4F78" w:rsidP="005B73C0">
            <w:pPr>
              <w:widowControl/>
              <w:spacing w:line="360" w:lineRule="atLeast"/>
              <w:jc w:val="both"/>
              <w:rPr>
                <w:sz w:val="24"/>
                <w:szCs w:val="24"/>
              </w:rPr>
            </w:pPr>
          </w:p>
        </w:tc>
        <w:tc>
          <w:tcPr>
            <w:tcW w:w="2333" w:type="dxa"/>
            <w:gridSpan w:val="4"/>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2027</w:t>
            </w:r>
          </w:p>
        </w:tc>
        <w:tc>
          <w:tcPr>
            <w:tcW w:w="1175" w:type="dxa"/>
            <w:gridSpan w:val="3"/>
          </w:tcPr>
          <w:p w:rsidR="00EC4F78" w:rsidRPr="00721FFE" w:rsidRDefault="00EC4F78" w:rsidP="005B73C0">
            <w:pPr>
              <w:autoSpaceDE w:val="0"/>
              <w:autoSpaceDN w:val="0"/>
              <w:adjustRightInd w:val="0"/>
              <w:rPr>
                <w:szCs w:val="24"/>
              </w:rPr>
            </w:pPr>
            <w:r>
              <w:rPr>
                <w:szCs w:val="24"/>
              </w:rPr>
              <w:t>7131,859</w:t>
            </w:r>
          </w:p>
        </w:tc>
        <w:tc>
          <w:tcPr>
            <w:tcW w:w="1135" w:type="dxa"/>
            <w:gridSpan w:val="2"/>
          </w:tcPr>
          <w:p w:rsidR="00EC4F78" w:rsidRPr="00721FFE" w:rsidRDefault="00EC4F78" w:rsidP="005B73C0">
            <w:pPr>
              <w:autoSpaceDE w:val="0"/>
              <w:autoSpaceDN w:val="0"/>
              <w:adjustRightInd w:val="0"/>
              <w:rPr>
                <w:szCs w:val="24"/>
              </w:rPr>
            </w:pPr>
            <w:r>
              <w:rPr>
                <w:szCs w:val="24"/>
              </w:rPr>
              <w:t>2080,959</w:t>
            </w: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rPr>
                <w:szCs w:val="24"/>
              </w:rPr>
            </w:pPr>
            <w:r>
              <w:rPr>
                <w:szCs w:val="24"/>
              </w:rPr>
              <w:t>4897,7</w:t>
            </w:r>
          </w:p>
        </w:tc>
        <w:tc>
          <w:tcPr>
            <w:tcW w:w="1143" w:type="dxa"/>
            <w:gridSpan w:val="2"/>
          </w:tcPr>
          <w:p w:rsidR="00EC4F78" w:rsidRPr="00721FFE" w:rsidRDefault="00EC4F78" w:rsidP="005B73C0">
            <w:pPr>
              <w:autoSpaceDE w:val="0"/>
              <w:autoSpaceDN w:val="0"/>
              <w:adjustRightInd w:val="0"/>
              <w:rPr>
                <w:szCs w:val="24"/>
              </w:rPr>
            </w:pPr>
            <w:r>
              <w:rPr>
                <w:szCs w:val="24"/>
              </w:rPr>
              <w:t>153,2</w:t>
            </w:r>
          </w:p>
        </w:tc>
        <w:tc>
          <w:tcPr>
            <w:tcW w:w="931" w:type="dxa"/>
          </w:tcPr>
          <w:p w:rsidR="00EC4F78" w:rsidRPr="003A7DAF" w:rsidRDefault="00EC4F78" w:rsidP="005B73C0">
            <w:pPr>
              <w:autoSpaceDE w:val="0"/>
              <w:autoSpaceDN w:val="0"/>
              <w:adjustRightInd w:val="0"/>
              <w:rPr>
                <w:szCs w:val="24"/>
              </w:rPr>
            </w:pPr>
            <w:r>
              <w:rPr>
                <w:szCs w:val="24"/>
              </w:rPr>
              <w:t>139020</w:t>
            </w: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192"/>
        </w:trPr>
        <w:tc>
          <w:tcPr>
            <w:tcW w:w="653" w:type="dxa"/>
            <w:gridSpan w:val="2"/>
          </w:tcPr>
          <w:p w:rsidR="00EC4F78" w:rsidRPr="00721FFE" w:rsidRDefault="00EC4F78" w:rsidP="005B73C0">
            <w:pPr>
              <w:widowControl/>
              <w:spacing w:line="360" w:lineRule="atLeast"/>
              <w:jc w:val="both"/>
              <w:rPr>
                <w:sz w:val="24"/>
                <w:szCs w:val="24"/>
              </w:rPr>
            </w:pPr>
          </w:p>
        </w:tc>
        <w:tc>
          <w:tcPr>
            <w:tcW w:w="1996" w:type="dxa"/>
            <w:gridSpan w:val="4"/>
          </w:tcPr>
          <w:p w:rsidR="00EC4F78" w:rsidRPr="00721FFE" w:rsidRDefault="00EC4F78" w:rsidP="005B73C0">
            <w:pPr>
              <w:widowControl/>
              <w:spacing w:line="360" w:lineRule="atLeast"/>
              <w:jc w:val="both"/>
              <w:rPr>
                <w:sz w:val="24"/>
                <w:szCs w:val="24"/>
              </w:rPr>
            </w:pPr>
          </w:p>
        </w:tc>
        <w:tc>
          <w:tcPr>
            <w:tcW w:w="2333" w:type="dxa"/>
            <w:gridSpan w:val="4"/>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3A7DAF" w:rsidRDefault="00EC4F78" w:rsidP="005B73C0">
            <w:pPr>
              <w:autoSpaceDE w:val="0"/>
              <w:autoSpaceDN w:val="0"/>
              <w:adjustRightInd w:val="0"/>
              <w:rPr>
                <w:szCs w:val="24"/>
              </w:rPr>
            </w:pPr>
          </w:p>
        </w:tc>
        <w:tc>
          <w:tcPr>
            <w:tcW w:w="1135" w:type="dxa"/>
            <w:gridSpan w:val="2"/>
          </w:tcPr>
          <w:p w:rsidR="00EC4F78" w:rsidRPr="003A7DAF" w:rsidRDefault="00EC4F78" w:rsidP="005B73C0">
            <w:pPr>
              <w:autoSpaceDE w:val="0"/>
              <w:autoSpaceDN w:val="0"/>
              <w:adjustRightInd w:val="0"/>
              <w:rPr>
                <w:szCs w:val="24"/>
              </w:rPr>
            </w:pPr>
          </w:p>
        </w:tc>
        <w:tc>
          <w:tcPr>
            <w:tcW w:w="1027" w:type="dxa"/>
          </w:tcPr>
          <w:p w:rsidR="00EC4F78" w:rsidRPr="003A7DAF" w:rsidRDefault="00EC4F78" w:rsidP="005B73C0">
            <w:pPr>
              <w:autoSpaceDE w:val="0"/>
              <w:autoSpaceDN w:val="0"/>
              <w:adjustRightInd w:val="0"/>
              <w:ind w:firstLine="720"/>
              <w:rPr>
                <w:szCs w:val="24"/>
              </w:rPr>
            </w:pPr>
          </w:p>
        </w:tc>
        <w:tc>
          <w:tcPr>
            <w:tcW w:w="1256" w:type="dxa"/>
            <w:gridSpan w:val="3"/>
          </w:tcPr>
          <w:p w:rsidR="00EC4F78" w:rsidRPr="003A7DAF" w:rsidRDefault="00EC4F78" w:rsidP="005B73C0">
            <w:pPr>
              <w:autoSpaceDE w:val="0"/>
              <w:autoSpaceDN w:val="0"/>
              <w:adjustRightInd w:val="0"/>
              <w:rPr>
                <w:szCs w:val="24"/>
              </w:rPr>
            </w:pPr>
          </w:p>
        </w:tc>
        <w:tc>
          <w:tcPr>
            <w:tcW w:w="1143" w:type="dxa"/>
            <w:gridSpan w:val="2"/>
          </w:tcPr>
          <w:p w:rsidR="00EC4F78" w:rsidRPr="003A7DAF" w:rsidRDefault="00EC4F78" w:rsidP="005B73C0">
            <w:pPr>
              <w:autoSpaceDE w:val="0"/>
              <w:autoSpaceDN w:val="0"/>
              <w:adjustRightInd w:val="0"/>
              <w:rPr>
                <w:szCs w:val="24"/>
              </w:rPr>
            </w:pPr>
          </w:p>
        </w:tc>
        <w:tc>
          <w:tcPr>
            <w:tcW w:w="931" w:type="dxa"/>
          </w:tcPr>
          <w:p w:rsidR="00EC4F78" w:rsidRPr="003A7DAF" w:rsidRDefault="00EC4F78" w:rsidP="005B73C0">
            <w:pPr>
              <w:autoSpaceDE w:val="0"/>
              <w:autoSpaceDN w:val="0"/>
              <w:adjustRightInd w:val="0"/>
              <w:rPr>
                <w:szCs w:val="24"/>
              </w:rPr>
            </w:pP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192"/>
        </w:trPr>
        <w:tc>
          <w:tcPr>
            <w:tcW w:w="653" w:type="dxa"/>
            <w:gridSpan w:val="2"/>
          </w:tcPr>
          <w:p w:rsidR="00EC4F78" w:rsidRPr="00721FFE" w:rsidRDefault="00EC4F78" w:rsidP="005B73C0">
            <w:pPr>
              <w:widowControl/>
              <w:spacing w:line="360" w:lineRule="atLeast"/>
              <w:jc w:val="both"/>
              <w:rPr>
                <w:sz w:val="24"/>
                <w:szCs w:val="24"/>
              </w:rPr>
            </w:pPr>
          </w:p>
        </w:tc>
        <w:tc>
          <w:tcPr>
            <w:tcW w:w="1996" w:type="dxa"/>
            <w:gridSpan w:val="4"/>
          </w:tcPr>
          <w:p w:rsidR="00EC4F78" w:rsidRPr="00721FFE" w:rsidRDefault="00EC4F78" w:rsidP="005B73C0">
            <w:pPr>
              <w:widowControl/>
              <w:spacing w:line="360" w:lineRule="atLeast"/>
              <w:jc w:val="both"/>
              <w:rPr>
                <w:sz w:val="24"/>
                <w:szCs w:val="24"/>
              </w:rPr>
            </w:pPr>
          </w:p>
        </w:tc>
        <w:tc>
          <w:tcPr>
            <w:tcW w:w="2333" w:type="dxa"/>
            <w:gridSpan w:val="4"/>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3A7DAF" w:rsidRDefault="00EC4F78" w:rsidP="005B73C0">
            <w:pPr>
              <w:autoSpaceDE w:val="0"/>
              <w:autoSpaceDN w:val="0"/>
              <w:adjustRightInd w:val="0"/>
              <w:rPr>
                <w:szCs w:val="24"/>
              </w:rPr>
            </w:pPr>
          </w:p>
        </w:tc>
        <w:tc>
          <w:tcPr>
            <w:tcW w:w="1135" w:type="dxa"/>
            <w:gridSpan w:val="2"/>
          </w:tcPr>
          <w:p w:rsidR="00EC4F78" w:rsidRPr="003A7DAF" w:rsidRDefault="00EC4F78" w:rsidP="005B73C0">
            <w:pPr>
              <w:autoSpaceDE w:val="0"/>
              <w:autoSpaceDN w:val="0"/>
              <w:adjustRightInd w:val="0"/>
              <w:rPr>
                <w:szCs w:val="24"/>
              </w:rPr>
            </w:pPr>
          </w:p>
        </w:tc>
        <w:tc>
          <w:tcPr>
            <w:tcW w:w="1027" w:type="dxa"/>
          </w:tcPr>
          <w:p w:rsidR="00EC4F78" w:rsidRPr="003A7DAF" w:rsidRDefault="00EC4F78" w:rsidP="005B73C0">
            <w:pPr>
              <w:autoSpaceDE w:val="0"/>
              <w:autoSpaceDN w:val="0"/>
              <w:adjustRightInd w:val="0"/>
              <w:ind w:firstLine="720"/>
              <w:rPr>
                <w:szCs w:val="24"/>
              </w:rPr>
            </w:pPr>
          </w:p>
        </w:tc>
        <w:tc>
          <w:tcPr>
            <w:tcW w:w="1256" w:type="dxa"/>
            <w:gridSpan w:val="3"/>
          </w:tcPr>
          <w:p w:rsidR="00EC4F78" w:rsidRPr="003A7DAF" w:rsidRDefault="00EC4F78" w:rsidP="005B73C0">
            <w:pPr>
              <w:autoSpaceDE w:val="0"/>
              <w:autoSpaceDN w:val="0"/>
              <w:adjustRightInd w:val="0"/>
              <w:rPr>
                <w:szCs w:val="24"/>
              </w:rPr>
            </w:pPr>
          </w:p>
        </w:tc>
        <w:tc>
          <w:tcPr>
            <w:tcW w:w="1143" w:type="dxa"/>
            <w:gridSpan w:val="2"/>
          </w:tcPr>
          <w:p w:rsidR="00EC4F78" w:rsidRPr="003A7DAF" w:rsidRDefault="00EC4F78" w:rsidP="005B73C0">
            <w:pPr>
              <w:autoSpaceDE w:val="0"/>
              <w:autoSpaceDN w:val="0"/>
              <w:adjustRightInd w:val="0"/>
              <w:rPr>
                <w:szCs w:val="24"/>
              </w:rPr>
            </w:pPr>
          </w:p>
        </w:tc>
        <w:tc>
          <w:tcPr>
            <w:tcW w:w="931" w:type="dxa"/>
          </w:tcPr>
          <w:p w:rsidR="00EC4F78" w:rsidRPr="003A7DAF" w:rsidRDefault="00EC4F78" w:rsidP="005B73C0">
            <w:pPr>
              <w:autoSpaceDE w:val="0"/>
              <w:autoSpaceDN w:val="0"/>
              <w:adjustRightInd w:val="0"/>
              <w:rPr>
                <w:szCs w:val="24"/>
              </w:rPr>
            </w:pP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192"/>
        </w:trPr>
        <w:tc>
          <w:tcPr>
            <w:tcW w:w="653" w:type="dxa"/>
            <w:gridSpan w:val="2"/>
          </w:tcPr>
          <w:p w:rsidR="00EC4F78" w:rsidRPr="00721FFE" w:rsidRDefault="00EC4F78" w:rsidP="005B73C0">
            <w:pPr>
              <w:widowControl/>
              <w:spacing w:line="360" w:lineRule="atLeast"/>
              <w:jc w:val="both"/>
              <w:rPr>
                <w:sz w:val="24"/>
                <w:szCs w:val="24"/>
              </w:rPr>
            </w:pPr>
          </w:p>
        </w:tc>
        <w:tc>
          <w:tcPr>
            <w:tcW w:w="1996" w:type="dxa"/>
            <w:gridSpan w:val="4"/>
          </w:tcPr>
          <w:p w:rsidR="00EC4F78" w:rsidRPr="00721FFE" w:rsidRDefault="00EC4F78" w:rsidP="005B73C0">
            <w:pPr>
              <w:widowControl/>
              <w:spacing w:line="360" w:lineRule="atLeast"/>
              <w:jc w:val="both"/>
              <w:rPr>
                <w:sz w:val="24"/>
                <w:szCs w:val="24"/>
              </w:rPr>
            </w:pPr>
          </w:p>
        </w:tc>
        <w:tc>
          <w:tcPr>
            <w:tcW w:w="2333" w:type="dxa"/>
            <w:gridSpan w:val="4"/>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3A7DAF" w:rsidRDefault="00EC4F78" w:rsidP="005B73C0">
            <w:pPr>
              <w:autoSpaceDE w:val="0"/>
              <w:autoSpaceDN w:val="0"/>
              <w:adjustRightInd w:val="0"/>
              <w:rPr>
                <w:szCs w:val="24"/>
              </w:rPr>
            </w:pPr>
          </w:p>
        </w:tc>
        <w:tc>
          <w:tcPr>
            <w:tcW w:w="1135" w:type="dxa"/>
            <w:gridSpan w:val="2"/>
          </w:tcPr>
          <w:p w:rsidR="00EC4F78" w:rsidRPr="003A7DAF" w:rsidRDefault="00EC4F78" w:rsidP="005B73C0">
            <w:pPr>
              <w:autoSpaceDE w:val="0"/>
              <w:autoSpaceDN w:val="0"/>
              <w:adjustRightInd w:val="0"/>
              <w:rPr>
                <w:szCs w:val="24"/>
              </w:rPr>
            </w:pPr>
          </w:p>
        </w:tc>
        <w:tc>
          <w:tcPr>
            <w:tcW w:w="1027" w:type="dxa"/>
          </w:tcPr>
          <w:p w:rsidR="00EC4F78" w:rsidRPr="003A7DAF" w:rsidRDefault="00EC4F78" w:rsidP="005B73C0">
            <w:pPr>
              <w:autoSpaceDE w:val="0"/>
              <w:autoSpaceDN w:val="0"/>
              <w:adjustRightInd w:val="0"/>
              <w:ind w:firstLine="720"/>
              <w:rPr>
                <w:szCs w:val="24"/>
              </w:rPr>
            </w:pPr>
          </w:p>
        </w:tc>
        <w:tc>
          <w:tcPr>
            <w:tcW w:w="1256" w:type="dxa"/>
            <w:gridSpan w:val="3"/>
          </w:tcPr>
          <w:p w:rsidR="00EC4F78" w:rsidRPr="003A7DAF" w:rsidRDefault="00EC4F78" w:rsidP="005B73C0">
            <w:pPr>
              <w:autoSpaceDE w:val="0"/>
              <w:autoSpaceDN w:val="0"/>
              <w:adjustRightInd w:val="0"/>
              <w:rPr>
                <w:szCs w:val="24"/>
              </w:rPr>
            </w:pPr>
          </w:p>
        </w:tc>
        <w:tc>
          <w:tcPr>
            <w:tcW w:w="1143" w:type="dxa"/>
            <w:gridSpan w:val="2"/>
          </w:tcPr>
          <w:p w:rsidR="00EC4F78" w:rsidRPr="003A7DAF" w:rsidRDefault="00EC4F78" w:rsidP="005B73C0">
            <w:pPr>
              <w:autoSpaceDE w:val="0"/>
              <w:autoSpaceDN w:val="0"/>
              <w:adjustRightInd w:val="0"/>
              <w:rPr>
                <w:szCs w:val="24"/>
              </w:rPr>
            </w:pPr>
          </w:p>
        </w:tc>
        <w:tc>
          <w:tcPr>
            <w:tcW w:w="931" w:type="dxa"/>
          </w:tcPr>
          <w:p w:rsidR="00EC4F78" w:rsidRPr="003A7DAF" w:rsidRDefault="00EC4F78" w:rsidP="005B73C0">
            <w:pPr>
              <w:autoSpaceDE w:val="0"/>
              <w:autoSpaceDN w:val="0"/>
              <w:adjustRightInd w:val="0"/>
              <w:rPr>
                <w:szCs w:val="24"/>
              </w:rPr>
            </w:pP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581"/>
        </w:trPr>
        <w:tc>
          <w:tcPr>
            <w:tcW w:w="653" w:type="dxa"/>
            <w:gridSpan w:val="2"/>
          </w:tcPr>
          <w:p w:rsidR="00EC4F78" w:rsidRPr="00721FFE" w:rsidRDefault="00EC4F78" w:rsidP="005B73C0">
            <w:pPr>
              <w:widowControl/>
              <w:spacing w:line="360" w:lineRule="atLeast"/>
              <w:jc w:val="both"/>
              <w:rPr>
                <w:sz w:val="24"/>
                <w:szCs w:val="24"/>
              </w:rPr>
            </w:pPr>
          </w:p>
        </w:tc>
        <w:tc>
          <w:tcPr>
            <w:tcW w:w="1996" w:type="dxa"/>
            <w:gridSpan w:val="4"/>
          </w:tcPr>
          <w:p w:rsidR="00EC4F78" w:rsidRPr="00721FFE" w:rsidRDefault="00EC4F78" w:rsidP="005B73C0">
            <w:pPr>
              <w:widowControl/>
              <w:spacing w:line="360" w:lineRule="atLeast"/>
              <w:jc w:val="both"/>
              <w:rPr>
                <w:sz w:val="24"/>
                <w:szCs w:val="24"/>
              </w:rPr>
            </w:pPr>
          </w:p>
        </w:tc>
        <w:tc>
          <w:tcPr>
            <w:tcW w:w="2333" w:type="dxa"/>
            <w:gridSpan w:val="4"/>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3A7DAF" w:rsidRDefault="00EC4F78" w:rsidP="005B73C0">
            <w:pPr>
              <w:autoSpaceDE w:val="0"/>
              <w:autoSpaceDN w:val="0"/>
              <w:adjustRightInd w:val="0"/>
              <w:rPr>
                <w:szCs w:val="24"/>
              </w:rPr>
            </w:pPr>
          </w:p>
        </w:tc>
        <w:tc>
          <w:tcPr>
            <w:tcW w:w="1135" w:type="dxa"/>
            <w:gridSpan w:val="2"/>
          </w:tcPr>
          <w:p w:rsidR="00EC4F78" w:rsidRPr="003A7DAF" w:rsidRDefault="00EC4F78" w:rsidP="005B73C0">
            <w:pPr>
              <w:autoSpaceDE w:val="0"/>
              <w:autoSpaceDN w:val="0"/>
              <w:adjustRightInd w:val="0"/>
              <w:rPr>
                <w:szCs w:val="24"/>
              </w:rPr>
            </w:pPr>
          </w:p>
        </w:tc>
        <w:tc>
          <w:tcPr>
            <w:tcW w:w="1027" w:type="dxa"/>
          </w:tcPr>
          <w:p w:rsidR="00EC4F78" w:rsidRPr="003A7DAF" w:rsidRDefault="00EC4F78" w:rsidP="005B73C0">
            <w:pPr>
              <w:autoSpaceDE w:val="0"/>
              <w:autoSpaceDN w:val="0"/>
              <w:adjustRightInd w:val="0"/>
              <w:ind w:firstLine="720"/>
              <w:rPr>
                <w:szCs w:val="24"/>
              </w:rPr>
            </w:pPr>
          </w:p>
        </w:tc>
        <w:tc>
          <w:tcPr>
            <w:tcW w:w="1256" w:type="dxa"/>
            <w:gridSpan w:val="3"/>
          </w:tcPr>
          <w:p w:rsidR="00EC4F78" w:rsidRPr="003A7DAF" w:rsidRDefault="00EC4F78" w:rsidP="005B73C0">
            <w:pPr>
              <w:autoSpaceDE w:val="0"/>
              <w:autoSpaceDN w:val="0"/>
              <w:adjustRightInd w:val="0"/>
              <w:rPr>
                <w:szCs w:val="24"/>
              </w:rPr>
            </w:pPr>
          </w:p>
        </w:tc>
        <w:tc>
          <w:tcPr>
            <w:tcW w:w="1143" w:type="dxa"/>
            <w:gridSpan w:val="2"/>
          </w:tcPr>
          <w:p w:rsidR="00EC4F78" w:rsidRPr="003A7DAF" w:rsidRDefault="00EC4F78" w:rsidP="005B73C0">
            <w:pPr>
              <w:autoSpaceDE w:val="0"/>
              <w:autoSpaceDN w:val="0"/>
              <w:adjustRightInd w:val="0"/>
              <w:rPr>
                <w:szCs w:val="24"/>
              </w:rPr>
            </w:pPr>
          </w:p>
        </w:tc>
        <w:tc>
          <w:tcPr>
            <w:tcW w:w="931" w:type="dxa"/>
          </w:tcPr>
          <w:p w:rsidR="00EC4F78" w:rsidRPr="003A7DAF" w:rsidRDefault="00EC4F78" w:rsidP="005B73C0">
            <w:pPr>
              <w:autoSpaceDE w:val="0"/>
              <w:autoSpaceDN w:val="0"/>
              <w:adjustRightInd w:val="0"/>
              <w:rPr>
                <w:szCs w:val="24"/>
              </w:rPr>
            </w:pPr>
          </w:p>
        </w:tc>
        <w:tc>
          <w:tcPr>
            <w:tcW w:w="1701" w:type="dxa"/>
          </w:tcPr>
          <w:p w:rsidR="00EC4F78" w:rsidRPr="00721FFE" w:rsidRDefault="00EC4F78" w:rsidP="005B73C0"/>
        </w:tc>
      </w:tr>
      <w:tr w:rsidR="00EC4F78" w:rsidRPr="00721FFE" w:rsidTr="005B73C0">
        <w:trPr>
          <w:gridAfter w:val="1"/>
          <w:wAfter w:w="851" w:type="dxa"/>
          <w:trHeight w:val="192"/>
        </w:trPr>
        <w:tc>
          <w:tcPr>
            <w:tcW w:w="2663" w:type="dxa"/>
            <w:gridSpan w:val="7"/>
            <w:vMerge w:val="restart"/>
          </w:tcPr>
          <w:p w:rsidR="00EC4F78" w:rsidRPr="00721FFE" w:rsidRDefault="00EC4F78" w:rsidP="005B73C0">
            <w:pPr>
              <w:autoSpaceDE w:val="0"/>
              <w:autoSpaceDN w:val="0"/>
              <w:adjustRightInd w:val="0"/>
              <w:ind w:firstLine="720"/>
              <w:rPr>
                <w:szCs w:val="24"/>
              </w:rPr>
            </w:pPr>
          </w:p>
        </w:tc>
        <w:tc>
          <w:tcPr>
            <w:tcW w:w="2319" w:type="dxa"/>
            <w:gridSpan w:val="3"/>
            <w:vMerge w:val="restart"/>
          </w:tcPr>
          <w:p w:rsidR="00EC4F78" w:rsidRPr="00721FFE" w:rsidRDefault="00EC4F78" w:rsidP="005B73C0">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EC4F78" w:rsidRPr="00721FFE" w:rsidRDefault="00EC4F78" w:rsidP="005B73C0">
            <w:pPr>
              <w:autoSpaceDE w:val="0"/>
              <w:autoSpaceDN w:val="0"/>
              <w:adjustRightInd w:val="0"/>
              <w:rPr>
                <w:b/>
                <w:szCs w:val="24"/>
              </w:rPr>
            </w:pPr>
            <w:r w:rsidRPr="00721FFE">
              <w:rPr>
                <w:b/>
                <w:szCs w:val="24"/>
              </w:rPr>
              <w:t>Итого</w:t>
            </w:r>
          </w:p>
        </w:tc>
        <w:tc>
          <w:tcPr>
            <w:tcW w:w="1175" w:type="dxa"/>
            <w:gridSpan w:val="3"/>
          </w:tcPr>
          <w:p w:rsidR="00EC4F78" w:rsidRPr="003A7DAF" w:rsidRDefault="00EC4F78" w:rsidP="005B73C0">
            <w:pPr>
              <w:autoSpaceDE w:val="0"/>
              <w:autoSpaceDN w:val="0"/>
              <w:adjustRightInd w:val="0"/>
              <w:rPr>
                <w:b/>
                <w:szCs w:val="24"/>
              </w:rPr>
            </w:pPr>
            <w:r>
              <w:rPr>
                <w:b/>
                <w:szCs w:val="24"/>
              </w:rPr>
              <w:t>37664,634</w:t>
            </w:r>
          </w:p>
        </w:tc>
        <w:tc>
          <w:tcPr>
            <w:tcW w:w="1135" w:type="dxa"/>
            <w:gridSpan w:val="2"/>
          </w:tcPr>
          <w:p w:rsidR="00EC4F78" w:rsidRPr="003A7DAF" w:rsidRDefault="00EC4F78" w:rsidP="005B73C0">
            <w:pPr>
              <w:autoSpaceDE w:val="0"/>
              <w:autoSpaceDN w:val="0"/>
              <w:adjustRightInd w:val="0"/>
              <w:rPr>
                <w:b/>
                <w:szCs w:val="24"/>
              </w:rPr>
            </w:pPr>
            <w:r>
              <w:rPr>
                <w:b/>
                <w:szCs w:val="24"/>
              </w:rPr>
              <w:t>13289,734</w:t>
            </w:r>
          </w:p>
        </w:tc>
        <w:tc>
          <w:tcPr>
            <w:tcW w:w="1027" w:type="dxa"/>
          </w:tcPr>
          <w:p w:rsidR="00EC4F78" w:rsidRPr="003A7DAF" w:rsidRDefault="00EC4F78" w:rsidP="005B73C0">
            <w:pPr>
              <w:autoSpaceDE w:val="0"/>
              <w:autoSpaceDN w:val="0"/>
              <w:adjustRightInd w:val="0"/>
              <w:rPr>
                <w:b/>
                <w:szCs w:val="24"/>
              </w:rPr>
            </w:pPr>
          </w:p>
        </w:tc>
        <w:tc>
          <w:tcPr>
            <w:tcW w:w="1256" w:type="dxa"/>
            <w:gridSpan w:val="3"/>
          </w:tcPr>
          <w:p w:rsidR="00EC4F78" w:rsidRPr="003A7DAF" w:rsidRDefault="00EC4F78" w:rsidP="005B73C0">
            <w:pPr>
              <w:autoSpaceDE w:val="0"/>
              <w:autoSpaceDN w:val="0"/>
              <w:adjustRightInd w:val="0"/>
              <w:rPr>
                <w:b/>
                <w:szCs w:val="24"/>
              </w:rPr>
            </w:pPr>
            <w:r>
              <w:rPr>
                <w:b/>
                <w:szCs w:val="24"/>
              </w:rPr>
              <w:t>23049,5</w:t>
            </w:r>
          </w:p>
        </w:tc>
        <w:tc>
          <w:tcPr>
            <w:tcW w:w="1143" w:type="dxa"/>
            <w:gridSpan w:val="2"/>
          </w:tcPr>
          <w:p w:rsidR="00EC4F78" w:rsidRPr="003A7DAF" w:rsidRDefault="00EC4F78" w:rsidP="005B73C0">
            <w:pPr>
              <w:autoSpaceDE w:val="0"/>
              <w:autoSpaceDN w:val="0"/>
              <w:adjustRightInd w:val="0"/>
              <w:rPr>
                <w:b/>
                <w:szCs w:val="24"/>
              </w:rPr>
            </w:pPr>
            <w:r>
              <w:rPr>
                <w:b/>
                <w:szCs w:val="24"/>
              </w:rPr>
              <w:t>1325,4</w:t>
            </w:r>
          </w:p>
        </w:tc>
        <w:tc>
          <w:tcPr>
            <w:tcW w:w="931" w:type="dxa"/>
          </w:tcPr>
          <w:p w:rsidR="00EC4F78" w:rsidRPr="003A7DAF" w:rsidRDefault="00EC4F78" w:rsidP="005B73C0">
            <w:pPr>
              <w:autoSpaceDE w:val="0"/>
              <w:autoSpaceDN w:val="0"/>
              <w:adjustRightInd w:val="0"/>
              <w:ind w:firstLine="720"/>
              <w:rPr>
                <w:b/>
                <w:szCs w:val="24"/>
              </w:rPr>
            </w:pPr>
          </w:p>
        </w:tc>
        <w:tc>
          <w:tcPr>
            <w:tcW w:w="1701" w:type="dxa"/>
          </w:tcPr>
          <w:p w:rsidR="00EC4F78" w:rsidRPr="00721FFE" w:rsidRDefault="00EC4F78" w:rsidP="005B73C0">
            <w:pPr>
              <w:autoSpaceDE w:val="0"/>
              <w:autoSpaceDN w:val="0"/>
              <w:adjustRightInd w:val="0"/>
              <w:ind w:firstLine="720"/>
              <w:rPr>
                <w:szCs w:val="24"/>
              </w:rPr>
            </w:pPr>
          </w:p>
        </w:tc>
      </w:tr>
      <w:tr w:rsidR="00EC4F78" w:rsidRPr="00721FFE" w:rsidTr="005B73C0">
        <w:trPr>
          <w:gridAfter w:val="1"/>
          <w:wAfter w:w="851" w:type="dxa"/>
          <w:trHeight w:val="399"/>
        </w:trPr>
        <w:tc>
          <w:tcPr>
            <w:tcW w:w="2663" w:type="dxa"/>
            <w:gridSpan w:val="7"/>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2025</w:t>
            </w:r>
          </w:p>
        </w:tc>
        <w:tc>
          <w:tcPr>
            <w:tcW w:w="1175" w:type="dxa"/>
            <w:gridSpan w:val="3"/>
          </w:tcPr>
          <w:p w:rsidR="00EC4F78" w:rsidRPr="00721FFE" w:rsidRDefault="00EC4F78" w:rsidP="005B73C0">
            <w:pPr>
              <w:autoSpaceDE w:val="0"/>
              <w:autoSpaceDN w:val="0"/>
              <w:adjustRightInd w:val="0"/>
              <w:rPr>
                <w:szCs w:val="24"/>
              </w:rPr>
            </w:pPr>
            <w:r>
              <w:rPr>
                <w:szCs w:val="24"/>
              </w:rPr>
              <w:t>12265,196</w:t>
            </w:r>
          </w:p>
        </w:tc>
        <w:tc>
          <w:tcPr>
            <w:tcW w:w="1135" w:type="dxa"/>
            <w:gridSpan w:val="2"/>
          </w:tcPr>
          <w:p w:rsidR="00EC4F78" w:rsidRPr="00721FFE" w:rsidRDefault="00EC4F78" w:rsidP="005B73C0">
            <w:pPr>
              <w:autoSpaceDE w:val="0"/>
              <w:autoSpaceDN w:val="0"/>
              <w:adjustRightInd w:val="0"/>
              <w:rPr>
                <w:szCs w:val="24"/>
              </w:rPr>
            </w:pPr>
            <w:r>
              <w:rPr>
                <w:szCs w:val="24"/>
              </w:rPr>
              <w:t>4337,896</w:t>
            </w: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rPr>
                <w:szCs w:val="24"/>
              </w:rPr>
            </w:pPr>
            <w:r>
              <w:rPr>
                <w:szCs w:val="24"/>
              </w:rPr>
              <w:t>7485,5</w:t>
            </w:r>
          </w:p>
        </w:tc>
        <w:tc>
          <w:tcPr>
            <w:tcW w:w="1143" w:type="dxa"/>
            <w:gridSpan w:val="2"/>
          </w:tcPr>
          <w:p w:rsidR="00EC4F78" w:rsidRPr="00721FFE" w:rsidRDefault="00EC4F78" w:rsidP="005B73C0">
            <w:pPr>
              <w:autoSpaceDE w:val="0"/>
              <w:autoSpaceDN w:val="0"/>
              <w:adjustRightInd w:val="0"/>
              <w:rPr>
                <w:szCs w:val="24"/>
              </w:rPr>
            </w:pPr>
            <w:r>
              <w:rPr>
                <w:szCs w:val="24"/>
              </w:rPr>
              <w:t>441,8</w:t>
            </w:r>
          </w:p>
        </w:tc>
        <w:tc>
          <w:tcPr>
            <w:tcW w:w="931" w:type="dxa"/>
          </w:tcPr>
          <w:p w:rsidR="00EC4F78" w:rsidRPr="00721FFE" w:rsidRDefault="00EC4F78" w:rsidP="005B73C0">
            <w:pPr>
              <w:autoSpaceDE w:val="0"/>
              <w:autoSpaceDN w:val="0"/>
              <w:adjustRightInd w:val="0"/>
              <w:rPr>
                <w:szCs w:val="24"/>
              </w:rPr>
            </w:pPr>
            <w:r>
              <w:rPr>
                <w:szCs w:val="24"/>
              </w:rPr>
              <w:t>87600</w:t>
            </w:r>
          </w:p>
        </w:tc>
        <w:tc>
          <w:tcPr>
            <w:tcW w:w="1701"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gridAfter w:val="1"/>
          <w:wAfter w:w="851" w:type="dxa"/>
          <w:trHeight w:val="192"/>
        </w:trPr>
        <w:tc>
          <w:tcPr>
            <w:tcW w:w="2663" w:type="dxa"/>
            <w:gridSpan w:val="7"/>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2026</w:t>
            </w:r>
          </w:p>
        </w:tc>
        <w:tc>
          <w:tcPr>
            <w:tcW w:w="1175" w:type="dxa"/>
            <w:gridSpan w:val="3"/>
          </w:tcPr>
          <w:p w:rsidR="00EC4F78" w:rsidRPr="00721FFE" w:rsidRDefault="00EC4F78" w:rsidP="005B73C0">
            <w:pPr>
              <w:autoSpaceDE w:val="0"/>
              <w:autoSpaceDN w:val="0"/>
              <w:adjustRightInd w:val="0"/>
              <w:rPr>
                <w:szCs w:val="24"/>
              </w:rPr>
            </w:pPr>
            <w:r>
              <w:rPr>
                <w:szCs w:val="24"/>
              </w:rPr>
              <w:t>12699,719</w:t>
            </w:r>
          </w:p>
        </w:tc>
        <w:tc>
          <w:tcPr>
            <w:tcW w:w="1135" w:type="dxa"/>
            <w:gridSpan w:val="2"/>
          </w:tcPr>
          <w:p w:rsidR="00EC4F78" w:rsidRPr="00721FFE" w:rsidRDefault="00EC4F78" w:rsidP="005B73C0">
            <w:pPr>
              <w:autoSpaceDE w:val="0"/>
              <w:autoSpaceDN w:val="0"/>
              <w:adjustRightInd w:val="0"/>
              <w:rPr>
                <w:szCs w:val="24"/>
              </w:rPr>
            </w:pPr>
            <w:r>
              <w:rPr>
                <w:szCs w:val="24"/>
              </w:rPr>
              <w:t>4475,919</w:t>
            </w: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rPr>
                <w:szCs w:val="24"/>
              </w:rPr>
            </w:pPr>
            <w:r>
              <w:rPr>
                <w:szCs w:val="24"/>
              </w:rPr>
              <w:t>7782,0</w:t>
            </w:r>
          </w:p>
        </w:tc>
        <w:tc>
          <w:tcPr>
            <w:tcW w:w="1143" w:type="dxa"/>
            <w:gridSpan w:val="2"/>
          </w:tcPr>
          <w:p w:rsidR="00EC4F78" w:rsidRPr="00721FFE" w:rsidRDefault="00EC4F78" w:rsidP="005B73C0">
            <w:pPr>
              <w:autoSpaceDE w:val="0"/>
              <w:autoSpaceDN w:val="0"/>
              <w:adjustRightInd w:val="0"/>
              <w:rPr>
                <w:szCs w:val="24"/>
              </w:rPr>
            </w:pPr>
            <w:r>
              <w:rPr>
                <w:szCs w:val="24"/>
              </w:rPr>
              <w:t>441,8</w:t>
            </w:r>
          </w:p>
        </w:tc>
        <w:tc>
          <w:tcPr>
            <w:tcW w:w="931" w:type="dxa"/>
          </w:tcPr>
          <w:p w:rsidR="00EC4F78" w:rsidRPr="00721FFE" w:rsidRDefault="00EC4F78" w:rsidP="005B73C0">
            <w:pPr>
              <w:autoSpaceDE w:val="0"/>
              <w:autoSpaceDN w:val="0"/>
              <w:adjustRightInd w:val="0"/>
              <w:rPr>
                <w:szCs w:val="24"/>
              </w:rPr>
            </w:pPr>
            <w:r>
              <w:rPr>
                <w:szCs w:val="24"/>
              </w:rPr>
              <w:t>87600</w:t>
            </w:r>
          </w:p>
        </w:tc>
        <w:tc>
          <w:tcPr>
            <w:tcW w:w="1701"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gridAfter w:val="1"/>
          <w:wAfter w:w="851" w:type="dxa"/>
          <w:trHeight w:val="479"/>
        </w:trPr>
        <w:tc>
          <w:tcPr>
            <w:tcW w:w="2663" w:type="dxa"/>
            <w:gridSpan w:val="7"/>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2027</w:t>
            </w:r>
          </w:p>
        </w:tc>
        <w:tc>
          <w:tcPr>
            <w:tcW w:w="1175" w:type="dxa"/>
            <w:gridSpan w:val="3"/>
          </w:tcPr>
          <w:p w:rsidR="00EC4F78" w:rsidRPr="00721FFE" w:rsidRDefault="00EC4F78" w:rsidP="005B73C0">
            <w:pPr>
              <w:autoSpaceDE w:val="0"/>
              <w:autoSpaceDN w:val="0"/>
              <w:adjustRightInd w:val="0"/>
              <w:rPr>
                <w:szCs w:val="24"/>
              </w:rPr>
            </w:pPr>
            <w:r>
              <w:rPr>
                <w:szCs w:val="24"/>
              </w:rPr>
              <w:t>12699,719</w:t>
            </w:r>
          </w:p>
        </w:tc>
        <w:tc>
          <w:tcPr>
            <w:tcW w:w="1135" w:type="dxa"/>
            <w:gridSpan w:val="2"/>
          </w:tcPr>
          <w:p w:rsidR="00EC4F78" w:rsidRPr="00721FFE" w:rsidRDefault="00EC4F78" w:rsidP="005B73C0">
            <w:pPr>
              <w:autoSpaceDE w:val="0"/>
              <w:autoSpaceDN w:val="0"/>
              <w:adjustRightInd w:val="0"/>
              <w:rPr>
                <w:szCs w:val="24"/>
              </w:rPr>
            </w:pPr>
            <w:r>
              <w:rPr>
                <w:szCs w:val="24"/>
              </w:rPr>
              <w:t>4475,919</w:t>
            </w: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rPr>
                <w:szCs w:val="24"/>
              </w:rPr>
            </w:pPr>
            <w:r>
              <w:rPr>
                <w:szCs w:val="24"/>
              </w:rPr>
              <w:t>7782,0</w:t>
            </w:r>
          </w:p>
        </w:tc>
        <w:tc>
          <w:tcPr>
            <w:tcW w:w="1143" w:type="dxa"/>
            <w:gridSpan w:val="2"/>
          </w:tcPr>
          <w:p w:rsidR="00EC4F78" w:rsidRPr="00721FFE" w:rsidRDefault="00EC4F78" w:rsidP="005B73C0">
            <w:pPr>
              <w:autoSpaceDE w:val="0"/>
              <w:autoSpaceDN w:val="0"/>
              <w:adjustRightInd w:val="0"/>
              <w:rPr>
                <w:szCs w:val="24"/>
              </w:rPr>
            </w:pPr>
            <w:r>
              <w:rPr>
                <w:szCs w:val="24"/>
              </w:rPr>
              <w:t>441,8</w:t>
            </w:r>
          </w:p>
        </w:tc>
        <w:tc>
          <w:tcPr>
            <w:tcW w:w="931" w:type="dxa"/>
          </w:tcPr>
          <w:p w:rsidR="00EC4F78" w:rsidRPr="00721FFE" w:rsidRDefault="00EC4F78" w:rsidP="005B73C0">
            <w:pPr>
              <w:autoSpaceDE w:val="0"/>
              <w:autoSpaceDN w:val="0"/>
              <w:adjustRightInd w:val="0"/>
              <w:rPr>
                <w:szCs w:val="24"/>
              </w:rPr>
            </w:pPr>
            <w:r>
              <w:rPr>
                <w:szCs w:val="24"/>
              </w:rPr>
              <w:t>87600</w:t>
            </w:r>
          </w:p>
        </w:tc>
        <w:tc>
          <w:tcPr>
            <w:tcW w:w="1701"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gridAfter w:val="1"/>
          <w:wAfter w:w="851" w:type="dxa"/>
          <w:trHeight w:val="499"/>
        </w:trPr>
        <w:tc>
          <w:tcPr>
            <w:tcW w:w="2663" w:type="dxa"/>
            <w:gridSpan w:val="7"/>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3A7DAF" w:rsidRDefault="00EC4F78" w:rsidP="005B73C0">
            <w:pPr>
              <w:autoSpaceDE w:val="0"/>
              <w:autoSpaceDN w:val="0"/>
              <w:adjustRightInd w:val="0"/>
              <w:rPr>
                <w:szCs w:val="24"/>
              </w:rPr>
            </w:pPr>
          </w:p>
        </w:tc>
        <w:tc>
          <w:tcPr>
            <w:tcW w:w="1135" w:type="dxa"/>
            <w:gridSpan w:val="2"/>
          </w:tcPr>
          <w:p w:rsidR="00EC4F78" w:rsidRPr="003A7DAF" w:rsidRDefault="00EC4F78" w:rsidP="005B73C0">
            <w:pPr>
              <w:autoSpaceDE w:val="0"/>
              <w:autoSpaceDN w:val="0"/>
              <w:adjustRightInd w:val="0"/>
              <w:rPr>
                <w:szCs w:val="24"/>
              </w:rPr>
            </w:pPr>
          </w:p>
        </w:tc>
        <w:tc>
          <w:tcPr>
            <w:tcW w:w="1027" w:type="dxa"/>
          </w:tcPr>
          <w:p w:rsidR="00EC4F78" w:rsidRPr="003A7DAF" w:rsidRDefault="00EC4F78" w:rsidP="005B73C0">
            <w:pPr>
              <w:autoSpaceDE w:val="0"/>
              <w:autoSpaceDN w:val="0"/>
              <w:adjustRightInd w:val="0"/>
              <w:ind w:firstLine="720"/>
              <w:rPr>
                <w:szCs w:val="24"/>
              </w:rPr>
            </w:pPr>
          </w:p>
        </w:tc>
        <w:tc>
          <w:tcPr>
            <w:tcW w:w="1256" w:type="dxa"/>
            <w:gridSpan w:val="3"/>
          </w:tcPr>
          <w:p w:rsidR="00EC4F78" w:rsidRPr="003A7DAF" w:rsidRDefault="00EC4F78" w:rsidP="005B73C0">
            <w:pPr>
              <w:autoSpaceDE w:val="0"/>
              <w:autoSpaceDN w:val="0"/>
              <w:adjustRightInd w:val="0"/>
              <w:rPr>
                <w:szCs w:val="24"/>
              </w:rPr>
            </w:pPr>
          </w:p>
        </w:tc>
        <w:tc>
          <w:tcPr>
            <w:tcW w:w="1143" w:type="dxa"/>
            <w:gridSpan w:val="2"/>
          </w:tcPr>
          <w:p w:rsidR="00EC4F78" w:rsidRPr="003A7DAF" w:rsidRDefault="00EC4F78" w:rsidP="005B73C0">
            <w:pPr>
              <w:autoSpaceDE w:val="0"/>
              <w:autoSpaceDN w:val="0"/>
              <w:adjustRightInd w:val="0"/>
              <w:rPr>
                <w:szCs w:val="24"/>
              </w:rPr>
            </w:pPr>
          </w:p>
        </w:tc>
        <w:tc>
          <w:tcPr>
            <w:tcW w:w="931" w:type="dxa"/>
          </w:tcPr>
          <w:p w:rsidR="00EC4F78" w:rsidRPr="00721FFE" w:rsidRDefault="00EC4F78" w:rsidP="005B73C0">
            <w:pPr>
              <w:autoSpaceDE w:val="0"/>
              <w:autoSpaceDN w:val="0"/>
              <w:adjustRightInd w:val="0"/>
              <w:rPr>
                <w:szCs w:val="24"/>
              </w:rPr>
            </w:pPr>
          </w:p>
        </w:tc>
        <w:tc>
          <w:tcPr>
            <w:tcW w:w="1701"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gridAfter w:val="1"/>
          <w:wAfter w:w="851" w:type="dxa"/>
          <w:trHeight w:val="479"/>
        </w:trPr>
        <w:tc>
          <w:tcPr>
            <w:tcW w:w="2663" w:type="dxa"/>
            <w:gridSpan w:val="7"/>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3A7DAF" w:rsidRDefault="00EC4F78" w:rsidP="005B73C0">
            <w:pPr>
              <w:autoSpaceDE w:val="0"/>
              <w:autoSpaceDN w:val="0"/>
              <w:adjustRightInd w:val="0"/>
              <w:rPr>
                <w:szCs w:val="24"/>
              </w:rPr>
            </w:pPr>
          </w:p>
        </w:tc>
        <w:tc>
          <w:tcPr>
            <w:tcW w:w="1135" w:type="dxa"/>
            <w:gridSpan w:val="2"/>
          </w:tcPr>
          <w:p w:rsidR="00EC4F78" w:rsidRPr="003A7DAF" w:rsidRDefault="00EC4F78" w:rsidP="005B73C0">
            <w:pPr>
              <w:autoSpaceDE w:val="0"/>
              <w:autoSpaceDN w:val="0"/>
              <w:adjustRightInd w:val="0"/>
              <w:rPr>
                <w:szCs w:val="24"/>
              </w:rPr>
            </w:pPr>
          </w:p>
        </w:tc>
        <w:tc>
          <w:tcPr>
            <w:tcW w:w="1027" w:type="dxa"/>
          </w:tcPr>
          <w:p w:rsidR="00EC4F78" w:rsidRPr="003A7DAF" w:rsidRDefault="00EC4F78" w:rsidP="005B73C0">
            <w:pPr>
              <w:autoSpaceDE w:val="0"/>
              <w:autoSpaceDN w:val="0"/>
              <w:adjustRightInd w:val="0"/>
              <w:ind w:firstLine="720"/>
              <w:rPr>
                <w:szCs w:val="24"/>
              </w:rPr>
            </w:pPr>
          </w:p>
        </w:tc>
        <w:tc>
          <w:tcPr>
            <w:tcW w:w="1256" w:type="dxa"/>
            <w:gridSpan w:val="3"/>
          </w:tcPr>
          <w:p w:rsidR="00EC4F78" w:rsidRPr="003A7DAF" w:rsidRDefault="00EC4F78" w:rsidP="005B73C0">
            <w:pPr>
              <w:autoSpaceDE w:val="0"/>
              <w:autoSpaceDN w:val="0"/>
              <w:adjustRightInd w:val="0"/>
              <w:rPr>
                <w:szCs w:val="24"/>
              </w:rPr>
            </w:pPr>
          </w:p>
        </w:tc>
        <w:tc>
          <w:tcPr>
            <w:tcW w:w="1143" w:type="dxa"/>
            <w:gridSpan w:val="2"/>
          </w:tcPr>
          <w:p w:rsidR="00EC4F78" w:rsidRPr="003A7DAF" w:rsidRDefault="00EC4F78" w:rsidP="005B73C0">
            <w:pPr>
              <w:autoSpaceDE w:val="0"/>
              <w:autoSpaceDN w:val="0"/>
              <w:adjustRightInd w:val="0"/>
              <w:rPr>
                <w:szCs w:val="24"/>
              </w:rPr>
            </w:pPr>
          </w:p>
        </w:tc>
        <w:tc>
          <w:tcPr>
            <w:tcW w:w="931" w:type="dxa"/>
          </w:tcPr>
          <w:p w:rsidR="00EC4F78" w:rsidRPr="00721FFE" w:rsidRDefault="00EC4F78" w:rsidP="005B73C0">
            <w:pPr>
              <w:autoSpaceDE w:val="0"/>
              <w:autoSpaceDN w:val="0"/>
              <w:adjustRightInd w:val="0"/>
              <w:rPr>
                <w:szCs w:val="24"/>
              </w:rPr>
            </w:pPr>
          </w:p>
        </w:tc>
        <w:tc>
          <w:tcPr>
            <w:tcW w:w="1701"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gridAfter w:val="1"/>
          <w:wAfter w:w="851" w:type="dxa"/>
          <w:trHeight w:val="479"/>
        </w:trPr>
        <w:tc>
          <w:tcPr>
            <w:tcW w:w="2663" w:type="dxa"/>
            <w:gridSpan w:val="7"/>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3A7DAF" w:rsidRDefault="00EC4F78" w:rsidP="005B73C0">
            <w:pPr>
              <w:autoSpaceDE w:val="0"/>
              <w:autoSpaceDN w:val="0"/>
              <w:adjustRightInd w:val="0"/>
              <w:rPr>
                <w:szCs w:val="24"/>
              </w:rPr>
            </w:pPr>
          </w:p>
        </w:tc>
        <w:tc>
          <w:tcPr>
            <w:tcW w:w="1135" w:type="dxa"/>
            <w:gridSpan w:val="2"/>
          </w:tcPr>
          <w:p w:rsidR="00EC4F78" w:rsidRPr="003A7DAF" w:rsidRDefault="00EC4F78" w:rsidP="005B73C0">
            <w:pPr>
              <w:autoSpaceDE w:val="0"/>
              <w:autoSpaceDN w:val="0"/>
              <w:adjustRightInd w:val="0"/>
              <w:rPr>
                <w:szCs w:val="24"/>
              </w:rPr>
            </w:pPr>
          </w:p>
        </w:tc>
        <w:tc>
          <w:tcPr>
            <w:tcW w:w="1027" w:type="dxa"/>
          </w:tcPr>
          <w:p w:rsidR="00EC4F78" w:rsidRPr="003A7DAF" w:rsidRDefault="00EC4F78" w:rsidP="005B73C0">
            <w:pPr>
              <w:autoSpaceDE w:val="0"/>
              <w:autoSpaceDN w:val="0"/>
              <w:adjustRightInd w:val="0"/>
              <w:ind w:firstLine="720"/>
              <w:rPr>
                <w:szCs w:val="24"/>
              </w:rPr>
            </w:pPr>
          </w:p>
        </w:tc>
        <w:tc>
          <w:tcPr>
            <w:tcW w:w="1256" w:type="dxa"/>
            <w:gridSpan w:val="3"/>
          </w:tcPr>
          <w:p w:rsidR="00EC4F78" w:rsidRPr="003A7DAF" w:rsidRDefault="00EC4F78" w:rsidP="005B73C0">
            <w:pPr>
              <w:autoSpaceDE w:val="0"/>
              <w:autoSpaceDN w:val="0"/>
              <w:adjustRightInd w:val="0"/>
              <w:rPr>
                <w:szCs w:val="24"/>
              </w:rPr>
            </w:pPr>
          </w:p>
        </w:tc>
        <w:tc>
          <w:tcPr>
            <w:tcW w:w="1143" w:type="dxa"/>
            <w:gridSpan w:val="2"/>
          </w:tcPr>
          <w:p w:rsidR="00EC4F78" w:rsidRPr="003A7DAF" w:rsidRDefault="00EC4F78" w:rsidP="005B73C0">
            <w:pPr>
              <w:autoSpaceDE w:val="0"/>
              <w:autoSpaceDN w:val="0"/>
              <w:adjustRightInd w:val="0"/>
              <w:rPr>
                <w:szCs w:val="24"/>
              </w:rPr>
            </w:pPr>
          </w:p>
        </w:tc>
        <w:tc>
          <w:tcPr>
            <w:tcW w:w="931" w:type="dxa"/>
          </w:tcPr>
          <w:p w:rsidR="00EC4F78" w:rsidRPr="00721FFE" w:rsidRDefault="00EC4F78" w:rsidP="005B73C0">
            <w:pPr>
              <w:autoSpaceDE w:val="0"/>
              <w:autoSpaceDN w:val="0"/>
              <w:adjustRightInd w:val="0"/>
              <w:rPr>
                <w:szCs w:val="24"/>
              </w:rPr>
            </w:pPr>
          </w:p>
        </w:tc>
        <w:tc>
          <w:tcPr>
            <w:tcW w:w="1701"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gridAfter w:val="1"/>
          <w:wAfter w:w="851" w:type="dxa"/>
          <w:trHeight w:val="479"/>
        </w:trPr>
        <w:tc>
          <w:tcPr>
            <w:tcW w:w="2663" w:type="dxa"/>
            <w:gridSpan w:val="7"/>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721FFE" w:rsidRDefault="00EC4F78" w:rsidP="005B73C0">
            <w:pPr>
              <w:autoSpaceDE w:val="0"/>
              <w:autoSpaceDN w:val="0"/>
              <w:adjustRightInd w:val="0"/>
              <w:rPr>
                <w:szCs w:val="24"/>
              </w:rPr>
            </w:pPr>
          </w:p>
        </w:tc>
        <w:tc>
          <w:tcPr>
            <w:tcW w:w="1135" w:type="dxa"/>
            <w:gridSpan w:val="2"/>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ind w:firstLine="72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721FFE" w:rsidRDefault="00EC4F78" w:rsidP="005B73C0">
            <w:pPr>
              <w:autoSpaceDE w:val="0"/>
              <w:autoSpaceDN w:val="0"/>
              <w:adjustRightInd w:val="0"/>
              <w:rPr>
                <w:szCs w:val="24"/>
              </w:rPr>
            </w:pPr>
          </w:p>
        </w:tc>
        <w:tc>
          <w:tcPr>
            <w:tcW w:w="1701" w:type="dxa"/>
          </w:tcPr>
          <w:p w:rsidR="00EC4F78" w:rsidRPr="00721FFE" w:rsidRDefault="00EC4F78" w:rsidP="005B73C0">
            <w:pPr>
              <w:autoSpaceDE w:val="0"/>
              <w:autoSpaceDN w:val="0"/>
              <w:adjustRightInd w:val="0"/>
              <w:rPr>
                <w:szCs w:val="24"/>
              </w:rPr>
            </w:pPr>
          </w:p>
        </w:tc>
      </w:tr>
      <w:tr w:rsidR="00EC4F78" w:rsidRPr="00721FFE" w:rsidTr="005B73C0">
        <w:trPr>
          <w:gridAfter w:val="1"/>
          <w:wAfter w:w="851" w:type="dxa"/>
          <w:trHeight w:val="419"/>
        </w:trPr>
        <w:tc>
          <w:tcPr>
            <w:tcW w:w="2663" w:type="dxa"/>
            <w:gridSpan w:val="7"/>
            <w:vMerge w:val="restart"/>
          </w:tcPr>
          <w:p w:rsidR="00EC4F78" w:rsidRPr="00721FFE" w:rsidRDefault="00EC4F78" w:rsidP="005B73C0">
            <w:pPr>
              <w:autoSpaceDE w:val="0"/>
              <w:autoSpaceDN w:val="0"/>
              <w:adjustRightInd w:val="0"/>
              <w:ind w:firstLine="720"/>
              <w:rPr>
                <w:szCs w:val="24"/>
              </w:rPr>
            </w:pPr>
          </w:p>
        </w:tc>
        <w:tc>
          <w:tcPr>
            <w:tcW w:w="2319" w:type="dxa"/>
            <w:gridSpan w:val="3"/>
            <w:vMerge w:val="restart"/>
          </w:tcPr>
          <w:p w:rsidR="00EC4F78" w:rsidRPr="00721FFE" w:rsidRDefault="00EC4F78" w:rsidP="005B73C0">
            <w:pPr>
              <w:autoSpaceDE w:val="0"/>
              <w:autoSpaceDN w:val="0"/>
              <w:adjustRightInd w:val="0"/>
              <w:rPr>
                <w:szCs w:val="24"/>
              </w:rPr>
            </w:pPr>
            <w:r w:rsidRPr="00721FFE">
              <w:rPr>
                <w:szCs w:val="24"/>
              </w:rPr>
              <w:t xml:space="preserve">МБОУ ДО «ДШИ </w:t>
            </w:r>
            <w:proofErr w:type="spellStart"/>
            <w:r w:rsidRPr="00721FFE">
              <w:rPr>
                <w:szCs w:val="24"/>
              </w:rPr>
              <w:t>Камешкирского</w:t>
            </w:r>
            <w:proofErr w:type="spellEnd"/>
            <w:r w:rsidRPr="00721FFE">
              <w:rPr>
                <w:szCs w:val="24"/>
              </w:rPr>
              <w:t xml:space="preserve"> района»</w:t>
            </w:r>
          </w:p>
          <w:p w:rsidR="00EC4F78" w:rsidRPr="00721FFE" w:rsidRDefault="00EC4F78" w:rsidP="005B73C0">
            <w:pPr>
              <w:autoSpaceDE w:val="0"/>
              <w:autoSpaceDN w:val="0"/>
              <w:adjustRightInd w:val="0"/>
              <w:ind w:firstLine="720"/>
              <w:rPr>
                <w:szCs w:val="24"/>
              </w:rPr>
            </w:pPr>
          </w:p>
        </w:tc>
        <w:tc>
          <w:tcPr>
            <w:tcW w:w="1455" w:type="dxa"/>
            <w:gridSpan w:val="2"/>
          </w:tcPr>
          <w:p w:rsidR="00EC4F78" w:rsidRPr="00721FFE" w:rsidRDefault="00EC4F78" w:rsidP="005B73C0">
            <w:pPr>
              <w:autoSpaceDE w:val="0"/>
              <w:autoSpaceDN w:val="0"/>
              <w:adjustRightInd w:val="0"/>
              <w:rPr>
                <w:b/>
                <w:szCs w:val="24"/>
              </w:rPr>
            </w:pPr>
            <w:r w:rsidRPr="00721FFE">
              <w:rPr>
                <w:b/>
                <w:szCs w:val="24"/>
              </w:rPr>
              <w:t>Итого</w:t>
            </w:r>
          </w:p>
        </w:tc>
        <w:tc>
          <w:tcPr>
            <w:tcW w:w="1175" w:type="dxa"/>
            <w:gridSpan w:val="3"/>
          </w:tcPr>
          <w:p w:rsidR="00EC4F78" w:rsidRPr="007B126C" w:rsidRDefault="00EC4F78" w:rsidP="005B73C0">
            <w:pPr>
              <w:autoSpaceDE w:val="0"/>
              <w:autoSpaceDN w:val="0"/>
              <w:adjustRightInd w:val="0"/>
              <w:rPr>
                <w:b/>
                <w:szCs w:val="24"/>
              </w:rPr>
            </w:pPr>
            <w:r>
              <w:rPr>
                <w:b/>
                <w:szCs w:val="24"/>
              </w:rPr>
              <w:t>19174,47</w:t>
            </w:r>
          </w:p>
        </w:tc>
        <w:tc>
          <w:tcPr>
            <w:tcW w:w="1135" w:type="dxa"/>
            <w:gridSpan w:val="2"/>
          </w:tcPr>
          <w:p w:rsidR="00EC4F78" w:rsidRPr="007B126C" w:rsidRDefault="00EC4F78" w:rsidP="005B73C0">
            <w:pPr>
              <w:autoSpaceDE w:val="0"/>
              <w:autoSpaceDN w:val="0"/>
              <w:adjustRightInd w:val="0"/>
              <w:rPr>
                <w:b/>
                <w:szCs w:val="24"/>
              </w:rPr>
            </w:pPr>
            <w:r>
              <w:rPr>
                <w:b/>
                <w:szCs w:val="24"/>
              </w:rPr>
              <w:t>14000,07</w:t>
            </w:r>
          </w:p>
        </w:tc>
        <w:tc>
          <w:tcPr>
            <w:tcW w:w="1027" w:type="dxa"/>
          </w:tcPr>
          <w:p w:rsidR="00EC4F78" w:rsidRPr="007B126C" w:rsidRDefault="00EC4F78" w:rsidP="005B73C0">
            <w:pPr>
              <w:autoSpaceDE w:val="0"/>
              <w:autoSpaceDN w:val="0"/>
              <w:adjustRightInd w:val="0"/>
              <w:ind w:firstLine="720"/>
              <w:rPr>
                <w:b/>
                <w:szCs w:val="24"/>
              </w:rPr>
            </w:pPr>
          </w:p>
        </w:tc>
        <w:tc>
          <w:tcPr>
            <w:tcW w:w="1256" w:type="dxa"/>
            <w:gridSpan w:val="3"/>
          </w:tcPr>
          <w:p w:rsidR="00EC4F78" w:rsidRPr="007B126C" w:rsidRDefault="00EC4F78" w:rsidP="005B73C0">
            <w:pPr>
              <w:autoSpaceDE w:val="0"/>
              <w:autoSpaceDN w:val="0"/>
              <w:adjustRightInd w:val="0"/>
              <w:rPr>
                <w:b/>
                <w:szCs w:val="24"/>
              </w:rPr>
            </w:pPr>
            <w:r>
              <w:rPr>
                <w:b/>
                <w:szCs w:val="24"/>
              </w:rPr>
              <w:t>4634,40</w:t>
            </w:r>
          </w:p>
        </w:tc>
        <w:tc>
          <w:tcPr>
            <w:tcW w:w="1143" w:type="dxa"/>
            <w:gridSpan w:val="2"/>
          </w:tcPr>
          <w:p w:rsidR="00EC4F78" w:rsidRPr="007B126C" w:rsidRDefault="00EC4F78" w:rsidP="005B73C0">
            <w:pPr>
              <w:autoSpaceDE w:val="0"/>
              <w:autoSpaceDN w:val="0"/>
              <w:adjustRightInd w:val="0"/>
              <w:rPr>
                <w:b/>
                <w:szCs w:val="24"/>
              </w:rPr>
            </w:pPr>
            <w:r>
              <w:rPr>
                <w:b/>
                <w:szCs w:val="24"/>
              </w:rPr>
              <w:t>540,0</w:t>
            </w:r>
          </w:p>
        </w:tc>
        <w:tc>
          <w:tcPr>
            <w:tcW w:w="931" w:type="dxa"/>
          </w:tcPr>
          <w:p w:rsidR="00EC4F78" w:rsidRPr="00721FFE" w:rsidRDefault="00EC4F78" w:rsidP="005B73C0">
            <w:pPr>
              <w:autoSpaceDE w:val="0"/>
              <w:autoSpaceDN w:val="0"/>
              <w:adjustRightInd w:val="0"/>
              <w:ind w:firstLine="720"/>
              <w:rPr>
                <w:szCs w:val="24"/>
              </w:rPr>
            </w:pPr>
          </w:p>
        </w:tc>
        <w:tc>
          <w:tcPr>
            <w:tcW w:w="1701" w:type="dxa"/>
          </w:tcPr>
          <w:p w:rsidR="00EC4F78" w:rsidRPr="00721FFE" w:rsidRDefault="00EC4F78" w:rsidP="005B73C0">
            <w:pPr>
              <w:autoSpaceDE w:val="0"/>
              <w:autoSpaceDN w:val="0"/>
              <w:adjustRightInd w:val="0"/>
              <w:ind w:firstLine="720"/>
              <w:rPr>
                <w:szCs w:val="24"/>
              </w:rPr>
            </w:pPr>
          </w:p>
        </w:tc>
      </w:tr>
      <w:tr w:rsidR="00EC4F78" w:rsidRPr="00721FFE" w:rsidTr="005B73C0">
        <w:trPr>
          <w:gridAfter w:val="1"/>
          <w:wAfter w:w="851" w:type="dxa"/>
          <w:trHeight w:val="192"/>
        </w:trPr>
        <w:tc>
          <w:tcPr>
            <w:tcW w:w="2663" w:type="dxa"/>
            <w:gridSpan w:val="7"/>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2025</w:t>
            </w:r>
          </w:p>
        </w:tc>
        <w:tc>
          <w:tcPr>
            <w:tcW w:w="1175" w:type="dxa"/>
            <w:gridSpan w:val="3"/>
          </w:tcPr>
          <w:p w:rsidR="00EC4F78" w:rsidRPr="00721FFE" w:rsidRDefault="00EC4F78" w:rsidP="005B73C0">
            <w:pPr>
              <w:autoSpaceDE w:val="0"/>
              <w:autoSpaceDN w:val="0"/>
              <w:adjustRightInd w:val="0"/>
              <w:rPr>
                <w:szCs w:val="24"/>
              </w:rPr>
            </w:pPr>
            <w:r>
              <w:rPr>
                <w:szCs w:val="24"/>
              </w:rPr>
              <w:t>6226,15</w:t>
            </w:r>
          </w:p>
        </w:tc>
        <w:tc>
          <w:tcPr>
            <w:tcW w:w="1135" w:type="dxa"/>
            <w:gridSpan w:val="2"/>
          </w:tcPr>
          <w:p w:rsidR="00EC4F78" w:rsidRPr="00721FFE" w:rsidRDefault="00EC4F78" w:rsidP="005B73C0">
            <w:pPr>
              <w:autoSpaceDE w:val="0"/>
              <w:autoSpaceDN w:val="0"/>
              <w:adjustRightInd w:val="0"/>
              <w:rPr>
                <w:szCs w:val="24"/>
              </w:rPr>
            </w:pPr>
            <w:r>
              <w:rPr>
                <w:szCs w:val="24"/>
              </w:rPr>
              <w:t>4523,55</w:t>
            </w:r>
          </w:p>
        </w:tc>
        <w:tc>
          <w:tcPr>
            <w:tcW w:w="1027" w:type="dxa"/>
          </w:tcPr>
          <w:p w:rsidR="00EC4F78" w:rsidRPr="007B126C" w:rsidRDefault="00EC4F78" w:rsidP="005B73C0">
            <w:pPr>
              <w:autoSpaceDE w:val="0"/>
              <w:autoSpaceDN w:val="0"/>
              <w:adjustRightInd w:val="0"/>
              <w:ind w:firstLine="720"/>
              <w:rPr>
                <w:szCs w:val="24"/>
              </w:rPr>
            </w:pPr>
          </w:p>
        </w:tc>
        <w:tc>
          <w:tcPr>
            <w:tcW w:w="1256" w:type="dxa"/>
            <w:gridSpan w:val="3"/>
          </w:tcPr>
          <w:p w:rsidR="00EC4F78" w:rsidRPr="007B126C" w:rsidRDefault="00EC4F78" w:rsidP="005B73C0">
            <w:pPr>
              <w:autoSpaceDE w:val="0"/>
              <w:autoSpaceDN w:val="0"/>
              <w:adjustRightInd w:val="0"/>
              <w:rPr>
                <w:szCs w:val="24"/>
              </w:rPr>
            </w:pPr>
            <w:r>
              <w:rPr>
                <w:szCs w:val="24"/>
              </w:rPr>
              <w:t>1526,6</w:t>
            </w:r>
          </w:p>
        </w:tc>
        <w:tc>
          <w:tcPr>
            <w:tcW w:w="1143" w:type="dxa"/>
            <w:gridSpan w:val="2"/>
          </w:tcPr>
          <w:p w:rsidR="00EC4F78" w:rsidRPr="007B126C" w:rsidRDefault="00EC4F78" w:rsidP="005B73C0">
            <w:pPr>
              <w:autoSpaceDE w:val="0"/>
              <w:autoSpaceDN w:val="0"/>
              <w:adjustRightInd w:val="0"/>
              <w:rPr>
                <w:szCs w:val="24"/>
              </w:rPr>
            </w:pPr>
            <w:r>
              <w:rPr>
                <w:szCs w:val="24"/>
              </w:rPr>
              <w:t>176,0</w:t>
            </w:r>
          </w:p>
        </w:tc>
        <w:tc>
          <w:tcPr>
            <w:tcW w:w="931" w:type="dxa"/>
          </w:tcPr>
          <w:p w:rsidR="00EC4F78" w:rsidRPr="00721FFE" w:rsidRDefault="00EC4F78" w:rsidP="005B73C0">
            <w:pPr>
              <w:tabs>
                <w:tab w:val="left" w:pos="787"/>
              </w:tabs>
              <w:autoSpaceDE w:val="0"/>
              <w:autoSpaceDN w:val="0"/>
              <w:adjustRightInd w:val="0"/>
              <w:rPr>
                <w:szCs w:val="24"/>
              </w:rPr>
            </w:pPr>
            <w:r>
              <w:rPr>
                <w:szCs w:val="24"/>
              </w:rPr>
              <w:t>140</w:t>
            </w:r>
          </w:p>
        </w:tc>
        <w:tc>
          <w:tcPr>
            <w:tcW w:w="1701"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gridAfter w:val="1"/>
          <w:wAfter w:w="851" w:type="dxa"/>
          <w:trHeight w:val="192"/>
        </w:trPr>
        <w:tc>
          <w:tcPr>
            <w:tcW w:w="2663" w:type="dxa"/>
            <w:gridSpan w:val="7"/>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2026</w:t>
            </w:r>
          </w:p>
        </w:tc>
        <w:tc>
          <w:tcPr>
            <w:tcW w:w="1175" w:type="dxa"/>
            <w:gridSpan w:val="3"/>
          </w:tcPr>
          <w:p w:rsidR="00EC4F78" w:rsidRPr="00721FFE" w:rsidRDefault="00EC4F78" w:rsidP="005B73C0">
            <w:pPr>
              <w:autoSpaceDE w:val="0"/>
              <w:autoSpaceDN w:val="0"/>
              <w:adjustRightInd w:val="0"/>
              <w:rPr>
                <w:szCs w:val="24"/>
              </w:rPr>
            </w:pPr>
            <w:r>
              <w:rPr>
                <w:szCs w:val="24"/>
              </w:rPr>
              <w:t>6474,16</w:t>
            </w:r>
          </w:p>
        </w:tc>
        <w:tc>
          <w:tcPr>
            <w:tcW w:w="1135" w:type="dxa"/>
            <w:gridSpan w:val="2"/>
          </w:tcPr>
          <w:p w:rsidR="00EC4F78" w:rsidRPr="00721FFE" w:rsidRDefault="00EC4F78" w:rsidP="005B73C0">
            <w:pPr>
              <w:autoSpaceDE w:val="0"/>
              <w:autoSpaceDN w:val="0"/>
              <w:adjustRightInd w:val="0"/>
              <w:rPr>
                <w:szCs w:val="24"/>
              </w:rPr>
            </w:pPr>
            <w:r>
              <w:rPr>
                <w:szCs w:val="24"/>
              </w:rPr>
              <w:t>4738,26</w:t>
            </w:r>
          </w:p>
        </w:tc>
        <w:tc>
          <w:tcPr>
            <w:tcW w:w="1027" w:type="dxa"/>
          </w:tcPr>
          <w:p w:rsidR="00EC4F78" w:rsidRPr="007B126C" w:rsidRDefault="00EC4F78" w:rsidP="005B73C0">
            <w:pPr>
              <w:autoSpaceDE w:val="0"/>
              <w:autoSpaceDN w:val="0"/>
              <w:adjustRightInd w:val="0"/>
              <w:ind w:firstLine="720"/>
              <w:rPr>
                <w:szCs w:val="24"/>
              </w:rPr>
            </w:pPr>
          </w:p>
        </w:tc>
        <w:tc>
          <w:tcPr>
            <w:tcW w:w="1256" w:type="dxa"/>
            <w:gridSpan w:val="3"/>
          </w:tcPr>
          <w:p w:rsidR="00EC4F78" w:rsidRPr="007B126C" w:rsidRDefault="00EC4F78" w:rsidP="005B73C0">
            <w:pPr>
              <w:autoSpaceDE w:val="0"/>
              <w:autoSpaceDN w:val="0"/>
              <w:adjustRightInd w:val="0"/>
              <w:rPr>
                <w:szCs w:val="24"/>
              </w:rPr>
            </w:pPr>
            <w:r>
              <w:rPr>
                <w:szCs w:val="24"/>
              </w:rPr>
              <w:t>1553,9</w:t>
            </w:r>
          </w:p>
        </w:tc>
        <w:tc>
          <w:tcPr>
            <w:tcW w:w="1143" w:type="dxa"/>
            <w:gridSpan w:val="2"/>
          </w:tcPr>
          <w:p w:rsidR="00EC4F78" w:rsidRPr="007B126C" w:rsidRDefault="00EC4F78" w:rsidP="005B73C0">
            <w:r>
              <w:t>182,0</w:t>
            </w:r>
          </w:p>
        </w:tc>
        <w:tc>
          <w:tcPr>
            <w:tcW w:w="931" w:type="dxa"/>
          </w:tcPr>
          <w:p w:rsidR="00EC4F78" w:rsidRPr="00721FFE" w:rsidRDefault="00EC4F78" w:rsidP="005B73C0">
            <w:pPr>
              <w:tabs>
                <w:tab w:val="left" w:pos="787"/>
              </w:tabs>
              <w:autoSpaceDE w:val="0"/>
              <w:autoSpaceDN w:val="0"/>
              <w:adjustRightInd w:val="0"/>
              <w:rPr>
                <w:szCs w:val="24"/>
              </w:rPr>
            </w:pPr>
            <w:r>
              <w:rPr>
                <w:szCs w:val="24"/>
              </w:rPr>
              <w:t>140</w:t>
            </w:r>
          </w:p>
        </w:tc>
        <w:tc>
          <w:tcPr>
            <w:tcW w:w="1701"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gridAfter w:val="1"/>
          <w:wAfter w:w="851" w:type="dxa"/>
          <w:trHeight w:val="479"/>
        </w:trPr>
        <w:tc>
          <w:tcPr>
            <w:tcW w:w="2663" w:type="dxa"/>
            <w:gridSpan w:val="7"/>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2027</w:t>
            </w:r>
          </w:p>
        </w:tc>
        <w:tc>
          <w:tcPr>
            <w:tcW w:w="1175" w:type="dxa"/>
            <w:gridSpan w:val="3"/>
          </w:tcPr>
          <w:p w:rsidR="00EC4F78" w:rsidRPr="00721FFE" w:rsidRDefault="00EC4F78" w:rsidP="005B73C0">
            <w:pPr>
              <w:autoSpaceDE w:val="0"/>
              <w:autoSpaceDN w:val="0"/>
              <w:adjustRightInd w:val="0"/>
              <w:rPr>
                <w:szCs w:val="24"/>
              </w:rPr>
            </w:pPr>
            <w:r>
              <w:rPr>
                <w:szCs w:val="24"/>
              </w:rPr>
              <w:t>6474,16</w:t>
            </w:r>
          </w:p>
        </w:tc>
        <w:tc>
          <w:tcPr>
            <w:tcW w:w="1135" w:type="dxa"/>
            <w:gridSpan w:val="2"/>
          </w:tcPr>
          <w:p w:rsidR="00EC4F78" w:rsidRPr="00721FFE" w:rsidRDefault="00EC4F78" w:rsidP="005B73C0">
            <w:pPr>
              <w:autoSpaceDE w:val="0"/>
              <w:autoSpaceDN w:val="0"/>
              <w:adjustRightInd w:val="0"/>
              <w:rPr>
                <w:szCs w:val="24"/>
              </w:rPr>
            </w:pPr>
            <w:r>
              <w:rPr>
                <w:szCs w:val="24"/>
              </w:rPr>
              <w:t>4738,26</w:t>
            </w:r>
          </w:p>
        </w:tc>
        <w:tc>
          <w:tcPr>
            <w:tcW w:w="1027" w:type="dxa"/>
          </w:tcPr>
          <w:p w:rsidR="00EC4F78" w:rsidRPr="007B126C" w:rsidRDefault="00EC4F78" w:rsidP="005B73C0">
            <w:pPr>
              <w:autoSpaceDE w:val="0"/>
              <w:autoSpaceDN w:val="0"/>
              <w:adjustRightInd w:val="0"/>
              <w:ind w:firstLine="720"/>
              <w:rPr>
                <w:szCs w:val="24"/>
              </w:rPr>
            </w:pPr>
          </w:p>
        </w:tc>
        <w:tc>
          <w:tcPr>
            <w:tcW w:w="1256" w:type="dxa"/>
            <w:gridSpan w:val="3"/>
          </w:tcPr>
          <w:p w:rsidR="00EC4F78" w:rsidRPr="007B126C" w:rsidRDefault="00EC4F78" w:rsidP="005B73C0">
            <w:pPr>
              <w:autoSpaceDE w:val="0"/>
              <w:autoSpaceDN w:val="0"/>
              <w:adjustRightInd w:val="0"/>
              <w:rPr>
                <w:szCs w:val="24"/>
              </w:rPr>
            </w:pPr>
            <w:r>
              <w:rPr>
                <w:szCs w:val="24"/>
              </w:rPr>
              <w:t>1553,9</w:t>
            </w:r>
          </w:p>
        </w:tc>
        <w:tc>
          <w:tcPr>
            <w:tcW w:w="1143" w:type="dxa"/>
            <w:gridSpan w:val="2"/>
          </w:tcPr>
          <w:p w:rsidR="00EC4F78" w:rsidRPr="007B126C" w:rsidRDefault="00EC4F78" w:rsidP="005B73C0">
            <w:r>
              <w:t>182,0</w:t>
            </w:r>
          </w:p>
        </w:tc>
        <w:tc>
          <w:tcPr>
            <w:tcW w:w="931" w:type="dxa"/>
          </w:tcPr>
          <w:p w:rsidR="00EC4F78" w:rsidRPr="00721FFE" w:rsidRDefault="00EC4F78" w:rsidP="005B73C0">
            <w:pPr>
              <w:tabs>
                <w:tab w:val="left" w:pos="787"/>
              </w:tabs>
              <w:autoSpaceDE w:val="0"/>
              <w:autoSpaceDN w:val="0"/>
              <w:adjustRightInd w:val="0"/>
              <w:rPr>
                <w:szCs w:val="24"/>
              </w:rPr>
            </w:pPr>
            <w:r>
              <w:rPr>
                <w:szCs w:val="24"/>
              </w:rPr>
              <w:t>140</w:t>
            </w:r>
          </w:p>
        </w:tc>
        <w:tc>
          <w:tcPr>
            <w:tcW w:w="1701"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gridAfter w:val="1"/>
          <w:wAfter w:w="851" w:type="dxa"/>
          <w:trHeight w:val="479"/>
        </w:trPr>
        <w:tc>
          <w:tcPr>
            <w:tcW w:w="2663" w:type="dxa"/>
            <w:gridSpan w:val="7"/>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7B126C" w:rsidRDefault="00EC4F78" w:rsidP="005B73C0">
            <w:pPr>
              <w:autoSpaceDE w:val="0"/>
              <w:autoSpaceDN w:val="0"/>
              <w:adjustRightInd w:val="0"/>
              <w:rPr>
                <w:szCs w:val="24"/>
              </w:rPr>
            </w:pPr>
          </w:p>
        </w:tc>
        <w:tc>
          <w:tcPr>
            <w:tcW w:w="1135" w:type="dxa"/>
            <w:gridSpan w:val="2"/>
          </w:tcPr>
          <w:p w:rsidR="00EC4F78" w:rsidRPr="007B126C" w:rsidRDefault="00EC4F78" w:rsidP="005B73C0">
            <w:pPr>
              <w:autoSpaceDE w:val="0"/>
              <w:autoSpaceDN w:val="0"/>
              <w:adjustRightInd w:val="0"/>
              <w:rPr>
                <w:szCs w:val="24"/>
              </w:rPr>
            </w:pPr>
          </w:p>
        </w:tc>
        <w:tc>
          <w:tcPr>
            <w:tcW w:w="1027" w:type="dxa"/>
          </w:tcPr>
          <w:p w:rsidR="00EC4F78" w:rsidRPr="007B126C" w:rsidRDefault="00EC4F78" w:rsidP="005B73C0">
            <w:pPr>
              <w:autoSpaceDE w:val="0"/>
              <w:autoSpaceDN w:val="0"/>
              <w:adjustRightInd w:val="0"/>
              <w:ind w:firstLine="720"/>
              <w:rPr>
                <w:szCs w:val="24"/>
              </w:rPr>
            </w:pPr>
          </w:p>
        </w:tc>
        <w:tc>
          <w:tcPr>
            <w:tcW w:w="1256" w:type="dxa"/>
            <w:gridSpan w:val="3"/>
          </w:tcPr>
          <w:p w:rsidR="00EC4F78" w:rsidRPr="007B126C" w:rsidRDefault="00EC4F78" w:rsidP="005B73C0">
            <w:pPr>
              <w:autoSpaceDE w:val="0"/>
              <w:autoSpaceDN w:val="0"/>
              <w:adjustRightInd w:val="0"/>
              <w:rPr>
                <w:szCs w:val="24"/>
              </w:rPr>
            </w:pPr>
          </w:p>
        </w:tc>
        <w:tc>
          <w:tcPr>
            <w:tcW w:w="1143" w:type="dxa"/>
            <w:gridSpan w:val="2"/>
          </w:tcPr>
          <w:p w:rsidR="00EC4F78" w:rsidRPr="007B126C" w:rsidRDefault="00EC4F78" w:rsidP="005B73C0"/>
        </w:tc>
        <w:tc>
          <w:tcPr>
            <w:tcW w:w="931" w:type="dxa"/>
          </w:tcPr>
          <w:p w:rsidR="00EC4F78" w:rsidRPr="00721FFE" w:rsidRDefault="00EC4F78" w:rsidP="005B73C0">
            <w:pPr>
              <w:tabs>
                <w:tab w:val="left" w:pos="787"/>
              </w:tabs>
              <w:autoSpaceDE w:val="0"/>
              <w:autoSpaceDN w:val="0"/>
              <w:adjustRightInd w:val="0"/>
              <w:rPr>
                <w:szCs w:val="24"/>
              </w:rPr>
            </w:pPr>
          </w:p>
        </w:tc>
        <w:tc>
          <w:tcPr>
            <w:tcW w:w="1701"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gridAfter w:val="1"/>
          <w:wAfter w:w="851" w:type="dxa"/>
          <w:trHeight w:val="479"/>
        </w:trPr>
        <w:tc>
          <w:tcPr>
            <w:tcW w:w="2663" w:type="dxa"/>
            <w:gridSpan w:val="7"/>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7B126C" w:rsidRDefault="00EC4F78" w:rsidP="005B73C0">
            <w:pPr>
              <w:autoSpaceDE w:val="0"/>
              <w:autoSpaceDN w:val="0"/>
              <w:adjustRightInd w:val="0"/>
              <w:rPr>
                <w:szCs w:val="24"/>
              </w:rPr>
            </w:pPr>
          </w:p>
        </w:tc>
        <w:tc>
          <w:tcPr>
            <w:tcW w:w="1135" w:type="dxa"/>
            <w:gridSpan w:val="2"/>
          </w:tcPr>
          <w:p w:rsidR="00EC4F78" w:rsidRPr="007B126C" w:rsidRDefault="00EC4F78" w:rsidP="005B73C0">
            <w:pPr>
              <w:autoSpaceDE w:val="0"/>
              <w:autoSpaceDN w:val="0"/>
              <w:adjustRightInd w:val="0"/>
              <w:rPr>
                <w:szCs w:val="24"/>
              </w:rPr>
            </w:pPr>
          </w:p>
        </w:tc>
        <w:tc>
          <w:tcPr>
            <w:tcW w:w="1027" w:type="dxa"/>
          </w:tcPr>
          <w:p w:rsidR="00EC4F78" w:rsidRPr="007B126C" w:rsidRDefault="00EC4F78" w:rsidP="005B73C0">
            <w:pPr>
              <w:autoSpaceDE w:val="0"/>
              <w:autoSpaceDN w:val="0"/>
              <w:adjustRightInd w:val="0"/>
              <w:ind w:firstLine="720"/>
              <w:rPr>
                <w:szCs w:val="24"/>
              </w:rPr>
            </w:pPr>
          </w:p>
        </w:tc>
        <w:tc>
          <w:tcPr>
            <w:tcW w:w="1256" w:type="dxa"/>
            <w:gridSpan w:val="3"/>
          </w:tcPr>
          <w:p w:rsidR="00EC4F78" w:rsidRPr="007B126C" w:rsidRDefault="00EC4F78" w:rsidP="005B73C0">
            <w:pPr>
              <w:autoSpaceDE w:val="0"/>
              <w:autoSpaceDN w:val="0"/>
              <w:adjustRightInd w:val="0"/>
              <w:rPr>
                <w:szCs w:val="24"/>
              </w:rPr>
            </w:pPr>
          </w:p>
        </w:tc>
        <w:tc>
          <w:tcPr>
            <w:tcW w:w="1143" w:type="dxa"/>
            <w:gridSpan w:val="2"/>
          </w:tcPr>
          <w:p w:rsidR="00EC4F78" w:rsidRPr="007B126C" w:rsidRDefault="00EC4F78" w:rsidP="005B73C0"/>
        </w:tc>
        <w:tc>
          <w:tcPr>
            <w:tcW w:w="931" w:type="dxa"/>
          </w:tcPr>
          <w:p w:rsidR="00EC4F78" w:rsidRPr="00721FFE" w:rsidRDefault="00EC4F78" w:rsidP="005B73C0">
            <w:pPr>
              <w:tabs>
                <w:tab w:val="left" w:pos="787"/>
              </w:tabs>
              <w:autoSpaceDE w:val="0"/>
              <w:autoSpaceDN w:val="0"/>
              <w:adjustRightInd w:val="0"/>
              <w:rPr>
                <w:szCs w:val="24"/>
              </w:rPr>
            </w:pPr>
          </w:p>
        </w:tc>
        <w:tc>
          <w:tcPr>
            <w:tcW w:w="1701"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gridAfter w:val="1"/>
          <w:wAfter w:w="851" w:type="dxa"/>
          <w:trHeight w:val="479"/>
        </w:trPr>
        <w:tc>
          <w:tcPr>
            <w:tcW w:w="2663" w:type="dxa"/>
            <w:gridSpan w:val="7"/>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7B126C" w:rsidRDefault="00EC4F78" w:rsidP="005B73C0">
            <w:pPr>
              <w:autoSpaceDE w:val="0"/>
              <w:autoSpaceDN w:val="0"/>
              <w:adjustRightInd w:val="0"/>
              <w:rPr>
                <w:szCs w:val="24"/>
              </w:rPr>
            </w:pPr>
          </w:p>
        </w:tc>
        <w:tc>
          <w:tcPr>
            <w:tcW w:w="1135" w:type="dxa"/>
            <w:gridSpan w:val="2"/>
          </w:tcPr>
          <w:p w:rsidR="00EC4F78" w:rsidRPr="007B126C" w:rsidRDefault="00EC4F78" w:rsidP="005B73C0">
            <w:pPr>
              <w:autoSpaceDE w:val="0"/>
              <w:autoSpaceDN w:val="0"/>
              <w:adjustRightInd w:val="0"/>
              <w:rPr>
                <w:szCs w:val="24"/>
              </w:rPr>
            </w:pPr>
          </w:p>
        </w:tc>
        <w:tc>
          <w:tcPr>
            <w:tcW w:w="1027" w:type="dxa"/>
          </w:tcPr>
          <w:p w:rsidR="00EC4F78" w:rsidRPr="007B126C" w:rsidRDefault="00EC4F78" w:rsidP="005B73C0">
            <w:pPr>
              <w:autoSpaceDE w:val="0"/>
              <w:autoSpaceDN w:val="0"/>
              <w:adjustRightInd w:val="0"/>
              <w:ind w:firstLine="720"/>
              <w:rPr>
                <w:szCs w:val="24"/>
              </w:rPr>
            </w:pPr>
          </w:p>
        </w:tc>
        <w:tc>
          <w:tcPr>
            <w:tcW w:w="1256" w:type="dxa"/>
            <w:gridSpan w:val="3"/>
          </w:tcPr>
          <w:p w:rsidR="00EC4F78" w:rsidRPr="007B126C" w:rsidRDefault="00EC4F78" w:rsidP="005B73C0">
            <w:pPr>
              <w:autoSpaceDE w:val="0"/>
              <w:autoSpaceDN w:val="0"/>
              <w:adjustRightInd w:val="0"/>
              <w:rPr>
                <w:szCs w:val="24"/>
              </w:rPr>
            </w:pPr>
          </w:p>
        </w:tc>
        <w:tc>
          <w:tcPr>
            <w:tcW w:w="1143" w:type="dxa"/>
            <w:gridSpan w:val="2"/>
          </w:tcPr>
          <w:p w:rsidR="00EC4F78" w:rsidRPr="007B126C" w:rsidRDefault="00EC4F78" w:rsidP="005B73C0"/>
        </w:tc>
        <w:tc>
          <w:tcPr>
            <w:tcW w:w="931" w:type="dxa"/>
          </w:tcPr>
          <w:p w:rsidR="00EC4F78" w:rsidRPr="00721FFE" w:rsidRDefault="00EC4F78" w:rsidP="005B73C0">
            <w:pPr>
              <w:tabs>
                <w:tab w:val="left" w:pos="787"/>
              </w:tabs>
              <w:autoSpaceDE w:val="0"/>
              <w:autoSpaceDN w:val="0"/>
              <w:adjustRightInd w:val="0"/>
              <w:rPr>
                <w:szCs w:val="24"/>
              </w:rPr>
            </w:pPr>
          </w:p>
        </w:tc>
        <w:tc>
          <w:tcPr>
            <w:tcW w:w="1701"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gridAfter w:val="1"/>
          <w:wAfter w:w="851" w:type="dxa"/>
          <w:trHeight w:val="479"/>
        </w:trPr>
        <w:tc>
          <w:tcPr>
            <w:tcW w:w="2663" w:type="dxa"/>
            <w:gridSpan w:val="7"/>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7B126C" w:rsidRDefault="00EC4F78" w:rsidP="005B73C0">
            <w:pPr>
              <w:autoSpaceDE w:val="0"/>
              <w:autoSpaceDN w:val="0"/>
              <w:adjustRightInd w:val="0"/>
              <w:rPr>
                <w:szCs w:val="24"/>
              </w:rPr>
            </w:pPr>
          </w:p>
        </w:tc>
        <w:tc>
          <w:tcPr>
            <w:tcW w:w="1135" w:type="dxa"/>
            <w:gridSpan w:val="2"/>
          </w:tcPr>
          <w:p w:rsidR="00EC4F78" w:rsidRPr="007B126C" w:rsidRDefault="00EC4F78" w:rsidP="005B73C0">
            <w:pPr>
              <w:autoSpaceDE w:val="0"/>
              <w:autoSpaceDN w:val="0"/>
              <w:adjustRightInd w:val="0"/>
              <w:rPr>
                <w:szCs w:val="24"/>
              </w:rPr>
            </w:pPr>
          </w:p>
        </w:tc>
        <w:tc>
          <w:tcPr>
            <w:tcW w:w="1027" w:type="dxa"/>
          </w:tcPr>
          <w:p w:rsidR="00EC4F78" w:rsidRPr="007B126C" w:rsidRDefault="00EC4F78" w:rsidP="005B73C0">
            <w:pPr>
              <w:autoSpaceDE w:val="0"/>
              <w:autoSpaceDN w:val="0"/>
              <w:adjustRightInd w:val="0"/>
              <w:ind w:firstLine="720"/>
              <w:rPr>
                <w:szCs w:val="24"/>
              </w:rPr>
            </w:pPr>
          </w:p>
        </w:tc>
        <w:tc>
          <w:tcPr>
            <w:tcW w:w="1256" w:type="dxa"/>
            <w:gridSpan w:val="3"/>
          </w:tcPr>
          <w:p w:rsidR="00EC4F78" w:rsidRPr="007B126C" w:rsidRDefault="00EC4F78" w:rsidP="005B73C0">
            <w:pPr>
              <w:autoSpaceDE w:val="0"/>
              <w:autoSpaceDN w:val="0"/>
              <w:adjustRightInd w:val="0"/>
              <w:rPr>
                <w:szCs w:val="24"/>
              </w:rPr>
            </w:pPr>
          </w:p>
        </w:tc>
        <w:tc>
          <w:tcPr>
            <w:tcW w:w="1143" w:type="dxa"/>
            <w:gridSpan w:val="2"/>
          </w:tcPr>
          <w:p w:rsidR="00EC4F78" w:rsidRPr="007B126C" w:rsidRDefault="00EC4F78" w:rsidP="005B73C0"/>
        </w:tc>
        <w:tc>
          <w:tcPr>
            <w:tcW w:w="931" w:type="dxa"/>
          </w:tcPr>
          <w:p w:rsidR="00EC4F78" w:rsidRPr="00721FFE" w:rsidRDefault="00EC4F78" w:rsidP="005B73C0">
            <w:pPr>
              <w:tabs>
                <w:tab w:val="left" w:pos="787"/>
              </w:tabs>
              <w:autoSpaceDE w:val="0"/>
              <w:autoSpaceDN w:val="0"/>
              <w:adjustRightInd w:val="0"/>
              <w:rPr>
                <w:szCs w:val="24"/>
              </w:rPr>
            </w:pPr>
          </w:p>
        </w:tc>
        <w:tc>
          <w:tcPr>
            <w:tcW w:w="1701" w:type="dxa"/>
          </w:tcPr>
          <w:p w:rsidR="00EC4F78" w:rsidRPr="00721FFE" w:rsidRDefault="00EC4F78" w:rsidP="005B73C0">
            <w:pPr>
              <w:autoSpaceDE w:val="0"/>
              <w:autoSpaceDN w:val="0"/>
              <w:adjustRightInd w:val="0"/>
              <w:rPr>
                <w:szCs w:val="24"/>
              </w:rPr>
            </w:pPr>
          </w:p>
        </w:tc>
      </w:tr>
      <w:tr w:rsidR="00EC4F78" w:rsidRPr="00721FFE" w:rsidTr="005B73C0">
        <w:trPr>
          <w:gridAfter w:val="1"/>
          <w:wAfter w:w="851" w:type="dxa"/>
          <w:trHeight w:val="225"/>
        </w:trPr>
        <w:tc>
          <w:tcPr>
            <w:tcW w:w="630" w:type="dxa"/>
            <w:vMerge w:val="restart"/>
          </w:tcPr>
          <w:p w:rsidR="00EC4F78" w:rsidRPr="00721FFE" w:rsidRDefault="00EC4F78" w:rsidP="005B73C0">
            <w:pPr>
              <w:widowControl/>
              <w:spacing w:line="360" w:lineRule="atLeast"/>
              <w:jc w:val="both"/>
              <w:rPr>
                <w:sz w:val="24"/>
                <w:szCs w:val="24"/>
              </w:rPr>
            </w:pPr>
            <w:r w:rsidRPr="00721FFE">
              <w:rPr>
                <w:sz w:val="24"/>
                <w:szCs w:val="24"/>
              </w:rPr>
              <w:t>4.2</w:t>
            </w:r>
          </w:p>
        </w:tc>
        <w:tc>
          <w:tcPr>
            <w:tcW w:w="2033" w:type="dxa"/>
            <w:gridSpan w:val="6"/>
            <w:vMerge w:val="restart"/>
          </w:tcPr>
          <w:p w:rsidR="00EC4F78" w:rsidRPr="00721FFE" w:rsidRDefault="00EC4F78" w:rsidP="005B73C0">
            <w:pPr>
              <w:autoSpaceDE w:val="0"/>
              <w:autoSpaceDN w:val="0"/>
              <w:adjustRightInd w:val="0"/>
              <w:jc w:val="both"/>
            </w:pPr>
            <w:r w:rsidRPr="00721FFE">
              <w:rPr>
                <w:szCs w:val="24"/>
              </w:rPr>
              <w:t>Обеспечение развития и укрепления материально-технической базы муниципальных домов культуры</w:t>
            </w:r>
          </w:p>
          <w:p w:rsidR="00EC4F78" w:rsidRPr="00721FFE" w:rsidRDefault="00EC4F78" w:rsidP="005B73C0">
            <w:pPr>
              <w:widowControl/>
              <w:spacing w:line="360" w:lineRule="atLeast"/>
              <w:jc w:val="both"/>
              <w:rPr>
                <w:sz w:val="24"/>
                <w:szCs w:val="24"/>
              </w:rPr>
            </w:pPr>
          </w:p>
        </w:tc>
        <w:tc>
          <w:tcPr>
            <w:tcW w:w="2319" w:type="dxa"/>
            <w:gridSpan w:val="3"/>
            <w:vMerge w:val="restart"/>
          </w:tcPr>
          <w:p w:rsidR="00EC4F78" w:rsidRPr="00721FFE" w:rsidRDefault="00EC4F78" w:rsidP="005B73C0">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EC4F78" w:rsidRPr="00721FFE" w:rsidRDefault="00EC4F78" w:rsidP="005B73C0">
            <w:pPr>
              <w:autoSpaceDE w:val="0"/>
              <w:autoSpaceDN w:val="0"/>
              <w:adjustRightInd w:val="0"/>
              <w:rPr>
                <w:b/>
                <w:szCs w:val="24"/>
              </w:rPr>
            </w:pPr>
            <w:r w:rsidRPr="00721FFE">
              <w:rPr>
                <w:b/>
                <w:szCs w:val="24"/>
              </w:rPr>
              <w:t>Итого</w:t>
            </w:r>
          </w:p>
        </w:tc>
        <w:tc>
          <w:tcPr>
            <w:tcW w:w="1175" w:type="dxa"/>
            <w:gridSpan w:val="3"/>
          </w:tcPr>
          <w:p w:rsidR="00EC4F78" w:rsidRPr="007B126C" w:rsidRDefault="00EC4F78" w:rsidP="005B73C0">
            <w:pPr>
              <w:autoSpaceDE w:val="0"/>
              <w:autoSpaceDN w:val="0"/>
              <w:adjustRightInd w:val="0"/>
              <w:rPr>
                <w:b/>
                <w:szCs w:val="24"/>
              </w:rPr>
            </w:pPr>
            <w:r w:rsidRPr="007B126C">
              <w:rPr>
                <w:b/>
                <w:szCs w:val="24"/>
              </w:rPr>
              <w:t>0,0</w:t>
            </w:r>
          </w:p>
        </w:tc>
        <w:tc>
          <w:tcPr>
            <w:tcW w:w="1135" w:type="dxa"/>
            <w:gridSpan w:val="2"/>
          </w:tcPr>
          <w:p w:rsidR="00EC4F78" w:rsidRPr="007B126C" w:rsidRDefault="00EC4F78" w:rsidP="005B73C0">
            <w:pPr>
              <w:autoSpaceDE w:val="0"/>
              <w:autoSpaceDN w:val="0"/>
              <w:adjustRightInd w:val="0"/>
              <w:rPr>
                <w:b/>
                <w:szCs w:val="24"/>
              </w:rPr>
            </w:pPr>
            <w:r w:rsidRPr="007B126C">
              <w:rPr>
                <w:b/>
                <w:szCs w:val="24"/>
              </w:rPr>
              <w:t>0,0</w:t>
            </w:r>
          </w:p>
        </w:tc>
        <w:tc>
          <w:tcPr>
            <w:tcW w:w="1027" w:type="dxa"/>
          </w:tcPr>
          <w:p w:rsidR="00EC4F78" w:rsidRPr="007B126C" w:rsidRDefault="00EC4F78" w:rsidP="005B73C0">
            <w:pPr>
              <w:autoSpaceDE w:val="0"/>
              <w:autoSpaceDN w:val="0"/>
              <w:adjustRightInd w:val="0"/>
              <w:rPr>
                <w:b/>
                <w:szCs w:val="24"/>
              </w:rPr>
            </w:pPr>
            <w:r w:rsidRPr="007B126C">
              <w:rPr>
                <w:b/>
                <w:szCs w:val="24"/>
              </w:rPr>
              <w:t>0,0</w:t>
            </w:r>
          </w:p>
        </w:tc>
        <w:tc>
          <w:tcPr>
            <w:tcW w:w="1256" w:type="dxa"/>
            <w:gridSpan w:val="3"/>
          </w:tcPr>
          <w:p w:rsidR="00EC4F78" w:rsidRPr="007B126C" w:rsidRDefault="00EC4F78" w:rsidP="005B73C0">
            <w:pPr>
              <w:autoSpaceDE w:val="0"/>
              <w:autoSpaceDN w:val="0"/>
              <w:adjustRightInd w:val="0"/>
              <w:rPr>
                <w:b/>
                <w:szCs w:val="24"/>
              </w:rPr>
            </w:pPr>
            <w:r w:rsidRPr="007B126C">
              <w:rPr>
                <w:b/>
                <w:szCs w:val="24"/>
              </w:rPr>
              <w:t>0,0</w:t>
            </w:r>
          </w:p>
        </w:tc>
        <w:tc>
          <w:tcPr>
            <w:tcW w:w="1143" w:type="dxa"/>
            <w:gridSpan w:val="2"/>
          </w:tcPr>
          <w:p w:rsidR="00EC4F78" w:rsidRPr="007B126C" w:rsidRDefault="00EC4F78" w:rsidP="005B73C0">
            <w:pPr>
              <w:autoSpaceDE w:val="0"/>
              <w:autoSpaceDN w:val="0"/>
              <w:adjustRightInd w:val="0"/>
              <w:rPr>
                <w:b/>
                <w:szCs w:val="24"/>
              </w:rPr>
            </w:pPr>
            <w:r w:rsidRPr="007B126C">
              <w:rPr>
                <w:b/>
                <w:szCs w:val="24"/>
              </w:rPr>
              <w:t>0,0</w:t>
            </w:r>
          </w:p>
        </w:tc>
        <w:tc>
          <w:tcPr>
            <w:tcW w:w="931" w:type="dxa"/>
          </w:tcPr>
          <w:p w:rsidR="00EC4F78" w:rsidRPr="00721FFE" w:rsidRDefault="00EC4F78" w:rsidP="005B73C0">
            <w:pPr>
              <w:autoSpaceDE w:val="0"/>
              <w:autoSpaceDN w:val="0"/>
              <w:adjustRightInd w:val="0"/>
              <w:ind w:firstLine="720"/>
              <w:rPr>
                <w:b/>
                <w:szCs w:val="24"/>
              </w:rPr>
            </w:pPr>
          </w:p>
        </w:tc>
        <w:tc>
          <w:tcPr>
            <w:tcW w:w="1701" w:type="dxa"/>
          </w:tcPr>
          <w:p w:rsidR="00EC4F78" w:rsidRPr="00721FFE" w:rsidRDefault="00EC4F78" w:rsidP="005B73C0">
            <w:pPr>
              <w:autoSpaceDE w:val="0"/>
              <w:autoSpaceDN w:val="0"/>
              <w:adjustRightInd w:val="0"/>
              <w:ind w:firstLine="720"/>
              <w:rPr>
                <w:szCs w:val="24"/>
              </w:rPr>
            </w:pPr>
          </w:p>
        </w:tc>
      </w:tr>
      <w:tr w:rsidR="00EC4F78" w:rsidRPr="00721FFE" w:rsidTr="005B73C0">
        <w:trPr>
          <w:gridAfter w:val="1"/>
          <w:wAfter w:w="851" w:type="dxa"/>
          <w:trHeight w:val="360"/>
        </w:trPr>
        <w:tc>
          <w:tcPr>
            <w:tcW w:w="630" w:type="dxa"/>
            <w:vMerge/>
          </w:tcPr>
          <w:p w:rsidR="00EC4F78" w:rsidRPr="00721FFE" w:rsidRDefault="00EC4F78" w:rsidP="005B73C0">
            <w:pPr>
              <w:widowControl/>
              <w:spacing w:line="360" w:lineRule="atLeast"/>
              <w:jc w:val="both"/>
              <w:rPr>
                <w:sz w:val="24"/>
                <w:szCs w:val="24"/>
              </w:rPr>
            </w:pPr>
          </w:p>
        </w:tc>
        <w:tc>
          <w:tcPr>
            <w:tcW w:w="2033" w:type="dxa"/>
            <w:gridSpan w:val="6"/>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2025</w:t>
            </w:r>
          </w:p>
        </w:tc>
        <w:tc>
          <w:tcPr>
            <w:tcW w:w="1175" w:type="dxa"/>
            <w:gridSpan w:val="3"/>
          </w:tcPr>
          <w:p w:rsidR="00EC4F78" w:rsidRPr="00721FFE" w:rsidRDefault="00EC4F78" w:rsidP="005B73C0">
            <w:pPr>
              <w:autoSpaceDE w:val="0"/>
              <w:autoSpaceDN w:val="0"/>
              <w:adjustRightInd w:val="0"/>
              <w:rPr>
                <w:szCs w:val="24"/>
              </w:rPr>
            </w:pPr>
            <w:r w:rsidRPr="00721FFE">
              <w:rPr>
                <w:szCs w:val="24"/>
              </w:rPr>
              <w:t>0,0</w:t>
            </w:r>
          </w:p>
        </w:tc>
        <w:tc>
          <w:tcPr>
            <w:tcW w:w="1135" w:type="dxa"/>
            <w:gridSpan w:val="2"/>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721FFE" w:rsidRDefault="00EC4F78" w:rsidP="005B73C0">
            <w:pPr>
              <w:autoSpaceDE w:val="0"/>
              <w:autoSpaceDN w:val="0"/>
              <w:adjustRightInd w:val="0"/>
              <w:rPr>
                <w:szCs w:val="24"/>
              </w:rPr>
            </w:pPr>
            <w:r>
              <w:rPr>
                <w:szCs w:val="24"/>
              </w:rPr>
              <w:t>87600</w:t>
            </w:r>
          </w:p>
        </w:tc>
        <w:tc>
          <w:tcPr>
            <w:tcW w:w="1701"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gridAfter w:val="1"/>
          <w:wAfter w:w="851" w:type="dxa"/>
          <w:trHeight w:val="255"/>
        </w:trPr>
        <w:tc>
          <w:tcPr>
            <w:tcW w:w="630" w:type="dxa"/>
            <w:vMerge/>
          </w:tcPr>
          <w:p w:rsidR="00EC4F78" w:rsidRPr="00721FFE" w:rsidRDefault="00EC4F78" w:rsidP="005B73C0">
            <w:pPr>
              <w:widowControl/>
              <w:spacing w:line="360" w:lineRule="atLeast"/>
              <w:jc w:val="both"/>
              <w:rPr>
                <w:sz w:val="24"/>
                <w:szCs w:val="24"/>
              </w:rPr>
            </w:pPr>
          </w:p>
        </w:tc>
        <w:tc>
          <w:tcPr>
            <w:tcW w:w="2033" w:type="dxa"/>
            <w:gridSpan w:val="6"/>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2026</w:t>
            </w:r>
          </w:p>
        </w:tc>
        <w:tc>
          <w:tcPr>
            <w:tcW w:w="1175" w:type="dxa"/>
            <w:gridSpan w:val="3"/>
          </w:tcPr>
          <w:p w:rsidR="00EC4F78" w:rsidRPr="00721FFE" w:rsidRDefault="00EC4F78" w:rsidP="005B73C0">
            <w:pPr>
              <w:autoSpaceDE w:val="0"/>
              <w:autoSpaceDN w:val="0"/>
              <w:adjustRightInd w:val="0"/>
              <w:rPr>
                <w:szCs w:val="24"/>
              </w:rPr>
            </w:pPr>
            <w:r w:rsidRPr="00721FFE">
              <w:rPr>
                <w:szCs w:val="24"/>
              </w:rPr>
              <w:t>0,0</w:t>
            </w:r>
          </w:p>
        </w:tc>
        <w:tc>
          <w:tcPr>
            <w:tcW w:w="1135" w:type="dxa"/>
            <w:gridSpan w:val="2"/>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721FFE" w:rsidRDefault="00EC4F78" w:rsidP="005B73C0">
            <w:pPr>
              <w:autoSpaceDE w:val="0"/>
              <w:autoSpaceDN w:val="0"/>
              <w:adjustRightInd w:val="0"/>
              <w:rPr>
                <w:szCs w:val="24"/>
              </w:rPr>
            </w:pPr>
            <w:r>
              <w:rPr>
                <w:szCs w:val="24"/>
              </w:rPr>
              <w:t>87600</w:t>
            </w:r>
          </w:p>
        </w:tc>
        <w:tc>
          <w:tcPr>
            <w:tcW w:w="1701"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gridAfter w:val="1"/>
          <w:wAfter w:w="851" w:type="dxa"/>
          <w:trHeight w:val="479"/>
        </w:trPr>
        <w:tc>
          <w:tcPr>
            <w:tcW w:w="630" w:type="dxa"/>
          </w:tcPr>
          <w:p w:rsidR="00EC4F78" w:rsidRPr="00721FFE" w:rsidRDefault="00EC4F78" w:rsidP="005B73C0">
            <w:pPr>
              <w:widowControl/>
              <w:spacing w:line="360" w:lineRule="atLeast"/>
              <w:jc w:val="both"/>
              <w:rPr>
                <w:sz w:val="24"/>
                <w:szCs w:val="24"/>
              </w:rPr>
            </w:pPr>
          </w:p>
        </w:tc>
        <w:tc>
          <w:tcPr>
            <w:tcW w:w="2033" w:type="dxa"/>
            <w:gridSpan w:val="6"/>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2027</w:t>
            </w:r>
          </w:p>
        </w:tc>
        <w:tc>
          <w:tcPr>
            <w:tcW w:w="1175" w:type="dxa"/>
            <w:gridSpan w:val="3"/>
          </w:tcPr>
          <w:p w:rsidR="00EC4F78" w:rsidRPr="00721FFE" w:rsidRDefault="00EC4F78" w:rsidP="005B73C0">
            <w:pPr>
              <w:autoSpaceDE w:val="0"/>
              <w:autoSpaceDN w:val="0"/>
              <w:adjustRightInd w:val="0"/>
              <w:rPr>
                <w:szCs w:val="24"/>
              </w:rPr>
            </w:pPr>
            <w:r w:rsidRPr="00721FFE">
              <w:rPr>
                <w:szCs w:val="24"/>
              </w:rPr>
              <w:t>0,0</w:t>
            </w:r>
          </w:p>
        </w:tc>
        <w:tc>
          <w:tcPr>
            <w:tcW w:w="1135" w:type="dxa"/>
            <w:gridSpan w:val="2"/>
          </w:tcPr>
          <w:p w:rsidR="00EC4F78" w:rsidRPr="00721FFE" w:rsidRDefault="00EC4F78" w:rsidP="005B73C0">
            <w:pPr>
              <w:autoSpaceDE w:val="0"/>
              <w:autoSpaceDN w:val="0"/>
              <w:adjustRightInd w:val="0"/>
              <w:rPr>
                <w:szCs w:val="24"/>
              </w:rPr>
            </w:pPr>
            <w:r w:rsidRPr="00721FFE">
              <w:rPr>
                <w:szCs w:val="24"/>
              </w:rPr>
              <w:t>0,0</w:t>
            </w:r>
          </w:p>
        </w:tc>
        <w:tc>
          <w:tcPr>
            <w:tcW w:w="1027" w:type="dxa"/>
          </w:tcPr>
          <w:p w:rsidR="00EC4F78" w:rsidRPr="00721FFE" w:rsidRDefault="00EC4F78" w:rsidP="005B73C0">
            <w:pPr>
              <w:autoSpaceDE w:val="0"/>
              <w:autoSpaceDN w:val="0"/>
              <w:adjustRightInd w:val="0"/>
              <w:rPr>
                <w:szCs w:val="24"/>
              </w:rPr>
            </w:pPr>
            <w:r w:rsidRPr="00721FFE">
              <w:rPr>
                <w:szCs w:val="24"/>
              </w:rPr>
              <w:t>0,0</w:t>
            </w:r>
          </w:p>
        </w:tc>
        <w:tc>
          <w:tcPr>
            <w:tcW w:w="1256" w:type="dxa"/>
            <w:gridSpan w:val="3"/>
          </w:tcPr>
          <w:p w:rsidR="00EC4F78" w:rsidRPr="00721FFE" w:rsidRDefault="00EC4F78" w:rsidP="005B73C0">
            <w:pPr>
              <w:autoSpaceDE w:val="0"/>
              <w:autoSpaceDN w:val="0"/>
              <w:adjustRightInd w:val="0"/>
              <w:rPr>
                <w:szCs w:val="24"/>
              </w:rPr>
            </w:pPr>
            <w:r w:rsidRPr="00721FFE">
              <w:rPr>
                <w:szCs w:val="24"/>
              </w:rPr>
              <w:t>0,0</w:t>
            </w:r>
          </w:p>
        </w:tc>
        <w:tc>
          <w:tcPr>
            <w:tcW w:w="1143" w:type="dxa"/>
            <w:gridSpan w:val="2"/>
          </w:tcPr>
          <w:p w:rsidR="00EC4F78" w:rsidRPr="00721FFE" w:rsidRDefault="00EC4F78" w:rsidP="005B73C0">
            <w:pPr>
              <w:autoSpaceDE w:val="0"/>
              <w:autoSpaceDN w:val="0"/>
              <w:adjustRightInd w:val="0"/>
              <w:rPr>
                <w:szCs w:val="24"/>
              </w:rPr>
            </w:pPr>
            <w:r w:rsidRPr="00721FFE">
              <w:rPr>
                <w:szCs w:val="24"/>
              </w:rPr>
              <w:t>0,0</w:t>
            </w:r>
          </w:p>
        </w:tc>
        <w:tc>
          <w:tcPr>
            <w:tcW w:w="931" w:type="dxa"/>
          </w:tcPr>
          <w:p w:rsidR="00EC4F78" w:rsidRPr="00721FFE" w:rsidRDefault="00EC4F78" w:rsidP="005B73C0">
            <w:pPr>
              <w:autoSpaceDE w:val="0"/>
              <w:autoSpaceDN w:val="0"/>
              <w:adjustRightInd w:val="0"/>
              <w:rPr>
                <w:szCs w:val="24"/>
              </w:rPr>
            </w:pPr>
            <w:r>
              <w:rPr>
                <w:szCs w:val="24"/>
              </w:rPr>
              <w:t>87600</w:t>
            </w:r>
          </w:p>
        </w:tc>
        <w:tc>
          <w:tcPr>
            <w:tcW w:w="1701"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gridAfter w:val="1"/>
          <w:wAfter w:w="851" w:type="dxa"/>
          <w:trHeight w:val="479"/>
        </w:trPr>
        <w:tc>
          <w:tcPr>
            <w:tcW w:w="630" w:type="dxa"/>
          </w:tcPr>
          <w:p w:rsidR="00EC4F78" w:rsidRPr="00721FFE" w:rsidRDefault="00EC4F78" w:rsidP="005B73C0">
            <w:pPr>
              <w:widowControl/>
              <w:spacing w:line="360" w:lineRule="atLeast"/>
              <w:jc w:val="both"/>
              <w:rPr>
                <w:sz w:val="24"/>
                <w:szCs w:val="24"/>
              </w:rPr>
            </w:pPr>
          </w:p>
        </w:tc>
        <w:tc>
          <w:tcPr>
            <w:tcW w:w="2033" w:type="dxa"/>
            <w:gridSpan w:val="6"/>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721FFE" w:rsidRDefault="00EC4F78" w:rsidP="005B73C0">
            <w:pPr>
              <w:autoSpaceDE w:val="0"/>
              <w:autoSpaceDN w:val="0"/>
              <w:adjustRightInd w:val="0"/>
              <w:rPr>
                <w:szCs w:val="24"/>
              </w:rPr>
            </w:pPr>
          </w:p>
        </w:tc>
        <w:tc>
          <w:tcPr>
            <w:tcW w:w="1135" w:type="dxa"/>
            <w:gridSpan w:val="2"/>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721FFE" w:rsidRDefault="00EC4F78" w:rsidP="005B73C0">
            <w:pPr>
              <w:autoSpaceDE w:val="0"/>
              <w:autoSpaceDN w:val="0"/>
              <w:adjustRightInd w:val="0"/>
              <w:rPr>
                <w:szCs w:val="24"/>
              </w:rPr>
            </w:pPr>
          </w:p>
        </w:tc>
        <w:tc>
          <w:tcPr>
            <w:tcW w:w="1701"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gridAfter w:val="1"/>
          <w:wAfter w:w="851" w:type="dxa"/>
          <w:trHeight w:val="479"/>
        </w:trPr>
        <w:tc>
          <w:tcPr>
            <w:tcW w:w="630" w:type="dxa"/>
          </w:tcPr>
          <w:p w:rsidR="00EC4F78" w:rsidRPr="00721FFE" w:rsidRDefault="00EC4F78" w:rsidP="005B73C0">
            <w:pPr>
              <w:widowControl/>
              <w:spacing w:line="360" w:lineRule="atLeast"/>
              <w:jc w:val="both"/>
              <w:rPr>
                <w:sz w:val="24"/>
                <w:szCs w:val="24"/>
              </w:rPr>
            </w:pPr>
          </w:p>
        </w:tc>
        <w:tc>
          <w:tcPr>
            <w:tcW w:w="2033" w:type="dxa"/>
            <w:gridSpan w:val="6"/>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721FFE" w:rsidRDefault="00EC4F78" w:rsidP="005B73C0">
            <w:pPr>
              <w:autoSpaceDE w:val="0"/>
              <w:autoSpaceDN w:val="0"/>
              <w:adjustRightInd w:val="0"/>
              <w:rPr>
                <w:szCs w:val="24"/>
              </w:rPr>
            </w:pPr>
          </w:p>
        </w:tc>
        <w:tc>
          <w:tcPr>
            <w:tcW w:w="1135" w:type="dxa"/>
            <w:gridSpan w:val="2"/>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721FFE" w:rsidRDefault="00EC4F78" w:rsidP="005B73C0">
            <w:pPr>
              <w:autoSpaceDE w:val="0"/>
              <w:autoSpaceDN w:val="0"/>
              <w:adjustRightInd w:val="0"/>
              <w:rPr>
                <w:szCs w:val="24"/>
              </w:rPr>
            </w:pPr>
          </w:p>
        </w:tc>
        <w:tc>
          <w:tcPr>
            <w:tcW w:w="1701"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gridAfter w:val="1"/>
          <w:wAfter w:w="851" w:type="dxa"/>
          <w:trHeight w:val="479"/>
        </w:trPr>
        <w:tc>
          <w:tcPr>
            <w:tcW w:w="630" w:type="dxa"/>
          </w:tcPr>
          <w:p w:rsidR="00EC4F78" w:rsidRPr="00721FFE" w:rsidRDefault="00EC4F78" w:rsidP="005B73C0">
            <w:pPr>
              <w:widowControl/>
              <w:spacing w:line="360" w:lineRule="atLeast"/>
              <w:jc w:val="both"/>
              <w:rPr>
                <w:sz w:val="24"/>
                <w:szCs w:val="24"/>
              </w:rPr>
            </w:pPr>
          </w:p>
        </w:tc>
        <w:tc>
          <w:tcPr>
            <w:tcW w:w="2033" w:type="dxa"/>
            <w:gridSpan w:val="6"/>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721FFE" w:rsidRDefault="00EC4F78" w:rsidP="005B73C0">
            <w:pPr>
              <w:autoSpaceDE w:val="0"/>
              <w:autoSpaceDN w:val="0"/>
              <w:adjustRightInd w:val="0"/>
              <w:rPr>
                <w:szCs w:val="24"/>
              </w:rPr>
            </w:pPr>
          </w:p>
        </w:tc>
        <w:tc>
          <w:tcPr>
            <w:tcW w:w="1135" w:type="dxa"/>
            <w:gridSpan w:val="2"/>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721FFE" w:rsidRDefault="00EC4F78" w:rsidP="005B73C0">
            <w:pPr>
              <w:autoSpaceDE w:val="0"/>
              <w:autoSpaceDN w:val="0"/>
              <w:adjustRightInd w:val="0"/>
              <w:rPr>
                <w:szCs w:val="24"/>
              </w:rPr>
            </w:pPr>
          </w:p>
        </w:tc>
        <w:tc>
          <w:tcPr>
            <w:tcW w:w="1701" w:type="dxa"/>
          </w:tcPr>
          <w:p w:rsidR="00EC4F78" w:rsidRPr="00721FFE" w:rsidRDefault="00EC4F78" w:rsidP="005B73C0">
            <w:pPr>
              <w:autoSpaceDE w:val="0"/>
              <w:autoSpaceDN w:val="0"/>
              <w:adjustRightInd w:val="0"/>
              <w:rPr>
                <w:szCs w:val="24"/>
              </w:rPr>
            </w:pPr>
            <w:r w:rsidRPr="00721FFE">
              <w:rPr>
                <w:szCs w:val="24"/>
              </w:rPr>
              <w:t>человек</w:t>
            </w:r>
          </w:p>
        </w:tc>
      </w:tr>
      <w:tr w:rsidR="00EC4F78" w:rsidRPr="00721FFE" w:rsidTr="005B73C0">
        <w:trPr>
          <w:gridAfter w:val="1"/>
          <w:wAfter w:w="851" w:type="dxa"/>
          <w:trHeight w:val="479"/>
        </w:trPr>
        <w:tc>
          <w:tcPr>
            <w:tcW w:w="630" w:type="dxa"/>
          </w:tcPr>
          <w:p w:rsidR="00EC4F78" w:rsidRPr="00721FFE" w:rsidRDefault="00EC4F78" w:rsidP="005B73C0">
            <w:pPr>
              <w:widowControl/>
              <w:spacing w:line="360" w:lineRule="atLeast"/>
              <w:jc w:val="both"/>
              <w:rPr>
                <w:sz w:val="24"/>
                <w:szCs w:val="24"/>
              </w:rPr>
            </w:pPr>
          </w:p>
        </w:tc>
        <w:tc>
          <w:tcPr>
            <w:tcW w:w="2033" w:type="dxa"/>
            <w:gridSpan w:val="6"/>
          </w:tcPr>
          <w:p w:rsidR="00EC4F78" w:rsidRPr="00721FFE" w:rsidRDefault="00EC4F78" w:rsidP="005B73C0">
            <w:pPr>
              <w:widowControl/>
              <w:spacing w:line="360" w:lineRule="atLeast"/>
              <w:jc w:val="both"/>
              <w:rPr>
                <w:sz w:val="24"/>
                <w:szCs w:val="24"/>
              </w:rPr>
            </w:pPr>
          </w:p>
        </w:tc>
        <w:tc>
          <w:tcPr>
            <w:tcW w:w="2319" w:type="dxa"/>
            <w:gridSpan w:val="3"/>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721FFE" w:rsidRDefault="00EC4F78" w:rsidP="005B73C0">
            <w:pPr>
              <w:autoSpaceDE w:val="0"/>
              <w:autoSpaceDN w:val="0"/>
              <w:adjustRightInd w:val="0"/>
              <w:rPr>
                <w:szCs w:val="24"/>
              </w:rPr>
            </w:pPr>
          </w:p>
        </w:tc>
        <w:tc>
          <w:tcPr>
            <w:tcW w:w="1135" w:type="dxa"/>
            <w:gridSpan w:val="2"/>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721FFE" w:rsidRDefault="00EC4F78" w:rsidP="005B73C0">
            <w:pPr>
              <w:autoSpaceDE w:val="0"/>
              <w:autoSpaceDN w:val="0"/>
              <w:adjustRightInd w:val="0"/>
              <w:rPr>
                <w:szCs w:val="24"/>
              </w:rPr>
            </w:pPr>
          </w:p>
        </w:tc>
        <w:tc>
          <w:tcPr>
            <w:tcW w:w="1701" w:type="dxa"/>
          </w:tcPr>
          <w:p w:rsidR="00EC4F78" w:rsidRPr="00721FFE" w:rsidRDefault="00EC4F78" w:rsidP="005B73C0">
            <w:pPr>
              <w:autoSpaceDE w:val="0"/>
              <w:autoSpaceDN w:val="0"/>
              <w:adjustRightInd w:val="0"/>
              <w:rPr>
                <w:szCs w:val="24"/>
              </w:rPr>
            </w:pPr>
          </w:p>
        </w:tc>
      </w:tr>
      <w:tr w:rsidR="00EC4F78" w:rsidRPr="00721FFE" w:rsidTr="005B73C0">
        <w:trPr>
          <w:gridAfter w:val="1"/>
          <w:wAfter w:w="851" w:type="dxa"/>
          <w:trHeight w:val="402"/>
        </w:trPr>
        <w:tc>
          <w:tcPr>
            <w:tcW w:w="630" w:type="dxa"/>
            <w:vMerge w:val="restart"/>
          </w:tcPr>
          <w:p w:rsidR="00EC4F78" w:rsidRPr="00721FFE" w:rsidRDefault="00EC4F78" w:rsidP="005B73C0">
            <w:pPr>
              <w:widowControl/>
              <w:spacing w:line="360" w:lineRule="atLeast"/>
              <w:jc w:val="both"/>
              <w:rPr>
                <w:sz w:val="24"/>
                <w:szCs w:val="24"/>
              </w:rPr>
            </w:pPr>
            <w:r w:rsidRPr="00721FFE">
              <w:rPr>
                <w:sz w:val="24"/>
                <w:szCs w:val="24"/>
              </w:rPr>
              <w:t>4.3</w:t>
            </w:r>
          </w:p>
        </w:tc>
        <w:tc>
          <w:tcPr>
            <w:tcW w:w="2033" w:type="dxa"/>
            <w:gridSpan w:val="6"/>
            <w:vMerge w:val="restart"/>
          </w:tcPr>
          <w:p w:rsidR="00EC4F78" w:rsidRPr="00721FFE" w:rsidRDefault="00EC4F78" w:rsidP="005B73C0">
            <w:pPr>
              <w:autoSpaceDE w:val="0"/>
              <w:autoSpaceDN w:val="0"/>
              <w:adjustRightInd w:val="0"/>
              <w:jc w:val="both"/>
            </w:pPr>
            <w:r w:rsidRPr="00721FFE">
              <w:rPr>
                <w:szCs w:val="24"/>
              </w:rPr>
              <w:t>Комплектование книжного фонда</w:t>
            </w:r>
          </w:p>
          <w:p w:rsidR="00EC4F78" w:rsidRPr="00721FFE" w:rsidRDefault="00EC4F78" w:rsidP="005B73C0">
            <w:pPr>
              <w:widowControl/>
              <w:spacing w:line="360" w:lineRule="atLeast"/>
              <w:jc w:val="both"/>
              <w:rPr>
                <w:sz w:val="24"/>
                <w:szCs w:val="24"/>
              </w:rPr>
            </w:pPr>
          </w:p>
        </w:tc>
        <w:tc>
          <w:tcPr>
            <w:tcW w:w="2319" w:type="dxa"/>
            <w:gridSpan w:val="3"/>
            <w:vMerge w:val="restart"/>
          </w:tcPr>
          <w:p w:rsidR="00EC4F78" w:rsidRPr="00721FFE" w:rsidRDefault="00EC4F78" w:rsidP="005B73C0">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EC4F78" w:rsidRPr="00721FFE" w:rsidRDefault="00EC4F78" w:rsidP="005B73C0">
            <w:pPr>
              <w:autoSpaceDE w:val="0"/>
              <w:autoSpaceDN w:val="0"/>
              <w:adjustRightInd w:val="0"/>
              <w:rPr>
                <w:b/>
                <w:szCs w:val="24"/>
              </w:rPr>
            </w:pPr>
            <w:r w:rsidRPr="00721FFE">
              <w:rPr>
                <w:b/>
                <w:szCs w:val="24"/>
              </w:rPr>
              <w:t>Итого</w:t>
            </w:r>
          </w:p>
        </w:tc>
        <w:tc>
          <w:tcPr>
            <w:tcW w:w="1175" w:type="dxa"/>
            <w:gridSpan w:val="3"/>
          </w:tcPr>
          <w:p w:rsidR="00EC4F78" w:rsidRPr="006C319F" w:rsidRDefault="00EC4F78" w:rsidP="005B73C0">
            <w:pPr>
              <w:autoSpaceDE w:val="0"/>
              <w:autoSpaceDN w:val="0"/>
              <w:adjustRightInd w:val="0"/>
              <w:rPr>
                <w:b/>
                <w:szCs w:val="24"/>
              </w:rPr>
            </w:pPr>
          </w:p>
        </w:tc>
        <w:tc>
          <w:tcPr>
            <w:tcW w:w="1135" w:type="dxa"/>
            <w:gridSpan w:val="2"/>
          </w:tcPr>
          <w:p w:rsidR="00EC4F78" w:rsidRPr="006C319F" w:rsidRDefault="00EC4F78" w:rsidP="005B73C0">
            <w:pPr>
              <w:autoSpaceDE w:val="0"/>
              <w:autoSpaceDN w:val="0"/>
              <w:adjustRightInd w:val="0"/>
              <w:rPr>
                <w:b/>
                <w:szCs w:val="24"/>
              </w:rPr>
            </w:pPr>
          </w:p>
        </w:tc>
        <w:tc>
          <w:tcPr>
            <w:tcW w:w="1027" w:type="dxa"/>
          </w:tcPr>
          <w:p w:rsidR="00EC4F78" w:rsidRPr="006C319F" w:rsidRDefault="00EC4F78" w:rsidP="005B73C0">
            <w:pPr>
              <w:autoSpaceDE w:val="0"/>
              <w:autoSpaceDN w:val="0"/>
              <w:adjustRightInd w:val="0"/>
              <w:rPr>
                <w:b/>
                <w:szCs w:val="24"/>
              </w:rPr>
            </w:pPr>
          </w:p>
        </w:tc>
        <w:tc>
          <w:tcPr>
            <w:tcW w:w="1256" w:type="dxa"/>
            <w:gridSpan w:val="3"/>
          </w:tcPr>
          <w:p w:rsidR="00EC4F78" w:rsidRPr="006C319F" w:rsidRDefault="00EC4F78" w:rsidP="005B73C0">
            <w:pPr>
              <w:autoSpaceDE w:val="0"/>
              <w:autoSpaceDN w:val="0"/>
              <w:adjustRightInd w:val="0"/>
              <w:rPr>
                <w:b/>
                <w:szCs w:val="24"/>
              </w:rPr>
            </w:pPr>
          </w:p>
        </w:tc>
        <w:tc>
          <w:tcPr>
            <w:tcW w:w="1143" w:type="dxa"/>
            <w:gridSpan w:val="2"/>
          </w:tcPr>
          <w:p w:rsidR="00EC4F78" w:rsidRPr="006C319F" w:rsidRDefault="00EC4F78" w:rsidP="005B73C0">
            <w:pPr>
              <w:autoSpaceDE w:val="0"/>
              <w:autoSpaceDN w:val="0"/>
              <w:adjustRightInd w:val="0"/>
              <w:rPr>
                <w:b/>
                <w:szCs w:val="24"/>
              </w:rPr>
            </w:pPr>
          </w:p>
        </w:tc>
        <w:tc>
          <w:tcPr>
            <w:tcW w:w="931" w:type="dxa"/>
          </w:tcPr>
          <w:p w:rsidR="00EC4F78" w:rsidRPr="006C319F" w:rsidRDefault="00EC4F78" w:rsidP="005B73C0">
            <w:pPr>
              <w:autoSpaceDE w:val="0"/>
              <w:autoSpaceDN w:val="0"/>
              <w:adjustRightInd w:val="0"/>
              <w:ind w:firstLine="720"/>
              <w:rPr>
                <w:b/>
                <w:szCs w:val="24"/>
              </w:rPr>
            </w:pPr>
          </w:p>
        </w:tc>
        <w:tc>
          <w:tcPr>
            <w:tcW w:w="1701" w:type="dxa"/>
          </w:tcPr>
          <w:p w:rsidR="00EC4F78" w:rsidRPr="00721FFE" w:rsidRDefault="00EC4F78" w:rsidP="005B73C0">
            <w:pPr>
              <w:autoSpaceDE w:val="0"/>
              <w:autoSpaceDN w:val="0"/>
              <w:adjustRightInd w:val="0"/>
              <w:ind w:firstLine="720"/>
              <w:rPr>
                <w:szCs w:val="24"/>
              </w:rPr>
            </w:pPr>
          </w:p>
        </w:tc>
      </w:tr>
      <w:tr w:rsidR="00EC4F78" w:rsidRPr="00721FFE" w:rsidTr="005B73C0">
        <w:trPr>
          <w:gridAfter w:val="1"/>
          <w:wAfter w:w="851" w:type="dxa"/>
          <w:trHeight w:val="469"/>
        </w:trPr>
        <w:tc>
          <w:tcPr>
            <w:tcW w:w="630" w:type="dxa"/>
            <w:vMerge/>
          </w:tcPr>
          <w:p w:rsidR="00EC4F78" w:rsidRPr="00721FFE" w:rsidRDefault="00EC4F78" w:rsidP="005B73C0">
            <w:pPr>
              <w:widowControl/>
              <w:spacing w:line="360" w:lineRule="atLeast"/>
              <w:jc w:val="both"/>
              <w:rPr>
                <w:sz w:val="24"/>
                <w:szCs w:val="24"/>
              </w:rPr>
            </w:pPr>
          </w:p>
        </w:tc>
        <w:tc>
          <w:tcPr>
            <w:tcW w:w="2033" w:type="dxa"/>
            <w:gridSpan w:val="6"/>
            <w:vMerge/>
          </w:tcPr>
          <w:p w:rsidR="00EC4F78" w:rsidRPr="00721FFE" w:rsidRDefault="00EC4F78" w:rsidP="005B73C0">
            <w:pPr>
              <w:autoSpaceDE w:val="0"/>
              <w:autoSpaceDN w:val="0"/>
              <w:adjustRightInd w:val="0"/>
              <w:jc w:val="both"/>
              <w:rPr>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2025</w:t>
            </w:r>
          </w:p>
        </w:tc>
        <w:tc>
          <w:tcPr>
            <w:tcW w:w="1175" w:type="dxa"/>
            <w:gridSpan w:val="3"/>
          </w:tcPr>
          <w:p w:rsidR="00EC4F78" w:rsidRPr="00721FFE" w:rsidRDefault="00EC4F78" w:rsidP="005B73C0">
            <w:pPr>
              <w:autoSpaceDE w:val="0"/>
              <w:autoSpaceDN w:val="0"/>
              <w:adjustRightInd w:val="0"/>
              <w:rPr>
                <w:szCs w:val="24"/>
              </w:rPr>
            </w:pPr>
          </w:p>
        </w:tc>
        <w:tc>
          <w:tcPr>
            <w:tcW w:w="1135" w:type="dxa"/>
            <w:gridSpan w:val="2"/>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C5766F" w:rsidRDefault="00EC4F78" w:rsidP="005B73C0">
            <w:pPr>
              <w:autoSpaceDE w:val="0"/>
              <w:autoSpaceDN w:val="0"/>
              <w:adjustRightInd w:val="0"/>
              <w:rPr>
                <w:szCs w:val="24"/>
              </w:rPr>
            </w:pPr>
            <w:r>
              <w:rPr>
                <w:szCs w:val="24"/>
              </w:rPr>
              <w:t>139015</w:t>
            </w: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301"/>
        </w:trPr>
        <w:tc>
          <w:tcPr>
            <w:tcW w:w="630" w:type="dxa"/>
            <w:vMerge/>
          </w:tcPr>
          <w:p w:rsidR="00EC4F78" w:rsidRPr="00721FFE" w:rsidRDefault="00EC4F78" w:rsidP="005B73C0">
            <w:pPr>
              <w:widowControl/>
              <w:spacing w:line="360" w:lineRule="atLeast"/>
              <w:jc w:val="both"/>
              <w:rPr>
                <w:sz w:val="24"/>
                <w:szCs w:val="24"/>
              </w:rPr>
            </w:pPr>
          </w:p>
        </w:tc>
        <w:tc>
          <w:tcPr>
            <w:tcW w:w="2033" w:type="dxa"/>
            <w:gridSpan w:val="6"/>
            <w:vMerge/>
          </w:tcPr>
          <w:p w:rsidR="00EC4F78" w:rsidRPr="00721FFE" w:rsidRDefault="00EC4F78" w:rsidP="005B73C0">
            <w:pPr>
              <w:autoSpaceDE w:val="0"/>
              <w:autoSpaceDN w:val="0"/>
              <w:adjustRightInd w:val="0"/>
              <w:jc w:val="both"/>
              <w:rPr>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2026</w:t>
            </w:r>
          </w:p>
        </w:tc>
        <w:tc>
          <w:tcPr>
            <w:tcW w:w="1175" w:type="dxa"/>
            <w:gridSpan w:val="3"/>
          </w:tcPr>
          <w:p w:rsidR="00EC4F78" w:rsidRPr="00721FFE" w:rsidRDefault="00EC4F78" w:rsidP="005B73C0">
            <w:pPr>
              <w:autoSpaceDE w:val="0"/>
              <w:autoSpaceDN w:val="0"/>
              <w:adjustRightInd w:val="0"/>
              <w:rPr>
                <w:szCs w:val="24"/>
              </w:rPr>
            </w:pPr>
          </w:p>
        </w:tc>
        <w:tc>
          <w:tcPr>
            <w:tcW w:w="1135" w:type="dxa"/>
            <w:gridSpan w:val="2"/>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721FFE" w:rsidRDefault="00EC4F78" w:rsidP="005B73C0">
            <w:pPr>
              <w:autoSpaceDE w:val="0"/>
              <w:autoSpaceDN w:val="0"/>
              <w:adjustRightInd w:val="0"/>
              <w:rPr>
                <w:szCs w:val="24"/>
              </w:rPr>
            </w:pPr>
            <w:r>
              <w:rPr>
                <w:szCs w:val="24"/>
              </w:rPr>
              <w:t>139020</w:t>
            </w: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385"/>
        </w:trPr>
        <w:tc>
          <w:tcPr>
            <w:tcW w:w="630" w:type="dxa"/>
            <w:vMerge/>
          </w:tcPr>
          <w:p w:rsidR="00EC4F78" w:rsidRPr="00721FFE" w:rsidRDefault="00EC4F78" w:rsidP="005B73C0">
            <w:pPr>
              <w:widowControl/>
              <w:spacing w:line="360" w:lineRule="atLeast"/>
              <w:jc w:val="both"/>
              <w:rPr>
                <w:sz w:val="24"/>
                <w:szCs w:val="24"/>
              </w:rPr>
            </w:pPr>
          </w:p>
        </w:tc>
        <w:tc>
          <w:tcPr>
            <w:tcW w:w="2033" w:type="dxa"/>
            <w:gridSpan w:val="6"/>
            <w:vMerge/>
          </w:tcPr>
          <w:p w:rsidR="00EC4F78" w:rsidRPr="00721FFE" w:rsidRDefault="00EC4F78" w:rsidP="005B73C0">
            <w:pPr>
              <w:autoSpaceDE w:val="0"/>
              <w:autoSpaceDN w:val="0"/>
              <w:adjustRightInd w:val="0"/>
              <w:jc w:val="both"/>
              <w:rPr>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2027</w:t>
            </w:r>
          </w:p>
        </w:tc>
        <w:tc>
          <w:tcPr>
            <w:tcW w:w="1175" w:type="dxa"/>
            <w:gridSpan w:val="3"/>
          </w:tcPr>
          <w:p w:rsidR="00EC4F78" w:rsidRPr="00721FFE" w:rsidRDefault="00EC4F78" w:rsidP="005B73C0">
            <w:pPr>
              <w:autoSpaceDE w:val="0"/>
              <w:autoSpaceDN w:val="0"/>
              <w:adjustRightInd w:val="0"/>
              <w:rPr>
                <w:szCs w:val="24"/>
              </w:rPr>
            </w:pPr>
          </w:p>
        </w:tc>
        <w:tc>
          <w:tcPr>
            <w:tcW w:w="1135" w:type="dxa"/>
            <w:gridSpan w:val="2"/>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3A7DAF" w:rsidRDefault="00EC4F78" w:rsidP="005B73C0">
            <w:pPr>
              <w:autoSpaceDE w:val="0"/>
              <w:autoSpaceDN w:val="0"/>
              <w:adjustRightInd w:val="0"/>
              <w:rPr>
                <w:szCs w:val="24"/>
              </w:rPr>
            </w:pPr>
            <w:r>
              <w:rPr>
                <w:szCs w:val="24"/>
              </w:rPr>
              <w:t>139020</w:t>
            </w: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385"/>
        </w:trPr>
        <w:tc>
          <w:tcPr>
            <w:tcW w:w="630" w:type="dxa"/>
            <w:vMerge/>
          </w:tcPr>
          <w:p w:rsidR="00EC4F78" w:rsidRPr="00721FFE" w:rsidRDefault="00EC4F78" w:rsidP="005B73C0">
            <w:pPr>
              <w:widowControl/>
              <w:spacing w:line="360" w:lineRule="atLeast"/>
              <w:jc w:val="both"/>
              <w:rPr>
                <w:sz w:val="24"/>
                <w:szCs w:val="24"/>
              </w:rPr>
            </w:pPr>
          </w:p>
        </w:tc>
        <w:tc>
          <w:tcPr>
            <w:tcW w:w="2033" w:type="dxa"/>
            <w:gridSpan w:val="6"/>
            <w:vMerge/>
          </w:tcPr>
          <w:p w:rsidR="00EC4F78" w:rsidRPr="00721FFE" w:rsidRDefault="00EC4F78" w:rsidP="005B73C0">
            <w:pPr>
              <w:autoSpaceDE w:val="0"/>
              <w:autoSpaceDN w:val="0"/>
              <w:adjustRightInd w:val="0"/>
              <w:jc w:val="both"/>
              <w:rPr>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721FFE" w:rsidRDefault="00EC4F78" w:rsidP="005B73C0">
            <w:pPr>
              <w:autoSpaceDE w:val="0"/>
              <w:autoSpaceDN w:val="0"/>
              <w:adjustRightInd w:val="0"/>
              <w:rPr>
                <w:szCs w:val="24"/>
              </w:rPr>
            </w:pPr>
          </w:p>
        </w:tc>
        <w:tc>
          <w:tcPr>
            <w:tcW w:w="1135" w:type="dxa"/>
            <w:gridSpan w:val="2"/>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6C319F" w:rsidRDefault="00EC4F78" w:rsidP="005B73C0">
            <w:pPr>
              <w:autoSpaceDE w:val="0"/>
              <w:autoSpaceDN w:val="0"/>
              <w:adjustRightInd w:val="0"/>
              <w:rPr>
                <w:szCs w:val="24"/>
              </w:rPr>
            </w:pP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452"/>
        </w:trPr>
        <w:tc>
          <w:tcPr>
            <w:tcW w:w="630" w:type="dxa"/>
            <w:vMerge/>
          </w:tcPr>
          <w:p w:rsidR="00EC4F78" w:rsidRPr="00721FFE" w:rsidRDefault="00EC4F78" w:rsidP="005B73C0">
            <w:pPr>
              <w:widowControl/>
              <w:spacing w:line="360" w:lineRule="atLeast"/>
              <w:jc w:val="both"/>
              <w:rPr>
                <w:sz w:val="24"/>
                <w:szCs w:val="24"/>
              </w:rPr>
            </w:pPr>
          </w:p>
        </w:tc>
        <w:tc>
          <w:tcPr>
            <w:tcW w:w="2033" w:type="dxa"/>
            <w:gridSpan w:val="6"/>
            <w:vMerge/>
          </w:tcPr>
          <w:p w:rsidR="00EC4F78" w:rsidRPr="00721FFE" w:rsidRDefault="00EC4F78" w:rsidP="005B73C0">
            <w:pPr>
              <w:autoSpaceDE w:val="0"/>
              <w:autoSpaceDN w:val="0"/>
              <w:adjustRightInd w:val="0"/>
              <w:jc w:val="both"/>
              <w:rPr>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721FFE" w:rsidRDefault="00EC4F78" w:rsidP="005B73C0">
            <w:pPr>
              <w:autoSpaceDE w:val="0"/>
              <w:autoSpaceDN w:val="0"/>
              <w:adjustRightInd w:val="0"/>
              <w:rPr>
                <w:szCs w:val="24"/>
              </w:rPr>
            </w:pPr>
          </w:p>
        </w:tc>
        <w:tc>
          <w:tcPr>
            <w:tcW w:w="1135" w:type="dxa"/>
            <w:gridSpan w:val="2"/>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6C319F" w:rsidRDefault="00EC4F78" w:rsidP="005B73C0">
            <w:pPr>
              <w:autoSpaceDE w:val="0"/>
              <w:autoSpaceDN w:val="0"/>
              <w:adjustRightInd w:val="0"/>
              <w:rPr>
                <w:szCs w:val="24"/>
              </w:rPr>
            </w:pP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368"/>
        </w:trPr>
        <w:tc>
          <w:tcPr>
            <w:tcW w:w="630" w:type="dxa"/>
            <w:vMerge/>
          </w:tcPr>
          <w:p w:rsidR="00EC4F78" w:rsidRPr="00721FFE" w:rsidRDefault="00EC4F78" w:rsidP="005B73C0">
            <w:pPr>
              <w:widowControl/>
              <w:spacing w:line="360" w:lineRule="atLeast"/>
              <w:jc w:val="both"/>
              <w:rPr>
                <w:sz w:val="24"/>
                <w:szCs w:val="24"/>
              </w:rPr>
            </w:pPr>
          </w:p>
        </w:tc>
        <w:tc>
          <w:tcPr>
            <w:tcW w:w="2033" w:type="dxa"/>
            <w:gridSpan w:val="6"/>
            <w:vMerge/>
          </w:tcPr>
          <w:p w:rsidR="00EC4F78" w:rsidRPr="00721FFE" w:rsidRDefault="00EC4F78" w:rsidP="005B73C0">
            <w:pPr>
              <w:autoSpaceDE w:val="0"/>
              <w:autoSpaceDN w:val="0"/>
              <w:adjustRightInd w:val="0"/>
              <w:jc w:val="both"/>
              <w:rPr>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721FFE" w:rsidRDefault="00EC4F78" w:rsidP="005B73C0">
            <w:pPr>
              <w:autoSpaceDE w:val="0"/>
              <w:autoSpaceDN w:val="0"/>
              <w:adjustRightInd w:val="0"/>
              <w:rPr>
                <w:szCs w:val="24"/>
              </w:rPr>
            </w:pPr>
          </w:p>
        </w:tc>
        <w:tc>
          <w:tcPr>
            <w:tcW w:w="1135" w:type="dxa"/>
            <w:gridSpan w:val="2"/>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6C319F" w:rsidRDefault="00EC4F78" w:rsidP="005B73C0">
            <w:pPr>
              <w:autoSpaceDE w:val="0"/>
              <w:autoSpaceDN w:val="0"/>
              <w:adjustRightInd w:val="0"/>
              <w:rPr>
                <w:szCs w:val="24"/>
              </w:rPr>
            </w:pP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469"/>
        </w:trPr>
        <w:tc>
          <w:tcPr>
            <w:tcW w:w="630" w:type="dxa"/>
            <w:vMerge/>
          </w:tcPr>
          <w:p w:rsidR="00EC4F78" w:rsidRPr="00721FFE" w:rsidRDefault="00EC4F78" w:rsidP="005B73C0">
            <w:pPr>
              <w:widowControl/>
              <w:spacing w:line="360" w:lineRule="atLeast"/>
              <w:jc w:val="both"/>
              <w:rPr>
                <w:sz w:val="24"/>
                <w:szCs w:val="24"/>
              </w:rPr>
            </w:pPr>
          </w:p>
        </w:tc>
        <w:tc>
          <w:tcPr>
            <w:tcW w:w="2033" w:type="dxa"/>
            <w:gridSpan w:val="6"/>
            <w:vMerge/>
          </w:tcPr>
          <w:p w:rsidR="00EC4F78" w:rsidRPr="00721FFE" w:rsidRDefault="00EC4F78" w:rsidP="005B73C0">
            <w:pPr>
              <w:autoSpaceDE w:val="0"/>
              <w:autoSpaceDN w:val="0"/>
              <w:adjustRightInd w:val="0"/>
              <w:jc w:val="both"/>
              <w:rPr>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721FFE" w:rsidRDefault="00EC4F78" w:rsidP="005B73C0">
            <w:pPr>
              <w:autoSpaceDE w:val="0"/>
              <w:autoSpaceDN w:val="0"/>
              <w:adjustRightInd w:val="0"/>
              <w:rPr>
                <w:szCs w:val="24"/>
              </w:rPr>
            </w:pPr>
          </w:p>
        </w:tc>
        <w:tc>
          <w:tcPr>
            <w:tcW w:w="1135" w:type="dxa"/>
            <w:gridSpan w:val="2"/>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721FFE" w:rsidRDefault="00EC4F78" w:rsidP="005B73C0">
            <w:pPr>
              <w:autoSpaceDE w:val="0"/>
              <w:autoSpaceDN w:val="0"/>
              <w:adjustRightInd w:val="0"/>
              <w:rPr>
                <w:szCs w:val="24"/>
              </w:rPr>
            </w:pPr>
          </w:p>
        </w:tc>
        <w:tc>
          <w:tcPr>
            <w:tcW w:w="1701" w:type="dxa"/>
          </w:tcPr>
          <w:p w:rsidR="00EC4F78" w:rsidRPr="00721FFE" w:rsidRDefault="00EC4F78" w:rsidP="005B73C0"/>
        </w:tc>
      </w:tr>
      <w:tr w:rsidR="00EC4F78" w:rsidRPr="00721FFE" w:rsidTr="005B73C0">
        <w:trPr>
          <w:gridAfter w:val="1"/>
          <w:wAfter w:w="851" w:type="dxa"/>
          <w:trHeight w:val="402"/>
        </w:trPr>
        <w:tc>
          <w:tcPr>
            <w:tcW w:w="630" w:type="dxa"/>
            <w:vMerge w:val="restart"/>
          </w:tcPr>
          <w:p w:rsidR="00EC4F78" w:rsidRPr="00721FFE" w:rsidRDefault="00EC4F78" w:rsidP="005B73C0">
            <w:pPr>
              <w:widowControl/>
              <w:spacing w:line="360" w:lineRule="atLeast"/>
              <w:jc w:val="both"/>
              <w:rPr>
                <w:sz w:val="24"/>
                <w:szCs w:val="24"/>
              </w:rPr>
            </w:pPr>
            <w:r w:rsidRPr="00721FFE">
              <w:rPr>
                <w:sz w:val="24"/>
                <w:szCs w:val="24"/>
              </w:rPr>
              <w:t>4.4</w:t>
            </w:r>
          </w:p>
        </w:tc>
        <w:tc>
          <w:tcPr>
            <w:tcW w:w="2033" w:type="dxa"/>
            <w:gridSpan w:val="6"/>
            <w:vMerge w:val="restart"/>
          </w:tcPr>
          <w:p w:rsidR="00EC4F78" w:rsidRPr="00721FFE" w:rsidRDefault="00EC4F78" w:rsidP="005B73C0">
            <w:pPr>
              <w:widowControl/>
              <w:spacing w:line="360" w:lineRule="atLeast"/>
              <w:jc w:val="both"/>
              <w:rPr>
                <w:sz w:val="24"/>
                <w:szCs w:val="24"/>
              </w:rPr>
            </w:pPr>
            <w:r w:rsidRPr="00721FFE">
              <w:rPr>
                <w:sz w:val="24"/>
                <w:szCs w:val="24"/>
              </w:rPr>
              <w:t>Подключение информационно-телекоммуникационной сети «Интернет»</w:t>
            </w:r>
          </w:p>
        </w:tc>
        <w:tc>
          <w:tcPr>
            <w:tcW w:w="2319" w:type="dxa"/>
            <w:gridSpan w:val="3"/>
            <w:vMerge w:val="restart"/>
          </w:tcPr>
          <w:p w:rsidR="00EC4F78" w:rsidRPr="00721FFE" w:rsidRDefault="00EC4F78" w:rsidP="005B73C0">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EC4F78" w:rsidRPr="00721FFE" w:rsidRDefault="00EC4F78" w:rsidP="005B73C0">
            <w:pPr>
              <w:autoSpaceDE w:val="0"/>
              <w:autoSpaceDN w:val="0"/>
              <w:adjustRightInd w:val="0"/>
              <w:rPr>
                <w:b/>
                <w:szCs w:val="24"/>
              </w:rPr>
            </w:pPr>
            <w:r w:rsidRPr="00721FFE">
              <w:rPr>
                <w:b/>
                <w:szCs w:val="24"/>
              </w:rPr>
              <w:t>Итого</w:t>
            </w:r>
          </w:p>
        </w:tc>
        <w:tc>
          <w:tcPr>
            <w:tcW w:w="1175" w:type="dxa"/>
            <w:gridSpan w:val="3"/>
          </w:tcPr>
          <w:p w:rsidR="00EC4F78" w:rsidRPr="006C319F" w:rsidRDefault="00EC4F78" w:rsidP="005B73C0">
            <w:pPr>
              <w:autoSpaceDE w:val="0"/>
              <w:autoSpaceDN w:val="0"/>
              <w:adjustRightInd w:val="0"/>
              <w:rPr>
                <w:b/>
                <w:szCs w:val="24"/>
              </w:rPr>
            </w:pPr>
          </w:p>
        </w:tc>
        <w:tc>
          <w:tcPr>
            <w:tcW w:w="1135" w:type="dxa"/>
            <w:gridSpan w:val="2"/>
          </w:tcPr>
          <w:p w:rsidR="00EC4F78" w:rsidRPr="006C319F" w:rsidRDefault="00EC4F78" w:rsidP="005B73C0">
            <w:pPr>
              <w:autoSpaceDE w:val="0"/>
              <w:autoSpaceDN w:val="0"/>
              <w:adjustRightInd w:val="0"/>
              <w:rPr>
                <w:b/>
                <w:szCs w:val="24"/>
              </w:rPr>
            </w:pPr>
          </w:p>
        </w:tc>
        <w:tc>
          <w:tcPr>
            <w:tcW w:w="1027" w:type="dxa"/>
          </w:tcPr>
          <w:p w:rsidR="00EC4F78" w:rsidRPr="006C319F" w:rsidRDefault="00EC4F78" w:rsidP="005B73C0">
            <w:pPr>
              <w:autoSpaceDE w:val="0"/>
              <w:autoSpaceDN w:val="0"/>
              <w:adjustRightInd w:val="0"/>
              <w:rPr>
                <w:b/>
                <w:szCs w:val="24"/>
              </w:rPr>
            </w:pPr>
          </w:p>
        </w:tc>
        <w:tc>
          <w:tcPr>
            <w:tcW w:w="1256" w:type="dxa"/>
            <w:gridSpan w:val="3"/>
          </w:tcPr>
          <w:p w:rsidR="00EC4F78" w:rsidRPr="006C319F" w:rsidRDefault="00EC4F78" w:rsidP="005B73C0">
            <w:pPr>
              <w:autoSpaceDE w:val="0"/>
              <w:autoSpaceDN w:val="0"/>
              <w:adjustRightInd w:val="0"/>
              <w:rPr>
                <w:b/>
                <w:szCs w:val="24"/>
              </w:rPr>
            </w:pPr>
          </w:p>
        </w:tc>
        <w:tc>
          <w:tcPr>
            <w:tcW w:w="1143" w:type="dxa"/>
            <w:gridSpan w:val="2"/>
          </w:tcPr>
          <w:p w:rsidR="00EC4F78" w:rsidRPr="006C319F" w:rsidRDefault="00EC4F78" w:rsidP="005B73C0">
            <w:pPr>
              <w:autoSpaceDE w:val="0"/>
              <w:autoSpaceDN w:val="0"/>
              <w:adjustRightInd w:val="0"/>
              <w:rPr>
                <w:b/>
                <w:szCs w:val="24"/>
              </w:rPr>
            </w:pPr>
          </w:p>
        </w:tc>
        <w:tc>
          <w:tcPr>
            <w:tcW w:w="931" w:type="dxa"/>
          </w:tcPr>
          <w:p w:rsidR="00EC4F78" w:rsidRPr="00721FFE" w:rsidRDefault="00EC4F78" w:rsidP="005B73C0">
            <w:pPr>
              <w:autoSpaceDE w:val="0"/>
              <w:autoSpaceDN w:val="0"/>
              <w:adjustRightInd w:val="0"/>
              <w:ind w:firstLine="720"/>
              <w:rPr>
                <w:b/>
                <w:szCs w:val="24"/>
              </w:rPr>
            </w:pPr>
          </w:p>
        </w:tc>
        <w:tc>
          <w:tcPr>
            <w:tcW w:w="1701" w:type="dxa"/>
          </w:tcPr>
          <w:p w:rsidR="00EC4F78" w:rsidRPr="00721FFE" w:rsidRDefault="00EC4F78" w:rsidP="005B73C0">
            <w:pPr>
              <w:autoSpaceDE w:val="0"/>
              <w:autoSpaceDN w:val="0"/>
              <w:adjustRightInd w:val="0"/>
              <w:ind w:firstLine="720"/>
              <w:rPr>
                <w:szCs w:val="24"/>
              </w:rPr>
            </w:pPr>
          </w:p>
        </w:tc>
      </w:tr>
      <w:tr w:rsidR="00EC4F78" w:rsidRPr="00721FFE" w:rsidTr="005B73C0">
        <w:trPr>
          <w:gridAfter w:val="1"/>
          <w:wAfter w:w="851" w:type="dxa"/>
          <w:trHeight w:val="368"/>
        </w:trPr>
        <w:tc>
          <w:tcPr>
            <w:tcW w:w="630" w:type="dxa"/>
            <w:vMerge/>
          </w:tcPr>
          <w:p w:rsidR="00EC4F78" w:rsidRPr="00721FFE" w:rsidRDefault="00EC4F78" w:rsidP="005B73C0">
            <w:pPr>
              <w:widowControl/>
              <w:spacing w:line="360" w:lineRule="atLeast"/>
              <w:jc w:val="both"/>
              <w:rPr>
                <w:sz w:val="24"/>
                <w:szCs w:val="24"/>
              </w:rPr>
            </w:pPr>
          </w:p>
        </w:tc>
        <w:tc>
          <w:tcPr>
            <w:tcW w:w="2033" w:type="dxa"/>
            <w:gridSpan w:val="6"/>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2025</w:t>
            </w:r>
          </w:p>
        </w:tc>
        <w:tc>
          <w:tcPr>
            <w:tcW w:w="1175" w:type="dxa"/>
            <w:gridSpan w:val="3"/>
          </w:tcPr>
          <w:p w:rsidR="00EC4F78" w:rsidRPr="00721FFE" w:rsidRDefault="00EC4F78" w:rsidP="005B73C0">
            <w:pPr>
              <w:autoSpaceDE w:val="0"/>
              <w:autoSpaceDN w:val="0"/>
              <w:adjustRightInd w:val="0"/>
              <w:rPr>
                <w:szCs w:val="24"/>
              </w:rPr>
            </w:pPr>
          </w:p>
        </w:tc>
        <w:tc>
          <w:tcPr>
            <w:tcW w:w="1135" w:type="dxa"/>
            <w:gridSpan w:val="2"/>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C5766F" w:rsidRDefault="00EC4F78" w:rsidP="005B73C0">
            <w:pPr>
              <w:autoSpaceDE w:val="0"/>
              <w:autoSpaceDN w:val="0"/>
              <w:adjustRightInd w:val="0"/>
              <w:rPr>
                <w:szCs w:val="24"/>
              </w:rPr>
            </w:pPr>
            <w:r>
              <w:rPr>
                <w:szCs w:val="24"/>
              </w:rPr>
              <w:t>139015</w:t>
            </w: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301"/>
        </w:trPr>
        <w:tc>
          <w:tcPr>
            <w:tcW w:w="630" w:type="dxa"/>
            <w:vMerge/>
          </w:tcPr>
          <w:p w:rsidR="00EC4F78" w:rsidRPr="00721FFE" w:rsidRDefault="00EC4F78" w:rsidP="005B73C0">
            <w:pPr>
              <w:widowControl/>
              <w:spacing w:line="360" w:lineRule="atLeast"/>
              <w:jc w:val="both"/>
              <w:rPr>
                <w:sz w:val="24"/>
                <w:szCs w:val="24"/>
              </w:rPr>
            </w:pPr>
          </w:p>
        </w:tc>
        <w:tc>
          <w:tcPr>
            <w:tcW w:w="2033" w:type="dxa"/>
            <w:gridSpan w:val="6"/>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2026</w:t>
            </w:r>
          </w:p>
        </w:tc>
        <w:tc>
          <w:tcPr>
            <w:tcW w:w="1175" w:type="dxa"/>
            <w:gridSpan w:val="3"/>
          </w:tcPr>
          <w:p w:rsidR="00EC4F78" w:rsidRPr="00721FFE" w:rsidRDefault="00EC4F78" w:rsidP="005B73C0">
            <w:pPr>
              <w:autoSpaceDE w:val="0"/>
              <w:autoSpaceDN w:val="0"/>
              <w:adjustRightInd w:val="0"/>
              <w:rPr>
                <w:szCs w:val="24"/>
              </w:rPr>
            </w:pPr>
          </w:p>
        </w:tc>
        <w:tc>
          <w:tcPr>
            <w:tcW w:w="1135" w:type="dxa"/>
            <w:gridSpan w:val="2"/>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721FFE" w:rsidRDefault="00EC4F78" w:rsidP="005B73C0">
            <w:pPr>
              <w:autoSpaceDE w:val="0"/>
              <w:autoSpaceDN w:val="0"/>
              <w:adjustRightInd w:val="0"/>
              <w:rPr>
                <w:szCs w:val="24"/>
              </w:rPr>
            </w:pPr>
            <w:r>
              <w:rPr>
                <w:szCs w:val="24"/>
              </w:rPr>
              <w:t>139020</w:t>
            </w: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536"/>
        </w:trPr>
        <w:tc>
          <w:tcPr>
            <w:tcW w:w="630" w:type="dxa"/>
            <w:vMerge/>
          </w:tcPr>
          <w:p w:rsidR="00EC4F78" w:rsidRPr="00721FFE" w:rsidRDefault="00EC4F78" w:rsidP="005B73C0">
            <w:pPr>
              <w:widowControl/>
              <w:spacing w:line="360" w:lineRule="atLeast"/>
              <w:jc w:val="both"/>
              <w:rPr>
                <w:sz w:val="24"/>
                <w:szCs w:val="24"/>
              </w:rPr>
            </w:pPr>
          </w:p>
        </w:tc>
        <w:tc>
          <w:tcPr>
            <w:tcW w:w="2033" w:type="dxa"/>
            <w:gridSpan w:val="6"/>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2027</w:t>
            </w:r>
          </w:p>
        </w:tc>
        <w:tc>
          <w:tcPr>
            <w:tcW w:w="1175" w:type="dxa"/>
            <w:gridSpan w:val="3"/>
          </w:tcPr>
          <w:p w:rsidR="00EC4F78" w:rsidRPr="00721FFE" w:rsidRDefault="00EC4F78" w:rsidP="005B73C0">
            <w:pPr>
              <w:autoSpaceDE w:val="0"/>
              <w:autoSpaceDN w:val="0"/>
              <w:adjustRightInd w:val="0"/>
              <w:rPr>
                <w:szCs w:val="24"/>
              </w:rPr>
            </w:pPr>
          </w:p>
        </w:tc>
        <w:tc>
          <w:tcPr>
            <w:tcW w:w="1135" w:type="dxa"/>
            <w:gridSpan w:val="2"/>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3A7DAF" w:rsidRDefault="00EC4F78" w:rsidP="005B73C0">
            <w:pPr>
              <w:autoSpaceDE w:val="0"/>
              <w:autoSpaceDN w:val="0"/>
              <w:adjustRightInd w:val="0"/>
              <w:rPr>
                <w:szCs w:val="24"/>
              </w:rPr>
            </w:pPr>
            <w:r>
              <w:rPr>
                <w:szCs w:val="24"/>
              </w:rPr>
              <w:t>139020</w:t>
            </w: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385"/>
        </w:trPr>
        <w:tc>
          <w:tcPr>
            <w:tcW w:w="630" w:type="dxa"/>
            <w:vMerge/>
          </w:tcPr>
          <w:p w:rsidR="00EC4F78" w:rsidRPr="00721FFE" w:rsidRDefault="00EC4F78" w:rsidP="005B73C0">
            <w:pPr>
              <w:widowControl/>
              <w:spacing w:line="360" w:lineRule="atLeast"/>
              <w:jc w:val="both"/>
              <w:rPr>
                <w:sz w:val="24"/>
                <w:szCs w:val="24"/>
              </w:rPr>
            </w:pPr>
          </w:p>
        </w:tc>
        <w:tc>
          <w:tcPr>
            <w:tcW w:w="2033" w:type="dxa"/>
            <w:gridSpan w:val="6"/>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721FFE" w:rsidRDefault="00EC4F78" w:rsidP="005B73C0">
            <w:pPr>
              <w:autoSpaceDE w:val="0"/>
              <w:autoSpaceDN w:val="0"/>
              <w:adjustRightInd w:val="0"/>
              <w:rPr>
                <w:szCs w:val="24"/>
              </w:rPr>
            </w:pPr>
          </w:p>
        </w:tc>
        <w:tc>
          <w:tcPr>
            <w:tcW w:w="1135" w:type="dxa"/>
            <w:gridSpan w:val="2"/>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C5766F" w:rsidRDefault="00EC4F78" w:rsidP="005B73C0">
            <w:pPr>
              <w:autoSpaceDE w:val="0"/>
              <w:autoSpaceDN w:val="0"/>
              <w:adjustRightInd w:val="0"/>
              <w:rPr>
                <w:szCs w:val="24"/>
              </w:rPr>
            </w:pP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284"/>
        </w:trPr>
        <w:tc>
          <w:tcPr>
            <w:tcW w:w="630" w:type="dxa"/>
            <w:vMerge/>
          </w:tcPr>
          <w:p w:rsidR="00EC4F78" w:rsidRPr="00721FFE" w:rsidRDefault="00EC4F78" w:rsidP="005B73C0">
            <w:pPr>
              <w:widowControl/>
              <w:spacing w:line="360" w:lineRule="atLeast"/>
              <w:jc w:val="both"/>
              <w:rPr>
                <w:sz w:val="24"/>
                <w:szCs w:val="24"/>
              </w:rPr>
            </w:pPr>
          </w:p>
        </w:tc>
        <w:tc>
          <w:tcPr>
            <w:tcW w:w="2033" w:type="dxa"/>
            <w:gridSpan w:val="6"/>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721FFE" w:rsidRDefault="00EC4F78" w:rsidP="005B73C0">
            <w:pPr>
              <w:autoSpaceDE w:val="0"/>
              <w:autoSpaceDN w:val="0"/>
              <w:adjustRightInd w:val="0"/>
              <w:rPr>
                <w:szCs w:val="24"/>
              </w:rPr>
            </w:pPr>
          </w:p>
        </w:tc>
        <w:tc>
          <w:tcPr>
            <w:tcW w:w="1135" w:type="dxa"/>
            <w:gridSpan w:val="2"/>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C5766F" w:rsidRDefault="00EC4F78" w:rsidP="005B73C0">
            <w:pPr>
              <w:autoSpaceDE w:val="0"/>
              <w:autoSpaceDN w:val="0"/>
              <w:adjustRightInd w:val="0"/>
              <w:rPr>
                <w:szCs w:val="24"/>
              </w:rPr>
            </w:pP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352"/>
        </w:trPr>
        <w:tc>
          <w:tcPr>
            <w:tcW w:w="630" w:type="dxa"/>
            <w:vMerge/>
          </w:tcPr>
          <w:p w:rsidR="00EC4F78" w:rsidRPr="00721FFE" w:rsidRDefault="00EC4F78" w:rsidP="005B73C0">
            <w:pPr>
              <w:widowControl/>
              <w:spacing w:line="360" w:lineRule="atLeast"/>
              <w:jc w:val="both"/>
              <w:rPr>
                <w:sz w:val="24"/>
                <w:szCs w:val="24"/>
              </w:rPr>
            </w:pPr>
          </w:p>
        </w:tc>
        <w:tc>
          <w:tcPr>
            <w:tcW w:w="2033" w:type="dxa"/>
            <w:gridSpan w:val="6"/>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721FFE" w:rsidRDefault="00EC4F78" w:rsidP="005B73C0">
            <w:pPr>
              <w:autoSpaceDE w:val="0"/>
              <w:autoSpaceDN w:val="0"/>
              <w:adjustRightInd w:val="0"/>
              <w:rPr>
                <w:szCs w:val="24"/>
              </w:rPr>
            </w:pPr>
          </w:p>
        </w:tc>
        <w:tc>
          <w:tcPr>
            <w:tcW w:w="1135" w:type="dxa"/>
            <w:gridSpan w:val="2"/>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rPr>
                <w:szCs w:val="24"/>
              </w:rPr>
            </w:pPr>
          </w:p>
        </w:tc>
        <w:tc>
          <w:tcPr>
            <w:tcW w:w="1256" w:type="dxa"/>
            <w:gridSpan w:val="3"/>
          </w:tcPr>
          <w:p w:rsidR="00EC4F78" w:rsidRPr="00721FFE" w:rsidRDefault="00EC4F78" w:rsidP="005B73C0">
            <w:pPr>
              <w:autoSpaceDE w:val="0"/>
              <w:autoSpaceDN w:val="0"/>
              <w:adjustRightInd w:val="0"/>
              <w:rPr>
                <w:szCs w:val="24"/>
              </w:rPr>
            </w:pPr>
          </w:p>
        </w:tc>
        <w:tc>
          <w:tcPr>
            <w:tcW w:w="1143" w:type="dxa"/>
            <w:gridSpan w:val="2"/>
          </w:tcPr>
          <w:p w:rsidR="00EC4F78" w:rsidRPr="00721FFE" w:rsidRDefault="00EC4F78" w:rsidP="005B73C0">
            <w:pPr>
              <w:autoSpaceDE w:val="0"/>
              <w:autoSpaceDN w:val="0"/>
              <w:adjustRightInd w:val="0"/>
              <w:rPr>
                <w:szCs w:val="24"/>
              </w:rPr>
            </w:pPr>
          </w:p>
        </w:tc>
        <w:tc>
          <w:tcPr>
            <w:tcW w:w="931" w:type="dxa"/>
          </w:tcPr>
          <w:p w:rsidR="00EC4F78" w:rsidRPr="00C5766F" w:rsidRDefault="00EC4F78" w:rsidP="005B73C0">
            <w:pPr>
              <w:autoSpaceDE w:val="0"/>
              <w:autoSpaceDN w:val="0"/>
              <w:adjustRightInd w:val="0"/>
              <w:rPr>
                <w:szCs w:val="24"/>
              </w:rPr>
            </w:pP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352"/>
        </w:trPr>
        <w:tc>
          <w:tcPr>
            <w:tcW w:w="630" w:type="dxa"/>
            <w:vMerge w:val="restart"/>
          </w:tcPr>
          <w:p w:rsidR="00EC4F78" w:rsidRPr="00C5766F" w:rsidRDefault="00EC4F78" w:rsidP="005B73C0">
            <w:pPr>
              <w:widowControl/>
              <w:spacing w:line="360" w:lineRule="atLeast"/>
              <w:jc w:val="both"/>
              <w:rPr>
                <w:sz w:val="24"/>
                <w:szCs w:val="24"/>
              </w:rPr>
            </w:pPr>
            <w:r w:rsidRPr="00C5766F">
              <w:rPr>
                <w:sz w:val="24"/>
                <w:szCs w:val="24"/>
              </w:rPr>
              <w:t>4.5</w:t>
            </w:r>
          </w:p>
        </w:tc>
        <w:tc>
          <w:tcPr>
            <w:tcW w:w="2033" w:type="dxa"/>
            <w:gridSpan w:val="6"/>
            <w:vMerge w:val="restart"/>
          </w:tcPr>
          <w:p w:rsidR="00EC4F78" w:rsidRPr="00C5766F" w:rsidRDefault="00EC4F78" w:rsidP="005B73C0">
            <w:pPr>
              <w:widowControl/>
              <w:spacing w:line="360" w:lineRule="atLeast"/>
              <w:jc w:val="both"/>
              <w:rPr>
                <w:sz w:val="24"/>
                <w:szCs w:val="24"/>
              </w:rPr>
            </w:pPr>
            <w:r w:rsidRPr="00C5766F">
              <w:rPr>
                <w:sz w:val="24"/>
                <w:szCs w:val="24"/>
              </w:rPr>
              <w:t xml:space="preserve">Развитие библиотечного </w:t>
            </w:r>
            <w:r w:rsidRPr="00C5766F">
              <w:rPr>
                <w:sz w:val="24"/>
                <w:szCs w:val="24"/>
              </w:rPr>
              <w:lastRenderedPageBreak/>
              <w:t>дела</w:t>
            </w:r>
          </w:p>
        </w:tc>
        <w:tc>
          <w:tcPr>
            <w:tcW w:w="2319" w:type="dxa"/>
            <w:gridSpan w:val="3"/>
            <w:vMerge w:val="restart"/>
          </w:tcPr>
          <w:p w:rsidR="00EC4F78" w:rsidRPr="00C5766F" w:rsidRDefault="00EC4F78" w:rsidP="005B73C0">
            <w:pPr>
              <w:autoSpaceDE w:val="0"/>
              <w:autoSpaceDN w:val="0"/>
              <w:adjustRightInd w:val="0"/>
              <w:jc w:val="center"/>
              <w:rPr>
                <w:szCs w:val="24"/>
              </w:rPr>
            </w:pPr>
          </w:p>
          <w:p w:rsidR="00EC4F78" w:rsidRPr="00C5766F" w:rsidRDefault="00EC4F78" w:rsidP="005B73C0">
            <w:pPr>
              <w:autoSpaceDE w:val="0"/>
              <w:autoSpaceDN w:val="0"/>
              <w:adjustRightInd w:val="0"/>
              <w:jc w:val="center"/>
              <w:rPr>
                <w:szCs w:val="24"/>
              </w:rPr>
            </w:pPr>
            <w:r w:rsidRPr="00C5766F">
              <w:rPr>
                <w:szCs w:val="24"/>
              </w:rPr>
              <w:t xml:space="preserve">МБУК «МЦРБ </w:t>
            </w:r>
            <w:proofErr w:type="spellStart"/>
            <w:r w:rsidRPr="00C5766F">
              <w:rPr>
                <w:szCs w:val="24"/>
              </w:rPr>
              <w:t>Камешкирского</w:t>
            </w:r>
            <w:proofErr w:type="spellEnd"/>
            <w:r w:rsidRPr="00C5766F">
              <w:rPr>
                <w:szCs w:val="24"/>
              </w:rPr>
              <w:t xml:space="preserve"> района </w:t>
            </w:r>
            <w:r w:rsidRPr="00C5766F">
              <w:rPr>
                <w:szCs w:val="24"/>
              </w:rPr>
              <w:lastRenderedPageBreak/>
              <w:t>Пензенской области</w:t>
            </w:r>
          </w:p>
        </w:tc>
        <w:tc>
          <w:tcPr>
            <w:tcW w:w="1455" w:type="dxa"/>
            <w:gridSpan w:val="2"/>
          </w:tcPr>
          <w:p w:rsidR="00EC4F78" w:rsidRPr="00C5766F" w:rsidRDefault="00EC4F78" w:rsidP="005B73C0">
            <w:pPr>
              <w:autoSpaceDE w:val="0"/>
              <w:autoSpaceDN w:val="0"/>
              <w:adjustRightInd w:val="0"/>
              <w:rPr>
                <w:szCs w:val="24"/>
              </w:rPr>
            </w:pPr>
            <w:r w:rsidRPr="00C5766F">
              <w:rPr>
                <w:szCs w:val="24"/>
              </w:rPr>
              <w:lastRenderedPageBreak/>
              <w:t>Итого</w:t>
            </w:r>
          </w:p>
        </w:tc>
        <w:tc>
          <w:tcPr>
            <w:tcW w:w="1175" w:type="dxa"/>
            <w:gridSpan w:val="3"/>
          </w:tcPr>
          <w:p w:rsidR="00EC4F78" w:rsidRPr="00F769D2" w:rsidRDefault="00EC4F78" w:rsidP="005B73C0">
            <w:pPr>
              <w:autoSpaceDE w:val="0"/>
              <w:autoSpaceDN w:val="0"/>
              <w:adjustRightInd w:val="0"/>
              <w:rPr>
                <w:szCs w:val="24"/>
              </w:rPr>
            </w:pPr>
            <w:r>
              <w:rPr>
                <w:szCs w:val="24"/>
              </w:rPr>
              <w:t>141,432</w:t>
            </w:r>
          </w:p>
        </w:tc>
        <w:tc>
          <w:tcPr>
            <w:tcW w:w="1135" w:type="dxa"/>
            <w:gridSpan w:val="2"/>
          </w:tcPr>
          <w:p w:rsidR="00EC4F78" w:rsidRPr="00B56B2A" w:rsidRDefault="00EC4F78" w:rsidP="005B73C0">
            <w:pPr>
              <w:autoSpaceDE w:val="0"/>
              <w:autoSpaceDN w:val="0"/>
              <w:adjustRightInd w:val="0"/>
              <w:rPr>
                <w:szCs w:val="24"/>
              </w:rPr>
            </w:pPr>
            <w:r>
              <w:rPr>
                <w:szCs w:val="24"/>
              </w:rPr>
              <w:t>7,071</w:t>
            </w:r>
          </w:p>
        </w:tc>
        <w:tc>
          <w:tcPr>
            <w:tcW w:w="1027" w:type="dxa"/>
          </w:tcPr>
          <w:p w:rsidR="00EC4F78" w:rsidRPr="00F769D2" w:rsidRDefault="00EC4F78" w:rsidP="005B73C0">
            <w:pPr>
              <w:autoSpaceDE w:val="0"/>
              <w:autoSpaceDN w:val="0"/>
              <w:adjustRightInd w:val="0"/>
              <w:rPr>
                <w:szCs w:val="24"/>
              </w:rPr>
            </w:pPr>
            <w:r>
              <w:rPr>
                <w:szCs w:val="24"/>
              </w:rPr>
              <w:t>124,498</w:t>
            </w:r>
          </w:p>
        </w:tc>
        <w:tc>
          <w:tcPr>
            <w:tcW w:w="1256" w:type="dxa"/>
            <w:gridSpan w:val="3"/>
          </w:tcPr>
          <w:p w:rsidR="00EC4F78" w:rsidRPr="00C5766F" w:rsidRDefault="00EC4F78" w:rsidP="005B73C0">
            <w:pPr>
              <w:autoSpaceDE w:val="0"/>
              <w:autoSpaceDN w:val="0"/>
              <w:adjustRightInd w:val="0"/>
              <w:rPr>
                <w:szCs w:val="24"/>
              </w:rPr>
            </w:pPr>
            <w:r>
              <w:rPr>
                <w:szCs w:val="24"/>
              </w:rPr>
              <w:t>9,863</w:t>
            </w:r>
          </w:p>
        </w:tc>
        <w:tc>
          <w:tcPr>
            <w:tcW w:w="1143" w:type="dxa"/>
            <w:gridSpan w:val="2"/>
          </w:tcPr>
          <w:p w:rsidR="00EC4F78" w:rsidRPr="00C5766F" w:rsidRDefault="00EC4F78" w:rsidP="005B73C0">
            <w:pPr>
              <w:autoSpaceDE w:val="0"/>
              <w:autoSpaceDN w:val="0"/>
              <w:adjustRightInd w:val="0"/>
              <w:rPr>
                <w:szCs w:val="24"/>
              </w:rPr>
            </w:pPr>
          </w:p>
        </w:tc>
        <w:tc>
          <w:tcPr>
            <w:tcW w:w="931" w:type="dxa"/>
          </w:tcPr>
          <w:p w:rsidR="00EC4F78" w:rsidRPr="00C5766F" w:rsidRDefault="00EC4F78" w:rsidP="005B73C0">
            <w:pPr>
              <w:autoSpaceDE w:val="0"/>
              <w:autoSpaceDN w:val="0"/>
              <w:adjustRightInd w:val="0"/>
              <w:rPr>
                <w:szCs w:val="24"/>
              </w:rPr>
            </w:pPr>
          </w:p>
        </w:tc>
        <w:tc>
          <w:tcPr>
            <w:tcW w:w="1701" w:type="dxa"/>
          </w:tcPr>
          <w:p w:rsidR="00EC4F78" w:rsidRPr="00C5766F" w:rsidRDefault="00EC4F78" w:rsidP="005B73C0">
            <w:pPr>
              <w:rPr>
                <w:szCs w:val="24"/>
              </w:rPr>
            </w:pPr>
            <w:r w:rsidRPr="00C5766F">
              <w:rPr>
                <w:szCs w:val="24"/>
              </w:rPr>
              <w:t>посещения</w:t>
            </w:r>
          </w:p>
        </w:tc>
      </w:tr>
      <w:tr w:rsidR="00EC4F78" w:rsidRPr="00721FFE" w:rsidTr="005B73C0">
        <w:trPr>
          <w:gridAfter w:val="1"/>
          <w:wAfter w:w="851" w:type="dxa"/>
          <w:trHeight w:val="352"/>
        </w:trPr>
        <w:tc>
          <w:tcPr>
            <w:tcW w:w="630" w:type="dxa"/>
            <w:vMerge/>
          </w:tcPr>
          <w:p w:rsidR="00EC4F78" w:rsidRPr="00C5766F" w:rsidRDefault="00EC4F78" w:rsidP="005B73C0">
            <w:pPr>
              <w:widowControl/>
              <w:spacing w:line="360" w:lineRule="atLeast"/>
              <w:jc w:val="both"/>
              <w:rPr>
                <w:sz w:val="24"/>
                <w:szCs w:val="24"/>
              </w:rPr>
            </w:pPr>
          </w:p>
        </w:tc>
        <w:tc>
          <w:tcPr>
            <w:tcW w:w="2033" w:type="dxa"/>
            <w:gridSpan w:val="6"/>
            <w:vMerge/>
          </w:tcPr>
          <w:p w:rsidR="00EC4F78" w:rsidRPr="00C5766F" w:rsidRDefault="00EC4F78" w:rsidP="005B73C0">
            <w:pPr>
              <w:widowControl/>
              <w:spacing w:line="360" w:lineRule="atLeast"/>
              <w:jc w:val="both"/>
              <w:rPr>
                <w:sz w:val="24"/>
                <w:szCs w:val="24"/>
              </w:rPr>
            </w:pPr>
          </w:p>
        </w:tc>
        <w:tc>
          <w:tcPr>
            <w:tcW w:w="2319" w:type="dxa"/>
            <w:gridSpan w:val="3"/>
            <w:vMerge/>
          </w:tcPr>
          <w:p w:rsidR="00EC4F78" w:rsidRPr="00C5766F"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2025</w:t>
            </w:r>
          </w:p>
        </w:tc>
        <w:tc>
          <w:tcPr>
            <w:tcW w:w="1175" w:type="dxa"/>
            <w:gridSpan w:val="3"/>
          </w:tcPr>
          <w:p w:rsidR="00EC4F78" w:rsidRPr="00F769D2" w:rsidRDefault="00EC4F78" w:rsidP="005B73C0">
            <w:pPr>
              <w:autoSpaceDE w:val="0"/>
              <w:autoSpaceDN w:val="0"/>
              <w:adjustRightInd w:val="0"/>
              <w:rPr>
                <w:szCs w:val="24"/>
              </w:rPr>
            </w:pPr>
            <w:r>
              <w:rPr>
                <w:szCs w:val="24"/>
              </w:rPr>
              <w:t>46,582</w:t>
            </w:r>
          </w:p>
        </w:tc>
        <w:tc>
          <w:tcPr>
            <w:tcW w:w="1135" w:type="dxa"/>
            <w:gridSpan w:val="2"/>
          </w:tcPr>
          <w:p w:rsidR="00EC4F78" w:rsidRPr="00B56B2A" w:rsidRDefault="00EC4F78" w:rsidP="005B73C0">
            <w:pPr>
              <w:autoSpaceDE w:val="0"/>
              <w:autoSpaceDN w:val="0"/>
              <w:adjustRightInd w:val="0"/>
              <w:rPr>
                <w:szCs w:val="24"/>
              </w:rPr>
            </w:pPr>
            <w:r>
              <w:rPr>
                <w:szCs w:val="24"/>
              </w:rPr>
              <w:t>2,329</w:t>
            </w:r>
          </w:p>
        </w:tc>
        <w:tc>
          <w:tcPr>
            <w:tcW w:w="1027" w:type="dxa"/>
          </w:tcPr>
          <w:p w:rsidR="00EC4F78" w:rsidRPr="00F769D2" w:rsidRDefault="00EC4F78" w:rsidP="005B73C0">
            <w:pPr>
              <w:autoSpaceDE w:val="0"/>
              <w:autoSpaceDN w:val="0"/>
              <w:adjustRightInd w:val="0"/>
              <w:rPr>
                <w:szCs w:val="24"/>
              </w:rPr>
            </w:pPr>
            <w:r>
              <w:rPr>
                <w:szCs w:val="24"/>
              </w:rPr>
              <w:t>41,598</w:t>
            </w:r>
          </w:p>
        </w:tc>
        <w:tc>
          <w:tcPr>
            <w:tcW w:w="1256" w:type="dxa"/>
            <w:gridSpan w:val="3"/>
          </w:tcPr>
          <w:p w:rsidR="00EC4F78" w:rsidRPr="00C5766F" w:rsidRDefault="00EC4F78" w:rsidP="005B73C0">
            <w:pPr>
              <w:autoSpaceDE w:val="0"/>
              <w:autoSpaceDN w:val="0"/>
              <w:adjustRightInd w:val="0"/>
              <w:rPr>
                <w:szCs w:val="24"/>
              </w:rPr>
            </w:pPr>
            <w:r>
              <w:rPr>
                <w:szCs w:val="24"/>
              </w:rPr>
              <w:t>2,655</w:t>
            </w:r>
          </w:p>
        </w:tc>
        <w:tc>
          <w:tcPr>
            <w:tcW w:w="1143" w:type="dxa"/>
            <w:gridSpan w:val="2"/>
          </w:tcPr>
          <w:p w:rsidR="00EC4F78" w:rsidRPr="00C5766F" w:rsidRDefault="00EC4F78" w:rsidP="005B73C0">
            <w:pPr>
              <w:autoSpaceDE w:val="0"/>
              <w:autoSpaceDN w:val="0"/>
              <w:adjustRightInd w:val="0"/>
              <w:rPr>
                <w:szCs w:val="24"/>
              </w:rPr>
            </w:pPr>
          </w:p>
        </w:tc>
        <w:tc>
          <w:tcPr>
            <w:tcW w:w="931" w:type="dxa"/>
          </w:tcPr>
          <w:p w:rsidR="00EC4F78" w:rsidRPr="00C5766F" w:rsidRDefault="00EC4F78" w:rsidP="005B73C0">
            <w:pPr>
              <w:autoSpaceDE w:val="0"/>
              <w:autoSpaceDN w:val="0"/>
              <w:adjustRightInd w:val="0"/>
              <w:rPr>
                <w:szCs w:val="24"/>
              </w:rPr>
            </w:pPr>
            <w:r>
              <w:rPr>
                <w:szCs w:val="24"/>
              </w:rPr>
              <w:t>139015</w:t>
            </w:r>
          </w:p>
        </w:tc>
        <w:tc>
          <w:tcPr>
            <w:tcW w:w="1701" w:type="dxa"/>
          </w:tcPr>
          <w:p w:rsidR="00EC4F78" w:rsidRPr="00C5766F" w:rsidRDefault="00EC4F78" w:rsidP="005B73C0">
            <w:pPr>
              <w:rPr>
                <w:szCs w:val="24"/>
              </w:rPr>
            </w:pPr>
            <w:r w:rsidRPr="00C5766F">
              <w:rPr>
                <w:szCs w:val="24"/>
              </w:rPr>
              <w:t>посещения</w:t>
            </w:r>
          </w:p>
        </w:tc>
      </w:tr>
      <w:tr w:rsidR="00EC4F78" w:rsidRPr="00721FFE" w:rsidTr="005B73C0">
        <w:trPr>
          <w:gridAfter w:val="1"/>
          <w:wAfter w:w="851" w:type="dxa"/>
          <w:trHeight w:val="352"/>
        </w:trPr>
        <w:tc>
          <w:tcPr>
            <w:tcW w:w="630" w:type="dxa"/>
            <w:vMerge/>
          </w:tcPr>
          <w:p w:rsidR="00EC4F78" w:rsidRPr="00C5766F" w:rsidRDefault="00EC4F78" w:rsidP="005B73C0">
            <w:pPr>
              <w:widowControl/>
              <w:spacing w:line="360" w:lineRule="atLeast"/>
              <w:jc w:val="both"/>
              <w:rPr>
                <w:sz w:val="24"/>
                <w:szCs w:val="24"/>
              </w:rPr>
            </w:pPr>
          </w:p>
        </w:tc>
        <w:tc>
          <w:tcPr>
            <w:tcW w:w="2033" w:type="dxa"/>
            <w:gridSpan w:val="6"/>
            <w:vMerge/>
          </w:tcPr>
          <w:p w:rsidR="00EC4F78" w:rsidRPr="00C5766F" w:rsidRDefault="00EC4F78" w:rsidP="005B73C0">
            <w:pPr>
              <w:widowControl/>
              <w:spacing w:line="360" w:lineRule="atLeast"/>
              <w:jc w:val="both"/>
              <w:rPr>
                <w:sz w:val="24"/>
                <w:szCs w:val="24"/>
              </w:rPr>
            </w:pPr>
          </w:p>
        </w:tc>
        <w:tc>
          <w:tcPr>
            <w:tcW w:w="2319" w:type="dxa"/>
            <w:gridSpan w:val="3"/>
            <w:vMerge/>
          </w:tcPr>
          <w:p w:rsidR="00EC4F78" w:rsidRPr="00C5766F"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2026</w:t>
            </w:r>
          </w:p>
        </w:tc>
        <w:tc>
          <w:tcPr>
            <w:tcW w:w="1175" w:type="dxa"/>
            <w:gridSpan w:val="3"/>
          </w:tcPr>
          <w:p w:rsidR="00EC4F78" w:rsidRPr="00B56B2A" w:rsidRDefault="00EC4F78" w:rsidP="005B73C0">
            <w:pPr>
              <w:autoSpaceDE w:val="0"/>
              <w:autoSpaceDN w:val="0"/>
              <w:adjustRightInd w:val="0"/>
              <w:rPr>
                <w:szCs w:val="24"/>
              </w:rPr>
            </w:pPr>
            <w:r>
              <w:rPr>
                <w:szCs w:val="24"/>
              </w:rPr>
              <w:t>47,425</w:t>
            </w:r>
          </w:p>
        </w:tc>
        <w:tc>
          <w:tcPr>
            <w:tcW w:w="1135" w:type="dxa"/>
            <w:gridSpan w:val="2"/>
          </w:tcPr>
          <w:p w:rsidR="00EC4F78" w:rsidRPr="00B56B2A" w:rsidRDefault="00EC4F78" w:rsidP="005B73C0">
            <w:pPr>
              <w:autoSpaceDE w:val="0"/>
              <w:autoSpaceDN w:val="0"/>
              <w:adjustRightInd w:val="0"/>
              <w:rPr>
                <w:szCs w:val="24"/>
              </w:rPr>
            </w:pPr>
            <w:r>
              <w:rPr>
                <w:szCs w:val="24"/>
              </w:rPr>
              <w:t>2,371</w:t>
            </w:r>
          </w:p>
        </w:tc>
        <w:tc>
          <w:tcPr>
            <w:tcW w:w="1027" w:type="dxa"/>
          </w:tcPr>
          <w:p w:rsidR="00EC4F78" w:rsidRPr="00F769D2" w:rsidRDefault="00EC4F78" w:rsidP="005B73C0">
            <w:pPr>
              <w:autoSpaceDE w:val="0"/>
              <w:autoSpaceDN w:val="0"/>
              <w:adjustRightInd w:val="0"/>
              <w:rPr>
                <w:szCs w:val="24"/>
              </w:rPr>
            </w:pPr>
            <w:r>
              <w:rPr>
                <w:szCs w:val="24"/>
              </w:rPr>
              <w:t>41,450</w:t>
            </w:r>
          </w:p>
        </w:tc>
        <w:tc>
          <w:tcPr>
            <w:tcW w:w="1256" w:type="dxa"/>
            <w:gridSpan w:val="3"/>
          </w:tcPr>
          <w:p w:rsidR="00EC4F78" w:rsidRPr="00C5766F" w:rsidRDefault="00EC4F78" w:rsidP="005B73C0">
            <w:pPr>
              <w:autoSpaceDE w:val="0"/>
              <w:autoSpaceDN w:val="0"/>
              <w:adjustRightInd w:val="0"/>
              <w:rPr>
                <w:szCs w:val="24"/>
              </w:rPr>
            </w:pPr>
            <w:r>
              <w:rPr>
                <w:szCs w:val="24"/>
              </w:rPr>
              <w:t>3,604</w:t>
            </w:r>
          </w:p>
        </w:tc>
        <w:tc>
          <w:tcPr>
            <w:tcW w:w="1143" w:type="dxa"/>
            <w:gridSpan w:val="2"/>
          </w:tcPr>
          <w:p w:rsidR="00EC4F78" w:rsidRPr="00C5766F" w:rsidRDefault="00EC4F78" w:rsidP="005B73C0">
            <w:pPr>
              <w:autoSpaceDE w:val="0"/>
              <w:autoSpaceDN w:val="0"/>
              <w:adjustRightInd w:val="0"/>
              <w:rPr>
                <w:szCs w:val="24"/>
              </w:rPr>
            </w:pPr>
          </w:p>
        </w:tc>
        <w:tc>
          <w:tcPr>
            <w:tcW w:w="931" w:type="dxa"/>
          </w:tcPr>
          <w:p w:rsidR="00EC4F78" w:rsidRPr="00721FFE" w:rsidRDefault="00EC4F78" w:rsidP="005B73C0">
            <w:pPr>
              <w:autoSpaceDE w:val="0"/>
              <w:autoSpaceDN w:val="0"/>
              <w:adjustRightInd w:val="0"/>
              <w:rPr>
                <w:szCs w:val="24"/>
              </w:rPr>
            </w:pPr>
            <w:r>
              <w:rPr>
                <w:szCs w:val="24"/>
              </w:rPr>
              <w:t>139020</w:t>
            </w:r>
          </w:p>
        </w:tc>
        <w:tc>
          <w:tcPr>
            <w:tcW w:w="1701" w:type="dxa"/>
          </w:tcPr>
          <w:p w:rsidR="00EC4F78" w:rsidRPr="00C5766F" w:rsidRDefault="00EC4F78" w:rsidP="005B73C0">
            <w:pPr>
              <w:rPr>
                <w:szCs w:val="24"/>
              </w:rPr>
            </w:pPr>
            <w:r w:rsidRPr="00C5766F">
              <w:rPr>
                <w:szCs w:val="24"/>
              </w:rPr>
              <w:t>посещения</w:t>
            </w:r>
          </w:p>
        </w:tc>
      </w:tr>
      <w:tr w:rsidR="00EC4F78" w:rsidRPr="00721FFE" w:rsidTr="005B73C0">
        <w:trPr>
          <w:gridAfter w:val="1"/>
          <w:wAfter w:w="851" w:type="dxa"/>
          <w:trHeight w:val="352"/>
        </w:trPr>
        <w:tc>
          <w:tcPr>
            <w:tcW w:w="630" w:type="dxa"/>
            <w:vMerge/>
          </w:tcPr>
          <w:p w:rsidR="00EC4F78" w:rsidRPr="00721FFE" w:rsidRDefault="00EC4F78" w:rsidP="005B73C0">
            <w:pPr>
              <w:widowControl/>
              <w:spacing w:line="360" w:lineRule="atLeast"/>
              <w:jc w:val="both"/>
              <w:rPr>
                <w:sz w:val="24"/>
                <w:szCs w:val="24"/>
                <w:highlight w:val="yellow"/>
              </w:rPr>
            </w:pPr>
          </w:p>
        </w:tc>
        <w:tc>
          <w:tcPr>
            <w:tcW w:w="2033" w:type="dxa"/>
            <w:gridSpan w:val="6"/>
            <w:vMerge/>
          </w:tcPr>
          <w:p w:rsidR="00EC4F78" w:rsidRPr="00721FFE" w:rsidRDefault="00EC4F78" w:rsidP="005B73C0">
            <w:pPr>
              <w:widowControl/>
              <w:spacing w:line="360" w:lineRule="atLeast"/>
              <w:jc w:val="both"/>
              <w:rPr>
                <w:sz w:val="24"/>
                <w:szCs w:val="24"/>
                <w:highlight w:val="yellow"/>
              </w:rPr>
            </w:pPr>
          </w:p>
        </w:tc>
        <w:tc>
          <w:tcPr>
            <w:tcW w:w="2319" w:type="dxa"/>
            <w:gridSpan w:val="3"/>
            <w:vMerge/>
          </w:tcPr>
          <w:p w:rsidR="00EC4F78" w:rsidRPr="00721FFE" w:rsidRDefault="00EC4F78" w:rsidP="005B73C0">
            <w:pPr>
              <w:autoSpaceDE w:val="0"/>
              <w:autoSpaceDN w:val="0"/>
              <w:adjustRightInd w:val="0"/>
              <w:rPr>
                <w:szCs w:val="24"/>
                <w:highlight w:val="yellow"/>
              </w:rPr>
            </w:pPr>
          </w:p>
        </w:tc>
        <w:tc>
          <w:tcPr>
            <w:tcW w:w="1455" w:type="dxa"/>
            <w:gridSpan w:val="2"/>
          </w:tcPr>
          <w:p w:rsidR="00EC4F78" w:rsidRPr="00721FFE" w:rsidRDefault="00EC4F78" w:rsidP="005B73C0">
            <w:pPr>
              <w:autoSpaceDE w:val="0"/>
              <w:autoSpaceDN w:val="0"/>
              <w:adjustRightInd w:val="0"/>
              <w:rPr>
                <w:szCs w:val="24"/>
              </w:rPr>
            </w:pPr>
            <w:r>
              <w:rPr>
                <w:szCs w:val="24"/>
              </w:rPr>
              <w:t>2027</w:t>
            </w:r>
          </w:p>
        </w:tc>
        <w:tc>
          <w:tcPr>
            <w:tcW w:w="1175" w:type="dxa"/>
            <w:gridSpan w:val="3"/>
          </w:tcPr>
          <w:p w:rsidR="00EC4F78" w:rsidRPr="00B56B2A" w:rsidRDefault="00EC4F78" w:rsidP="005B73C0">
            <w:pPr>
              <w:autoSpaceDE w:val="0"/>
              <w:autoSpaceDN w:val="0"/>
              <w:adjustRightInd w:val="0"/>
              <w:rPr>
                <w:szCs w:val="24"/>
              </w:rPr>
            </w:pPr>
            <w:r>
              <w:rPr>
                <w:szCs w:val="24"/>
              </w:rPr>
              <w:t>47,425</w:t>
            </w:r>
          </w:p>
        </w:tc>
        <w:tc>
          <w:tcPr>
            <w:tcW w:w="1135" w:type="dxa"/>
            <w:gridSpan w:val="2"/>
          </w:tcPr>
          <w:p w:rsidR="00EC4F78" w:rsidRPr="00B56B2A" w:rsidRDefault="00EC4F78" w:rsidP="005B73C0">
            <w:pPr>
              <w:autoSpaceDE w:val="0"/>
              <w:autoSpaceDN w:val="0"/>
              <w:adjustRightInd w:val="0"/>
              <w:rPr>
                <w:szCs w:val="24"/>
              </w:rPr>
            </w:pPr>
            <w:r>
              <w:rPr>
                <w:szCs w:val="24"/>
              </w:rPr>
              <w:t>2,371</w:t>
            </w:r>
          </w:p>
        </w:tc>
        <w:tc>
          <w:tcPr>
            <w:tcW w:w="1027" w:type="dxa"/>
          </w:tcPr>
          <w:p w:rsidR="00EC4F78" w:rsidRPr="00F769D2" w:rsidRDefault="00EC4F78" w:rsidP="005B73C0">
            <w:pPr>
              <w:autoSpaceDE w:val="0"/>
              <w:autoSpaceDN w:val="0"/>
              <w:adjustRightInd w:val="0"/>
              <w:rPr>
                <w:szCs w:val="24"/>
              </w:rPr>
            </w:pPr>
            <w:r>
              <w:rPr>
                <w:szCs w:val="24"/>
              </w:rPr>
              <w:t>41,450</w:t>
            </w:r>
          </w:p>
        </w:tc>
        <w:tc>
          <w:tcPr>
            <w:tcW w:w="1256" w:type="dxa"/>
            <w:gridSpan w:val="3"/>
          </w:tcPr>
          <w:p w:rsidR="00EC4F78" w:rsidRPr="00C5766F" w:rsidRDefault="00EC4F78" w:rsidP="005B73C0">
            <w:pPr>
              <w:autoSpaceDE w:val="0"/>
              <w:autoSpaceDN w:val="0"/>
              <w:adjustRightInd w:val="0"/>
              <w:rPr>
                <w:szCs w:val="24"/>
              </w:rPr>
            </w:pPr>
            <w:r>
              <w:rPr>
                <w:szCs w:val="24"/>
              </w:rPr>
              <w:t>3,604</w:t>
            </w:r>
          </w:p>
        </w:tc>
        <w:tc>
          <w:tcPr>
            <w:tcW w:w="1143" w:type="dxa"/>
            <w:gridSpan w:val="2"/>
          </w:tcPr>
          <w:p w:rsidR="00EC4F78" w:rsidRPr="006C319F" w:rsidRDefault="00EC4F78" w:rsidP="005B73C0">
            <w:pPr>
              <w:autoSpaceDE w:val="0"/>
              <w:autoSpaceDN w:val="0"/>
              <w:adjustRightInd w:val="0"/>
              <w:rPr>
                <w:szCs w:val="24"/>
              </w:rPr>
            </w:pPr>
          </w:p>
        </w:tc>
        <w:tc>
          <w:tcPr>
            <w:tcW w:w="931" w:type="dxa"/>
          </w:tcPr>
          <w:p w:rsidR="00EC4F78" w:rsidRPr="003A7DAF" w:rsidRDefault="00EC4F78" w:rsidP="005B73C0">
            <w:pPr>
              <w:autoSpaceDE w:val="0"/>
              <w:autoSpaceDN w:val="0"/>
              <w:adjustRightInd w:val="0"/>
              <w:rPr>
                <w:szCs w:val="24"/>
              </w:rPr>
            </w:pPr>
            <w:r>
              <w:rPr>
                <w:szCs w:val="24"/>
              </w:rPr>
              <w:t>139020</w:t>
            </w:r>
          </w:p>
        </w:tc>
        <w:tc>
          <w:tcPr>
            <w:tcW w:w="1701" w:type="dxa"/>
          </w:tcPr>
          <w:p w:rsidR="00EC4F78" w:rsidRPr="006C319F" w:rsidRDefault="00EC4F78" w:rsidP="005B73C0">
            <w:pPr>
              <w:rPr>
                <w:szCs w:val="24"/>
              </w:rPr>
            </w:pPr>
            <w:r w:rsidRPr="006C319F">
              <w:rPr>
                <w:szCs w:val="24"/>
              </w:rPr>
              <w:t>посещения</w:t>
            </w:r>
          </w:p>
        </w:tc>
      </w:tr>
      <w:tr w:rsidR="00EC4F78" w:rsidRPr="00721FFE" w:rsidTr="005B73C0">
        <w:trPr>
          <w:gridAfter w:val="1"/>
          <w:wAfter w:w="851" w:type="dxa"/>
          <w:trHeight w:val="352"/>
        </w:trPr>
        <w:tc>
          <w:tcPr>
            <w:tcW w:w="630" w:type="dxa"/>
            <w:vMerge/>
          </w:tcPr>
          <w:p w:rsidR="00EC4F78" w:rsidRPr="00721FFE" w:rsidRDefault="00EC4F78" w:rsidP="005B73C0">
            <w:pPr>
              <w:widowControl/>
              <w:spacing w:line="360" w:lineRule="atLeast"/>
              <w:jc w:val="both"/>
              <w:rPr>
                <w:sz w:val="24"/>
                <w:szCs w:val="24"/>
                <w:highlight w:val="yellow"/>
              </w:rPr>
            </w:pPr>
          </w:p>
        </w:tc>
        <w:tc>
          <w:tcPr>
            <w:tcW w:w="2033" w:type="dxa"/>
            <w:gridSpan w:val="6"/>
            <w:vMerge/>
          </w:tcPr>
          <w:p w:rsidR="00EC4F78" w:rsidRPr="00721FFE" w:rsidRDefault="00EC4F78" w:rsidP="005B73C0">
            <w:pPr>
              <w:widowControl/>
              <w:spacing w:line="360" w:lineRule="atLeast"/>
              <w:jc w:val="both"/>
              <w:rPr>
                <w:sz w:val="24"/>
                <w:szCs w:val="24"/>
                <w:highlight w:val="yellow"/>
              </w:rPr>
            </w:pPr>
          </w:p>
        </w:tc>
        <w:tc>
          <w:tcPr>
            <w:tcW w:w="2319" w:type="dxa"/>
            <w:gridSpan w:val="3"/>
            <w:vMerge/>
          </w:tcPr>
          <w:p w:rsidR="00EC4F78" w:rsidRPr="00721FFE" w:rsidRDefault="00EC4F78" w:rsidP="005B73C0">
            <w:pPr>
              <w:autoSpaceDE w:val="0"/>
              <w:autoSpaceDN w:val="0"/>
              <w:adjustRightInd w:val="0"/>
              <w:rPr>
                <w:szCs w:val="24"/>
                <w:highlight w:val="yellow"/>
              </w:rPr>
            </w:pPr>
          </w:p>
        </w:tc>
        <w:tc>
          <w:tcPr>
            <w:tcW w:w="1455" w:type="dxa"/>
            <w:gridSpan w:val="2"/>
          </w:tcPr>
          <w:p w:rsidR="00EC4F78" w:rsidRPr="006C319F" w:rsidRDefault="00EC4F78" w:rsidP="005B73C0">
            <w:pPr>
              <w:autoSpaceDE w:val="0"/>
              <w:autoSpaceDN w:val="0"/>
              <w:adjustRightInd w:val="0"/>
              <w:rPr>
                <w:szCs w:val="24"/>
              </w:rPr>
            </w:pPr>
          </w:p>
        </w:tc>
        <w:tc>
          <w:tcPr>
            <w:tcW w:w="1175" w:type="dxa"/>
            <w:gridSpan w:val="3"/>
          </w:tcPr>
          <w:p w:rsidR="00EC4F78" w:rsidRPr="006C319F" w:rsidRDefault="00EC4F78" w:rsidP="005B73C0">
            <w:pPr>
              <w:autoSpaceDE w:val="0"/>
              <w:autoSpaceDN w:val="0"/>
              <w:adjustRightInd w:val="0"/>
              <w:rPr>
                <w:szCs w:val="24"/>
              </w:rPr>
            </w:pPr>
          </w:p>
        </w:tc>
        <w:tc>
          <w:tcPr>
            <w:tcW w:w="1135" w:type="dxa"/>
            <w:gridSpan w:val="2"/>
          </w:tcPr>
          <w:p w:rsidR="00EC4F78" w:rsidRPr="006C319F" w:rsidRDefault="00EC4F78" w:rsidP="005B73C0">
            <w:pPr>
              <w:autoSpaceDE w:val="0"/>
              <w:autoSpaceDN w:val="0"/>
              <w:adjustRightInd w:val="0"/>
              <w:rPr>
                <w:szCs w:val="24"/>
              </w:rPr>
            </w:pPr>
          </w:p>
        </w:tc>
        <w:tc>
          <w:tcPr>
            <w:tcW w:w="1027" w:type="dxa"/>
          </w:tcPr>
          <w:p w:rsidR="00EC4F78" w:rsidRPr="006C319F" w:rsidRDefault="00EC4F78" w:rsidP="005B73C0">
            <w:pPr>
              <w:autoSpaceDE w:val="0"/>
              <w:autoSpaceDN w:val="0"/>
              <w:adjustRightInd w:val="0"/>
              <w:rPr>
                <w:szCs w:val="24"/>
              </w:rPr>
            </w:pPr>
          </w:p>
        </w:tc>
        <w:tc>
          <w:tcPr>
            <w:tcW w:w="1256" w:type="dxa"/>
            <w:gridSpan w:val="3"/>
          </w:tcPr>
          <w:p w:rsidR="00EC4F78" w:rsidRPr="006C319F" w:rsidRDefault="00EC4F78" w:rsidP="005B73C0">
            <w:pPr>
              <w:autoSpaceDE w:val="0"/>
              <w:autoSpaceDN w:val="0"/>
              <w:adjustRightInd w:val="0"/>
              <w:rPr>
                <w:szCs w:val="24"/>
              </w:rPr>
            </w:pPr>
          </w:p>
        </w:tc>
        <w:tc>
          <w:tcPr>
            <w:tcW w:w="1143" w:type="dxa"/>
            <w:gridSpan w:val="2"/>
          </w:tcPr>
          <w:p w:rsidR="00EC4F78" w:rsidRPr="006C319F" w:rsidRDefault="00EC4F78" w:rsidP="005B73C0">
            <w:pPr>
              <w:autoSpaceDE w:val="0"/>
              <w:autoSpaceDN w:val="0"/>
              <w:adjustRightInd w:val="0"/>
              <w:rPr>
                <w:szCs w:val="24"/>
              </w:rPr>
            </w:pPr>
          </w:p>
        </w:tc>
        <w:tc>
          <w:tcPr>
            <w:tcW w:w="931" w:type="dxa"/>
          </w:tcPr>
          <w:p w:rsidR="00EC4F78" w:rsidRPr="00C5766F" w:rsidRDefault="00EC4F78" w:rsidP="005B73C0">
            <w:pPr>
              <w:autoSpaceDE w:val="0"/>
              <w:autoSpaceDN w:val="0"/>
              <w:adjustRightInd w:val="0"/>
              <w:rPr>
                <w:szCs w:val="24"/>
              </w:rPr>
            </w:pPr>
          </w:p>
        </w:tc>
        <w:tc>
          <w:tcPr>
            <w:tcW w:w="1701" w:type="dxa"/>
          </w:tcPr>
          <w:p w:rsidR="00EC4F78" w:rsidRPr="006C319F" w:rsidRDefault="00EC4F78" w:rsidP="005B73C0">
            <w:pPr>
              <w:rPr>
                <w:szCs w:val="24"/>
              </w:rPr>
            </w:pPr>
            <w:r w:rsidRPr="006C319F">
              <w:rPr>
                <w:szCs w:val="24"/>
              </w:rPr>
              <w:t>посещения</w:t>
            </w:r>
          </w:p>
        </w:tc>
      </w:tr>
      <w:tr w:rsidR="00EC4F78" w:rsidRPr="00721FFE" w:rsidTr="005B73C0">
        <w:trPr>
          <w:gridAfter w:val="1"/>
          <w:wAfter w:w="851" w:type="dxa"/>
          <w:trHeight w:val="352"/>
        </w:trPr>
        <w:tc>
          <w:tcPr>
            <w:tcW w:w="630" w:type="dxa"/>
            <w:vMerge/>
          </w:tcPr>
          <w:p w:rsidR="00EC4F78" w:rsidRPr="00721FFE" w:rsidRDefault="00EC4F78" w:rsidP="005B73C0">
            <w:pPr>
              <w:widowControl/>
              <w:spacing w:line="360" w:lineRule="atLeast"/>
              <w:jc w:val="both"/>
              <w:rPr>
                <w:sz w:val="24"/>
                <w:szCs w:val="24"/>
                <w:highlight w:val="yellow"/>
              </w:rPr>
            </w:pPr>
          </w:p>
        </w:tc>
        <w:tc>
          <w:tcPr>
            <w:tcW w:w="2033" w:type="dxa"/>
            <w:gridSpan w:val="6"/>
            <w:vMerge/>
          </w:tcPr>
          <w:p w:rsidR="00EC4F78" w:rsidRPr="00721FFE" w:rsidRDefault="00EC4F78" w:rsidP="005B73C0">
            <w:pPr>
              <w:widowControl/>
              <w:spacing w:line="360" w:lineRule="atLeast"/>
              <w:jc w:val="both"/>
              <w:rPr>
                <w:sz w:val="24"/>
                <w:szCs w:val="24"/>
                <w:highlight w:val="yellow"/>
              </w:rPr>
            </w:pPr>
          </w:p>
        </w:tc>
        <w:tc>
          <w:tcPr>
            <w:tcW w:w="2319" w:type="dxa"/>
            <w:gridSpan w:val="3"/>
            <w:vMerge/>
          </w:tcPr>
          <w:p w:rsidR="00EC4F78" w:rsidRPr="00721FFE" w:rsidRDefault="00EC4F78" w:rsidP="005B73C0">
            <w:pPr>
              <w:autoSpaceDE w:val="0"/>
              <w:autoSpaceDN w:val="0"/>
              <w:adjustRightInd w:val="0"/>
              <w:rPr>
                <w:szCs w:val="24"/>
                <w:highlight w:val="yellow"/>
              </w:rPr>
            </w:pPr>
          </w:p>
        </w:tc>
        <w:tc>
          <w:tcPr>
            <w:tcW w:w="1455" w:type="dxa"/>
            <w:gridSpan w:val="2"/>
          </w:tcPr>
          <w:p w:rsidR="00EC4F78" w:rsidRPr="006C319F" w:rsidRDefault="00EC4F78" w:rsidP="005B73C0">
            <w:pPr>
              <w:autoSpaceDE w:val="0"/>
              <w:autoSpaceDN w:val="0"/>
              <w:adjustRightInd w:val="0"/>
              <w:rPr>
                <w:szCs w:val="24"/>
              </w:rPr>
            </w:pPr>
          </w:p>
        </w:tc>
        <w:tc>
          <w:tcPr>
            <w:tcW w:w="1175" w:type="dxa"/>
            <w:gridSpan w:val="3"/>
          </w:tcPr>
          <w:p w:rsidR="00EC4F78" w:rsidRPr="006C319F" w:rsidRDefault="00EC4F78" w:rsidP="005B73C0">
            <w:pPr>
              <w:autoSpaceDE w:val="0"/>
              <w:autoSpaceDN w:val="0"/>
              <w:adjustRightInd w:val="0"/>
              <w:rPr>
                <w:szCs w:val="24"/>
              </w:rPr>
            </w:pPr>
          </w:p>
        </w:tc>
        <w:tc>
          <w:tcPr>
            <w:tcW w:w="1135" w:type="dxa"/>
            <w:gridSpan w:val="2"/>
          </w:tcPr>
          <w:p w:rsidR="00EC4F78" w:rsidRPr="006C319F" w:rsidRDefault="00EC4F78" w:rsidP="005B73C0">
            <w:pPr>
              <w:autoSpaceDE w:val="0"/>
              <w:autoSpaceDN w:val="0"/>
              <w:adjustRightInd w:val="0"/>
              <w:rPr>
                <w:szCs w:val="24"/>
              </w:rPr>
            </w:pPr>
          </w:p>
        </w:tc>
        <w:tc>
          <w:tcPr>
            <w:tcW w:w="1027" w:type="dxa"/>
          </w:tcPr>
          <w:p w:rsidR="00EC4F78" w:rsidRPr="006C319F" w:rsidRDefault="00EC4F78" w:rsidP="005B73C0">
            <w:pPr>
              <w:autoSpaceDE w:val="0"/>
              <w:autoSpaceDN w:val="0"/>
              <w:adjustRightInd w:val="0"/>
              <w:rPr>
                <w:szCs w:val="24"/>
              </w:rPr>
            </w:pPr>
          </w:p>
        </w:tc>
        <w:tc>
          <w:tcPr>
            <w:tcW w:w="1256" w:type="dxa"/>
            <w:gridSpan w:val="3"/>
          </w:tcPr>
          <w:p w:rsidR="00EC4F78" w:rsidRPr="006C319F" w:rsidRDefault="00EC4F78" w:rsidP="005B73C0">
            <w:pPr>
              <w:autoSpaceDE w:val="0"/>
              <w:autoSpaceDN w:val="0"/>
              <w:adjustRightInd w:val="0"/>
              <w:rPr>
                <w:szCs w:val="24"/>
              </w:rPr>
            </w:pPr>
          </w:p>
        </w:tc>
        <w:tc>
          <w:tcPr>
            <w:tcW w:w="1143" w:type="dxa"/>
            <w:gridSpan w:val="2"/>
          </w:tcPr>
          <w:p w:rsidR="00EC4F78" w:rsidRPr="006C319F" w:rsidRDefault="00EC4F78" w:rsidP="005B73C0">
            <w:pPr>
              <w:autoSpaceDE w:val="0"/>
              <w:autoSpaceDN w:val="0"/>
              <w:adjustRightInd w:val="0"/>
              <w:rPr>
                <w:szCs w:val="24"/>
              </w:rPr>
            </w:pPr>
          </w:p>
        </w:tc>
        <w:tc>
          <w:tcPr>
            <w:tcW w:w="931" w:type="dxa"/>
          </w:tcPr>
          <w:p w:rsidR="00EC4F78" w:rsidRPr="00C5766F" w:rsidRDefault="00EC4F78" w:rsidP="005B73C0">
            <w:pPr>
              <w:autoSpaceDE w:val="0"/>
              <w:autoSpaceDN w:val="0"/>
              <w:adjustRightInd w:val="0"/>
              <w:rPr>
                <w:szCs w:val="24"/>
              </w:rPr>
            </w:pPr>
          </w:p>
        </w:tc>
        <w:tc>
          <w:tcPr>
            <w:tcW w:w="1701" w:type="dxa"/>
          </w:tcPr>
          <w:p w:rsidR="00EC4F78" w:rsidRPr="006C319F" w:rsidRDefault="00EC4F78" w:rsidP="005B73C0">
            <w:pPr>
              <w:rPr>
                <w:szCs w:val="24"/>
              </w:rPr>
            </w:pPr>
            <w:r w:rsidRPr="006C319F">
              <w:rPr>
                <w:szCs w:val="24"/>
              </w:rPr>
              <w:t>посещения</w:t>
            </w:r>
          </w:p>
        </w:tc>
      </w:tr>
      <w:tr w:rsidR="00EC4F78" w:rsidRPr="00721FFE" w:rsidTr="005B73C0">
        <w:trPr>
          <w:gridAfter w:val="1"/>
          <w:wAfter w:w="851" w:type="dxa"/>
          <w:trHeight w:val="352"/>
        </w:trPr>
        <w:tc>
          <w:tcPr>
            <w:tcW w:w="630" w:type="dxa"/>
            <w:vMerge/>
          </w:tcPr>
          <w:p w:rsidR="00EC4F78" w:rsidRPr="00721FFE" w:rsidRDefault="00EC4F78" w:rsidP="005B73C0">
            <w:pPr>
              <w:widowControl/>
              <w:spacing w:line="360" w:lineRule="atLeast"/>
              <w:jc w:val="both"/>
              <w:rPr>
                <w:sz w:val="24"/>
                <w:szCs w:val="24"/>
                <w:highlight w:val="yellow"/>
              </w:rPr>
            </w:pPr>
          </w:p>
        </w:tc>
        <w:tc>
          <w:tcPr>
            <w:tcW w:w="2033" w:type="dxa"/>
            <w:gridSpan w:val="6"/>
            <w:vMerge/>
          </w:tcPr>
          <w:p w:rsidR="00EC4F78" w:rsidRPr="00721FFE" w:rsidRDefault="00EC4F78" w:rsidP="005B73C0">
            <w:pPr>
              <w:widowControl/>
              <w:spacing w:line="360" w:lineRule="atLeast"/>
              <w:jc w:val="both"/>
              <w:rPr>
                <w:sz w:val="24"/>
                <w:szCs w:val="24"/>
                <w:highlight w:val="yellow"/>
              </w:rPr>
            </w:pPr>
          </w:p>
        </w:tc>
        <w:tc>
          <w:tcPr>
            <w:tcW w:w="2319" w:type="dxa"/>
            <w:gridSpan w:val="3"/>
            <w:vMerge/>
          </w:tcPr>
          <w:p w:rsidR="00EC4F78" w:rsidRPr="00721FFE" w:rsidRDefault="00EC4F78" w:rsidP="005B73C0">
            <w:pPr>
              <w:autoSpaceDE w:val="0"/>
              <w:autoSpaceDN w:val="0"/>
              <w:adjustRightInd w:val="0"/>
              <w:rPr>
                <w:szCs w:val="24"/>
                <w:highlight w:val="yellow"/>
              </w:rPr>
            </w:pPr>
          </w:p>
        </w:tc>
        <w:tc>
          <w:tcPr>
            <w:tcW w:w="1455" w:type="dxa"/>
            <w:gridSpan w:val="2"/>
          </w:tcPr>
          <w:p w:rsidR="00EC4F78" w:rsidRPr="006C319F" w:rsidRDefault="00EC4F78" w:rsidP="005B73C0">
            <w:pPr>
              <w:autoSpaceDE w:val="0"/>
              <w:autoSpaceDN w:val="0"/>
              <w:adjustRightInd w:val="0"/>
              <w:rPr>
                <w:szCs w:val="24"/>
              </w:rPr>
            </w:pPr>
          </w:p>
        </w:tc>
        <w:tc>
          <w:tcPr>
            <w:tcW w:w="1175" w:type="dxa"/>
            <w:gridSpan w:val="3"/>
          </w:tcPr>
          <w:p w:rsidR="00EC4F78" w:rsidRPr="006C319F" w:rsidRDefault="00EC4F78" w:rsidP="005B73C0">
            <w:pPr>
              <w:autoSpaceDE w:val="0"/>
              <w:autoSpaceDN w:val="0"/>
              <w:adjustRightInd w:val="0"/>
              <w:rPr>
                <w:szCs w:val="24"/>
              </w:rPr>
            </w:pPr>
          </w:p>
        </w:tc>
        <w:tc>
          <w:tcPr>
            <w:tcW w:w="1135" w:type="dxa"/>
            <w:gridSpan w:val="2"/>
          </w:tcPr>
          <w:p w:rsidR="00EC4F78" w:rsidRPr="006C319F" w:rsidRDefault="00EC4F78" w:rsidP="005B73C0">
            <w:pPr>
              <w:autoSpaceDE w:val="0"/>
              <w:autoSpaceDN w:val="0"/>
              <w:adjustRightInd w:val="0"/>
              <w:rPr>
                <w:szCs w:val="24"/>
              </w:rPr>
            </w:pPr>
          </w:p>
        </w:tc>
        <w:tc>
          <w:tcPr>
            <w:tcW w:w="1027" w:type="dxa"/>
          </w:tcPr>
          <w:p w:rsidR="00EC4F78" w:rsidRPr="006C319F" w:rsidRDefault="00EC4F78" w:rsidP="005B73C0">
            <w:pPr>
              <w:autoSpaceDE w:val="0"/>
              <w:autoSpaceDN w:val="0"/>
              <w:adjustRightInd w:val="0"/>
              <w:rPr>
                <w:szCs w:val="24"/>
              </w:rPr>
            </w:pPr>
          </w:p>
        </w:tc>
        <w:tc>
          <w:tcPr>
            <w:tcW w:w="1256" w:type="dxa"/>
            <w:gridSpan w:val="3"/>
          </w:tcPr>
          <w:p w:rsidR="00EC4F78" w:rsidRPr="006C319F" w:rsidRDefault="00EC4F78" w:rsidP="005B73C0">
            <w:pPr>
              <w:autoSpaceDE w:val="0"/>
              <w:autoSpaceDN w:val="0"/>
              <w:adjustRightInd w:val="0"/>
              <w:rPr>
                <w:szCs w:val="24"/>
              </w:rPr>
            </w:pPr>
          </w:p>
        </w:tc>
        <w:tc>
          <w:tcPr>
            <w:tcW w:w="1143" w:type="dxa"/>
            <w:gridSpan w:val="2"/>
          </w:tcPr>
          <w:p w:rsidR="00EC4F78" w:rsidRPr="006C319F" w:rsidRDefault="00EC4F78" w:rsidP="005B73C0">
            <w:pPr>
              <w:autoSpaceDE w:val="0"/>
              <w:autoSpaceDN w:val="0"/>
              <w:adjustRightInd w:val="0"/>
              <w:rPr>
                <w:szCs w:val="24"/>
              </w:rPr>
            </w:pPr>
          </w:p>
        </w:tc>
        <w:tc>
          <w:tcPr>
            <w:tcW w:w="931" w:type="dxa"/>
          </w:tcPr>
          <w:p w:rsidR="00EC4F78" w:rsidRPr="00C5766F" w:rsidRDefault="00EC4F78" w:rsidP="005B73C0">
            <w:pPr>
              <w:autoSpaceDE w:val="0"/>
              <w:autoSpaceDN w:val="0"/>
              <w:adjustRightInd w:val="0"/>
              <w:rPr>
                <w:szCs w:val="24"/>
              </w:rPr>
            </w:pPr>
          </w:p>
        </w:tc>
        <w:tc>
          <w:tcPr>
            <w:tcW w:w="1701" w:type="dxa"/>
          </w:tcPr>
          <w:p w:rsidR="00EC4F78" w:rsidRPr="006C319F" w:rsidRDefault="00EC4F78" w:rsidP="005B73C0">
            <w:pPr>
              <w:rPr>
                <w:szCs w:val="24"/>
              </w:rPr>
            </w:pPr>
            <w:r w:rsidRPr="006C319F">
              <w:rPr>
                <w:szCs w:val="24"/>
              </w:rPr>
              <w:t>посещения</w:t>
            </w:r>
          </w:p>
        </w:tc>
      </w:tr>
      <w:tr w:rsidR="00EC4F78" w:rsidRPr="00721FFE" w:rsidTr="005B73C0">
        <w:trPr>
          <w:gridAfter w:val="1"/>
          <w:wAfter w:w="851" w:type="dxa"/>
          <w:trHeight w:val="352"/>
        </w:trPr>
        <w:tc>
          <w:tcPr>
            <w:tcW w:w="630" w:type="dxa"/>
            <w:vMerge w:val="restart"/>
          </w:tcPr>
          <w:p w:rsidR="00EC4F78" w:rsidRPr="00721FFE" w:rsidRDefault="00EC4F78" w:rsidP="005B73C0">
            <w:pPr>
              <w:widowControl/>
              <w:spacing w:line="360" w:lineRule="atLeast"/>
              <w:jc w:val="both"/>
              <w:rPr>
                <w:sz w:val="24"/>
                <w:szCs w:val="24"/>
                <w:highlight w:val="yellow"/>
              </w:rPr>
            </w:pPr>
            <w:r w:rsidRPr="00B56B2A">
              <w:rPr>
                <w:sz w:val="24"/>
                <w:szCs w:val="24"/>
              </w:rPr>
              <w:t>4.5.1</w:t>
            </w:r>
          </w:p>
        </w:tc>
        <w:tc>
          <w:tcPr>
            <w:tcW w:w="2033" w:type="dxa"/>
            <w:gridSpan w:val="6"/>
            <w:vMerge w:val="restart"/>
          </w:tcPr>
          <w:p w:rsidR="00EC4F78" w:rsidRPr="00721FFE" w:rsidRDefault="00EC4F78" w:rsidP="005B73C0">
            <w:pPr>
              <w:widowControl/>
              <w:spacing w:line="360" w:lineRule="atLeast"/>
              <w:jc w:val="both"/>
              <w:rPr>
                <w:sz w:val="24"/>
                <w:szCs w:val="24"/>
                <w:highlight w:val="yellow"/>
              </w:rPr>
            </w:pPr>
            <w:r w:rsidRPr="006C319F">
              <w:rPr>
                <w:b/>
                <w:sz w:val="24"/>
                <w:szCs w:val="24"/>
              </w:rPr>
              <w:t>Государственная поддержка отрасли культуры за счет средств резервного фонда Правительства Российской Федерации (модернизация библиотек в части комплектования книжных фондов библиотек)</w:t>
            </w:r>
          </w:p>
        </w:tc>
        <w:tc>
          <w:tcPr>
            <w:tcW w:w="2319" w:type="dxa"/>
            <w:gridSpan w:val="3"/>
            <w:vMerge w:val="restart"/>
          </w:tcPr>
          <w:p w:rsidR="00EC4F78" w:rsidRPr="00721FFE" w:rsidRDefault="00EC4F78" w:rsidP="005B73C0">
            <w:pPr>
              <w:autoSpaceDE w:val="0"/>
              <w:autoSpaceDN w:val="0"/>
              <w:adjustRightInd w:val="0"/>
              <w:rPr>
                <w:szCs w:val="24"/>
                <w:highlight w:val="yellow"/>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EC4F78" w:rsidRPr="006C319F" w:rsidRDefault="00EC4F78" w:rsidP="005B73C0">
            <w:pPr>
              <w:autoSpaceDE w:val="0"/>
              <w:autoSpaceDN w:val="0"/>
              <w:adjustRightInd w:val="0"/>
              <w:rPr>
                <w:szCs w:val="24"/>
              </w:rPr>
            </w:pPr>
            <w:r>
              <w:rPr>
                <w:szCs w:val="24"/>
              </w:rPr>
              <w:t>Итого</w:t>
            </w:r>
          </w:p>
        </w:tc>
        <w:tc>
          <w:tcPr>
            <w:tcW w:w="1175" w:type="dxa"/>
            <w:gridSpan w:val="3"/>
          </w:tcPr>
          <w:p w:rsidR="00EC4F78" w:rsidRPr="00F769D2" w:rsidRDefault="00EC4F78" w:rsidP="005B73C0">
            <w:pPr>
              <w:autoSpaceDE w:val="0"/>
              <w:autoSpaceDN w:val="0"/>
              <w:adjustRightInd w:val="0"/>
              <w:rPr>
                <w:szCs w:val="24"/>
              </w:rPr>
            </w:pPr>
            <w:r>
              <w:rPr>
                <w:szCs w:val="24"/>
              </w:rPr>
              <w:t>141,432</w:t>
            </w:r>
          </w:p>
        </w:tc>
        <w:tc>
          <w:tcPr>
            <w:tcW w:w="1135" w:type="dxa"/>
            <w:gridSpan w:val="2"/>
          </w:tcPr>
          <w:p w:rsidR="00EC4F78" w:rsidRPr="00B56B2A" w:rsidRDefault="00EC4F78" w:rsidP="005B73C0">
            <w:pPr>
              <w:autoSpaceDE w:val="0"/>
              <w:autoSpaceDN w:val="0"/>
              <w:adjustRightInd w:val="0"/>
              <w:rPr>
                <w:szCs w:val="24"/>
              </w:rPr>
            </w:pPr>
            <w:r>
              <w:rPr>
                <w:szCs w:val="24"/>
              </w:rPr>
              <w:t>7,071</w:t>
            </w:r>
          </w:p>
        </w:tc>
        <w:tc>
          <w:tcPr>
            <w:tcW w:w="1027" w:type="dxa"/>
          </w:tcPr>
          <w:p w:rsidR="00EC4F78" w:rsidRPr="00F769D2" w:rsidRDefault="00EC4F78" w:rsidP="005B73C0">
            <w:pPr>
              <w:autoSpaceDE w:val="0"/>
              <w:autoSpaceDN w:val="0"/>
              <w:adjustRightInd w:val="0"/>
              <w:rPr>
                <w:szCs w:val="24"/>
              </w:rPr>
            </w:pPr>
            <w:r>
              <w:rPr>
                <w:szCs w:val="24"/>
              </w:rPr>
              <w:t>124,498</w:t>
            </w:r>
          </w:p>
        </w:tc>
        <w:tc>
          <w:tcPr>
            <w:tcW w:w="1256" w:type="dxa"/>
            <w:gridSpan w:val="3"/>
          </w:tcPr>
          <w:p w:rsidR="00EC4F78" w:rsidRPr="00C5766F" w:rsidRDefault="00EC4F78" w:rsidP="005B73C0">
            <w:pPr>
              <w:autoSpaceDE w:val="0"/>
              <w:autoSpaceDN w:val="0"/>
              <w:adjustRightInd w:val="0"/>
              <w:rPr>
                <w:szCs w:val="24"/>
              </w:rPr>
            </w:pPr>
            <w:r>
              <w:rPr>
                <w:szCs w:val="24"/>
              </w:rPr>
              <w:t>9,863</w:t>
            </w:r>
          </w:p>
        </w:tc>
        <w:tc>
          <w:tcPr>
            <w:tcW w:w="1143" w:type="dxa"/>
            <w:gridSpan w:val="2"/>
          </w:tcPr>
          <w:p w:rsidR="00EC4F78" w:rsidRPr="006C319F" w:rsidRDefault="00EC4F78" w:rsidP="005B73C0">
            <w:pPr>
              <w:autoSpaceDE w:val="0"/>
              <w:autoSpaceDN w:val="0"/>
              <w:adjustRightInd w:val="0"/>
              <w:rPr>
                <w:szCs w:val="24"/>
              </w:rPr>
            </w:pPr>
          </w:p>
        </w:tc>
        <w:tc>
          <w:tcPr>
            <w:tcW w:w="931" w:type="dxa"/>
          </w:tcPr>
          <w:p w:rsidR="00EC4F78" w:rsidRPr="00C5766F" w:rsidRDefault="00EC4F78" w:rsidP="005B73C0">
            <w:pPr>
              <w:autoSpaceDE w:val="0"/>
              <w:autoSpaceDN w:val="0"/>
              <w:adjustRightInd w:val="0"/>
              <w:rPr>
                <w:szCs w:val="24"/>
              </w:rPr>
            </w:pPr>
          </w:p>
        </w:tc>
        <w:tc>
          <w:tcPr>
            <w:tcW w:w="1701" w:type="dxa"/>
          </w:tcPr>
          <w:p w:rsidR="00EC4F78" w:rsidRPr="006C319F" w:rsidRDefault="00EC4F78" w:rsidP="005B73C0">
            <w:pPr>
              <w:rPr>
                <w:szCs w:val="24"/>
              </w:rPr>
            </w:pPr>
          </w:p>
        </w:tc>
      </w:tr>
      <w:tr w:rsidR="00EC4F78" w:rsidRPr="00721FFE" w:rsidTr="005B73C0">
        <w:trPr>
          <w:gridAfter w:val="1"/>
          <w:wAfter w:w="851" w:type="dxa"/>
          <w:trHeight w:val="352"/>
        </w:trPr>
        <w:tc>
          <w:tcPr>
            <w:tcW w:w="630" w:type="dxa"/>
            <w:vMerge/>
          </w:tcPr>
          <w:p w:rsidR="00EC4F78" w:rsidRDefault="00EC4F78" w:rsidP="005B73C0">
            <w:pPr>
              <w:widowControl/>
              <w:spacing w:line="360" w:lineRule="atLeast"/>
              <w:jc w:val="both"/>
              <w:rPr>
                <w:sz w:val="24"/>
                <w:szCs w:val="24"/>
                <w:highlight w:val="yellow"/>
              </w:rPr>
            </w:pPr>
          </w:p>
        </w:tc>
        <w:tc>
          <w:tcPr>
            <w:tcW w:w="2033" w:type="dxa"/>
            <w:gridSpan w:val="6"/>
            <w:vMerge/>
          </w:tcPr>
          <w:p w:rsidR="00EC4F78" w:rsidRPr="00721FFE" w:rsidRDefault="00EC4F78" w:rsidP="005B73C0">
            <w:pPr>
              <w:widowControl/>
              <w:spacing w:line="360" w:lineRule="atLeast"/>
              <w:jc w:val="both"/>
              <w:rPr>
                <w:sz w:val="24"/>
                <w:szCs w:val="24"/>
                <w:highlight w:val="yellow"/>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6C319F" w:rsidRDefault="00EC4F78" w:rsidP="005B73C0">
            <w:pPr>
              <w:autoSpaceDE w:val="0"/>
              <w:autoSpaceDN w:val="0"/>
              <w:adjustRightInd w:val="0"/>
              <w:rPr>
                <w:szCs w:val="24"/>
              </w:rPr>
            </w:pPr>
            <w:r>
              <w:rPr>
                <w:szCs w:val="24"/>
              </w:rPr>
              <w:t>2025</w:t>
            </w:r>
          </w:p>
        </w:tc>
        <w:tc>
          <w:tcPr>
            <w:tcW w:w="1175" w:type="dxa"/>
            <w:gridSpan w:val="3"/>
          </w:tcPr>
          <w:p w:rsidR="00EC4F78" w:rsidRPr="00F769D2" w:rsidRDefault="00EC4F78" w:rsidP="005B73C0">
            <w:pPr>
              <w:autoSpaceDE w:val="0"/>
              <w:autoSpaceDN w:val="0"/>
              <w:adjustRightInd w:val="0"/>
              <w:rPr>
                <w:szCs w:val="24"/>
              </w:rPr>
            </w:pPr>
            <w:r>
              <w:rPr>
                <w:szCs w:val="24"/>
              </w:rPr>
              <w:t>46,582</w:t>
            </w:r>
          </w:p>
        </w:tc>
        <w:tc>
          <w:tcPr>
            <w:tcW w:w="1135" w:type="dxa"/>
            <w:gridSpan w:val="2"/>
          </w:tcPr>
          <w:p w:rsidR="00EC4F78" w:rsidRPr="00B56B2A" w:rsidRDefault="00EC4F78" w:rsidP="005B73C0">
            <w:pPr>
              <w:autoSpaceDE w:val="0"/>
              <w:autoSpaceDN w:val="0"/>
              <w:adjustRightInd w:val="0"/>
              <w:rPr>
                <w:szCs w:val="24"/>
              </w:rPr>
            </w:pPr>
            <w:r>
              <w:rPr>
                <w:szCs w:val="24"/>
              </w:rPr>
              <w:t>2,329</w:t>
            </w:r>
          </w:p>
        </w:tc>
        <w:tc>
          <w:tcPr>
            <w:tcW w:w="1027" w:type="dxa"/>
          </w:tcPr>
          <w:p w:rsidR="00EC4F78" w:rsidRPr="00F769D2" w:rsidRDefault="00EC4F78" w:rsidP="005B73C0">
            <w:pPr>
              <w:autoSpaceDE w:val="0"/>
              <w:autoSpaceDN w:val="0"/>
              <w:adjustRightInd w:val="0"/>
              <w:rPr>
                <w:szCs w:val="24"/>
              </w:rPr>
            </w:pPr>
            <w:r>
              <w:rPr>
                <w:szCs w:val="24"/>
              </w:rPr>
              <w:t>41,598</w:t>
            </w:r>
          </w:p>
        </w:tc>
        <w:tc>
          <w:tcPr>
            <w:tcW w:w="1256" w:type="dxa"/>
            <w:gridSpan w:val="3"/>
          </w:tcPr>
          <w:p w:rsidR="00EC4F78" w:rsidRPr="00C5766F" w:rsidRDefault="00EC4F78" w:rsidP="005B73C0">
            <w:pPr>
              <w:autoSpaceDE w:val="0"/>
              <w:autoSpaceDN w:val="0"/>
              <w:adjustRightInd w:val="0"/>
              <w:rPr>
                <w:szCs w:val="24"/>
              </w:rPr>
            </w:pPr>
            <w:r>
              <w:rPr>
                <w:szCs w:val="24"/>
              </w:rPr>
              <w:t>2,655</w:t>
            </w:r>
          </w:p>
        </w:tc>
        <w:tc>
          <w:tcPr>
            <w:tcW w:w="1143" w:type="dxa"/>
            <w:gridSpan w:val="2"/>
          </w:tcPr>
          <w:p w:rsidR="00EC4F78" w:rsidRPr="006C319F" w:rsidRDefault="00EC4F78" w:rsidP="005B73C0">
            <w:pPr>
              <w:autoSpaceDE w:val="0"/>
              <w:autoSpaceDN w:val="0"/>
              <w:adjustRightInd w:val="0"/>
              <w:rPr>
                <w:szCs w:val="24"/>
              </w:rPr>
            </w:pPr>
          </w:p>
        </w:tc>
        <w:tc>
          <w:tcPr>
            <w:tcW w:w="931" w:type="dxa"/>
          </w:tcPr>
          <w:p w:rsidR="00EC4F78" w:rsidRPr="00C5766F" w:rsidRDefault="00EC4F78" w:rsidP="005B73C0">
            <w:pPr>
              <w:autoSpaceDE w:val="0"/>
              <w:autoSpaceDN w:val="0"/>
              <w:adjustRightInd w:val="0"/>
              <w:rPr>
                <w:szCs w:val="24"/>
              </w:rPr>
            </w:pPr>
          </w:p>
        </w:tc>
        <w:tc>
          <w:tcPr>
            <w:tcW w:w="1701" w:type="dxa"/>
          </w:tcPr>
          <w:p w:rsidR="00EC4F78" w:rsidRPr="006C319F" w:rsidRDefault="00EC4F78" w:rsidP="005B73C0">
            <w:pPr>
              <w:rPr>
                <w:szCs w:val="24"/>
              </w:rPr>
            </w:pPr>
          </w:p>
        </w:tc>
      </w:tr>
      <w:tr w:rsidR="00EC4F78" w:rsidRPr="00721FFE" w:rsidTr="005B73C0">
        <w:trPr>
          <w:gridAfter w:val="1"/>
          <w:wAfter w:w="851" w:type="dxa"/>
          <w:trHeight w:val="352"/>
        </w:trPr>
        <w:tc>
          <w:tcPr>
            <w:tcW w:w="630" w:type="dxa"/>
            <w:vMerge/>
          </w:tcPr>
          <w:p w:rsidR="00EC4F78" w:rsidRDefault="00EC4F78" w:rsidP="005B73C0">
            <w:pPr>
              <w:widowControl/>
              <w:spacing w:line="360" w:lineRule="atLeast"/>
              <w:jc w:val="both"/>
              <w:rPr>
                <w:sz w:val="24"/>
                <w:szCs w:val="24"/>
                <w:highlight w:val="yellow"/>
              </w:rPr>
            </w:pPr>
          </w:p>
        </w:tc>
        <w:tc>
          <w:tcPr>
            <w:tcW w:w="2033" w:type="dxa"/>
            <w:gridSpan w:val="6"/>
            <w:vMerge/>
          </w:tcPr>
          <w:p w:rsidR="00EC4F78" w:rsidRPr="00721FFE" w:rsidRDefault="00EC4F78" w:rsidP="005B73C0">
            <w:pPr>
              <w:widowControl/>
              <w:spacing w:line="360" w:lineRule="atLeast"/>
              <w:jc w:val="both"/>
              <w:rPr>
                <w:sz w:val="24"/>
                <w:szCs w:val="24"/>
                <w:highlight w:val="yellow"/>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6C319F" w:rsidRDefault="00EC4F78" w:rsidP="005B73C0">
            <w:pPr>
              <w:autoSpaceDE w:val="0"/>
              <w:autoSpaceDN w:val="0"/>
              <w:adjustRightInd w:val="0"/>
              <w:rPr>
                <w:szCs w:val="24"/>
              </w:rPr>
            </w:pPr>
            <w:r>
              <w:rPr>
                <w:szCs w:val="24"/>
              </w:rPr>
              <w:t>2026</w:t>
            </w:r>
          </w:p>
        </w:tc>
        <w:tc>
          <w:tcPr>
            <w:tcW w:w="1175" w:type="dxa"/>
            <w:gridSpan w:val="3"/>
          </w:tcPr>
          <w:p w:rsidR="00EC4F78" w:rsidRPr="00B56B2A" w:rsidRDefault="00EC4F78" w:rsidP="005B73C0">
            <w:pPr>
              <w:autoSpaceDE w:val="0"/>
              <w:autoSpaceDN w:val="0"/>
              <w:adjustRightInd w:val="0"/>
              <w:rPr>
                <w:szCs w:val="24"/>
              </w:rPr>
            </w:pPr>
            <w:r>
              <w:rPr>
                <w:szCs w:val="24"/>
              </w:rPr>
              <w:t>47,425</w:t>
            </w:r>
          </w:p>
        </w:tc>
        <w:tc>
          <w:tcPr>
            <w:tcW w:w="1135" w:type="dxa"/>
            <w:gridSpan w:val="2"/>
          </w:tcPr>
          <w:p w:rsidR="00EC4F78" w:rsidRPr="00B56B2A" w:rsidRDefault="00EC4F78" w:rsidP="005B73C0">
            <w:pPr>
              <w:autoSpaceDE w:val="0"/>
              <w:autoSpaceDN w:val="0"/>
              <w:adjustRightInd w:val="0"/>
              <w:rPr>
                <w:szCs w:val="24"/>
              </w:rPr>
            </w:pPr>
            <w:r>
              <w:rPr>
                <w:szCs w:val="24"/>
              </w:rPr>
              <w:t>2,371</w:t>
            </w:r>
          </w:p>
        </w:tc>
        <w:tc>
          <w:tcPr>
            <w:tcW w:w="1027" w:type="dxa"/>
          </w:tcPr>
          <w:p w:rsidR="00EC4F78" w:rsidRPr="00F769D2" w:rsidRDefault="00EC4F78" w:rsidP="005B73C0">
            <w:pPr>
              <w:autoSpaceDE w:val="0"/>
              <w:autoSpaceDN w:val="0"/>
              <w:adjustRightInd w:val="0"/>
              <w:rPr>
                <w:szCs w:val="24"/>
              </w:rPr>
            </w:pPr>
            <w:r>
              <w:rPr>
                <w:szCs w:val="24"/>
              </w:rPr>
              <w:t>41,450</w:t>
            </w:r>
          </w:p>
        </w:tc>
        <w:tc>
          <w:tcPr>
            <w:tcW w:w="1256" w:type="dxa"/>
            <w:gridSpan w:val="3"/>
          </w:tcPr>
          <w:p w:rsidR="00EC4F78" w:rsidRPr="00C5766F" w:rsidRDefault="00EC4F78" w:rsidP="005B73C0">
            <w:pPr>
              <w:autoSpaceDE w:val="0"/>
              <w:autoSpaceDN w:val="0"/>
              <w:adjustRightInd w:val="0"/>
              <w:rPr>
                <w:szCs w:val="24"/>
              </w:rPr>
            </w:pPr>
            <w:r>
              <w:rPr>
                <w:szCs w:val="24"/>
              </w:rPr>
              <w:t>3,604</w:t>
            </w:r>
          </w:p>
        </w:tc>
        <w:tc>
          <w:tcPr>
            <w:tcW w:w="1143" w:type="dxa"/>
            <w:gridSpan w:val="2"/>
          </w:tcPr>
          <w:p w:rsidR="00EC4F78" w:rsidRPr="006C319F" w:rsidRDefault="00EC4F78" w:rsidP="005B73C0">
            <w:pPr>
              <w:autoSpaceDE w:val="0"/>
              <w:autoSpaceDN w:val="0"/>
              <w:adjustRightInd w:val="0"/>
              <w:rPr>
                <w:szCs w:val="24"/>
              </w:rPr>
            </w:pPr>
          </w:p>
        </w:tc>
        <w:tc>
          <w:tcPr>
            <w:tcW w:w="931" w:type="dxa"/>
          </w:tcPr>
          <w:p w:rsidR="00EC4F78" w:rsidRPr="00C5766F" w:rsidRDefault="00EC4F78" w:rsidP="005B73C0">
            <w:pPr>
              <w:autoSpaceDE w:val="0"/>
              <w:autoSpaceDN w:val="0"/>
              <w:adjustRightInd w:val="0"/>
              <w:rPr>
                <w:szCs w:val="24"/>
              </w:rPr>
            </w:pPr>
          </w:p>
        </w:tc>
        <w:tc>
          <w:tcPr>
            <w:tcW w:w="1701" w:type="dxa"/>
          </w:tcPr>
          <w:p w:rsidR="00EC4F78" w:rsidRPr="006C319F" w:rsidRDefault="00EC4F78" w:rsidP="005B73C0">
            <w:pPr>
              <w:rPr>
                <w:szCs w:val="24"/>
              </w:rPr>
            </w:pPr>
          </w:p>
        </w:tc>
      </w:tr>
      <w:tr w:rsidR="00EC4F78" w:rsidRPr="00721FFE" w:rsidTr="005B73C0">
        <w:trPr>
          <w:gridAfter w:val="1"/>
          <w:wAfter w:w="851" w:type="dxa"/>
          <w:trHeight w:val="352"/>
        </w:trPr>
        <w:tc>
          <w:tcPr>
            <w:tcW w:w="630" w:type="dxa"/>
            <w:vMerge/>
          </w:tcPr>
          <w:p w:rsidR="00EC4F78" w:rsidRDefault="00EC4F78" w:rsidP="005B73C0">
            <w:pPr>
              <w:widowControl/>
              <w:spacing w:line="360" w:lineRule="atLeast"/>
              <w:jc w:val="both"/>
              <w:rPr>
                <w:sz w:val="24"/>
                <w:szCs w:val="24"/>
                <w:highlight w:val="yellow"/>
              </w:rPr>
            </w:pPr>
          </w:p>
        </w:tc>
        <w:tc>
          <w:tcPr>
            <w:tcW w:w="2033" w:type="dxa"/>
            <w:gridSpan w:val="6"/>
            <w:vMerge/>
          </w:tcPr>
          <w:p w:rsidR="00EC4F78" w:rsidRPr="00721FFE" w:rsidRDefault="00EC4F78" w:rsidP="005B73C0">
            <w:pPr>
              <w:widowControl/>
              <w:spacing w:line="360" w:lineRule="atLeast"/>
              <w:jc w:val="both"/>
              <w:rPr>
                <w:sz w:val="24"/>
                <w:szCs w:val="24"/>
                <w:highlight w:val="yellow"/>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6C319F" w:rsidRDefault="00EC4F78" w:rsidP="005B73C0">
            <w:pPr>
              <w:autoSpaceDE w:val="0"/>
              <w:autoSpaceDN w:val="0"/>
              <w:adjustRightInd w:val="0"/>
              <w:rPr>
                <w:szCs w:val="24"/>
              </w:rPr>
            </w:pPr>
            <w:r>
              <w:rPr>
                <w:szCs w:val="24"/>
              </w:rPr>
              <w:t>2027</w:t>
            </w:r>
          </w:p>
        </w:tc>
        <w:tc>
          <w:tcPr>
            <w:tcW w:w="1175" w:type="dxa"/>
            <w:gridSpan w:val="3"/>
          </w:tcPr>
          <w:p w:rsidR="00EC4F78" w:rsidRPr="00B56B2A" w:rsidRDefault="00EC4F78" w:rsidP="005B73C0">
            <w:pPr>
              <w:autoSpaceDE w:val="0"/>
              <w:autoSpaceDN w:val="0"/>
              <w:adjustRightInd w:val="0"/>
              <w:rPr>
                <w:szCs w:val="24"/>
              </w:rPr>
            </w:pPr>
            <w:r>
              <w:rPr>
                <w:szCs w:val="24"/>
              </w:rPr>
              <w:t>47,425</w:t>
            </w:r>
          </w:p>
        </w:tc>
        <w:tc>
          <w:tcPr>
            <w:tcW w:w="1135" w:type="dxa"/>
            <w:gridSpan w:val="2"/>
          </w:tcPr>
          <w:p w:rsidR="00EC4F78" w:rsidRPr="00B56B2A" w:rsidRDefault="00EC4F78" w:rsidP="005B73C0">
            <w:pPr>
              <w:autoSpaceDE w:val="0"/>
              <w:autoSpaceDN w:val="0"/>
              <w:adjustRightInd w:val="0"/>
              <w:rPr>
                <w:szCs w:val="24"/>
              </w:rPr>
            </w:pPr>
            <w:r>
              <w:rPr>
                <w:szCs w:val="24"/>
              </w:rPr>
              <w:t>2,371</w:t>
            </w:r>
          </w:p>
        </w:tc>
        <w:tc>
          <w:tcPr>
            <w:tcW w:w="1027" w:type="dxa"/>
          </w:tcPr>
          <w:p w:rsidR="00EC4F78" w:rsidRPr="00F769D2" w:rsidRDefault="00EC4F78" w:rsidP="005B73C0">
            <w:pPr>
              <w:autoSpaceDE w:val="0"/>
              <w:autoSpaceDN w:val="0"/>
              <w:adjustRightInd w:val="0"/>
              <w:rPr>
                <w:szCs w:val="24"/>
              </w:rPr>
            </w:pPr>
            <w:r>
              <w:rPr>
                <w:szCs w:val="24"/>
              </w:rPr>
              <w:t>41,450</w:t>
            </w:r>
          </w:p>
        </w:tc>
        <w:tc>
          <w:tcPr>
            <w:tcW w:w="1256" w:type="dxa"/>
            <w:gridSpan w:val="3"/>
          </w:tcPr>
          <w:p w:rsidR="00EC4F78" w:rsidRPr="00C5766F" w:rsidRDefault="00EC4F78" w:rsidP="005B73C0">
            <w:pPr>
              <w:autoSpaceDE w:val="0"/>
              <w:autoSpaceDN w:val="0"/>
              <w:adjustRightInd w:val="0"/>
              <w:rPr>
                <w:szCs w:val="24"/>
              </w:rPr>
            </w:pPr>
            <w:r>
              <w:rPr>
                <w:szCs w:val="24"/>
              </w:rPr>
              <w:t>3,604</w:t>
            </w:r>
          </w:p>
        </w:tc>
        <w:tc>
          <w:tcPr>
            <w:tcW w:w="1143" w:type="dxa"/>
            <w:gridSpan w:val="2"/>
          </w:tcPr>
          <w:p w:rsidR="00EC4F78" w:rsidRPr="006C319F" w:rsidRDefault="00EC4F78" w:rsidP="005B73C0">
            <w:pPr>
              <w:autoSpaceDE w:val="0"/>
              <w:autoSpaceDN w:val="0"/>
              <w:adjustRightInd w:val="0"/>
              <w:rPr>
                <w:szCs w:val="24"/>
              </w:rPr>
            </w:pPr>
          </w:p>
        </w:tc>
        <w:tc>
          <w:tcPr>
            <w:tcW w:w="931" w:type="dxa"/>
          </w:tcPr>
          <w:p w:rsidR="00EC4F78" w:rsidRPr="00C5766F" w:rsidRDefault="00EC4F78" w:rsidP="005B73C0">
            <w:pPr>
              <w:autoSpaceDE w:val="0"/>
              <w:autoSpaceDN w:val="0"/>
              <w:adjustRightInd w:val="0"/>
              <w:rPr>
                <w:szCs w:val="24"/>
              </w:rPr>
            </w:pPr>
          </w:p>
        </w:tc>
        <w:tc>
          <w:tcPr>
            <w:tcW w:w="1701" w:type="dxa"/>
          </w:tcPr>
          <w:p w:rsidR="00EC4F78" w:rsidRPr="006C319F" w:rsidRDefault="00EC4F78" w:rsidP="005B73C0">
            <w:pPr>
              <w:rPr>
                <w:szCs w:val="24"/>
              </w:rPr>
            </w:pPr>
          </w:p>
        </w:tc>
      </w:tr>
      <w:tr w:rsidR="00EC4F78" w:rsidRPr="00721FFE" w:rsidTr="005B73C0">
        <w:trPr>
          <w:gridAfter w:val="1"/>
          <w:wAfter w:w="851" w:type="dxa"/>
          <w:trHeight w:val="175"/>
        </w:trPr>
        <w:tc>
          <w:tcPr>
            <w:tcW w:w="630" w:type="dxa"/>
            <w:vMerge w:val="restart"/>
          </w:tcPr>
          <w:p w:rsidR="00EC4F78" w:rsidRPr="00721FFE" w:rsidRDefault="00EC4F78" w:rsidP="005B73C0">
            <w:pPr>
              <w:widowControl/>
              <w:spacing w:line="360" w:lineRule="atLeast"/>
              <w:jc w:val="both"/>
              <w:rPr>
                <w:sz w:val="24"/>
                <w:szCs w:val="24"/>
              </w:rPr>
            </w:pPr>
            <w:r w:rsidRPr="00721FFE">
              <w:rPr>
                <w:sz w:val="24"/>
                <w:szCs w:val="24"/>
              </w:rPr>
              <w:t>4.5.</w:t>
            </w:r>
            <w:r>
              <w:rPr>
                <w:sz w:val="24"/>
                <w:szCs w:val="24"/>
              </w:rPr>
              <w:t>2</w:t>
            </w:r>
          </w:p>
        </w:tc>
        <w:tc>
          <w:tcPr>
            <w:tcW w:w="2033" w:type="dxa"/>
            <w:gridSpan w:val="6"/>
            <w:vMerge w:val="restart"/>
          </w:tcPr>
          <w:p w:rsidR="00EC4F78" w:rsidRPr="00721FFE" w:rsidRDefault="00EC4F78" w:rsidP="005B73C0">
            <w:pPr>
              <w:widowControl/>
              <w:spacing w:line="360" w:lineRule="atLeast"/>
              <w:jc w:val="both"/>
              <w:rPr>
                <w:sz w:val="24"/>
                <w:szCs w:val="24"/>
              </w:rPr>
            </w:pPr>
            <w:r>
              <w:rPr>
                <w:b/>
                <w:sz w:val="24"/>
                <w:szCs w:val="24"/>
              </w:rPr>
              <w:t>П</w:t>
            </w:r>
            <w:r w:rsidRPr="006C319F">
              <w:rPr>
                <w:b/>
                <w:sz w:val="24"/>
                <w:szCs w:val="24"/>
              </w:rPr>
              <w:t xml:space="preserve">оддержка </w:t>
            </w:r>
            <w:r w:rsidRPr="006C319F">
              <w:rPr>
                <w:b/>
                <w:sz w:val="24"/>
                <w:szCs w:val="24"/>
              </w:rPr>
              <w:lastRenderedPageBreak/>
              <w:t>отрасли культуры (модернизация библиотек в част</w:t>
            </w:r>
            <w:r>
              <w:rPr>
                <w:b/>
                <w:sz w:val="24"/>
                <w:szCs w:val="24"/>
              </w:rPr>
              <w:t>и комплектования книжных фондов</w:t>
            </w:r>
            <w:r w:rsidRPr="006C319F">
              <w:rPr>
                <w:b/>
                <w:sz w:val="24"/>
                <w:szCs w:val="24"/>
              </w:rPr>
              <w:t>)</w:t>
            </w:r>
          </w:p>
        </w:tc>
        <w:tc>
          <w:tcPr>
            <w:tcW w:w="2319" w:type="dxa"/>
            <w:gridSpan w:val="3"/>
            <w:vMerge w:val="restart"/>
          </w:tcPr>
          <w:p w:rsidR="00EC4F78" w:rsidRPr="00721FFE" w:rsidRDefault="00EC4F78" w:rsidP="005B73C0">
            <w:pPr>
              <w:autoSpaceDE w:val="0"/>
              <w:autoSpaceDN w:val="0"/>
              <w:adjustRightInd w:val="0"/>
              <w:rPr>
                <w:szCs w:val="24"/>
              </w:rPr>
            </w:pPr>
            <w:r w:rsidRPr="00721FFE">
              <w:rPr>
                <w:szCs w:val="24"/>
              </w:rPr>
              <w:lastRenderedPageBreak/>
              <w:t xml:space="preserve">МБУК «МЦРБ </w:t>
            </w:r>
            <w:proofErr w:type="spellStart"/>
            <w:r w:rsidRPr="00721FFE">
              <w:rPr>
                <w:szCs w:val="24"/>
              </w:rPr>
              <w:lastRenderedPageBreak/>
              <w:t>Камешкирского</w:t>
            </w:r>
            <w:proofErr w:type="spellEnd"/>
            <w:r w:rsidRPr="00721FFE">
              <w:rPr>
                <w:szCs w:val="24"/>
              </w:rPr>
              <w:t xml:space="preserve"> района Пензенской области</w:t>
            </w:r>
          </w:p>
        </w:tc>
        <w:tc>
          <w:tcPr>
            <w:tcW w:w="1455" w:type="dxa"/>
            <w:gridSpan w:val="2"/>
          </w:tcPr>
          <w:p w:rsidR="00EC4F78" w:rsidRPr="00721FFE" w:rsidRDefault="00EC4F78" w:rsidP="005B73C0">
            <w:pPr>
              <w:autoSpaceDE w:val="0"/>
              <w:autoSpaceDN w:val="0"/>
              <w:adjustRightInd w:val="0"/>
              <w:rPr>
                <w:b/>
                <w:szCs w:val="24"/>
              </w:rPr>
            </w:pPr>
            <w:r w:rsidRPr="00721FFE">
              <w:rPr>
                <w:b/>
                <w:szCs w:val="24"/>
              </w:rPr>
              <w:lastRenderedPageBreak/>
              <w:t>Итого</w:t>
            </w:r>
          </w:p>
        </w:tc>
        <w:tc>
          <w:tcPr>
            <w:tcW w:w="1175" w:type="dxa"/>
            <w:gridSpan w:val="3"/>
          </w:tcPr>
          <w:p w:rsidR="00EC4F78" w:rsidRPr="00B56B2A" w:rsidRDefault="00EC4F78" w:rsidP="005B73C0">
            <w:pPr>
              <w:autoSpaceDE w:val="0"/>
              <w:autoSpaceDN w:val="0"/>
              <w:adjustRightInd w:val="0"/>
              <w:rPr>
                <w:szCs w:val="24"/>
              </w:rPr>
            </w:pPr>
          </w:p>
        </w:tc>
        <w:tc>
          <w:tcPr>
            <w:tcW w:w="1135" w:type="dxa"/>
            <w:gridSpan w:val="2"/>
          </w:tcPr>
          <w:p w:rsidR="00EC4F78" w:rsidRPr="00B56B2A" w:rsidRDefault="00EC4F78" w:rsidP="005B73C0">
            <w:pPr>
              <w:autoSpaceDE w:val="0"/>
              <w:autoSpaceDN w:val="0"/>
              <w:adjustRightInd w:val="0"/>
              <w:rPr>
                <w:szCs w:val="24"/>
              </w:rPr>
            </w:pPr>
          </w:p>
        </w:tc>
        <w:tc>
          <w:tcPr>
            <w:tcW w:w="1027" w:type="dxa"/>
          </w:tcPr>
          <w:p w:rsidR="00EC4F78" w:rsidRPr="004A25ED" w:rsidRDefault="00EC4F78" w:rsidP="005B73C0">
            <w:pPr>
              <w:autoSpaceDE w:val="0"/>
              <w:autoSpaceDN w:val="0"/>
              <w:adjustRightInd w:val="0"/>
              <w:rPr>
                <w:szCs w:val="24"/>
                <w:lang w:val="en-US"/>
              </w:rPr>
            </w:pPr>
          </w:p>
        </w:tc>
        <w:tc>
          <w:tcPr>
            <w:tcW w:w="1256" w:type="dxa"/>
            <w:gridSpan w:val="3"/>
          </w:tcPr>
          <w:p w:rsidR="00EC4F78" w:rsidRPr="00C5766F" w:rsidRDefault="00EC4F78" w:rsidP="005B73C0">
            <w:pPr>
              <w:autoSpaceDE w:val="0"/>
              <w:autoSpaceDN w:val="0"/>
              <w:adjustRightInd w:val="0"/>
              <w:rPr>
                <w:szCs w:val="24"/>
              </w:rPr>
            </w:pPr>
          </w:p>
        </w:tc>
        <w:tc>
          <w:tcPr>
            <w:tcW w:w="1143" w:type="dxa"/>
            <w:gridSpan w:val="2"/>
          </w:tcPr>
          <w:p w:rsidR="00EC4F78" w:rsidRPr="00942179" w:rsidRDefault="00EC4F78" w:rsidP="005B73C0">
            <w:pPr>
              <w:autoSpaceDE w:val="0"/>
              <w:autoSpaceDN w:val="0"/>
              <w:adjustRightInd w:val="0"/>
              <w:rPr>
                <w:b/>
                <w:szCs w:val="24"/>
              </w:rPr>
            </w:pPr>
          </w:p>
        </w:tc>
        <w:tc>
          <w:tcPr>
            <w:tcW w:w="931" w:type="dxa"/>
          </w:tcPr>
          <w:p w:rsidR="00EC4F78" w:rsidRPr="00721FFE" w:rsidRDefault="00EC4F78" w:rsidP="005B73C0">
            <w:pPr>
              <w:autoSpaceDE w:val="0"/>
              <w:autoSpaceDN w:val="0"/>
              <w:adjustRightInd w:val="0"/>
              <w:ind w:firstLine="720"/>
              <w:rPr>
                <w:b/>
                <w:szCs w:val="24"/>
              </w:rPr>
            </w:pPr>
          </w:p>
        </w:tc>
        <w:tc>
          <w:tcPr>
            <w:tcW w:w="1701" w:type="dxa"/>
          </w:tcPr>
          <w:p w:rsidR="00EC4F78" w:rsidRPr="00721FFE" w:rsidRDefault="00EC4F78" w:rsidP="005B73C0">
            <w:pPr>
              <w:autoSpaceDE w:val="0"/>
              <w:autoSpaceDN w:val="0"/>
              <w:adjustRightInd w:val="0"/>
              <w:ind w:firstLine="720"/>
              <w:rPr>
                <w:szCs w:val="24"/>
              </w:rPr>
            </w:pPr>
          </w:p>
        </w:tc>
      </w:tr>
      <w:tr w:rsidR="00EC4F78" w:rsidRPr="00721FFE" w:rsidTr="005B73C0">
        <w:trPr>
          <w:gridAfter w:val="1"/>
          <w:wAfter w:w="851" w:type="dxa"/>
          <w:trHeight w:val="281"/>
        </w:trPr>
        <w:tc>
          <w:tcPr>
            <w:tcW w:w="630" w:type="dxa"/>
            <w:vMerge/>
          </w:tcPr>
          <w:p w:rsidR="00EC4F78" w:rsidRPr="00721FFE" w:rsidRDefault="00EC4F78" w:rsidP="005B73C0">
            <w:pPr>
              <w:widowControl/>
              <w:spacing w:line="360" w:lineRule="atLeast"/>
              <w:jc w:val="both"/>
              <w:rPr>
                <w:sz w:val="24"/>
                <w:szCs w:val="24"/>
              </w:rPr>
            </w:pPr>
          </w:p>
        </w:tc>
        <w:tc>
          <w:tcPr>
            <w:tcW w:w="2033" w:type="dxa"/>
            <w:gridSpan w:val="6"/>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2025</w:t>
            </w:r>
          </w:p>
        </w:tc>
        <w:tc>
          <w:tcPr>
            <w:tcW w:w="1175" w:type="dxa"/>
            <w:gridSpan w:val="3"/>
          </w:tcPr>
          <w:p w:rsidR="00EC4F78" w:rsidRPr="00B56B2A" w:rsidRDefault="00EC4F78" w:rsidP="005B73C0">
            <w:pPr>
              <w:autoSpaceDE w:val="0"/>
              <w:autoSpaceDN w:val="0"/>
              <w:adjustRightInd w:val="0"/>
              <w:rPr>
                <w:szCs w:val="24"/>
              </w:rPr>
            </w:pPr>
          </w:p>
        </w:tc>
        <w:tc>
          <w:tcPr>
            <w:tcW w:w="1135" w:type="dxa"/>
            <w:gridSpan w:val="2"/>
          </w:tcPr>
          <w:p w:rsidR="00EC4F78" w:rsidRPr="00B56B2A" w:rsidRDefault="00EC4F78" w:rsidP="005B73C0">
            <w:pPr>
              <w:autoSpaceDE w:val="0"/>
              <w:autoSpaceDN w:val="0"/>
              <w:adjustRightInd w:val="0"/>
              <w:rPr>
                <w:szCs w:val="24"/>
              </w:rPr>
            </w:pPr>
          </w:p>
        </w:tc>
        <w:tc>
          <w:tcPr>
            <w:tcW w:w="1027" w:type="dxa"/>
          </w:tcPr>
          <w:p w:rsidR="00EC4F78" w:rsidRPr="004A25ED" w:rsidRDefault="00EC4F78" w:rsidP="005B73C0">
            <w:pPr>
              <w:autoSpaceDE w:val="0"/>
              <w:autoSpaceDN w:val="0"/>
              <w:adjustRightInd w:val="0"/>
              <w:rPr>
                <w:szCs w:val="24"/>
                <w:lang w:val="en-US"/>
              </w:rPr>
            </w:pPr>
          </w:p>
        </w:tc>
        <w:tc>
          <w:tcPr>
            <w:tcW w:w="1256" w:type="dxa"/>
            <w:gridSpan w:val="3"/>
          </w:tcPr>
          <w:p w:rsidR="00EC4F78" w:rsidRPr="00C5766F" w:rsidRDefault="00EC4F78" w:rsidP="005B73C0">
            <w:pPr>
              <w:autoSpaceDE w:val="0"/>
              <w:autoSpaceDN w:val="0"/>
              <w:adjustRightInd w:val="0"/>
              <w:rPr>
                <w:szCs w:val="24"/>
              </w:rPr>
            </w:pPr>
          </w:p>
        </w:tc>
        <w:tc>
          <w:tcPr>
            <w:tcW w:w="1143" w:type="dxa"/>
            <w:gridSpan w:val="2"/>
          </w:tcPr>
          <w:p w:rsidR="00EC4F78" w:rsidRPr="00C5766F" w:rsidRDefault="00EC4F78" w:rsidP="005B73C0">
            <w:pPr>
              <w:autoSpaceDE w:val="0"/>
              <w:autoSpaceDN w:val="0"/>
              <w:adjustRightInd w:val="0"/>
              <w:rPr>
                <w:szCs w:val="24"/>
              </w:rPr>
            </w:pPr>
          </w:p>
        </w:tc>
        <w:tc>
          <w:tcPr>
            <w:tcW w:w="931" w:type="dxa"/>
          </w:tcPr>
          <w:p w:rsidR="00EC4F78" w:rsidRPr="00C5766F" w:rsidRDefault="00EC4F78" w:rsidP="005B73C0">
            <w:pPr>
              <w:autoSpaceDE w:val="0"/>
              <w:autoSpaceDN w:val="0"/>
              <w:adjustRightInd w:val="0"/>
              <w:rPr>
                <w:szCs w:val="24"/>
              </w:rPr>
            </w:pPr>
            <w:r>
              <w:rPr>
                <w:szCs w:val="24"/>
              </w:rPr>
              <w:t>139015</w:t>
            </w: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175"/>
        </w:trPr>
        <w:tc>
          <w:tcPr>
            <w:tcW w:w="630" w:type="dxa"/>
            <w:vMerge/>
          </w:tcPr>
          <w:p w:rsidR="00EC4F78" w:rsidRPr="00721FFE" w:rsidRDefault="00EC4F78" w:rsidP="005B73C0">
            <w:pPr>
              <w:widowControl/>
              <w:spacing w:line="360" w:lineRule="atLeast"/>
              <w:jc w:val="both"/>
              <w:rPr>
                <w:sz w:val="24"/>
                <w:szCs w:val="24"/>
              </w:rPr>
            </w:pPr>
          </w:p>
        </w:tc>
        <w:tc>
          <w:tcPr>
            <w:tcW w:w="2033" w:type="dxa"/>
            <w:gridSpan w:val="6"/>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2026</w:t>
            </w:r>
          </w:p>
        </w:tc>
        <w:tc>
          <w:tcPr>
            <w:tcW w:w="1175" w:type="dxa"/>
            <w:gridSpan w:val="3"/>
          </w:tcPr>
          <w:p w:rsidR="00EC4F78" w:rsidRPr="00B56B2A" w:rsidRDefault="00EC4F78" w:rsidP="005B73C0">
            <w:pPr>
              <w:autoSpaceDE w:val="0"/>
              <w:autoSpaceDN w:val="0"/>
              <w:adjustRightInd w:val="0"/>
              <w:rPr>
                <w:szCs w:val="24"/>
              </w:rPr>
            </w:pPr>
          </w:p>
        </w:tc>
        <w:tc>
          <w:tcPr>
            <w:tcW w:w="1135" w:type="dxa"/>
            <w:gridSpan w:val="2"/>
          </w:tcPr>
          <w:p w:rsidR="00EC4F78" w:rsidRPr="00B56B2A" w:rsidRDefault="00EC4F78" w:rsidP="005B73C0">
            <w:pPr>
              <w:autoSpaceDE w:val="0"/>
              <w:autoSpaceDN w:val="0"/>
              <w:adjustRightInd w:val="0"/>
              <w:rPr>
                <w:szCs w:val="24"/>
              </w:rPr>
            </w:pPr>
          </w:p>
        </w:tc>
        <w:tc>
          <w:tcPr>
            <w:tcW w:w="1027" w:type="dxa"/>
          </w:tcPr>
          <w:p w:rsidR="00EC4F78" w:rsidRPr="004A25ED" w:rsidRDefault="00EC4F78" w:rsidP="005B73C0">
            <w:pPr>
              <w:autoSpaceDE w:val="0"/>
              <w:autoSpaceDN w:val="0"/>
              <w:adjustRightInd w:val="0"/>
              <w:rPr>
                <w:szCs w:val="24"/>
                <w:lang w:val="en-US"/>
              </w:rPr>
            </w:pPr>
          </w:p>
        </w:tc>
        <w:tc>
          <w:tcPr>
            <w:tcW w:w="1256" w:type="dxa"/>
            <w:gridSpan w:val="3"/>
          </w:tcPr>
          <w:p w:rsidR="00EC4F78" w:rsidRPr="00C5766F" w:rsidRDefault="00EC4F78" w:rsidP="005B73C0">
            <w:pPr>
              <w:autoSpaceDE w:val="0"/>
              <w:autoSpaceDN w:val="0"/>
              <w:adjustRightInd w:val="0"/>
              <w:rPr>
                <w:szCs w:val="24"/>
              </w:rPr>
            </w:pPr>
          </w:p>
        </w:tc>
        <w:tc>
          <w:tcPr>
            <w:tcW w:w="1143" w:type="dxa"/>
            <w:gridSpan w:val="2"/>
          </w:tcPr>
          <w:p w:rsidR="00EC4F78" w:rsidRPr="00C5766F" w:rsidRDefault="00EC4F78" w:rsidP="005B73C0">
            <w:pPr>
              <w:autoSpaceDE w:val="0"/>
              <w:autoSpaceDN w:val="0"/>
              <w:adjustRightInd w:val="0"/>
              <w:rPr>
                <w:szCs w:val="24"/>
              </w:rPr>
            </w:pPr>
          </w:p>
        </w:tc>
        <w:tc>
          <w:tcPr>
            <w:tcW w:w="931" w:type="dxa"/>
          </w:tcPr>
          <w:p w:rsidR="00EC4F78" w:rsidRPr="00721FFE" w:rsidRDefault="00EC4F78" w:rsidP="005B73C0">
            <w:pPr>
              <w:autoSpaceDE w:val="0"/>
              <w:autoSpaceDN w:val="0"/>
              <w:adjustRightInd w:val="0"/>
              <w:rPr>
                <w:szCs w:val="24"/>
              </w:rPr>
            </w:pPr>
            <w:r>
              <w:rPr>
                <w:szCs w:val="24"/>
              </w:rPr>
              <w:t>139020</w:t>
            </w: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246"/>
        </w:trPr>
        <w:tc>
          <w:tcPr>
            <w:tcW w:w="630" w:type="dxa"/>
            <w:vMerge/>
          </w:tcPr>
          <w:p w:rsidR="00EC4F78" w:rsidRPr="00721FFE" w:rsidRDefault="00EC4F78" w:rsidP="005B73C0">
            <w:pPr>
              <w:widowControl/>
              <w:spacing w:line="360" w:lineRule="atLeast"/>
              <w:jc w:val="both"/>
              <w:rPr>
                <w:sz w:val="24"/>
                <w:szCs w:val="24"/>
              </w:rPr>
            </w:pPr>
          </w:p>
        </w:tc>
        <w:tc>
          <w:tcPr>
            <w:tcW w:w="2033" w:type="dxa"/>
            <w:gridSpan w:val="6"/>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2027</w:t>
            </w:r>
          </w:p>
        </w:tc>
        <w:tc>
          <w:tcPr>
            <w:tcW w:w="1175" w:type="dxa"/>
            <w:gridSpan w:val="3"/>
          </w:tcPr>
          <w:p w:rsidR="00EC4F78" w:rsidRPr="00B56B2A" w:rsidRDefault="00EC4F78" w:rsidP="005B73C0">
            <w:pPr>
              <w:autoSpaceDE w:val="0"/>
              <w:autoSpaceDN w:val="0"/>
              <w:adjustRightInd w:val="0"/>
              <w:rPr>
                <w:szCs w:val="24"/>
              </w:rPr>
            </w:pPr>
          </w:p>
        </w:tc>
        <w:tc>
          <w:tcPr>
            <w:tcW w:w="1135" w:type="dxa"/>
            <w:gridSpan w:val="2"/>
          </w:tcPr>
          <w:p w:rsidR="00EC4F78" w:rsidRPr="00B56B2A" w:rsidRDefault="00EC4F78" w:rsidP="005B73C0">
            <w:pPr>
              <w:autoSpaceDE w:val="0"/>
              <w:autoSpaceDN w:val="0"/>
              <w:adjustRightInd w:val="0"/>
              <w:rPr>
                <w:szCs w:val="24"/>
              </w:rPr>
            </w:pPr>
          </w:p>
        </w:tc>
        <w:tc>
          <w:tcPr>
            <w:tcW w:w="1027" w:type="dxa"/>
          </w:tcPr>
          <w:p w:rsidR="00EC4F78" w:rsidRPr="004A25ED" w:rsidRDefault="00EC4F78" w:rsidP="005B73C0">
            <w:pPr>
              <w:autoSpaceDE w:val="0"/>
              <w:autoSpaceDN w:val="0"/>
              <w:adjustRightInd w:val="0"/>
              <w:rPr>
                <w:szCs w:val="24"/>
                <w:lang w:val="en-US"/>
              </w:rPr>
            </w:pPr>
          </w:p>
        </w:tc>
        <w:tc>
          <w:tcPr>
            <w:tcW w:w="1256" w:type="dxa"/>
            <w:gridSpan w:val="3"/>
          </w:tcPr>
          <w:p w:rsidR="00EC4F78" w:rsidRPr="00C5766F" w:rsidRDefault="00EC4F78" w:rsidP="005B73C0">
            <w:pPr>
              <w:autoSpaceDE w:val="0"/>
              <w:autoSpaceDN w:val="0"/>
              <w:adjustRightInd w:val="0"/>
              <w:rPr>
                <w:szCs w:val="24"/>
              </w:rPr>
            </w:pPr>
          </w:p>
        </w:tc>
        <w:tc>
          <w:tcPr>
            <w:tcW w:w="1143" w:type="dxa"/>
            <w:gridSpan w:val="2"/>
          </w:tcPr>
          <w:p w:rsidR="00EC4F78" w:rsidRPr="006C319F" w:rsidRDefault="00EC4F78" w:rsidP="005B73C0">
            <w:pPr>
              <w:autoSpaceDE w:val="0"/>
              <w:autoSpaceDN w:val="0"/>
              <w:adjustRightInd w:val="0"/>
              <w:rPr>
                <w:szCs w:val="24"/>
              </w:rPr>
            </w:pPr>
          </w:p>
        </w:tc>
        <w:tc>
          <w:tcPr>
            <w:tcW w:w="931" w:type="dxa"/>
          </w:tcPr>
          <w:p w:rsidR="00EC4F78" w:rsidRPr="003A7DAF" w:rsidRDefault="00EC4F78" w:rsidP="005B73C0">
            <w:pPr>
              <w:autoSpaceDE w:val="0"/>
              <w:autoSpaceDN w:val="0"/>
              <w:adjustRightInd w:val="0"/>
              <w:rPr>
                <w:szCs w:val="24"/>
              </w:rPr>
            </w:pPr>
            <w:r>
              <w:rPr>
                <w:szCs w:val="24"/>
              </w:rPr>
              <w:t>139020</w:t>
            </w: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193"/>
        </w:trPr>
        <w:tc>
          <w:tcPr>
            <w:tcW w:w="630" w:type="dxa"/>
            <w:vMerge/>
          </w:tcPr>
          <w:p w:rsidR="00EC4F78" w:rsidRPr="00721FFE" w:rsidRDefault="00EC4F78" w:rsidP="005B73C0">
            <w:pPr>
              <w:widowControl/>
              <w:spacing w:line="360" w:lineRule="atLeast"/>
              <w:jc w:val="both"/>
              <w:rPr>
                <w:sz w:val="24"/>
                <w:szCs w:val="24"/>
              </w:rPr>
            </w:pPr>
          </w:p>
        </w:tc>
        <w:tc>
          <w:tcPr>
            <w:tcW w:w="2033" w:type="dxa"/>
            <w:gridSpan w:val="6"/>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6C319F" w:rsidRDefault="00EC4F78" w:rsidP="005B73C0">
            <w:pPr>
              <w:autoSpaceDE w:val="0"/>
              <w:autoSpaceDN w:val="0"/>
              <w:adjustRightInd w:val="0"/>
              <w:rPr>
                <w:szCs w:val="24"/>
              </w:rPr>
            </w:pPr>
          </w:p>
        </w:tc>
        <w:tc>
          <w:tcPr>
            <w:tcW w:w="1135" w:type="dxa"/>
            <w:gridSpan w:val="2"/>
          </w:tcPr>
          <w:p w:rsidR="00EC4F78" w:rsidRPr="006C319F" w:rsidRDefault="00EC4F78" w:rsidP="005B73C0">
            <w:pPr>
              <w:autoSpaceDE w:val="0"/>
              <w:autoSpaceDN w:val="0"/>
              <w:adjustRightInd w:val="0"/>
              <w:rPr>
                <w:szCs w:val="24"/>
              </w:rPr>
            </w:pPr>
          </w:p>
        </w:tc>
        <w:tc>
          <w:tcPr>
            <w:tcW w:w="1027" w:type="dxa"/>
          </w:tcPr>
          <w:p w:rsidR="00EC4F78" w:rsidRPr="006C319F" w:rsidRDefault="00EC4F78" w:rsidP="005B73C0">
            <w:pPr>
              <w:autoSpaceDE w:val="0"/>
              <w:autoSpaceDN w:val="0"/>
              <w:adjustRightInd w:val="0"/>
              <w:rPr>
                <w:szCs w:val="24"/>
              </w:rPr>
            </w:pPr>
          </w:p>
        </w:tc>
        <w:tc>
          <w:tcPr>
            <w:tcW w:w="1256" w:type="dxa"/>
            <w:gridSpan w:val="3"/>
          </w:tcPr>
          <w:p w:rsidR="00EC4F78" w:rsidRPr="006C319F" w:rsidRDefault="00EC4F78" w:rsidP="005B73C0">
            <w:pPr>
              <w:autoSpaceDE w:val="0"/>
              <w:autoSpaceDN w:val="0"/>
              <w:adjustRightInd w:val="0"/>
              <w:rPr>
                <w:szCs w:val="24"/>
              </w:rPr>
            </w:pPr>
          </w:p>
        </w:tc>
        <w:tc>
          <w:tcPr>
            <w:tcW w:w="1143" w:type="dxa"/>
            <w:gridSpan w:val="2"/>
          </w:tcPr>
          <w:p w:rsidR="00EC4F78" w:rsidRPr="006C319F" w:rsidRDefault="00EC4F78" w:rsidP="005B73C0">
            <w:pPr>
              <w:autoSpaceDE w:val="0"/>
              <w:autoSpaceDN w:val="0"/>
              <w:adjustRightInd w:val="0"/>
              <w:rPr>
                <w:szCs w:val="24"/>
              </w:rPr>
            </w:pPr>
          </w:p>
        </w:tc>
        <w:tc>
          <w:tcPr>
            <w:tcW w:w="931" w:type="dxa"/>
          </w:tcPr>
          <w:p w:rsidR="00EC4F78" w:rsidRPr="00C5766F" w:rsidRDefault="00EC4F78" w:rsidP="005B73C0">
            <w:pPr>
              <w:autoSpaceDE w:val="0"/>
              <w:autoSpaceDN w:val="0"/>
              <w:adjustRightInd w:val="0"/>
              <w:rPr>
                <w:szCs w:val="24"/>
              </w:rPr>
            </w:pP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263"/>
        </w:trPr>
        <w:tc>
          <w:tcPr>
            <w:tcW w:w="630" w:type="dxa"/>
            <w:vMerge/>
          </w:tcPr>
          <w:p w:rsidR="00EC4F78" w:rsidRPr="00721FFE" w:rsidRDefault="00EC4F78" w:rsidP="005B73C0">
            <w:pPr>
              <w:widowControl/>
              <w:spacing w:line="360" w:lineRule="atLeast"/>
              <w:jc w:val="both"/>
              <w:rPr>
                <w:sz w:val="24"/>
                <w:szCs w:val="24"/>
              </w:rPr>
            </w:pPr>
          </w:p>
        </w:tc>
        <w:tc>
          <w:tcPr>
            <w:tcW w:w="2033" w:type="dxa"/>
            <w:gridSpan w:val="6"/>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6C319F" w:rsidRDefault="00EC4F78" w:rsidP="005B73C0">
            <w:pPr>
              <w:autoSpaceDE w:val="0"/>
              <w:autoSpaceDN w:val="0"/>
              <w:adjustRightInd w:val="0"/>
              <w:rPr>
                <w:szCs w:val="24"/>
              </w:rPr>
            </w:pPr>
          </w:p>
        </w:tc>
        <w:tc>
          <w:tcPr>
            <w:tcW w:w="1135" w:type="dxa"/>
            <w:gridSpan w:val="2"/>
          </w:tcPr>
          <w:p w:rsidR="00EC4F78" w:rsidRPr="006C319F" w:rsidRDefault="00EC4F78" w:rsidP="005B73C0">
            <w:pPr>
              <w:autoSpaceDE w:val="0"/>
              <w:autoSpaceDN w:val="0"/>
              <w:adjustRightInd w:val="0"/>
              <w:rPr>
                <w:szCs w:val="24"/>
              </w:rPr>
            </w:pPr>
          </w:p>
        </w:tc>
        <w:tc>
          <w:tcPr>
            <w:tcW w:w="1027" w:type="dxa"/>
          </w:tcPr>
          <w:p w:rsidR="00EC4F78" w:rsidRPr="006C319F" w:rsidRDefault="00EC4F78" w:rsidP="005B73C0">
            <w:pPr>
              <w:autoSpaceDE w:val="0"/>
              <w:autoSpaceDN w:val="0"/>
              <w:adjustRightInd w:val="0"/>
              <w:rPr>
                <w:szCs w:val="24"/>
              </w:rPr>
            </w:pPr>
          </w:p>
        </w:tc>
        <w:tc>
          <w:tcPr>
            <w:tcW w:w="1256" w:type="dxa"/>
            <w:gridSpan w:val="3"/>
          </w:tcPr>
          <w:p w:rsidR="00EC4F78" w:rsidRPr="006C319F" w:rsidRDefault="00EC4F78" w:rsidP="005B73C0">
            <w:pPr>
              <w:autoSpaceDE w:val="0"/>
              <w:autoSpaceDN w:val="0"/>
              <w:adjustRightInd w:val="0"/>
              <w:rPr>
                <w:szCs w:val="24"/>
              </w:rPr>
            </w:pPr>
          </w:p>
        </w:tc>
        <w:tc>
          <w:tcPr>
            <w:tcW w:w="1143" w:type="dxa"/>
            <w:gridSpan w:val="2"/>
          </w:tcPr>
          <w:p w:rsidR="00EC4F78" w:rsidRPr="006C319F" w:rsidRDefault="00EC4F78" w:rsidP="005B73C0">
            <w:pPr>
              <w:autoSpaceDE w:val="0"/>
              <w:autoSpaceDN w:val="0"/>
              <w:adjustRightInd w:val="0"/>
              <w:rPr>
                <w:szCs w:val="24"/>
              </w:rPr>
            </w:pPr>
          </w:p>
        </w:tc>
        <w:tc>
          <w:tcPr>
            <w:tcW w:w="931" w:type="dxa"/>
          </w:tcPr>
          <w:p w:rsidR="00EC4F78" w:rsidRPr="00C5766F" w:rsidRDefault="00EC4F78" w:rsidP="005B73C0">
            <w:pPr>
              <w:autoSpaceDE w:val="0"/>
              <w:autoSpaceDN w:val="0"/>
              <w:adjustRightInd w:val="0"/>
              <w:rPr>
                <w:szCs w:val="24"/>
              </w:rPr>
            </w:pP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140"/>
        </w:trPr>
        <w:tc>
          <w:tcPr>
            <w:tcW w:w="630" w:type="dxa"/>
            <w:vMerge/>
          </w:tcPr>
          <w:p w:rsidR="00EC4F78" w:rsidRPr="00721FFE" w:rsidRDefault="00EC4F78" w:rsidP="005B73C0">
            <w:pPr>
              <w:widowControl/>
              <w:spacing w:line="360" w:lineRule="atLeast"/>
              <w:jc w:val="both"/>
              <w:rPr>
                <w:sz w:val="24"/>
                <w:szCs w:val="24"/>
              </w:rPr>
            </w:pPr>
          </w:p>
        </w:tc>
        <w:tc>
          <w:tcPr>
            <w:tcW w:w="2033" w:type="dxa"/>
            <w:gridSpan w:val="6"/>
            <w:vMerge/>
          </w:tcPr>
          <w:p w:rsidR="00EC4F78" w:rsidRPr="00721FFE" w:rsidRDefault="00EC4F78" w:rsidP="005B73C0">
            <w:pPr>
              <w:widowControl/>
              <w:spacing w:line="360" w:lineRule="atLeast"/>
              <w:jc w:val="both"/>
              <w:rPr>
                <w:sz w:val="24"/>
                <w:szCs w:val="24"/>
              </w:rPr>
            </w:pPr>
          </w:p>
        </w:tc>
        <w:tc>
          <w:tcPr>
            <w:tcW w:w="2319" w:type="dxa"/>
            <w:gridSpan w:val="3"/>
            <w:vMerge/>
          </w:tcPr>
          <w:p w:rsidR="00EC4F78" w:rsidRPr="00721FFE" w:rsidRDefault="00EC4F78" w:rsidP="005B73C0">
            <w:pPr>
              <w:autoSpaceDE w:val="0"/>
              <w:autoSpaceDN w:val="0"/>
              <w:adjustRightInd w:val="0"/>
              <w:rPr>
                <w:szCs w:val="24"/>
              </w:rPr>
            </w:pPr>
          </w:p>
        </w:tc>
        <w:tc>
          <w:tcPr>
            <w:tcW w:w="1455" w:type="dxa"/>
            <w:gridSpan w:val="2"/>
          </w:tcPr>
          <w:p w:rsidR="00EC4F78" w:rsidRPr="00721FFE" w:rsidRDefault="00EC4F78" w:rsidP="005B73C0">
            <w:pPr>
              <w:autoSpaceDE w:val="0"/>
              <w:autoSpaceDN w:val="0"/>
              <w:adjustRightInd w:val="0"/>
              <w:rPr>
                <w:szCs w:val="24"/>
              </w:rPr>
            </w:pPr>
          </w:p>
        </w:tc>
        <w:tc>
          <w:tcPr>
            <w:tcW w:w="1175" w:type="dxa"/>
            <w:gridSpan w:val="3"/>
          </w:tcPr>
          <w:p w:rsidR="00EC4F78" w:rsidRPr="006C319F" w:rsidRDefault="00EC4F78" w:rsidP="005B73C0">
            <w:pPr>
              <w:autoSpaceDE w:val="0"/>
              <w:autoSpaceDN w:val="0"/>
              <w:adjustRightInd w:val="0"/>
              <w:rPr>
                <w:szCs w:val="24"/>
              </w:rPr>
            </w:pPr>
          </w:p>
        </w:tc>
        <w:tc>
          <w:tcPr>
            <w:tcW w:w="1135" w:type="dxa"/>
            <w:gridSpan w:val="2"/>
          </w:tcPr>
          <w:p w:rsidR="00EC4F78" w:rsidRPr="006C319F" w:rsidRDefault="00EC4F78" w:rsidP="005B73C0">
            <w:pPr>
              <w:autoSpaceDE w:val="0"/>
              <w:autoSpaceDN w:val="0"/>
              <w:adjustRightInd w:val="0"/>
              <w:rPr>
                <w:szCs w:val="24"/>
              </w:rPr>
            </w:pPr>
          </w:p>
        </w:tc>
        <w:tc>
          <w:tcPr>
            <w:tcW w:w="1027" w:type="dxa"/>
          </w:tcPr>
          <w:p w:rsidR="00EC4F78" w:rsidRPr="006C319F" w:rsidRDefault="00EC4F78" w:rsidP="005B73C0">
            <w:pPr>
              <w:autoSpaceDE w:val="0"/>
              <w:autoSpaceDN w:val="0"/>
              <w:adjustRightInd w:val="0"/>
              <w:rPr>
                <w:szCs w:val="24"/>
              </w:rPr>
            </w:pPr>
          </w:p>
        </w:tc>
        <w:tc>
          <w:tcPr>
            <w:tcW w:w="1256" w:type="dxa"/>
            <w:gridSpan w:val="3"/>
          </w:tcPr>
          <w:p w:rsidR="00EC4F78" w:rsidRPr="006C319F" w:rsidRDefault="00EC4F78" w:rsidP="005B73C0">
            <w:pPr>
              <w:autoSpaceDE w:val="0"/>
              <w:autoSpaceDN w:val="0"/>
              <w:adjustRightInd w:val="0"/>
              <w:rPr>
                <w:szCs w:val="24"/>
              </w:rPr>
            </w:pPr>
          </w:p>
        </w:tc>
        <w:tc>
          <w:tcPr>
            <w:tcW w:w="1143" w:type="dxa"/>
            <w:gridSpan w:val="2"/>
          </w:tcPr>
          <w:p w:rsidR="00EC4F78" w:rsidRPr="006C319F" w:rsidRDefault="00EC4F78" w:rsidP="005B73C0">
            <w:pPr>
              <w:autoSpaceDE w:val="0"/>
              <w:autoSpaceDN w:val="0"/>
              <w:adjustRightInd w:val="0"/>
              <w:rPr>
                <w:szCs w:val="24"/>
              </w:rPr>
            </w:pPr>
          </w:p>
        </w:tc>
        <w:tc>
          <w:tcPr>
            <w:tcW w:w="931" w:type="dxa"/>
          </w:tcPr>
          <w:p w:rsidR="00EC4F78" w:rsidRPr="00C5766F" w:rsidRDefault="00EC4F78" w:rsidP="005B73C0">
            <w:pPr>
              <w:autoSpaceDE w:val="0"/>
              <w:autoSpaceDN w:val="0"/>
              <w:adjustRightInd w:val="0"/>
              <w:rPr>
                <w:szCs w:val="24"/>
              </w:rPr>
            </w:pPr>
          </w:p>
        </w:tc>
        <w:tc>
          <w:tcPr>
            <w:tcW w:w="1701" w:type="dxa"/>
          </w:tcPr>
          <w:p w:rsidR="00EC4F78" w:rsidRPr="00721FFE" w:rsidRDefault="00EC4F78" w:rsidP="005B73C0">
            <w:r w:rsidRPr="00721FFE">
              <w:rPr>
                <w:szCs w:val="24"/>
              </w:rPr>
              <w:t>посещения</w:t>
            </w:r>
          </w:p>
        </w:tc>
      </w:tr>
      <w:tr w:rsidR="00EC4F78" w:rsidRPr="00721FFE" w:rsidTr="005B73C0">
        <w:trPr>
          <w:gridAfter w:val="1"/>
          <w:wAfter w:w="851" w:type="dxa"/>
          <w:trHeight w:val="431"/>
        </w:trPr>
        <w:tc>
          <w:tcPr>
            <w:tcW w:w="14805" w:type="dxa"/>
            <w:gridSpan w:val="25"/>
          </w:tcPr>
          <w:p w:rsidR="00EC4F78" w:rsidRPr="00721FFE" w:rsidRDefault="00EC4F78" w:rsidP="005B73C0">
            <w:pPr>
              <w:autoSpaceDE w:val="0"/>
              <w:autoSpaceDN w:val="0"/>
              <w:adjustRightInd w:val="0"/>
              <w:jc w:val="both"/>
              <w:rPr>
                <w:szCs w:val="24"/>
              </w:rPr>
            </w:pPr>
            <w:r w:rsidRPr="00721FFE">
              <w:rPr>
                <w:szCs w:val="24"/>
              </w:rPr>
              <w:t>Всего по муниципальной программе</w:t>
            </w:r>
          </w:p>
          <w:p w:rsidR="00EC4F78" w:rsidRPr="00721FFE" w:rsidRDefault="00EC4F78" w:rsidP="005B73C0">
            <w:pPr>
              <w:autoSpaceDE w:val="0"/>
              <w:autoSpaceDN w:val="0"/>
              <w:adjustRightInd w:val="0"/>
              <w:ind w:firstLine="709"/>
              <w:jc w:val="both"/>
              <w:rPr>
                <w:szCs w:val="24"/>
              </w:rPr>
            </w:pPr>
          </w:p>
        </w:tc>
      </w:tr>
      <w:tr w:rsidR="00EC4F78" w:rsidRPr="00721FFE" w:rsidTr="005B73C0">
        <w:trPr>
          <w:gridAfter w:val="1"/>
          <w:wAfter w:w="851" w:type="dxa"/>
          <w:trHeight w:val="439"/>
        </w:trPr>
        <w:tc>
          <w:tcPr>
            <w:tcW w:w="4982" w:type="dxa"/>
            <w:gridSpan w:val="10"/>
            <w:vMerge w:val="restart"/>
          </w:tcPr>
          <w:p w:rsidR="00EC4F78" w:rsidRPr="00721FFE" w:rsidRDefault="00EC4F78" w:rsidP="005B73C0">
            <w:pPr>
              <w:autoSpaceDE w:val="0"/>
              <w:autoSpaceDN w:val="0"/>
              <w:adjustRightInd w:val="0"/>
              <w:ind w:firstLine="720"/>
              <w:rPr>
                <w:szCs w:val="24"/>
              </w:rPr>
            </w:pPr>
          </w:p>
        </w:tc>
        <w:tc>
          <w:tcPr>
            <w:tcW w:w="1455" w:type="dxa"/>
            <w:gridSpan w:val="2"/>
          </w:tcPr>
          <w:p w:rsidR="00EC4F78" w:rsidRPr="00721FFE" w:rsidRDefault="00EC4F78" w:rsidP="005B73C0">
            <w:pPr>
              <w:autoSpaceDE w:val="0"/>
              <w:autoSpaceDN w:val="0"/>
              <w:adjustRightInd w:val="0"/>
              <w:rPr>
                <w:b/>
                <w:szCs w:val="24"/>
              </w:rPr>
            </w:pPr>
            <w:r w:rsidRPr="00721FFE">
              <w:rPr>
                <w:b/>
                <w:szCs w:val="24"/>
              </w:rPr>
              <w:t>Итого</w:t>
            </w:r>
          </w:p>
        </w:tc>
        <w:tc>
          <w:tcPr>
            <w:tcW w:w="1075" w:type="dxa"/>
            <w:gridSpan w:val="2"/>
          </w:tcPr>
          <w:p w:rsidR="00EC4F78" w:rsidRPr="00EB6E29" w:rsidRDefault="00EC4F78" w:rsidP="005B73C0">
            <w:pPr>
              <w:autoSpaceDE w:val="0"/>
              <w:autoSpaceDN w:val="0"/>
              <w:adjustRightInd w:val="0"/>
              <w:rPr>
                <w:b/>
                <w:szCs w:val="24"/>
              </w:rPr>
            </w:pPr>
            <w:r>
              <w:rPr>
                <w:b/>
                <w:szCs w:val="24"/>
              </w:rPr>
              <w:t>78254,845</w:t>
            </w:r>
          </w:p>
        </w:tc>
        <w:tc>
          <w:tcPr>
            <w:tcW w:w="1235" w:type="dxa"/>
            <w:gridSpan w:val="3"/>
          </w:tcPr>
          <w:p w:rsidR="00EC4F78" w:rsidRPr="00B56B2A" w:rsidRDefault="00EC4F78" w:rsidP="005B73C0">
            <w:pPr>
              <w:autoSpaceDE w:val="0"/>
              <w:autoSpaceDN w:val="0"/>
              <w:adjustRightInd w:val="0"/>
              <w:rPr>
                <w:b/>
                <w:szCs w:val="24"/>
              </w:rPr>
            </w:pPr>
            <w:r>
              <w:rPr>
                <w:b/>
                <w:szCs w:val="24"/>
              </w:rPr>
              <w:t>33609,684</w:t>
            </w:r>
          </w:p>
        </w:tc>
        <w:tc>
          <w:tcPr>
            <w:tcW w:w="1027" w:type="dxa"/>
          </w:tcPr>
          <w:p w:rsidR="00EC4F78" w:rsidRPr="00EB6E29" w:rsidRDefault="00EC4F78" w:rsidP="005B73C0">
            <w:pPr>
              <w:autoSpaceDE w:val="0"/>
              <w:autoSpaceDN w:val="0"/>
              <w:adjustRightInd w:val="0"/>
              <w:rPr>
                <w:b/>
                <w:szCs w:val="24"/>
              </w:rPr>
            </w:pPr>
            <w:r>
              <w:rPr>
                <w:b/>
                <w:szCs w:val="24"/>
              </w:rPr>
              <w:t>124,498</w:t>
            </w:r>
          </w:p>
        </w:tc>
        <w:tc>
          <w:tcPr>
            <w:tcW w:w="1256" w:type="dxa"/>
            <w:gridSpan w:val="3"/>
          </w:tcPr>
          <w:p w:rsidR="00EC4F78" w:rsidRPr="00721FFE" w:rsidRDefault="00EC4F78" w:rsidP="005B73C0">
            <w:pPr>
              <w:autoSpaceDE w:val="0"/>
              <w:autoSpaceDN w:val="0"/>
              <w:adjustRightInd w:val="0"/>
              <w:rPr>
                <w:b/>
                <w:szCs w:val="24"/>
              </w:rPr>
            </w:pPr>
            <w:r>
              <w:rPr>
                <w:b/>
                <w:szCs w:val="24"/>
              </w:rPr>
              <w:t>42195,663</w:t>
            </w:r>
          </w:p>
        </w:tc>
        <w:tc>
          <w:tcPr>
            <w:tcW w:w="1143" w:type="dxa"/>
            <w:gridSpan w:val="2"/>
          </w:tcPr>
          <w:p w:rsidR="00EC4F78" w:rsidRPr="00721FFE" w:rsidRDefault="00EC4F78" w:rsidP="005B73C0">
            <w:pPr>
              <w:autoSpaceDE w:val="0"/>
              <w:autoSpaceDN w:val="0"/>
              <w:adjustRightInd w:val="0"/>
              <w:rPr>
                <w:b/>
                <w:szCs w:val="24"/>
              </w:rPr>
            </w:pPr>
            <w:r>
              <w:rPr>
                <w:b/>
                <w:szCs w:val="24"/>
              </w:rPr>
              <w:t>2325,0</w:t>
            </w:r>
          </w:p>
        </w:tc>
        <w:tc>
          <w:tcPr>
            <w:tcW w:w="931" w:type="dxa"/>
          </w:tcPr>
          <w:p w:rsidR="00EC4F78" w:rsidRPr="00721FFE" w:rsidRDefault="00EC4F78" w:rsidP="005B73C0">
            <w:pPr>
              <w:autoSpaceDE w:val="0"/>
              <w:autoSpaceDN w:val="0"/>
              <w:adjustRightInd w:val="0"/>
              <w:ind w:firstLine="720"/>
              <w:rPr>
                <w:szCs w:val="24"/>
              </w:rPr>
            </w:pPr>
          </w:p>
        </w:tc>
        <w:tc>
          <w:tcPr>
            <w:tcW w:w="1701" w:type="dxa"/>
          </w:tcPr>
          <w:p w:rsidR="00EC4F78" w:rsidRPr="00721FFE" w:rsidRDefault="00EC4F78" w:rsidP="005B73C0">
            <w:pPr>
              <w:autoSpaceDE w:val="0"/>
              <w:autoSpaceDN w:val="0"/>
              <w:adjustRightInd w:val="0"/>
              <w:ind w:firstLine="720"/>
              <w:rPr>
                <w:szCs w:val="24"/>
              </w:rPr>
            </w:pPr>
          </w:p>
        </w:tc>
      </w:tr>
      <w:tr w:rsidR="00EC4F78" w:rsidRPr="00721FFE" w:rsidTr="005B73C0">
        <w:trPr>
          <w:gridAfter w:val="1"/>
          <w:wAfter w:w="851" w:type="dxa"/>
          <w:trHeight w:val="192"/>
        </w:trPr>
        <w:tc>
          <w:tcPr>
            <w:tcW w:w="4982" w:type="dxa"/>
            <w:gridSpan w:val="10"/>
            <w:vMerge/>
          </w:tcPr>
          <w:p w:rsidR="00EC4F78" w:rsidRPr="00721FFE" w:rsidRDefault="00EC4F78" w:rsidP="005B73C0">
            <w:pPr>
              <w:widowControl/>
              <w:spacing w:line="360" w:lineRule="atLeast"/>
              <w:jc w:val="both"/>
              <w:rPr>
                <w:sz w:val="24"/>
                <w:szCs w:val="24"/>
              </w:rPr>
            </w:pPr>
          </w:p>
        </w:tc>
        <w:tc>
          <w:tcPr>
            <w:tcW w:w="1455" w:type="dxa"/>
            <w:gridSpan w:val="2"/>
          </w:tcPr>
          <w:p w:rsidR="00EC4F78" w:rsidRPr="00721FFE" w:rsidRDefault="00EC4F78" w:rsidP="005B73C0">
            <w:pPr>
              <w:autoSpaceDE w:val="0"/>
              <w:autoSpaceDN w:val="0"/>
              <w:adjustRightInd w:val="0"/>
              <w:rPr>
                <w:szCs w:val="24"/>
              </w:rPr>
            </w:pPr>
            <w:r>
              <w:rPr>
                <w:szCs w:val="24"/>
              </w:rPr>
              <w:t>2025</w:t>
            </w:r>
          </w:p>
        </w:tc>
        <w:tc>
          <w:tcPr>
            <w:tcW w:w="1075" w:type="dxa"/>
            <w:gridSpan w:val="2"/>
          </w:tcPr>
          <w:p w:rsidR="00EC4F78" w:rsidRPr="00DB4999" w:rsidRDefault="00EC4F78" w:rsidP="005B73C0">
            <w:pPr>
              <w:autoSpaceDE w:val="0"/>
              <w:autoSpaceDN w:val="0"/>
              <w:adjustRightInd w:val="0"/>
              <w:rPr>
                <w:szCs w:val="24"/>
              </w:rPr>
            </w:pPr>
            <w:r>
              <w:rPr>
                <w:szCs w:val="24"/>
              </w:rPr>
              <w:t>25448,519</w:t>
            </w:r>
          </w:p>
        </w:tc>
        <w:tc>
          <w:tcPr>
            <w:tcW w:w="1235" w:type="dxa"/>
            <w:gridSpan w:val="3"/>
          </w:tcPr>
          <w:p w:rsidR="00EC4F78" w:rsidRPr="00B56B2A" w:rsidRDefault="00EC4F78" w:rsidP="005B73C0">
            <w:pPr>
              <w:autoSpaceDE w:val="0"/>
              <w:autoSpaceDN w:val="0"/>
              <w:adjustRightInd w:val="0"/>
              <w:rPr>
                <w:szCs w:val="24"/>
              </w:rPr>
            </w:pPr>
            <w:r>
              <w:rPr>
                <w:szCs w:val="24"/>
              </w:rPr>
              <w:t>10914,666</w:t>
            </w:r>
          </w:p>
        </w:tc>
        <w:tc>
          <w:tcPr>
            <w:tcW w:w="1027" w:type="dxa"/>
          </w:tcPr>
          <w:p w:rsidR="00EC4F78" w:rsidRPr="00EB6E29" w:rsidRDefault="00EC4F78" w:rsidP="005B73C0">
            <w:pPr>
              <w:autoSpaceDE w:val="0"/>
              <w:autoSpaceDN w:val="0"/>
              <w:adjustRightInd w:val="0"/>
              <w:rPr>
                <w:szCs w:val="24"/>
              </w:rPr>
            </w:pPr>
            <w:r>
              <w:rPr>
                <w:szCs w:val="24"/>
              </w:rPr>
              <w:t>41,598</w:t>
            </w:r>
          </w:p>
        </w:tc>
        <w:tc>
          <w:tcPr>
            <w:tcW w:w="1256" w:type="dxa"/>
            <w:gridSpan w:val="3"/>
          </w:tcPr>
          <w:p w:rsidR="00EC4F78" w:rsidRPr="00721FFE" w:rsidRDefault="00EC4F78" w:rsidP="005B73C0">
            <w:pPr>
              <w:autoSpaceDE w:val="0"/>
              <w:autoSpaceDN w:val="0"/>
              <w:adjustRightInd w:val="0"/>
              <w:rPr>
                <w:szCs w:val="24"/>
              </w:rPr>
            </w:pPr>
            <w:r>
              <w:rPr>
                <w:szCs w:val="24"/>
              </w:rPr>
              <w:t>13721,255</w:t>
            </w:r>
          </w:p>
        </w:tc>
        <w:tc>
          <w:tcPr>
            <w:tcW w:w="1143" w:type="dxa"/>
            <w:gridSpan w:val="2"/>
          </w:tcPr>
          <w:p w:rsidR="00EC4F78" w:rsidRPr="00721FFE" w:rsidRDefault="00EC4F78" w:rsidP="005B73C0">
            <w:pPr>
              <w:autoSpaceDE w:val="0"/>
              <w:autoSpaceDN w:val="0"/>
              <w:adjustRightInd w:val="0"/>
              <w:rPr>
                <w:szCs w:val="24"/>
              </w:rPr>
            </w:pPr>
            <w:r>
              <w:rPr>
                <w:szCs w:val="24"/>
              </w:rPr>
              <w:t>771,0</w:t>
            </w:r>
          </w:p>
        </w:tc>
        <w:tc>
          <w:tcPr>
            <w:tcW w:w="931" w:type="dxa"/>
          </w:tcPr>
          <w:p w:rsidR="00EC4F78" w:rsidRPr="00721FFE" w:rsidRDefault="00EC4F78" w:rsidP="005B73C0">
            <w:pPr>
              <w:autoSpaceDE w:val="0"/>
              <w:autoSpaceDN w:val="0"/>
              <w:adjustRightInd w:val="0"/>
              <w:ind w:firstLine="720"/>
              <w:rPr>
                <w:szCs w:val="24"/>
              </w:rPr>
            </w:pPr>
          </w:p>
        </w:tc>
        <w:tc>
          <w:tcPr>
            <w:tcW w:w="1701" w:type="dxa"/>
          </w:tcPr>
          <w:p w:rsidR="00EC4F78" w:rsidRPr="00721FFE" w:rsidRDefault="00EC4F78" w:rsidP="005B73C0">
            <w:pPr>
              <w:autoSpaceDE w:val="0"/>
              <w:autoSpaceDN w:val="0"/>
              <w:adjustRightInd w:val="0"/>
              <w:ind w:firstLine="720"/>
              <w:rPr>
                <w:szCs w:val="24"/>
              </w:rPr>
            </w:pPr>
          </w:p>
        </w:tc>
      </w:tr>
    </w:tbl>
    <w:p w:rsidR="00EC4F78" w:rsidRDefault="00EC4F78" w:rsidP="005B73C0">
      <w:pPr>
        <w:widowControl/>
        <w:spacing w:line="360" w:lineRule="atLeast"/>
        <w:jc w:val="both"/>
        <w:rPr>
          <w:sz w:val="24"/>
          <w:szCs w:val="24"/>
        </w:rPr>
        <w:sectPr w:rsidR="00EC4F78" w:rsidSect="008B0EC8">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tbl>
      <w:tblPr>
        <w:tblW w:w="1480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2"/>
        <w:gridCol w:w="1455"/>
        <w:gridCol w:w="1075"/>
        <w:gridCol w:w="1235"/>
        <w:gridCol w:w="1027"/>
        <w:gridCol w:w="1256"/>
        <w:gridCol w:w="1143"/>
        <w:gridCol w:w="931"/>
        <w:gridCol w:w="1701"/>
      </w:tblGrid>
      <w:tr w:rsidR="00EC4F78" w:rsidRPr="00721FFE" w:rsidTr="00EC4F78">
        <w:trPr>
          <w:trHeight w:val="192"/>
        </w:trPr>
        <w:tc>
          <w:tcPr>
            <w:tcW w:w="4982" w:type="dxa"/>
          </w:tcPr>
          <w:p w:rsidR="00EC4F78" w:rsidRPr="00721FFE" w:rsidRDefault="00EC4F78" w:rsidP="005B73C0">
            <w:pPr>
              <w:widowControl/>
              <w:spacing w:line="360" w:lineRule="atLeast"/>
              <w:jc w:val="both"/>
              <w:rPr>
                <w:sz w:val="24"/>
                <w:szCs w:val="24"/>
              </w:rPr>
            </w:pPr>
          </w:p>
        </w:tc>
        <w:tc>
          <w:tcPr>
            <w:tcW w:w="1455" w:type="dxa"/>
          </w:tcPr>
          <w:p w:rsidR="00EC4F78" w:rsidRPr="00721FFE" w:rsidRDefault="00EC4F78" w:rsidP="005B73C0">
            <w:pPr>
              <w:autoSpaceDE w:val="0"/>
              <w:autoSpaceDN w:val="0"/>
              <w:adjustRightInd w:val="0"/>
              <w:rPr>
                <w:szCs w:val="24"/>
              </w:rPr>
            </w:pPr>
            <w:r>
              <w:rPr>
                <w:szCs w:val="24"/>
              </w:rPr>
              <w:t>2026</w:t>
            </w:r>
          </w:p>
        </w:tc>
        <w:tc>
          <w:tcPr>
            <w:tcW w:w="1075" w:type="dxa"/>
          </w:tcPr>
          <w:p w:rsidR="00EC4F78" w:rsidRPr="00DB4999" w:rsidRDefault="00EC4F78" w:rsidP="005B73C0">
            <w:pPr>
              <w:autoSpaceDE w:val="0"/>
              <w:autoSpaceDN w:val="0"/>
              <w:adjustRightInd w:val="0"/>
              <w:rPr>
                <w:szCs w:val="24"/>
              </w:rPr>
            </w:pPr>
            <w:r>
              <w:rPr>
                <w:szCs w:val="24"/>
              </w:rPr>
              <w:t>26403,163</w:t>
            </w:r>
          </w:p>
        </w:tc>
        <w:tc>
          <w:tcPr>
            <w:tcW w:w="1235" w:type="dxa"/>
          </w:tcPr>
          <w:p w:rsidR="00EC4F78" w:rsidRPr="00B56B2A" w:rsidRDefault="00EC4F78" w:rsidP="005B73C0">
            <w:pPr>
              <w:autoSpaceDE w:val="0"/>
              <w:autoSpaceDN w:val="0"/>
              <w:adjustRightInd w:val="0"/>
              <w:rPr>
                <w:szCs w:val="24"/>
              </w:rPr>
            </w:pPr>
            <w:r>
              <w:rPr>
                <w:szCs w:val="24"/>
              </w:rPr>
              <w:t>11347,509</w:t>
            </w:r>
          </w:p>
        </w:tc>
        <w:tc>
          <w:tcPr>
            <w:tcW w:w="1027" w:type="dxa"/>
          </w:tcPr>
          <w:p w:rsidR="00EC4F78" w:rsidRPr="00EB6E29" w:rsidRDefault="00EC4F78" w:rsidP="005B73C0">
            <w:pPr>
              <w:autoSpaceDE w:val="0"/>
              <w:autoSpaceDN w:val="0"/>
              <w:adjustRightInd w:val="0"/>
              <w:rPr>
                <w:szCs w:val="24"/>
              </w:rPr>
            </w:pPr>
            <w:r>
              <w:rPr>
                <w:szCs w:val="24"/>
              </w:rPr>
              <w:t>41,450</w:t>
            </w:r>
          </w:p>
        </w:tc>
        <w:tc>
          <w:tcPr>
            <w:tcW w:w="1256" w:type="dxa"/>
          </w:tcPr>
          <w:p w:rsidR="00EC4F78" w:rsidRPr="00721FFE" w:rsidRDefault="00EC4F78" w:rsidP="005B73C0">
            <w:pPr>
              <w:autoSpaceDE w:val="0"/>
              <w:autoSpaceDN w:val="0"/>
              <w:adjustRightInd w:val="0"/>
              <w:rPr>
                <w:szCs w:val="24"/>
              </w:rPr>
            </w:pPr>
            <w:r>
              <w:rPr>
                <w:szCs w:val="24"/>
              </w:rPr>
              <w:t>14237,204</w:t>
            </w:r>
          </w:p>
        </w:tc>
        <w:tc>
          <w:tcPr>
            <w:tcW w:w="1143" w:type="dxa"/>
          </w:tcPr>
          <w:p w:rsidR="00EC4F78" w:rsidRPr="00721FFE" w:rsidRDefault="00EC4F78" w:rsidP="005B73C0">
            <w:pPr>
              <w:autoSpaceDE w:val="0"/>
              <w:autoSpaceDN w:val="0"/>
              <w:adjustRightInd w:val="0"/>
              <w:rPr>
                <w:szCs w:val="24"/>
              </w:rPr>
            </w:pPr>
            <w:r>
              <w:rPr>
                <w:szCs w:val="24"/>
              </w:rPr>
              <w:t>777,0</w:t>
            </w:r>
          </w:p>
        </w:tc>
        <w:tc>
          <w:tcPr>
            <w:tcW w:w="931" w:type="dxa"/>
          </w:tcPr>
          <w:p w:rsidR="00EC4F78" w:rsidRPr="00721FFE" w:rsidRDefault="00EC4F78" w:rsidP="005B73C0">
            <w:pPr>
              <w:autoSpaceDE w:val="0"/>
              <w:autoSpaceDN w:val="0"/>
              <w:adjustRightInd w:val="0"/>
              <w:ind w:firstLine="720"/>
              <w:rPr>
                <w:szCs w:val="24"/>
              </w:rPr>
            </w:pPr>
          </w:p>
        </w:tc>
        <w:tc>
          <w:tcPr>
            <w:tcW w:w="1701" w:type="dxa"/>
          </w:tcPr>
          <w:p w:rsidR="00EC4F78" w:rsidRPr="00721FFE" w:rsidRDefault="00EC4F78" w:rsidP="005B73C0">
            <w:pPr>
              <w:autoSpaceDE w:val="0"/>
              <w:autoSpaceDN w:val="0"/>
              <w:adjustRightInd w:val="0"/>
              <w:ind w:firstLine="720"/>
              <w:rPr>
                <w:szCs w:val="24"/>
              </w:rPr>
            </w:pPr>
          </w:p>
        </w:tc>
      </w:tr>
      <w:tr w:rsidR="00EC4F78" w:rsidRPr="00721FFE" w:rsidTr="00EC4F78">
        <w:trPr>
          <w:trHeight w:val="479"/>
        </w:trPr>
        <w:tc>
          <w:tcPr>
            <w:tcW w:w="4982" w:type="dxa"/>
          </w:tcPr>
          <w:p w:rsidR="00EC4F78" w:rsidRPr="00721FFE" w:rsidRDefault="00EC4F78" w:rsidP="005B73C0">
            <w:pPr>
              <w:widowControl/>
              <w:spacing w:line="360" w:lineRule="atLeast"/>
              <w:jc w:val="both"/>
              <w:rPr>
                <w:sz w:val="24"/>
                <w:szCs w:val="24"/>
              </w:rPr>
            </w:pPr>
          </w:p>
        </w:tc>
        <w:tc>
          <w:tcPr>
            <w:tcW w:w="1455" w:type="dxa"/>
          </w:tcPr>
          <w:p w:rsidR="00EC4F78" w:rsidRPr="00721FFE" w:rsidRDefault="00EC4F78" w:rsidP="005B73C0">
            <w:pPr>
              <w:autoSpaceDE w:val="0"/>
              <w:autoSpaceDN w:val="0"/>
              <w:adjustRightInd w:val="0"/>
              <w:rPr>
                <w:szCs w:val="24"/>
              </w:rPr>
            </w:pPr>
            <w:r>
              <w:rPr>
                <w:szCs w:val="24"/>
              </w:rPr>
              <w:t>2027</w:t>
            </w:r>
          </w:p>
        </w:tc>
        <w:tc>
          <w:tcPr>
            <w:tcW w:w="1075" w:type="dxa"/>
          </w:tcPr>
          <w:p w:rsidR="00EC4F78" w:rsidRPr="00DB4999" w:rsidRDefault="00EC4F78" w:rsidP="005B73C0">
            <w:pPr>
              <w:autoSpaceDE w:val="0"/>
              <w:autoSpaceDN w:val="0"/>
              <w:adjustRightInd w:val="0"/>
              <w:rPr>
                <w:szCs w:val="24"/>
              </w:rPr>
            </w:pPr>
            <w:r>
              <w:rPr>
                <w:szCs w:val="24"/>
              </w:rPr>
              <w:t>26403,163</w:t>
            </w:r>
          </w:p>
        </w:tc>
        <w:tc>
          <w:tcPr>
            <w:tcW w:w="1235" w:type="dxa"/>
          </w:tcPr>
          <w:p w:rsidR="00EC4F78" w:rsidRPr="00B56B2A" w:rsidRDefault="00EC4F78" w:rsidP="005B73C0">
            <w:pPr>
              <w:autoSpaceDE w:val="0"/>
              <w:autoSpaceDN w:val="0"/>
              <w:adjustRightInd w:val="0"/>
              <w:rPr>
                <w:szCs w:val="24"/>
              </w:rPr>
            </w:pPr>
            <w:r>
              <w:rPr>
                <w:szCs w:val="24"/>
              </w:rPr>
              <w:t>11347,509</w:t>
            </w:r>
          </w:p>
        </w:tc>
        <w:tc>
          <w:tcPr>
            <w:tcW w:w="1027" w:type="dxa"/>
          </w:tcPr>
          <w:p w:rsidR="00EC4F78" w:rsidRPr="00EB6E29" w:rsidRDefault="00EC4F78" w:rsidP="005B73C0">
            <w:pPr>
              <w:autoSpaceDE w:val="0"/>
              <w:autoSpaceDN w:val="0"/>
              <w:adjustRightInd w:val="0"/>
              <w:rPr>
                <w:szCs w:val="24"/>
              </w:rPr>
            </w:pPr>
            <w:r>
              <w:rPr>
                <w:szCs w:val="24"/>
              </w:rPr>
              <w:t>41,450</w:t>
            </w:r>
          </w:p>
        </w:tc>
        <w:tc>
          <w:tcPr>
            <w:tcW w:w="1256" w:type="dxa"/>
          </w:tcPr>
          <w:p w:rsidR="00EC4F78" w:rsidRPr="00721FFE" w:rsidRDefault="00EC4F78" w:rsidP="005B73C0">
            <w:pPr>
              <w:autoSpaceDE w:val="0"/>
              <w:autoSpaceDN w:val="0"/>
              <w:adjustRightInd w:val="0"/>
              <w:rPr>
                <w:szCs w:val="24"/>
              </w:rPr>
            </w:pPr>
            <w:r>
              <w:rPr>
                <w:szCs w:val="24"/>
              </w:rPr>
              <w:t>14237,204</w:t>
            </w:r>
          </w:p>
        </w:tc>
        <w:tc>
          <w:tcPr>
            <w:tcW w:w="1143" w:type="dxa"/>
          </w:tcPr>
          <w:p w:rsidR="00EC4F78" w:rsidRPr="00721FFE" w:rsidRDefault="00EC4F78" w:rsidP="005B73C0">
            <w:pPr>
              <w:autoSpaceDE w:val="0"/>
              <w:autoSpaceDN w:val="0"/>
              <w:adjustRightInd w:val="0"/>
              <w:rPr>
                <w:szCs w:val="24"/>
              </w:rPr>
            </w:pPr>
            <w:r>
              <w:rPr>
                <w:szCs w:val="24"/>
              </w:rPr>
              <w:t>777,0</w:t>
            </w:r>
          </w:p>
        </w:tc>
        <w:tc>
          <w:tcPr>
            <w:tcW w:w="931" w:type="dxa"/>
          </w:tcPr>
          <w:p w:rsidR="00EC4F78" w:rsidRPr="00721FFE" w:rsidRDefault="00EC4F78" w:rsidP="005B73C0">
            <w:pPr>
              <w:autoSpaceDE w:val="0"/>
              <w:autoSpaceDN w:val="0"/>
              <w:adjustRightInd w:val="0"/>
              <w:ind w:firstLine="720"/>
              <w:rPr>
                <w:szCs w:val="24"/>
              </w:rPr>
            </w:pPr>
          </w:p>
        </w:tc>
        <w:tc>
          <w:tcPr>
            <w:tcW w:w="1701" w:type="dxa"/>
          </w:tcPr>
          <w:p w:rsidR="00EC4F78" w:rsidRPr="00721FFE" w:rsidRDefault="00EC4F78" w:rsidP="005B73C0">
            <w:pPr>
              <w:autoSpaceDE w:val="0"/>
              <w:autoSpaceDN w:val="0"/>
              <w:adjustRightInd w:val="0"/>
              <w:ind w:firstLine="720"/>
              <w:rPr>
                <w:szCs w:val="24"/>
              </w:rPr>
            </w:pPr>
          </w:p>
        </w:tc>
      </w:tr>
      <w:tr w:rsidR="00EC4F78" w:rsidRPr="00721FFE" w:rsidTr="00EC4F78">
        <w:trPr>
          <w:trHeight w:val="149"/>
        </w:trPr>
        <w:tc>
          <w:tcPr>
            <w:tcW w:w="4982" w:type="dxa"/>
          </w:tcPr>
          <w:p w:rsidR="00EC4F78" w:rsidRPr="00721FFE" w:rsidRDefault="00EC4F78" w:rsidP="005B73C0">
            <w:pPr>
              <w:widowControl/>
              <w:spacing w:line="360" w:lineRule="atLeast"/>
              <w:jc w:val="both"/>
              <w:rPr>
                <w:sz w:val="24"/>
                <w:szCs w:val="24"/>
              </w:rPr>
            </w:pPr>
          </w:p>
        </w:tc>
        <w:tc>
          <w:tcPr>
            <w:tcW w:w="1455" w:type="dxa"/>
          </w:tcPr>
          <w:p w:rsidR="00EC4F78" w:rsidRPr="00721FFE" w:rsidRDefault="00EC4F78" w:rsidP="005B73C0">
            <w:pPr>
              <w:autoSpaceDE w:val="0"/>
              <w:autoSpaceDN w:val="0"/>
              <w:adjustRightInd w:val="0"/>
              <w:rPr>
                <w:szCs w:val="24"/>
              </w:rPr>
            </w:pPr>
          </w:p>
        </w:tc>
        <w:tc>
          <w:tcPr>
            <w:tcW w:w="1075" w:type="dxa"/>
          </w:tcPr>
          <w:p w:rsidR="00EC4F78" w:rsidRPr="00721FFE" w:rsidRDefault="00EC4F78" w:rsidP="005B73C0">
            <w:pPr>
              <w:autoSpaceDE w:val="0"/>
              <w:autoSpaceDN w:val="0"/>
              <w:adjustRightInd w:val="0"/>
              <w:rPr>
                <w:szCs w:val="24"/>
              </w:rPr>
            </w:pPr>
          </w:p>
        </w:tc>
        <w:tc>
          <w:tcPr>
            <w:tcW w:w="1235" w:type="dxa"/>
          </w:tcPr>
          <w:p w:rsidR="00EC4F78" w:rsidRPr="00721FFE" w:rsidRDefault="00EC4F78" w:rsidP="005B73C0">
            <w:pPr>
              <w:autoSpaceDE w:val="0"/>
              <w:autoSpaceDN w:val="0"/>
              <w:adjustRightInd w:val="0"/>
              <w:rPr>
                <w:szCs w:val="24"/>
              </w:rPr>
            </w:pPr>
          </w:p>
        </w:tc>
        <w:tc>
          <w:tcPr>
            <w:tcW w:w="1027" w:type="dxa"/>
          </w:tcPr>
          <w:p w:rsidR="00EC4F78" w:rsidRPr="00721FFE" w:rsidRDefault="00EC4F78" w:rsidP="005B73C0">
            <w:pPr>
              <w:autoSpaceDE w:val="0"/>
              <w:autoSpaceDN w:val="0"/>
              <w:adjustRightInd w:val="0"/>
              <w:rPr>
                <w:szCs w:val="24"/>
              </w:rPr>
            </w:pPr>
          </w:p>
        </w:tc>
        <w:tc>
          <w:tcPr>
            <w:tcW w:w="1256" w:type="dxa"/>
          </w:tcPr>
          <w:p w:rsidR="00EC4F78" w:rsidRPr="00721FFE" w:rsidRDefault="00EC4F78" w:rsidP="005B73C0">
            <w:pPr>
              <w:autoSpaceDE w:val="0"/>
              <w:autoSpaceDN w:val="0"/>
              <w:adjustRightInd w:val="0"/>
              <w:rPr>
                <w:szCs w:val="24"/>
              </w:rPr>
            </w:pPr>
          </w:p>
        </w:tc>
        <w:tc>
          <w:tcPr>
            <w:tcW w:w="1143" w:type="dxa"/>
          </w:tcPr>
          <w:p w:rsidR="00EC4F78" w:rsidRPr="00721FFE" w:rsidRDefault="00EC4F78" w:rsidP="005B73C0">
            <w:pPr>
              <w:autoSpaceDE w:val="0"/>
              <w:autoSpaceDN w:val="0"/>
              <w:adjustRightInd w:val="0"/>
              <w:rPr>
                <w:szCs w:val="24"/>
              </w:rPr>
            </w:pPr>
          </w:p>
        </w:tc>
        <w:tc>
          <w:tcPr>
            <w:tcW w:w="931" w:type="dxa"/>
          </w:tcPr>
          <w:p w:rsidR="00EC4F78" w:rsidRPr="00721FFE" w:rsidRDefault="00EC4F78" w:rsidP="005B73C0">
            <w:pPr>
              <w:autoSpaceDE w:val="0"/>
              <w:autoSpaceDN w:val="0"/>
              <w:adjustRightInd w:val="0"/>
              <w:ind w:firstLine="720"/>
              <w:rPr>
                <w:szCs w:val="24"/>
              </w:rPr>
            </w:pPr>
          </w:p>
        </w:tc>
        <w:tc>
          <w:tcPr>
            <w:tcW w:w="1701" w:type="dxa"/>
          </w:tcPr>
          <w:p w:rsidR="00EC4F78" w:rsidRPr="00721FFE" w:rsidRDefault="00EC4F78" w:rsidP="005B73C0">
            <w:pPr>
              <w:autoSpaceDE w:val="0"/>
              <w:autoSpaceDN w:val="0"/>
              <w:adjustRightInd w:val="0"/>
              <w:ind w:firstLine="720"/>
              <w:rPr>
                <w:szCs w:val="24"/>
              </w:rPr>
            </w:pPr>
          </w:p>
        </w:tc>
      </w:tr>
    </w:tbl>
    <w:p w:rsidR="00EC4F78" w:rsidRDefault="00EC4F78" w:rsidP="00EC4F78">
      <w:pPr>
        <w:pStyle w:val="ConsPlusNormal"/>
        <w:jc w:val="right"/>
        <w:outlineLvl w:val="0"/>
      </w:pPr>
    </w:p>
    <w:p w:rsidR="00EC4F78" w:rsidRDefault="00EC4F78"/>
    <w:p w:rsidR="00EC4F78" w:rsidRPr="00EC4F78" w:rsidRDefault="00EC4F78" w:rsidP="00EC4F78"/>
    <w:p w:rsidR="00EC4F78" w:rsidRDefault="00EC4F78" w:rsidP="00EC4F78"/>
    <w:p w:rsidR="00EC4F78" w:rsidRDefault="00EC4F78" w:rsidP="00EC4F78">
      <w:pPr>
        <w:widowControl/>
        <w:spacing w:line="192" w:lineRule="auto"/>
        <w:jc w:val="both"/>
        <w:rPr>
          <w:sz w:val="30"/>
        </w:rPr>
      </w:pPr>
    </w:p>
    <w:p w:rsidR="00EC4F78" w:rsidRDefault="00EC4F78" w:rsidP="00EC4F78">
      <w:pPr>
        <w:widowControl/>
        <w:spacing w:line="192" w:lineRule="auto"/>
        <w:jc w:val="both"/>
        <w:rPr>
          <w:sz w:val="16"/>
        </w:rPr>
      </w:pPr>
    </w:p>
    <w:p w:rsidR="00EC4F78" w:rsidRDefault="00EC4F78" w:rsidP="00EC4F78">
      <w:pPr>
        <w:widowControl/>
        <w:rPr>
          <w:sz w:val="28"/>
        </w:rPr>
      </w:pPr>
    </w:p>
    <w:p w:rsidR="00EC4F78" w:rsidRDefault="00EC4F78" w:rsidP="00EC4F78">
      <w:pPr>
        <w:widowControl/>
        <w:rPr>
          <w:sz w:val="28"/>
        </w:rPr>
      </w:pPr>
    </w:p>
    <w:p w:rsidR="00EC4F78" w:rsidRDefault="00EC4F78" w:rsidP="00EC4F78">
      <w:pPr>
        <w:widowControl/>
        <w:rPr>
          <w:sz w:val="28"/>
        </w:rPr>
      </w:pPr>
    </w:p>
    <w:tbl>
      <w:tblPr>
        <w:tblpPr w:leftFromText="180" w:rightFromText="180" w:bottomFromText="200" w:vertAnchor="page" w:horzAnchor="margin" w:tblpY="3073"/>
        <w:tblW w:w="9606" w:type="dxa"/>
        <w:tblLayout w:type="fixed"/>
        <w:tblCellMar>
          <w:left w:w="0" w:type="dxa"/>
          <w:right w:w="0" w:type="dxa"/>
        </w:tblCellMar>
        <w:tblLook w:val="01E0" w:firstRow="1" w:lastRow="1" w:firstColumn="1" w:lastColumn="1" w:noHBand="0" w:noVBand="0"/>
      </w:tblPr>
      <w:tblGrid>
        <w:gridCol w:w="9606"/>
      </w:tblGrid>
      <w:tr w:rsidR="00EC4F78" w:rsidTr="00EC4F78">
        <w:trPr>
          <w:trHeight w:val="397"/>
        </w:trPr>
        <w:tc>
          <w:tcPr>
            <w:tcW w:w="9606" w:type="dxa"/>
          </w:tcPr>
          <w:p w:rsidR="00EC4F78" w:rsidRDefault="00EC4F78" w:rsidP="005B73C0">
            <w:pPr>
              <w:widowControl/>
              <w:spacing w:line="276" w:lineRule="auto"/>
              <w:jc w:val="center"/>
              <w:rPr>
                <w:b/>
                <w:sz w:val="28"/>
                <w:lang w:eastAsia="en-US"/>
              </w:rPr>
            </w:pPr>
          </w:p>
          <w:p w:rsidR="00EC4F78" w:rsidRDefault="00EC4F78" w:rsidP="005B73C0">
            <w:pPr>
              <w:widowControl/>
              <w:spacing w:line="276" w:lineRule="auto"/>
              <w:jc w:val="center"/>
              <w:rPr>
                <w:b/>
                <w:sz w:val="28"/>
                <w:lang w:eastAsia="en-US"/>
              </w:rPr>
            </w:pPr>
          </w:p>
          <w:p w:rsidR="00EC4F78" w:rsidRDefault="00EC4F78" w:rsidP="005B73C0">
            <w:pPr>
              <w:widowControl/>
              <w:spacing w:line="276" w:lineRule="auto"/>
              <w:jc w:val="center"/>
              <w:rPr>
                <w:b/>
                <w:sz w:val="28"/>
                <w:lang w:eastAsia="en-US"/>
              </w:rPr>
            </w:pPr>
          </w:p>
          <w:p w:rsidR="00EC4F78" w:rsidRDefault="00EC4F78" w:rsidP="005B73C0">
            <w:pPr>
              <w:widowControl/>
              <w:spacing w:line="276" w:lineRule="auto"/>
              <w:jc w:val="center"/>
              <w:rPr>
                <w:b/>
                <w:sz w:val="28"/>
                <w:lang w:eastAsia="en-US"/>
              </w:rPr>
            </w:pPr>
          </w:p>
          <w:p w:rsidR="00EC4F78" w:rsidRDefault="00EC4F78" w:rsidP="005B73C0">
            <w:pPr>
              <w:widowControl/>
              <w:spacing w:line="276" w:lineRule="auto"/>
              <w:jc w:val="center"/>
              <w:rPr>
                <w:b/>
                <w:sz w:val="28"/>
                <w:lang w:eastAsia="en-US"/>
              </w:rPr>
            </w:pPr>
          </w:p>
          <w:p w:rsidR="00EC4F78" w:rsidRDefault="00EC4F78" w:rsidP="005B73C0">
            <w:pPr>
              <w:widowControl/>
              <w:spacing w:line="276" w:lineRule="auto"/>
              <w:jc w:val="center"/>
              <w:rPr>
                <w:b/>
                <w:sz w:val="28"/>
                <w:lang w:eastAsia="en-US"/>
              </w:rPr>
            </w:pPr>
          </w:p>
          <w:p w:rsidR="00EC4F78" w:rsidRDefault="00EC4F78" w:rsidP="005B73C0">
            <w:pPr>
              <w:widowControl/>
              <w:spacing w:line="276" w:lineRule="auto"/>
              <w:jc w:val="center"/>
              <w:rPr>
                <w:b/>
                <w:sz w:val="28"/>
                <w:lang w:eastAsia="en-US"/>
              </w:rPr>
            </w:pPr>
          </w:p>
          <w:p w:rsidR="00EC4F78" w:rsidRDefault="00EC4F78" w:rsidP="005B73C0">
            <w:pPr>
              <w:widowControl/>
              <w:spacing w:line="276" w:lineRule="auto"/>
              <w:jc w:val="center"/>
              <w:rPr>
                <w:b/>
                <w:sz w:val="28"/>
                <w:lang w:eastAsia="en-US"/>
              </w:rPr>
            </w:pPr>
          </w:p>
          <w:p w:rsidR="00EC4F78" w:rsidRDefault="00EC4F78" w:rsidP="005B73C0">
            <w:pPr>
              <w:widowControl/>
              <w:spacing w:line="276" w:lineRule="auto"/>
              <w:jc w:val="center"/>
              <w:rPr>
                <w:b/>
                <w:sz w:val="28"/>
                <w:lang w:eastAsia="en-US"/>
              </w:rPr>
            </w:pPr>
          </w:p>
          <w:p w:rsidR="00EC4F78" w:rsidRDefault="00EC4F78" w:rsidP="005B73C0">
            <w:pPr>
              <w:widowControl/>
              <w:spacing w:line="276" w:lineRule="auto"/>
              <w:jc w:val="center"/>
              <w:rPr>
                <w:b/>
                <w:sz w:val="28"/>
                <w:lang w:eastAsia="en-US"/>
              </w:rPr>
            </w:pPr>
          </w:p>
          <w:p w:rsidR="00EC4F78" w:rsidRDefault="00EC4F78" w:rsidP="005B73C0">
            <w:pPr>
              <w:widowControl/>
              <w:spacing w:line="276" w:lineRule="auto"/>
              <w:jc w:val="center"/>
              <w:rPr>
                <w:b/>
                <w:sz w:val="28"/>
                <w:lang w:eastAsia="en-US"/>
              </w:rPr>
            </w:pPr>
          </w:p>
          <w:p w:rsidR="00EC4F78" w:rsidRDefault="00EC4F78" w:rsidP="005B73C0">
            <w:pPr>
              <w:widowControl/>
              <w:spacing w:line="276" w:lineRule="auto"/>
              <w:jc w:val="center"/>
              <w:rPr>
                <w:b/>
                <w:sz w:val="28"/>
                <w:lang w:eastAsia="en-US"/>
              </w:rPr>
            </w:pPr>
          </w:p>
          <w:p w:rsidR="00EC4F78" w:rsidRDefault="00EC4F78" w:rsidP="005B73C0">
            <w:pPr>
              <w:widowControl/>
              <w:spacing w:line="276" w:lineRule="auto"/>
              <w:jc w:val="center"/>
              <w:rPr>
                <w:b/>
                <w:sz w:val="28"/>
                <w:lang w:eastAsia="en-US"/>
              </w:rPr>
            </w:pPr>
          </w:p>
          <w:p w:rsidR="00EC4F78" w:rsidRDefault="00EC4F78" w:rsidP="005B73C0">
            <w:pPr>
              <w:widowControl/>
              <w:spacing w:line="276" w:lineRule="auto"/>
              <w:jc w:val="center"/>
              <w:rPr>
                <w:b/>
                <w:sz w:val="28"/>
                <w:lang w:eastAsia="en-US"/>
              </w:rPr>
            </w:pPr>
          </w:p>
          <w:p w:rsidR="00EC4F78" w:rsidRDefault="00EC4F78" w:rsidP="005B73C0">
            <w:pPr>
              <w:widowControl/>
              <w:spacing w:line="276" w:lineRule="auto"/>
              <w:jc w:val="center"/>
              <w:rPr>
                <w:b/>
                <w:sz w:val="28"/>
                <w:lang w:eastAsia="en-US"/>
              </w:rPr>
            </w:pPr>
          </w:p>
          <w:p w:rsidR="00EC4F78" w:rsidRDefault="00EC4F78" w:rsidP="005B73C0">
            <w:pPr>
              <w:widowControl/>
              <w:spacing w:line="276" w:lineRule="auto"/>
              <w:jc w:val="center"/>
              <w:rPr>
                <w:b/>
                <w:sz w:val="28"/>
                <w:lang w:eastAsia="en-US"/>
              </w:rPr>
            </w:pPr>
          </w:p>
          <w:p w:rsidR="00EC4F78" w:rsidRDefault="00EC4F78" w:rsidP="005B73C0">
            <w:pPr>
              <w:widowControl/>
              <w:spacing w:line="276" w:lineRule="auto"/>
              <w:jc w:val="center"/>
              <w:rPr>
                <w:b/>
                <w:sz w:val="28"/>
                <w:lang w:eastAsia="en-US"/>
              </w:rPr>
            </w:pPr>
          </w:p>
        </w:tc>
      </w:tr>
      <w:tr w:rsidR="00EC4F78" w:rsidTr="00EC4F78">
        <w:tc>
          <w:tcPr>
            <w:tcW w:w="9606" w:type="dxa"/>
            <w:hideMark/>
          </w:tcPr>
          <w:p w:rsidR="00EC4F78" w:rsidRDefault="00EC4F78" w:rsidP="005B73C0">
            <w:pPr>
              <w:widowControl/>
              <w:spacing w:line="276" w:lineRule="auto"/>
              <w:jc w:val="center"/>
              <w:rPr>
                <w:b/>
                <w:sz w:val="28"/>
                <w:szCs w:val="28"/>
                <w:lang w:eastAsia="en-US"/>
              </w:rPr>
            </w:pPr>
            <w:r>
              <w:rPr>
                <w:noProof/>
              </w:rPr>
              <w:lastRenderedPageBreak/>
              <w:drawing>
                <wp:anchor distT="0" distB="0" distL="114300" distR="114300" simplePos="0" relativeHeight="251689984" behindDoc="0" locked="0" layoutInCell="1" allowOverlap="1" wp14:anchorId="5F3B7379" wp14:editId="06C9DFDF">
                  <wp:simplePos x="0" y="0"/>
                  <wp:positionH relativeFrom="column">
                    <wp:posOffset>2527300</wp:posOffset>
                  </wp:positionH>
                  <wp:positionV relativeFrom="paragraph">
                    <wp:posOffset>134620</wp:posOffset>
                  </wp:positionV>
                  <wp:extent cx="864235" cy="1059180"/>
                  <wp:effectExtent l="0" t="0" r="0" b="7620"/>
                  <wp:wrapSquare wrapText="right"/>
                  <wp:docPr id="17" name="Рисунок 1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EC4F78" w:rsidRDefault="00EC4F78" w:rsidP="005B73C0">
            <w:pPr>
              <w:widowControl/>
              <w:spacing w:line="276" w:lineRule="auto"/>
              <w:jc w:val="center"/>
              <w:rPr>
                <w:b/>
                <w:sz w:val="28"/>
                <w:szCs w:val="28"/>
                <w:lang w:eastAsia="en-US"/>
              </w:rPr>
            </w:pPr>
          </w:p>
          <w:p w:rsidR="00EC4F78" w:rsidRDefault="00EC4F78" w:rsidP="005B73C0">
            <w:pPr>
              <w:widowControl/>
              <w:spacing w:line="276" w:lineRule="auto"/>
              <w:jc w:val="center"/>
              <w:rPr>
                <w:b/>
                <w:sz w:val="28"/>
                <w:szCs w:val="28"/>
                <w:lang w:eastAsia="en-US"/>
              </w:rPr>
            </w:pPr>
          </w:p>
          <w:p w:rsidR="00EC4F78" w:rsidRDefault="00EC4F78" w:rsidP="005B73C0">
            <w:pPr>
              <w:widowControl/>
              <w:spacing w:line="276" w:lineRule="auto"/>
              <w:jc w:val="center"/>
              <w:rPr>
                <w:b/>
                <w:sz w:val="28"/>
                <w:szCs w:val="28"/>
                <w:lang w:eastAsia="en-US"/>
              </w:rPr>
            </w:pPr>
          </w:p>
          <w:p w:rsidR="00EC4F78" w:rsidRDefault="00EC4F78" w:rsidP="005B73C0">
            <w:pPr>
              <w:widowControl/>
              <w:spacing w:line="276" w:lineRule="auto"/>
              <w:jc w:val="center"/>
              <w:rPr>
                <w:b/>
                <w:sz w:val="28"/>
                <w:szCs w:val="28"/>
                <w:lang w:eastAsia="en-US"/>
              </w:rPr>
            </w:pPr>
          </w:p>
          <w:p w:rsidR="00EC4F78" w:rsidRDefault="00EC4F78" w:rsidP="005B73C0">
            <w:pPr>
              <w:widowControl/>
              <w:spacing w:line="276" w:lineRule="auto"/>
              <w:jc w:val="center"/>
              <w:rPr>
                <w:b/>
                <w:sz w:val="28"/>
                <w:szCs w:val="28"/>
                <w:lang w:eastAsia="en-US"/>
              </w:rPr>
            </w:pPr>
          </w:p>
          <w:p w:rsidR="00EC4F78" w:rsidRDefault="00EC4F78" w:rsidP="005B73C0">
            <w:pPr>
              <w:widowControl/>
              <w:spacing w:line="276" w:lineRule="auto"/>
              <w:jc w:val="center"/>
              <w:rPr>
                <w:b/>
                <w:sz w:val="28"/>
                <w:szCs w:val="28"/>
                <w:lang w:eastAsia="en-US"/>
              </w:rPr>
            </w:pPr>
          </w:p>
          <w:p w:rsidR="00EC4F78" w:rsidRDefault="00EC4F78" w:rsidP="005B73C0">
            <w:pPr>
              <w:widowControl/>
              <w:spacing w:line="276" w:lineRule="auto"/>
              <w:jc w:val="center"/>
              <w:rPr>
                <w:b/>
                <w:sz w:val="28"/>
                <w:szCs w:val="28"/>
                <w:lang w:eastAsia="en-US"/>
              </w:rPr>
            </w:pPr>
          </w:p>
          <w:p w:rsidR="00EC4F78" w:rsidRDefault="00EC4F78" w:rsidP="005B73C0">
            <w:pPr>
              <w:widowControl/>
              <w:spacing w:line="276" w:lineRule="auto"/>
              <w:jc w:val="center"/>
              <w:rPr>
                <w:b/>
                <w:sz w:val="40"/>
                <w:lang w:eastAsia="en-US"/>
              </w:rPr>
            </w:pPr>
            <w:r>
              <w:rPr>
                <w:b/>
                <w:sz w:val="28"/>
                <w:szCs w:val="28"/>
                <w:lang w:eastAsia="en-US"/>
              </w:rPr>
              <w:t>АДМИНИСТРАЦИЯ</w:t>
            </w:r>
          </w:p>
        </w:tc>
      </w:tr>
      <w:tr w:rsidR="00EC4F78" w:rsidTr="00EC4F78">
        <w:trPr>
          <w:trHeight w:val="397"/>
        </w:trPr>
        <w:tc>
          <w:tcPr>
            <w:tcW w:w="9606" w:type="dxa"/>
            <w:hideMark/>
          </w:tcPr>
          <w:p w:rsidR="00EC4F78" w:rsidRDefault="00EC4F78" w:rsidP="005B73C0">
            <w:pPr>
              <w:widowControl/>
              <w:spacing w:line="276" w:lineRule="auto"/>
              <w:jc w:val="center"/>
              <w:rPr>
                <w:b/>
                <w:sz w:val="24"/>
                <w:lang w:eastAsia="en-US"/>
              </w:rPr>
            </w:pPr>
            <w:r>
              <w:rPr>
                <w:b/>
                <w:sz w:val="28"/>
                <w:szCs w:val="28"/>
                <w:lang w:eastAsia="en-US"/>
              </w:rPr>
              <w:t>КАМЕШКИРСКОГО РАЙОНА ПЕНЗЕНСКОЙ ОБЛАСТИ</w:t>
            </w:r>
          </w:p>
        </w:tc>
      </w:tr>
      <w:tr w:rsidR="00EC4F78" w:rsidTr="00EC4F78">
        <w:tc>
          <w:tcPr>
            <w:tcW w:w="9606" w:type="dxa"/>
          </w:tcPr>
          <w:p w:rsidR="00EC4F78" w:rsidRDefault="00EC4F78" w:rsidP="005B73C0">
            <w:pPr>
              <w:pStyle w:val="3"/>
              <w:spacing w:line="276" w:lineRule="auto"/>
              <w:rPr>
                <w:lang w:eastAsia="en-US"/>
              </w:rPr>
            </w:pPr>
          </w:p>
        </w:tc>
      </w:tr>
      <w:tr w:rsidR="00EC4F78" w:rsidTr="00EC4F78">
        <w:trPr>
          <w:trHeight w:val="548"/>
        </w:trPr>
        <w:tc>
          <w:tcPr>
            <w:tcW w:w="9606" w:type="dxa"/>
            <w:vAlign w:val="center"/>
            <w:hideMark/>
          </w:tcPr>
          <w:p w:rsidR="00EC4F78" w:rsidRDefault="00EC4F78" w:rsidP="00EC4F78">
            <w:pPr>
              <w:pStyle w:val="3"/>
              <w:spacing w:line="276" w:lineRule="auto"/>
              <w:jc w:val="center"/>
              <w:rPr>
                <w:sz w:val="28"/>
                <w:szCs w:val="28"/>
                <w:lang w:eastAsia="en-US"/>
              </w:rPr>
            </w:pPr>
            <w:r>
              <w:rPr>
                <w:sz w:val="28"/>
                <w:szCs w:val="28"/>
                <w:lang w:eastAsia="en-US"/>
              </w:rPr>
              <w:t>ПОСТАНОВЛЕНИЕ</w:t>
            </w:r>
          </w:p>
        </w:tc>
      </w:tr>
      <w:tr w:rsidR="00EC4F78" w:rsidTr="00EC4F78">
        <w:trPr>
          <w:trHeight w:val="80"/>
        </w:trPr>
        <w:tc>
          <w:tcPr>
            <w:tcW w:w="9606" w:type="dxa"/>
            <w:vAlign w:val="center"/>
          </w:tcPr>
          <w:p w:rsidR="00EC4F78" w:rsidRDefault="00EC4F78" w:rsidP="005B73C0">
            <w:pPr>
              <w:pStyle w:val="3"/>
              <w:spacing w:line="276" w:lineRule="auto"/>
              <w:rPr>
                <w:sz w:val="28"/>
                <w:szCs w:val="28"/>
                <w:lang w:eastAsia="en-US"/>
              </w:rPr>
            </w:pPr>
          </w:p>
        </w:tc>
      </w:tr>
    </w:tbl>
    <w:p w:rsidR="00EC4F78" w:rsidRDefault="00EC4F78" w:rsidP="00EC4F78"/>
    <w:p w:rsidR="00EC4F78" w:rsidRPr="00BC6A6F" w:rsidRDefault="00EC4F78" w:rsidP="00EC4F78"/>
    <w:p w:rsidR="00EC4F78" w:rsidRPr="00BC6A6F" w:rsidRDefault="00EC4F78" w:rsidP="00EC4F78"/>
    <w:p w:rsidR="00EC4F78" w:rsidRPr="00BC6A6F" w:rsidRDefault="00EC4F78" w:rsidP="00EC4F78"/>
    <w:tbl>
      <w:tblPr>
        <w:tblpPr w:leftFromText="180" w:rightFromText="180" w:bottomFromText="200" w:vertAnchor="text" w:horzAnchor="page" w:tblpX="4831" w:tblpY="-4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C4F78" w:rsidTr="00EC4F78">
        <w:tc>
          <w:tcPr>
            <w:tcW w:w="284" w:type="dxa"/>
            <w:vAlign w:val="bottom"/>
            <w:hideMark/>
          </w:tcPr>
          <w:p w:rsidR="00EC4F78" w:rsidRDefault="00EC4F78" w:rsidP="00EC4F78">
            <w:pPr>
              <w:widowControl/>
              <w:spacing w:line="276" w:lineRule="auto"/>
              <w:rPr>
                <w:sz w:val="24"/>
                <w:lang w:eastAsia="en-US"/>
              </w:rPr>
            </w:pPr>
            <w:r>
              <w:rPr>
                <w:sz w:val="24"/>
                <w:lang w:eastAsia="en-US"/>
              </w:rPr>
              <w:t>от</w:t>
            </w:r>
          </w:p>
        </w:tc>
        <w:tc>
          <w:tcPr>
            <w:tcW w:w="2835" w:type="dxa"/>
            <w:tcBorders>
              <w:top w:val="nil"/>
              <w:left w:val="nil"/>
              <w:bottom w:val="single" w:sz="6" w:space="0" w:color="auto"/>
              <w:right w:val="nil"/>
            </w:tcBorders>
          </w:tcPr>
          <w:p w:rsidR="00EC4F78" w:rsidRDefault="00EC4F78" w:rsidP="00EC4F78">
            <w:pPr>
              <w:widowControl/>
              <w:spacing w:line="276" w:lineRule="auto"/>
              <w:jc w:val="center"/>
              <w:rPr>
                <w:sz w:val="24"/>
                <w:lang w:eastAsia="en-US"/>
              </w:rPr>
            </w:pPr>
            <w:r>
              <w:rPr>
                <w:sz w:val="24"/>
                <w:lang w:eastAsia="en-US"/>
              </w:rPr>
              <w:t>29.02.2024</w:t>
            </w:r>
          </w:p>
        </w:tc>
        <w:tc>
          <w:tcPr>
            <w:tcW w:w="397" w:type="dxa"/>
            <w:vAlign w:val="bottom"/>
            <w:hideMark/>
          </w:tcPr>
          <w:p w:rsidR="00EC4F78" w:rsidRDefault="00EC4F78" w:rsidP="00EC4F78">
            <w:pPr>
              <w:widowControl/>
              <w:spacing w:line="276" w:lineRule="auto"/>
              <w:jc w:val="center"/>
              <w:rPr>
                <w:sz w:val="24"/>
                <w:lang w:eastAsia="en-US"/>
              </w:rPr>
            </w:pPr>
            <w:r>
              <w:rPr>
                <w:sz w:val="24"/>
                <w:lang w:eastAsia="en-US"/>
              </w:rPr>
              <w:t>№</w:t>
            </w:r>
          </w:p>
        </w:tc>
        <w:tc>
          <w:tcPr>
            <w:tcW w:w="1134" w:type="dxa"/>
            <w:tcBorders>
              <w:top w:val="nil"/>
              <w:left w:val="nil"/>
              <w:bottom w:val="single" w:sz="6" w:space="0" w:color="auto"/>
              <w:right w:val="nil"/>
            </w:tcBorders>
          </w:tcPr>
          <w:p w:rsidR="00EC4F78" w:rsidRDefault="00EC4F78" w:rsidP="00EC4F78">
            <w:pPr>
              <w:widowControl/>
              <w:spacing w:line="276" w:lineRule="auto"/>
              <w:jc w:val="center"/>
              <w:rPr>
                <w:sz w:val="24"/>
                <w:lang w:eastAsia="en-US"/>
              </w:rPr>
            </w:pPr>
            <w:r>
              <w:rPr>
                <w:sz w:val="24"/>
                <w:lang w:eastAsia="en-US"/>
              </w:rPr>
              <w:t>79</w:t>
            </w:r>
          </w:p>
        </w:tc>
      </w:tr>
      <w:tr w:rsidR="00EC4F78" w:rsidTr="00EC4F78">
        <w:tc>
          <w:tcPr>
            <w:tcW w:w="4650" w:type="dxa"/>
            <w:gridSpan w:val="4"/>
          </w:tcPr>
          <w:p w:rsidR="00EC4F78" w:rsidRDefault="00EC4F78" w:rsidP="00EC4F78">
            <w:pPr>
              <w:widowControl/>
              <w:spacing w:line="276" w:lineRule="auto"/>
              <w:jc w:val="center"/>
              <w:rPr>
                <w:sz w:val="10"/>
                <w:lang w:eastAsia="en-US"/>
              </w:rPr>
            </w:pPr>
          </w:p>
          <w:p w:rsidR="00EC4F78" w:rsidRDefault="00EC4F78" w:rsidP="00EC4F78">
            <w:pPr>
              <w:widowControl/>
              <w:spacing w:line="276" w:lineRule="auto"/>
              <w:jc w:val="center"/>
              <w:rPr>
                <w:sz w:val="24"/>
                <w:lang w:eastAsia="en-US"/>
              </w:rPr>
            </w:pPr>
            <w:r>
              <w:rPr>
                <w:sz w:val="24"/>
                <w:lang w:eastAsia="en-US"/>
              </w:rPr>
              <w:t xml:space="preserve">с. </w:t>
            </w:r>
            <w:proofErr w:type="spellStart"/>
            <w:r>
              <w:rPr>
                <w:sz w:val="24"/>
                <w:lang w:eastAsia="en-US"/>
              </w:rPr>
              <w:t>Р.Камешкир</w:t>
            </w:r>
            <w:proofErr w:type="spellEnd"/>
          </w:p>
        </w:tc>
      </w:tr>
    </w:tbl>
    <w:p w:rsidR="00EC4F78" w:rsidRPr="00BC6A6F" w:rsidRDefault="00EC4F78" w:rsidP="00EC4F78"/>
    <w:p w:rsidR="00EC4F78" w:rsidRPr="00BC6A6F" w:rsidRDefault="00EC4F78" w:rsidP="00EC4F78"/>
    <w:p w:rsidR="00EC4F78" w:rsidRPr="00EC4F78" w:rsidRDefault="00EC4F78" w:rsidP="00EC4F78">
      <w:pPr>
        <w:spacing w:before="240" w:after="60"/>
        <w:ind w:firstLine="567"/>
        <w:jc w:val="both"/>
        <w:rPr>
          <w:b/>
          <w:color w:val="000000"/>
          <w:sz w:val="24"/>
          <w:szCs w:val="24"/>
        </w:rPr>
      </w:pPr>
      <w:r w:rsidRPr="00EC4F78">
        <w:rPr>
          <w:b/>
          <w:sz w:val="24"/>
          <w:szCs w:val="24"/>
        </w:rPr>
        <w:t xml:space="preserve">О внесении изменений в постановление администрации </w:t>
      </w:r>
      <w:proofErr w:type="spellStart"/>
      <w:r w:rsidRPr="00EC4F78">
        <w:rPr>
          <w:b/>
          <w:sz w:val="24"/>
          <w:szCs w:val="24"/>
        </w:rPr>
        <w:t>Камешкирского</w:t>
      </w:r>
      <w:proofErr w:type="spellEnd"/>
      <w:r w:rsidRPr="00EC4F78">
        <w:rPr>
          <w:b/>
          <w:sz w:val="24"/>
          <w:szCs w:val="24"/>
        </w:rPr>
        <w:t xml:space="preserve"> района Пензенской области от</w:t>
      </w:r>
      <w:r w:rsidRPr="00EC4F78">
        <w:rPr>
          <w:b/>
          <w:bCs/>
          <w:color w:val="000000"/>
          <w:sz w:val="24"/>
          <w:szCs w:val="24"/>
        </w:rPr>
        <w:t> 06.03.19 № 92 «Об утверждении административных регламентов предоставления муниципальных услуг в сфере физической культуры и спорта»</w:t>
      </w:r>
    </w:p>
    <w:p w:rsidR="00EC4F78" w:rsidRPr="00EC4F78" w:rsidRDefault="00EC4F78" w:rsidP="00EC4F78">
      <w:pPr>
        <w:ind w:firstLine="708"/>
        <w:rPr>
          <w:sz w:val="24"/>
          <w:szCs w:val="24"/>
        </w:rPr>
      </w:pPr>
    </w:p>
    <w:p w:rsidR="00EC4F78" w:rsidRPr="00EC4F78" w:rsidRDefault="00EC4F78" w:rsidP="00EC4F78">
      <w:pPr>
        <w:rPr>
          <w:sz w:val="24"/>
          <w:szCs w:val="24"/>
        </w:rPr>
      </w:pPr>
    </w:p>
    <w:p w:rsidR="00EC4F78" w:rsidRPr="00EC4F78" w:rsidRDefault="00EC4F78" w:rsidP="00EC4F78">
      <w:pPr>
        <w:ind w:firstLine="567"/>
        <w:jc w:val="both"/>
        <w:rPr>
          <w:color w:val="000000"/>
          <w:sz w:val="24"/>
          <w:szCs w:val="24"/>
        </w:rPr>
      </w:pPr>
      <w:proofErr w:type="gramStart"/>
      <w:r w:rsidRPr="00EC4F78">
        <w:rPr>
          <w:color w:val="000000"/>
          <w:sz w:val="24"/>
          <w:szCs w:val="24"/>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Приказом </w:t>
      </w:r>
      <w:proofErr w:type="spellStart"/>
      <w:r w:rsidRPr="00EC4F78">
        <w:rPr>
          <w:color w:val="000000"/>
          <w:sz w:val="24"/>
          <w:szCs w:val="24"/>
        </w:rPr>
        <w:t>Минспорта</w:t>
      </w:r>
      <w:proofErr w:type="spellEnd"/>
      <w:r w:rsidRPr="00EC4F78">
        <w:rPr>
          <w:color w:val="000000"/>
          <w:sz w:val="24"/>
          <w:szCs w:val="24"/>
        </w:rPr>
        <w:t xml:space="preserve"> России от 28.02.2017 N 134 "Об утверждении положения о спортивных судьях", Приказом </w:t>
      </w:r>
      <w:proofErr w:type="spellStart"/>
      <w:r w:rsidRPr="00EC4F78">
        <w:rPr>
          <w:color w:val="000000"/>
          <w:sz w:val="24"/>
          <w:szCs w:val="24"/>
        </w:rPr>
        <w:t>Минспорта</w:t>
      </w:r>
      <w:proofErr w:type="spellEnd"/>
      <w:r w:rsidRPr="00EC4F78">
        <w:rPr>
          <w:color w:val="000000"/>
          <w:sz w:val="24"/>
          <w:szCs w:val="24"/>
        </w:rPr>
        <w:t xml:space="preserve"> России от 19.12.2022 N 1255  "Об утверждении положения о Единой всероссийской спортивной классификации",  руководствуясь постановлениями Администрации </w:t>
      </w:r>
      <w:proofErr w:type="spellStart"/>
      <w:r w:rsidRPr="00EC4F78">
        <w:rPr>
          <w:color w:val="000000"/>
          <w:sz w:val="24"/>
          <w:szCs w:val="24"/>
        </w:rPr>
        <w:t>Камешкирского</w:t>
      </w:r>
      <w:proofErr w:type="spellEnd"/>
      <w:r w:rsidRPr="00EC4F78">
        <w:rPr>
          <w:color w:val="000000"/>
          <w:sz w:val="24"/>
          <w:szCs w:val="24"/>
        </w:rPr>
        <w:t xml:space="preserve"> района Пензенской области </w:t>
      </w:r>
      <w:hyperlink r:id="rId15" w:tgtFrame="_blank" w:history="1">
        <w:r w:rsidRPr="00EC4F78">
          <w:rPr>
            <w:color w:val="0000FF"/>
            <w:sz w:val="24"/>
            <w:szCs w:val="24"/>
          </w:rPr>
          <w:t>от 25.02.2019 № 58</w:t>
        </w:r>
      </w:hyperlink>
      <w:r w:rsidRPr="00EC4F78">
        <w:rPr>
          <w:color w:val="000000"/>
          <w:sz w:val="24"/>
          <w:szCs w:val="24"/>
        </w:rPr>
        <w:t> «Об утверждении порядка</w:t>
      </w:r>
      <w:proofErr w:type="gramEnd"/>
      <w:r w:rsidRPr="00EC4F78">
        <w:rPr>
          <w:color w:val="000000"/>
          <w:sz w:val="24"/>
          <w:szCs w:val="24"/>
        </w:rPr>
        <w:t xml:space="preserve">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C4F78">
        <w:rPr>
          <w:color w:val="000000"/>
          <w:sz w:val="24"/>
          <w:szCs w:val="24"/>
        </w:rPr>
        <w:t>Камешкирского</w:t>
      </w:r>
      <w:proofErr w:type="spellEnd"/>
      <w:r w:rsidRPr="00EC4F78">
        <w:rPr>
          <w:color w:val="000000"/>
          <w:sz w:val="24"/>
          <w:szCs w:val="24"/>
        </w:rPr>
        <w:t xml:space="preserve"> района Пензенской области», </w:t>
      </w:r>
      <w:hyperlink r:id="rId16" w:tgtFrame="_blank" w:history="1">
        <w:r w:rsidRPr="00EC4F78">
          <w:rPr>
            <w:color w:val="0000FF"/>
            <w:sz w:val="24"/>
            <w:szCs w:val="24"/>
          </w:rPr>
          <w:t>от 05.03.19 № 62</w:t>
        </w:r>
      </w:hyperlink>
      <w:r w:rsidRPr="00EC4F78">
        <w:rPr>
          <w:color w:val="FF0000"/>
          <w:sz w:val="24"/>
          <w:szCs w:val="24"/>
        </w:rPr>
        <w:t> </w:t>
      </w:r>
      <w:r w:rsidRPr="00EC4F78">
        <w:rPr>
          <w:color w:val="000000"/>
          <w:sz w:val="24"/>
          <w:szCs w:val="24"/>
        </w:rPr>
        <w:t xml:space="preserve">«Об утверждении реестра муниципальных услуг </w:t>
      </w:r>
      <w:proofErr w:type="spellStart"/>
      <w:r w:rsidRPr="00EC4F78">
        <w:rPr>
          <w:color w:val="000000"/>
          <w:sz w:val="24"/>
          <w:szCs w:val="24"/>
        </w:rPr>
        <w:t>Камешкирского</w:t>
      </w:r>
      <w:proofErr w:type="spellEnd"/>
      <w:r w:rsidRPr="00EC4F78">
        <w:rPr>
          <w:color w:val="000000"/>
          <w:sz w:val="24"/>
          <w:szCs w:val="24"/>
        </w:rPr>
        <w:t xml:space="preserve"> района Пензенской области», руководствуясь </w:t>
      </w:r>
      <w:hyperlink r:id="rId17" w:tgtFrame="_blank" w:history="1">
        <w:r w:rsidRPr="00EC4F78">
          <w:rPr>
            <w:color w:val="0000FF"/>
            <w:sz w:val="24"/>
            <w:szCs w:val="24"/>
          </w:rPr>
          <w:t xml:space="preserve">Уставом </w:t>
        </w:r>
        <w:proofErr w:type="spellStart"/>
        <w:r w:rsidRPr="00EC4F78">
          <w:rPr>
            <w:color w:val="0000FF"/>
            <w:sz w:val="24"/>
            <w:szCs w:val="24"/>
          </w:rPr>
          <w:t>Камешкирского</w:t>
        </w:r>
        <w:proofErr w:type="spellEnd"/>
        <w:r w:rsidRPr="00EC4F78">
          <w:rPr>
            <w:color w:val="0000FF"/>
            <w:sz w:val="24"/>
            <w:szCs w:val="24"/>
          </w:rPr>
          <w:t xml:space="preserve"> района Пензенской области</w:t>
        </w:r>
      </w:hyperlink>
      <w:r w:rsidRPr="00EC4F78">
        <w:rPr>
          <w:color w:val="000000"/>
          <w:sz w:val="24"/>
          <w:szCs w:val="24"/>
        </w:rPr>
        <w:t xml:space="preserve">, администрация </w:t>
      </w:r>
      <w:proofErr w:type="spellStart"/>
      <w:r w:rsidRPr="00EC4F78">
        <w:rPr>
          <w:color w:val="000000"/>
          <w:sz w:val="24"/>
          <w:szCs w:val="24"/>
        </w:rPr>
        <w:t>Камешкирского</w:t>
      </w:r>
      <w:proofErr w:type="spellEnd"/>
      <w:r w:rsidRPr="00EC4F78">
        <w:rPr>
          <w:color w:val="000000"/>
          <w:sz w:val="24"/>
          <w:szCs w:val="24"/>
        </w:rPr>
        <w:t xml:space="preserve"> района Пензенской области </w:t>
      </w:r>
    </w:p>
    <w:p w:rsidR="00EC4F78" w:rsidRPr="00EC4F78" w:rsidRDefault="00EC4F78" w:rsidP="00EC4F78">
      <w:pPr>
        <w:ind w:firstLine="567"/>
        <w:jc w:val="center"/>
        <w:rPr>
          <w:color w:val="000000"/>
          <w:sz w:val="24"/>
          <w:szCs w:val="24"/>
        </w:rPr>
      </w:pPr>
      <w:r w:rsidRPr="00EC4F78">
        <w:rPr>
          <w:b/>
          <w:bCs/>
          <w:color w:val="000000"/>
          <w:sz w:val="24"/>
          <w:szCs w:val="24"/>
        </w:rPr>
        <w:t>постановляет:</w:t>
      </w:r>
    </w:p>
    <w:p w:rsidR="00EC4F78" w:rsidRPr="00EC4F78" w:rsidRDefault="00EC4F78" w:rsidP="00EC4F78">
      <w:pPr>
        <w:rPr>
          <w:sz w:val="24"/>
          <w:szCs w:val="24"/>
        </w:rPr>
      </w:pPr>
    </w:p>
    <w:p w:rsidR="00EC4F78" w:rsidRPr="00EC4F78" w:rsidRDefault="00EC4F78" w:rsidP="00EC4F78">
      <w:pPr>
        <w:pStyle w:val="a4"/>
        <w:widowControl w:val="0"/>
        <w:numPr>
          <w:ilvl w:val="0"/>
          <w:numId w:val="19"/>
        </w:numPr>
        <w:autoSpaceDE w:val="0"/>
        <w:autoSpaceDN w:val="0"/>
        <w:adjustRightInd w:val="0"/>
        <w:jc w:val="both"/>
      </w:pPr>
      <w:r w:rsidRPr="00EC4F78">
        <w:t xml:space="preserve">Внести в постановление администрации </w:t>
      </w:r>
      <w:proofErr w:type="spellStart"/>
      <w:r w:rsidRPr="00EC4F78">
        <w:t>Камешкирского</w:t>
      </w:r>
      <w:proofErr w:type="spellEnd"/>
      <w:r w:rsidRPr="00EC4F78">
        <w:t xml:space="preserve"> района Пензенской области от</w:t>
      </w:r>
      <w:r w:rsidRPr="00EC4F78">
        <w:rPr>
          <w:bCs/>
          <w:color w:val="000000"/>
        </w:rPr>
        <w:t> 06.03.19 № 92 «Об утверждении административных регламентов предоставления муниципальных услуг в сфере физической культуры и спорта» следующие изменения, а именно:</w:t>
      </w:r>
    </w:p>
    <w:p w:rsidR="00EC4F78" w:rsidRPr="00EC4F78" w:rsidRDefault="00EC4F78" w:rsidP="00EC4F78">
      <w:pPr>
        <w:ind w:firstLine="567"/>
        <w:jc w:val="both"/>
        <w:rPr>
          <w:color w:val="000000"/>
          <w:sz w:val="24"/>
          <w:szCs w:val="24"/>
        </w:rPr>
      </w:pPr>
      <w:r w:rsidRPr="00EC4F78">
        <w:rPr>
          <w:bCs/>
          <w:color w:val="000000"/>
          <w:sz w:val="24"/>
          <w:szCs w:val="24"/>
        </w:rPr>
        <w:t xml:space="preserve">1.1.административный регламент администрации </w:t>
      </w:r>
      <w:proofErr w:type="spellStart"/>
      <w:r w:rsidRPr="00EC4F78">
        <w:rPr>
          <w:bCs/>
          <w:color w:val="000000"/>
          <w:sz w:val="24"/>
          <w:szCs w:val="24"/>
        </w:rPr>
        <w:t>Камешкирского</w:t>
      </w:r>
      <w:proofErr w:type="spellEnd"/>
      <w:r w:rsidRPr="00EC4F78">
        <w:rPr>
          <w:bCs/>
          <w:color w:val="000000"/>
          <w:sz w:val="24"/>
          <w:szCs w:val="24"/>
        </w:rPr>
        <w:t xml:space="preserve"> района </w:t>
      </w:r>
      <w:r w:rsidRPr="00EC4F78">
        <w:rPr>
          <w:bCs/>
          <w:color w:val="000000"/>
          <w:sz w:val="24"/>
          <w:szCs w:val="24"/>
        </w:rPr>
        <w:lastRenderedPageBreak/>
        <w:t xml:space="preserve">Пензенской области по предоставлению муниципальной услуги «Присвоение спортивных разрядов «второй спортивный разряд», «третий спортивный разряд», утвержденный приложением № 1 к </w:t>
      </w:r>
      <w:r w:rsidRPr="00EC4F78">
        <w:rPr>
          <w:color w:val="000000"/>
          <w:sz w:val="24"/>
          <w:szCs w:val="24"/>
        </w:rPr>
        <w:t>постановлению</w:t>
      </w:r>
    </w:p>
    <w:p w:rsidR="00EC4F78" w:rsidRPr="00EC4F78" w:rsidRDefault="00EC4F78" w:rsidP="00EC4F78">
      <w:pPr>
        <w:jc w:val="both"/>
        <w:rPr>
          <w:color w:val="000000"/>
          <w:sz w:val="24"/>
          <w:szCs w:val="24"/>
        </w:rPr>
      </w:pPr>
      <w:r w:rsidRPr="00EC4F78">
        <w:rPr>
          <w:color w:val="000000"/>
          <w:sz w:val="24"/>
          <w:szCs w:val="24"/>
        </w:rPr>
        <w:t>администрации </w:t>
      </w:r>
      <w:proofErr w:type="spellStart"/>
      <w:r w:rsidRPr="00EC4F78">
        <w:rPr>
          <w:color w:val="000000"/>
          <w:sz w:val="24"/>
          <w:szCs w:val="24"/>
        </w:rPr>
        <w:t>Камешкирского</w:t>
      </w:r>
      <w:proofErr w:type="spellEnd"/>
      <w:r w:rsidRPr="00EC4F78">
        <w:rPr>
          <w:color w:val="000000"/>
          <w:sz w:val="24"/>
          <w:szCs w:val="24"/>
        </w:rPr>
        <w:t xml:space="preserve"> района Пензенской области от 06.03.19 г № 92 изложить в новой редакции, </w:t>
      </w:r>
      <w:proofErr w:type="gramStart"/>
      <w:r w:rsidRPr="00EC4F78">
        <w:rPr>
          <w:color w:val="000000"/>
          <w:sz w:val="24"/>
          <w:szCs w:val="24"/>
        </w:rPr>
        <w:t>согласно приложения</w:t>
      </w:r>
      <w:proofErr w:type="gramEnd"/>
      <w:r w:rsidRPr="00EC4F78">
        <w:rPr>
          <w:color w:val="000000"/>
          <w:sz w:val="24"/>
          <w:szCs w:val="24"/>
        </w:rPr>
        <w:t xml:space="preserve"> № 1 к настоящему постановлению.</w:t>
      </w:r>
    </w:p>
    <w:p w:rsidR="00EC4F78" w:rsidRPr="00EC4F78" w:rsidRDefault="00EC4F78" w:rsidP="00EC4F78">
      <w:pPr>
        <w:jc w:val="both"/>
        <w:rPr>
          <w:color w:val="000000"/>
          <w:sz w:val="24"/>
          <w:szCs w:val="24"/>
        </w:rPr>
      </w:pPr>
      <w:r w:rsidRPr="00EC4F78">
        <w:rPr>
          <w:color w:val="000000"/>
          <w:sz w:val="24"/>
          <w:szCs w:val="24"/>
        </w:rPr>
        <w:t xml:space="preserve">1.2.административный регламент предоставления муниципальной услуги «Присвоение квалификационных категорий спортивных судей «спортивный судья второй категории», «спортивный судья третьей категории», изложить в новой редакции, </w:t>
      </w:r>
      <w:proofErr w:type="gramStart"/>
      <w:r w:rsidRPr="00EC4F78">
        <w:rPr>
          <w:color w:val="000000"/>
          <w:sz w:val="24"/>
          <w:szCs w:val="24"/>
        </w:rPr>
        <w:t>согласно приложения</w:t>
      </w:r>
      <w:proofErr w:type="gramEnd"/>
      <w:r w:rsidRPr="00EC4F78">
        <w:rPr>
          <w:color w:val="000000"/>
          <w:sz w:val="24"/>
          <w:szCs w:val="24"/>
        </w:rPr>
        <w:t xml:space="preserve"> № 2 к настоящему постановлению.</w:t>
      </w:r>
    </w:p>
    <w:p w:rsidR="00EC4F78" w:rsidRPr="00EC4F78" w:rsidRDefault="00EC4F78" w:rsidP="00EC4F78">
      <w:pPr>
        <w:ind w:firstLine="567"/>
        <w:jc w:val="both"/>
        <w:rPr>
          <w:color w:val="000000"/>
          <w:sz w:val="24"/>
          <w:szCs w:val="24"/>
        </w:rPr>
      </w:pPr>
      <w:r w:rsidRPr="00EC4F78">
        <w:rPr>
          <w:color w:val="000000"/>
          <w:sz w:val="24"/>
          <w:szCs w:val="24"/>
        </w:rPr>
        <w:t>2. Опубликовать настоящее постановление в информационном бюллетене «</w:t>
      </w:r>
      <w:proofErr w:type="spellStart"/>
      <w:r w:rsidRPr="00EC4F78">
        <w:rPr>
          <w:color w:val="000000"/>
          <w:sz w:val="24"/>
          <w:szCs w:val="24"/>
        </w:rPr>
        <w:t>Камешкирский</w:t>
      </w:r>
      <w:proofErr w:type="spellEnd"/>
      <w:r w:rsidRPr="00EC4F78">
        <w:rPr>
          <w:color w:val="000000"/>
          <w:sz w:val="24"/>
          <w:szCs w:val="24"/>
        </w:rPr>
        <w:t xml:space="preserve"> вестник».</w:t>
      </w:r>
    </w:p>
    <w:p w:rsidR="00EC4F78" w:rsidRPr="00EC4F78" w:rsidRDefault="00EC4F78" w:rsidP="00EC4F78">
      <w:pPr>
        <w:ind w:firstLine="567"/>
        <w:jc w:val="both"/>
        <w:rPr>
          <w:color w:val="000000"/>
          <w:sz w:val="24"/>
          <w:szCs w:val="24"/>
        </w:rPr>
      </w:pPr>
      <w:r w:rsidRPr="00EC4F78">
        <w:rPr>
          <w:color w:val="000000"/>
          <w:sz w:val="24"/>
          <w:szCs w:val="24"/>
        </w:rPr>
        <w:t>3.</w:t>
      </w:r>
      <w:proofErr w:type="gramStart"/>
      <w:r w:rsidRPr="00EC4F78">
        <w:rPr>
          <w:color w:val="000000"/>
          <w:sz w:val="24"/>
          <w:szCs w:val="24"/>
        </w:rPr>
        <w:t>Разместить</w:t>
      </w:r>
      <w:proofErr w:type="gramEnd"/>
      <w:r w:rsidRPr="00EC4F78">
        <w:rPr>
          <w:color w:val="000000"/>
          <w:sz w:val="24"/>
          <w:szCs w:val="24"/>
        </w:rPr>
        <w:t xml:space="preserve"> настоящее постановление в информационно-коммуникационной сети «Интернет» на официальном сайте администрации </w:t>
      </w:r>
      <w:proofErr w:type="spellStart"/>
      <w:r w:rsidRPr="00EC4F78">
        <w:rPr>
          <w:color w:val="000000"/>
          <w:sz w:val="24"/>
          <w:szCs w:val="24"/>
        </w:rPr>
        <w:t>Камешкирского</w:t>
      </w:r>
      <w:proofErr w:type="spellEnd"/>
      <w:r w:rsidRPr="00EC4F78">
        <w:rPr>
          <w:color w:val="000000"/>
          <w:sz w:val="24"/>
          <w:szCs w:val="24"/>
        </w:rPr>
        <w:t xml:space="preserve"> района Пензенской области.</w:t>
      </w:r>
    </w:p>
    <w:p w:rsidR="00EC4F78" w:rsidRPr="00EC4F78" w:rsidRDefault="00EC4F78" w:rsidP="00EC4F78">
      <w:pPr>
        <w:ind w:firstLine="567"/>
        <w:jc w:val="both"/>
        <w:rPr>
          <w:color w:val="000000"/>
          <w:sz w:val="24"/>
          <w:szCs w:val="24"/>
        </w:rPr>
      </w:pPr>
      <w:r w:rsidRPr="00EC4F78">
        <w:rPr>
          <w:color w:val="000000"/>
          <w:sz w:val="24"/>
          <w:szCs w:val="24"/>
        </w:rPr>
        <w:t>4.Настоящее постановление вступает в силу на следующий день после дня его официального опубликования.</w:t>
      </w:r>
    </w:p>
    <w:p w:rsidR="00EC4F78" w:rsidRPr="00EC4F78" w:rsidRDefault="00EC4F78" w:rsidP="00EC4F78">
      <w:pPr>
        <w:ind w:firstLine="567"/>
        <w:jc w:val="both"/>
        <w:rPr>
          <w:color w:val="000000"/>
          <w:sz w:val="24"/>
          <w:szCs w:val="24"/>
        </w:rPr>
      </w:pPr>
      <w:r w:rsidRPr="00EC4F78">
        <w:rPr>
          <w:color w:val="000000"/>
          <w:sz w:val="24"/>
          <w:szCs w:val="24"/>
        </w:rPr>
        <w:t>5.</w:t>
      </w:r>
      <w:proofErr w:type="gramStart"/>
      <w:r w:rsidRPr="00EC4F78">
        <w:rPr>
          <w:color w:val="000000"/>
          <w:sz w:val="24"/>
          <w:szCs w:val="24"/>
        </w:rPr>
        <w:t>Контроль за</w:t>
      </w:r>
      <w:proofErr w:type="gramEnd"/>
      <w:r w:rsidRPr="00EC4F78">
        <w:rPr>
          <w:color w:val="000000"/>
          <w:sz w:val="24"/>
          <w:szCs w:val="24"/>
        </w:rPr>
        <w:t xml:space="preserve"> исполнением настоящего постановления возложить на заместителя главы администрации </w:t>
      </w:r>
      <w:proofErr w:type="spellStart"/>
      <w:r w:rsidRPr="00EC4F78">
        <w:rPr>
          <w:color w:val="000000"/>
          <w:sz w:val="24"/>
          <w:szCs w:val="24"/>
        </w:rPr>
        <w:t>Камешкирского</w:t>
      </w:r>
      <w:proofErr w:type="spellEnd"/>
      <w:r w:rsidRPr="00EC4F78">
        <w:rPr>
          <w:color w:val="000000"/>
          <w:sz w:val="24"/>
          <w:szCs w:val="24"/>
        </w:rPr>
        <w:t xml:space="preserve"> района Пензенской области, курирующего вопросы социальной сферы.</w:t>
      </w:r>
    </w:p>
    <w:p w:rsidR="00EC4F78" w:rsidRPr="00EC4F78" w:rsidRDefault="00EC4F78" w:rsidP="00EC4F78">
      <w:pPr>
        <w:ind w:firstLine="567"/>
        <w:jc w:val="both"/>
        <w:rPr>
          <w:color w:val="000000"/>
          <w:sz w:val="24"/>
          <w:szCs w:val="24"/>
        </w:rPr>
      </w:pPr>
      <w:r w:rsidRPr="00EC4F78">
        <w:rPr>
          <w:color w:val="000000"/>
          <w:sz w:val="24"/>
          <w:szCs w:val="24"/>
        </w:rPr>
        <w:t> </w:t>
      </w:r>
    </w:p>
    <w:p w:rsidR="00EC4F78" w:rsidRPr="00EC4F78" w:rsidRDefault="00EC4F78" w:rsidP="00EC4F78">
      <w:pPr>
        <w:ind w:firstLine="567"/>
        <w:jc w:val="both"/>
        <w:rPr>
          <w:color w:val="000000"/>
          <w:sz w:val="24"/>
          <w:szCs w:val="24"/>
        </w:rPr>
      </w:pPr>
    </w:p>
    <w:p w:rsidR="00EC4F78" w:rsidRPr="00EC4F78" w:rsidRDefault="00EC4F78" w:rsidP="00EC4F78">
      <w:pPr>
        <w:ind w:firstLine="567"/>
        <w:jc w:val="both"/>
        <w:rPr>
          <w:color w:val="000000"/>
          <w:sz w:val="24"/>
          <w:szCs w:val="24"/>
        </w:rPr>
      </w:pPr>
    </w:p>
    <w:p w:rsidR="00EC4F78" w:rsidRPr="00EC4F78" w:rsidRDefault="00EC4F78" w:rsidP="00EC4F78">
      <w:pPr>
        <w:rPr>
          <w:color w:val="000000"/>
          <w:sz w:val="24"/>
          <w:szCs w:val="24"/>
        </w:rPr>
      </w:pPr>
      <w:r w:rsidRPr="00EC4F78">
        <w:rPr>
          <w:color w:val="000000"/>
          <w:sz w:val="24"/>
          <w:szCs w:val="24"/>
        </w:rPr>
        <w:t xml:space="preserve">Глава </w:t>
      </w:r>
      <w:proofErr w:type="spellStart"/>
      <w:r w:rsidRPr="00EC4F78">
        <w:rPr>
          <w:color w:val="000000"/>
          <w:sz w:val="24"/>
          <w:szCs w:val="24"/>
        </w:rPr>
        <w:t>Камешкирского</w:t>
      </w:r>
      <w:proofErr w:type="spellEnd"/>
      <w:r w:rsidRPr="00EC4F78">
        <w:rPr>
          <w:color w:val="000000"/>
          <w:sz w:val="24"/>
          <w:szCs w:val="24"/>
        </w:rPr>
        <w:t xml:space="preserve"> района</w:t>
      </w:r>
    </w:p>
    <w:p w:rsidR="00EC4F78" w:rsidRPr="00EC4F78" w:rsidRDefault="00EC4F78" w:rsidP="00EC4F78">
      <w:pPr>
        <w:rPr>
          <w:sz w:val="24"/>
          <w:szCs w:val="24"/>
        </w:rPr>
      </w:pPr>
      <w:r w:rsidRPr="00EC4F78">
        <w:rPr>
          <w:color w:val="000000"/>
          <w:sz w:val="24"/>
          <w:szCs w:val="24"/>
        </w:rPr>
        <w:t xml:space="preserve">Пензенской области                                                                 </w:t>
      </w:r>
      <w:proofErr w:type="spellStart"/>
      <w:r w:rsidRPr="00EC4F78">
        <w:rPr>
          <w:color w:val="000000"/>
          <w:sz w:val="24"/>
          <w:szCs w:val="24"/>
        </w:rPr>
        <w:t>О.Н.Белянина</w:t>
      </w:r>
      <w:proofErr w:type="spellEnd"/>
    </w:p>
    <w:p w:rsidR="00EC4F78" w:rsidRPr="00EC4F78" w:rsidRDefault="00EC4F78" w:rsidP="00EC4F78">
      <w:pPr>
        <w:rPr>
          <w:sz w:val="24"/>
          <w:szCs w:val="24"/>
        </w:rPr>
      </w:pPr>
    </w:p>
    <w:p w:rsidR="00EC4F78" w:rsidRPr="00BC6A6F" w:rsidRDefault="00EC4F78" w:rsidP="00EC4F78"/>
    <w:p w:rsidR="00EC4F78" w:rsidRPr="00887E36" w:rsidRDefault="00EC4F78" w:rsidP="00EC4F78">
      <w:pPr>
        <w:ind w:firstLine="567"/>
        <w:jc w:val="right"/>
        <w:rPr>
          <w:color w:val="000000"/>
          <w:sz w:val="24"/>
          <w:szCs w:val="24"/>
        </w:rPr>
      </w:pPr>
      <w:r>
        <w:rPr>
          <w:color w:val="000000"/>
          <w:sz w:val="24"/>
          <w:szCs w:val="24"/>
        </w:rPr>
        <w:t>У</w:t>
      </w:r>
      <w:r w:rsidRPr="00887E36">
        <w:rPr>
          <w:color w:val="000000"/>
          <w:sz w:val="24"/>
          <w:szCs w:val="24"/>
        </w:rPr>
        <w:t>тверждено</w:t>
      </w:r>
    </w:p>
    <w:p w:rsidR="00EC4F78" w:rsidRPr="00887E36" w:rsidRDefault="00EC4F78" w:rsidP="00EC4F78">
      <w:pPr>
        <w:ind w:firstLine="567"/>
        <w:jc w:val="right"/>
        <w:rPr>
          <w:color w:val="000000"/>
          <w:sz w:val="24"/>
          <w:szCs w:val="24"/>
        </w:rPr>
      </w:pPr>
      <w:r w:rsidRPr="00887E36">
        <w:rPr>
          <w:color w:val="000000"/>
          <w:sz w:val="24"/>
          <w:szCs w:val="24"/>
        </w:rPr>
        <w:t>Приложение № 1к</w:t>
      </w:r>
    </w:p>
    <w:p w:rsidR="00EC4F78" w:rsidRPr="00887E36" w:rsidRDefault="00EC4F78" w:rsidP="00EC4F78">
      <w:pPr>
        <w:ind w:firstLine="567"/>
        <w:jc w:val="right"/>
        <w:rPr>
          <w:color w:val="000000"/>
          <w:sz w:val="24"/>
          <w:szCs w:val="24"/>
        </w:rPr>
      </w:pPr>
      <w:r w:rsidRPr="00887E36">
        <w:rPr>
          <w:color w:val="000000"/>
          <w:sz w:val="24"/>
          <w:szCs w:val="24"/>
        </w:rPr>
        <w:t>постановлению</w:t>
      </w:r>
    </w:p>
    <w:p w:rsidR="00EC4F78" w:rsidRPr="00887E36" w:rsidRDefault="00EC4F78" w:rsidP="00EC4F78">
      <w:pPr>
        <w:ind w:firstLine="567"/>
        <w:jc w:val="right"/>
        <w:rPr>
          <w:color w:val="000000"/>
          <w:sz w:val="24"/>
          <w:szCs w:val="24"/>
        </w:rPr>
      </w:pPr>
      <w:r w:rsidRPr="00887E36">
        <w:rPr>
          <w:color w:val="000000"/>
          <w:sz w:val="24"/>
          <w:szCs w:val="24"/>
        </w:rPr>
        <w:t>администрации </w:t>
      </w:r>
      <w:proofErr w:type="spellStart"/>
      <w:r w:rsidRPr="00887E36">
        <w:rPr>
          <w:color w:val="000000"/>
          <w:sz w:val="24"/>
          <w:szCs w:val="24"/>
        </w:rPr>
        <w:t>Камешкирского</w:t>
      </w:r>
      <w:proofErr w:type="spellEnd"/>
      <w:r w:rsidRPr="00887E36">
        <w:rPr>
          <w:color w:val="000000"/>
          <w:sz w:val="24"/>
          <w:szCs w:val="24"/>
        </w:rPr>
        <w:t> района</w:t>
      </w:r>
    </w:p>
    <w:p w:rsidR="00EC4F78" w:rsidRPr="00887E36" w:rsidRDefault="00EC4F78" w:rsidP="00EC4F78">
      <w:pPr>
        <w:ind w:firstLine="567"/>
        <w:jc w:val="right"/>
        <w:rPr>
          <w:color w:val="000000"/>
          <w:sz w:val="24"/>
          <w:szCs w:val="24"/>
        </w:rPr>
      </w:pPr>
      <w:r w:rsidRPr="00887E36">
        <w:rPr>
          <w:color w:val="000000"/>
          <w:sz w:val="24"/>
          <w:szCs w:val="24"/>
        </w:rPr>
        <w:t>Пензенской области</w:t>
      </w:r>
    </w:p>
    <w:p w:rsidR="00EC4F78" w:rsidRPr="00887E36" w:rsidRDefault="00EC4F78" w:rsidP="00EC4F78">
      <w:pPr>
        <w:ind w:firstLine="567"/>
        <w:jc w:val="right"/>
        <w:rPr>
          <w:color w:val="000000"/>
          <w:sz w:val="24"/>
          <w:szCs w:val="24"/>
        </w:rPr>
      </w:pPr>
      <w:r w:rsidRPr="00887E36">
        <w:rPr>
          <w:color w:val="000000"/>
          <w:sz w:val="24"/>
          <w:szCs w:val="24"/>
        </w:rPr>
        <w:t>от _________ </w:t>
      </w:r>
      <w:proofErr w:type="gramStart"/>
      <w:r w:rsidRPr="00887E36">
        <w:rPr>
          <w:color w:val="000000"/>
          <w:sz w:val="24"/>
          <w:szCs w:val="24"/>
        </w:rPr>
        <w:t>г</w:t>
      </w:r>
      <w:proofErr w:type="gramEnd"/>
      <w:r w:rsidRPr="00887E36">
        <w:rPr>
          <w:color w:val="000000"/>
          <w:sz w:val="24"/>
          <w:szCs w:val="24"/>
        </w:rPr>
        <w:t> № ____</w:t>
      </w:r>
    </w:p>
    <w:p w:rsidR="00EC4F78" w:rsidRPr="00887E36" w:rsidRDefault="00EC4F78" w:rsidP="00EC4F78">
      <w:pPr>
        <w:ind w:firstLine="567"/>
        <w:jc w:val="both"/>
        <w:rPr>
          <w:color w:val="000000"/>
          <w:sz w:val="24"/>
          <w:szCs w:val="24"/>
        </w:rPr>
      </w:pPr>
      <w:r w:rsidRPr="00887E36">
        <w:rPr>
          <w:color w:val="000000"/>
          <w:sz w:val="24"/>
          <w:szCs w:val="24"/>
        </w:rPr>
        <w:t> </w:t>
      </w:r>
    </w:p>
    <w:p w:rsidR="00EC4F78" w:rsidRPr="00887E36" w:rsidRDefault="00EC4F78" w:rsidP="00EC4F78">
      <w:pPr>
        <w:ind w:firstLine="567"/>
        <w:jc w:val="center"/>
        <w:rPr>
          <w:color w:val="000000"/>
          <w:sz w:val="24"/>
          <w:szCs w:val="24"/>
        </w:rPr>
      </w:pPr>
      <w:r w:rsidRPr="00887E36">
        <w:rPr>
          <w:b/>
          <w:bCs/>
          <w:color w:val="000000"/>
          <w:sz w:val="24"/>
          <w:szCs w:val="24"/>
        </w:rPr>
        <w:t>АДМИНИСТРАТИВНЫЙ РЕГЛАМЕНТ</w:t>
      </w:r>
    </w:p>
    <w:p w:rsidR="00EC4F78" w:rsidRPr="00887E36" w:rsidRDefault="00EC4F78" w:rsidP="00EC4F78">
      <w:pPr>
        <w:ind w:firstLine="567"/>
        <w:jc w:val="center"/>
        <w:rPr>
          <w:color w:val="000000"/>
          <w:sz w:val="24"/>
          <w:szCs w:val="24"/>
        </w:rPr>
      </w:pPr>
      <w:r w:rsidRPr="00887E36">
        <w:rPr>
          <w:b/>
          <w:bCs/>
          <w:color w:val="000000"/>
          <w:sz w:val="24"/>
          <w:szCs w:val="24"/>
        </w:rPr>
        <w:t xml:space="preserve">администрации </w:t>
      </w:r>
      <w:proofErr w:type="spellStart"/>
      <w:r w:rsidRPr="00887E36">
        <w:rPr>
          <w:b/>
          <w:bCs/>
          <w:color w:val="000000"/>
          <w:sz w:val="24"/>
          <w:szCs w:val="24"/>
        </w:rPr>
        <w:t>Камешкирского</w:t>
      </w:r>
      <w:proofErr w:type="spellEnd"/>
      <w:r w:rsidRPr="00887E36">
        <w:rPr>
          <w:b/>
          <w:bCs/>
          <w:color w:val="000000"/>
          <w:sz w:val="24"/>
          <w:szCs w:val="24"/>
        </w:rPr>
        <w:t xml:space="preserve"> района Пензенской области по предоставлению муниципальной услуги «Присвоение спортивных разрядов «второй спортивный разряд», «третий спортивный разряд»</w:t>
      </w:r>
    </w:p>
    <w:p w:rsidR="00EC4F78" w:rsidRPr="00887E36" w:rsidRDefault="00EC4F78" w:rsidP="00EC4F78">
      <w:pPr>
        <w:ind w:firstLine="567"/>
        <w:jc w:val="both"/>
        <w:rPr>
          <w:color w:val="000000"/>
          <w:sz w:val="24"/>
          <w:szCs w:val="24"/>
        </w:rPr>
      </w:pPr>
      <w:r w:rsidRPr="00887E36">
        <w:rPr>
          <w:color w:val="000000"/>
          <w:sz w:val="24"/>
          <w:szCs w:val="24"/>
        </w:rPr>
        <w:t> </w:t>
      </w:r>
    </w:p>
    <w:p w:rsidR="00EC4F78" w:rsidRPr="00887E36" w:rsidRDefault="00EC4F78" w:rsidP="00EC4F78">
      <w:pPr>
        <w:ind w:firstLine="567"/>
        <w:jc w:val="center"/>
        <w:rPr>
          <w:color w:val="000000"/>
          <w:sz w:val="24"/>
          <w:szCs w:val="24"/>
        </w:rPr>
      </w:pPr>
      <w:r w:rsidRPr="00887E36">
        <w:rPr>
          <w:b/>
          <w:bCs/>
          <w:color w:val="000000"/>
          <w:spacing w:val="-10"/>
          <w:sz w:val="24"/>
          <w:szCs w:val="24"/>
        </w:rPr>
        <w:t>1. Общие положения</w:t>
      </w:r>
    </w:p>
    <w:p w:rsidR="00EC4F78" w:rsidRPr="00887E36" w:rsidRDefault="00EC4F78" w:rsidP="00EC4F78">
      <w:pPr>
        <w:shd w:val="clear" w:color="auto" w:fill="FFFFFF"/>
        <w:ind w:firstLine="567"/>
        <w:jc w:val="both"/>
        <w:rPr>
          <w:color w:val="000000"/>
          <w:sz w:val="24"/>
          <w:szCs w:val="24"/>
        </w:rPr>
      </w:pPr>
      <w:r w:rsidRPr="00887E36">
        <w:rPr>
          <w:b/>
          <w:bCs/>
          <w:color w:val="000000"/>
          <w:sz w:val="24"/>
          <w:szCs w:val="24"/>
        </w:rPr>
        <w:t>1.1. Предмет регулирования регламента.</w:t>
      </w:r>
    </w:p>
    <w:p w:rsidR="00EC4F78" w:rsidRPr="00887E36" w:rsidRDefault="00EC4F78" w:rsidP="00EC4F78">
      <w:pPr>
        <w:ind w:firstLine="567"/>
        <w:jc w:val="both"/>
        <w:rPr>
          <w:color w:val="000000"/>
          <w:sz w:val="24"/>
          <w:szCs w:val="24"/>
        </w:rPr>
      </w:pPr>
      <w:r w:rsidRPr="00887E36">
        <w:rPr>
          <w:color w:val="000000"/>
          <w:sz w:val="24"/>
          <w:szCs w:val="24"/>
        </w:rPr>
        <w:t xml:space="preserve">Административный Регламент является нормативно-правовым актом, устанавливающим порядок предоставления администрацией </w:t>
      </w:r>
      <w:proofErr w:type="spellStart"/>
      <w:r w:rsidRPr="00887E36">
        <w:rPr>
          <w:color w:val="000000"/>
          <w:sz w:val="24"/>
          <w:szCs w:val="24"/>
        </w:rPr>
        <w:t>Камешкирского</w:t>
      </w:r>
      <w:proofErr w:type="spellEnd"/>
      <w:r w:rsidRPr="00887E36">
        <w:rPr>
          <w:color w:val="000000"/>
          <w:sz w:val="24"/>
          <w:szCs w:val="24"/>
        </w:rPr>
        <w:t xml:space="preserve"> района Пензенской области (далее - Администрация) муниципальной услуги «Присвоение спортивных разрядов «второй спортивный разряд», «третий спортивный разряд» (за исключением военно-прикладных и служебно-прикладных видов спорта) (далее - муниципальная услуга) и стандарт предоставления муниципальной услуги.</w:t>
      </w:r>
    </w:p>
    <w:p w:rsidR="00EC4F78" w:rsidRPr="00887E36" w:rsidRDefault="00EC4F78" w:rsidP="00EC4F78">
      <w:pPr>
        <w:shd w:val="clear" w:color="auto" w:fill="FFFFFF"/>
        <w:ind w:firstLine="567"/>
        <w:jc w:val="both"/>
        <w:rPr>
          <w:color w:val="000000"/>
          <w:sz w:val="24"/>
          <w:szCs w:val="24"/>
        </w:rPr>
      </w:pPr>
      <w:r w:rsidRPr="00887E36">
        <w:rPr>
          <w:b/>
          <w:bCs/>
          <w:color w:val="000000"/>
          <w:sz w:val="24"/>
          <w:szCs w:val="24"/>
        </w:rPr>
        <w:t>1.2. Круг заявителей.</w:t>
      </w:r>
    </w:p>
    <w:p w:rsidR="00EC4F78" w:rsidRPr="00887E36" w:rsidRDefault="00EC4F78" w:rsidP="00EC4F78">
      <w:pPr>
        <w:shd w:val="clear" w:color="auto" w:fill="FFFFFF"/>
        <w:ind w:firstLine="567"/>
        <w:jc w:val="both"/>
        <w:rPr>
          <w:color w:val="000000"/>
          <w:sz w:val="24"/>
          <w:szCs w:val="24"/>
        </w:rPr>
      </w:pPr>
      <w:r w:rsidRPr="00887E36">
        <w:rPr>
          <w:color w:val="000000"/>
          <w:sz w:val="24"/>
          <w:szCs w:val="24"/>
        </w:rPr>
        <w:t>В качестве заявителя могут выступать местные спортивные федерации или физкультурно-спортивные организации (в том числе спортивные клубы), образовательные организации, где спортсмен проходит спортивную подготовку, - для спортивных разрядов: второй, третий спортивные разряды.</w:t>
      </w:r>
    </w:p>
    <w:p w:rsidR="00EC4F78" w:rsidRPr="00887E36" w:rsidRDefault="00EC4F78" w:rsidP="00EC4F78">
      <w:pPr>
        <w:shd w:val="clear" w:color="auto" w:fill="FFFFFF"/>
        <w:ind w:firstLine="567"/>
        <w:jc w:val="both"/>
        <w:rPr>
          <w:color w:val="000000"/>
          <w:sz w:val="24"/>
          <w:szCs w:val="24"/>
        </w:rPr>
      </w:pPr>
      <w:r w:rsidRPr="00887E36">
        <w:rPr>
          <w:color w:val="000000"/>
          <w:sz w:val="24"/>
          <w:szCs w:val="24"/>
        </w:rPr>
        <w:t xml:space="preserve">От имени заявителя могут выступать представители, уполномоченные заявителем в </w:t>
      </w:r>
      <w:r w:rsidRPr="00887E36">
        <w:rPr>
          <w:color w:val="000000"/>
          <w:sz w:val="24"/>
          <w:szCs w:val="24"/>
        </w:rPr>
        <w:lastRenderedPageBreak/>
        <w:t>соответствии с действующим законодательством.</w:t>
      </w:r>
    </w:p>
    <w:p w:rsidR="00EC4F78" w:rsidRPr="00887E36" w:rsidRDefault="00EC4F78" w:rsidP="00EC4F78">
      <w:pPr>
        <w:shd w:val="clear" w:color="auto" w:fill="FFFFFF"/>
        <w:ind w:firstLine="567"/>
        <w:jc w:val="both"/>
        <w:rPr>
          <w:color w:val="000000"/>
          <w:sz w:val="24"/>
          <w:szCs w:val="24"/>
        </w:rPr>
      </w:pPr>
      <w:r w:rsidRPr="00887E36">
        <w:rPr>
          <w:b/>
          <w:bCs/>
          <w:color w:val="000000"/>
          <w:sz w:val="24"/>
          <w:szCs w:val="24"/>
        </w:rPr>
        <w:t>1.3. Информация о правилах предоставления муниципальной услуги.</w:t>
      </w:r>
    </w:p>
    <w:p w:rsidR="00EC4F78" w:rsidRPr="00887E36" w:rsidRDefault="00EC4F78" w:rsidP="00EC4F78">
      <w:pPr>
        <w:shd w:val="clear" w:color="auto" w:fill="FFFFFF"/>
        <w:ind w:firstLine="567"/>
        <w:jc w:val="both"/>
        <w:rPr>
          <w:color w:val="000000"/>
          <w:sz w:val="24"/>
          <w:szCs w:val="24"/>
        </w:rPr>
      </w:pPr>
      <w:r w:rsidRPr="00887E36">
        <w:rPr>
          <w:color w:val="000000"/>
          <w:sz w:val="24"/>
          <w:szCs w:val="24"/>
        </w:rPr>
        <w:t>1.3.1. Место нахождения и юридический адрес Администрации:</w:t>
      </w:r>
    </w:p>
    <w:p w:rsidR="00EC4F78" w:rsidRPr="00887E36" w:rsidRDefault="00EC4F78" w:rsidP="00EC4F78">
      <w:pPr>
        <w:ind w:firstLine="567"/>
        <w:jc w:val="both"/>
        <w:rPr>
          <w:color w:val="00000A"/>
          <w:sz w:val="24"/>
          <w:szCs w:val="24"/>
        </w:rPr>
      </w:pPr>
      <w:r w:rsidRPr="00887E36">
        <w:rPr>
          <w:color w:val="00000A"/>
          <w:sz w:val="24"/>
          <w:szCs w:val="24"/>
        </w:rPr>
        <w:t xml:space="preserve">442450 Пензенская область, </w:t>
      </w:r>
      <w:proofErr w:type="spellStart"/>
      <w:r w:rsidRPr="00887E36">
        <w:rPr>
          <w:color w:val="00000A"/>
          <w:sz w:val="24"/>
          <w:szCs w:val="24"/>
        </w:rPr>
        <w:t>Камешкирский</w:t>
      </w:r>
      <w:proofErr w:type="spellEnd"/>
      <w:r w:rsidRPr="00887E36">
        <w:rPr>
          <w:color w:val="00000A"/>
          <w:sz w:val="24"/>
          <w:szCs w:val="24"/>
        </w:rPr>
        <w:t xml:space="preserve"> район, с. Русский Камешкир, </w:t>
      </w:r>
      <w:proofErr w:type="spellStart"/>
      <w:r w:rsidRPr="00887E36">
        <w:rPr>
          <w:color w:val="00000A"/>
          <w:sz w:val="24"/>
          <w:szCs w:val="24"/>
        </w:rPr>
        <w:t>ул</w:t>
      </w:r>
      <w:proofErr w:type="gramStart"/>
      <w:r w:rsidRPr="00887E36">
        <w:rPr>
          <w:color w:val="00000A"/>
          <w:sz w:val="24"/>
          <w:szCs w:val="24"/>
        </w:rPr>
        <w:t>.Р</w:t>
      </w:r>
      <w:proofErr w:type="gramEnd"/>
      <w:r w:rsidRPr="00887E36">
        <w:rPr>
          <w:color w:val="00000A"/>
          <w:sz w:val="24"/>
          <w:szCs w:val="24"/>
        </w:rPr>
        <w:t>адищева</w:t>
      </w:r>
      <w:proofErr w:type="spellEnd"/>
      <w:r w:rsidRPr="00887E36">
        <w:rPr>
          <w:color w:val="00000A"/>
          <w:sz w:val="24"/>
          <w:szCs w:val="24"/>
        </w:rPr>
        <w:t>, д.15</w:t>
      </w:r>
    </w:p>
    <w:p w:rsidR="00EC4F78" w:rsidRPr="00887E36" w:rsidRDefault="00EC4F78" w:rsidP="00EC4F78">
      <w:pPr>
        <w:ind w:firstLine="567"/>
        <w:jc w:val="both"/>
        <w:rPr>
          <w:color w:val="00000A"/>
          <w:sz w:val="24"/>
          <w:szCs w:val="24"/>
        </w:rPr>
      </w:pPr>
      <w:proofErr w:type="gramStart"/>
      <w:r w:rsidRPr="00887E36">
        <w:rPr>
          <w:color w:val="00000A"/>
          <w:sz w:val="24"/>
          <w:szCs w:val="24"/>
        </w:rPr>
        <w:t>(Прием документов для целей предоставления муниципальной услуги осуществляется по адресу:</w:t>
      </w:r>
      <w:proofErr w:type="gramEnd"/>
    </w:p>
    <w:p w:rsidR="00EC4F78" w:rsidRPr="00887E36" w:rsidRDefault="00EC4F78" w:rsidP="00EC4F78">
      <w:pPr>
        <w:ind w:firstLine="567"/>
        <w:jc w:val="both"/>
        <w:rPr>
          <w:color w:val="00000A"/>
          <w:sz w:val="24"/>
          <w:szCs w:val="24"/>
        </w:rPr>
      </w:pPr>
      <w:r w:rsidRPr="00887E36">
        <w:rPr>
          <w:color w:val="00000A"/>
          <w:sz w:val="24"/>
          <w:szCs w:val="24"/>
        </w:rPr>
        <w:t>Сектор профилактики правонарушений, развития физической культуры, спорта и молодежной политики</w:t>
      </w:r>
    </w:p>
    <w:p w:rsidR="00EC4F78" w:rsidRPr="00887E36" w:rsidRDefault="00EC4F78" w:rsidP="00EC4F78">
      <w:pPr>
        <w:ind w:firstLine="567"/>
        <w:jc w:val="both"/>
        <w:rPr>
          <w:color w:val="00000A"/>
          <w:sz w:val="24"/>
          <w:szCs w:val="24"/>
        </w:rPr>
      </w:pPr>
      <w:r w:rsidRPr="00887E36">
        <w:rPr>
          <w:color w:val="00000A"/>
          <w:sz w:val="24"/>
          <w:szCs w:val="24"/>
        </w:rPr>
        <w:t xml:space="preserve">Адрес: 442450 Пензенская область, </w:t>
      </w:r>
      <w:proofErr w:type="spellStart"/>
      <w:r w:rsidRPr="00887E36">
        <w:rPr>
          <w:color w:val="00000A"/>
          <w:sz w:val="24"/>
          <w:szCs w:val="24"/>
        </w:rPr>
        <w:t>с.Р.Камешкир</w:t>
      </w:r>
      <w:proofErr w:type="spellEnd"/>
      <w:r w:rsidRPr="00887E36">
        <w:rPr>
          <w:color w:val="00000A"/>
          <w:sz w:val="24"/>
          <w:szCs w:val="24"/>
        </w:rPr>
        <w:t>, ул</w:t>
      </w:r>
      <w:proofErr w:type="gramStart"/>
      <w:r w:rsidRPr="00887E36">
        <w:rPr>
          <w:color w:val="00000A"/>
          <w:sz w:val="24"/>
          <w:szCs w:val="24"/>
        </w:rPr>
        <w:t>.Р</w:t>
      </w:r>
      <w:proofErr w:type="gramEnd"/>
      <w:r w:rsidRPr="00887E36">
        <w:rPr>
          <w:color w:val="00000A"/>
          <w:sz w:val="24"/>
          <w:szCs w:val="24"/>
        </w:rPr>
        <w:t>адищева,15;</w:t>
      </w:r>
    </w:p>
    <w:p w:rsidR="00EC4F78" w:rsidRPr="00887E36" w:rsidRDefault="00EC4F78" w:rsidP="00EC4F78">
      <w:pPr>
        <w:ind w:firstLine="567"/>
        <w:jc w:val="both"/>
        <w:rPr>
          <w:color w:val="000000"/>
          <w:sz w:val="24"/>
          <w:szCs w:val="24"/>
        </w:rPr>
      </w:pPr>
      <w:r w:rsidRPr="00887E36">
        <w:rPr>
          <w:color w:val="000000"/>
          <w:spacing w:val="-10"/>
          <w:sz w:val="24"/>
          <w:szCs w:val="24"/>
        </w:rPr>
        <w:t>1.3.2. Способы и порядок получения информации о правилах предоставления муниципальной услуги</w:t>
      </w:r>
      <w:proofErr w:type="gramStart"/>
      <w:r w:rsidRPr="00887E36">
        <w:rPr>
          <w:color w:val="000000"/>
          <w:spacing w:val="-10"/>
          <w:sz w:val="24"/>
          <w:szCs w:val="24"/>
        </w:rPr>
        <w:t>:.</w:t>
      </w:r>
      <w:proofErr w:type="gramEnd"/>
    </w:p>
    <w:p w:rsidR="00EC4F78" w:rsidRPr="00887E36" w:rsidRDefault="00EC4F78" w:rsidP="00EC4F78">
      <w:pPr>
        <w:ind w:firstLine="567"/>
        <w:jc w:val="both"/>
        <w:rPr>
          <w:color w:val="000000"/>
          <w:sz w:val="24"/>
          <w:szCs w:val="24"/>
        </w:rPr>
      </w:pPr>
      <w:r w:rsidRPr="00887E36">
        <w:rPr>
          <w:color w:val="000000"/>
          <w:spacing w:val="-10"/>
          <w:sz w:val="24"/>
          <w:szCs w:val="24"/>
        </w:rPr>
        <w:t>Информацию о правилах предоставления муниципальной услуги заявитель может получить следующими способами:</w:t>
      </w:r>
    </w:p>
    <w:p w:rsidR="00EC4F78" w:rsidRPr="00887E36" w:rsidRDefault="00EC4F78" w:rsidP="00EC4F78">
      <w:pPr>
        <w:ind w:firstLine="567"/>
        <w:jc w:val="both"/>
        <w:rPr>
          <w:color w:val="000000"/>
          <w:sz w:val="24"/>
          <w:szCs w:val="24"/>
        </w:rPr>
      </w:pPr>
      <w:r w:rsidRPr="00887E36">
        <w:rPr>
          <w:color w:val="000000"/>
          <w:spacing w:val="-10"/>
          <w:sz w:val="24"/>
          <w:szCs w:val="24"/>
        </w:rPr>
        <w:t>- лично;</w:t>
      </w:r>
    </w:p>
    <w:p w:rsidR="00EC4F78" w:rsidRPr="00887E36" w:rsidRDefault="00EC4F78" w:rsidP="00EC4F78">
      <w:pPr>
        <w:ind w:firstLine="567"/>
        <w:jc w:val="both"/>
        <w:rPr>
          <w:color w:val="000000"/>
          <w:sz w:val="24"/>
          <w:szCs w:val="24"/>
        </w:rPr>
      </w:pPr>
      <w:r w:rsidRPr="00887E36">
        <w:rPr>
          <w:color w:val="000000"/>
          <w:spacing w:val="-10"/>
          <w:sz w:val="24"/>
          <w:szCs w:val="24"/>
        </w:rPr>
        <w:t>- по телефону;</w:t>
      </w:r>
    </w:p>
    <w:p w:rsidR="00EC4F78" w:rsidRPr="00887E36" w:rsidRDefault="00EC4F78" w:rsidP="00EC4F78">
      <w:pPr>
        <w:ind w:firstLine="567"/>
        <w:jc w:val="both"/>
        <w:rPr>
          <w:color w:val="000000"/>
          <w:sz w:val="24"/>
          <w:szCs w:val="24"/>
        </w:rPr>
      </w:pPr>
      <w:r w:rsidRPr="00887E36">
        <w:rPr>
          <w:color w:val="000000"/>
          <w:spacing w:val="-10"/>
          <w:sz w:val="24"/>
          <w:szCs w:val="24"/>
        </w:rPr>
        <w:t>- посредством почты, электронной почты;</w:t>
      </w:r>
    </w:p>
    <w:p w:rsidR="00EC4F78" w:rsidRPr="00887E36" w:rsidRDefault="00EC4F78" w:rsidP="00EC4F78">
      <w:pPr>
        <w:ind w:firstLine="567"/>
        <w:jc w:val="both"/>
        <w:rPr>
          <w:color w:val="000000"/>
          <w:sz w:val="24"/>
          <w:szCs w:val="24"/>
        </w:rPr>
      </w:pPr>
      <w:r w:rsidRPr="00887E36">
        <w:rPr>
          <w:color w:val="000000"/>
          <w:spacing w:val="-10"/>
          <w:sz w:val="24"/>
          <w:szCs w:val="24"/>
        </w:rPr>
        <w:t>- в информационно-телекоммуникационных сетях общего пользования (в том числе в сети «Интернет»).</w:t>
      </w:r>
    </w:p>
    <w:p w:rsidR="00EC4F78" w:rsidRPr="00887E36" w:rsidRDefault="00EC4F78" w:rsidP="00EC4F78">
      <w:pPr>
        <w:shd w:val="clear" w:color="auto" w:fill="FFFFFF"/>
        <w:ind w:firstLine="567"/>
        <w:jc w:val="both"/>
        <w:rPr>
          <w:color w:val="000000"/>
          <w:sz w:val="24"/>
          <w:szCs w:val="24"/>
        </w:rPr>
      </w:pPr>
      <w:r w:rsidRPr="00887E36">
        <w:rPr>
          <w:color w:val="000000"/>
          <w:spacing w:val="-10"/>
          <w:sz w:val="24"/>
          <w:szCs w:val="24"/>
        </w:rPr>
        <w:t>1.3.3. </w:t>
      </w:r>
      <w:r w:rsidRPr="00887E36">
        <w:rPr>
          <w:color w:val="000000"/>
          <w:sz w:val="24"/>
          <w:szCs w:val="24"/>
        </w:rPr>
        <w:t>Администрация осуществляет прием заявителей в соответствии со следующим графиком:</w:t>
      </w:r>
    </w:p>
    <w:tbl>
      <w:tblPr>
        <w:tblW w:w="5000" w:type="pct"/>
        <w:tblCellMar>
          <w:left w:w="0" w:type="dxa"/>
          <w:right w:w="0" w:type="dxa"/>
        </w:tblCellMar>
        <w:tblLook w:val="04A0" w:firstRow="1" w:lastRow="0" w:firstColumn="1" w:lastColumn="0" w:noHBand="0" w:noVBand="1"/>
      </w:tblPr>
      <w:tblGrid>
        <w:gridCol w:w="3541"/>
        <w:gridCol w:w="6030"/>
      </w:tblGrid>
      <w:tr w:rsidR="00EC4F78" w:rsidRPr="00887E36" w:rsidTr="005B73C0">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jc w:val="both"/>
              <w:rPr>
                <w:color w:val="00000A"/>
                <w:sz w:val="24"/>
                <w:szCs w:val="24"/>
              </w:rPr>
            </w:pPr>
            <w:r w:rsidRPr="00887E36">
              <w:rPr>
                <w:color w:val="00000A"/>
                <w:sz w:val="24"/>
                <w:szCs w:val="24"/>
              </w:rPr>
              <w:t>Понедельник</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ind w:firstLine="567"/>
              <w:jc w:val="both"/>
              <w:rPr>
                <w:sz w:val="24"/>
                <w:szCs w:val="24"/>
              </w:rPr>
            </w:pPr>
            <w:r w:rsidRPr="00887E36">
              <w:rPr>
                <w:sz w:val="24"/>
                <w:szCs w:val="24"/>
              </w:rPr>
              <w:t>08:00-12:00 13:00–17:00</w:t>
            </w:r>
          </w:p>
        </w:tc>
      </w:tr>
      <w:tr w:rsidR="00EC4F78" w:rsidRPr="00887E36" w:rsidTr="005B73C0">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jc w:val="both"/>
              <w:rPr>
                <w:color w:val="00000A"/>
                <w:sz w:val="24"/>
                <w:szCs w:val="24"/>
              </w:rPr>
            </w:pPr>
            <w:r w:rsidRPr="00887E36">
              <w:rPr>
                <w:color w:val="00000A"/>
                <w:sz w:val="24"/>
                <w:szCs w:val="24"/>
              </w:rPr>
              <w:t>Вторник</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ind w:firstLine="567"/>
              <w:jc w:val="both"/>
              <w:rPr>
                <w:sz w:val="24"/>
                <w:szCs w:val="24"/>
              </w:rPr>
            </w:pPr>
            <w:r w:rsidRPr="00887E36">
              <w:rPr>
                <w:sz w:val="24"/>
                <w:szCs w:val="24"/>
              </w:rPr>
              <w:t>08:00-12:00 13:00–17:00</w:t>
            </w:r>
          </w:p>
        </w:tc>
      </w:tr>
      <w:tr w:rsidR="00EC4F78" w:rsidRPr="00887E36" w:rsidTr="005B73C0">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jc w:val="both"/>
              <w:rPr>
                <w:color w:val="00000A"/>
                <w:sz w:val="24"/>
                <w:szCs w:val="24"/>
              </w:rPr>
            </w:pPr>
            <w:r w:rsidRPr="00887E36">
              <w:rPr>
                <w:color w:val="00000A"/>
                <w:sz w:val="24"/>
                <w:szCs w:val="24"/>
              </w:rPr>
              <w:t>Среда</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ind w:firstLine="567"/>
              <w:jc w:val="both"/>
              <w:rPr>
                <w:sz w:val="24"/>
                <w:szCs w:val="24"/>
              </w:rPr>
            </w:pPr>
            <w:r w:rsidRPr="00887E36">
              <w:rPr>
                <w:sz w:val="24"/>
                <w:szCs w:val="24"/>
              </w:rPr>
              <w:t>08:00-12:00 13:00–17:00</w:t>
            </w:r>
          </w:p>
        </w:tc>
      </w:tr>
      <w:tr w:rsidR="00EC4F78" w:rsidRPr="00887E36" w:rsidTr="005B73C0">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jc w:val="both"/>
              <w:rPr>
                <w:color w:val="00000A"/>
                <w:sz w:val="24"/>
                <w:szCs w:val="24"/>
              </w:rPr>
            </w:pPr>
            <w:r w:rsidRPr="00887E36">
              <w:rPr>
                <w:color w:val="00000A"/>
                <w:sz w:val="24"/>
                <w:szCs w:val="24"/>
              </w:rPr>
              <w:t>Четверг</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ind w:firstLine="567"/>
              <w:jc w:val="both"/>
              <w:rPr>
                <w:sz w:val="24"/>
                <w:szCs w:val="24"/>
              </w:rPr>
            </w:pPr>
            <w:r w:rsidRPr="00887E36">
              <w:rPr>
                <w:sz w:val="24"/>
                <w:szCs w:val="24"/>
              </w:rPr>
              <w:t>08:00-12:00 13:00–17:00</w:t>
            </w:r>
          </w:p>
        </w:tc>
      </w:tr>
      <w:tr w:rsidR="00EC4F78" w:rsidRPr="00887E36" w:rsidTr="005B73C0">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jc w:val="both"/>
              <w:rPr>
                <w:color w:val="00000A"/>
                <w:sz w:val="24"/>
                <w:szCs w:val="24"/>
              </w:rPr>
            </w:pPr>
            <w:r w:rsidRPr="00887E36">
              <w:rPr>
                <w:color w:val="00000A"/>
                <w:sz w:val="24"/>
                <w:szCs w:val="24"/>
              </w:rPr>
              <w:t>Пятница</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ind w:firstLine="567"/>
              <w:jc w:val="both"/>
              <w:rPr>
                <w:sz w:val="24"/>
                <w:szCs w:val="24"/>
              </w:rPr>
            </w:pPr>
            <w:r w:rsidRPr="00887E36">
              <w:rPr>
                <w:sz w:val="24"/>
                <w:szCs w:val="24"/>
              </w:rPr>
              <w:t>08:00-12:00 13:00–17:00</w:t>
            </w:r>
          </w:p>
        </w:tc>
      </w:tr>
      <w:tr w:rsidR="00EC4F78" w:rsidRPr="00887E36" w:rsidTr="005B73C0">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jc w:val="both"/>
              <w:rPr>
                <w:color w:val="00000A"/>
                <w:sz w:val="24"/>
                <w:szCs w:val="24"/>
              </w:rPr>
            </w:pPr>
            <w:r w:rsidRPr="00887E36">
              <w:rPr>
                <w:color w:val="00000A"/>
                <w:sz w:val="24"/>
                <w:szCs w:val="24"/>
              </w:rPr>
              <w:t>Суббота</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jc w:val="both"/>
              <w:rPr>
                <w:color w:val="00000A"/>
                <w:sz w:val="24"/>
                <w:szCs w:val="24"/>
              </w:rPr>
            </w:pPr>
            <w:r w:rsidRPr="00887E36">
              <w:rPr>
                <w:color w:val="00000A"/>
                <w:sz w:val="24"/>
                <w:szCs w:val="24"/>
              </w:rPr>
              <w:t>выходной</w:t>
            </w:r>
          </w:p>
        </w:tc>
      </w:tr>
      <w:tr w:rsidR="00EC4F78" w:rsidRPr="00887E36" w:rsidTr="005B73C0">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jc w:val="both"/>
              <w:rPr>
                <w:color w:val="00000A"/>
                <w:sz w:val="24"/>
                <w:szCs w:val="24"/>
              </w:rPr>
            </w:pPr>
            <w:r w:rsidRPr="00887E36">
              <w:rPr>
                <w:color w:val="00000A"/>
                <w:sz w:val="24"/>
                <w:szCs w:val="24"/>
              </w:rPr>
              <w:t>Воскресенье</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jc w:val="both"/>
              <w:rPr>
                <w:color w:val="00000A"/>
                <w:sz w:val="24"/>
                <w:szCs w:val="24"/>
              </w:rPr>
            </w:pPr>
            <w:r w:rsidRPr="00887E36">
              <w:rPr>
                <w:color w:val="00000A"/>
                <w:sz w:val="24"/>
                <w:szCs w:val="24"/>
              </w:rPr>
              <w:t>выходной</w:t>
            </w:r>
          </w:p>
        </w:tc>
      </w:tr>
    </w:tbl>
    <w:p w:rsidR="00EC4F78" w:rsidRPr="00887E36" w:rsidRDefault="00EC4F78" w:rsidP="00EC4F78">
      <w:pPr>
        <w:shd w:val="clear" w:color="auto" w:fill="FFFFFF"/>
        <w:ind w:firstLine="567"/>
        <w:jc w:val="both"/>
        <w:rPr>
          <w:color w:val="000000"/>
          <w:sz w:val="24"/>
          <w:szCs w:val="24"/>
        </w:rPr>
      </w:pPr>
      <w:r w:rsidRPr="00887E36">
        <w:rPr>
          <w:color w:val="000000"/>
          <w:sz w:val="24"/>
          <w:szCs w:val="24"/>
        </w:rPr>
        <w:t> </w:t>
      </w:r>
    </w:p>
    <w:p w:rsidR="00EC4F78" w:rsidRPr="00887E36" w:rsidRDefault="00EC4F78" w:rsidP="00EC4F78">
      <w:pPr>
        <w:shd w:val="clear" w:color="auto" w:fill="FFFFFF"/>
        <w:ind w:firstLine="567"/>
        <w:jc w:val="both"/>
        <w:rPr>
          <w:color w:val="000000"/>
          <w:sz w:val="24"/>
          <w:szCs w:val="24"/>
        </w:rPr>
      </w:pPr>
      <w:r w:rsidRPr="00887E36">
        <w:rPr>
          <w:color w:val="000000"/>
          <w:sz w:val="24"/>
          <w:szCs w:val="24"/>
        </w:rPr>
        <w:t>1.3.4. Справочные телефоны Администрации:</w:t>
      </w:r>
    </w:p>
    <w:p w:rsidR="00EC4F78" w:rsidRPr="00887E36" w:rsidRDefault="00EC4F78" w:rsidP="00EC4F78">
      <w:pPr>
        <w:ind w:firstLine="567"/>
        <w:jc w:val="both"/>
        <w:rPr>
          <w:color w:val="00000A"/>
          <w:sz w:val="24"/>
          <w:szCs w:val="24"/>
        </w:rPr>
      </w:pPr>
      <w:r w:rsidRPr="00887E36">
        <w:rPr>
          <w:color w:val="00000A"/>
          <w:sz w:val="24"/>
          <w:szCs w:val="24"/>
        </w:rPr>
        <w:t>Контактный телефон: 8(841-45) 2-12-40;</w:t>
      </w:r>
    </w:p>
    <w:p w:rsidR="00EC4F78" w:rsidRPr="00887E36" w:rsidRDefault="00EC4F78" w:rsidP="00EC4F78">
      <w:pPr>
        <w:ind w:firstLine="567"/>
        <w:jc w:val="both"/>
        <w:rPr>
          <w:color w:val="00000A"/>
          <w:sz w:val="24"/>
          <w:szCs w:val="24"/>
        </w:rPr>
      </w:pPr>
      <w:r w:rsidRPr="00887E36">
        <w:rPr>
          <w:color w:val="00000A"/>
          <w:sz w:val="24"/>
          <w:szCs w:val="24"/>
        </w:rPr>
        <w:t>Телефон/факс: (8-84145) 2-11-52</w:t>
      </w:r>
    </w:p>
    <w:p w:rsidR="00EC4F78" w:rsidRPr="00887E36" w:rsidRDefault="00EC4F78" w:rsidP="00EC4F78">
      <w:pPr>
        <w:ind w:firstLine="567"/>
        <w:jc w:val="both"/>
        <w:rPr>
          <w:color w:val="00000A"/>
          <w:sz w:val="24"/>
          <w:szCs w:val="24"/>
        </w:rPr>
      </w:pPr>
      <w:r w:rsidRPr="00887E36">
        <w:rPr>
          <w:color w:val="00000A"/>
          <w:sz w:val="24"/>
          <w:szCs w:val="24"/>
        </w:rPr>
        <w:t>Адреса электронной почты: kamesh_adm@sura.ru</w:t>
      </w:r>
    </w:p>
    <w:p w:rsidR="00EC4F78" w:rsidRPr="00887E36" w:rsidRDefault="00EC4F78" w:rsidP="00EC4F78">
      <w:pPr>
        <w:ind w:firstLine="567"/>
        <w:jc w:val="both"/>
        <w:rPr>
          <w:color w:val="00000A"/>
          <w:sz w:val="24"/>
          <w:szCs w:val="24"/>
        </w:rPr>
      </w:pPr>
      <w:r w:rsidRPr="00887E36">
        <w:rPr>
          <w:color w:val="00000A"/>
          <w:sz w:val="24"/>
          <w:szCs w:val="24"/>
        </w:rPr>
        <w:t>Официальный сайт Администрации: </w:t>
      </w:r>
      <w:r w:rsidRPr="00887E36">
        <w:rPr>
          <w:color w:val="000000"/>
          <w:sz w:val="24"/>
          <w:szCs w:val="24"/>
        </w:rPr>
        <w:t>http://kameshkir.pnzreg.ru/</w:t>
      </w:r>
    </w:p>
    <w:p w:rsidR="00EC4F78" w:rsidRPr="00887E36" w:rsidRDefault="00EC4F78" w:rsidP="00EC4F78">
      <w:pPr>
        <w:ind w:firstLine="567"/>
        <w:jc w:val="both"/>
        <w:rPr>
          <w:color w:val="000000"/>
          <w:sz w:val="24"/>
          <w:szCs w:val="24"/>
        </w:rPr>
      </w:pPr>
      <w:r w:rsidRPr="00887E36">
        <w:rPr>
          <w:color w:val="000000"/>
          <w:spacing w:val="-10"/>
          <w:sz w:val="24"/>
          <w:szCs w:val="24"/>
        </w:rPr>
        <w:t>1.3.5. </w:t>
      </w:r>
      <w:r w:rsidRPr="00887E36">
        <w:rPr>
          <w:color w:val="000000"/>
          <w:sz w:val="24"/>
          <w:szCs w:val="24"/>
        </w:rPr>
        <w:t>Информирование о предоставлении муниципальной услуги осуществляется по следующим вопросам:</w:t>
      </w:r>
    </w:p>
    <w:p w:rsidR="00EC4F78" w:rsidRPr="00887E36" w:rsidRDefault="00EC4F78" w:rsidP="00EC4F78">
      <w:pPr>
        <w:ind w:firstLine="567"/>
        <w:jc w:val="both"/>
        <w:rPr>
          <w:color w:val="000000"/>
          <w:sz w:val="24"/>
          <w:szCs w:val="24"/>
        </w:rPr>
      </w:pPr>
      <w:r w:rsidRPr="00887E36">
        <w:rPr>
          <w:color w:val="000000"/>
          <w:sz w:val="24"/>
          <w:szCs w:val="24"/>
        </w:rPr>
        <w:t xml:space="preserve">- </w:t>
      </w:r>
      <w:proofErr w:type="gramStart"/>
      <w:r w:rsidRPr="00887E36">
        <w:rPr>
          <w:color w:val="000000"/>
          <w:sz w:val="24"/>
          <w:szCs w:val="24"/>
        </w:rPr>
        <w:t>место нахождение</w:t>
      </w:r>
      <w:proofErr w:type="gramEnd"/>
      <w:r w:rsidRPr="00887E36">
        <w:rPr>
          <w:color w:val="000000"/>
          <w:sz w:val="24"/>
          <w:szCs w:val="24"/>
        </w:rPr>
        <w:t xml:space="preserve"> Администрации;</w:t>
      </w:r>
    </w:p>
    <w:p w:rsidR="00EC4F78" w:rsidRPr="00887E36" w:rsidRDefault="00EC4F78" w:rsidP="00EC4F78">
      <w:pPr>
        <w:ind w:firstLine="567"/>
        <w:jc w:val="both"/>
        <w:rPr>
          <w:color w:val="000000"/>
          <w:sz w:val="24"/>
          <w:szCs w:val="24"/>
        </w:rPr>
      </w:pPr>
      <w:r w:rsidRPr="00887E36">
        <w:rPr>
          <w:color w:val="000000"/>
          <w:sz w:val="24"/>
          <w:szCs w:val="24"/>
        </w:rPr>
        <w:t>- должностные лица Администрации, уполномоченные предоставлять муниципальную услугу и номера контактных телефонов;</w:t>
      </w:r>
    </w:p>
    <w:p w:rsidR="00EC4F78" w:rsidRPr="00887E36" w:rsidRDefault="00EC4F78" w:rsidP="00EC4F78">
      <w:pPr>
        <w:ind w:firstLine="567"/>
        <w:jc w:val="both"/>
        <w:rPr>
          <w:color w:val="000000"/>
          <w:sz w:val="24"/>
          <w:szCs w:val="24"/>
        </w:rPr>
      </w:pPr>
      <w:r w:rsidRPr="00887E36">
        <w:rPr>
          <w:color w:val="000000"/>
          <w:sz w:val="24"/>
          <w:szCs w:val="24"/>
        </w:rPr>
        <w:t>- график работы Администрации;</w:t>
      </w:r>
    </w:p>
    <w:p w:rsidR="00EC4F78" w:rsidRPr="00887E36" w:rsidRDefault="00EC4F78" w:rsidP="00EC4F78">
      <w:pPr>
        <w:ind w:firstLine="567"/>
        <w:jc w:val="both"/>
        <w:rPr>
          <w:color w:val="000000"/>
          <w:sz w:val="24"/>
          <w:szCs w:val="24"/>
        </w:rPr>
      </w:pPr>
      <w:r w:rsidRPr="00887E36">
        <w:rPr>
          <w:color w:val="000000"/>
          <w:sz w:val="24"/>
          <w:szCs w:val="24"/>
        </w:rPr>
        <w:t>- адрес электронной почты Администрации;</w:t>
      </w:r>
    </w:p>
    <w:p w:rsidR="00EC4F78" w:rsidRPr="00887E36" w:rsidRDefault="00EC4F78" w:rsidP="00EC4F78">
      <w:pPr>
        <w:ind w:firstLine="567"/>
        <w:jc w:val="both"/>
        <w:rPr>
          <w:color w:val="000000"/>
          <w:sz w:val="24"/>
          <w:szCs w:val="24"/>
        </w:rPr>
      </w:pPr>
      <w:r w:rsidRPr="00887E36">
        <w:rPr>
          <w:color w:val="000000"/>
          <w:sz w:val="24"/>
          <w:szCs w:val="24"/>
        </w:rPr>
        <w:t>- нормативно-правовые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EC4F78" w:rsidRPr="00887E36" w:rsidRDefault="00EC4F78" w:rsidP="00EC4F78">
      <w:pPr>
        <w:ind w:firstLine="567"/>
        <w:jc w:val="both"/>
        <w:rPr>
          <w:color w:val="000000"/>
          <w:sz w:val="24"/>
          <w:szCs w:val="24"/>
        </w:rPr>
      </w:pPr>
      <w:r w:rsidRPr="00887E36">
        <w:rPr>
          <w:color w:val="000000"/>
          <w:sz w:val="24"/>
          <w:szCs w:val="24"/>
        </w:rPr>
        <w:t>- ход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 порядок приема обращений;</w:t>
      </w:r>
    </w:p>
    <w:p w:rsidR="00EC4F78" w:rsidRPr="00887E36" w:rsidRDefault="00EC4F78" w:rsidP="00EC4F78">
      <w:pPr>
        <w:ind w:firstLine="567"/>
        <w:jc w:val="both"/>
        <w:rPr>
          <w:color w:val="000000"/>
          <w:sz w:val="24"/>
          <w:szCs w:val="24"/>
        </w:rPr>
      </w:pPr>
      <w:r w:rsidRPr="00887E36">
        <w:rPr>
          <w:color w:val="000000"/>
          <w:spacing w:val="-10"/>
          <w:sz w:val="24"/>
          <w:szCs w:val="24"/>
        </w:rPr>
        <w:t>- перечень документов, необходимых для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pacing w:val="-10"/>
          <w:sz w:val="24"/>
          <w:szCs w:val="24"/>
        </w:rPr>
        <w:t>- адрес сайта и информационно-телекоммуникационной сети «Интернет»;</w:t>
      </w:r>
    </w:p>
    <w:p w:rsidR="00EC4F78" w:rsidRPr="00887E36" w:rsidRDefault="00EC4F78" w:rsidP="00EC4F78">
      <w:pPr>
        <w:ind w:firstLine="567"/>
        <w:jc w:val="both"/>
        <w:rPr>
          <w:color w:val="000000"/>
          <w:sz w:val="24"/>
          <w:szCs w:val="24"/>
        </w:rPr>
      </w:pPr>
      <w:r w:rsidRPr="00887E36">
        <w:rPr>
          <w:color w:val="000000"/>
          <w:spacing w:val="-10"/>
          <w:sz w:val="24"/>
          <w:szCs w:val="24"/>
        </w:rPr>
        <w:t>- срок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pacing w:val="-10"/>
          <w:sz w:val="24"/>
          <w:szCs w:val="24"/>
        </w:rPr>
        <w:t>- порядок и формы контроля над предоставлением муниципальной услуги;</w:t>
      </w:r>
    </w:p>
    <w:p w:rsidR="00EC4F78" w:rsidRPr="00887E36" w:rsidRDefault="00EC4F78" w:rsidP="00EC4F78">
      <w:pPr>
        <w:ind w:firstLine="567"/>
        <w:jc w:val="both"/>
        <w:rPr>
          <w:color w:val="000000"/>
          <w:sz w:val="24"/>
          <w:szCs w:val="24"/>
        </w:rPr>
      </w:pPr>
      <w:r w:rsidRPr="00887E36">
        <w:rPr>
          <w:color w:val="000000"/>
          <w:spacing w:val="-10"/>
          <w:sz w:val="24"/>
          <w:szCs w:val="24"/>
        </w:rPr>
        <w:t>- основания для отказа в предоставлении муниципальной услуги;</w:t>
      </w:r>
    </w:p>
    <w:p w:rsidR="00EC4F78" w:rsidRPr="00887E36" w:rsidRDefault="00EC4F78" w:rsidP="00EC4F78">
      <w:pPr>
        <w:ind w:firstLine="567"/>
        <w:jc w:val="both"/>
        <w:rPr>
          <w:color w:val="000000"/>
          <w:sz w:val="24"/>
          <w:szCs w:val="24"/>
        </w:rPr>
      </w:pPr>
      <w:r w:rsidRPr="00887E36">
        <w:rPr>
          <w:color w:val="000000"/>
          <w:spacing w:val="-10"/>
          <w:sz w:val="24"/>
          <w:szCs w:val="24"/>
        </w:rPr>
        <w:t xml:space="preserve">- досудебный и судебный порядок обжалования действий (бездействия) должностного лица </w:t>
      </w:r>
      <w:r w:rsidRPr="00887E36">
        <w:rPr>
          <w:color w:val="000000"/>
          <w:spacing w:val="-10"/>
          <w:sz w:val="24"/>
          <w:szCs w:val="24"/>
        </w:rPr>
        <w:lastRenderedPageBreak/>
        <w:t>Администрации, уполномоченного предоставлять муниципальные услуги, а также решений, принятых в ходе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pacing w:val="-10"/>
          <w:sz w:val="24"/>
          <w:szCs w:val="24"/>
        </w:rPr>
        <w:t>- иная информация о деятельности Администрации, в соответствии с Федеральным законом 9 февраля 2009 года №8-ФЗ «Об обеспечении доступа к информации о деятельности государственных органов и органов местного самоуправления».</w:t>
      </w:r>
    </w:p>
    <w:p w:rsidR="00EC4F78" w:rsidRPr="00887E36" w:rsidRDefault="00EC4F78" w:rsidP="00EC4F78">
      <w:pPr>
        <w:ind w:firstLine="567"/>
        <w:jc w:val="both"/>
        <w:rPr>
          <w:color w:val="000000"/>
          <w:sz w:val="24"/>
          <w:szCs w:val="24"/>
        </w:rPr>
      </w:pPr>
      <w:r w:rsidRPr="00887E36">
        <w:rPr>
          <w:color w:val="000000"/>
          <w:spacing w:val="-10"/>
          <w:sz w:val="24"/>
          <w:szCs w:val="24"/>
        </w:rPr>
        <w:t>Основными требованиями к информированию о правилах предоставления муниципальной услуги (далее – информирование) являются:</w:t>
      </w:r>
    </w:p>
    <w:p w:rsidR="00EC4F78" w:rsidRPr="00887E36" w:rsidRDefault="00EC4F78" w:rsidP="00EC4F78">
      <w:pPr>
        <w:ind w:firstLine="567"/>
        <w:jc w:val="both"/>
        <w:rPr>
          <w:color w:val="000000"/>
          <w:sz w:val="24"/>
          <w:szCs w:val="24"/>
        </w:rPr>
      </w:pPr>
      <w:r w:rsidRPr="00887E36">
        <w:rPr>
          <w:color w:val="000000"/>
          <w:spacing w:val="-10"/>
          <w:sz w:val="24"/>
          <w:szCs w:val="24"/>
        </w:rPr>
        <w:t>- достоверность предоставленной информации;</w:t>
      </w:r>
    </w:p>
    <w:p w:rsidR="00EC4F78" w:rsidRPr="00887E36" w:rsidRDefault="00EC4F78" w:rsidP="00EC4F78">
      <w:pPr>
        <w:ind w:firstLine="567"/>
        <w:jc w:val="both"/>
        <w:rPr>
          <w:color w:val="000000"/>
          <w:sz w:val="24"/>
          <w:szCs w:val="24"/>
        </w:rPr>
      </w:pPr>
      <w:r w:rsidRPr="00887E36">
        <w:rPr>
          <w:color w:val="000000"/>
          <w:spacing w:val="-10"/>
          <w:sz w:val="24"/>
          <w:szCs w:val="24"/>
        </w:rPr>
        <w:t>- четкость в изложении информации;</w:t>
      </w:r>
    </w:p>
    <w:p w:rsidR="00EC4F78" w:rsidRPr="00887E36" w:rsidRDefault="00EC4F78" w:rsidP="00EC4F78">
      <w:pPr>
        <w:ind w:firstLine="567"/>
        <w:jc w:val="both"/>
        <w:rPr>
          <w:color w:val="000000"/>
          <w:sz w:val="24"/>
          <w:szCs w:val="24"/>
        </w:rPr>
      </w:pPr>
      <w:r w:rsidRPr="00887E36">
        <w:rPr>
          <w:color w:val="000000"/>
          <w:spacing w:val="-10"/>
          <w:sz w:val="24"/>
          <w:szCs w:val="24"/>
        </w:rPr>
        <w:t>- полнота информирования;</w:t>
      </w:r>
    </w:p>
    <w:p w:rsidR="00EC4F78" w:rsidRPr="00887E36" w:rsidRDefault="00EC4F78" w:rsidP="00EC4F78">
      <w:pPr>
        <w:ind w:firstLine="567"/>
        <w:jc w:val="both"/>
        <w:rPr>
          <w:color w:val="000000"/>
          <w:sz w:val="24"/>
          <w:szCs w:val="24"/>
        </w:rPr>
      </w:pPr>
      <w:r w:rsidRPr="00887E36">
        <w:rPr>
          <w:color w:val="000000"/>
          <w:spacing w:val="-10"/>
          <w:sz w:val="24"/>
          <w:szCs w:val="24"/>
        </w:rPr>
        <w:t>- удобство и доступность получения информации;</w:t>
      </w:r>
    </w:p>
    <w:p w:rsidR="00EC4F78" w:rsidRPr="00887E36" w:rsidRDefault="00EC4F78" w:rsidP="00EC4F78">
      <w:pPr>
        <w:ind w:firstLine="567"/>
        <w:jc w:val="both"/>
        <w:rPr>
          <w:color w:val="000000"/>
          <w:sz w:val="24"/>
          <w:szCs w:val="24"/>
        </w:rPr>
      </w:pPr>
      <w:r w:rsidRPr="00887E36">
        <w:rPr>
          <w:color w:val="000000"/>
          <w:spacing w:val="-10"/>
          <w:sz w:val="24"/>
          <w:szCs w:val="24"/>
        </w:rPr>
        <w:t>-своевременность предоставления информации.</w:t>
      </w:r>
    </w:p>
    <w:p w:rsidR="00EC4F78" w:rsidRPr="00887E36" w:rsidRDefault="00EC4F78" w:rsidP="00EC4F78">
      <w:pPr>
        <w:ind w:firstLine="567"/>
        <w:jc w:val="both"/>
        <w:rPr>
          <w:color w:val="000000"/>
          <w:sz w:val="24"/>
          <w:szCs w:val="24"/>
        </w:rPr>
      </w:pPr>
      <w:r w:rsidRPr="00887E36">
        <w:rPr>
          <w:color w:val="000000"/>
          <w:spacing w:val="-10"/>
          <w:sz w:val="24"/>
          <w:szCs w:val="24"/>
        </w:rPr>
        <w:t xml:space="preserve">Информирование проводиться должностным лицом Администрации, </w:t>
      </w:r>
      <w:proofErr w:type="gramStart"/>
      <w:r w:rsidRPr="00887E36">
        <w:rPr>
          <w:color w:val="000000"/>
          <w:spacing w:val="-10"/>
          <w:sz w:val="24"/>
          <w:szCs w:val="24"/>
        </w:rPr>
        <w:t>ответственного</w:t>
      </w:r>
      <w:proofErr w:type="gramEnd"/>
      <w:r w:rsidRPr="00887E36">
        <w:rPr>
          <w:color w:val="000000"/>
          <w:spacing w:val="-10"/>
          <w:sz w:val="24"/>
          <w:szCs w:val="24"/>
        </w:rPr>
        <w:t xml:space="preserve"> за предоставление муниципальной услуги.</w:t>
      </w:r>
    </w:p>
    <w:p w:rsidR="00EC4F78" w:rsidRPr="00887E36" w:rsidRDefault="00EC4F78" w:rsidP="00EC4F78">
      <w:pPr>
        <w:ind w:firstLine="567"/>
        <w:jc w:val="both"/>
        <w:rPr>
          <w:color w:val="000000"/>
          <w:sz w:val="24"/>
          <w:szCs w:val="24"/>
        </w:rPr>
      </w:pPr>
      <w:r w:rsidRPr="00887E36">
        <w:rPr>
          <w:color w:val="000000"/>
          <w:spacing w:val="-10"/>
          <w:sz w:val="24"/>
          <w:szCs w:val="24"/>
        </w:rPr>
        <w:t>Информирование проводится в форме индивидуального и публичного информирования.</w:t>
      </w:r>
    </w:p>
    <w:p w:rsidR="00EC4F78" w:rsidRPr="00887E36" w:rsidRDefault="00EC4F78" w:rsidP="00EC4F78">
      <w:pPr>
        <w:ind w:firstLine="567"/>
        <w:jc w:val="both"/>
        <w:rPr>
          <w:color w:val="000000"/>
          <w:sz w:val="24"/>
          <w:szCs w:val="24"/>
        </w:rPr>
      </w:pPr>
      <w:r w:rsidRPr="00887E36">
        <w:rPr>
          <w:color w:val="000000"/>
          <w:spacing w:val="-10"/>
          <w:sz w:val="24"/>
          <w:szCs w:val="24"/>
        </w:rPr>
        <w:t>Информирование осуществляется на русском языке.</w:t>
      </w:r>
    </w:p>
    <w:p w:rsidR="00EC4F78" w:rsidRPr="00887E36" w:rsidRDefault="00EC4F78" w:rsidP="00EC4F78">
      <w:pPr>
        <w:ind w:firstLine="567"/>
        <w:jc w:val="both"/>
        <w:rPr>
          <w:color w:val="000000"/>
          <w:sz w:val="24"/>
          <w:szCs w:val="24"/>
        </w:rPr>
      </w:pPr>
      <w:r w:rsidRPr="00887E36">
        <w:rPr>
          <w:color w:val="000000"/>
          <w:spacing w:val="-10"/>
          <w:sz w:val="24"/>
          <w:szCs w:val="24"/>
        </w:rPr>
        <w:t>1.3.6. Индивидуальное информирование осуществляется должностным лицом Администрации, ответственным за информирование, при обращении заинтересованных лиц за информацией лично или по телефону.</w:t>
      </w:r>
    </w:p>
    <w:p w:rsidR="00EC4F78" w:rsidRPr="00887E36" w:rsidRDefault="00EC4F78" w:rsidP="00EC4F78">
      <w:pPr>
        <w:ind w:firstLine="567"/>
        <w:jc w:val="both"/>
        <w:rPr>
          <w:color w:val="000000"/>
          <w:sz w:val="24"/>
          <w:szCs w:val="24"/>
        </w:rPr>
      </w:pPr>
      <w:r w:rsidRPr="00887E36">
        <w:rPr>
          <w:color w:val="000000"/>
          <w:spacing w:val="-10"/>
          <w:sz w:val="24"/>
          <w:szCs w:val="24"/>
        </w:rPr>
        <w:t>Должностное лицо Администрации, ответственное за информирование принимает все необходимые меры для предоставления полного и оперативного ответа на поставленные вопросы. Время ожидания заявителя при индивидуальном устном информировании не может превышать 15 минут.</w:t>
      </w:r>
    </w:p>
    <w:p w:rsidR="00EC4F78" w:rsidRPr="00887E36" w:rsidRDefault="00EC4F78" w:rsidP="00EC4F78">
      <w:pPr>
        <w:ind w:firstLine="567"/>
        <w:jc w:val="both"/>
        <w:rPr>
          <w:color w:val="000000"/>
          <w:sz w:val="24"/>
          <w:szCs w:val="24"/>
        </w:rPr>
      </w:pPr>
      <w:r w:rsidRPr="00887E36">
        <w:rPr>
          <w:color w:val="000000"/>
          <w:spacing w:val="-10"/>
          <w:sz w:val="24"/>
          <w:szCs w:val="24"/>
        </w:rPr>
        <w:t>Если для подготовки ответа требуется продолжительное время, должностное лицо, ответственное за информирование, может предложить заявителям обратиться за необходимой информацией в письменном виде, либо предложить повторного консультирования по телефону через определенный промежуток времени, а также возможность ответного звонка ответственного за информирование должностного лица Администрации заявителю для разъяснения.</w:t>
      </w:r>
    </w:p>
    <w:p w:rsidR="00EC4F78" w:rsidRPr="00887E36" w:rsidRDefault="00EC4F78" w:rsidP="00EC4F78">
      <w:pPr>
        <w:ind w:firstLine="567"/>
        <w:jc w:val="both"/>
        <w:rPr>
          <w:color w:val="000000"/>
          <w:sz w:val="24"/>
          <w:szCs w:val="24"/>
        </w:rPr>
      </w:pPr>
      <w:r w:rsidRPr="00887E36">
        <w:rPr>
          <w:color w:val="000000"/>
          <w:sz w:val="24"/>
          <w:szCs w:val="24"/>
        </w:rPr>
        <w:t>При ответе на телефонные звонки должностное лицо, ответственное за информирование, должно назвать фамилию, имя, отчество, занимаемую должность.</w:t>
      </w:r>
    </w:p>
    <w:p w:rsidR="00EC4F78" w:rsidRPr="00887E36" w:rsidRDefault="00EC4F78" w:rsidP="00EC4F78">
      <w:pPr>
        <w:ind w:firstLine="567"/>
        <w:jc w:val="both"/>
        <w:rPr>
          <w:color w:val="000000"/>
          <w:sz w:val="24"/>
          <w:szCs w:val="24"/>
        </w:rPr>
      </w:pPr>
      <w:r w:rsidRPr="00887E36">
        <w:rPr>
          <w:color w:val="000000"/>
          <w:sz w:val="24"/>
          <w:szCs w:val="24"/>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должностное лицо, ответственное за информирование, должно кратко подвести итоги и перечислить меры, которые необходимо принять (кто именно, когда и что должен сделать).</w:t>
      </w:r>
    </w:p>
    <w:p w:rsidR="00EC4F78" w:rsidRPr="00887E36" w:rsidRDefault="00EC4F78" w:rsidP="00EC4F78">
      <w:pPr>
        <w:ind w:firstLine="567"/>
        <w:jc w:val="both"/>
        <w:rPr>
          <w:color w:val="000000"/>
          <w:sz w:val="24"/>
          <w:szCs w:val="24"/>
        </w:rPr>
      </w:pPr>
      <w:r w:rsidRPr="00887E36">
        <w:rPr>
          <w:color w:val="000000"/>
          <w:sz w:val="24"/>
          <w:szCs w:val="24"/>
        </w:rPr>
        <w:t>1.3.7. При индивидуальном письменном информировании ответ направляется в письменном виде и (или) электронной почтой в зависимости от способа обращения заявителя за информацией или указания на способ направления ответа в обращении заявителя.</w:t>
      </w:r>
    </w:p>
    <w:p w:rsidR="00EC4F78" w:rsidRPr="00887E36" w:rsidRDefault="00EC4F78" w:rsidP="00EC4F78">
      <w:pPr>
        <w:ind w:firstLine="567"/>
        <w:jc w:val="both"/>
        <w:rPr>
          <w:color w:val="000000"/>
          <w:sz w:val="24"/>
          <w:szCs w:val="24"/>
        </w:rPr>
      </w:pPr>
      <w:r w:rsidRPr="00887E36">
        <w:rPr>
          <w:color w:val="000000"/>
          <w:sz w:val="24"/>
          <w:szCs w:val="24"/>
        </w:rPr>
        <w:t>Ответ на заявление предоставляется в простой, четкой форме, с указанием фамилии, имени, отчества, номера телефона исполнителя и подписывается Главой </w:t>
      </w:r>
      <w:proofErr w:type="spellStart"/>
      <w:r w:rsidRPr="00887E36">
        <w:rPr>
          <w:color w:val="000000"/>
          <w:sz w:val="24"/>
          <w:szCs w:val="24"/>
        </w:rPr>
        <w:t>Камешкирского</w:t>
      </w:r>
      <w:proofErr w:type="spellEnd"/>
      <w:r w:rsidRPr="00887E36">
        <w:rPr>
          <w:color w:val="000000"/>
          <w:sz w:val="24"/>
          <w:szCs w:val="24"/>
        </w:rPr>
        <w:t xml:space="preserve"> района.</w:t>
      </w:r>
    </w:p>
    <w:p w:rsidR="00EC4F78" w:rsidRPr="00887E36" w:rsidRDefault="00EC4F78" w:rsidP="00EC4F78">
      <w:pPr>
        <w:ind w:firstLine="567"/>
        <w:jc w:val="both"/>
        <w:rPr>
          <w:color w:val="000000"/>
          <w:sz w:val="24"/>
          <w:szCs w:val="24"/>
        </w:rPr>
      </w:pPr>
      <w:r w:rsidRPr="00887E36">
        <w:rPr>
          <w:color w:val="000000"/>
          <w:sz w:val="24"/>
          <w:szCs w:val="24"/>
        </w:rPr>
        <w:t>1.3.8. Публичное устное информирование осуществляется посредством привлечения средств массовой информации - радио, телевидения. Выступления должностного лица Администрации, ответственного за информирование, по радио и телевидению, согласовываются с Главой </w:t>
      </w:r>
      <w:proofErr w:type="spellStart"/>
      <w:r w:rsidRPr="00887E36">
        <w:rPr>
          <w:color w:val="000000"/>
          <w:sz w:val="24"/>
          <w:szCs w:val="24"/>
        </w:rPr>
        <w:t>Камешкирского</w:t>
      </w:r>
      <w:proofErr w:type="spellEnd"/>
      <w:r w:rsidRPr="00887E36">
        <w:rPr>
          <w:color w:val="000000"/>
          <w:sz w:val="24"/>
          <w:szCs w:val="24"/>
        </w:rPr>
        <w:t xml:space="preserve"> района.</w:t>
      </w:r>
    </w:p>
    <w:p w:rsidR="00EC4F78" w:rsidRPr="00887E36" w:rsidRDefault="00EC4F78" w:rsidP="00EC4F78">
      <w:pPr>
        <w:ind w:firstLine="567"/>
        <w:jc w:val="both"/>
        <w:rPr>
          <w:color w:val="000000"/>
          <w:sz w:val="24"/>
          <w:szCs w:val="24"/>
        </w:rPr>
      </w:pPr>
      <w:r w:rsidRPr="00887E36">
        <w:rPr>
          <w:color w:val="000000"/>
          <w:sz w:val="24"/>
          <w:szCs w:val="24"/>
        </w:rPr>
        <w:t>При этом для согласования должностным лицом Администрации, выступление которого предполагается, Главе </w:t>
      </w:r>
      <w:proofErr w:type="spellStart"/>
      <w:r w:rsidRPr="00887E36">
        <w:rPr>
          <w:color w:val="000000"/>
          <w:sz w:val="24"/>
          <w:szCs w:val="24"/>
        </w:rPr>
        <w:t>Камешкирского</w:t>
      </w:r>
      <w:proofErr w:type="spellEnd"/>
      <w:r w:rsidRPr="00887E36">
        <w:rPr>
          <w:color w:val="000000"/>
          <w:sz w:val="24"/>
          <w:szCs w:val="24"/>
        </w:rPr>
        <w:t xml:space="preserve"> района не позднее, чем за пять дней до дня выступления направляется служебная записка, в которой указываются сведения о месте и времени выступления, наименование средства массовой информации, тема выступления, состав участников выступления и прилагается текст выступления.</w:t>
      </w:r>
    </w:p>
    <w:p w:rsidR="00EC4F78" w:rsidRPr="00887E36" w:rsidRDefault="00EC4F78" w:rsidP="00EC4F78">
      <w:pPr>
        <w:ind w:firstLine="567"/>
        <w:jc w:val="both"/>
        <w:rPr>
          <w:color w:val="000000"/>
          <w:sz w:val="24"/>
          <w:szCs w:val="24"/>
        </w:rPr>
      </w:pPr>
      <w:r w:rsidRPr="00887E36">
        <w:rPr>
          <w:color w:val="000000"/>
          <w:sz w:val="24"/>
          <w:szCs w:val="24"/>
        </w:rPr>
        <w:lastRenderedPageBreak/>
        <w:t>1.3.9. Публичное письменное информирование осуществляется путем размещения информационных материалов о правилах исполнения муниципальной услуги, а также настоящего административного регламента и постановления об его утверждении:</w:t>
      </w:r>
    </w:p>
    <w:p w:rsidR="00EC4F78" w:rsidRPr="00887E36" w:rsidRDefault="00EC4F78" w:rsidP="00EC4F78">
      <w:pPr>
        <w:ind w:firstLine="567"/>
        <w:jc w:val="both"/>
        <w:rPr>
          <w:color w:val="000000"/>
          <w:sz w:val="24"/>
          <w:szCs w:val="24"/>
        </w:rPr>
      </w:pPr>
      <w:r w:rsidRPr="00887E36">
        <w:rPr>
          <w:color w:val="000000"/>
          <w:sz w:val="24"/>
          <w:szCs w:val="24"/>
        </w:rPr>
        <w:t>- на информационных стендах Администрации;</w:t>
      </w:r>
    </w:p>
    <w:p w:rsidR="00EC4F78" w:rsidRPr="00887E36" w:rsidRDefault="00EC4F78" w:rsidP="00EC4F78">
      <w:pPr>
        <w:ind w:firstLine="567"/>
        <w:jc w:val="both"/>
        <w:rPr>
          <w:color w:val="000000"/>
          <w:sz w:val="24"/>
          <w:szCs w:val="24"/>
        </w:rPr>
      </w:pPr>
      <w:r w:rsidRPr="00887E36">
        <w:rPr>
          <w:color w:val="000000"/>
          <w:sz w:val="24"/>
          <w:szCs w:val="24"/>
        </w:rPr>
        <w:t>- в средствах массовой информации;</w:t>
      </w:r>
    </w:p>
    <w:p w:rsidR="00EC4F78" w:rsidRPr="00887E36" w:rsidRDefault="00EC4F78" w:rsidP="00EC4F78">
      <w:pPr>
        <w:ind w:firstLine="567"/>
        <w:jc w:val="both"/>
        <w:rPr>
          <w:color w:val="000000"/>
          <w:sz w:val="24"/>
          <w:szCs w:val="24"/>
        </w:rPr>
      </w:pPr>
      <w:r w:rsidRPr="00887E36">
        <w:rPr>
          <w:color w:val="000000"/>
          <w:sz w:val="24"/>
          <w:szCs w:val="24"/>
        </w:rPr>
        <w:t>- в информационно-телекоммуникационных сетях общего пользования (в том числе в сети «Интернет»):</w:t>
      </w:r>
    </w:p>
    <w:p w:rsidR="00EC4F78" w:rsidRPr="00887E36" w:rsidRDefault="00EC4F78" w:rsidP="00EC4F78">
      <w:pPr>
        <w:ind w:firstLine="567"/>
        <w:jc w:val="both"/>
        <w:rPr>
          <w:color w:val="000000"/>
          <w:sz w:val="24"/>
          <w:szCs w:val="24"/>
        </w:rPr>
      </w:pPr>
      <w:r w:rsidRPr="00887E36">
        <w:rPr>
          <w:color w:val="000000"/>
          <w:sz w:val="24"/>
          <w:szCs w:val="24"/>
        </w:rPr>
        <w:t>- на официальном сайте Администрации http://kameshkir.pnzreg.ru/</w:t>
      </w:r>
    </w:p>
    <w:p w:rsidR="00EC4F78" w:rsidRPr="00887E36" w:rsidRDefault="00EC4F78" w:rsidP="00EC4F78">
      <w:pPr>
        <w:ind w:firstLine="567"/>
        <w:jc w:val="both"/>
        <w:rPr>
          <w:color w:val="000000"/>
          <w:sz w:val="24"/>
          <w:szCs w:val="24"/>
        </w:rPr>
      </w:pPr>
      <w:r w:rsidRPr="00887E36">
        <w:rPr>
          <w:color w:val="000000"/>
          <w:sz w:val="24"/>
          <w:szCs w:val="24"/>
        </w:rPr>
        <w:t>на официальном сайте Портала государственных и муниципальных услуг: www.gosuslugi.ru.</w:t>
      </w:r>
    </w:p>
    <w:p w:rsidR="00EC4F78" w:rsidRPr="00887E36" w:rsidRDefault="00EC4F78" w:rsidP="00EC4F78">
      <w:pPr>
        <w:ind w:firstLine="567"/>
        <w:jc w:val="both"/>
        <w:rPr>
          <w:color w:val="000000"/>
          <w:sz w:val="24"/>
          <w:szCs w:val="24"/>
        </w:rPr>
      </w:pPr>
      <w:r w:rsidRPr="00887E36">
        <w:rPr>
          <w:color w:val="000000"/>
          <w:sz w:val="24"/>
          <w:szCs w:val="24"/>
        </w:rPr>
        <w:t>Тексты информационных материалов печатаются удобным для чтения шрифтом, без исправлений, наиболее важные места выделяются другим шрифтом.</w:t>
      </w:r>
    </w:p>
    <w:p w:rsidR="00EC4F78" w:rsidRPr="00887E36" w:rsidRDefault="00EC4F78" w:rsidP="00EC4F78">
      <w:pPr>
        <w:ind w:firstLine="567"/>
        <w:jc w:val="both"/>
        <w:rPr>
          <w:color w:val="000000"/>
          <w:sz w:val="24"/>
          <w:szCs w:val="24"/>
        </w:rPr>
      </w:pPr>
      <w:r w:rsidRPr="00887E36">
        <w:rPr>
          <w:color w:val="000000"/>
          <w:sz w:val="24"/>
          <w:szCs w:val="24"/>
        </w:rPr>
        <w:t>Администрацией могут создаваться буклеты, информационные брошюры и проспекты, целью которых является информирование о правилах исполнения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В случае оформления информационных материалов в виде брошюр требования к размеру шрифта могут быть снижены.</w:t>
      </w:r>
    </w:p>
    <w:p w:rsidR="00EC4F78" w:rsidRPr="00887E36" w:rsidRDefault="00EC4F78" w:rsidP="00EC4F78">
      <w:pPr>
        <w:ind w:firstLine="567"/>
        <w:jc w:val="both"/>
        <w:rPr>
          <w:color w:val="000000"/>
          <w:sz w:val="24"/>
          <w:szCs w:val="24"/>
        </w:rPr>
      </w:pPr>
      <w:r w:rsidRPr="00887E36">
        <w:rPr>
          <w:color w:val="000000"/>
          <w:spacing w:val="-10"/>
          <w:sz w:val="24"/>
          <w:szCs w:val="24"/>
        </w:rPr>
        <w:t> </w:t>
      </w:r>
    </w:p>
    <w:p w:rsidR="00EC4F78" w:rsidRPr="00887E36" w:rsidRDefault="00EC4F78" w:rsidP="00EC4F78">
      <w:pPr>
        <w:shd w:val="clear" w:color="auto" w:fill="FFFFFF"/>
        <w:ind w:firstLine="567"/>
        <w:jc w:val="center"/>
        <w:rPr>
          <w:color w:val="000000"/>
          <w:sz w:val="24"/>
          <w:szCs w:val="24"/>
        </w:rPr>
      </w:pPr>
      <w:r w:rsidRPr="00887E36">
        <w:rPr>
          <w:b/>
          <w:bCs/>
          <w:color w:val="000000"/>
          <w:sz w:val="24"/>
          <w:szCs w:val="24"/>
        </w:rPr>
        <w:t>2. Стандарт предоставления муниципальной услуги.</w:t>
      </w:r>
    </w:p>
    <w:p w:rsidR="00EC4F78" w:rsidRPr="00887E36" w:rsidRDefault="00EC4F78" w:rsidP="00EC4F78">
      <w:pPr>
        <w:shd w:val="clear" w:color="auto" w:fill="FFFFFF"/>
        <w:ind w:firstLine="567"/>
        <w:jc w:val="both"/>
        <w:rPr>
          <w:color w:val="000000"/>
          <w:sz w:val="24"/>
          <w:szCs w:val="24"/>
        </w:rPr>
      </w:pPr>
      <w:r w:rsidRPr="00887E36">
        <w:rPr>
          <w:b/>
          <w:bCs/>
          <w:color w:val="000000"/>
          <w:sz w:val="24"/>
          <w:szCs w:val="24"/>
        </w:rPr>
        <w:t>2.1. Наименование муниципальной услуги.</w:t>
      </w:r>
    </w:p>
    <w:p w:rsidR="00EC4F78" w:rsidRPr="00887E36" w:rsidRDefault="00EC4F78" w:rsidP="00EC4F78">
      <w:pPr>
        <w:shd w:val="clear" w:color="auto" w:fill="FFFFFF"/>
        <w:ind w:firstLine="567"/>
        <w:jc w:val="both"/>
        <w:rPr>
          <w:color w:val="000000"/>
          <w:sz w:val="24"/>
          <w:szCs w:val="24"/>
        </w:rPr>
      </w:pPr>
      <w:r w:rsidRPr="00887E36">
        <w:rPr>
          <w:color w:val="000000"/>
          <w:spacing w:val="-10"/>
          <w:sz w:val="24"/>
          <w:szCs w:val="24"/>
        </w:rPr>
        <w:t>«Присвоение спортивных разрядов «второй спортивный разряд», «третий спортивный разряд»</w:t>
      </w:r>
    </w:p>
    <w:p w:rsidR="00EC4F78" w:rsidRPr="00887E36" w:rsidRDefault="00EC4F78" w:rsidP="00EC4F78">
      <w:pPr>
        <w:shd w:val="clear" w:color="auto" w:fill="FFFFFF"/>
        <w:ind w:firstLine="567"/>
        <w:jc w:val="both"/>
        <w:rPr>
          <w:color w:val="000000"/>
          <w:sz w:val="24"/>
          <w:szCs w:val="24"/>
        </w:rPr>
      </w:pPr>
      <w:r w:rsidRPr="00887E36">
        <w:rPr>
          <w:b/>
          <w:bCs/>
          <w:color w:val="000000"/>
          <w:sz w:val="24"/>
          <w:szCs w:val="24"/>
        </w:rPr>
        <w:t xml:space="preserve">2.2. Наименование органа местного самоуправления </w:t>
      </w:r>
      <w:proofErr w:type="spellStart"/>
      <w:r w:rsidRPr="00887E36">
        <w:rPr>
          <w:b/>
          <w:bCs/>
          <w:color w:val="000000"/>
          <w:sz w:val="24"/>
          <w:szCs w:val="24"/>
        </w:rPr>
        <w:t>Камешкирского</w:t>
      </w:r>
      <w:proofErr w:type="spellEnd"/>
      <w:r w:rsidRPr="00887E36">
        <w:rPr>
          <w:b/>
          <w:bCs/>
          <w:color w:val="000000"/>
          <w:sz w:val="24"/>
          <w:szCs w:val="24"/>
        </w:rPr>
        <w:t xml:space="preserve"> района Пензенской области, предоставляющего муниципальную услугу.</w:t>
      </w:r>
    </w:p>
    <w:p w:rsidR="00EC4F78" w:rsidRPr="00887E36" w:rsidRDefault="00EC4F78" w:rsidP="00EC4F78">
      <w:pPr>
        <w:shd w:val="clear" w:color="auto" w:fill="FFFFFF"/>
        <w:ind w:firstLine="567"/>
        <w:jc w:val="both"/>
        <w:rPr>
          <w:color w:val="000000"/>
          <w:sz w:val="24"/>
          <w:szCs w:val="24"/>
        </w:rPr>
      </w:pPr>
      <w:r w:rsidRPr="00887E36">
        <w:rPr>
          <w:color w:val="000000"/>
          <w:spacing w:val="-10"/>
          <w:sz w:val="24"/>
          <w:szCs w:val="24"/>
        </w:rPr>
        <w:t xml:space="preserve">Администрация </w:t>
      </w:r>
      <w:proofErr w:type="spellStart"/>
      <w:r w:rsidRPr="00887E36">
        <w:rPr>
          <w:color w:val="000000"/>
          <w:spacing w:val="-10"/>
          <w:sz w:val="24"/>
          <w:szCs w:val="24"/>
        </w:rPr>
        <w:t>Камешкирского</w:t>
      </w:r>
      <w:proofErr w:type="spellEnd"/>
      <w:r w:rsidRPr="00887E36">
        <w:rPr>
          <w:color w:val="000000"/>
          <w:spacing w:val="-10"/>
          <w:sz w:val="24"/>
          <w:szCs w:val="24"/>
        </w:rPr>
        <w:t xml:space="preserve"> района Пензенской области</w:t>
      </w:r>
      <w:r w:rsidRPr="00887E36">
        <w:rPr>
          <w:color w:val="000000"/>
          <w:sz w:val="24"/>
          <w:szCs w:val="24"/>
        </w:rPr>
        <w:t>.</w:t>
      </w:r>
    </w:p>
    <w:p w:rsidR="00EC4F78" w:rsidRPr="00887E36" w:rsidRDefault="00EC4F78" w:rsidP="00EC4F78">
      <w:pPr>
        <w:shd w:val="clear" w:color="auto" w:fill="FFFFFF"/>
        <w:ind w:firstLine="567"/>
        <w:jc w:val="both"/>
        <w:rPr>
          <w:color w:val="000000"/>
          <w:sz w:val="24"/>
          <w:szCs w:val="24"/>
        </w:rPr>
      </w:pPr>
      <w:r w:rsidRPr="00887E36">
        <w:rPr>
          <w:b/>
          <w:bCs/>
          <w:color w:val="000000"/>
          <w:sz w:val="24"/>
          <w:szCs w:val="24"/>
        </w:rPr>
        <w:t>2.3. Результат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pacing w:val="-10"/>
          <w:sz w:val="24"/>
          <w:szCs w:val="24"/>
        </w:rPr>
        <w:t>Результатом предоставления муниципальной услуги является:</w:t>
      </w:r>
    </w:p>
    <w:p w:rsidR="00EC4F78" w:rsidRPr="00887E36" w:rsidRDefault="00EC4F78" w:rsidP="00EC4F78">
      <w:pPr>
        <w:ind w:firstLine="567"/>
        <w:jc w:val="both"/>
        <w:rPr>
          <w:color w:val="000000"/>
          <w:sz w:val="24"/>
          <w:szCs w:val="24"/>
        </w:rPr>
      </w:pPr>
      <w:r w:rsidRPr="00887E36">
        <w:rPr>
          <w:color w:val="000000"/>
          <w:sz w:val="24"/>
          <w:szCs w:val="24"/>
        </w:rPr>
        <w:t>- присвоение первоначального спортивного разряда, выдача зачетной классификационной книжки и значка соответствующего спортивного разряда;</w:t>
      </w:r>
    </w:p>
    <w:p w:rsidR="00EC4F78" w:rsidRPr="00887E36" w:rsidRDefault="00EC4F78" w:rsidP="00EC4F78">
      <w:pPr>
        <w:ind w:firstLine="567"/>
        <w:jc w:val="both"/>
        <w:rPr>
          <w:color w:val="000000"/>
          <w:sz w:val="24"/>
          <w:szCs w:val="24"/>
        </w:rPr>
      </w:pPr>
      <w:r w:rsidRPr="00887E36">
        <w:rPr>
          <w:color w:val="000000"/>
          <w:sz w:val="24"/>
          <w:szCs w:val="24"/>
        </w:rPr>
        <w:t>- присвоение более высокого спортивного разряда, внесение записи о присвоении спортивного разряда в зачетную классификационную книжку, выдача значка соответствующего спортивного разряда;</w:t>
      </w:r>
    </w:p>
    <w:p w:rsidR="00EC4F78" w:rsidRPr="00887E36" w:rsidRDefault="00EC4F78" w:rsidP="00EC4F78">
      <w:pPr>
        <w:ind w:firstLine="567"/>
        <w:jc w:val="both"/>
        <w:rPr>
          <w:color w:val="000000"/>
          <w:sz w:val="24"/>
          <w:szCs w:val="24"/>
        </w:rPr>
      </w:pPr>
      <w:r w:rsidRPr="00887E36">
        <w:rPr>
          <w:color w:val="000000"/>
          <w:sz w:val="24"/>
          <w:szCs w:val="24"/>
        </w:rPr>
        <w:t>- продление срока действия спортивного разряда, внесение записи о продлении срока действия спортивного разряда в зачетную классификационную книжку, выдача значка соответствующего спортивного разряда;</w:t>
      </w:r>
    </w:p>
    <w:p w:rsidR="00EC4F78" w:rsidRPr="00887E36" w:rsidRDefault="00EC4F78" w:rsidP="00EC4F78">
      <w:pPr>
        <w:ind w:firstLine="567"/>
        <w:jc w:val="both"/>
        <w:rPr>
          <w:color w:val="000000"/>
          <w:sz w:val="24"/>
          <w:szCs w:val="24"/>
        </w:rPr>
      </w:pPr>
      <w:r w:rsidRPr="00887E36">
        <w:rPr>
          <w:color w:val="000000"/>
          <w:sz w:val="24"/>
          <w:szCs w:val="24"/>
        </w:rPr>
        <w:t>- отказ в присвоении (продлении срока действия) спортивного разряда.</w:t>
      </w:r>
    </w:p>
    <w:p w:rsidR="00EC4F78" w:rsidRPr="00887E36" w:rsidRDefault="00EC4F78" w:rsidP="00EC4F78">
      <w:pPr>
        <w:shd w:val="clear" w:color="auto" w:fill="FFFFFF"/>
        <w:ind w:firstLine="567"/>
        <w:jc w:val="both"/>
        <w:rPr>
          <w:color w:val="000000"/>
          <w:sz w:val="24"/>
          <w:szCs w:val="24"/>
        </w:rPr>
      </w:pPr>
      <w:r w:rsidRPr="00887E36">
        <w:rPr>
          <w:b/>
          <w:bCs/>
          <w:color w:val="000000"/>
          <w:sz w:val="24"/>
          <w:szCs w:val="24"/>
        </w:rPr>
        <w:t>2.4. Сроки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Предоставление муниципальной услуги осуществляется в срок не позднее 2 месяцев со дня поступления представления и документов для присвоения спортивного разряда в Администрацию.</w:t>
      </w:r>
    </w:p>
    <w:p w:rsidR="00EC4F78" w:rsidRPr="00887E36" w:rsidRDefault="00EC4F78" w:rsidP="00EC4F78">
      <w:pPr>
        <w:shd w:val="clear" w:color="auto" w:fill="FFFFFF"/>
        <w:ind w:firstLine="567"/>
        <w:jc w:val="both"/>
        <w:rPr>
          <w:color w:val="000000"/>
          <w:sz w:val="24"/>
          <w:szCs w:val="24"/>
        </w:rPr>
      </w:pPr>
      <w:r w:rsidRPr="00887E36">
        <w:rPr>
          <w:b/>
          <w:bCs/>
          <w:color w:val="000000"/>
          <w:sz w:val="24"/>
          <w:szCs w:val="24"/>
        </w:rPr>
        <w:t>2.5. Правовые основания для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Предоставление муниципальной услуги осуществляется в соответствии со следующими нормативно-правовыми актами:</w:t>
      </w:r>
    </w:p>
    <w:p w:rsidR="00EC4F78" w:rsidRPr="00887E36" w:rsidRDefault="00EC4F78" w:rsidP="00EC4F78">
      <w:pPr>
        <w:ind w:firstLine="567"/>
        <w:jc w:val="both"/>
        <w:rPr>
          <w:color w:val="000000"/>
          <w:sz w:val="24"/>
          <w:szCs w:val="24"/>
        </w:rPr>
      </w:pPr>
      <w:r w:rsidRPr="00887E36">
        <w:rPr>
          <w:color w:val="000000"/>
          <w:sz w:val="24"/>
          <w:szCs w:val="24"/>
        </w:rPr>
        <w:t>- Конституция Российской Федерации (с поправками);</w:t>
      </w:r>
    </w:p>
    <w:p w:rsidR="00EC4F78" w:rsidRPr="00887E36" w:rsidRDefault="00EC4F78" w:rsidP="00EC4F78">
      <w:pPr>
        <w:ind w:firstLine="567"/>
        <w:jc w:val="both"/>
        <w:rPr>
          <w:color w:val="000000"/>
          <w:sz w:val="24"/>
          <w:szCs w:val="24"/>
        </w:rPr>
      </w:pPr>
      <w:r w:rsidRPr="00887E36">
        <w:rPr>
          <w:color w:val="000000"/>
          <w:sz w:val="24"/>
          <w:szCs w:val="24"/>
        </w:rPr>
        <w:t>- Федеральный закон от 04.12.2007 № 329-ФЗ «О физической культуре и спорте в Российской Федерации» (с последующими изменениями);</w:t>
      </w:r>
    </w:p>
    <w:p w:rsidR="00EC4F78" w:rsidRPr="00887E36" w:rsidRDefault="00EC4F78" w:rsidP="00EC4F78">
      <w:pPr>
        <w:ind w:firstLine="567"/>
        <w:jc w:val="both"/>
        <w:rPr>
          <w:color w:val="000000"/>
          <w:sz w:val="24"/>
          <w:szCs w:val="24"/>
        </w:rPr>
      </w:pPr>
      <w:r w:rsidRPr="00887E36">
        <w:rPr>
          <w:color w:val="000000"/>
          <w:sz w:val="24"/>
          <w:szCs w:val="24"/>
        </w:rPr>
        <w:t>- Федеральный закон от 27.07.2010 № 210-ФЗ «Об организации предоставления государственных и муниципальных услуг» (с последующими изменениями);</w:t>
      </w:r>
    </w:p>
    <w:p w:rsidR="00EC4F78" w:rsidRPr="00887E36" w:rsidRDefault="00EC4F78" w:rsidP="00EC4F78">
      <w:pPr>
        <w:ind w:firstLine="567"/>
        <w:jc w:val="both"/>
        <w:rPr>
          <w:color w:val="000000"/>
          <w:sz w:val="24"/>
          <w:szCs w:val="24"/>
        </w:rPr>
      </w:pPr>
      <w:r w:rsidRPr="00887E36">
        <w:rPr>
          <w:color w:val="000000"/>
          <w:sz w:val="24"/>
          <w:szCs w:val="24"/>
        </w:rPr>
        <w:t>-Федеральный закон от 27.07.2006 № 152-ФЗ «О персональных данных» (с последующими изменениями);</w:t>
      </w:r>
    </w:p>
    <w:p w:rsidR="00EC4F78" w:rsidRPr="00887E36" w:rsidRDefault="00EC4F78" w:rsidP="00EC4F78">
      <w:pPr>
        <w:ind w:firstLine="567"/>
        <w:jc w:val="both"/>
        <w:rPr>
          <w:color w:val="000000"/>
          <w:sz w:val="24"/>
          <w:szCs w:val="24"/>
        </w:rPr>
      </w:pPr>
      <w:r w:rsidRPr="00887E36">
        <w:rPr>
          <w:color w:val="000000"/>
          <w:sz w:val="24"/>
          <w:szCs w:val="24"/>
        </w:rPr>
        <w:t>- Приказ Министерства спорта Российской Федерации от 17.03.2015 № 227 «Об утверждении Положения о Единой всероссийской спортивной классификации»;</w:t>
      </w:r>
    </w:p>
    <w:p w:rsidR="00EC4F78" w:rsidRPr="00887E36" w:rsidRDefault="00EC4F78" w:rsidP="00EC4F78">
      <w:pPr>
        <w:ind w:firstLine="567"/>
        <w:jc w:val="both"/>
        <w:rPr>
          <w:color w:val="000000"/>
          <w:sz w:val="24"/>
          <w:szCs w:val="24"/>
        </w:rPr>
      </w:pPr>
      <w:r w:rsidRPr="00887E36">
        <w:rPr>
          <w:color w:val="000000"/>
          <w:sz w:val="24"/>
          <w:szCs w:val="24"/>
        </w:rPr>
        <w:lastRenderedPageBreak/>
        <w:t>- Приказ Министерства спорта, туризма и молодежной политики Российской Федерации от 02.02.2009 № 20 «Об утверждении Порядка признания видов спорта, спортивных дисциплин и включения их во Всероссийский реестр видов спорта и порядка его ведения»;</w:t>
      </w:r>
    </w:p>
    <w:p w:rsidR="00EC4F78" w:rsidRPr="00887E36" w:rsidRDefault="00EC4F78" w:rsidP="00EC4F78">
      <w:pPr>
        <w:ind w:firstLine="567"/>
        <w:jc w:val="both"/>
        <w:rPr>
          <w:color w:val="000000"/>
          <w:sz w:val="24"/>
          <w:szCs w:val="24"/>
        </w:rPr>
      </w:pPr>
      <w:r w:rsidRPr="00887E36">
        <w:rPr>
          <w:color w:val="000000"/>
          <w:sz w:val="24"/>
          <w:szCs w:val="24"/>
        </w:rPr>
        <w:t>- Закон Пензенской области от 21.04.2005 № 800-ЗПО «О физической культуре и спорте в Пензенской области» (с последующими изменениями);</w:t>
      </w:r>
    </w:p>
    <w:p w:rsidR="00EC4F78" w:rsidRPr="00887E36" w:rsidRDefault="00EC4F78" w:rsidP="00EC4F78">
      <w:pPr>
        <w:ind w:firstLine="567"/>
        <w:jc w:val="both"/>
        <w:rPr>
          <w:color w:val="000000"/>
          <w:sz w:val="24"/>
          <w:szCs w:val="24"/>
        </w:rPr>
      </w:pPr>
      <w:r w:rsidRPr="00887E36">
        <w:rPr>
          <w:color w:val="000000"/>
          <w:sz w:val="24"/>
          <w:szCs w:val="24"/>
        </w:rPr>
        <w:t>- </w:t>
      </w:r>
      <w:hyperlink r:id="rId18" w:tgtFrame="_blank" w:history="1">
        <w:r w:rsidRPr="00887E36">
          <w:rPr>
            <w:color w:val="0000FF"/>
            <w:sz w:val="24"/>
            <w:szCs w:val="24"/>
          </w:rPr>
          <w:t xml:space="preserve">Устав </w:t>
        </w:r>
        <w:proofErr w:type="spellStart"/>
        <w:r w:rsidRPr="00887E36">
          <w:rPr>
            <w:color w:val="0000FF"/>
            <w:sz w:val="24"/>
            <w:szCs w:val="24"/>
          </w:rPr>
          <w:t>Камешкирского</w:t>
        </w:r>
        <w:proofErr w:type="spellEnd"/>
        <w:r w:rsidRPr="00887E36">
          <w:rPr>
            <w:color w:val="0000FF"/>
            <w:sz w:val="24"/>
            <w:szCs w:val="24"/>
          </w:rPr>
          <w:t xml:space="preserve"> района Пензенской области</w:t>
        </w:r>
      </w:hyperlink>
      <w:r w:rsidRPr="00887E36">
        <w:rPr>
          <w:color w:val="000000"/>
          <w:sz w:val="24"/>
          <w:szCs w:val="24"/>
        </w:rPr>
        <w:t>.</w:t>
      </w:r>
    </w:p>
    <w:p w:rsidR="00EC4F78" w:rsidRPr="00887E36" w:rsidRDefault="00EC4F78" w:rsidP="00EC4F78">
      <w:pPr>
        <w:ind w:firstLine="567"/>
        <w:jc w:val="both"/>
        <w:rPr>
          <w:color w:val="000000"/>
          <w:sz w:val="24"/>
          <w:szCs w:val="24"/>
        </w:rPr>
      </w:pPr>
      <w:r w:rsidRPr="00887E36">
        <w:rPr>
          <w:color w:val="000000"/>
          <w:sz w:val="24"/>
          <w:szCs w:val="24"/>
        </w:rPr>
        <w:t>- настоящим административным Регламентом</w:t>
      </w:r>
      <w:r w:rsidRPr="00887E36">
        <w:rPr>
          <w:color w:val="000000"/>
          <w:spacing w:val="-10"/>
          <w:sz w:val="24"/>
          <w:szCs w:val="24"/>
        </w:rPr>
        <w:t>.</w:t>
      </w:r>
    </w:p>
    <w:p w:rsidR="00EC4F78" w:rsidRPr="00887E36" w:rsidRDefault="00EC4F78" w:rsidP="00EC4F78">
      <w:pPr>
        <w:ind w:firstLine="567"/>
        <w:jc w:val="both"/>
        <w:rPr>
          <w:color w:val="000000"/>
          <w:sz w:val="24"/>
          <w:szCs w:val="24"/>
        </w:rPr>
      </w:pPr>
      <w:r w:rsidRPr="00887E36">
        <w:rPr>
          <w:b/>
          <w:bCs/>
          <w:color w:val="000000"/>
          <w:sz w:val="24"/>
          <w:szCs w:val="24"/>
        </w:rPr>
        <w:t>2.6. Исчерпывающий перечень документов, необходимых в соответствии с нормативными правовыми актами, для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В целях получения муниципальной услуги заявитель представляет (направляет) </w:t>
      </w:r>
      <w:r w:rsidRPr="00887E36">
        <w:rPr>
          <w:color w:val="000000"/>
          <w:spacing w:val="-10"/>
          <w:sz w:val="24"/>
          <w:szCs w:val="24"/>
        </w:rPr>
        <w:t>представление на присвоение спортивного разряда (Приложение №1).</w:t>
      </w:r>
    </w:p>
    <w:p w:rsidR="00EC4F78" w:rsidRPr="00887E36" w:rsidRDefault="00EC4F78" w:rsidP="00EC4F78">
      <w:pPr>
        <w:jc w:val="both"/>
        <w:rPr>
          <w:sz w:val="24"/>
          <w:szCs w:val="24"/>
        </w:rPr>
      </w:pPr>
      <w:r w:rsidRPr="00887E36">
        <w:rPr>
          <w:sz w:val="24"/>
          <w:szCs w:val="24"/>
        </w:rPr>
        <w:t>К представлению для присвоения спортивного разряда или обращению прилагаются:</w:t>
      </w:r>
    </w:p>
    <w:p w:rsidR="00EC4F78" w:rsidRPr="00887E36" w:rsidRDefault="00EC4F78" w:rsidP="00EC4F78">
      <w:pPr>
        <w:ind w:firstLine="540"/>
        <w:jc w:val="both"/>
        <w:rPr>
          <w:sz w:val="24"/>
          <w:szCs w:val="24"/>
        </w:rPr>
      </w:pPr>
      <w:r w:rsidRPr="00887E36">
        <w:rPr>
          <w:sz w:val="24"/>
          <w:szCs w:val="24"/>
        </w:rPr>
        <w:t>а) 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 - для присвоения всех спортивных разрядов;</w:t>
      </w:r>
    </w:p>
    <w:p w:rsidR="00EC4F78" w:rsidRPr="00887E36" w:rsidRDefault="00EC4F78" w:rsidP="00EC4F78">
      <w:pPr>
        <w:ind w:firstLine="540"/>
        <w:jc w:val="both"/>
        <w:rPr>
          <w:sz w:val="24"/>
          <w:szCs w:val="24"/>
        </w:rPr>
      </w:pPr>
      <w:r w:rsidRPr="00887E36">
        <w:rPr>
          <w:sz w:val="24"/>
          <w:szCs w:val="24"/>
        </w:rPr>
        <w:t>б) копия справки о составе и квалификации судейской коллегии, подписанной председателем судейской коллегии (главным судьей) (за исключением международных соревнований);</w:t>
      </w:r>
    </w:p>
    <w:p w:rsidR="00EC4F78" w:rsidRPr="00887E36" w:rsidRDefault="00EC4F78" w:rsidP="00EC4F78">
      <w:pPr>
        <w:ind w:firstLine="540"/>
        <w:jc w:val="both"/>
        <w:rPr>
          <w:sz w:val="24"/>
          <w:szCs w:val="24"/>
        </w:rPr>
      </w:pPr>
      <w:r w:rsidRPr="00887E36">
        <w:rPr>
          <w:sz w:val="24"/>
          <w:szCs w:val="24"/>
        </w:rPr>
        <w:t xml:space="preserve">в) копии и заверенный перевод на русский язык документов, подтверждающих наличие международной категории спортивного судьи по соответствующему виду спорта и копии удостоверений "спортивный судья всероссийской категории" для международных соревнований, не включенных в календарный план соответствующей международной спортивной федерации - для присвоения спортивного разряда КМС. </w:t>
      </w:r>
      <w:proofErr w:type="gramStart"/>
      <w:r w:rsidRPr="00887E36">
        <w:rPr>
          <w:sz w:val="24"/>
          <w:szCs w:val="24"/>
        </w:rPr>
        <w:t>Копии указанных документов представляются на спортивных судей, включенных в состав судейской коллегии, осуществлявшей судейство соревнований, на которых спортсмен выполнил нормы, требования и условия не менее чем: для международных соревнований, не включенных в календарный план соответствующей международной спортивной федерации - 5, для остальных соревнований - 3.</w:t>
      </w:r>
      <w:proofErr w:type="gramEnd"/>
    </w:p>
    <w:p w:rsidR="00EC4F78" w:rsidRPr="00887E36" w:rsidRDefault="00EC4F78" w:rsidP="00EC4F78">
      <w:pPr>
        <w:ind w:firstLine="540"/>
        <w:jc w:val="both"/>
        <w:rPr>
          <w:sz w:val="24"/>
          <w:szCs w:val="24"/>
        </w:rPr>
      </w:pPr>
      <w:r w:rsidRPr="00887E36">
        <w:rPr>
          <w:sz w:val="24"/>
          <w:szCs w:val="24"/>
        </w:rPr>
        <w:t>При подаче документов в электронной форме предоставляется нотариально удостоверенный перевод, подписанный ЭП нотариуса;</w:t>
      </w:r>
    </w:p>
    <w:p w:rsidR="00EC4F78" w:rsidRPr="00887E36" w:rsidRDefault="00EC4F78" w:rsidP="00EC4F78">
      <w:pPr>
        <w:ind w:firstLine="540"/>
        <w:jc w:val="both"/>
        <w:rPr>
          <w:sz w:val="24"/>
          <w:szCs w:val="24"/>
        </w:rPr>
      </w:pPr>
      <w:r w:rsidRPr="00887E36">
        <w:rPr>
          <w:sz w:val="24"/>
          <w:szCs w:val="24"/>
        </w:rPr>
        <w:t>г) две фотографии размером 3 x 4 см (для присвоения спортивных разрядов КМС, "первый спортивный разряд");</w:t>
      </w:r>
    </w:p>
    <w:p w:rsidR="00EC4F78" w:rsidRPr="00887E36" w:rsidRDefault="00EC4F78" w:rsidP="00EC4F78">
      <w:pPr>
        <w:ind w:firstLine="540"/>
        <w:jc w:val="both"/>
        <w:rPr>
          <w:sz w:val="24"/>
          <w:szCs w:val="24"/>
        </w:rPr>
      </w:pPr>
      <w:r w:rsidRPr="00887E36">
        <w:rPr>
          <w:sz w:val="24"/>
          <w:szCs w:val="24"/>
        </w:rPr>
        <w:t>д) копия документа, удостоверяющего принадлежность спортсмена к организации, осуществляющей деятельность в области физической культуры и спорта (в случае приостановления действия государственной аккредитации региональной спортивной федерации или в случае подачи документов для присвоения спортивного разряда физкультурно-спортивной организацией, включенной в перечень);</w:t>
      </w:r>
    </w:p>
    <w:p w:rsidR="00EC4F78" w:rsidRPr="00887E36" w:rsidRDefault="00EC4F78" w:rsidP="00EC4F78">
      <w:pPr>
        <w:ind w:firstLine="540"/>
        <w:jc w:val="both"/>
        <w:rPr>
          <w:sz w:val="24"/>
          <w:szCs w:val="24"/>
        </w:rPr>
      </w:pPr>
      <w:proofErr w:type="gramStart"/>
      <w:r w:rsidRPr="00887E36">
        <w:rPr>
          <w:sz w:val="24"/>
          <w:szCs w:val="24"/>
        </w:rPr>
        <w:t>е) копии второй и третьей страниц паспорта гражданина Российской Федерации, а также копии страниц, содержащих сведения о месте жительства,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(за исключением юношеских спортивных разрядов</w:t>
      </w:r>
      <w:proofErr w:type="gramEnd"/>
      <w:r w:rsidRPr="00887E36">
        <w:rPr>
          <w:sz w:val="24"/>
          <w:szCs w:val="24"/>
        </w:rPr>
        <w:t>). При подаче документов в электронной форме сведения из документа, удостоверяющего личность,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w:t>
      </w:r>
    </w:p>
    <w:p w:rsidR="00EC4F78" w:rsidRPr="00887E36" w:rsidRDefault="00EC4F78" w:rsidP="00EC4F78">
      <w:pPr>
        <w:ind w:firstLine="540"/>
        <w:jc w:val="both"/>
        <w:rPr>
          <w:sz w:val="24"/>
          <w:szCs w:val="24"/>
        </w:rPr>
      </w:pPr>
      <w:r w:rsidRPr="00887E36">
        <w:rPr>
          <w:sz w:val="24"/>
          <w:szCs w:val="24"/>
        </w:rPr>
        <w:t xml:space="preserve">Для лиц, не достигших возраста 14 лет, - копия свидетельства о рождении. При подаче документов в электронной форме сведения из свидетельства о рождении вносятся в соответствующие поля на интерактивной портальной форме и будут проверены путем </w:t>
      </w:r>
      <w:r w:rsidRPr="00887E36">
        <w:rPr>
          <w:sz w:val="24"/>
          <w:szCs w:val="24"/>
        </w:rPr>
        <w:lastRenderedPageBreak/>
        <w:t>направления запроса с использованием системы межведомственного электронного взаимодействия. В случае если свидетельство о рождении выдано на иностранном языке, необходимо представить оригинал и его нотариально заверенный перевод. При подаче документов в электронной форме предоставляется нотариально удостоверенный перевод, подписанный ЭП нотариуса.</w:t>
      </w:r>
    </w:p>
    <w:p w:rsidR="00EC4F78" w:rsidRPr="00887E36" w:rsidRDefault="00EC4F78" w:rsidP="00EC4F78">
      <w:pPr>
        <w:ind w:firstLine="540"/>
        <w:jc w:val="both"/>
        <w:rPr>
          <w:sz w:val="24"/>
          <w:szCs w:val="24"/>
        </w:rPr>
      </w:pPr>
      <w:r w:rsidRPr="00887E36">
        <w:rPr>
          <w:sz w:val="24"/>
          <w:szCs w:val="24"/>
        </w:rPr>
        <w:t>Военнослужащими, проходящими военную службу по призыву, вместо указанных копий страниц паспорта гражданина Российской Федерации может представляться копия военного билета;</w:t>
      </w:r>
    </w:p>
    <w:p w:rsidR="00EC4F78" w:rsidRPr="00887E36" w:rsidRDefault="00EC4F78" w:rsidP="00EC4F78">
      <w:pPr>
        <w:ind w:firstLine="540"/>
        <w:jc w:val="both"/>
        <w:rPr>
          <w:sz w:val="24"/>
          <w:szCs w:val="24"/>
        </w:rPr>
      </w:pPr>
      <w:r w:rsidRPr="00887E36">
        <w:rPr>
          <w:sz w:val="24"/>
          <w:szCs w:val="24"/>
        </w:rPr>
        <w:t>ж) копия положения (регламента) о физкультурном мероприятии и (или) спортивном соревновании, на котором спортсмен выполнил нормы, требования и условия их выполнения для присвоения спортивного разряда;</w:t>
      </w:r>
    </w:p>
    <w:p w:rsidR="00EC4F78" w:rsidRPr="00887E36" w:rsidRDefault="00EC4F78" w:rsidP="00EC4F78">
      <w:pPr>
        <w:ind w:firstLine="540"/>
        <w:jc w:val="both"/>
        <w:rPr>
          <w:sz w:val="24"/>
          <w:szCs w:val="24"/>
        </w:rPr>
      </w:pPr>
      <w:r w:rsidRPr="00887E36">
        <w:rPr>
          <w:sz w:val="24"/>
          <w:szCs w:val="24"/>
        </w:rPr>
        <w:t>з) копия документа (справка, протокол), подписанного председателем главной судейской коллегии соревнования (главным судьей), содержащего сведения о количестве стран (для международных соревнований, не включенных в календарный план соответствующей международной спортивной федерации) или субъектов Российской Федерации (для всероссийских и межрегиональных соревнований), принявших участие в соответствующем соревновании.</w:t>
      </w:r>
    </w:p>
    <w:p w:rsidR="00EC4F78" w:rsidRPr="00887E36" w:rsidRDefault="00EC4F78" w:rsidP="00EC4F78">
      <w:pPr>
        <w:ind w:firstLine="567"/>
        <w:jc w:val="both"/>
        <w:rPr>
          <w:color w:val="000000"/>
          <w:sz w:val="24"/>
          <w:szCs w:val="24"/>
        </w:rPr>
      </w:pPr>
      <w:r w:rsidRPr="00887E36">
        <w:rPr>
          <w:b/>
          <w:bCs/>
          <w:color w:val="000000"/>
          <w:sz w:val="24"/>
          <w:szCs w:val="24"/>
        </w:rPr>
        <w:t>2.7. Исчерпывающий перечень оснований для отказа в приеме документов, предоставлении необходимых для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В приеме документов для предоставления муниципальной услуги отказывается в следующих случаях:</w:t>
      </w:r>
    </w:p>
    <w:p w:rsidR="00EC4F78" w:rsidRPr="00887E36" w:rsidRDefault="00EC4F78" w:rsidP="00EC4F78">
      <w:pPr>
        <w:ind w:firstLine="567"/>
        <w:jc w:val="both"/>
        <w:rPr>
          <w:color w:val="000000"/>
          <w:sz w:val="24"/>
          <w:szCs w:val="24"/>
        </w:rPr>
      </w:pPr>
      <w:r w:rsidRPr="00887E36">
        <w:rPr>
          <w:color w:val="000000"/>
          <w:sz w:val="24"/>
          <w:szCs w:val="24"/>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№63-ФЗ «Об электронной подписи» условий признания ее действительности;</w:t>
      </w:r>
    </w:p>
    <w:p w:rsidR="00EC4F78" w:rsidRPr="00887E36" w:rsidRDefault="00EC4F78" w:rsidP="00EC4F78">
      <w:pPr>
        <w:ind w:firstLine="567"/>
        <w:jc w:val="both"/>
        <w:rPr>
          <w:color w:val="000000"/>
          <w:sz w:val="24"/>
          <w:szCs w:val="24"/>
        </w:rPr>
      </w:pPr>
      <w:r w:rsidRPr="00887E36">
        <w:rPr>
          <w:color w:val="000000"/>
          <w:sz w:val="24"/>
          <w:szCs w:val="24"/>
        </w:rPr>
        <w:t>- в случае подачи документов для присвоения спортивного разряда, не соответствующих требованиям, предусмотренным пунктом 10 настоящего Регламента.</w:t>
      </w:r>
    </w:p>
    <w:p w:rsidR="00EC4F78" w:rsidRPr="00887E36" w:rsidRDefault="00EC4F78" w:rsidP="00EC4F78">
      <w:pPr>
        <w:ind w:firstLine="567"/>
        <w:jc w:val="both"/>
        <w:rPr>
          <w:color w:val="000000"/>
          <w:sz w:val="24"/>
          <w:szCs w:val="24"/>
        </w:rPr>
      </w:pPr>
      <w:r w:rsidRPr="00887E36">
        <w:rPr>
          <w:b/>
          <w:bCs/>
          <w:color w:val="000000"/>
          <w:spacing w:val="-10"/>
          <w:sz w:val="24"/>
          <w:szCs w:val="24"/>
        </w:rPr>
        <w:t>2.8. </w:t>
      </w:r>
      <w:r w:rsidRPr="00887E36">
        <w:rPr>
          <w:b/>
          <w:bCs/>
          <w:color w:val="000000"/>
          <w:sz w:val="24"/>
          <w:szCs w:val="24"/>
        </w:rPr>
        <w:t>Исчерпывающий перечень оснований для отказа в предоставлении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Основанием для отказа в предоставлении муниципальной услуги является:</w:t>
      </w:r>
    </w:p>
    <w:p w:rsidR="00EC4F78" w:rsidRPr="00887E36" w:rsidRDefault="00EC4F78" w:rsidP="00EC4F78">
      <w:pPr>
        <w:ind w:firstLine="539"/>
        <w:jc w:val="both"/>
        <w:rPr>
          <w:sz w:val="24"/>
          <w:szCs w:val="24"/>
        </w:rPr>
      </w:pPr>
      <w:r w:rsidRPr="00887E36">
        <w:rPr>
          <w:sz w:val="24"/>
          <w:szCs w:val="24"/>
        </w:rPr>
        <w:t>а) несоответствие результата спортсмена, указанного в документах для присвоения спортивного разряда, нормам, требованиям и условиям их выполнения, включенным в ЕВСК;</w:t>
      </w:r>
    </w:p>
    <w:p w:rsidR="00EC4F78" w:rsidRPr="00887E36" w:rsidRDefault="00EC4F78" w:rsidP="00EC4F78">
      <w:pPr>
        <w:ind w:firstLine="539"/>
        <w:jc w:val="both"/>
        <w:rPr>
          <w:sz w:val="24"/>
          <w:szCs w:val="24"/>
        </w:rPr>
      </w:pPr>
      <w:r w:rsidRPr="00887E36">
        <w:rPr>
          <w:sz w:val="24"/>
          <w:szCs w:val="24"/>
        </w:rPr>
        <w:t>б) спортивная дисквалификация спортсмена;</w:t>
      </w:r>
    </w:p>
    <w:p w:rsidR="00EC4F78" w:rsidRPr="00887E36" w:rsidRDefault="00EC4F78" w:rsidP="00EC4F78">
      <w:pPr>
        <w:ind w:firstLine="539"/>
        <w:jc w:val="both"/>
        <w:rPr>
          <w:sz w:val="24"/>
          <w:szCs w:val="24"/>
        </w:rPr>
      </w:pPr>
      <w:r w:rsidRPr="00887E36">
        <w:rPr>
          <w:sz w:val="24"/>
          <w:szCs w:val="24"/>
        </w:rPr>
        <w:t>в) нарушение условий допуска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утвержденными их организаторами;</w:t>
      </w:r>
    </w:p>
    <w:p w:rsidR="00EC4F78" w:rsidRPr="00887E36" w:rsidRDefault="00EC4F78" w:rsidP="00EC4F78">
      <w:pPr>
        <w:ind w:firstLine="539"/>
        <w:jc w:val="both"/>
        <w:rPr>
          <w:sz w:val="24"/>
          <w:szCs w:val="24"/>
        </w:rPr>
      </w:pPr>
      <w:r w:rsidRPr="00887E36">
        <w:rPr>
          <w:sz w:val="24"/>
          <w:szCs w:val="24"/>
        </w:rPr>
        <w:t xml:space="preserve">г) наличие решения соответствующей антидопинговой организации о нарушении спортсменом антидопинговых правил, принятого по результатам </w:t>
      </w:r>
      <w:proofErr w:type="gramStart"/>
      <w:r w:rsidRPr="00887E36">
        <w:rPr>
          <w:sz w:val="24"/>
          <w:szCs w:val="24"/>
        </w:rPr>
        <w:t>допинг-контроля</w:t>
      </w:r>
      <w:proofErr w:type="gramEnd"/>
      <w:r w:rsidRPr="00887E36">
        <w:rPr>
          <w:sz w:val="24"/>
          <w:szCs w:val="24"/>
        </w:rPr>
        <w:t>, проведенного в рамках соревнования, на котором спортсмен выполнил норму, требования и условия их выполнения;</w:t>
      </w:r>
    </w:p>
    <w:p w:rsidR="00EC4F78" w:rsidRPr="00887E36" w:rsidRDefault="00EC4F78" w:rsidP="00EC4F78">
      <w:pPr>
        <w:ind w:firstLine="539"/>
        <w:jc w:val="both"/>
        <w:rPr>
          <w:sz w:val="24"/>
          <w:szCs w:val="24"/>
        </w:rPr>
      </w:pPr>
      <w:r w:rsidRPr="00887E36">
        <w:rPr>
          <w:sz w:val="24"/>
          <w:szCs w:val="24"/>
        </w:rPr>
        <w:t>д) выявление недостоверных или неполных сведений в документах для присвоения спортивного разряда;</w:t>
      </w:r>
    </w:p>
    <w:p w:rsidR="00EC4F78" w:rsidRPr="00887E36" w:rsidRDefault="00EC4F78" w:rsidP="00EC4F78">
      <w:pPr>
        <w:ind w:firstLine="539"/>
        <w:jc w:val="both"/>
        <w:rPr>
          <w:sz w:val="24"/>
          <w:szCs w:val="24"/>
        </w:rPr>
      </w:pPr>
      <w:r w:rsidRPr="00887E36">
        <w:rPr>
          <w:sz w:val="24"/>
          <w:szCs w:val="24"/>
        </w:rPr>
        <w:t>е) нарушение сроков подачи представления и документов для присвоения спортивного разряда.</w:t>
      </w:r>
    </w:p>
    <w:p w:rsidR="00EC4F78" w:rsidRPr="00887E36" w:rsidRDefault="00EC4F78" w:rsidP="00EC4F78">
      <w:pPr>
        <w:ind w:firstLine="567"/>
        <w:jc w:val="both"/>
        <w:rPr>
          <w:color w:val="000000"/>
          <w:sz w:val="24"/>
          <w:szCs w:val="24"/>
        </w:rPr>
      </w:pPr>
      <w:r w:rsidRPr="00887E36">
        <w:rPr>
          <w:b/>
          <w:bCs/>
          <w:color w:val="000000"/>
          <w:sz w:val="24"/>
          <w:szCs w:val="24"/>
        </w:rPr>
        <w:t> 2.9. Размер платы, взимаемой с заявителя при предоставлении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Муниципальная услуга предоставляется бесплатно.</w:t>
      </w:r>
    </w:p>
    <w:p w:rsidR="00EC4F78" w:rsidRPr="00887E36" w:rsidRDefault="00EC4F78" w:rsidP="00EC4F78">
      <w:pPr>
        <w:ind w:firstLine="567"/>
        <w:jc w:val="both"/>
        <w:rPr>
          <w:color w:val="000000"/>
          <w:sz w:val="24"/>
          <w:szCs w:val="24"/>
        </w:rPr>
      </w:pPr>
      <w:r w:rsidRPr="00887E36">
        <w:rPr>
          <w:b/>
          <w:bCs/>
          <w:color w:val="000000"/>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 xml:space="preserve">Максимальный срок ожидания в очереди при подаче представления о </w:t>
      </w:r>
      <w:r w:rsidRPr="00887E36">
        <w:rPr>
          <w:color w:val="000000"/>
          <w:sz w:val="24"/>
          <w:szCs w:val="24"/>
        </w:rPr>
        <w:lastRenderedPageBreak/>
        <w:t>предоставлении муниципальной услуги и при получении результата предоставления муниципальной услуги составляет 15 минут.</w:t>
      </w:r>
    </w:p>
    <w:p w:rsidR="00EC4F78" w:rsidRPr="00887E36" w:rsidRDefault="00EC4F78" w:rsidP="00EC4F78">
      <w:pPr>
        <w:ind w:firstLine="567"/>
        <w:jc w:val="both"/>
        <w:rPr>
          <w:color w:val="000000"/>
          <w:sz w:val="24"/>
          <w:szCs w:val="24"/>
        </w:rPr>
      </w:pPr>
      <w:r w:rsidRPr="00887E36">
        <w:rPr>
          <w:b/>
          <w:bCs/>
          <w:color w:val="000000"/>
          <w:sz w:val="24"/>
          <w:szCs w:val="24"/>
        </w:rPr>
        <w:t>2.11. Срок и порядок регистрации запроса заявителя о предоставлении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Регистрация заявления осуществляется в день его получения Администрацией</w:t>
      </w:r>
    </w:p>
    <w:p w:rsidR="00EC4F78" w:rsidRPr="00887E36" w:rsidRDefault="00EC4F78" w:rsidP="00EC4F78">
      <w:pPr>
        <w:ind w:firstLine="567"/>
        <w:jc w:val="both"/>
        <w:rPr>
          <w:color w:val="000000"/>
          <w:sz w:val="24"/>
          <w:szCs w:val="24"/>
        </w:rPr>
      </w:pPr>
      <w:r w:rsidRPr="00887E36">
        <w:rPr>
          <w:b/>
          <w:bCs/>
          <w:color w:val="000000"/>
          <w:sz w:val="24"/>
          <w:szCs w:val="24"/>
        </w:rPr>
        <w:t>2.12. Требования к помещениям, в которых предоставляется муниципальная услуга.</w:t>
      </w:r>
    </w:p>
    <w:p w:rsidR="00EC4F78" w:rsidRPr="00887E36" w:rsidRDefault="00EC4F78" w:rsidP="00EC4F78">
      <w:pPr>
        <w:ind w:firstLine="567"/>
        <w:jc w:val="both"/>
        <w:rPr>
          <w:color w:val="000000"/>
          <w:sz w:val="24"/>
          <w:szCs w:val="24"/>
        </w:rPr>
      </w:pPr>
      <w:r w:rsidRPr="00887E36">
        <w:rPr>
          <w:color w:val="000000"/>
          <w:sz w:val="24"/>
          <w:szCs w:val="24"/>
        </w:rPr>
        <w:t>2.12.1. Центральный вход в здание Администрации, в котором предоставляется муниципальная услуга, оборудуется вывеской, содержащей информацию о наименовании Администрации.</w:t>
      </w:r>
    </w:p>
    <w:p w:rsidR="00EC4F78" w:rsidRPr="00887E36" w:rsidRDefault="00EC4F78" w:rsidP="00EC4F78">
      <w:pPr>
        <w:ind w:firstLine="567"/>
        <w:jc w:val="both"/>
        <w:rPr>
          <w:color w:val="000000"/>
          <w:sz w:val="24"/>
          <w:szCs w:val="24"/>
        </w:rPr>
      </w:pPr>
      <w:r w:rsidRPr="00887E36">
        <w:rPr>
          <w:color w:val="000000"/>
          <w:sz w:val="24"/>
          <w:szCs w:val="24"/>
        </w:rPr>
        <w:t>Крыльцо перед входом в здание оборудовано пандусом для удобства посещения лицами с ограниченными возможностями.</w:t>
      </w:r>
    </w:p>
    <w:p w:rsidR="00EC4F78" w:rsidRPr="00887E36" w:rsidRDefault="00EC4F78" w:rsidP="00EC4F78">
      <w:pPr>
        <w:ind w:firstLine="567"/>
        <w:jc w:val="both"/>
        <w:rPr>
          <w:color w:val="000000"/>
          <w:sz w:val="24"/>
          <w:szCs w:val="24"/>
        </w:rPr>
      </w:pPr>
      <w:r w:rsidRPr="00887E36">
        <w:rPr>
          <w:color w:val="000000"/>
          <w:sz w:val="24"/>
          <w:szCs w:val="24"/>
        </w:rPr>
        <w:t>2.12.2. Помещения, предназначенные для предоставления муниципальной услуги, соответствуют санитарным правилам и нормам.</w:t>
      </w:r>
    </w:p>
    <w:p w:rsidR="00EC4F78" w:rsidRPr="00887E36" w:rsidRDefault="00EC4F78" w:rsidP="00EC4F78">
      <w:pPr>
        <w:ind w:firstLine="567"/>
        <w:jc w:val="both"/>
        <w:rPr>
          <w:color w:val="000000"/>
          <w:sz w:val="24"/>
          <w:szCs w:val="24"/>
        </w:rPr>
      </w:pPr>
      <w:r w:rsidRPr="00887E36">
        <w:rPr>
          <w:color w:val="000000"/>
          <w:sz w:val="24"/>
          <w:szCs w:val="24"/>
        </w:rPr>
        <w:t>В помещениях на видном месте помещаются схемы размещения средств пожаротушения и путей эвакуации в экстренных случаях.</w:t>
      </w:r>
    </w:p>
    <w:p w:rsidR="00EC4F78" w:rsidRPr="00887E36" w:rsidRDefault="00EC4F78" w:rsidP="00EC4F78">
      <w:pPr>
        <w:ind w:firstLine="567"/>
        <w:jc w:val="both"/>
        <w:rPr>
          <w:color w:val="000000"/>
          <w:sz w:val="24"/>
          <w:szCs w:val="24"/>
        </w:rPr>
      </w:pPr>
      <w:r w:rsidRPr="00887E36">
        <w:rPr>
          <w:color w:val="000000"/>
          <w:sz w:val="24"/>
          <w:szCs w:val="24"/>
        </w:rPr>
        <w:t>Помещения для приема граждан оборудуются противопожарной системой и средствами пожаротушения, системой оповещения о возникновении чрезвычайной ситуации, системой охраны.</w:t>
      </w:r>
    </w:p>
    <w:p w:rsidR="00EC4F78" w:rsidRPr="00887E36" w:rsidRDefault="00EC4F78" w:rsidP="00EC4F78">
      <w:pPr>
        <w:ind w:firstLine="567"/>
        <w:jc w:val="both"/>
        <w:rPr>
          <w:color w:val="000000"/>
          <w:sz w:val="24"/>
          <w:szCs w:val="24"/>
        </w:rPr>
      </w:pPr>
      <w:r w:rsidRPr="00887E36">
        <w:rPr>
          <w:color w:val="000000"/>
          <w:sz w:val="24"/>
          <w:szCs w:val="24"/>
        </w:rPr>
        <w:t>2.12.3. Места информирования, предназначенные для ознакомления заявителя с информационными материалами, оборудуются информационным стендом.</w:t>
      </w:r>
    </w:p>
    <w:p w:rsidR="00EC4F78" w:rsidRPr="00887E36" w:rsidRDefault="00EC4F78" w:rsidP="00EC4F78">
      <w:pPr>
        <w:ind w:firstLine="567"/>
        <w:jc w:val="both"/>
        <w:rPr>
          <w:color w:val="000000"/>
          <w:sz w:val="24"/>
          <w:szCs w:val="24"/>
        </w:rPr>
      </w:pPr>
      <w:r w:rsidRPr="00887E36">
        <w:rPr>
          <w:color w:val="000000"/>
          <w:sz w:val="24"/>
          <w:szCs w:val="24"/>
        </w:rPr>
        <w:t xml:space="preserve">Настоящий Регламент, постановление об его утверждении, нормативные правовые акты, регулирующие предоставление муниципальной услуги, доступны для ознакомления на бумажных носителях, а также в электронном виде (информационные системы общего пользования), сайт администрации </w:t>
      </w:r>
      <w:proofErr w:type="spellStart"/>
      <w:r w:rsidRPr="00887E36">
        <w:rPr>
          <w:color w:val="000000"/>
          <w:sz w:val="24"/>
          <w:szCs w:val="24"/>
        </w:rPr>
        <w:t>Камешкирского</w:t>
      </w:r>
      <w:proofErr w:type="spellEnd"/>
      <w:r w:rsidRPr="00887E36">
        <w:rPr>
          <w:color w:val="000000"/>
          <w:sz w:val="24"/>
          <w:szCs w:val="24"/>
        </w:rPr>
        <w:t xml:space="preserve"> района Пензенской области.</w:t>
      </w:r>
    </w:p>
    <w:p w:rsidR="00EC4F78" w:rsidRPr="00887E36" w:rsidRDefault="00EC4F78" w:rsidP="00EC4F78">
      <w:pPr>
        <w:ind w:firstLine="567"/>
        <w:jc w:val="both"/>
        <w:rPr>
          <w:color w:val="000000"/>
          <w:sz w:val="24"/>
          <w:szCs w:val="24"/>
        </w:rPr>
      </w:pPr>
      <w:r w:rsidRPr="00887E36">
        <w:rPr>
          <w:color w:val="000000"/>
          <w:sz w:val="24"/>
          <w:szCs w:val="24"/>
        </w:rPr>
        <w:t>2.12.4. Места ожидания и приема заявителей соответствуют комфортным условиям, оборудованы столами, стульями для возможности оформления документов, обеспечиваются канцелярскими принадлежностями.</w:t>
      </w:r>
    </w:p>
    <w:p w:rsidR="00EC4F78" w:rsidRPr="00887E36" w:rsidRDefault="00EC4F78" w:rsidP="00EC4F78">
      <w:pPr>
        <w:ind w:firstLine="567"/>
        <w:jc w:val="both"/>
        <w:rPr>
          <w:color w:val="000000"/>
          <w:sz w:val="24"/>
          <w:szCs w:val="24"/>
        </w:rPr>
      </w:pPr>
      <w:r w:rsidRPr="00887E36">
        <w:rPr>
          <w:color w:val="000000"/>
          <w:sz w:val="24"/>
          <w:szCs w:val="24"/>
        </w:rPr>
        <w:t>Прием заявителей осуществляется в специально выделенных для этих целей помещениях - местах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Кабинеты ответственных должностных лиц оборудуются информационными табличками (вывесками) с указанием номера кабинета и наименования отдела.</w:t>
      </w:r>
    </w:p>
    <w:p w:rsidR="00EC4F78" w:rsidRPr="00887E36" w:rsidRDefault="00EC4F78" w:rsidP="00EC4F78">
      <w:pPr>
        <w:ind w:firstLine="567"/>
        <w:jc w:val="both"/>
        <w:rPr>
          <w:color w:val="000000"/>
          <w:sz w:val="24"/>
          <w:szCs w:val="24"/>
        </w:rPr>
      </w:pPr>
      <w:r w:rsidRPr="00887E36">
        <w:rPr>
          <w:color w:val="000000"/>
          <w:sz w:val="24"/>
          <w:szCs w:val="24"/>
        </w:rPr>
        <w:t>Таблички на дверях или стенах устанавливаются таким образом, чтобы при открытой двери таблички были видны и читаемы.</w:t>
      </w:r>
    </w:p>
    <w:p w:rsidR="00EC4F78" w:rsidRPr="00887E36" w:rsidRDefault="00EC4F78" w:rsidP="00EC4F78">
      <w:pPr>
        <w:ind w:firstLine="567"/>
        <w:jc w:val="both"/>
        <w:rPr>
          <w:color w:val="000000"/>
          <w:sz w:val="24"/>
          <w:szCs w:val="24"/>
        </w:rPr>
      </w:pPr>
      <w:bookmarkStart w:id="1" w:name="_Toc294183582"/>
      <w:r w:rsidRPr="00887E36">
        <w:rPr>
          <w:b/>
          <w:bCs/>
          <w:color w:val="000000"/>
          <w:sz w:val="24"/>
          <w:szCs w:val="24"/>
        </w:rPr>
        <w:t>2.13. Показатели доступности и качества муниципальной услуги</w:t>
      </w:r>
      <w:bookmarkEnd w:id="1"/>
      <w:r w:rsidRPr="00887E36">
        <w:rPr>
          <w:b/>
          <w:bCs/>
          <w:color w:val="000000"/>
          <w:sz w:val="24"/>
          <w:szCs w:val="24"/>
        </w:rPr>
        <w:t>.</w:t>
      </w:r>
    </w:p>
    <w:p w:rsidR="00EC4F78" w:rsidRPr="00887E36" w:rsidRDefault="00EC4F78" w:rsidP="00EC4F78">
      <w:pPr>
        <w:ind w:firstLine="567"/>
        <w:jc w:val="both"/>
        <w:rPr>
          <w:color w:val="000000"/>
          <w:sz w:val="24"/>
          <w:szCs w:val="24"/>
        </w:rPr>
      </w:pPr>
      <w:r w:rsidRPr="00887E36">
        <w:rPr>
          <w:color w:val="000000"/>
          <w:sz w:val="24"/>
          <w:szCs w:val="24"/>
        </w:rPr>
        <w:t>Показатели доступности:</w:t>
      </w:r>
    </w:p>
    <w:p w:rsidR="00EC4F78" w:rsidRPr="00887E36" w:rsidRDefault="00EC4F78" w:rsidP="00EC4F78">
      <w:pPr>
        <w:ind w:firstLine="567"/>
        <w:jc w:val="both"/>
        <w:rPr>
          <w:color w:val="000000"/>
          <w:sz w:val="24"/>
          <w:szCs w:val="24"/>
        </w:rPr>
      </w:pPr>
      <w:r w:rsidRPr="00887E36">
        <w:rPr>
          <w:color w:val="000000"/>
          <w:sz w:val="24"/>
          <w:szCs w:val="24"/>
        </w:rPr>
        <w:t>- своевременность и полнота предоставляемой информации о муниципальной услуге, в том числе на Портале государственных и муниципальных услуг (функций) области;</w:t>
      </w:r>
    </w:p>
    <w:p w:rsidR="00EC4F78" w:rsidRPr="00887E36" w:rsidRDefault="00EC4F78" w:rsidP="00EC4F78">
      <w:pPr>
        <w:ind w:firstLine="567"/>
        <w:jc w:val="both"/>
        <w:rPr>
          <w:color w:val="000000"/>
          <w:sz w:val="24"/>
          <w:szCs w:val="24"/>
        </w:rPr>
      </w:pPr>
      <w:r w:rsidRPr="00887E36">
        <w:rPr>
          <w:color w:val="000000"/>
          <w:sz w:val="24"/>
          <w:szCs w:val="24"/>
        </w:rPr>
        <w:t>- установление должностного лица Администрации, ответственного за предоставление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 территориальная доступность Администрации: располагается в центральной части села;</w:t>
      </w:r>
    </w:p>
    <w:p w:rsidR="00EC4F78" w:rsidRPr="00887E36" w:rsidRDefault="00EC4F78" w:rsidP="00EC4F78">
      <w:pPr>
        <w:ind w:firstLine="567"/>
        <w:jc w:val="both"/>
        <w:rPr>
          <w:color w:val="000000"/>
          <w:sz w:val="24"/>
          <w:szCs w:val="24"/>
        </w:rPr>
      </w:pPr>
      <w:r w:rsidRPr="00887E36">
        <w:rPr>
          <w:color w:val="000000"/>
          <w:sz w:val="24"/>
          <w:szCs w:val="24"/>
        </w:rPr>
        <w:t>Показатели качества:</w:t>
      </w:r>
    </w:p>
    <w:p w:rsidR="00EC4F78" w:rsidRPr="00887E36" w:rsidRDefault="00EC4F78" w:rsidP="00EC4F78">
      <w:pPr>
        <w:ind w:firstLine="567"/>
        <w:jc w:val="both"/>
        <w:rPr>
          <w:color w:val="000000"/>
          <w:sz w:val="24"/>
          <w:szCs w:val="24"/>
        </w:rPr>
      </w:pPr>
      <w:r w:rsidRPr="00887E36">
        <w:rPr>
          <w:color w:val="000000"/>
          <w:sz w:val="24"/>
          <w:szCs w:val="24"/>
        </w:rPr>
        <w:t>- соблюдение сроков и последовательности выполнения всех административных процедур, предусмотренных настоящим Административным регламентом;</w:t>
      </w:r>
    </w:p>
    <w:p w:rsidR="00EC4F78" w:rsidRPr="00887E36" w:rsidRDefault="00EC4F78" w:rsidP="00EC4F78">
      <w:pPr>
        <w:ind w:firstLine="567"/>
        <w:jc w:val="both"/>
        <w:rPr>
          <w:color w:val="000000"/>
          <w:sz w:val="24"/>
          <w:szCs w:val="24"/>
        </w:rPr>
      </w:pPr>
      <w:r w:rsidRPr="00887E36">
        <w:rPr>
          <w:color w:val="000000"/>
          <w:sz w:val="24"/>
          <w:szCs w:val="24"/>
        </w:rPr>
        <w:t>- количество обоснованных обращений граждан о несоблюдении порядка выполнения административных процедур, сроков предоставления муниципальной услуги, истребовании должностным лицом Администрации документов, не предусмотренных настоящим административным регламентом.</w:t>
      </w:r>
    </w:p>
    <w:p w:rsidR="00EC4F78" w:rsidRPr="00887E36" w:rsidRDefault="00EC4F78" w:rsidP="00EC4F78">
      <w:pPr>
        <w:ind w:firstLine="567"/>
        <w:jc w:val="center"/>
        <w:rPr>
          <w:color w:val="000000"/>
          <w:sz w:val="24"/>
          <w:szCs w:val="24"/>
        </w:rPr>
      </w:pPr>
      <w:r w:rsidRPr="00887E36">
        <w:rPr>
          <w:b/>
          <w:bCs/>
          <w:color w:val="000000"/>
          <w:sz w:val="24"/>
          <w:szCs w:val="24"/>
        </w:rPr>
        <w:t>Раздел 3</w:t>
      </w:r>
    </w:p>
    <w:p w:rsidR="00EC4F78" w:rsidRPr="00887E36" w:rsidRDefault="00EC4F78" w:rsidP="00EC4F78">
      <w:pPr>
        <w:ind w:firstLine="567"/>
        <w:jc w:val="center"/>
        <w:rPr>
          <w:color w:val="000000"/>
          <w:sz w:val="24"/>
          <w:szCs w:val="24"/>
        </w:rPr>
      </w:pPr>
      <w:r w:rsidRPr="00887E36">
        <w:rPr>
          <w:b/>
          <w:bCs/>
          <w:color w:val="000000"/>
          <w:sz w:val="24"/>
          <w:szCs w:val="24"/>
        </w:rPr>
        <w:t xml:space="preserve">Состав, последовательность и сроки выполнения административных </w:t>
      </w:r>
      <w:r w:rsidRPr="00887E36">
        <w:rPr>
          <w:b/>
          <w:bCs/>
          <w:color w:val="000000"/>
          <w:sz w:val="24"/>
          <w:szCs w:val="24"/>
        </w:rPr>
        <w:lastRenderedPageBreak/>
        <w:t>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C4F78" w:rsidRPr="00887E36" w:rsidRDefault="00EC4F78" w:rsidP="00EC4F78">
      <w:pPr>
        <w:ind w:firstLine="567"/>
        <w:jc w:val="both"/>
        <w:rPr>
          <w:color w:val="000000"/>
          <w:sz w:val="24"/>
          <w:szCs w:val="24"/>
        </w:rPr>
      </w:pPr>
      <w:r w:rsidRPr="00887E36">
        <w:rPr>
          <w:b/>
          <w:bCs/>
          <w:color w:val="000000"/>
          <w:sz w:val="24"/>
          <w:szCs w:val="24"/>
        </w:rPr>
        <w:t>3.1. Исчерпывающий перечень административных процедур.</w:t>
      </w:r>
    </w:p>
    <w:p w:rsidR="00EC4F78" w:rsidRPr="00887E36" w:rsidRDefault="00EC4F78" w:rsidP="00EC4F78">
      <w:pPr>
        <w:ind w:firstLine="567"/>
        <w:jc w:val="both"/>
        <w:rPr>
          <w:color w:val="000000"/>
          <w:sz w:val="24"/>
          <w:szCs w:val="24"/>
        </w:rPr>
      </w:pPr>
      <w:r w:rsidRPr="00887E36">
        <w:rPr>
          <w:color w:val="000000"/>
          <w:sz w:val="24"/>
          <w:szCs w:val="24"/>
        </w:rPr>
        <w:t>3.1.1. Последовательность административных процедур</w:t>
      </w:r>
    </w:p>
    <w:p w:rsidR="00EC4F78" w:rsidRPr="00887E36" w:rsidRDefault="00EC4F78" w:rsidP="00EC4F78">
      <w:pPr>
        <w:ind w:firstLine="567"/>
        <w:jc w:val="both"/>
        <w:rPr>
          <w:color w:val="000000"/>
          <w:sz w:val="24"/>
          <w:szCs w:val="24"/>
        </w:rPr>
      </w:pPr>
      <w:r w:rsidRPr="00887E36">
        <w:rPr>
          <w:color w:val="000000"/>
          <w:sz w:val="24"/>
          <w:szCs w:val="24"/>
        </w:rPr>
        <w:t>3.1.2. Предоставление муниципальной услуги включает в себя следующие административные процедуры:</w:t>
      </w:r>
    </w:p>
    <w:p w:rsidR="00EC4F78" w:rsidRPr="00887E36" w:rsidRDefault="00EC4F78" w:rsidP="00EC4F78">
      <w:pPr>
        <w:ind w:firstLine="567"/>
        <w:jc w:val="both"/>
        <w:rPr>
          <w:color w:val="000000"/>
          <w:sz w:val="24"/>
          <w:szCs w:val="24"/>
        </w:rPr>
      </w:pPr>
      <w:r w:rsidRPr="00887E36">
        <w:rPr>
          <w:color w:val="000000"/>
          <w:sz w:val="24"/>
          <w:szCs w:val="24"/>
        </w:rPr>
        <w:t>-1) прием заявления и документов от заявителя и сверка копий документов с их подлинниками;</w:t>
      </w:r>
    </w:p>
    <w:p w:rsidR="00EC4F78" w:rsidRPr="00887E36" w:rsidRDefault="00EC4F78" w:rsidP="00EC4F78">
      <w:pPr>
        <w:ind w:firstLine="567"/>
        <w:jc w:val="both"/>
        <w:rPr>
          <w:color w:val="000000"/>
          <w:sz w:val="24"/>
          <w:szCs w:val="24"/>
        </w:rPr>
      </w:pPr>
      <w:r w:rsidRPr="00887E36">
        <w:rPr>
          <w:color w:val="000000"/>
          <w:sz w:val="24"/>
          <w:szCs w:val="24"/>
        </w:rPr>
        <w:t>2) определение права заявителя на получение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3) принятие постановления Администрации о присвоении спортивного разряда либо постановления Администрации об отказе в присвоении спортивного разряда с указанием оснований для отказа. </w:t>
      </w:r>
    </w:p>
    <w:p w:rsidR="00EC4F78" w:rsidRPr="00887E36" w:rsidRDefault="00EC4F78" w:rsidP="00EC4F78">
      <w:pPr>
        <w:ind w:firstLine="567"/>
        <w:jc w:val="both"/>
        <w:rPr>
          <w:color w:val="000000"/>
          <w:sz w:val="24"/>
          <w:szCs w:val="24"/>
        </w:rPr>
      </w:pPr>
      <w:r w:rsidRPr="00887E36">
        <w:rPr>
          <w:color w:val="000000"/>
          <w:sz w:val="24"/>
          <w:szCs w:val="24"/>
        </w:rPr>
        <w:t>Прием документов от заявителя и сверка копий документов с их подлинниками</w:t>
      </w:r>
    </w:p>
    <w:p w:rsidR="00EC4F78" w:rsidRPr="00887E36" w:rsidRDefault="00EC4F78" w:rsidP="00EC4F78">
      <w:pPr>
        <w:ind w:firstLine="567"/>
        <w:jc w:val="both"/>
        <w:rPr>
          <w:color w:val="000000"/>
          <w:sz w:val="24"/>
          <w:szCs w:val="24"/>
        </w:rPr>
      </w:pPr>
      <w:r w:rsidRPr="00887E36">
        <w:rPr>
          <w:b/>
          <w:bCs/>
          <w:color w:val="000000"/>
          <w:sz w:val="24"/>
          <w:szCs w:val="24"/>
        </w:rPr>
        <w:t>3.2. Прием и регистрация представления и прилагаемых документов.</w:t>
      </w:r>
    </w:p>
    <w:p w:rsidR="00EC4F78" w:rsidRPr="00887E36" w:rsidRDefault="00EC4F78" w:rsidP="00EC4F78">
      <w:pPr>
        <w:ind w:firstLine="567"/>
        <w:jc w:val="both"/>
        <w:rPr>
          <w:color w:val="000000"/>
          <w:sz w:val="24"/>
          <w:szCs w:val="24"/>
        </w:rPr>
      </w:pPr>
      <w:r w:rsidRPr="00887E36">
        <w:rPr>
          <w:color w:val="000000"/>
          <w:sz w:val="24"/>
          <w:szCs w:val="24"/>
        </w:rPr>
        <w:t>3.2.1. </w:t>
      </w:r>
      <w:bookmarkStart w:id="2" w:name="BM3242"/>
      <w:bookmarkEnd w:id="2"/>
      <w:r w:rsidRPr="00887E36">
        <w:rPr>
          <w:color w:val="000000"/>
          <w:sz w:val="24"/>
          <w:szCs w:val="24"/>
        </w:rPr>
        <w:t>Основанием для начала административной процедуры является обращение заявителя с представлением и документами, указанными в пункте 2.6 настоящего регламента, в письменной форме либо путем направления таких документов в электронной форме.</w:t>
      </w:r>
    </w:p>
    <w:p w:rsidR="00EC4F78" w:rsidRPr="00887E36" w:rsidRDefault="00EC4F78" w:rsidP="00EC4F78">
      <w:pPr>
        <w:ind w:firstLine="567"/>
        <w:jc w:val="both"/>
        <w:rPr>
          <w:color w:val="000000"/>
          <w:sz w:val="24"/>
          <w:szCs w:val="24"/>
        </w:rPr>
      </w:pPr>
      <w:r w:rsidRPr="00887E36">
        <w:rPr>
          <w:color w:val="000000"/>
          <w:sz w:val="24"/>
          <w:szCs w:val="24"/>
        </w:rPr>
        <w:t>Для получения муниципальный услуги заявитель обращается непосредственно в Администрацию. Заявление с документами подаются в течение 4 месяцев со дня выполнения спортсменом норм, требований и условий их выполнения.</w:t>
      </w:r>
    </w:p>
    <w:p w:rsidR="00EC4F78" w:rsidRPr="00887E36" w:rsidRDefault="00EC4F78" w:rsidP="00EC4F78">
      <w:pPr>
        <w:ind w:firstLine="567"/>
        <w:jc w:val="both"/>
        <w:rPr>
          <w:color w:val="000000"/>
          <w:sz w:val="24"/>
          <w:szCs w:val="24"/>
        </w:rPr>
      </w:pPr>
      <w:r w:rsidRPr="00887E36">
        <w:rPr>
          <w:color w:val="000000"/>
          <w:sz w:val="24"/>
          <w:szCs w:val="24"/>
        </w:rPr>
        <w:t>3.2.2. </w:t>
      </w:r>
      <w:bookmarkStart w:id="3" w:name="BM3243"/>
      <w:bookmarkEnd w:id="3"/>
      <w:r w:rsidRPr="00887E36">
        <w:rPr>
          <w:color w:val="000000"/>
          <w:sz w:val="24"/>
          <w:szCs w:val="24"/>
        </w:rPr>
        <w:t>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EC4F78" w:rsidRPr="00887E36" w:rsidRDefault="00EC4F78" w:rsidP="00EC4F78">
      <w:pPr>
        <w:ind w:firstLine="567"/>
        <w:jc w:val="both"/>
        <w:rPr>
          <w:color w:val="000000"/>
          <w:sz w:val="24"/>
          <w:szCs w:val="24"/>
        </w:rPr>
      </w:pPr>
      <w:r w:rsidRPr="00887E36">
        <w:rPr>
          <w:color w:val="000000"/>
          <w:sz w:val="24"/>
          <w:szCs w:val="24"/>
        </w:rPr>
        <w:t>Регистрация заявления, направленного заявителем (представителем заявителя) по почте, осуществляется в день поступления в Администрацию.</w:t>
      </w:r>
    </w:p>
    <w:p w:rsidR="00EC4F78" w:rsidRPr="00887E36" w:rsidRDefault="00EC4F78" w:rsidP="00EC4F78">
      <w:pPr>
        <w:ind w:firstLine="567"/>
        <w:jc w:val="both"/>
        <w:rPr>
          <w:color w:val="000000"/>
          <w:sz w:val="24"/>
          <w:szCs w:val="24"/>
        </w:rPr>
      </w:pPr>
      <w:r w:rsidRPr="00887E36">
        <w:rPr>
          <w:color w:val="000000"/>
          <w:sz w:val="24"/>
          <w:szCs w:val="24"/>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EC4F78" w:rsidRPr="00887E36" w:rsidRDefault="00EC4F78" w:rsidP="00EC4F78">
      <w:pPr>
        <w:ind w:firstLine="567"/>
        <w:jc w:val="both"/>
        <w:rPr>
          <w:color w:val="000000"/>
          <w:sz w:val="24"/>
          <w:szCs w:val="24"/>
        </w:rPr>
      </w:pPr>
      <w:r w:rsidRPr="00887E36">
        <w:rPr>
          <w:color w:val="000000"/>
          <w:sz w:val="24"/>
          <w:szCs w:val="24"/>
        </w:rPr>
        <w:t>Регистрация заявления, представленных (направленных)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3.2.3. Прием, регистрация представления и документов для присвоения спортивного разряда, отказ в их приеме и регистрации, возвращение документов для присвоения спортивного разряда осуществляется в течение 3 рабочих дней.</w:t>
      </w:r>
    </w:p>
    <w:p w:rsidR="00EC4F78" w:rsidRPr="00887E36" w:rsidRDefault="00EC4F78" w:rsidP="00EC4F78">
      <w:pPr>
        <w:ind w:firstLine="567"/>
        <w:jc w:val="both"/>
        <w:rPr>
          <w:color w:val="000000"/>
          <w:sz w:val="24"/>
          <w:szCs w:val="24"/>
        </w:rPr>
      </w:pPr>
      <w:r w:rsidRPr="00887E36">
        <w:rPr>
          <w:color w:val="000000"/>
          <w:sz w:val="24"/>
          <w:szCs w:val="24"/>
        </w:rPr>
        <w:t>3.2.4. Срок рассмотрения документов для присвоения спортивного разряда составляет 16 рабочих дней со дня их регистрации.</w:t>
      </w:r>
    </w:p>
    <w:p w:rsidR="00EC4F78" w:rsidRPr="00887E36" w:rsidRDefault="00EC4F78" w:rsidP="00EC4F78">
      <w:pPr>
        <w:ind w:firstLine="567"/>
        <w:jc w:val="both"/>
        <w:rPr>
          <w:color w:val="000000"/>
          <w:sz w:val="24"/>
          <w:szCs w:val="24"/>
        </w:rPr>
      </w:pPr>
      <w:r w:rsidRPr="00887E36">
        <w:rPr>
          <w:b/>
          <w:bCs/>
          <w:color w:val="000000"/>
          <w:sz w:val="24"/>
          <w:szCs w:val="24"/>
        </w:rPr>
        <w:t>3.3. Проверка документов и принятие решения о присвоении (продлении срока действия) спортивного разряда либо об отказе в присвоении (продлении срока действия) спортивного разряда.</w:t>
      </w:r>
    </w:p>
    <w:p w:rsidR="00EC4F78" w:rsidRPr="00887E36" w:rsidRDefault="00EC4F78" w:rsidP="00EC4F78">
      <w:pPr>
        <w:ind w:firstLine="567"/>
        <w:jc w:val="both"/>
        <w:rPr>
          <w:color w:val="000000"/>
          <w:sz w:val="24"/>
          <w:szCs w:val="24"/>
        </w:rPr>
      </w:pPr>
      <w:r w:rsidRPr="00887E36">
        <w:rPr>
          <w:color w:val="000000"/>
          <w:sz w:val="24"/>
          <w:szCs w:val="24"/>
        </w:rPr>
        <w:t>3.3.1. Основанием для начала административной процедуры «Проверка документов и принятие решения о присвоении (продлении срока действия) спортивного разряда либо об отказе в присвоении (продлении срока действия) спортивного разряда» является поступление материалов ответственному специалисту.</w:t>
      </w:r>
    </w:p>
    <w:p w:rsidR="00EC4F78" w:rsidRPr="00887E36" w:rsidRDefault="00EC4F78" w:rsidP="00EC4F78">
      <w:pPr>
        <w:ind w:firstLine="567"/>
        <w:jc w:val="both"/>
        <w:rPr>
          <w:color w:val="000000"/>
          <w:sz w:val="24"/>
          <w:szCs w:val="24"/>
        </w:rPr>
      </w:pPr>
      <w:r w:rsidRPr="00887E36">
        <w:rPr>
          <w:color w:val="000000"/>
          <w:sz w:val="24"/>
          <w:szCs w:val="24"/>
        </w:rPr>
        <w:t>3.3.2. Ответственный специалист проверяет наличие всех необходимых документов, соответствие сведений о выполнении гражданином спортивного разряда нормам, требованиям и условиям, выполнение которых необходимо для присвоения соответствующего спортивного разряда.</w:t>
      </w:r>
    </w:p>
    <w:p w:rsidR="00EC4F78" w:rsidRPr="00887E36" w:rsidRDefault="00EC4F78" w:rsidP="00EC4F78">
      <w:pPr>
        <w:ind w:firstLine="567"/>
        <w:jc w:val="both"/>
        <w:rPr>
          <w:color w:val="000000"/>
          <w:sz w:val="24"/>
          <w:szCs w:val="24"/>
        </w:rPr>
      </w:pPr>
      <w:r w:rsidRPr="00887E36">
        <w:rPr>
          <w:color w:val="000000"/>
          <w:sz w:val="24"/>
          <w:szCs w:val="24"/>
        </w:rPr>
        <w:lastRenderedPageBreak/>
        <w:t>3.3.3.В случае, если гражданин повторно выполнил требования, нормы и условия для присвоения спортивного разряда (то есть подтвердил спортивный разряд), ответственным специалистом готовится проект постановления Администрации</w:t>
      </w:r>
      <w:r w:rsidRPr="00887E36">
        <w:rPr>
          <w:color w:val="000000"/>
          <w:spacing w:val="-10"/>
          <w:sz w:val="24"/>
          <w:szCs w:val="24"/>
        </w:rPr>
        <w:t> </w:t>
      </w:r>
      <w:r w:rsidRPr="00887E36">
        <w:rPr>
          <w:color w:val="000000"/>
          <w:sz w:val="24"/>
          <w:szCs w:val="24"/>
        </w:rPr>
        <w:t>о продлении срока действия спортивного разряда;</w:t>
      </w:r>
    </w:p>
    <w:p w:rsidR="00EC4F78" w:rsidRPr="00887E36" w:rsidRDefault="00EC4F78" w:rsidP="00EC4F78">
      <w:pPr>
        <w:ind w:firstLine="567"/>
        <w:jc w:val="both"/>
        <w:rPr>
          <w:color w:val="000000"/>
          <w:sz w:val="24"/>
          <w:szCs w:val="24"/>
        </w:rPr>
      </w:pPr>
      <w:r w:rsidRPr="00887E36">
        <w:rPr>
          <w:color w:val="000000"/>
          <w:sz w:val="24"/>
          <w:szCs w:val="24"/>
        </w:rPr>
        <w:t>3.3.4. В случае соответствия сведений о выполнении гражданином условий присвоения спортивного разряда </w:t>
      </w:r>
      <w:r w:rsidRPr="00887E36">
        <w:rPr>
          <w:color w:val="000000"/>
          <w:spacing w:val="-10"/>
          <w:sz w:val="24"/>
          <w:szCs w:val="24"/>
        </w:rPr>
        <w:t>нормам, требованиям и условиям, выполнение которых необходимо для присвоения первоначального или более высокого спортивного разряда</w:t>
      </w:r>
      <w:r w:rsidRPr="00887E36">
        <w:rPr>
          <w:color w:val="000000"/>
          <w:sz w:val="24"/>
          <w:szCs w:val="24"/>
        </w:rPr>
        <w:t>, ответственным специалистом готовится проект постановления Администрации</w:t>
      </w:r>
      <w:r w:rsidRPr="00887E36">
        <w:rPr>
          <w:color w:val="000000"/>
          <w:spacing w:val="-10"/>
          <w:sz w:val="24"/>
          <w:szCs w:val="24"/>
        </w:rPr>
        <w:t> </w:t>
      </w:r>
      <w:r w:rsidRPr="00887E36">
        <w:rPr>
          <w:color w:val="000000"/>
          <w:sz w:val="24"/>
          <w:szCs w:val="24"/>
        </w:rPr>
        <w:t>о присвоении спортивного разряда.</w:t>
      </w:r>
    </w:p>
    <w:p w:rsidR="00EC4F78" w:rsidRPr="00887E36" w:rsidRDefault="00EC4F78" w:rsidP="00EC4F78">
      <w:pPr>
        <w:ind w:firstLine="567"/>
        <w:jc w:val="both"/>
        <w:rPr>
          <w:color w:val="000000"/>
          <w:sz w:val="24"/>
          <w:szCs w:val="24"/>
        </w:rPr>
      </w:pPr>
      <w:r w:rsidRPr="00887E36">
        <w:rPr>
          <w:color w:val="000000"/>
          <w:sz w:val="24"/>
          <w:szCs w:val="24"/>
        </w:rPr>
        <w:t>3.3.5. При наличии оснований, указанных в пункте 2.8 настоящего Регламента, ответственным специалистом готовится письменное уведомление об отказе в присвоении спортивного разряда (продлении срока действия) с указанием оснований отказа.</w:t>
      </w:r>
    </w:p>
    <w:p w:rsidR="00EC4F78" w:rsidRPr="00887E36" w:rsidRDefault="00EC4F78" w:rsidP="00EC4F78">
      <w:pPr>
        <w:ind w:firstLine="567"/>
        <w:jc w:val="both"/>
        <w:rPr>
          <w:color w:val="000000"/>
          <w:sz w:val="24"/>
          <w:szCs w:val="24"/>
        </w:rPr>
      </w:pPr>
      <w:r w:rsidRPr="00887E36">
        <w:rPr>
          <w:color w:val="000000"/>
          <w:sz w:val="24"/>
          <w:szCs w:val="24"/>
        </w:rPr>
        <w:t>3.3.6. Проект постановления Администрации</w:t>
      </w:r>
      <w:r w:rsidRPr="00887E36">
        <w:rPr>
          <w:color w:val="000000"/>
          <w:spacing w:val="-10"/>
          <w:sz w:val="24"/>
          <w:szCs w:val="24"/>
        </w:rPr>
        <w:t> </w:t>
      </w:r>
      <w:r w:rsidRPr="00887E36">
        <w:rPr>
          <w:color w:val="000000"/>
          <w:sz w:val="24"/>
          <w:szCs w:val="24"/>
        </w:rPr>
        <w:t>о присвоении (продлении срока действия) спортивного разряда (уведомление об отказе в присвоении (продлении срока действия) спортивного разряда с указанием оснований отказа) направляются ответственным специалистом Главе </w:t>
      </w:r>
      <w:proofErr w:type="spellStart"/>
      <w:r w:rsidRPr="00887E36">
        <w:rPr>
          <w:color w:val="000000"/>
          <w:sz w:val="24"/>
          <w:szCs w:val="24"/>
        </w:rPr>
        <w:t>Камешкирского</w:t>
      </w:r>
      <w:proofErr w:type="spellEnd"/>
      <w:r w:rsidRPr="00887E36">
        <w:rPr>
          <w:color w:val="000000"/>
          <w:sz w:val="24"/>
          <w:szCs w:val="24"/>
        </w:rPr>
        <w:t xml:space="preserve"> района для подписания.</w:t>
      </w:r>
    </w:p>
    <w:p w:rsidR="00EC4F78" w:rsidRPr="00887E36" w:rsidRDefault="00EC4F78" w:rsidP="00EC4F78">
      <w:pPr>
        <w:ind w:firstLine="567"/>
        <w:jc w:val="both"/>
        <w:rPr>
          <w:color w:val="000000"/>
          <w:sz w:val="24"/>
          <w:szCs w:val="24"/>
        </w:rPr>
      </w:pPr>
      <w:r w:rsidRPr="00887E36">
        <w:rPr>
          <w:color w:val="000000"/>
          <w:sz w:val="24"/>
          <w:szCs w:val="24"/>
        </w:rPr>
        <w:t>3.3.7. Подписанное Главой </w:t>
      </w:r>
      <w:proofErr w:type="spellStart"/>
      <w:r w:rsidRPr="00887E36">
        <w:rPr>
          <w:color w:val="000000"/>
          <w:sz w:val="24"/>
          <w:szCs w:val="24"/>
        </w:rPr>
        <w:t>Камешкирского</w:t>
      </w:r>
      <w:proofErr w:type="spellEnd"/>
      <w:r w:rsidRPr="00887E36">
        <w:rPr>
          <w:color w:val="000000"/>
          <w:sz w:val="24"/>
          <w:szCs w:val="24"/>
        </w:rPr>
        <w:t xml:space="preserve"> района постановление о присвоении (продлении срока действия) спортивного разряда (уведомление об отказе в присвоении (продлении срока действия) спортивного разряда) передается ответственному специалисту.</w:t>
      </w:r>
    </w:p>
    <w:p w:rsidR="00EC4F78" w:rsidRPr="00887E36" w:rsidRDefault="00EC4F78" w:rsidP="00EC4F78">
      <w:pPr>
        <w:ind w:firstLine="567"/>
        <w:jc w:val="both"/>
        <w:rPr>
          <w:color w:val="000000"/>
          <w:sz w:val="24"/>
          <w:szCs w:val="24"/>
        </w:rPr>
      </w:pPr>
      <w:r w:rsidRPr="00887E36">
        <w:rPr>
          <w:color w:val="000000"/>
          <w:sz w:val="24"/>
          <w:szCs w:val="24"/>
        </w:rPr>
        <w:t>3.3.8. Максимальный срок выполнения действия – 10 рабочих дней со дня поступления в Администрацию документов для присвоения спортивного разряда.</w:t>
      </w:r>
    </w:p>
    <w:p w:rsidR="00EC4F78" w:rsidRPr="00887E36" w:rsidRDefault="00EC4F78" w:rsidP="00EC4F78">
      <w:pPr>
        <w:ind w:firstLine="567"/>
        <w:jc w:val="both"/>
        <w:rPr>
          <w:color w:val="000000"/>
          <w:sz w:val="24"/>
          <w:szCs w:val="24"/>
        </w:rPr>
      </w:pPr>
      <w:r w:rsidRPr="00887E36">
        <w:rPr>
          <w:color w:val="000000"/>
          <w:sz w:val="24"/>
          <w:szCs w:val="24"/>
        </w:rPr>
        <w:t>Критерием определения права заявителя на получение муниципальной услуги является наличие всех необходимых документов, надлежащие их оформление.</w:t>
      </w:r>
    </w:p>
    <w:p w:rsidR="00EC4F78" w:rsidRPr="00887E36" w:rsidRDefault="00EC4F78" w:rsidP="00EC4F78">
      <w:pPr>
        <w:ind w:firstLine="567"/>
        <w:jc w:val="both"/>
        <w:rPr>
          <w:color w:val="000000"/>
          <w:sz w:val="24"/>
          <w:szCs w:val="24"/>
        </w:rPr>
      </w:pPr>
      <w:r w:rsidRPr="00887E36">
        <w:rPr>
          <w:color w:val="000000"/>
          <w:sz w:val="24"/>
          <w:szCs w:val="24"/>
        </w:rPr>
        <w:t>3.3.9. Результатом административной процедуры является определение права заявителя на получение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Принятие постановления Администрации о присвоении спортивного разряда либо постановления Администрации об отказе в присвоении спортивного разряда с указанием оснований для отказа</w:t>
      </w:r>
    </w:p>
    <w:p w:rsidR="00EC4F78" w:rsidRPr="00887E36" w:rsidRDefault="00EC4F78" w:rsidP="00EC4F78">
      <w:pPr>
        <w:ind w:firstLine="567"/>
        <w:jc w:val="both"/>
        <w:rPr>
          <w:color w:val="000000"/>
          <w:sz w:val="24"/>
          <w:szCs w:val="24"/>
        </w:rPr>
      </w:pPr>
      <w:r w:rsidRPr="00887E36">
        <w:rPr>
          <w:b/>
          <w:bCs/>
          <w:color w:val="000000"/>
          <w:sz w:val="24"/>
          <w:szCs w:val="24"/>
        </w:rPr>
        <w:t>3.4. Основание для начала административной процедуры</w:t>
      </w:r>
    </w:p>
    <w:p w:rsidR="00EC4F78" w:rsidRPr="00887E36" w:rsidRDefault="00EC4F78" w:rsidP="00EC4F78">
      <w:pPr>
        <w:ind w:firstLine="567"/>
        <w:jc w:val="both"/>
        <w:rPr>
          <w:color w:val="000000"/>
          <w:sz w:val="24"/>
          <w:szCs w:val="24"/>
        </w:rPr>
      </w:pPr>
      <w:proofErr w:type="gramStart"/>
      <w:r w:rsidRPr="00887E36">
        <w:rPr>
          <w:color w:val="000000"/>
          <w:sz w:val="24"/>
          <w:szCs w:val="24"/>
        </w:rPr>
        <w:t>«Регистрация постановления о присвоении спортивного разряда (уведомления об отказе в присвоении (продлении срока действия) спортивного разряда), выдача зачетной классификационной книжки (внесение записи в зачетную классификационную книжку) и значка соответствующего спортивного разряда, направление уведомления об отказе в присвоении (продлении срока действия) спортивного разряда» является поступление подписанного главой </w:t>
      </w:r>
      <w:proofErr w:type="spellStart"/>
      <w:r w:rsidRPr="00887E36">
        <w:rPr>
          <w:color w:val="000000"/>
          <w:sz w:val="24"/>
          <w:szCs w:val="24"/>
        </w:rPr>
        <w:t>Камешкирского</w:t>
      </w:r>
      <w:proofErr w:type="spellEnd"/>
      <w:r w:rsidRPr="00887E36">
        <w:rPr>
          <w:color w:val="000000"/>
          <w:sz w:val="24"/>
          <w:szCs w:val="24"/>
        </w:rPr>
        <w:t xml:space="preserve"> района постановления о присвоении спортивного разряда (продлении срока действия) или уведомления об отказе</w:t>
      </w:r>
      <w:proofErr w:type="gramEnd"/>
      <w:r w:rsidRPr="00887E36">
        <w:rPr>
          <w:color w:val="000000"/>
          <w:sz w:val="24"/>
          <w:szCs w:val="24"/>
        </w:rPr>
        <w:t xml:space="preserve"> в присвоении (продлении срока действия) спортивного разряда с указанием оснований отказа) ответственному специалисту.</w:t>
      </w:r>
    </w:p>
    <w:p w:rsidR="00EC4F78" w:rsidRPr="00887E36" w:rsidRDefault="00EC4F78" w:rsidP="00EC4F78">
      <w:pPr>
        <w:ind w:firstLine="567"/>
        <w:jc w:val="both"/>
        <w:rPr>
          <w:color w:val="000000"/>
          <w:sz w:val="24"/>
          <w:szCs w:val="24"/>
        </w:rPr>
      </w:pPr>
      <w:r w:rsidRPr="00887E36">
        <w:rPr>
          <w:color w:val="000000"/>
          <w:sz w:val="24"/>
          <w:szCs w:val="24"/>
        </w:rPr>
        <w:t>3.4.1. Специалист Администрации, ответственный за предоставление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3.4.1.1. Готовит проект постановления Администрации о присвоении спортивного разряда, либо об отказе в присвоении спортивного разряда с указанием оснований для отказа, который направляется для согласования соответствующим специалистам Администрации.</w:t>
      </w:r>
    </w:p>
    <w:p w:rsidR="00EC4F78" w:rsidRPr="00887E36" w:rsidRDefault="00EC4F78" w:rsidP="00EC4F78">
      <w:pPr>
        <w:ind w:firstLine="567"/>
        <w:jc w:val="both"/>
        <w:rPr>
          <w:color w:val="000000"/>
          <w:sz w:val="24"/>
          <w:szCs w:val="24"/>
        </w:rPr>
      </w:pPr>
      <w:r w:rsidRPr="00887E36">
        <w:rPr>
          <w:color w:val="000000"/>
          <w:sz w:val="24"/>
          <w:szCs w:val="24"/>
        </w:rPr>
        <w:t>3.4.1.2. Максимальный срок выполнения действия – 30 дней со дня регистрации представления. Результат действия – подготовленный проект постановления Администрации о присвоении спортивного разряда либо проект постановления Администрации об отказе в присвоении спортивного разряда с указанием оснований для отказа.</w:t>
      </w:r>
    </w:p>
    <w:p w:rsidR="00EC4F78" w:rsidRPr="00887E36" w:rsidRDefault="00EC4F78" w:rsidP="00EC4F78">
      <w:pPr>
        <w:ind w:firstLine="567"/>
        <w:jc w:val="both"/>
        <w:rPr>
          <w:color w:val="000000"/>
          <w:sz w:val="24"/>
          <w:szCs w:val="24"/>
        </w:rPr>
      </w:pPr>
      <w:r w:rsidRPr="00887E36">
        <w:rPr>
          <w:color w:val="000000"/>
          <w:sz w:val="24"/>
          <w:szCs w:val="24"/>
        </w:rPr>
        <w:t xml:space="preserve">3.4.1.3. Проект постановления Администрации о присвоении спортивного разряда либо проект постановления Администрации об отказе в присвоении спортивного разряда с </w:t>
      </w:r>
      <w:r w:rsidRPr="00887E36">
        <w:rPr>
          <w:color w:val="000000"/>
          <w:sz w:val="24"/>
          <w:szCs w:val="24"/>
        </w:rPr>
        <w:lastRenderedPageBreak/>
        <w:t>указанием оснований для отказа направляется Главе </w:t>
      </w:r>
      <w:proofErr w:type="spellStart"/>
      <w:r w:rsidRPr="00887E36">
        <w:rPr>
          <w:color w:val="000000"/>
          <w:sz w:val="24"/>
          <w:szCs w:val="24"/>
        </w:rPr>
        <w:t>Камешкирского</w:t>
      </w:r>
      <w:proofErr w:type="spellEnd"/>
      <w:r w:rsidRPr="00887E36">
        <w:rPr>
          <w:color w:val="000000"/>
          <w:sz w:val="24"/>
          <w:szCs w:val="24"/>
        </w:rPr>
        <w:t xml:space="preserve"> района для подписания.</w:t>
      </w:r>
    </w:p>
    <w:p w:rsidR="00EC4F78" w:rsidRPr="00887E36" w:rsidRDefault="00EC4F78" w:rsidP="00EC4F78">
      <w:pPr>
        <w:ind w:firstLine="567"/>
        <w:jc w:val="both"/>
        <w:rPr>
          <w:color w:val="000000"/>
          <w:sz w:val="24"/>
          <w:szCs w:val="24"/>
        </w:rPr>
      </w:pPr>
      <w:r w:rsidRPr="00887E36">
        <w:rPr>
          <w:color w:val="000000"/>
          <w:sz w:val="24"/>
          <w:szCs w:val="24"/>
        </w:rPr>
        <w:t>Максимальный срок выполнения действия – 45 дней со дня регистрации представления.</w:t>
      </w:r>
    </w:p>
    <w:p w:rsidR="00EC4F78" w:rsidRPr="00887E36" w:rsidRDefault="00EC4F78" w:rsidP="00EC4F78">
      <w:pPr>
        <w:ind w:firstLine="567"/>
        <w:jc w:val="both"/>
        <w:rPr>
          <w:color w:val="000000"/>
          <w:sz w:val="24"/>
          <w:szCs w:val="24"/>
        </w:rPr>
      </w:pPr>
      <w:r w:rsidRPr="00887E36">
        <w:rPr>
          <w:color w:val="000000"/>
          <w:sz w:val="24"/>
          <w:szCs w:val="24"/>
        </w:rPr>
        <w:t>При присвоении спортивного разряда Администрацией выдается нагрудный значок соответствующего спортивного разряда и зачетная классификационная книжка.</w:t>
      </w:r>
    </w:p>
    <w:p w:rsidR="00EC4F78" w:rsidRPr="00887E36" w:rsidRDefault="00EC4F78" w:rsidP="00EC4F78">
      <w:pPr>
        <w:ind w:firstLine="567"/>
        <w:jc w:val="both"/>
        <w:rPr>
          <w:color w:val="000000"/>
          <w:sz w:val="24"/>
          <w:szCs w:val="24"/>
        </w:rPr>
      </w:pPr>
      <w:r w:rsidRPr="00887E36">
        <w:rPr>
          <w:color w:val="000000"/>
          <w:sz w:val="24"/>
          <w:szCs w:val="24"/>
        </w:rPr>
        <w:t>Зачетная классификационная книжка выдается один раз при первом присвоении спортивного разряда.</w:t>
      </w:r>
    </w:p>
    <w:p w:rsidR="00EC4F78" w:rsidRPr="00887E36" w:rsidRDefault="00EC4F78" w:rsidP="00EC4F78">
      <w:pPr>
        <w:ind w:firstLine="567"/>
        <w:jc w:val="both"/>
        <w:rPr>
          <w:color w:val="000000"/>
          <w:sz w:val="24"/>
          <w:szCs w:val="24"/>
        </w:rPr>
      </w:pPr>
      <w:r w:rsidRPr="00887E36">
        <w:rPr>
          <w:color w:val="000000"/>
          <w:sz w:val="24"/>
          <w:szCs w:val="24"/>
        </w:rPr>
        <w:t>Сведения о присвоении спортивного разряда заносятся в зачетную классификационную книжку спортсмена и заверяются печатью Администрации и подписью Главы </w:t>
      </w:r>
      <w:proofErr w:type="spellStart"/>
      <w:r w:rsidRPr="00887E36">
        <w:rPr>
          <w:color w:val="000000"/>
          <w:sz w:val="24"/>
          <w:szCs w:val="24"/>
        </w:rPr>
        <w:t>Камешкирского</w:t>
      </w:r>
      <w:proofErr w:type="spellEnd"/>
      <w:r w:rsidRPr="00887E36">
        <w:rPr>
          <w:color w:val="000000"/>
          <w:sz w:val="24"/>
          <w:szCs w:val="24"/>
        </w:rPr>
        <w:t xml:space="preserve"> района или лица, уполномоченного Главой </w:t>
      </w:r>
      <w:proofErr w:type="spellStart"/>
      <w:r w:rsidRPr="00887E36">
        <w:rPr>
          <w:color w:val="000000"/>
          <w:sz w:val="24"/>
          <w:szCs w:val="24"/>
        </w:rPr>
        <w:t>Камешкирского</w:t>
      </w:r>
      <w:proofErr w:type="spellEnd"/>
      <w:r w:rsidRPr="00887E36">
        <w:rPr>
          <w:color w:val="000000"/>
          <w:sz w:val="24"/>
          <w:szCs w:val="24"/>
        </w:rPr>
        <w:t xml:space="preserve"> района.</w:t>
      </w:r>
    </w:p>
    <w:p w:rsidR="00EC4F78" w:rsidRPr="00887E36" w:rsidRDefault="00EC4F78" w:rsidP="00EC4F78">
      <w:pPr>
        <w:ind w:firstLine="567"/>
        <w:jc w:val="both"/>
        <w:rPr>
          <w:color w:val="000000"/>
          <w:sz w:val="24"/>
          <w:szCs w:val="24"/>
        </w:rPr>
      </w:pPr>
      <w:r w:rsidRPr="00887E36">
        <w:rPr>
          <w:color w:val="000000"/>
          <w:sz w:val="24"/>
          <w:szCs w:val="24"/>
        </w:rPr>
        <w:t>Спортивный разряд присваивается сроком на 2 года.</w:t>
      </w:r>
    </w:p>
    <w:p w:rsidR="00EC4F78" w:rsidRPr="00887E36" w:rsidRDefault="00EC4F78" w:rsidP="00EC4F78">
      <w:pPr>
        <w:ind w:firstLine="567"/>
        <w:jc w:val="both"/>
        <w:rPr>
          <w:color w:val="000000"/>
          <w:sz w:val="24"/>
          <w:szCs w:val="24"/>
        </w:rPr>
      </w:pPr>
      <w:r w:rsidRPr="00887E36">
        <w:rPr>
          <w:color w:val="000000"/>
          <w:sz w:val="24"/>
          <w:szCs w:val="24"/>
        </w:rPr>
        <w:t>Критерием принятия решения о присвоении спортивного разряда является отсутствие оснований для отказа в присвоении спортивного разряда.</w:t>
      </w:r>
    </w:p>
    <w:p w:rsidR="00EC4F78" w:rsidRPr="00887E36" w:rsidRDefault="00EC4F78" w:rsidP="00EC4F78">
      <w:pPr>
        <w:ind w:firstLine="567"/>
        <w:jc w:val="both"/>
        <w:rPr>
          <w:color w:val="000000"/>
          <w:sz w:val="24"/>
          <w:szCs w:val="24"/>
        </w:rPr>
      </w:pPr>
      <w:r w:rsidRPr="00887E36">
        <w:rPr>
          <w:color w:val="000000"/>
          <w:sz w:val="24"/>
          <w:szCs w:val="24"/>
        </w:rPr>
        <w:t>Результат действия – принятие постановления Администрации о присвоении спортивного разряда, занесение сведений о присвоении спортивного разряда в зачетную классификационную книжку спортсмена либо принятие постановления Администрации об отказе в присвоении спортивного разряда с указанием оснований для отказа.</w:t>
      </w:r>
    </w:p>
    <w:p w:rsidR="00EC4F78" w:rsidRPr="00887E36" w:rsidRDefault="00EC4F78" w:rsidP="00EC4F78">
      <w:pPr>
        <w:ind w:firstLine="540"/>
        <w:jc w:val="both"/>
        <w:rPr>
          <w:sz w:val="24"/>
          <w:szCs w:val="24"/>
        </w:rPr>
      </w:pPr>
      <w:r w:rsidRPr="00887E36">
        <w:rPr>
          <w:sz w:val="24"/>
          <w:szCs w:val="24"/>
        </w:rPr>
        <w:t>Принятие решения о присвоении или об отказе в присвоении спортивного разряда осуществляется в течение 3 рабочих дней со дня окончания рассмотрения документов для присвоения спортивного разряда.</w:t>
      </w:r>
    </w:p>
    <w:p w:rsidR="00EC4F78" w:rsidRPr="00887E36" w:rsidRDefault="00EC4F78" w:rsidP="00EC4F78">
      <w:pPr>
        <w:ind w:firstLine="567"/>
        <w:jc w:val="both"/>
        <w:rPr>
          <w:color w:val="000000"/>
          <w:sz w:val="24"/>
          <w:szCs w:val="24"/>
        </w:rPr>
      </w:pPr>
      <w:r w:rsidRPr="00887E36">
        <w:rPr>
          <w:color w:val="000000"/>
          <w:sz w:val="24"/>
          <w:szCs w:val="24"/>
        </w:rPr>
        <w:t>Максимальный срок выполнения действия – 2 месяца со дня регистрации представления.</w:t>
      </w:r>
    </w:p>
    <w:p w:rsidR="00EC4F78" w:rsidRPr="00887E36" w:rsidRDefault="00EC4F78" w:rsidP="00EC4F78">
      <w:pPr>
        <w:ind w:firstLine="567"/>
        <w:jc w:val="both"/>
        <w:rPr>
          <w:color w:val="000000"/>
          <w:sz w:val="24"/>
          <w:szCs w:val="24"/>
        </w:rPr>
      </w:pPr>
      <w:r w:rsidRPr="00887E36">
        <w:rPr>
          <w:color w:val="000000"/>
          <w:sz w:val="24"/>
          <w:szCs w:val="24"/>
        </w:rPr>
        <w:t>3.4.1.4. Специалист Администрации, ответственный за предоставление муниципальной услуги, уведомляет заявителя о принятом решении по предоставлению муниципальной услуги по адресу, указанному заявителем.</w:t>
      </w:r>
    </w:p>
    <w:p w:rsidR="00EC4F78" w:rsidRPr="00887E36" w:rsidRDefault="00EC4F78" w:rsidP="00EC4F78">
      <w:pPr>
        <w:ind w:firstLine="567"/>
        <w:jc w:val="both"/>
        <w:rPr>
          <w:color w:val="000000"/>
          <w:sz w:val="24"/>
          <w:szCs w:val="24"/>
        </w:rPr>
      </w:pPr>
      <w:r w:rsidRPr="00887E36">
        <w:rPr>
          <w:color w:val="000000"/>
          <w:sz w:val="24"/>
          <w:szCs w:val="24"/>
        </w:rPr>
        <w:t>Копия постановления Администрации о присвоении спортивного разряда в течение 10 рабочих дней, а копия постановления Администрации об отказе в присвоении спортивного разряда с приложением документов на присвоение спортивного разряда в течение 5 рабочих дней со дня подписания направляются (вручает) заявителю.</w:t>
      </w:r>
    </w:p>
    <w:p w:rsidR="00EC4F78" w:rsidRPr="00887E36" w:rsidRDefault="00EC4F78" w:rsidP="00EC4F78">
      <w:pPr>
        <w:jc w:val="both"/>
        <w:rPr>
          <w:sz w:val="24"/>
          <w:szCs w:val="24"/>
        </w:rPr>
      </w:pPr>
      <w:r w:rsidRPr="00887E36">
        <w:rPr>
          <w:sz w:val="24"/>
          <w:szCs w:val="24"/>
        </w:rPr>
        <w:t xml:space="preserve">    Копия документа о принятом решении в течение 3 рабочих дней со дня его подписания направляется в спортивную федерацию, физкультурно-спортивную организацию, включенную в перечень, организацию, осуществляющую деятельность в области физической культуры и спорта, или Заявителю и (или) размещается на официальном сайте Организации в информационно-телекоммуникационной сети "Интернет".</w:t>
      </w:r>
    </w:p>
    <w:p w:rsidR="00EC4F78" w:rsidRPr="00887E36" w:rsidRDefault="00EC4F78" w:rsidP="00EC4F78">
      <w:pPr>
        <w:ind w:firstLine="567"/>
        <w:jc w:val="both"/>
        <w:rPr>
          <w:color w:val="000000"/>
          <w:sz w:val="24"/>
          <w:szCs w:val="24"/>
        </w:rPr>
      </w:pPr>
      <w:r w:rsidRPr="00887E36">
        <w:rPr>
          <w:color w:val="000000"/>
          <w:sz w:val="24"/>
          <w:szCs w:val="24"/>
        </w:rPr>
        <w:t>3.4.1.5. Для получения зачетной классификационной книжки и значка соответствующего спортивного разряда в соответствии с принятым постановлением Администрации о присвоении спортивного разряда заявителю необходимо обратиться в сектор по профилактики правонарушений, развитию физической культуры, спорта и молодежной политики. Заведующий сектором по профилактики правонарушений, развитию физической культуры, спорта и молодежной политики Администрации при обращении заявителя (представителя заявителя) выдает под роспись зачетную классификационную книжку и значок соответствующего спортивного разряда в день обращения.</w:t>
      </w:r>
    </w:p>
    <w:p w:rsidR="00EC4F78" w:rsidRPr="00887E36" w:rsidRDefault="00EC4F78" w:rsidP="00EC4F78">
      <w:pPr>
        <w:ind w:firstLine="567"/>
        <w:jc w:val="both"/>
        <w:rPr>
          <w:color w:val="000000"/>
          <w:sz w:val="24"/>
          <w:szCs w:val="24"/>
        </w:rPr>
      </w:pPr>
      <w:r w:rsidRPr="00887E36">
        <w:rPr>
          <w:color w:val="000000"/>
          <w:sz w:val="24"/>
          <w:szCs w:val="24"/>
        </w:rPr>
        <w:t> </w:t>
      </w:r>
    </w:p>
    <w:p w:rsidR="00EC4F78" w:rsidRPr="00887E36" w:rsidRDefault="00EC4F78" w:rsidP="00EC4F78">
      <w:pPr>
        <w:ind w:firstLine="567"/>
        <w:jc w:val="center"/>
        <w:rPr>
          <w:color w:val="000000"/>
          <w:sz w:val="24"/>
          <w:szCs w:val="24"/>
        </w:rPr>
      </w:pPr>
      <w:r w:rsidRPr="00887E36">
        <w:rPr>
          <w:b/>
          <w:bCs/>
          <w:color w:val="000000"/>
          <w:sz w:val="24"/>
          <w:szCs w:val="24"/>
        </w:rPr>
        <w:t xml:space="preserve">4. Формы </w:t>
      </w:r>
      <w:proofErr w:type="gramStart"/>
      <w:r w:rsidRPr="00887E36">
        <w:rPr>
          <w:b/>
          <w:bCs/>
          <w:color w:val="000000"/>
          <w:sz w:val="24"/>
          <w:szCs w:val="24"/>
        </w:rPr>
        <w:t>контроля за</w:t>
      </w:r>
      <w:proofErr w:type="gramEnd"/>
      <w:r w:rsidRPr="00887E36">
        <w:rPr>
          <w:b/>
          <w:bCs/>
          <w:color w:val="000000"/>
          <w:sz w:val="24"/>
          <w:szCs w:val="24"/>
        </w:rPr>
        <w:t xml:space="preserve"> предоставлением муниципальной услуги</w:t>
      </w:r>
    </w:p>
    <w:p w:rsidR="00EC4F78" w:rsidRPr="00887E36" w:rsidRDefault="00EC4F78" w:rsidP="00EC4F78">
      <w:pPr>
        <w:shd w:val="clear" w:color="auto" w:fill="FFFFFF"/>
        <w:ind w:firstLine="567"/>
        <w:jc w:val="both"/>
        <w:rPr>
          <w:color w:val="000000"/>
          <w:sz w:val="24"/>
          <w:szCs w:val="24"/>
        </w:rPr>
      </w:pPr>
      <w:r w:rsidRPr="00887E36">
        <w:rPr>
          <w:color w:val="000000"/>
          <w:spacing w:val="-10"/>
          <w:sz w:val="24"/>
          <w:szCs w:val="24"/>
        </w:rPr>
        <w:t> </w:t>
      </w:r>
    </w:p>
    <w:p w:rsidR="00EC4F78" w:rsidRPr="00887E36" w:rsidRDefault="00EC4F78" w:rsidP="00EC4F78">
      <w:pPr>
        <w:ind w:firstLine="567"/>
        <w:jc w:val="both"/>
        <w:rPr>
          <w:color w:val="000000"/>
          <w:sz w:val="24"/>
          <w:szCs w:val="24"/>
        </w:rPr>
      </w:pPr>
      <w:r w:rsidRPr="00887E36">
        <w:rPr>
          <w:color w:val="000000"/>
          <w:sz w:val="24"/>
          <w:szCs w:val="24"/>
        </w:rPr>
        <w:t xml:space="preserve">4.1. Порядок осуществления текущего </w:t>
      </w:r>
      <w:proofErr w:type="gramStart"/>
      <w:r w:rsidRPr="00887E36">
        <w:rPr>
          <w:color w:val="000000"/>
          <w:sz w:val="24"/>
          <w:szCs w:val="24"/>
        </w:rPr>
        <w:t>контроля за</w:t>
      </w:r>
      <w:proofErr w:type="gramEnd"/>
      <w:r w:rsidRPr="00887E36">
        <w:rPr>
          <w:color w:val="000000"/>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C4F78" w:rsidRPr="00887E36" w:rsidRDefault="00EC4F78" w:rsidP="00EC4F78">
      <w:pPr>
        <w:ind w:firstLine="567"/>
        <w:jc w:val="both"/>
        <w:rPr>
          <w:color w:val="000000"/>
          <w:sz w:val="24"/>
          <w:szCs w:val="24"/>
        </w:rPr>
      </w:pPr>
      <w:r w:rsidRPr="00887E36">
        <w:rPr>
          <w:color w:val="000000"/>
          <w:sz w:val="24"/>
          <w:szCs w:val="24"/>
        </w:rPr>
        <w:lastRenderedPageBreak/>
        <w:t xml:space="preserve">4.1.1. Текущий </w:t>
      </w:r>
      <w:proofErr w:type="gramStart"/>
      <w:r w:rsidRPr="00887E36">
        <w:rPr>
          <w:color w:val="000000"/>
          <w:sz w:val="24"/>
          <w:szCs w:val="24"/>
        </w:rPr>
        <w:t>контроль за</w:t>
      </w:r>
      <w:proofErr w:type="gramEnd"/>
      <w:r w:rsidRPr="00887E36">
        <w:rPr>
          <w:color w:val="000000"/>
          <w:sz w:val="24"/>
          <w:szCs w:val="24"/>
        </w:rPr>
        <w:t xml:space="preserve">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по предоставлению муниципальной услуги осуществляется заместителем Главы </w:t>
      </w:r>
      <w:proofErr w:type="spellStart"/>
      <w:r w:rsidRPr="00887E36">
        <w:rPr>
          <w:color w:val="000000"/>
          <w:sz w:val="24"/>
          <w:szCs w:val="24"/>
        </w:rPr>
        <w:t>Камешкирского</w:t>
      </w:r>
      <w:proofErr w:type="spellEnd"/>
      <w:r w:rsidRPr="00887E36">
        <w:rPr>
          <w:color w:val="000000"/>
          <w:sz w:val="24"/>
          <w:szCs w:val="24"/>
        </w:rPr>
        <w:t xml:space="preserve"> района </w:t>
      </w:r>
      <w:proofErr w:type="spellStart"/>
      <w:r w:rsidRPr="00887E36">
        <w:rPr>
          <w:color w:val="000000"/>
          <w:sz w:val="24"/>
          <w:szCs w:val="24"/>
        </w:rPr>
        <w:t>Камешкирского</w:t>
      </w:r>
      <w:proofErr w:type="spellEnd"/>
      <w:r w:rsidRPr="00887E36">
        <w:rPr>
          <w:color w:val="000000"/>
          <w:sz w:val="24"/>
          <w:szCs w:val="24"/>
        </w:rPr>
        <w:t xml:space="preserve"> района.</w:t>
      </w:r>
    </w:p>
    <w:p w:rsidR="00EC4F78" w:rsidRPr="00887E36" w:rsidRDefault="00EC4F78" w:rsidP="00EC4F78">
      <w:pPr>
        <w:ind w:firstLine="567"/>
        <w:jc w:val="both"/>
        <w:rPr>
          <w:color w:val="000000"/>
          <w:sz w:val="24"/>
          <w:szCs w:val="24"/>
        </w:rPr>
      </w:pPr>
      <w:r w:rsidRPr="00887E36">
        <w:rPr>
          <w:color w:val="000000"/>
          <w:sz w:val="24"/>
          <w:szCs w:val="24"/>
        </w:rPr>
        <w:t>4.1.2. Текущий контроль осуществляется путем проведения проверок соблюдения и исполнения положений настоящего Регламента, иных нормативных правовых актов Российской Федерации.</w:t>
      </w:r>
    </w:p>
    <w:p w:rsidR="00EC4F78" w:rsidRPr="00887E36" w:rsidRDefault="00EC4F78" w:rsidP="00EC4F78">
      <w:pPr>
        <w:ind w:firstLine="567"/>
        <w:jc w:val="both"/>
        <w:rPr>
          <w:color w:val="000000"/>
          <w:sz w:val="24"/>
          <w:szCs w:val="24"/>
        </w:rPr>
      </w:pPr>
      <w:r w:rsidRPr="00887E36">
        <w:rPr>
          <w:color w:val="000000"/>
          <w:sz w:val="24"/>
          <w:szCs w:val="24"/>
        </w:rPr>
        <w:t>4.1.3. Периодичность осуществления текущего контроля устанавливается Главой </w:t>
      </w:r>
      <w:proofErr w:type="spellStart"/>
      <w:r w:rsidRPr="00887E36">
        <w:rPr>
          <w:color w:val="000000"/>
          <w:sz w:val="24"/>
          <w:szCs w:val="24"/>
        </w:rPr>
        <w:t>Камешкирского</w:t>
      </w:r>
      <w:proofErr w:type="spellEnd"/>
      <w:r w:rsidRPr="00887E36">
        <w:rPr>
          <w:color w:val="000000"/>
          <w:sz w:val="24"/>
          <w:szCs w:val="24"/>
        </w:rPr>
        <w:t xml:space="preserve"> района </w:t>
      </w:r>
      <w:proofErr w:type="spellStart"/>
      <w:r w:rsidRPr="00887E36">
        <w:rPr>
          <w:color w:val="000000"/>
          <w:sz w:val="24"/>
          <w:szCs w:val="24"/>
        </w:rPr>
        <w:t>Камешкирского</w:t>
      </w:r>
      <w:proofErr w:type="spellEnd"/>
      <w:r w:rsidRPr="00887E36">
        <w:rPr>
          <w:color w:val="000000"/>
          <w:sz w:val="24"/>
          <w:szCs w:val="24"/>
        </w:rPr>
        <w:t xml:space="preserve"> района или лицом, исполняющим его обязанности.</w:t>
      </w:r>
    </w:p>
    <w:p w:rsidR="00EC4F78" w:rsidRPr="00887E36" w:rsidRDefault="00EC4F78" w:rsidP="00EC4F78">
      <w:pPr>
        <w:ind w:firstLine="567"/>
        <w:jc w:val="both"/>
        <w:rPr>
          <w:color w:val="000000"/>
          <w:sz w:val="24"/>
          <w:szCs w:val="24"/>
        </w:rPr>
      </w:pPr>
      <w:r w:rsidRPr="00887E36">
        <w:rPr>
          <w:color w:val="000000"/>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4.2.1. Периодичность проведения проверок может носить плановый характер (осуществляться на основании планов работы Администрации) и внеплановый характер (по конкретному обращению заявителя).</w:t>
      </w:r>
    </w:p>
    <w:p w:rsidR="00EC4F78" w:rsidRPr="00887E36" w:rsidRDefault="00EC4F78" w:rsidP="00EC4F78">
      <w:pPr>
        <w:ind w:firstLine="567"/>
        <w:jc w:val="both"/>
        <w:rPr>
          <w:color w:val="000000"/>
          <w:sz w:val="24"/>
          <w:szCs w:val="24"/>
        </w:rPr>
      </w:pPr>
      <w:r w:rsidRPr="00887E36">
        <w:rPr>
          <w:color w:val="000000"/>
          <w:sz w:val="24"/>
          <w:szCs w:val="24"/>
        </w:rPr>
        <w:t>4.2.2. Для проведения проверки полноты и качества предоставления муниципальной услуги формируется комиссия, состав которой утверждается правовым актом Администрации.</w:t>
      </w:r>
    </w:p>
    <w:p w:rsidR="00EC4F78" w:rsidRPr="00887E36" w:rsidRDefault="00EC4F78" w:rsidP="00EC4F78">
      <w:pPr>
        <w:ind w:firstLine="567"/>
        <w:jc w:val="both"/>
        <w:rPr>
          <w:color w:val="000000"/>
          <w:sz w:val="24"/>
          <w:szCs w:val="24"/>
        </w:rPr>
      </w:pPr>
      <w:r w:rsidRPr="00887E36">
        <w:rPr>
          <w:color w:val="000000"/>
          <w:sz w:val="24"/>
          <w:szCs w:val="24"/>
        </w:rPr>
        <w:t>4.2.3. Результаты деятельности комиссии оформляются протоколом, в котором отмечаются выявленные недостатки и предложения по их устранению.</w:t>
      </w:r>
    </w:p>
    <w:p w:rsidR="00EC4F78" w:rsidRPr="00887E36" w:rsidRDefault="00EC4F78" w:rsidP="00EC4F78">
      <w:pPr>
        <w:ind w:firstLine="567"/>
        <w:jc w:val="both"/>
        <w:rPr>
          <w:color w:val="000000"/>
          <w:sz w:val="24"/>
          <w:szCs w:val="24"/>
        </w:rPr>
      </w:pPr>
      <w:r w:rsidRPr="00887E36">
        <w:rPr>
          <w:color w:val="000000"/>
          <w:sz w:val="24"/>
          <w:szCs w:val="24"/>
        </w:rPr>
        <w:t>4.2.4.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EC4F78" w:rsidRPr="00887E36" w:rsidRDefault="00EC4F78" w:rsidP="00EC4F78">
      <w:pPr>
        <w:ind w:firstLine="567"/>
        <w:jc w:val="both"/>
        <w:rPr>
          <w:color w:val="000000"/>
          <w:sz w:val="24"/>
          <w:szCs w:val="24"/>
        </w:rPr>
      </w:pPr>
      <w:r w:rsidRPr="00887E36">
        <w:rPr>
          <w:color w:val="000000"/>
          <w:sz w:val="24"/>
          <w:szCs w:val="24"/>
        </w:rPr>
        <w:t>4.3. Ответственность должностных лиц Администрации за решения и действия (бездействие), принимаемые ими в ходе предоставления муниципальной услуги.</w:t>
      </w:r>
    </w:p>
    <w:p w:rsidR="00EC4F78" w:rsidRPr="00887E36" w:rsidRDefault="00EC4F78" w:rsidP="00EC4F78">
      <w:pPr>
        <w:ind w:firstLine="567"/>
        <w:jc w:val="both"/>
        <w:rPr>
          <w:color w:val="000000"/>
          <w:sz w:val="24"/>
          <w:szCs w:val="24"/>
        </w:rPr>
      </w:pPr>
      <w:proofErr w:type="gramStart"/>
      <w:r w:rsidRPr="00887E36">
        <w:rPr>
          <w:color w:val="000000"/>
          <w:sz w:val="24"/>
          <w:szCs w:val="24"/>
        </w:rPr>
        <w:t>Ответственный</w:t>
      </w:r>
      <w:proofErr w:type="gramEnd"/>
      <w:r w:rsidRPr="00887E36">
        <w:rPr>
          <w:color w:val="000000"/>
          <w:sz w:val="24"/>
          <w:szCs w:val="24"/>
        </w:rPr>
        <w:t xml:space="preserve"> за предоставление муниципальной услуги несет персональную ответственность за:</w:t>
      </w:r>
    </w:p>
    <w:p w:rsidR="00EC4F78" w:rsidRPr="00887E36" w:rsidRDefault="00EC4F78" w:rsidP="00EC4F78">
      <w:pPr>
        <w:ind w:firstLine="567"/>
        <w:jc w:val="both"/>
        <w:rPr>
          <w:color w:val="000000"/>
          <w:sz w:val="24"/>
          <w:szCs w:val="24"/>
        </w:rPr>
      </w:pPr>
      <w:r w:rsidRPr="00887E36">
        <w:rPr>
          <w:color w:val="000000"/>
          <w:sz w:val="24"/>
          <w:szCs w:val="24"/>
        </w:rPr>
        <w:t>- соблюдение сроков рассмотрения запроса заявителя;</w:t>
      </w:r>
    </w:p>
    <w:p w:rsidR="00EC4F78" w:rsidRPr="00887E36" w:rsidRDefault="00EC4F78" w:rsidP="00EC4F78">
      <w:pPr>
        <w:ind w:firstLine="567"/>
        <w:jc w:val="both"/>
        <w:rPr>
          <w:color w:val="000000"/>
          <w:sz w:val="24"/>
          <w:szCs w:val="24"/>
        </w:rPr>
      </w:pPr>
      <w:r w:rsidRPr="00887E36">
        <w:rPr>
          <w:color w:val="000000"/>
          <w:sz w:val="24"/>
          <w:szCs w:val="24"/>
        </w:rPr>
        <w:t>- соблюдение сроков и порядка подготовки результата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 соответствие результатов рассмотрения документов требованиям законодательства Российской Федерации;</w:t>
      </w:r>
    </w:p>
    <w:p w:rsidR="00EC4F78" w:rsidRPr="00887E36" w:rsidRDefault="00EC4F78" w:rsidP="00EC4F78">
      <w:pPr>
        <w:ind w:firstLine="567"/>
        <w:jc w:val="both"/>
        <w:rPr>
          <w:color w:val="000000"/>
          <w:sz w:val="24"/>
          <w:szCs w:val="24"/>
        </w:rPr>
      </w:pPr>
      <w:r w:rsidRPr="00887E36">
        <w:rPr>
          <w:color w:val="000000"/>
          <w:sz w:val="24"/>
          <w:szCs w:val="24"/>
        </w:rPr>
        <w:t>- принятие мер по проверке представленных документов.</w:t>
      </w:r>
    </w:p>
    <w:p w:rsidR="00EC4F78" w:rsidRPr="00887E36" w:rsidRDefault="00EC4F78" w:rsidP="00EC4F78">
      <w:pPr>
        <w:ind w:firstLine="567"/>
        <w:jc w:val="both"/>
        <w:rPr>
          <w:color w:val="000000"/>
          <w:sz w:val="24"/>
          <w:szCs w:val="24"/>
        </w:rPr>
      </w:pPr>
      <w:r w:rsidRPr="00887E36">
        <w:rPr>
          <w:color w:val="000000"/>
          <w:sz w:val="24"/>
          <w:szCs w:val="24"/>
        </w:rPr>
        <w:t>Персональная ответственность сотрудников закрепляется в их должностных регламентах в соответствии с требованиями законодательства.</w:t>
      </w:r>
    </w:p>
    <w:p w:rsidR="00EC4F78" w:rsidRPr="00887E36" w:rsidRDefault="00EC4F78" w:rsidP="00EC4F78">
      <w:pPr>
        <w:ind w:firstLine="567"/>
        <w:jc w:val="both"/>
        <w:rPr>
          <w:color w:val="000000"/>
          <w:sz w:val="24"/>
          <w:szCs w:val="24"/>
        </w:rPr>
      </w:pPr>
      <w:r w:rsidRPr="00887E36">
        <w:rPr>
          <w:color w:val="000000"/>
          <w:sz w:val="24"/>
          <w:szCs w:val="24"/>
        </w:rPr>
        <w:t xml:space="preserve">4.4. Порядок и формы </w:t>
      </w:r>
      <w:proofErr w:type="gramStart"/>
      <w:r w:rsidRPr="00887E36">
        <w:rPr>
          <w:color w:val="000000"/>
          <w:sz w:val="24"/>
          <w:szCs w:val="24"/>
        </w:rPr>
        <w:t>контроля за</w:t>
      </w:r>
      <w:proofErr w:type="gramEnd"/>
      <w:r w:rsidRPr="00887E36">
        <w:rPr>
          <w:color w:val="000000"/>
          <w:sz w:val="24"/>
          <w:szCs w:val="24"/>
        </w:rPr>
        <w:t xml:space="preserve"> предоставлением муниципальной услуги.</w:t>
      </w:r>
    </w:p>
    <w:p w:rsidR="00EC4F78" w:rsidRPr="00887E36" w:rsidRDefault="00EC4F78" w:rsidP="00EC4F78">
      <w:pPr>
        <w:ind w:firstLine="567"/>
        <w:jc w:val="both"/>
        <w:rPr>
          <w:color w:val="000000"/>
          <w:sz w:val="24"/>
          <w:szCs w:val="24"/>
        </w:rPr>
      </w:pPr>
      <w:proofErr w:type="gramStart"/>
      <w:r w:rsidRPr="00887E36">
        <w:rPr>
          <w:color w:val="000000"/>
          <w:sz w:val="24"/>
          <w:szCs w:val="24"/>
        </w:rPr>
        <w:t>Контроль за</w:t>
      </w:r>
      <w:proofErr w:type="gramEnd"/>
      <w:r w:rsidRPr="00887E36">
        <w:rPr>
          <w:color w:val="000000"/>
          <w:sz w:val="24"/>
          <w:szCs w:val="24"/>
        </w:rPr>
        <w:t xml:space="preserve"> полнотой и качеством предоставления муниципальной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rsidR="00EC4F78" w:rsidRPr="00887E36" w:rsidRDefault="00EC4F78" w:rsidP="00EC4F78">
      <w:pPr>
        <w:ind w:firstLine="567"/>
        <w:jc w:val="both"/>
        <w:rPr>
          <w:color w:val="000000"/>
          <w:sz w:val="24"/>
          <w:szCs w:val="24"/>
        </w:rPr>
      </w:pPr>
      <w:r w:rsidRPr="00887E36">
        <w:rPr>
          <w:color w:val="000000"/>
          <w:sz w:val="24"/>
          <w:szCs w:val="24"/>
        </w:rPr>
        <w:t> </w:t>
      </w:r>
    </w:p>
    <w:p w:rsidR="00EC4F78" w:rsidRPr="00887E36" w:rsidRDefault="00EC4F78" w:rsidP="00EC4F78">
      <w:pPr>
        <w:ind w:firstLine="567"/>
        <w:jc w:val="center"/>
        <w:rPr>
          <w:color w:val="000000"/>
          <w:sz w:val="24"/>
          <w:szCs w:val="24"/>
        </w:rPr>
      </w:pPr>
      <w:r w:rsidRPr="00887E36">
        <w:rPr>
          <w:b/>
          <w:bCs/>
          <w:color w:val="000000"/>
          <w:sz w:val="24"/>
          <w:szCs w:val="24"/>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EC4F78" w:rsidRPr="00887E36" w:rsidRDefault="00EC4F78" w:rsidP="00EC4F78">
      <w:pPr>
        <w:ind w:firstLine="567"/>
        <w:jc w:val="both"/>
        <w:rPr>
          <w:color w:val="000000"/>
          <w:sz w:val="24"/>
          <w:szCs w:val="24"/>
        </w:rPr>
      </w:pPr>
      <w:r w:rsidRPr="00887E36">
        <w:rPr>
          <w:color w:val="000000"/>
          <w:sz w:val="24"/>
          <w:szCs w:val="24"/>
        </w:rPr>
        <w:t xml:space="preserve">5.1.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w:t>
      </w:r>
      <w:r w:rsidRPr="00887E36">
        <w:rPr>
          <w:color w:val="000000"/>
          <w:sz w:val="24"/>
          <w:szCs w:val="24"/>
        </w:rPr>
        <w:lastRenderedPageBreak/>
        <w:t>лица, органа предоставляющего муниципальную услугу, либо муниципального служащего, МФЦ, работника МФЦ</w:t>
      </w:r>
    </w:p>
    <w:p w:rsidR="00EC4F78" w:rsidRPr="00887E36" w:rsidRDefault="00EC4F78" w:rsidP="00EC4F78">
      <w:pPr>
        <w:ind w:firstLine="567"/>
        <w:jc w:val="both"/>
        <w:rPr>
          <w:color w:val="000000"/>
          <w:sz w:val="24"/>
          <w:szCs w:val="24"/>
        </w:rPr>
      </w:pPr>
      <w:r w:rsidRPr="00887E36">
        <w:rPr>
          <w:color w:val="000000"/>
          <w:sz w:val="24"/>
          <w:szCs w:val="24"/>
        </w:rPr>
        <w:t xml:space="preserve">5.4. </w:t>
      </w:r>
      <w:proofErr w:type="gramStart"/>
      <w:r w:rsidRPr="00887E36">
        <w:rPr>
          <w:color w:val="000000"/>
          <w:sz w:val="24"/>
          <w:szCs w:val="24"/>
        </w:rPr>
        <w:t>Заявитель имеет право на обжалование решений и действий (бездействия) должностных (ого) лиц (а) и муниципальных служащих, предоставляющих муниципальную услугу, в досудебном (внесудебном) порядке.</w:t>
      </w:r>
      <w:proofErr w:type="gramEnd"/>
    </w:p>
    <w:p w:rsidR="00EC4F78" w:rsidRPr="00887E36" w:rsidRDefault="00EC4F78" w:rsidP="00EC4F78">
      <w:pPr>
        <w:ind w:firstLine="567"/>
        <w:jc w:val="both"/>
        <w:rPr>
          <w:color w:val="000000"/>
          <w:sz w:val="24"/>
          <w:szCs w:val="24"/>
        </w:rPr>
      </w:pPr>
      <w:r w:rsidRPr="00887E36">
        <w:rPr>
          <w:color w:val="000000"/>
          <w:sz w:val="24"/>
          <w:szCs w:val="24"/>
        </w:rPr>
        <w:t>5.5. Заявитель может обратиться с жалобой, в том числе в следующих случаях:</w:t>
      </w:r>
    </w:p>
    <w:p w:rsidR="00EC4F78" w:rsidRPr="00887E36" w:rsidRDefault="00EC4F78" w:rsidP="00EC4F78">
      <w:pPr>
        <w:ind w:firstLine="567"/>
        <w:jc w:val="both"/>
        <w:rPr>
          <w:color w:val="000000"/>
          <w:sz w:val="24"/>
          <w:szCs w:val="24"/>
        </w:rPr>
      </w:pPr>
      <w:r w:rsidRPr="00887E36">
        <w:rPr>
          <w:color w:val="000000"/>
          <w:sz w:val="24"/>
          <w:szCs w:val="24"/>
        </w:rPr>
        <w:t>5.5.1. нарушения срока регистрации запроса о предоставлении муниципальной услуги, запроса, указанного в статье 15.1 Федерального закона № 210-ФЗ;</w:t>
      </w:r>
    </w:p>
    <w:p w:rsidR="00EC4F78" w:rsidRPr="00887E36" w:rsidRDefault="00EC4F78" w:rsidP="00EC4F78">
      <w:pPr>
        <w:ind w:firstLine="567"/>
        <w:jc w:val="both"/>
        <w:rPr>
          <w:color w:val="000000"/>
          <w:sz w:val="24"/>
          <w:szCs w:val="24"/>
        </w:rPr>
      </w:pPr>
      <w:r w:rsidRPr="00887E36">
        <w:rPr>
          <w:color w:val="000000"/>
          <w:sz w:val="24"/>
          <w:szCs w:val="24"/>
        </w:rPr>
        <w:t>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C4F78" w:rsidRPr="00887E36" w:rsidRDefault="00EC4F78" w:rsidP="00EC4F78">
      <w:pPr>
        <w:ind w:firstLine="567"/>
        <w:jc w:val="both"/>
        <w:rPr>
          <w:color w:val="000000"/>
          <w:sz w:val="24"/>
          <w:szCs w:val="24"/>
        </w:rPr>
      </w:pPr>
      <w:r w:rsidRPr="00887E36">
        <w:rPr>
          <w:color w:val="000000"/>
          <w:sz w:val="24"/>
          <w:szCs w:val="24"/>
        </w:rPr>
        <w:t xml:space="preserve">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sidRPr="00887E36">
        <w:rPr>
          <w:color w:val="000000"/>
          <w:sz w:val="24"/>
          <w:szCs w:val="24"/>
        </w:rPr>
        <w:t>Камешкирского</w:t>
      </w:r>
      <w:proofErr w:type="spellEnd"/>
      <w:r w:rsidRPr="00887E36">
        <w:rPr>
          <w:color w:val="000000"/>
          <w:sz w:val="24"/>
          <w:szCs w:val="24"/>
        </w:rPr>
        <w:t xml:space="preserve"> района Пензенской области для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 xml:space="preserve">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sidRPr="00887E36">
        <w:rPr>
          <w:color w:val="000000"/>
          <w:sz w:val="24"/>
          <w:szCs w:val="24"/>
        </w:rPr>
        <w:t>Камешкирского</w:t>
      </w:r>
      <w:proofErr w:type="spellEnd"/>
      <w:r w:rsidRPr="00887E36">
        <w:rPr>
          <w:color w:val="000000"/>
          <w:sz w:val="24"/>
          <w:szCs w:val="24"/>
        </w:rPr>
        <w:t xml:space="preserve"> района Пензенской области для предоставления муниципальной услуги;</w:t>
      </w:r>
    </w:p>
    <w:p w:rsidR="00EC4F78" w:rsidRPr="00887E36" w:rsidRDefault="00EC4F78" w:rsidP="00EC4F78">
      <w:pPr>
        <w:ind w:firstLine="567"/>
        <w:jc w:val="both"/>
        <w:rPr>
          <w:color w:val="000000"/>
          <w:sz w:val="24"/>
          <w:szCs w:val="24"/>
        </w:rPr>
      </w:pPr>
      <w:proofErr w:type="gramStart"/>
      <w:r w:rsidRPr="00887E36">
        <w:rPr>
          <w:color w:val="000000"/>
          <w:sz w:val="24"/>
          <w:szCs w:val="24"/>
        </w:rPr>
        <w:t>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roofErr w:type="spellStart"/>
      <w:r w:rsidRPr="00887E36">
        <w:rPr>
          <w:color w:val="000000"/>
          <w:sz w:val="24"/>
          <w:szCs w:val="24"/>
        </w:rPr>
        <w:t>Камешкирского</w:t>
      </w:r>
      <w:proofErr w:type="spellEnd"/>
      <w:r w:rsidRPr="00887E36">
        <w:rPr>
          <w:color w:val="000000"/>
          <w:sz w:val="24"/>
          <w:szCs w:val="24"/>
        </w:rPr>
        <w:t xml:space="preserve"> района Пензенской области.</w:t>
      </w:r>
      <w:proofErr w:type="gramEnd"/>
      <w:r w:rsidRPr="00887E36">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C4F78" w:rsidRPr="00887E36" w:rsidRDefault="00EC4F78" w:rsidP="00EC4F78">
      <w:pPr>
        <w:ind w:firstLine="567"/>
        <w:jc w:val="both"/>
        <w:rPr>
          <w:color w:val="000000"/>
          <w:sz w:val="24"/>
          <w:szCs w:val="24"/>
        </w:rPr>
      </w:pPr>
      <w:r w:rsidRPr="00887E36">
        <w:rPr>
          <w:color w:val="000000"/>
          <w:sz w:val="24"/>
          <w:szCs w:val="24"/>
        </w:rPr>
        <w:t xml:space="preserve">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sidRPr="00887E36">
        <w:rPr>
          <w:color w:val="000000"/>
          <w:sz w:val="24"/>
          <w:szCs w:val="24"/>
        </w:rPr>
        <w:t>Камешкирского</w:t>
      </w:r>
      <w:proofErr w:type="spellEnd"/>
      <w:r w:rsidRPr="00887E36">
        <w:rPr>
          <w:color w:val="000000"/>
          <w:sz w:val="24"/>
          <w:szCs w:val="24"/>
        </w:rPr>
        <w:t xml:space="preserve"> района Пензенской области;</w:t>
      </w:r>
    </w:p>
    <w:p w:rsidR="00EC4F78" w:rsidRPr="00887E36" w:rsidRDefault="00EC4F78" w:rsidP="00EC4F78">
      <w:pPr>
        <w:ind w:firstLine="567"/>
        <w:jc w:val="both"/>
        <w:rPr>
          <w:color w:val="000000"/>
          <w:sz w:val="24"/>
          <w:szCs w:val="24"/>
        </w:rPr>
      </w:pPr>
      <w:proofErr w:type="gramStart"/>
      <w:r w:rsidRPr="00887E36">
        <w:rPr>
          <w:color w:val="000000"/>
          <w:sz w:val="24"/>
          <w:szCs w:val="24"/>
        </w:rPr>
        <w:t>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887E36">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C4F78" w:rsidRPr="00887E36" w:rsidRDefault="00EC4F78" w:rsidP="00EC4F78">
      <w:pPr>
        <w:ind w:firstLine="567"/>
        <w:jc w:val="both"/>
        <w:rPr>
          <w:color w:val="000000"/>
          <w:sz w:val="24"/>
          <w:szCs w:val="24"/>
        </w:rPr>
      </w:pPr>
      <w:r w:rsidRPr="00887E36">
        <w:rPr>
          <w:color w:val="000000"/>
          <w:sz w:val="24"/>
          <w:szCs w:val="24"/>
        </w:rPr>
        <w:t>5.5.8. нарушение срока или порядка выдачи документов по результатам предоставления муниципальной услуги;</w:t>
      </w:r>
    </w:p>
    <w:p w:rsidR="00EC4F78" w:rsidRPr="00887E36" w:rsidRDefault="00EC4F78" w:rsidP="00EC4F78">
      <w:pPr>
        <w:ind w:firstLine="567"/>
        <w:jc w:val="both"/>
        <w:rPr>
          <w:color w:val="000000"/>
          <w:sz w:val="24"/>
          <w:szCs w:val="24"/>
        </w:rPr>
      </w:pPr>
      <w:proofErr w:type="gramStart"/>
      <w:r w:rsidRPr="00887E36">
        <w:rPr>
          <w:color w:val="000000"/>
          <w:sz w:val="24"/>
          <w:szCs w:val="24"/>
        </w:rPr>
        <w:lastRenderedPageBreak/>
        <w:t>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roofErr w:type="spellStart"/>
      <w:r w:rsidRPr="00887E36">
        <w:rPr>
          <w:color w:val="000000"/>
          <w:sz w:val="24"/>
          <w:szCs w:val="24"/>
        </w:rPr>
        <w:t>Камешкирского</w:t>
      </w:r>
      <w:proofErr w:type="spellEnd"/>
      <w:r w:rsidRPr="00887E36">
        <w:rPr>
          <w:color w:val="000000"/>
          <w:sz w:val="24"/>
          <w:szCs w:val="24"/>
        </w:rPr>
        <w:t xml:space="preserve"> района Пензенской области.</w:t>
      </w:r>
      <w:proofErr w:type="gramEnd"/>
      <w:r w:rsidRPr="00887E36">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C4F78" w:rsidRPr="00887E36" w:rsidRDefault="00EC4F78" w:rsidP="00EC4F78">
      <w:pPr>
        <w:ind w:firstLine="567"/>
        <w:jc w:val="both"/>
        <w:rPr>
          <w:color w:val="000000"/>
          <w:sz w:val="24"/>
          <w:szCs w:val="24"/>
        </w:rPr>
      </w:pPr>
      <w:r w:rsidRPr="00887E36">
        <w:rPr>
          <w:color w:val="000000"/>
          <w:sz w:val="24"/>
          <w:szCs w:val="24"/>
        </w:rPr>
        <w:t>5.6.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EC4F78" w:rsidRPr="00887E36" w:rsidRDefault="00EC4F78" w:rsidP="00EC4F78">
      <w:pPr>
        <w:ind w:firstLine="567"/>
        <w:jc w:val="both"/>
        <w:rPr>
          <w:color w:val="000000"/>
          <w:sz w:val="24"/>
          <w:szCs w:val="24"/>
        </w:rPr>
      </w:pPr>
      <w:r w:rsidRPr="00887E36">
        <w:rPr>
          <w:color w:val="000000"/>
          <w:sz w:val="24"/>
          <w:szCs w:val="24"/>
        </w:rPr>
        <w:t>5.7. В электронном виде жалоба может быть подана заявителем посредством:</w:t>
      </w:r>
    </w:p>
    <w:p w:rsidR="00EC4F78" w:rsidRPr="00887E36" w:rsidRDefault="00EC4F78" w:rsidP="00EC4F78">
      <w:pPr>
        <w:ind w:firstLine="567"/>
        <w:jc w:val="both"/>
        <w:rPr>
          <w:color w:val="000000"/>
          <w:sz w:val="24"/>
          <w:szCs w:val="24"/>
        </w:rPr>
      </w:pPr>
      <w:r w:rsidRPr="00887E36">
        <w:rPr>
          <w:color w:val="000000"/>
          <w:sz w:val="24"/>
          <w:szCs w:val="24"/>
        </w:rPr>
        <w:t>а) официального сайта Администрации в информационно-телекоммуникационной сети «Интернет»;</w:t>
      </w:r>
    </w:p>
    <w:p w:rsidR="00EC4F78" w:rsidRPr="00887E36" w:rsidRDefault="00EC4F78" w:rsidP="00EC4F78">
      <w:pPr>
        <w:ind w:firstLine="567"/>
        <w:jc w:val="both"/>
        <w:rPr>
          <w:color w:val="000000"/>
          <w:sz w:val="24"/>
          <w:szCs w:val="24"/>
        </w:rPr>
      </w:pPr>
      <w:r w:rsidRPr="00887E36">
        <w:rPr>
          <w:color w:val="000000"/>
          <w:sz w:val="24"/>
          <w:szCs w:val="24"/>
        </w:rPr>
        <w:t>б) федеральной государственной информационной системы «Единый портал государственных и муниципальных услуг (функций)».</w:t>
      </w:r>
    </w:p>
    <w:p w:rsidR="00EC4F78" w:rsidRPr="00887E36" w:rsidRDefault="00EC4F78" w:rsidP="00EC4F78">
      <w:pPr>
        <w:ind w:firstLine="567"/>
        <w:jc w:val="both"/>
        <w:rPr>
          <w:color w:val="000000"/>
          <w:sz w:val="24"/>
          <w:szCs w:val="24"/>
        </w:rPr>
      </w:pPr>
      <w:r w:rsidRPr="00887E36">
        <w:rPr>
          <w:color w:val="000000"/>
          <w:sz w:val="24"/>
          <w:szCs w:val="24"/>
        </w:rPr>
        <w:t>в) региональной государственной информационной системы «Портал государственных и муниципальных услуг (функций) Пензенской области».</w:t>
      </w:r>
    </w:p>
    <w:p w:rsidR="00EC4F78" w:rsidRPr="00887E36" w:rsidRDefault="00EC4F78" w:rsidP="00EC4F78">
      <w:pPr>
        <w:ind w:firstLine="567"/>
        <w:jc w:val="both"/>
        <w:rPr>
          <w:color w:val="000000"/>
          <w:sz w:val="24"/>
          <w:szCs w:val="24"/>
        </w:rPr>
      </w:pPr>
      <w:r w:rsidRPr="00887E36">
        <w:rPr>
          <w:color w:val="000000"/>
          <w:sz w:val="24"/>
          <w:szCs w:val="24"/>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C4F78" w:rsidRPr="00887E36" w:rsidRDefault="00EC4F78" w:rsidP="00EC4F78">
      <w:pPr>
        <w:ind w:firstLine="567"/>
        <w:jc w:val="both"/>
        <w:rPr>
          <w:color w:val="000000"/>
          <w:sz w:val="24"/>
          <w:szCs w:val="24"/>
        </w:rPr>
      </w:pPr>
      <w:r w:rsidRPr="00887E36">
        <w:rPr>
          <w:color w:val="000000"/>
          <w:sz w:val="24"/>
          <w:szCs w:val="24"/>
        </w:rPr>
        <w:t>5.8. Жалоба должна содержать:</w:t>
      </w:r>
    </w:p>
    <w:p w:rsidR="00EC4F78" w:rsidRPr="00887E36" w:rsidRDefault="00EC4F78" w:rsidP="00EC4F78">
      <w:pPr>
        <w:ind w:firstLine="567"/>
        <w:jc w:val="both"/>
        <w:rPr>
          <w:color w:val="000000"/>
          <w:sz w:val="24"/>
          <w:szCs w:val="24"/>
        </w:rPr>
      </w:pPr>
      <w:proofErr w:type="gramStart"/>
      <w:r w:rsidRPr="00887E36">
        <w:rPr>
          <w:color w:val="000000"/>
          <w:sz w:val="24"/>
          <w:szCs w:val="24"/>
        </w:rPr>
        <w:t>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EC4F78" w:rsidRPr="00887E36" w:rsidRDefault="00EC4F78" w:rsidP="00EC4F78">
      <w:pPr>
        <w:ind w:firstLine="567"/>
        <w:jc w:val="both"/>
        <w:rPr>
          <w:color w:val="000000"/>
          <w:sz w:val="24"/>
          <w:szCs w:val="24"/>
        </w:rPr>
      </w:pPr>
      <w:proofErr w:type="gramStart"/>
      <w:r w:rsidRPr="00887E36">
        <w:rPr>
          <w:color w:val="000000"/>
          <w:sz w:val="24"/>
          <w:szCs w:val="24"/>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C4F78" w:rsidRPr="00887E36" w:rsidRDefault="00EC4F78" w:rsidP="00EC4F78">
      <w:pPr>
        <w:ind w:firstLine="567"/>
        <w:jc w:val="both"/>
        <w:rPr>
          <w:color w:val="000000"/>
          <w:sz w:val="24"/>
          <w:szCs w:val="24"/>
        </w:rPr>
      </w:pPr>
      <w:r w:rsidRPr="00887E36">
        <w:rPr>
          <w:color w:val="000000"/>
          <w:sz w:val="24"/>
          <w:szCs w:val="24"/>
        </w:rPr>
        <w:t xml:space="preserve">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w:t>
      </w:r>
      <w:r w:rsidRPr="00887E36">
        <w:rPr>
          <w:color w:val="000000"/>
          <w:sz w:val="24"/>
          <w:szCs w:val="24"/>
        </w:rPr>
        <w:lastRenderedPageBreak/>
        <w:t>Федерального закона № 210-ФЗ, их работников;</w:t>
      </w:r>
    </w:p>
    <w:p w:rsidR="00EC4F78" w:rsidRPr="00887E36" w:rsidRDefault="00EC4F78" w:rsidP="00EC4F78">
      <w:pPr>
        <w:ind w:firstLine="567"/>
        <w:jc w:val="both"/>
        <w:rPr>
          <w:color w:val="000000"/>
          <w:sz w:val="24"/>
          <w:szCs w:val="24"/>
        </w:rPr>
      </w:pPr>
      <w:r w:rsidRPr="00887E36">
        <w:rPr>
          <w:color w:val="000000"/>
          <w:sz w:val="24"/>
          <w:szCs w:val="24"/>
        </w:rPr>
        <w:t>5.8.4. доводы, на основании которых заявитель не согласен с решением и действием (бездействием)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EC4F78" w:rsidRPr="00887E36" w:rsidRDefault="00EC4F78" w:rsidP="00EC4F78">
      <w:pPr>
        <w:ind w:firstLine="567"/>
        <w:jc w:val="both"/>
        <w:rPr>
          <w:color w:val="000000"/>
          <w:sz w:val="24"/>
          <w:szCs w:val="24"/>
        </w:rPr>
      </w:pPr>
      <w:r w:rsidRPr="00887E36">
        <w:rPr>
          <w:color w:val="000000"/>
          <w:sz w:val="24"/>
          <w:szCs w:val="24"/>
        </w:rPr>
        <w:t>5.9. Заявитель имеет право на получение информации и документов, необходимых для обоснования и рассмотрения жалобы.</w:t>
      </w:r>
    </w:p>
    <w:p w:rsidR="00EC4F78" w:rsidRPr="00887E36" w:rsidRDefault="00EC4F78" w:rsidP="00EC4F78">
      <w:pPr>
        <w:ind w:firstLine="567"/>
        <w:jc w:val="both"/>
        <w:rPr>
          <w:color w:val="000000"/>
          <w:sz w:val="24"/>
          <w:szCs w:val="24"/>
        </w:rPr>
      </w:pPr>
      <w:r w:rsidRPr="00887E36">
        <w:rPr>
          <w:color w:val="000000"/>
          <w:sz w:val="24"/>
          <w:szCs w:val="24"/>
        </w:rPr>
        <w:t xml:space="preserve">5.10. </w:t>
      </w:r>
      <w:proofErr w:type="gramStart"/>
      <w:r w:rsidRPr="00887E36">
        <w:rPr>
          <w:color w:val="000000"/>
          <w:sz w:val="24"/>
          <w:szCs w:val="24"/>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887E36">
        <w:rPr>
          <w:color w:val="000000"/>
          <w:sz w:val="24"/>
          <w:szCs w:val="24"/>
        </w:rPr>
        <w:t xml:space="preserve"> </w:t>
      </w:r>
      <w:proofErr w:type="gramStart"/>
      <w:r w:rsidRPr="00887E36">
        <w:rPr>
          <w:color w:val="000000"/>
          <w:sz w:val="24"/>
          <w:szCs w:val="24"/>
        </w:rPr>
        <w:t>приеме</w:t>
      </w:r>
      <w:proofErr w:type="gramEnd"/>
      <w:r w:rsidRPr="00887E36">
        <w:rPr>
          <w:color w:val="000000"/>
          <w:sz w:val="24"/>
          <w:szCs w:val="24"/>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C4F78" w:rsidRPr="00887E36" w:rsidRDefault="00EC4F78" w:rsidP="00EC4F78">
      <w:pPr>
        <w:ind w:firstLine="567"/>
        <w:jc w:val="both"/>
        <w:rPr>
          <w:color w:val="000000"/>
          <w:sz w:val="24"/>
          <w:szCs w:val="24"/>
        </w:rPr>
      </w:pPr>
      <w:r w:rsidRPr="00887E36">
        <w:rPr>
          <w:color w:val="000000"/>
          <w:sz w:val="24"/>
          <w:szCs w:val="24"/>
        </w:rPr>
        <w:t>5.11. По результатам рассмотрения жалобы принимается одно из следующих решений:</w:t>
      </w:r>
    </w:p>
    <w:p w:rsidR="00EC4F78" w:rsidRPr="00887E36" w:rsidRDefault="00EC4F78" w:rsidP="00EC4F78">
      <w:pPr>
        <w:ind w:firstLine="567"/>
        <w:jc w:val="both"/>
        <w:rPr>
          <w:color w:val="000000"/>
          <w:sz w:val="24"/>
          <w:szCs w:val="24"/>
        </w:rPr>
      </w:pPr>
      <w:proofErr w:type="gramStart"/>
      <w:r w:rsidRPr="00887E36">
        <w:rPr>
          <w:color w:val="000000"/>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w:t>
      </w:r>
      <w:proofErr w:type="spellStart"/>
      <w:r w:rsidRPr="00887E36">
        <w:rPr>
          <w:color w:val="000000"/>
          <w:sz w:val="24"/>
          <w:szCs w:val="24"/>
        </w:rPr>
        <w:t>Камешкирского</w:t>
      </w:r>
      <w:proofErr w:type="spellEnd"/>
      <w:r w:rsidRPr="00887E36">
        <w:rPr>
          <w:color w:val="000000"/>
          <w:sz w:val="24"/>
          <w:szCs w:val="24"/>
        </w:rPr>
        <w:t xml:space="preserve"> района Пензенской области;</w:t>
      </w:r>
      <w:proofErr w:type="gramEnd"/>
    </w:p>
    <w:p w:rsidR="00EC4F78" w:rsidRPr="00887E36" w:rsidRDefault="00EC4F78" w:rsidP="00EC4F78">
      <w:pPr>
        <w:ind w:firstLine="567"/>
        <w:jc w:val="both"/>
        <w:rPr>
          <w:color w:val="000000"/>
          <w:sz w:val="24"/>
          <w:szCs w:val="24"/>
        </w:rPr>
      </w:pPr>
      <w:r w:rsidRPr="00887E36">
        <w:rPr>
          <w:color w:val="000000"/>
          <w:sz w:val="24"/>
          <w:szCs w:val="24"/>
        </w:rPr>
        <w:t>2) в удовлетворении жалобы отказывается.</w:t>
      </w:r>
    </w:p>
    <w:p w:rsidR="00EC4F78" w:rsidRPr="00887E36" w:rsidRDefault="00EC4F78" w:rsidP="00EC4F78">
      <w:pPr>
        <w:ind w:firstLine="567"/>
        <w:jc w:val="both"/>
        <w:rPr>
          <w:color w:val="000000"/>
          <w:sz w:val="24"/>
          <w:szCs w:val="24"/>
        </w:rPr>
      </w:pPr>
      <w:r w:rsidRPr="00887E36">
        <w:rPr>
          <w:color w:val="000000"/>
          <w:sz w:val="24"/>
          <w:szCs w:val="24"/>
        </w:rPr>
        <w:t xml:space="preserve">5.12. Результатом рассмотрения жалобы, является мотивированный ответ администрации </w:t>
      </w:r>
      <w:proofErr w:type="spellStart"/>
      <w:r w:rsidRPr="00887E36">
        <w:rPr>
          <w:color w:val="000000"/>
          <w:sz w:val="24"/>
          <w:szCs w:val="24"/>
        </w:rPr>
        <w:t>Камешкирского</w:t>
      </w:r>
      <w:proofErr w:type="spellEnd"/>
      <w:r w:rsidRPr="00887E36">
        <w:rPr>
          <w:color w:val="000000"/>
          <w:sz w:val="24"/>
          <w:szCs w:val="24"/>
        </w:rPr>
        <w:t xml:space="preserve"> района Пензенской области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EC4F78" w:rsidRPr="00887E36" w:rsidRDefault="00EC4F78" w:rsidP="00EC4F78">
      <w:pPr>
        <w:ind w:firstLine="567"/>
        <w:jc w:val="both"/>
        <w:rPr>
          <w:color w:val="000000"/>
          <w:sz w:val="24"/>
          <w:szCs w:val="24"/>
        </w:rPr>
      </w:pPr>
      <w:r w:rsidRPr="00887E36">
        <w:rPr>
          <w:color w:val="000000"/>
          <w:sz w:val="24"/>
          <w:szCs w:val="24"/>
        </w:rPr>
        <w:t xml:space="preserve">5.13. В случае установления в ходе или по результатам </w:t>
      </w:r>
      <w:proofErr w:type="gramStart"/>
      <w:r w:rsidRPr="00887E36">
        <w:rPr>
          <w:color w:val="000000"/>
          <w:sz w:val="24"/>
          <w:szCs w:val="24"/>
        </w:rPr>
        <w:t>рассмотрения жалобы признаков состава административного правонарушения</w:t>
      </w:r>
      <w:proofErr w:type="gramEnd"/>
      <w:r w:rsidRPr="00887E36">
        <w:rPr>
          <w:color w:val="000000"/>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w:t>
      </w:r>
      <w:proofErr w:type="spellStart"/>
      <w:r w:rsidRPr="00887E36">
        <w:rPr>
          <w:color w:val="000000"/>
          <w:sz w:val="24"/>
          <w:szCs w:val="24"/>
        </w:rPr>
        <w:t>Камешкирского</w:t>
      </w:r>
      <w:proofErr w:type="spellEnd"/>
      <w:r w:rsidRPr="00887E36">
        <w:rPr>
          <w:color w:val="000000"/>
          <w:sz w:val="24"/>
          <w:szCs w:val="24"/>
        </w:rPr>
        <w:t xml:space="preserve"> района.</w:t>
      </w:r>
    </w:p>
    <w:p w:rsidR="00EC4F78" w:rsidRPr="00887E36" w:rsidRDefault="00EC4F78" w:rsidP="00EC4F78">
      <w:pPr>
        <w:ind w:firstLine="567"/>
        <w:jc w:val="both"/>
        <w:rPr>
          <w:color w:val="000000"/>
          <w:sz w:val="24"/>
          <w:szCs w:val="24"/>
        </w:rPr>
      </w:pPr>
      <w:r w:rsidRPr="00887E36">
        <w:rPr>
          <w:color w:val="000000"/>
          <w:sz w:val="24"/>
          <w:szCs w:val="24"/>
        </w:rPr>
        <w:t xml:space="preserve">5.14. Решения, действия (бездействие) должностных лиц и муниципальных служащих администрации </w:t>
      </w:r>
      <w:proofErr w:type="spellStart"/>
      <w:r w:rsidRPr="00887E36">
        <w:rPr>
          <w:color w:val="000000"/>
          <w:sz w:val="24"/>
          <w:szCs w:val="24"/>
        </w:rPr>
        <w:t>Камешкирского</w:t>
      </w:r>
      <w:proofErr w:type="spellEnd"/>
      <w:r w:rsidRPr="00887E36">
        <w:rPr>
          <w:color w:val="000000"/>
          <w:sz w:val="24"/>
          <w:szCs w:val="24"/>
        </w:rPr>
        <w:t xml:space="preserve">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EC4F78" w:rsidRPr="00887E36" w:rsidRDefault="00EC4F78" w:rsidP="00EC4F78">
      <w:pPr>
        <w:ind w:firstLine="567"/>
        <w:jc w:val="both"/>
        <w:rPr>
          <w:color w:val="000000"/>
          <w:sz w:val="24"/>
          <w:szCs w:val="24"/>
        </w:rPr>
      </w:pPr>
      <w:r w:rsidRPr="00887E36">
        <w:rPr>
          <w:color w:val="000000"/>
          <w:sz w:val="24"/>
          <w:szCs w:val="24"/>
        </w:rPr>
        <w:t>5.15. Заявитель вправе обжаловать решения и (или) действия (бездействия) органа местного самоуправления в антимонопольный орган, в соответствии с правилами статьи 18.1 Федерального закона от 26.07.2006 №135-ФЗ «О защите конкуренции».</w:t>
      </w:r>
    </w:p>
    <w:p w:rsidR="00EC4F78" w:rsidRPr="00887E36" w:rsidRDefault="00EC4F78" w:rsidP="00EC4F78">
      <w:pPr>
        <w:ind w:firstLine="567"/>
        <w:jc w:val="both"/>
        <w:rPr>
          <w:color w:val="000000"/>
          <w:sz w:val="24"/>
          <w:szCs w:val="24"/>
        </w:rPr>
      </w:pPr>
      <w:r w:rsidRPr="00887E36">
        <w:rPr>
          <w:color w:val="000000"/>
          <w:sz w:val="24"/>
          <w:szCs w:val="24"/>
        </w:rPr>
        <w:t> </w:t>
      </w:r>
    </w:p>
    <w:p w:rsidR="00EC4F78" w:rsidRPr="00EF13ED" w:rsidRDefault="00EC4F78" w:rsidP="00EC4F78">
      <w:pPr>
        <w:ind w:firstLine="567"/>
        <w:jc w:val="right"/>
      </w:pPr>
      <w:r w:rsidRPr="00EF13ED">
        <w:t> </w:t>
      </w:r>
      <w:r w:rsidRPr="00EF13ED">
        <w:tab/>
        <w:t>Приложение № 1</w:t>
      </w:r>
    </w:p>
    <w:p w:rsidR="00EC4F78" w:rsidRPr="00EF13ED" w:rsidRDefault="00EC4F78" w:rsidP="00EC4F78">
      <w:pPr>
        <w:ind w:firstLine="567"/>
        <w:jc w:val="right"/>
      </w:pPr>
      <w:r w:rsidRPr="00EF13ED">
        <w:t xml:space="preserve">к Регламенту Администрации </w:t>
      </w:r>
      <w:proofErr w:type="spellStart"/>
      <w:r w:rsidRPr="00EF13ED">
        <w:t>Камешкирского</w:t>
      </w:r>
      <w:proofErr w:type="spellEnd"/>
      <w:r w:rsidRPr="00EF13ED">
        <w:t xml:space="preserve"> района Пензенской области по предоставлению</w:t>
      </w:r>
      <w:r w:rsidRPr="00EF13ED">
        <w:rPr>
          <w:spacing w:val="20"/>
        </w:rPr>
        <w:t> </w:t>
      </w:r>
      <w:r w:rsidRPr="00EF13ED">
        <w:t>муниципальной услуги</w:t>
      </w:r>
      <w:r w:rsidRPr="00EF13ED">
        <w:rPr>
          <w:spacing w:val="20"/>
        </w:rPr>
        <w:t> </w:t>
      </w:r>
      <w:r w:rsidRPr="00EF13ED">
        <w:t>«</w:t>
      </w:r>
      <w:r w:rsidRPr="00EF13ED">
        <w:rPr>
          <w:color w:val="000000"/>
          <w:spacing w:val="-10"/>
        </w:rPr>
        <w:t>Присвоение спортивных разрядов «второй спортивный разряд», «третий спортивный разряд</w:t>
      </w:r>
      <w:r w:rsidRPr="00EF13ED">
        <w:t>»</w:t>
      </w:r>
    </w:p>
    <w:p w:rsidR="00EC4F78" w:rsidRPr="00EF13ED" w:rsidRDefault="00EC4F78" w:rsidP="00EC4F78">
      <w:pPr>
        <w:tabs>
          <w:tab w:val="left" w:pos="266"/>
        </w:tabs>
        <w:ind w:firstLine="567"/>
      </w:pPr>
      <w:r w:rsidRPr="00EF13ED">
        <w:t> </w:t>
      </w:r>
    </w:p>
    <w:p w:rsidR="00EC4F78" w:rsidRPr="00EF13ED" w:rsidRDefault="00EC4F78" w:rsidP="00EC4F78">
      <w:pPr>
        <w:ind w:firstLine="567"/>
        <w:jc w:val="both"/>
        <w:rPr>
          <w:color w:val="000000"/>
        </w:rPr>
      </w:pPr>
      <w:r w:rsidRPr="00EF13ED">
        <w:rPr>
          <w:color w:val="000000"/>
        </w:rPr>
        <w:t> </w:t>
      </w:r>
    </w:p>
    <w:tbl>
      <w:tblPr>
        <w:tblW w:w="5000" w:type="pct"/>
        <w:tblCellMar>
          <w:left w:w="0" w:type="dxa"/>
          <w:right w:w="0" w:type="dxa"/>
        </w:tblCellMar>
        <w:tblLook w:val="04A0" w:firstRow="1" w:lastRow="0" w:firstColumn="1" w:lastColumn="0" w:noHBand="0" w:noVBand="1"/>
      </w:tblPr>
      <w:tblGrid>
        <w:gridCol w:w="5722"/>
        <w:gridCol w:w="1782"/>
        <w:gridCol w:w="2067"/>
      </w:tblGrid>
      <w:tr w:rsidR="00EC4F78" w:rsidRPr="00EF13ED" w:rsidTr="005B73C0">
        <w:tc>
          <w:tcPr>
            <w:tcW w:w="2989" w:type="pct"/>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 </w:t>
            </w:r>
          </w:p>
          <w:p w:rsidR="00EC4F78" w:rsidRPr="00EF13ED" w:rsidRDefault="00EC4F78" w:rsidP="005B73C0">
            <w:pPr>
              <w:ind w:firstLine="567"/>
              <w:jc w:val="both"/>
            </w:pPr>
            <w:r w:rsidRPr="00EF13ED">
              <w:t> </w:t>
            </w:r>
          </w:p>
          <w:p w:rsidR="00EC4F78" w:rsidRPr="00EF13ED" w:rsidRDefault="00EC4F78" w:rsidP="005B73C0">
            <w:pPr>
              <w:ind w:firstLine="567"/>
              <w:jc w:val="both"/>
            </w:pPr>
            <w:proofErr w:type="gramStart"/>
            <w:r w:rsidRPr="00EF13ED">
              <w:t>П</w:t>
            </w:r>
            <w:proofErr w:type="gramEnd"/>
            <w:r w:rsidRPr="00EF13ED">
              <w:t xml:space="preserve"> Р Е Д С Т А В Л Е Н И Е</w:t>
            </w:r>
          </w:p>
          <w:p w:rsidR="00EC4F78" w:rsidRPr="00EF13ED" w:rsidRDefault="00EC4F78" w:rsidP="005B73C0">
            <w:pPr>
              <w:ind w:firstLine="567"/>
              <w:jc w:val="both"/>
            </w:pPr>
            <w:r w:rsidRPr="00EF13ED">
              <w:t> </w:t>
            </w:r>
          </w:p>
        </w:tc>
        <w:tc>
          <w:tcPr>
            <w:tcW w:w="931"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Разряд</w:t>
            </w:r>
          </w:p>
          <w:p w:rsidR="00EC4F78" w:rsidRPr="00EF13ED" w:rsidRDefault="00EC4F78" w:rsidP="005B73C0">
            <w:pPr>
              <w:ind w:firstLine="567"/>
              <w:jc w:val="both"/>
            </w:pPr>
            <w:r w:rsidRPr="00EF13ED">
              <w:t> </w:t>
            </w:r>
          </w:p>
        </w:tc>
        <w:tc>
          <w:tcPr>
            <w:tcW w:w="1080" w:type="pct"/>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 </w:t>
            </w:r>
          </w:p>
          <w:p w:rsidR="00EC4F78" w:rsidRPr="00EF13ED" w:rsidRDefault="00EC4F78" w:rsidP="005B73C0">
            <w:pPr>
              <w:ind w:firstLine="567"/>
              <w:jc w:val="both"/>
            </w:pPr>
            <w:r w:rsidRPr="00EF13ED">
              <w:t>Фото</w:t>
            </w:r>
          </w:p>
          <w:p w:rsidR="00EC4F78" w:rsidRPr="00EF13ED" w:rsidRDefault="00EC4F78" w:rsidP="005B73C0">
            <w:pPr>
              <w:ind w:firstLine="567"/>
              <w:jc w:val="both"/>
            </w:pPr>
            <w:r w:rsidRPr="00EF13ED">
              <w:t>2 шт.</w:t>
            </w:r>
          </w:p>
          <w:p w:rsidR="00EC4F78" w:rsidRPr="00EF13ED" w:rsidRDefault="00EC4F78" w:rsidP="005B73C0">
            <w:pPr>
              <w:ind w:firstLine="567"/>
              <w:jc w:val="both"/>
            </w:pPr>
            <w:r w:rsidRPr="00EF13ED">
              <w:t>(3*4 см)</w:t>
            </w:r>
          </w:p>
          <w:p w:rsidR="00EC4F78" w:rsidRPr="00EF13ED" w:rsidRDefault="00EC4F78" w:rsidP="005B73C0">
            <w:pPr>
              <w:ind w:firstLine="567"/>
              <w:jc w:val="both"/>
            </w:pPr>
            <w:r w:rsidRPr="00EF13ED">
              <w:lastRenderedPageBreak/>
              <w:t>В блоке</w:t>
            </w:r>
          </w:p>
        </w:tc>
      </w:tr>
      <w:tr w:rsidR="00EC4F78" w:rsidRPr="00EF13ED" w:rsidTr="005B73C0">
        <w:tc>
          <w:tcPr>
            <w:tcW w:w="2989" w:type="pct"/>
            <w:vMerge/>
            <w:tcBorders>
              <w:top w:val="single" w:sz="12" w:space="0" w:color="000000"/>
              <w:left w:val="single" w:sz="12" w:space="0" w:color="000000"/>
              <w:bottom w:val="single" w:sz="12" w:space="0" w:color="000000"/>
              <w:right w:val="single" w:sz="12" w:space="0" w:color="000000"/>
            </w:tcBorders>
            <w:vAlign w:val="center"/>
            <w:hideMark/>
          </w:tcPr>
          <w:p w:rsidR="00EC4F78" w:rsidRPr="00EF13ED" w:rsidRDefault="00EC4F78" w:rsidP="005B73C0"/>
        </w:tc>
        <w:tc>
          <w:tcPr>
            <w:tcW w:w="931"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 </w:t>
            </w:r>
          </w:p>
        </w:tc>
        <w:tc>
          <w:tcPr>
            <w:tcW w:w="1080" w:type="pct"/>
            <w:vMerge/>
            <w:tcBorders>
              <w:top w:val="single" w:sz="12" w:space="0" w:color="000000"/>
              <w:left w:val="single" w:sz="12" w:space="0" w:color="000000"/>
              <w:bottom w:val="single" w:sz="12" w:space="0" w:color="000000"/>
              <w:right w:val="single" w:sz="12" w:space="0" w:color="000000"/>
            </w:tcBorders>
            <w:vAlign w:val="center"/>
            <w:hideMark/>
          </w:tcPr>
          <w:p w:rsidR="00EC4F78" w:rsidRPr="00EF13ED" w:rsidRDefault="00EC4F78" w:rsidP="005B73C0"/>
        </w:tc>
      </w:tr>
      <w:tr w:rsidR="00EC4F78" w:rsidRPr="00EF13ED" w:rsidTr="005B73C0">
        <w:tc>
          <w:tcPr>
            <w:tcW w:w="5000" w:type="pct"/>
            <w:gridSpan w:val="3"/>
            <w:tcBorders>
              <w:top w:val="single" w:sz="6"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lastRenderedPageBreak/>
              <w:t> </w:t>
            </w:r>
          </w:p>
        </w:tc>
      </w:tr>
    </w:tbl>
    <w:p w:rsidR="00EC4F78" w:rsidRPr="00EF13ED" w:rsidRDefault="00EC4F78" w:rsidP="00EC4F78">
      <w:pPr>
        <w:ind w:firstLine="567"/>
        <w:jc w:val="both"/>
        <w:rPr>
          <w:color w:val="000000"/>
        </w:rPr>
      </w:pPr>
      <w:r w:rsidRPr="00EF13ED">
        <w:rPr>
          <w:color w:val="000000"/>
        </w:rPr>
        <w:t> </w:t>
      </w:r>
    </w:p>
    <w:p w:rsidR="00EC4F78" w:rsidRPr="00EF13ED" w:rsidRDefault="00EC4F78" w:rsidP="00EC4F78">
      <w:pPr>
        <w:ind w:firstLine="567"/>
        <w:jc w:val="both"/>
        <w:rPr>
          <w:color w:val="000000"/>
        </w:rPr>
      </w:pPr>
      <w:r w:rsidRPr="00EF13ED">
        <w:rPr>
          <w:color w:val="000000"/>
        </w:rPr>
        <w:t>Вид спорта</w:t>
      </w:r>
    </w:p>
    <w:p w:rsidR="00EC4F78" w:rsidRPr="00EF13ED" w:rsidRDefault="00EC4F78" w:rsidP="00EC4F78">
      <w:pPr>
        <w:ind w:firstLine="567"/>
        <w:jc w:val="both"/>
        <w:rPr>
          <w:color w:val="000000"/>
        </w:rPr>
      </w:pPr>
      <w:r w:rsidRPr="00EF13ED">
        <w:rPr>
          <w:color w:val="000000"/>
        </w:rPr>
        <w:t>Фамилия Имя …</w:t>
      </w:r>
      <w:r>
        <w:rPr>
          <w:color w:val="000000"/>
        </w:rPr>
        <w:t>О</w:t>
      </w:r>
      <w:r w:rsidRPr="00EF13ED">
        <w:rPr>
          <w:color w:val="000000"/>
        </w:rPr>
        <w:t xml:space="preserve">тчество ………………………………………………………………………………….. </w:t>
      </w:r>
      <w:r>
        <w:rPr>
          <w:color w:val="000000"/>
        </w:rPr>
        <w:t xml:space="preserve">    </w:t>
      </w:r>
      <w:r w:rsidRPr="00EF13ED">
        <w:rPr>
          <w:color w:val="000000"/>
        </w:rPr>
        <w:t>Дата рождения.………………………………………….</w:t>
      </w:r>
    </w:p>
    <w:p w:rsidR="00EC4F78" w:rsidRPr="00EF13ED" w:rsidRDefault="00EC4F78" w:rsidP="00EC4F78">
      <w:pPr>
        <w:ind w:firstLine="567"/>
        <w:jc w:val="both"/>
        <w:rPr>
          <w:color w:val="000000"/>
        </w:rPr>
      </w:pPr>
      <w:r w:rsidRPr="00EF13ED">
        <w:rPr>
          <w:color w:val="000000"/>
        </w:rPr>
        <w:t> </w:t>
      </w:r>
    </w:p>
    <w:p w:rsidR="00EC4F78" w:rsidRPr="00EF13ED" w:rsidRDefault="00EC4F78" w:rsidP="00EC4F78">
      <w:pPr>
        <w:ind w:firstLine="567"/>
        <w:jc w:val="both"/>
        <w:rPr>
          <w:color w:val="000000"/>
        </w:rPr>
      </w:pPr>
      <w:r w:rsidRPr="00EF13ED">
        <w:rPr>
          <w:color w:val="000000"/>
        </w:rPr>
        <w:t>Город …………………………………………………………………………</w:t>
      </w:r>
    </w:p>
    <w:p w:rsidR="00EC4F78" w:rsidRPr="00EF13ED" w:rsidRDefault="00EC4F78" w:rsidP="00EC4F78">
      <w:pPr>
        <w:ind w:firstLine="567"/>
        <w:jc w:val="both"/>
        <w:rPr>
          <w:color w:val="000000"/>
        </w:rPr>
      </w:pPr>
      <w:r w:rsidRPr="00EF13ED">
        <w:rPr>
          <w:color w:val="000000"/>
        </w:rPr>
        <w:t> </w:t>
      </w:r>
    </w:p>
    <w:p w:rsidR="00EC4F78" w:rsidRDefault="00EC4F78" w:rsidP="00EC4F78">
      <w:pPr>
        <w:ind w:firstLine="567"/>
        <w:jc w:val="both"/>
        <w:rPr>
          <w:color w:val="000000"/>
        </w:rPr>
      </w:pPr>
      <w:r w:rsidRPr="00EF13ED">
        <w:rPr>
          <w:color w:val="000000"/>
        </w:rPr>
        <w:t>Наименование физкультурно-спортивной организации …………………………</w:t>
      </w:r>
    </w:p>
    <w:p w:rsidR="00EC4F78" w:rsidRPr="00EF13ED" w:rsidRDefault="00EC4F78" w:rsidP="00EC4F78">
      <w:pPr>
        <w:ind w:firstLine="567"/>
        <w:jc w:val="both"/>
        <w:rPr>
          <w:color w:val="000000"/>
        </w:rPr>
      </w:pPr>
      <w:r w:rsidRPr="00EF13ED">
        <w:rPr>
          <w:color w:val="000000"/>
        </w:rPr>
        <w:t> Образование: ……………………………………………...</w:t>
      </w:r>
    </w:p>
    <w:p w:rsidR="00EC4F78" w:rsidRPr="00EF13ED" w:rsidRDefault="00EC4F78" w:rsidP="00EC4F78">
      <w:pPr>
        <w:ind w:firstLine="567"/>
        <w:jc w:val="both"/>
        <w:rPr>
          <w:color w:val="000000"/>
        </w:rPr>
      </w:pPr>
      <w:r w:rsidRPr="00EF13ED">
        <w:rPr>
          <w:color w:val="000000"/>
        </w:rPr>
        <w:t> </w:t>
      </w:r>
    </w:p>
    <w:p w:rsidR="00EC4F78" w:rsidRPr="00EF13ED" w:rsidRDefault="00EC4F78" w:rsidP="00EC4F78">
      <w:pPr>
        <w:ind w:firstLine="567"/>
        <w:jc w:val="both"/>
        <w:rPr>
          <w:color w:val="000000"/>
        </w:rPr>
      </w:pPr>
      <w:r w:rsidRPr="00EF13ED">
        <w:rPr>
          <w:color w:val="000000"/>
        </w:rPr>
        <w:t>…………………………………………...</w:t>
      </w:r>
    </w:p>
    <w:p w:rsidR="00EC4F78" w:rsidRPr="00EF13ED" w:rsidRDefault="00EC4F78" w:rsidP="00EC4F78">
      <w:pPr>
        <w:ind w:firstLine="567"/>
        <w:jc w:val="both"/>
        <w:rPr>
          <w:color w:val="000000"/>
        </w:rPr>
      </w:pPr>
      <w:r w:rsidRPr="00EF13ED">
        <w:rPr>
          <w:color w:val="000000"/>
        </w:rPr>
        <w:t> </w:t>
      </w:r>
    </w:p>
    <w:p w:rsidR="00EC4F78" w:rsidRPr="00EF13ED" w:rsidRDefault="00EC4F78" w:rsidP="00EC4F78">
      <w:pPr>
        <w:ind w:firstLine="567"/>
        <w:jc w:val="both"/>
        <w:rPr>
          <w:color w:val="000000"/>
        </w:rPr>
      </w:pPr>
      <w:r w:rsidRPr="00EF13ED">
        <w:rPr>
          <w:color w:val="000000"/>
        </w:rPr>
        <w:t>Место учебы (работы), должность ……………………………………………………………………………………………..…</w:t>
      </w:r>
    </w:p>
    <w:p w:rsidR="00EC4F78" w:rsidRPr="00EF13ED" w:rsidRDefault="00EC4F78" w:rsidP="00EC4F78">
      <w:pPr>
        <w:ind w:firstLine="567"/>
        <w:jc w:val="both"/>
        <w:rPr>
          <w:color w:val="000000"/>
        </w:rPr>
      </w:pPr>
      <w:r w:rsidRPr="00EF13ED">
        <w:rPr>
          <w:color w:val="000000"/>
        </w:rPr>
        <w:t> </w:t>
      </w:r>
    </w:p>
    <w:p w:rsidR="00EC4F78" w:rsidRPr="00EF13ED" w:rsidRDefault="00EC4F78" w:rsidP="00EC4F78">
      <w:pPr>
        <w:ind w:firstLine="567"/>
        <w:jc w:val="both"/>
        <w:rPr>
          <w:color w:val="000000"/>
        </w:rPr>
      </w:pPr>
      <w:r w:rsidRPr="00EF13ED">
        <w:rPr>
          <w:color w:val="000000"/>
        </w:rPr>
        <w:t>Паспорт (</w:t>
      </w:r>
      <w:proofErr w:type="spellStart"/>
      <w:r w:rsidRPr="00EF13ED">
        <w:rPr>
          <w:color w:val="000000"/>
        </w:rPr>
        <w:t>свид</w:t>
      </w:r>
      <w:proofErr w:type="spellEnd"/>
      <w:r w:rsidRPr="00EF13ED">
        <w:rPr>
          <w:color w:val="000000"/>
        </w:rPr>
        <w:t xml:space="preserve">. о </w:t>
      </w:r>
      <w:proofErr w:type="spellStart"/>
      <w:r w:rsidRPr="00EF13ED">
        <w:rPr>
          <w:color w:val="000000"/>
        </w:rPr>
        <w:t>рожд</w:t>
      </w:r>
      <w:proofErr w:type="spellEnd"/>
      <w:r w:rsidRPr="00EF13ED">
        <w:rPr>
          <w:color w:val="000000"/>
        </w:rPr>
        <w:t>.) серия ……………… № ………………………… кем и когда выдан (о) ……………………………….</w:t>
      </w:r>
    </w:p>
    <w:p w:rsidR="00EC4F78" w:rsidRPr="00EF13ED" w:rsidRDefault="00EC4F78" w:rsidP="00EC4F78">
      <w:pPr>
        <w:ind w:firstLine="567"/>
        <w:jc w:val="both"/>
        <w:rPr>
          <w:color w:val="000000"/>
        </w:rPr>
      </w:pPr>
      <w:r w:rsidRPr="00EF13ED">
        <w:rPr>
          <w:color w:val="000000"/>
        </w:rPr>
        <w:t>Домашний адрес …………………………………………………</w:t>
      </w:r>
      <w:r>
        <w:rPr>
          <w:color w:val="000000"/>
        </w:rPr>
        <w:t>…………………………………………</w:t>
      </w:r>
    </w:p>
    <w:p w:rsidR="00EC4F78" w:rsidRPr="00EF13ED" w:rsidRDefault="00EC4F78" w:rsidP="00EC4F78">
      <w:pPr>
        <w:ind w:firstLine="567"/>
        <w:jc w:val="both"/>
        <w:rPr>
          <w:color w:val="000000"/>
        </w:rPr>
      </w:pPr>
      <w:proofErr w:type="spellStart"/>
      <w:r w:rsidRPr="00EF13ED">
        <w:rPr>
          <w:color w:val="000000"/>
        </w:rPr>
        <w:t>ф.и.о.</w:t>
      </w:r>
      <w:proofErr w:type="spellEnd"/>
      <w:r w:rsidRPr="00EF13ED">
        <w:rPr>
          <w:color w:val="000000"/>
        </w:rPr>
        <w:t xml:space="preserve"> тренера, подготовившего спортсмена, тренерская категория:……………….. |</w:t>
      </w:r>
    </w:p>
    <w:p w:rsidR="00EC4F78" w:rsidRPr="00EF13ED" w:rsidRDefault="00EC4F78" w:rsidP="00EC4F78">
      <w:pPr>
        <w:ind w:firstLine="567"/>
        <w:jc w:val="both"/>
        <w:rPr>
          <w:color w:val="000000"/>
        </w:rPr>
      </w:pPr>
      <w:r w:rsidRPr="00EF13ED">
        <w:rPr>
          <w:color w:val="000000"/>
        </w:rPr>
        <w:t>| Спортивный разряд …………………………………</w:t>
      </w:r>
    </w:p>
    <w:p w:rsidR="00EC4F78" w:rsidRPr="00EF13ED" w:rsidRDefault="00EC4F78" w:rsidP="00EC4F78">
      <w:pPr>
        <w:ind w:firstLine="567"/>
        <w:jc w:val="both"/>
        <w:rPr>
          <w:color w:val="000000"/>
        </w:rPr>
      </w:pPr>
      <w:r w:rsidRPr="00EF13ED">
        <w:rPr>
          <w:color w:val="000000"/>
        </w:rPr>
        <w:t>……. …………………………………………………. ….............................................|</w:t>
      </w:r>
    </w:p>
    <w:p w:rsidR="00EC4F78" w:rsidRPr="00EF13ED" w:rsidRDefault="00EC4F78" w:rsidP="00EC4F78">
      <w:pPr>
        <w:ind w:firstLine="567"/>
        <w:jc w:val="both"/>
        <w:rPr>
          <w:color w:val="000000"/>
        </w:rPr>
      </w:pPr>
      <w:r w:rsidRPr="00EF13ED">
        <w:rPr>
          <w:color w:val="000000"/>
        </w:rPr>
        <w:t xml:space="preserve">| Дата </w:t>
      </w:r>
      <w:proofErr w:type="spellStart"/>
      <w:r w:rsidRPr="00EF13ED">
        <w:rPr>
          <w:color w:val="000000"/>
        </w:rPr>
        <w:t>присв</w:t>
      </w:r>
      <w:proofErr w:type="spellEnd"/>
      <w:r w:rsidRPr="00EF13ED">
        <w:rPr>
          <w:color w:val="000000"/>
        </w:rPr>
        <w:t xml:space="preserve">., </w:t>
      </w:r>
      <w:proofErr w:type="spellStart"/>
      <w:r w:rsidRPr="00EF13ED">
        <w:rPr>
          <w:color w:val="000000"/>
        </w:rPr>
        <w:t>подтвержд</w:t>
      </w:r>
      <w:proofErr w:type="spellEnd"/>
      <w:r w:rsidRPr="00EF13ED">
        <w:rPr>
          <w:color w:val="000000"/>
        </w:rPr>
        <w:t>. ……………………………</w:t>
      </w:r>
    </w:p>
    <w:p w:rsidR="00EC4F78" w:rsidRPr="00EF13ED" w:rsidRDefault="00EC4F78" w:rsidP="00EC4F78">
      <w:pPr>
        <w:ind w:firstLine="567"/>
        <w:jc w:val="both"/>
        <w:rPr>
          <w:color w:val="000000"/>
        </w:rPr>
      </w:pPr>
      <w:r w:rsidRPr="00EF13ED">
        <w:rPr>
          <w:color w:val="000000"/>
        </w:rPr>
        <w:t>……………………………………………………………………………………..…… |</w:t>
      </w:r>
    </w:p>
    <w:p w:rsidR="00EC4F78" w:rsidRPr="00EF13ED" w:rsidRDefault="00EC4F78" w:rsidP="00EC4F78">
      <w:pPr>
        <w:ind w:firstLine="567"/>
        <w:jc w:val="both"/>
        <w:rPr>
          <w:color w:val="000000"/>
        </w:rPr>
      </w:pPr>
      <w:r w:rsidRPr="00EF13ED">
        <w:rPr>
          <w:color w:val="000000"/>
        </w:rPr>
        <w:t> </w:t>
      </w:r>
    </w:p>
    <w:p w:rsidR="00EC4F78" w:rsidRPr="00EF13ED" w:rsidRDefault="00EC4F78" w:rsidP="00EC4F78">
      <w:pPr>
        <w:ind w:firstLine="567"/>
        <w:jc w:val="both"/>
        <w:rPr>
          <w:color w:val="000000"/>
        </w:rPr>
      </w:pPr>
      <w:r w:rsidRPr="00EF13ED">
        <w:rPr>
          <w:color w:val="000000"/>
        </w:rPr>
        <w:t>Стаж работы тренера со спортсменом ………………………….…....……………………………………………………………………………...</w:t>
      </w:r>
    </w:p>
    <w:p w:rsidR="00EC4F78" w:rsidRPr="00EF13ED" w:rsidRDefault="00EC4F78" w:rsidP="00EC4F78">
      <w:pPr>
        <w:ind w:firstLine="567"/>
        <w:jc w:val="both"/>
        <w:rPr>
          <w:color w:val="000000"/>
        </w:rPr>
      </w:pPr>
      <w:r w:rsidRPr="00EF13ED">
        <w:rPr>
          <w:color w:val="000000"/>
        </w:rPr>
        <w:t> </w:t>
      </w:r>
    </w:p>
    <w:p w:rsidR="00EC4F78" w:rsidRPr="00EF13ED" w:rsidRDefault="00EC4F78" w:rsidP="00EC4F78">
      <w:pPr>
        <w:ind w:firstLine="567"/>
        <w:jc w:val="both"/>
        <w:rPr>
          <w:color w:val="000000"/>
        </w:rPr>
      </w:pPr>
      <w:r w:rsidRPr="00EF13ED">
        <w:rPr>
          <w:color w:val="000000"/>
        </w:rPr>
        <w:t>Региональная спортивная федерация</w:t>
      </w:r>
    </w:p>
    <w:p w:rsidR="00EC4F78" w:rsidRPr="00EF13ED" w:rsidRDefault="00EC4F78" w:rsidP="00EC4F78">
      <w:pPr>
        <w:ind w:firstLine="567"/>
        <w:jc w:val="both"/>
        <w:rPr>
          <w:color w:val="000000"/>
        </w:rPr>
      </w:pPr>
      <w:r w:rsidRPr="00EF13ED">
        <w:rPr>
          <w:color w:val="000000"/>
        </w:rPr>
        <w:t>либо местная спортивная федерация или</w:t>
      </w:r>
    </w:p>
    <w:p w:rsidR="00EC4F78" w:rsidRPr="00EF13ED" w:rsidRDefault="00EC4F78" w:rsidP="00EC4F78">
      <w:pPr>
        <w:ind w:firstLine="567"/>
        <w:jc w:val="both"/>
        <w:rPr>
          <w:color w:val="000000"/>
        </w:rPr>
      </w:pPr>
      <w:r w:rsidRPr="00EF13ED">
        <w:rPr>
          <w:color w:val="000000"/>
        </w:rPr>
        <w:t>физкультурно-спортивная организация</w:t>
      </w:r>
    </w:p>
    <w:p w:rsidR="00EC4F78" w:rsidRPr="00EF13ED" w:rsidRDefault="00EC4F78" w:rsidP="00EC4F78">
      <w:pPr>
        <w:ind w:firstLine="567"/>
        <w:jc w:val="both"/>
        <w:rPr>
          <w:color w:val="000000"/>
        </w:rPr>
      </w:pPr>
      <w:r w:rsidRPr="00EF13ED">
        <w:rPr>
          <w:color w:val="000000"/>
        </w:rPr>
        <w:t>( в том числе спортивный клуб) Спорткомитет</w:t>
      </w:r>
    </w:p>
    <w:p w:rsidR="00EC4F78" w:rsidRPr="00EF13ED" w:rsidRDefault="00EC4F78" w:rsidP="00EC4F78">
      <w:pPr>
        <w:ind w:firstLine="567"/>
        <w:jc w:val="both"/>
        <w:rPr>
          <w:color w:val="000000"/>
        </w:rPr>
      </w:pPr>
      <w:r w:rsidRPr="00EF13ED">
        <w:rPr>
          <w:color w:val="000000"/>
        </w:rPr>
        <w:t> </w:t>
      </w:r>
    </w:p>
    <w:p w:rsidR="00EC4F78" w:rsidRPr="00EF13ED" w:rsidRDefault="00EC4F78" w:rsidP="00EC4F78">
      <w:pPr>
        <w:ind w:firstLine="567"/>
        <w:jc w:val="both"/>
        <w:rPr>
          <w:color w:val="000000"/>
        </w:rPr>
      </w:pPr>
      <w:proofErr w:type="spellStart"/>
      <w:r w:rsidRPr="00EF13ED">
        <w:rPr>
          <w:color w:val="000000"/>
        </w:rPr>
        <w:t>М.п</w:t>
      </w:r>
      <w:proofErr w:type="spellEnd"/>
      <w:r w:rsidRPr="00EF13ED">
        <w:rPr>
          <w:color w:val="000000"/>
        </w:rPr>
        <w:t>. М.П.</w:t>
      </w:r>
    </w:p>
    <w:p w:rsidR="00EC4F78" w:rsidRPr="00EF13ED" w:rsidRDefault="00EC4F78" w:rsidP="00EC4F78">
      <w:pPr>
        <w:ind w:firstLine="567"/>
        <w:jc w:val="both"/>
        <w:rPr>
          <w:color w:val="000000"/>
        </w:rPr>
      </w:pPr>
      <w:r w:rsidRPr="00EF13ED">
        <w:rPr>
          <w:color w:val="000000"/>
        </w:rPr>
        <w:t>Руководитель ………………………………………. Руководитель …………………………………….……</w:t>
      </w:r>
    </w:p>
    <w:p w:rsidR="00EC4F78" w:rsidRPr="00EF13ED" w:rsidRDefault="00EC4F78" w:rsidP="00EC4F78">
      <w:pPr>
        <w:ind w:firstLine="567"/>
        <w:jc w:val="both"/>
        <w:rPr>
          <w:color w:val="000000"/>
        </w:rPr>
      </w:pPr>
      <w:r w:rsidRPr="00EF13ED">
        <w:rPr>
          <w:color w:val="000000"/>
        </w:rPr>
        <w:t>Дата ………………………………………………… дата …………………………………………………</w:t>
      </w:r>
    </w:p>
    <w:tbl>
      <w:tblPr>
        <w:tblW w:w="5000" w:type="pct"/>
        <w:jc w:val="center"/>
        <w:tblCellMar>
          <w:left w:w="0" w:type="dxa"/>
          <w:right w:w="0" w:type="dxa"/>
        </w:tblCellMar>
        <w:tblLook w:val="04A0" w:firstRow="1" w:lastRow="0" w:firstColumn="1" w:lastColumn="0" w:noHBand="0" w:noVBand="1"/>
      </w:tblPr>
      <w:tblGrid>
        <w:gridCol w:w="2068"/>
        <w:gridCol w:w="3279"/>
        <w:gridCol w:w="812"/>
        <w:gridCol w:w="814"/>
        <w:gridCol w:w="2598"/>
      </w:tblGrid>
      <w:tr w:rsidR="00EC4F78" w:rsidRPr="00EF13ED" w:rsidTr="005B73C0">
        <w:trPr>
          <w:jc w:val="center"/>
        </w:trPr>
        <w:tc>
          <w:tcPr>
            <w:tcW w:w="3218" w:type="pct"/>
            <w:gridSpan w:val="3"/>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 </w:t>
            </w:r>
          </w:p>
          <w:p w:rsidR="00EC4F78" w:rsidRPr="00EF13ED" w:rsidRDefault="00EC4F78" w:rsidP="005B73C0">
            <w:pPr>
              <w:ind w:firstLine="567"/>
              <w:jc w:val="both"/>
            </w:pPr>
            <w:r w:rsidRPr="00EF13ED">
              <w:t xml:space="preserve">О С Н О В Н </w:t>
            </w:r>
            <w:proofErr w:type="gramStart"/>
            <w:r w:rsidRPr="00EF13ED">
              <w:t>Ы</w:t>
            </w:r>
            <w:proofErr w:type="gramEnd"/>
            <w:r w:rsidRPr="00EF13ED">
              <w:t xml:space="preserve"> Е П О К А З А Т Е Л И</w:t>
            </w:r>
          </w:p>
          <w:p w:rsidR="00EC4F78" w:rsidRPr="00EF13ED" w:rsidRDefault="00EC4F78" w:rsidP="005B73C0">
            <w:pPr>
              <w:ind w:firstLine="567"/>
              <w:jc w:val="both"/>
            </w:pPr>
            <w:r w:rsidRPr="00EF13ED">
              <w:t xml:space="preserve">(н о </w:t>
            </w:r>
            <w:proofErr w:type="gramStart"/>
            <w:r w:rsidRPr="00EF13ED">
              <w:t>р</w:t>
            </w:r>
            <w:proofErr w:type="gramEnd"/>
            <w:r w:rsidRPr="00EF13ED">
              <w:t xml:space="preserve"> м а т и в ы)</w:t>
            </w:r>
          </w:p>
        </w:tc>
        <w:tc>
          <w:tcPr>
            <w:tcW w:w="1782" w:type="pct"/>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 xml:space="preserve">Дата поступления </w:t>
            </w:r>
            <w:proofErr w:type="gramStart"/>
            <w:r w:rsidRPr="00EF13ED">
              <w:t>в</w:t>
            </w:r>
            <w:proofErr w:type="gramEnd"/>
          </w:p>
          <w:p w:rsidR="00EC4F78" w:rsidRPr="00EF13ED" w:rsidRDefault="00EC4F78" w:rsidP="005B73C0">
            <w:pPr>
              <w:ind w:firstLine="567"/>
              <w:jc w:val="both"/>
            </w:pPr>
            <w:r w:rsidRPr="00EF13ED">
              <w:t> </w:t>
            </w:r>
          </w:p>
        </w:tc>
      </w:tr>
      <w:tr w:rsidR="00EC4F78" w:rsidRPr="00EF13ED" w:rsidTr="005B73C0">
        <w:trPr>
          <w:jc w:val="center"/>
        </w:trPr>
        <w:tc>
          <w:tcPr>
            <w:tcW w:w="3218" w:type="pct"/>
            <w:gridSpan w:val="3"/>
            <w:vMerge/>
            <w:tcBorders>
              <w:top w:val="single" w:sz="12" w:space="0" w:color="000000"/>
              <w:left w:val="single" w:sz="12" w:space="0" w:color="000000"/>
              <w:bottom w:val="single" w:sz="12" w:space="0" w:color="000000"/>
              <w:right w:val="single" w:sz="12" w:space="0" w:color="000000"/>
            </w:tcBorders>
            <w:vAlign w:val="center"/>
            <w:hideMark/>
          </w:tcPr>
          <w:p w:rsidR="00EC4F78" w:rsidRPr="00EF13ED" w:rsidRDefault="00EC4F78" w:rsidP="005B73C0"/>
        </w:tc>
        <w:tc>
          <w:tcPr>
            <w:tcW w:w="1782" w:type="pct"/>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 </w:t>
            </w:r>
          </w:p>
        </w:tc>
      </w:tr>
      <w:tr w:rsidR="00EC4F78" w:rsidRPr="00EF13ED" w:rsidTr="005B73C0">
        <w:trPr>
          <w:jc w:val="center"/>
        </w:trPr>
        <w:tc>
          <w:tcPr>
            <w:tcW w:w="1081"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Дата выполнения</w:t>
            </w:r>
          </w:p>
        </w:tc>
        <w:tc>
          <w:tcPr>
            <w:tcW w:w="2562" w:type="pct"/>
            <w:gridSpan w:val="3"/>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 </w:t>
            </w:r>
          </w:p>
          <w:p w:rsidR="00EC4F78" w:rsidRPr="00EF13ED" w:rsidRDefault="00EC4F78" w:rsidP="005B73C0">
            <w:pPr>
              <w:ind w:firstLine="567"/>
              <w:jc w:val="both"/>
            </w:pPr>
            <w:r w:rsidRPr="00EF13ED">
              <w:t>Наименования соревнований</w:t>
            </w:r>
          </w:p>
        </w:tc>
        <w:tc>
          <w:tcPr>
            <w:tcW w:w="1358" w:type="pct"/>
            <w:vMerge w:val="restar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Показанный результат</w:t>
            </w:r>
          </w:p>
        </w:tc>
      </w:tr>
      <w:tr w:rsidR="00EC4F78" w:rsidRPr="00EF13ED" w:rsidTr="005B73C0">
        <w:trPr>
          <w:jc w:val="center"/>
        </w:trPr>
        <w:tc>
          <w:tcPr>
            <w:tcW w:w="1081"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Число, м-ц, год.</w:t>
            </w:r>
          </w:p>
        </w:tc>
        <w:tc>
          <w:tcPr>
            <w:tcW w:w="2562" w:type="pct"/>
            <w:gridSpan w:val="3"/>
            <w:vMerge/>
            <w:tcBorders>
              <w:top w:val="single" w:sz="12" w:space="0" w:color="000000"/>
              <w:left w:val="single" w:sz="12" w:space="0" w:color="000000"/>
              <w:bottom w:val="single" w:sz="12" w:space="0" w:color="000000"/>
              <w:right w:val="single" w:sz="12" w:space="0" w:color="000000"/>
            </w:tcBorders>
            <w:vAlign w:val="center"/>
            <w:hideMark/>
          </w:tcPr>
          <w:p w:rsidR="00EC4F78" w:rsidRPr="00EF13ED" w:rsidRDefault="00EC4F78" w:rsidP="005B73C0"/>
        </w:tc>
        <w:tc>
          <w:tcPr>
            <w:tcW w:w="1358" w:type="pct"/>
            <w:vMerge/>
            <w:tcBorders>
              <w:top w:val="single" w:sz="12" w:space="0" w:color="000000"/>
              <w:left w:val="single" w:sz="12" w:space="0" w:color="000000"/>
              <w:bottom w:val="single" w:sz="12" w:space="0" w:color="000000"/>
              <w:right w:val="single" w:sz="12" w:space="0" w:color="000000"/>
            </w:tcBorders>
            <w:vAlign w:val="center"/>
            <w:hideMark/>
          </w:tcPr>
          <w:p w:rsidR="00EC4F78" w:rsidRPr="00EF13ED" w:rsidRDefault="00EC4F78" w:rsidP="005B73C0"/>
        </w:tc>
      </w:tr>
      <w:tr w:rsidR="00EC4F78" w:rsidRPr="00EF13ED" w:rsidTr="005B73C0">
        <w:trPr>
          <w:jc w:val="center"/>
        </w:trPr>
        <w:tc>
          <w:tcPr>
            <w:tcW w:w="1081" w:type="pct"/>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 </w:t>
            </w:r>
          </w:p>
        </w:tc>
        <w:tc>
          <w:tcPr>
            <w:tcW w:w="2562" w:type="pct"/>
            <w:gridSpan w:val="3"/>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 </w:t>
            </w:r>
          </w:p>
        </w:tc>
        <w:tc>
          <w:tcPr>
            <w:tcW w:w="1358" w:type="pct"/>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 </w:t>
            </w:r>
          </w:p>
        </w:tc>
      </w:tr>
      <w:tr w:rsidR="00EC4F78" w:rsidRPr="00EF13ED" w:rsidTr="005B73C0">
        <w:trPr>
          <w:jc w:val="center"/>
        </w:trPr>
        <w:tc>
          <w:tcPr>
            <w:tcW w:w="1081" w:type="pct"/>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 </w:t>
            </w:r>
          </w:p>
        </w:tc>
        <w:tc>
          <w:tcPr>
            <w:tcW w:w="2562" w:type="pct"/>
            <w:gridSpan w:val="3"/>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 </w:t>
            </w:r>
          </w:p>
        </w:tc>
        <w:tc>
          <w:tcPr>
            <w:tcW w:w="1358" w:type="pct"/>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 </w:t>
            </w:r>
          </w:p>
        </w:tc>
      </w:tr>
      <w:tr w:rsidR="00EC4F78" w:rsidRPr="00EF13ED" w:rsidTr="005B73C0">
        <w:trPr>
          <w:jc w:val="center"/>
        </w:trPr>
        <w:tc>
          <w:tcPr>
            <w:tcW w:w="1081"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Должность судьи</w:t>
            </w:r>
          </w:p>
        </w:tc>
        <w:tc>
          <w:tcPr>
            <w:tcW w:w="1713"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Фамилия, инициалы</w:t>
            </w:r>
          </w:p>
        </w:tc>
        <w:tc>
          <w:tcPr>
            <w:tcW w:w="848" w:type="pct"/>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Город, район</w:t>
            </w:r>
          </w:p>
        </w:tc>
        <w:tc>
          <w:tcPr>
            <w:tcW w:w="135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Судейская категория</w:t>
            </w:r>
          </w:p>
        </w:tc>
      </w:tr>
      <w:tr w:rsidR="00EC4F78" w:rsidRPr="00EF13ED" w:rsidTr="005B73C0">
        <w:trPr>
          <w:jc w:val="center"/>
        </w:trPr>
        <w:tc>
          <w:tcPr>
            <w:tcW w:w="1081" w:type="pct"/>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 </w:t>
            </w:r>
          </w:p>
        </w:tc>
        <w:tc>
          <w:tcPr>
            <w:tcW w:w="1713" w:type="pct"/>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 </w:t>
            </w:r>
          </w:p>
        </w:tc>
        <w:tc>
          <w:tcPr>
            <w:tcW w:w="848" w:type="pct"/>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 </w:t>
            </w:r>
          </w:p>
        </w:tc>
        <w:tc>
          <w:tcPr>
            <w:tcW w:w="1358" w:type="pct"/>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 </w:t>
            </w:r>
          </w:p>
        </w:tc>
      </w:tr>
      <w:tr w:rsidR="00EC4F78" w:rsidRPr="00EF13ED" w:rsidTr="005B73C0">
        <w:trPr>
          <w:jc w:val="center"/>
        </w:trPr>
        <w:tc>
          <w:tcPr>
            <w:tcW w:w="1081" w:type="pct"/>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 </w:t>
            </w:r>
          </w:p>
        </w:tc>
        <w:tc>
          <w:tcPr>
            <w:tcW w:w="1713" w:type="pct"/>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 </w:t>
            </w:r>
          </w:p>
        </w:tc>
        <w:tc>
          <w:tcPr>
            <w:tcW w:w="848" w:type="pct"/>
            <w:gridSpan w:val="2"/>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 </w:t>
            </w:r>
          </w:p>
        </w:tc>
        <w:tc>
          <w:tcPr>
            <w:tcW w:w="1358" w:type="pct"/>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 </w:t>
            </w:r>
          </w:p>
        </w:tc>
      </w:tr>
      <w:tr w:rsidR="00EC4F78" w:rsidRPr="00EF13ED" w:rsidTr="005B73C0">
        <w:trPr>
          <w:jc w:val="center"/>
        </w:trPr>
        <w:tc>
          <w:tcPr>
            <w:tcW w:w="1081" w:type="pct"/>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 </w:t>
            </w:r>
          </w:p>
        </w:tc>
        <w:tc>
          <w:tcPr>
            <w:tcW w:w="1713" w:type="pct"/>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 </w:t>
            </w:r>
          </w:p>
        </w:tc>
        <w:tc>
          <w:tcPr>
            <w:tcW w:w="848" w:type="pct"/>
            <w:gridSpan w:val="2"/>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 </w:t>
            </w:r>
          </w:p>
        </w:tc>
        <w:tc>
          <w:tcPr>
            <w:tcW w:w="1358" w:type="pct"/>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hideMark/>
          </w:tcPr>
          <w:p w:rsidR="00EC4F78" w:rsidRPr="00EF13ED" w:rsidRDefault="00EC4F78" w:rsidP="005B73C0">
            <w:pPr>
              <w:ind w:firstLine="567"/>
              <w:jc w:val="both"/>
            </w:pPr>
            <w:r w:rsidRPr="00EF13ED">
              <w:t> </w:t>
            </w:r>
          </w:p>
        </w:tc>
      </w:tr>
    </w:tbl>
    <w:p w:rsidR="00EC4F78" w:rsidRPr="00EF13ED" w:rsidRDefault="00EC4F78" w:rsidP="00EC4F78">
      <w:pPr>
        <w:ind w:firstLine="567"/>
        <w:jc w:val="center"/>
        <w:rPr>
          <w:vanish/>
          <w:color w:val="000000"/>
        </w:rPr>
      </w:pPr>
    </w:p>
    <w:p w:rsidR="00EC4F78" w:rsidRPr="00EF13ED" w:rsidRDefault="00EC4F78" w:rsidP="00EC4F78">
      <w:pPr>
        <w:ind w:firstLine="567"/>
        <w:jc w:val="both"/>
        <w:rPr>
          <w:color w:val="000000"/>
        </w:rPr>
      </w:pPr>
    </w:p>
    <w:p w:rsidR="00EC4F78" w:rsidRPr="00EF13ED" w:rsidRDefault="00EC4F78" w:rsidP="00EC4F78">
      <w:pPr>
        <w:ind w:firstLine="567"/>
        <w:jc w:val="both"/>
        <w:rPr>
          <w:color w:val="000000"/>
        </w:rPr>
      </w:pPr>
      <w:r w:rsidRPr="00EF13ED">
        <w:rPr>
          <w:color w:val="000000"/>
        </w:rPr>
        <w:t> </w:t>
      </w:r>
    </w:p>
    <w:p w:rsidR="00EC4F78" w:rsidRPr="00EF13ED" w:rsidRDefault="00EC4F78" w:rsidP="00EC4F78">
      <w:pPr>
        <w:ind w:firstLine="567"/>
        <w:jc w:val="both"/>
        <w:rPr>
          <w:color w:val="000000"/>
        </w:rPr>
      </w:pPr>
      <w:r w:rsidRPr="00EF13ED">
        <w:rPr>
          <w:color w:val="000000"/>
        </w:rPr>
        <w:t> </w:t>
      </w:r>
    </w:p>
    <w:p w:rsidR="00EC4F78" w:rsidRPr="00EF13ED" w:rsidRDefault="00EC4F78" w:rsidP="00EC4F78">
      <w:pPr>
        <w:ind w:firstLine="567"/>
        <w:jc w:val="both"/>
        <w:rPr>
          <w:color w:val="000000"/>
        </w:rPr>
      </w:pPr>
      <w:r w:rsidRPr="00EF13ED">
        <w:rPr>
          <w:color w:val="000000"/>
        </w:rPr>
        <w:t> </w:t>
      </w:r>
      <w:r w:rsidRPr="00EF13ED">
        <w:rPr>
          <w:noProof/>
          <w:color w:val="000000"/>
        </w:rPr>
        <mc:AlternateContent>
          <mc:Choice Requires="wps">
            <w:drawing>
              <wp:inline distT="0" distB="0" distL="0" distR="0" wp14:anchorId="099E2B9B" wp14:editId="13FB98A0">
                <wp:extent cx="9525" cy="238125"/>
                <wp:effectExtent l="0" t="0" r="0" b="0"/>
                <wp:docPr id="16" name="Прямоугольник 16" descr="data:image/png;base64,iVBORw0KGgoAAAANSUhEUgAAAAEAAAAZCAYAAADwkER/AAAAAXNSR0IArs4c6QAAAARnQU1BAACxjwv8YQUAAAAJcEhZcwAADsMAAA7DAcdvqGQAAAAQSURBVBhXYwCC/wNDMDAAAO7UF+mtFa//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6" o:spid="_x0000_s1026" alt="data:image/png;base64,iVBORw0KGgoAAAANSUhEUgAAAAEAAAAZCAYAAADwkER/AAAAAXNSR0IArs4c6QAAAARnQU1BAACxjwv8YQUAAAAJcEhZcwAADsMAAA7DAcdvqGQAAAAQSURBVBhXYwCC/wNDMDAAAO7UF+mtFa//AAAAAElFTkSuQmCC" style="width:.7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" filled="f" stroked="f">
                <o:lock v:ext="edit" aspectratio="t"/>
                <w10:anchorlock/>
              </v:rect>
            </w:pict>
          </mc:Fallback>
        </mc:AlternateContent>
      </w:r>
    </w:p>
    <w:p w:rsidR="00EC4F78" w:rsidRPr="005C1C54" w:rsidRDefault="00EC4F78" w:rsidP="00EC4F78">
      <w:pPr>
        <w:rPr>
          <w:sz w:val="28"/>
          <w:szCs w:val="28"/>
        </w:rPr>
      </w:pPr>
    </w:p>
    <w:p w:rsidR="00EC4F78" w:rsidRDefault="00EC4F78" w:rsidP="00EC4F78"/>
    <w:p w:rsidR="00EC4F78" w:rsidRDefault="00EC4F78" w:rsidP="00EC4F78"/>
    <w:p w:rsidR="00EC4F78" w:rsidRPr="00887E36" w:rsidRDefault="00EC4F78" w:rsidP="00EC4F78">
      <w:pPr>
        <w:ind w:firstLine="567"/>
        <w:jc w:val="right"/>
        <w:rPr>
          <w:color w:val="000000"/>
          <w:sz w:val="24"/>
          <w:szCs w:val="24"/>
        </w:rPr>
      </w:pPr>
      <w:r w:rsidRPr="00887E36">
        <w:rPr>
          <w:color w:val="000000"/>
          <w:sz w:val="24"/>
          <w:szCs w:val="24"/>
        </w:rPr>
        <w:lastRenderedPageBreak/>
        <w:t>Утверждено</w:t>
      </w:r>
    </w:p>
    <w:p w:rsidR="00EC4F78" w:rsidRPr="00887E36" w:rsidRDefault="00EC4F78" w:rsidP="00EC4F78">
      <w:pPr>
        <w:ind w:firstLine="567"/>
        <w:jc w:val="right"/>
        <w:rPr>
          <w:color w:val="000000"/>
          <w:sz w:val="24"/>
          <w:szCs w:val="24"/>
        </w:rPr>
      </w:pPr>
      <w:r w:rsidRPr="00887E36">
        <w:rPr>
          <w:color w:val="000000"/>
          <w:sz w:val="24"/>
          <w:szCs w:val="24"/>
        </w:rPr>
        <w:t>Приложение  № 2</w:t>
      </w:r>
    </w:p>
    <w:p w:rsidR="00EC4F78" w:rsidRPr="00887E36" w:rsidRDefault="00EC4F78" w:rsidP="00EC4F78">
      <w:pPr>
        <w:ind w:firstLine="567"/>
        <w:jc w:val="right"/>
        <w:rPr>
          <w:color w:val="000000"/>
          <w:sz w:val="24"/>
          <w:szCs w:val="24"/>
        </w:rPr>
      </w:pPr>
      <w:r w:rsidRPr="00887E36">
        <w:rPr>
          <w:color w:val="000000"/>
          <w:sz w:val="24"/>
          <w:szCs w:val="24"/>
        </w:rPr>
        <w:t>к постановлению администрации</w:t>
      </w:r>
    </w:p>
    <w:p w:rsidR="00EC4F78" w:rsidRPr="00887E36" w:rsidRDefault="00EC4F78" w:rsidP="00EC4F78">
      <w:pPr>
        <w:ind w:firstLine="567"/>
        <w:jc w:val="right"/>
        <w:rPr>
          <w:color w:val="000000"/>
          <w:sz w:val="24"/>
          <w:szCs w:val="24"/>
        </w:rPr>
      </w:pPr>
      <w:proofErr w:type="spellStart"/>
      <w:r w:rsidRPr="00887E36">
        <w:rPr>
          <w:color w:val="000000"/>
          <w:sz w:val="24"/>
          <w:szCs w:val="24"/>
        </w:rPr>
        <w:t>Камешкирского</w:t>
      </w:r>
      <w:proofErr w:type="spellEnd"/>
      <w:r w:rsidRPr="00887E36">
        <w:rPr>
          <w:color w:val="000000"/>
          <w:sz w:val="24"/>
          <w:szCs w:val="24"/>
        </w:rPr>
        <w:t xml:space="preserve"> района</w:t>
      </w:r>
    </w:p>
    <w:p w:rsidR="00EC4F78" w:rsidRPr="00887E36" w:rsidRDefault="00EC4F78" w:rsidP="00EC4F78">
      <w:pPr>
        <w:ind w:firstLine="567"/>
        <w:jc w:val="right"/>
        <w:rPr>
          <w:color w:val="000000"/>
          <w:sz w:val="24"/>
          <w:szCs w:val="24"/>
        </w:rPr>
      </w:pPr>
      <w:r w:rsidRPr="00887E36">
        <w:rPr>
          <w:color w:val="000000"/>
          <w:sz w:val="24"/>
          <w:szCs w:val="24"/>
        </w:rPr>
        <w:t>Пензенской области</w:t>
      </w:r>
    </w:p>
    <w:p w:rsidR="00EC4F78" w:rsidRPr="00887E36" w:rsidRDefault="00EC4F78" w:rsidP="00EC4F78">
      <w:pPr>
        <w:ind w:firstLine="567"/>
        <w:jc w:val="right"/>
        <w:rPr>
          <w:color w:val="000000"/>
          <w:sz w:val="24"/>
          <w:szCs w:val="24"/>
        </w:rPr>
      </w:pPr>
      <w:r w:rsidRPr="00887E36">
        <w:rPr>
          <w:color w:val="000000"/>
          <w:sz w:val="24"/>
          <w:szCs w:val="24"/>
        </w:rPr>
        <w:t>от _________ </w:t>
      </w:r>
      <w:proofErr w:type="gramStart"/>
      <w:r w:rsidRPr="00887E36">
        <w:rPr>
          <w:color w:val="000000"/>
          <w:sz w:val="24"/>
          <w:szCs w:val="24"/>
        </w:rPr>
        <w:t>г</w:t>
      </w:r>
      <w:proofErr w:type="gramEnd"/>
      <w:r w:rsidRPr="00887E36">
        <w:rPr>
          <w:color w:val="000000"/>
          <w:sz w:val="24"/>
          <w:szCs w:val="24"/>
        </w:rPr>
        <w:t> № ____</w:t>
      </w:r>
    </w:p>
    <w:p w:rsidR="00EC4F78" w:rsidRPr="00887E36" w:rsidRDefault="00EC4F78" w:rsidP="00EC4F78">
      <w:pPr>
        <w:ind w:firstLine="567"/>
        <w:jc w:val="both"/>
        <w:rPr>
          <w:color w:val="000000"/>
          <w:sz w:val="24"/>
          <w:szCs w:val="24"/>
        </w:rPr>
      </w:pPr>
      <w:r w:rsidRPr="00887E36">
        <w:rPr>
          <w:color w:val="000000"/>
          <w:sz w:val="24"/>
          <w:szCs w:val="24"/>
        </w:rPr>
        <w:t> </w:t>
      </w:r>
    </w:p>
    <w:p w:rsidR="00EC4F78" w:rsidRPr="00887E36" w:rsidRDefault="00EC4F78" w:rsidP="00EC4F78">
      <w:pPr>
        <w:ind w:firstLine="567"/>
        <w:jc w:val="center"/>
        <w:rPr>
          <w:color w:val="000000"/>
          <w:sz w:val="24"/>
          <w:szCs w:val="24"/>
        </w:rPr>
      </w:pPr>
      <w:r w:rsidRPr="00887E36">
        <w:rPr>
          <w:b/>
          <w:bCs/>
          <w:color w:val="000000"/>
          <w:sz w:val="24"/>
          <w:szCs w:val="24"/>
        </w:rPr>
        <w:t>АДМИНИСТРАТИВНЫЙ РЕГЛАМЕНТ</w:t>
      </w:r>
    </w:p>
    <w:p w:rsidR="00EC4F78" w:rsidRPr="00887E36" w:rsidRDefault="00EC4F78" w:rsidP="00EC4F78">
      <w:pPr>
        <w:ind w:firstLine="567"/>
        <w:jc w:val="center"/>
        <w:rPr>
          <w:color w:val="000000"/>
          <w:sz w:val="24"/>
          <w:szCs w:val="24"/>
        </w:rPr>
      </w:pPr>
      <w:r w:rsidRPr="00887E36">
        <w:rPr>
          <w:b/>
          <w:bCs/>
          <w:color w:val="000000"/>
          <w:sz w:val="24"/>
          <w:szCs w:val="24"/>
        </w:rPr>
        <w:t xml:space="preserve">администрации </w:t>
      </w:r>
      <w:proofErr w:type="spellStart"/>
      <w:r w:rsidRPr="00887E36">
        <w:rPr>
          <w:b/>
          <w:bCs/>
          <w:color w:val="000000"/>
          <w:sz w:val="24"/>
          <w:szCs w:val="24"/>
        </w:rPr>
        <w:t>Камешкирского</w:t>
      </w:r>
      <w:proofErr w:type="spellEnd"/>
      <w:r w:rsidRPr="00887E36">
        <w:rPr>
          <w:b/>
          <w:bCs/>
          <w:color w:val="000000"/>
          <w:sz w:val="24"/>
          <w:szCs w:val="24"/>
        </w:rPr>
        <w:t xml:space="preserve"> района Пензенской области предоставления муниципальной услуги «Присвоение квалификационных категорий спортивных судей «спортивный судья второй категории», «спортивный судья третьей категории»</w:t>
      </w:r>
    </w:p>
    <w:p w:rsidR="00EC4F78" w:rsidRPr="00887E36" w:rsidRDefault="00EC4F78" w:rsidP="00EC4F78">
      <w:pPr>
        <w:ind w:firstLine="567"/>
        <w:jc w:val="both"/>
        <w:rPr>
          <w:color w:val="000000"/>
          <w:sz w:val="24"/>
          <w:szCs w:val="24"/>
        </w:rPr>
      </w:pPr>
      <w:r w:rsidRPr="00887E36">
        <w:rPr>
          <w:b/>
          <w:bCs/>
          <w:color w:val="000000"/>
          <w:spacing w:val="-10"/>
          <w:sz w:val="24"/>
          <w:szCs w:val="24"/>
        </w:rPr>
        <w:t> </w:t>
      </w:r>
    </w:p>
    <w:p w:rsidR="00EC4F78" w:rsidRPr="00887E36" w:rsidRDefault="00EC4F78" w:rsidP="00EC4F78">
      <w:pPr>
        <w:ind w:firstLine="567"/>
        <w:jc w:val="center"/>
        <w:rPr>
          <w:color w:val="000000"/>
          <w:sz w:val="24"/>
          <w:szCs w:val="24"/>
        </w:rPr>
      </w:pPr>
      <w:r w:rsidRPr="00887E36">
        <w:rPr>
          <w:b/>
          <w:bCs/>
          <w:color w:val="000000"/>
          <w:spacing w:val="-10"/>
          <w:sz w:val="24"/>
          <w:szCs w:val="24"/>
        </w:rPr>
        <w:t>1. Общие положения</w:t>
      </w:r>
    </w:p>
    <w:p w:rsidR="00EC4F78" w:rsidRPr="00887E36" w:rsidRDefault="00EC4F78" w:rsidP="00EC4F78">
      <w:pPr>
        <w:shd w:val="clear" w:color="auto" w:fill="FFFFFF"/>
        <w:ind w:firstLine="567"/>
        <w:jc w:val="both"/>
        <w:rPr>
          <w:color w:val="000000"/>
          <w:sz w:val="24"/>
          <w:szCs w:val="24"/>
        </w:rPr>
      </w:pPr>
      <w:r w:rsidRPr="00887E36">
        <w:rPr>
          <w:b/>
          <w:bCs/>
          <w:color w:val="000000"/>
          <w:sz w:val="24"/>
          <w:szCs w:val="24"/>
        </w:rPr>
        <w:t>1.1. Предмет регулирования регламента.</w:t>
      </w:r>
    </w:p>
    <w:p w:rsidR="00EC4F78" w:rsidRPr="00887E36" w:rsidRDefault="00EC4F78" w:rsidP="00EC4F78">
      <w:pPr>
        <w:shd w:val="clear" w:color="auto" w:fill="FFFFFF"/>
        <w:ind w:firstLine="567"/>
        <w:jc w:val="both"/>
        <w:rPr>
          <w:color w:val="000000"/>
          <w:sz w:val="24"/>
          <w:szCs w:val="24"/>
        </w:rPr>
      </w:pPr>
      <w:r w:rsidRPr="00887E36">
        <w:rPr>
          <w:color w:val="000000"/>
          <w:sz w:val="24"/>
          <w:szCs w:val="24"/>
        </w:rPr>
        <w:t>Настоящий административный регламент администрации </w:t>
      </w:r>
      <w:proofErr w:type="spellStart"/>
      <w:r w:rsidRPr="00887E36">
        <w:rPr>
          <w:color w:val="000000"/>
          <w:sz w:val="24"/>
          <w:szCs w:val="24"/>
        </w:rPr>
        <w:t>Камешкирского</w:t>
      </w:r>
      <w:proofErr w:type="spellEnd"/>
      <w:r w:rsidRPr="00887E36">
        <w:rPr>
          <w:color w:val="000000"/>
          <w:sz w:val="24"/>
          <w:szCs w:val="24"/>
        </w:rPr>
        <w:t> района Пензенской области по предоставлению муниципальной услуги «Присвоение квалификационных категорий спортивных судей «спортивный судья второй категории», «спортивный судья третьей категории»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EC4F78" w:rsidRPr="00887E36" w:rsidRDefault="00EC4F78" w:rsidP="00EC4F78">
      <w:pPr>
        <w:shd w:val="clear" w:color="auto" w:fill="FFFFFF"/>
        <w:ind w:firstLine="567"/>
        <w:jc w:val="both"/>
        <w:rPr>
          <w:color w:val="000000"/>
          <w:sz w:val="24"/>
          <w:szCs w:val="24"/>
        </w:rPr>
      </w:pPr>
      <w:r w:rsidRPr="00887E36">
        <w:rPr>
          <w:b/>
          <w:bCs/>
          <w:color w:val="000000"/>
          <w:sz w:val="24"/>
          <w:szCs w:val="24"/>
        </w:rPr>
        <w:t>1.2. Круг заявителей.</w:t>
      </w:r>
    </w:p>
    <w:p w:rsidR="00EC4F78" w:rsidRPr="00887E36" w:rsidRDefault="00EC4F78" w:rsidP="00EC4F78">
      <w:pPr>
        <w:shd w:val="clear" w:color="auto" w:fill="FFFFFF"/>
        <w:ind w:firstLine="567"/>
        <w:jc w:val="both"/>
        <w:rPr>
          <w:color w:val="000000"/>
          <w:sz w:val="24"/>
          <w:szCs w:val="24"/>
        </w:rPr>
      </w:pPr>
      <w:r w:rsidRPr="00887E36">
        <w:rPr>
          <w:color w:val="000000"/>
          <w:sz w:val="24"/>
          <w:szCs w:val="24"/>
        </w:rPr>
        <w:t>В качестве заявителя могут выступать местные спортивные федерации или физкультурно-спортивные организации (в том числе спортивные клубы), образовательные организации, где спортсмен проходит спортивную подготовку, - для спортивных разрядов: второй, третий спортивные разряды.</w:t>
      </w:r>
    </w:p>
    <w:p w:rsidR="00EC4F78" w:rsidRPr="00887E36" w:rsidRDefault="00EC4F78" w:rsidP="00EC4F78">
      <w:pPr>
        <w:shd w:val="clear" w:color="auto" w:fill="FFFFFF"/>
        <w:ind w:firstLine="567"/>
        <w:jc w:val="both"/>
        <w:rPr>
          <w:color w:val="000000"/>
          <w:sz w:val="24"/>
          <w:szCs w:val="24"/>
        </w:rPr>
      </w:pPr>
      <w:r w:rsidRPr="00887E36">
        <w:rPr>
          <w:color w:val="000000"/>
          <w:sz w:val="24"/>
          <w:szCs w:val="24"/>
        </w:rPr>
        <w:t>От имени заявителя могут выступать представители, уполномоченные заявителем в соответствии с действующим законодательством.</w:t>
      </w:r>
    </w:p>
    <w:p w:rsidR="00EC4F78" w:rsidRPr="00887E36" w:rsidRDefault="00EC4F78" w:rsidP="00EC4F78">
      <w:pPr>
        <w:shd w:val="clear" w:color="auto" w:fill="FFFFFF"/>
        <w:ind w:firstLine="567"/>
        <w:jc w:val="both"/>
        <w:rPr>
          <w:color w:val="000000"/>
          <w:sz w:val="24"/>
          <w:szCs w:val="24"/>
        </w:rPr>
      </w:pPr>
      <w:r w:rsidRPr="00887E36">
        <w:rPr>
          <w:b/>
          <w:bCs/>
          <w:color w:val="000000"/>
          <w:sz w:val="24"/>
          <w:szCs w:val="24"/>
        </w:rPr>
        <w:t>1.3. Требования к порядку информирования о предоставлении муниципальной услуги.</w:t>
      </w:r>
    </w:p>
    <w:p w:rsidR="00EC4F78" w:rsidRPr="00887E36" w:rsidRDefault="00EC4F78" w:rsidP="00EC4F78">
      <w:pPr>
        <w:shd w:val="clear" w:color="auto" w:fill="FFFFFF"/>
        <w:ind w:firstLine="567"/>
        <w:jc w:val="both"/>
        <w:rPr>
          <w:color w:val="000000"/>
          <w:sz w:val="24"/>
          <w:szCs w:val="24"/>
        </w:rPr>
      </w:pPr>
      <w:r w:rsidRPr="00887E36">
        <w:rPr>
          <w:color w:val="000000"/>
          <w:sz w:val="24"/>
          <w:szCs w:val="24"/>
        </w:rPr>
        <w:t>1.3.1. Место нахождения и юридический адрес Администрации:</w:t>
      </w:r>
    </w:p>
    <w:p w:rsidR="00EC4F78" w:rsidRPr="00887E36" w:rsidRDefault="00EC4F78" w:rsidP="00EC4F78">
      <w:pPr>
        <w:ind w:firstLine="567"/>
        <w:jc w:val="both"/>
        <w:rPr>
          <w:color w:val="00000A"/>
          <w:sz w:val="24"/>
          <w:szCs w:val="24"/>
        </w:rPr>
      </w:pPr>
      <w:r w:rsidRPr="00887E36">
        <w:rPr>
          <w:color w:val="00000A"/>
          <w:sz w:val="24"/>
          <w:szCs w:val="24"/>
        </w:rPr>
        <w:t xml:space="preserve">442450 Пензенская область, </w:t>
      </w:r>
      <w:proofErr w:type="spellStart"/>
      <w:r w:rsidRPr="00887E36">
        <w:rPr>
          <w:color w:val="00000A"/>
          <w:sz w:val="24"/>
          <w:szCs w:val="24"/>
        </w:rPr>
        <w:t>Камешкирский</w:t>
      </w:r>
      <w:proofErr w:type="spellEnd"/>
      <w:r w:rsidRPr="00887E36">
        <w:rPr>
          <w:color w:val="00000A"/>
          <w:sz w:val="24"/>
          <w:szCs w:val="24"/>
        </w:rPr>
        <w:t xml:space="preserve"> район, с. Русский Камешкир, </w:t>
      </w:r>
      <w:proofErr w:type="spellStart"/>
      <w:r w:rsidRPr="00887E36">
        <w:rPr>
          <w:color w:val="00000A"/>
          <w:sz w:val="24"/>
          <w:szCs w:val="24"/>
        </w:rPr>
        <w:t>ул</w:t>
      </w:r>
      <w:proofErr w:type="gramStart"/>
      <w:r w:rsidRPr="00887E36">
        <w:rPr>
          <w:color w:val="00000A"/>
          <w:sz w:val="24"/>
          <w:szCs w:val="24"/>
        </w:rPr>
        <w:t>.Р</w:t>
      </w:r>
      <w:proofErr w:type="gramEnd"/>
      <w:r w:rsidRPr="00887E36">
        <w:rPr>
          <w:color w:val="00000A"/>
          <w:sz w:val="24"/>
          <w:szCs w:val="24"/>
        </w:rPr>
        <w:t>адищева</w:t>
      </w:r>
      <w:proofErr w:type="spellEnd"/>
      <w:r w:rsidRPr="00887E36">
        <w:rPr>
          <w:color w:val="00000A"/>
          <w:sz w:val="24"/>
          <w:szCs w:val="24"/>
        </w:rPr>
        <w:t>, д.15</w:t>
      </w:r>
    </w:p>
    <w:p w:rsidR="00EC4F78" w:rsidRPr="00887E36" w:rsidRDefault="00EC4F78" w:rsidP="00EC4F78">
      <w:pPr>
        <w:ind w:firstLine="567"/>
        <w:jc w:val="both"/>
        <w:rPr>
          <w:color w:val="00000A"/>
          <w:sz w:val="24"/>
          <w:szCs w:val="24"/>
        </w:rPr>
      </w:pPr>
      <w:proofErr w:type="gramStart"/>
      <w:r w:rsidRPr="00887E36">
        <w:rPr>
          <w:color w:val="00000A"/>
          <w:sz w:val="24"/>
          <w:szCs w:val="24"/>
        </w:rPr>
        <w:t>(Прием документов для целей предоставления муниципальной услуги осуществляется по адресу:</w:t>
      </w:r>
      <w:proofErr w:type="gramEnd"/>
    </w:p>
    <w:p w:rsidR="00EC4F78" w:rsidRPr="00887E36" w:rsidRDefault="00EC4F78" w:rsidP="00EC4F78">
      <w:pPr>
        <w:ind w:firstLine="567"/>
        <w:jc w:val="both"/>
        <w:rPr>
          <w:color w:val="00000A"/>
          <w:sz w:val="24"/>
          <w:szCs w:val="24"/>
        </w:rPr>
      </w:pPr>
      <w:r w:rsidRPr="00887E36">
        <w:rPr>
          <w:color w:val="00000A"/>
          <w:sz w:val="24"/>
          <w:szCs w:val="24"/>
        </w:rPr>
        <w:t>Сектор профилактики правонарушений, развития физической культуры, спорта и молодежной политики</w:t>
      </w:r>
    </w:p>
    <w:p w:rsidR="00EC4F78" w:rsidRPr="00887E36" w:rsidRDefault="00EC4F78" w:rsidP="00EC4F78">
      <w:pPr>
        <w:ind w:firstLine="567"/>
        <w:jc w:val="both"/>
        <w:rPr>
          <w:color w:val="00000A"/>
          <w:sz w:val="24"/>
          <w:szCs w:val="24"/>
        </w:rPr>
      </w:pPr>
      <w:r w:rsidRPr="00887E36">
        <w:rPr>
          <w:color w:val="00000A"/>
          <w:sz w:val="24"/>
          <w:szCs w:val="24"/>
        </w:rPr>
        <w:t xml:space="preserve">Адрес: 442450 Пензенская область, </w:t>
      </w:r>
      <w:proofErr w:type="spellStart"/>
      <w:r w:rsidRPr="00887E36">
        <w:rPr>
          <w:color w:val="00000A"/>
          <w:sz w:val="24"/>
          <w:szCs w:val="24"/>
        </w:rPr>
        <w:t>с.Р.Камешкир</w:t>
      </w:r>
      <w:proofErr w:type="spellEnd"/>
      <w:r w:rsidRPr="00887E36">
        <w:rPr>
          <w:color w:val="00000A"/>
          <w:sz w:val="24"/>
          <w:szCs w:val="24"/>
        </w:rPr>
        <w:t>, ул</w:t>
      </w:r>
      <w:proofErr w:type="gramStart"/>
      <w:r w:rsidRPr="00887E36">
        <w:rPr>
          <w:color w:val="00000A"/>
          <w:sz w:val="24"/>
          <w:szCs w:val="24"/>
        </w:rPr>
        <w:t>.Р</w:t>
      </w:r>
      <w:proofErr w:type="gramEnd"/>
      <w:r w:rsidRPr="00887E36">
        <w:rPr>
          <w:color w:val="00000A"/>
          <w:sz w:val="24"/>
          <w:szCs w:val="24"/>
        </w:rPr>
        <w:t>адищева,15;</w:t>
      </w:r>
    </w:p>
    <w:p w:rsidR="00EC4F78" w:rsidRPr="00887E36" w:rsidRDefault="00EC4F78" w:rsidP="00EC4F78">
      <w:pPr>
        <w:ind w:firstLine="567"/>
        <w:jc w:val="both"/>
        <w:rPr>
          <w:color w:val="000000"/>
          <w:sz w:val="24"/>
          <w:szCs w:val="24"/>
        </w:rPr>
      </w:pPr>
      <w:r w:rsidRPr="00887E36">
        <w:rPr>
          <w:color w:val="000000"/>
          <w:spacing w:val="-10"/>
          <w:sz w:val="24"/>
          <w:szCs w:val="24"/>
        </w:rPr>
        <w:t>1.3.2. Способы и порядок получения информации о правилах предоставления муниципальной услуги</w:t>
      </w:r>
      <w:proofErr w:type="gramStart"/>
      <w:r w:rsidRPr="00887E36">
        <w:rPr>
          <w:color w:val="000000"/>
          <w:spacing w:val="-10"/>
          <w:sz w:val="24"/>
          <w:szCs w:val="24"/>
        </w:rPr>
        <w:t>:.</w:t>
      </w:r>
      <w:proofErr w:type="gramEnd"/>
    </w:p>
    <w:p w:rsidR="00EC4F78" w:rsidRPr="00887E36" w:rsidRDefault="00EC4F78" w:rsidP="00EC4F78">
      <w:pPr>
        <w:ind w:firstLine="567"/>
        <w:jc w:val="both"/>
        <w:rPr>
          <w:color w:val="000000"/>
          <w:sz w:val="24"/>
          <w:szCs w:val="24"/>
        </w:rPr>
      </w:pPr>
      <w:r w:rsidRPr="00887E36">
        <w:rPr>
          <w:color w:val="000000"/>
          <w:spacing w:val="-10"/>
          <w:sz w:val="24"/>
          <w:szCs w:val="24"/>
        </w:rPr>
        <w:t>Информацию о правилах предоставления муниципальной услуги заявитель может получить следующими способами:</w:t>
      </w:r>
    </w:p>
    <w:p w:rsidR="00EC4F78" w:rsidRPr="00887E36" w:rsidRDefault="00EC4F78" w:rsidP="00EC4F78">
      <w:pPr>
        <w:ind w:firstLine="567"/>
        <w:jc w:val="both"/>
        <w:rPr>
          <w:color w:val="000000"/>
          <w:sz w:val="24"/>
          <w:szCs w:val="24"/>
        </w:rPr>
      </w:pPr>
      <w:r w:rsidRPr="00887E36">
        <w:rPr>
          <w:color w:val="000000"/>
          <w:spacing w:val="-10"/>
          <w:sz w:val="24"/>
          <w:szCs w:val="24"/>
        </w:rPr>
        <w:t>- лично;</w:t>
      </w:r>
    </w:p>
    <w:p w:rsidR="00EC4F78" w:rsidRPr="00887E36" w:rsidRDefault="00EC4F78" w:rsidP="00EC4F78">
      <w:pPr>
        <w:ind w:firstLine="567"/>
        <w:jc w:val="both"/>
        <w:rPr>
          <w:color w:val="000000"/>
          <w:sz w:val="24"/>
          <w:szCs w:val="24"/>
        </w:rPr>
      </w:pPr>
      <w:r w:rsidRPr="00887E36">
        <w:rPr>
          <w:color w:val="000000"/>
          <w:spacing w:val="-10"/>
          <w:sz w:val="24"/>
          <w:szCs w:val="24"/>
        </w:rPr>
        <w:t>- по телефону;</w:t>
      </w:r>
    </w:p>
    <w:p w:rsidR="00EC4F78" w:rsidRPr="00887E36" w:rsidRDefault="00EC4F78" w:rsidP="00EC4F78">
      <w:pPr>
        <w:ind w:firstLine="567"/>
        <w:jc w:val="both"/>
        <w:rPr>
          <w:color w:val="000000"/>
          <w:sz w:val="24"/>
          <w:szCs w:val="24"/>
        </w:rPr>
      </w:pPr>
      <w:r w:rsidRPr="00887E36">
        <w:rPr>
          <w:color w:val="000000"/>
          <w:spacing w:val="-10"/>
          <w:sz w:val="24"/>
          <w:szCs w:val="24"/>
        </w:rPr>
        <w:t>- посредством почты, электронной почты;</w:t>
      </w:r>
    </w:p>
    <w:p w:rsidR="00EC4F78" w:rsidRPr="00887E36" w:rsidRDefault="00EC4F78" w:rsidP="00EC4F78">
      <w:pPr>
        <w:ind w:firstLine="567"/>
        <w:jc w:val="both"/>
        <w:rPr>
          <w:color w:val="000000"/>
          <w:sz w:val="24"/>
          <w:szCs w:val="24"/>
        </w:rPr>
      </w:pPr>
      <w:r w:rsidRPr="00887E36">
        <w:rPr>
          <w:color w:val="000000"/>
          <w:spacing w:val="-10"/>
          <w:sz w:val="24"/>
          <w:szCs w:val="24"/>
        </w:rPr>
        <w:t>- в информационно-телекоммуникационных сетях общего пользования (в том числе в сети «Интернет»).</w:t>
      </w:r>
    </w:p>
    <w:p w:rsidR="00EC4F78" w:rsidRPr="00887E36" w:rsidRDefault="00EC4F78" w:rsidP="00EC4F78">
      <w:pPr>
        <w:shd w:val="clear" w:color="auto" w:fill="FFFFFF"/>
        <w:ind w:firstLine="567"/>
        <w:jc w:val="both"/>
        <w:rPr>
          <w:color w:val="000000"/>
          <w:sz w:val="24"/>
          <w:szCs w:val="24"/>
        </w:rPr>
      </w:pPr>
      <w:r w:rsidRPr="00887E36">
        <w:rPr>
          <w:color w:val="000000"/>
          <w:spacing w:val="-10"/>
          <w:sz w:val="24"/>
          <w:szCs w:val="24"/>
        </w:rPr>
        <w:t>1.3.3. </w:t>
      </w:r>
      <w:r w:rsidRPr="00887E36">
        <w:rPr>
          <w:color w:val="000000"/>
          <w:sz w:val="24"/>
          <w:szCs w:val="24"/>
        </w:rPr>
        <w:t>Администрация осуществляет прием заявителей в соответствии со следующим графиком:</w:t>
      </w:r>
    </w:p>
    <w:tbl>
      <w:tblPr>
        <w:tblW w:w="5000" w:type="pct"/>
        <w:tblCellMar>
          <w:left w:w="0" w:type="dxa"/>
          <w:right w:w="0" w:type="dxa"/>
        </w:tblCellMar>
        <w:tblLook w:val="04A0" w:firstRow="1" w:lastRow="0" w:firstColumn="1" w:lastColumn="0" w:noHBand="0" w:noVBand="1"/>
      </w:tblPr>
      <w:tblGrid>
        <w:gridCol w:w="3541"/>
        <w:gridCol w:w="6030"/>
      </w:tblGrid>
      <w:tr w:rsidR="00EC4F78" w:rsidRPr="00887E36" w:rsidTr="005B73C0">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jc w:val="both"/>
              <w:rPr>
                <w:color w:val="00000A"/>
                <w:sz w:val="24"/>
                <w:szCs w:val="24"/>
              </w:rPr>
            </w:pPr>
            <w:r w:rsidRPr="00887E36">
              <w:rPr>
                <w:color w:val="00000A"/>
                <w:sz w:val="24"/>
                <w:szCs w:val="24"/>
              </w:rPr>
              <w:t>Понедельник</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ind w:firstLine="567"/>
              <w:jc w:val="both"/>
              <w:rPr>
                <w:sz w:val="24"/>
                <w:szCs w:val="24"/>
              </w:rPr>
            </w:pPr>
            <w:r w:rsidRPr="00887E36">
              <w:rPr>
                <w:sz w:val="24"/>
                <w:szCs w:val="24"/>
              </w:rPr>
              <w:t>08:00-12:00 13:00–17:00</w:t>
            </w:r>
          </w:p>
        </w:tc>
      </w:tr>
      <w:tr w:rsidR="00EC4F78" w:rsidRPr="00887E36" w:rsidTr="005B73C0">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jc w:val="both"/>
              <w:rPr>
                <w:color w:val="00000A"/>
                <w:sz w:val="24"/>
                <w:szCs w:val="24"/>
              </w:rPr>
            </w:pPr>
            <w:r w:rsidRPr="00887E36">
              <w:rPr>
                <w:color w:val="00000A"/>
                <w:sz w:val="24"/>
                <w:szCs w:val="24"/>
              </w:rPr>
              <w:t>Вторник</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ind w:firstLine="567"/>
              <w:jc w:val="both"/>
              <w:rPr>
                <w:sz w:val="24"/>
                <w:szCs w:val="24"/>
              </w:rPr>
            </w:pPr>
            <w:r w:rsidRPr="00887E36">
              <w:rPr>
                <w:sz w:val="24"/>
                <w:szCs w:val="24"/>
              </w:rPr>
              <w:t>08:00-12:00 13:00–17:00</w:t>
            </w:r>
          </w:p>
        </w:tc>
      </w:tr>
      <w:tr w:rsidR="00EC4F78" w:rsidRPr="00887E36" w:rsidTr="005B73C0">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jc w:val="both"/>
              <w:rPr>
                <w:color w:val="00000A"/>
                <w:sz w:val="24"/>
                <w:szCs w:val="24"/>
              </w:rPr>
            </w:pPr>
            <w:r w:rsidRPr="00887E36">
              <w:rPr>
                <w:color w:val="00000A"/>
                <w:sz w:val="24"/>
                <w:szCs w:val="24"/>
              </w:rPr>
              <w:t>Среда</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ind w:firstLine="567"/>
              <w:jc w:val="both"/>
              <w:rPr>
                <w:sz w:val="24"/>
                <w:szCs w:val="24"/>
              </w:rPr>
            </w:pPr>
            <w:r w:rsidRPr="00887E36">
              <w:rPr>
                <w:sz w:val="24"/>
                <w:szCs w:val="24"/>
              </w:rPr>
              <w:t>08:00-12:00 13:00–17:00</w:t>
            </w:r>
          </w:p>
        </w:tc>
      </w:tr>
      <w:tr w:rsidR="00EC4F78" w:rsidRPr="00887E36" w:rsidTr="005B73C0">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jc w:val="both"/>
              <w:rPr>
                <w:color w:val="00000A"/>
                <w:sz w:val="24"/>
                <w:szCs w:val="24"/>
              </w:rPr>
            </w:pPr>
            <w:r w:rsidRPr="00887E36">
              <w:rPr>
                <w:color w:val="00000A"/>
                <w:sz w:val="24"/>
                <w:szCs w:val="24"/>
              </w:rPr>
              <w:lastRenderedPageBreak/>
              <w:t>Четверг</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ind w:firstLine="567"/>
              <w:jc w:val="both"/>
              <w:rPr>
                <w:sz w:val="24"/>
                <w:szCs w:val="24"/>
              </w:rPr>
            </w:pPr>
            <w:r w:rsidRPr="00887E36">
              <w:rPr>
                <w:sz w:val="24"/>
                <w:szCs w:val="24"/>
              </w:rPr>
              <w:t>08:00-12:00 13:00–17:00</w:t>
            </w:r>
          </w:p>
        </w:tc>
      </w:tr>
      <w:tr w:rsidR="00EC4F78" w:rsidRPr="00887E36" w:rsidTr="005B73C0">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jc w:val="both"/>
              <w:rPr>
                <w:color w:val="00000A"/>
                <w:sz w:val="24"/>
                <w:szCs w:val="24"/>
              </w:rPr>
            </w:pPr>
            <w:r w:rsidRPr="00887E36">
              <w:rPr>
                <w:color w:val="00000A"/>
                <w:sz w:val="24"/>
                <w:szCs w:val="24"/>
              </w:rPr>
              <w:t>Пятница</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ind w:firstLine="567"/>
              <w:jc w:val="both"/>
              <w:rPr>
                <w:sz w:val="24"/>
                <w:szCs w:val="24"/>
              </w:rPr>
            </w:pPr>
            <w:r w:rsidRPr="00887E36">
              <w:rPr>
                <w:sz w:val="24"/>
                <w:szCs w:val="24"/>
              </w:rPr>
              <w:t>08:00-12:00 13:00–17:00</w:t>
            </w:r>
          </w:p>
        </w:tc>
      </w:tr>
      <w:tr w:rsidR="00EC4F78" w:rsidRPr="00887E36" w:rsidTr="005B73C0">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jc w:val="both"/>
              <w:rPr>
                <w:color w:val="00000A"/>
                <w:sz w:val="24"/>
                <w:szCs w:val="24"/>
              </w:rPr>
            </w:pPr>
            <w:r w:rsidRPr="00887E36">
              <w:rPr>
                <w:color w:val="00000A"/>
                <w:sz w:val="24"/>
                <w:szCs w:val="24"/>
              </w:rPr>
              <w:t>Суббота</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jc w:val="both"/>
              <w:rPr>
                <w:color w:val="00000A"/>
                <w:sz w:val="24"/>
                <w:szCs w:val="24"/>
              </w:rPr>
            </w:pPr>
            <w:r w:rsidRPr="00887E36">
              <w:rPr>
                <w:color w:val="00000A"/>
                <w:sz w:val="24"/>
                <w:szCs w:val="24"/>
              </w:rPr>
              <w:t>выходной</w:t>
            </w:r>
          </w:p>
        </w:tc>
      </w:tr>
      <w:tr w:rsidR="00EC4F78" w:rsidRPr="00887E36" w:rsidTr="005B73C0">
        <w:tc>
          <w:tcPr>
            <w:tcW w:w="18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jc w:val="both"/>
              <w:rPr>
                <w:color w:val="00000A"/>
                <w:sz w:val="24"/>
                <w:szCs w:val="24"/>
              </w:rPr>
            </w:pPr>
            <w:r w:rsidRPr="00887E36">
              <w:rPr>
                <w:color w:val="00000A"/>
                <w:sz w:val="24"/>
                <w:szCs w:val="24"/>
              </w:rPr>
              <w:t>Воскресенье</w:t>
            </w:r>
          </w:p>
        </w:tc>
        <w:tc>
          <w:tcPr>
            <w:tcW w:w="3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887E36" w:rsidRDefault="00EC4F78" w:rsidP="005B73C0">
            <w:pPr>
              <w:jc w:val="both"/>
              <w:rPr>
                <w:color w:val="00000A"/>
                <w:sz w:val="24"/>
                <w:szCs w:val="24"/>
              </w:rPr>
            </w:pPr>
            <w:r w:rsidRPr="00887E36">
              <w:rPr>
                <w:color w:val="00000A"/>
                <w:sz w:val="24"/>
                <w:szCs w:val="24"/>
              </w:rPr>
              <w:t>выходной</w:t>
            </w:r>
          </w:p>
        </w:tc>
      </w:tr>
    </w:tbl>
    <w:p w:rsidR="00EC4F78" w:rsidRPr="00887E36" w:rsidRDefault="00EC4F78" w:rsidP="00EC4F78">
      <w:pPr>
        <w:shd w:val="clear" w:color="auto" w:fill="FFFFFF"/>
        <w:ind w:firstLine="567"/>
        <w:jc w:val="both"/>
        <w:rPr>
          <w:color w:val="000000"/>
          <w:sz w:val="24"/>
          <w:szCs w:val="24"/>
        </w:rPr>
      </w:pPr>
      <w:r w:rsidRPr="00887E36">
        <w:rPr>
          <w:color w:val="000000"/>
          <w:sz w:val="24"/>
          <w:szCs w:val="24"/>
        </w:rPr>
        <w:t> </w:t>
      </w:r>
    </w:p>
    <w:p w:rsidR="00EC4F78" w:rsidRPr="00887E36" w:rsidRDefault="00EC4F78" w:rsidP="00EC4F78">
      <w:pPr>
        <w:shd w:val="clear" w:color="auto" w:fill="FFFFFF"/>
        <w:ind w:firstLine="567"/>
        <w:jc w:val="both"/>
        <w:rPr>
          <w:color w:val="000000"/>
          <w:sz w:val="24"/>
          <w:szCs w:val="24"/>
        </w:rPr>
      </w:pPr>
      <w:r w:rsidRPr="00887E36">
        <w:rPr>
          <w:color w:val="000000"/>
          <w:sz w:val="24"/>
          <w:szCs w:val="24"/>
        </w:rPr>
        <w:t>1.3.4. Справочные телефоны Администрации:</w:t>
      </w:r>
    </w:p>
    <w:p w:rsidR="00EC4F78" w:rsidRPr="00887E36" w:rsidRDefault="00EC4F78" w:rsidP="00EC4F78">
      <w:pPr>
        <w:ind w:firstLine="567"/>
        <w:jc w:val="both"/>
        <w:rPr>
          <w:color w:val="00000A"/>
          <w:sz w:val="24"/>
          <w:szCs w:val="24"/>
        </w:rPr>
      </w:pPr>
      <w:r w:rsidRPr="00887E36">
        <w:rPr>
          <w:color w:val="00000A"/>
          <w:sz w:val="24"/>
          <w:szCs w:val="24"/>
        </w:rPr>
        <w:t>Контактный телефон: 8(841-45) 2-12-40;</w:t>
      </w:r>
    </w:p>
    <w:p w:rsidR="00EC4F78" w:rsidRPr="00887E36" w:rsidRDefault="00EC4F78" w:rsidP="00EC4F78">
      <w:pPr>
        <w:ind w:firstLine="567"/>
        <w:jc w:val="both"/>
        <w:rPr>
          <w:color w:val="00000A"/>
          <w:sz w:val="24"/>
          <w:szCs w:val="24"/>
        </w:rPr>
      </w:pPr>
      <w:r w:rsidRPr="00887E36">
        <w:rPr>
          <w:color w:val="00000A"/>
          <w:sz w:val="24"/>
          <w:szCs w:val="24"/>
        </w:rPr>
        <w:t>Телефон/факс: (8-84145) 2-11-52</w:t>
      </w:r>
    </w:p>
    <w:p w:rsidR="00EC4F78" w:rsidRPr="00887E36" w:rsidRDefault="00EC4F78" w:rsidP="00EC4F78">
      <w:pPr>
        <w:ind w:firstLine="567"/>
        <w:jc w:val="both"/>
        <w:rPr>
          <w:color w:val="00000A"/>
          <w:sz w:val="24"/>
          <w:szCs w:val="24"/>
        </w:rPr>
      </w:pPr>
      <w:r w:rsidRPr="00887E36">
        <w:rPr>
          <w:color w:val="00000A"/>
          <w:sz w:val="24"/>
          <w:szCs w:val="24"/>
        </w:rPr>
        <w:t>Адреса электронной почты: kamesh_adm@sura.ru</w:t>
      </w:r>
    </w:p>
    <w:p w:rsidR="00EC4F78" w:rsidRPr="00887E36" w:rsidRDefault="00EC4F78" w:rsidP="00EC4F78">
      <w:pPr>
        <w:ind w:firstLine="567"/>
        <w:jc w:val="both"/>
        <w:rPr>
          <w:color w:val="00000A"/>
          <w:sz w:val="24"/>
          <w:szCs w:val="24"/>
        </w:rPr>
      </w:pPr>
      <w:r w:rsidRPr="00887E36">
        <w:rPr>
          <w:color w:val="00000A"/>
          <w:sz w:val="24"/>
          <w:szCs w:val="24"/>
        </w:rPr>
        <w:t>Официальный сайт Администрации</w:t>
      </w:r>
      <w:r w:rsidRPr="00887E36">
        <w:rPr>
          <w:color w:val="000000"/>
          <w:sz w:val="24"/>
          <w:szCs w:val="24"/>
        </w:rPr>
        <w:t>: http://kameshkir.pnzreg.ru/</w:t>
      </w:r>
    </w:p>
    <w:p w:rsidR="00EC4F78" w:rsidRPr="00887E36" w:rsidRDefault="00EC4F78" w:rsidP="00EC4F78">
      <w:pPr>
        <w:ind w:firstLine="567"/>
        <w:jc w:val="both"/>
        <w:rPr>
          <w:color w:val="000000"/>
          <w:sz w:val="24"/>
          <w:szCs w:val="24"/>
        </w:rPr>
      </w:pPr>
      <w:r w:rsidRPr="00887E36">
        <w:rPr>
          <w:color w:val="000000"/>
          <w:spacing w:val="-10"/>
          <w:sz w:val="24"/>
          <w:szCs w:val="24"/>
        </w:rPr>
        <w:t>1.3.5. </w:t>
      </w:r>
      <w:r w:rsidRPr="00887E36">
        <w:rPr>
          <w:color w:val="000000"/>
          <w:sz w:val="24"/>
          <w:szCs w:val="24"/>
        </w:rPr>
        <w:t>Информирование о предоставлении муниципальной услуги осуществляется по следующим вопросам:</w:t>
      </w:r>
    </w:p>
    <w:p w:rsidR="00EC4F78" w:rsidRPr="00887E36" w:rsidRDefault="00EC4F78" w:rsidP="00EC4F78">
      <w:pPr>
        <w:ind w:firstLine="567"/>
        <w:jc w:val="both"/>
        <w:rPr>
          <w:color w:val="000000"/>
          <w:sz w:val="24"/>
          <w:szCs w:val="24"/>
        </w:rPr>
      </w:pPr>
      <w:r w:rsidRPr="00887E36">
        <w:rPr>
          <w:color w:val="000000"/>
          <w:sz w:val="24"/>
          <w:szCs w:val="24"/>
        </w:rPr>
        <w:t xml:space="preserve">- </w:t>
      </w:r>
      <w:proofErr w:type="gramStart"/>
      <w:r w:rsidRPr="00887E36">
        <w:rPr>
          <w:color w:val="000000"/>
          <w:sz w:val="24"/>
          <w:szCs w:val="24"/>
        </w:rPr>
        <w:t>место нахождение</w:t>
      </w:r>
      <w:proofErr w:type="gramEnd"/>
      <w:r w:rsidRPr="00887E36">
        <w:rPr>
          <w:color w:val="000000"/>
          <w:sz w:val="24"/>
          <w:szCs w:val="24"/>
        </w:rPr>
        <w:t xml:space="preserve"> Администрации;</w:t>
      </w:r>
    </w:p>
    <w:p w:rsidR="00EC4F78" w:rsidRPr="00887E36" w:rsidRDefault="00EC4F78" w:rsidP="00EC4F78">
      <w:pPr>
        <w:ind w:firstLine="567"/>
        <w:jc w:val="both"/>
        <w:rPr>
          <w:color w:val="000000"/>
          <w:sz w:val="24"/>
          <w:szCs w:val="24"/>
        </w:rPr>
      </w:pPr>
      <w:r w:rsidRPr="00887E36">
        <w:rPr>
          <w:color w:val="000000"/>
          <w:sz w:val="24"/>
          <w:szCs w:val="24"/>
        </w:rPr>
        <w:t>- должностные лица Администрации, уполномоченные предоставлять муниципальную услугу и номера контактных телефонов;</w:t>
      </w:r>
    </w:p>
    <w:p w:rsidR="00EC4F78" w:rsidRPr="00887E36" w:rsidRDefault="00EC4F78" w:rsidP="00EC4F78">
      <w:pPr>
        <w:ind w:firstLine="567"/>
        <w:jc w:val="both"/>
        <w:rPr>
          <w:color w:val="000000"/>
          <w:sz w:val="24"/>
          <w:szCs w:val="24"/>
        </w:rPr>
      </w:pPr>
      <w:r w:rsidRPr="00887E36">
        <w:rPr>
          <w:color w:val="000000"/>
          <w:sz w:val="24"/>
          <w:szCs w:val="24"/>
        </w:rPr>
        <w:t>- график работы Администрации;</w:t>
      </w:r>
    </w:p>
    <w:p w:rsidR="00EC4F78" w:rsidRPr="00887E36" w:rsidRDefault="00EC4F78" w:rsidP="00EC4F78">
      <w:pPr>
        <w:ind w:firstLine="567"/>
        <w:jc w:val="both"/>
        <w:rPr>
          <w:color w:val="000000"/>
          <w:sz w:val="24"/>
          <w:szCs w:val="24"/>
        </w:rPr>
      </w:pPr>
      <w:r w:rsidRPr="00887E36">
        <w:rPr>
          <w:color w:val="000000"/>
          <w:sz w:val="24"/>
          <w:szCs w:val="24"/>
        </w:rPr>
        <w:t>- адрес электронной почты Администрации;</w:t>
      </w:r>
    </w:p>
    <w:p w:rsidR="00EC4F78" w:rsidRPr="00887E36" w:rsidRDefault="00EC4F78" w:rsidP="00EC4F78">
      <w:pPr>
        <w:ind w:firstLine="567"/>
        <w:jc w:val="both"/>
        <w:rPr>
          <w:color w:val="000000"/>
          <w:sz w:val="24"/>
          <w:szCs w:val="24"/>
        </w:rPr>
      </w:pPr>
      <w:r w:rsidRPr="00887E36">
        <w:rPr>
          <w:color w:val="000000"/>
          <w:sz w:val="24"/>
          <w:szCs w:val="24"/>
        </w:rPr>
        <w:t>- нормативно-правовые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EC4F78" w:rsidRPr="00887E36" w:rsidRDefault="00EC4F78" w:rsidP="00EC4F78">
      <w:pPr>
        <w:ind w:firstLine="567"/>
        <w:jc w:val="both"/>
        <w:rPr>
          <w:color w:val="000000"/>
          <w:sz w:val="24"/>
          <w:szCs w:val="24"/>
        </w:rPr>
      </w:pPr>
      <w:r w:rsidRPr="00887E36">
        <w:rPr>
          <w:color w:val="000000"/>
          <w:sz w:val="24"/>
          <w:szCs w:val="24"/>
        </w:rPr>
        <w:t>- ход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 порядок приема обращений;</w:t>
      </w:r>
    </w:p>
    <w:p w:rsidR="00EC4F78" w:rsidRPr="00887E36" w:rsidRDefault="00EC4F78" w:rsidP="00EC4F78">
      <w:pPr>
        <w:ind w:firstLine="567"/>
        <w:jc w:val="both"/>
        <w:rPr>
          <w:color w:val="000000"/>
          <w:sz w:val="24"/>
          <w:szCs w:val="24"/>
        </w:rPr>
      </w:pPr>
      <w:r w:rsidRPr="00887E36">
        <w:rPr>
          <w:color w:val="000000"/>
          <w:spacing w:val="-10"/>
          <w:sz w:val="24"/>
          <w:szCs w:val="24"/>
        </w:rPr>
        <w:t>- перечень документов, необходимых для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pacing w:val="-10"/>
          <w:sz w:val="24"/>
          <w:szCs w:val="24"/>
        </w:rPr>
        <w:t>- адрес сайта и информационно-телекоммуникационной сети «Интернет»;</w:t>
      </w:r>
    </w:p>
    <w:p w:rsidR="00EC4F78" w:rsidRPr="00887E36" w:rsidRDefault="00EC4F78" w:rsidP="00EC4F78">
      <w:pPr>
        <w:ind w:firstLine="567"/>
        <w:jc w:val="both"/>
        <w:rPr>
          <w:color w:val="000000"/>
          <w:sz w:val="24"/>
          <w:szCs w:val="24"/>
        </w:rPr>
      </w:pPr>
      <w:r w:rsidRPr="00887E36">
        <w:rPr>
          <w:color w:val="000000"/>
          <w:spacing w:val="-10"/>
          <w:sz w:val="24"/>
          <w:szCs w:val="24"/>
        </w:rPr>
        <w:t>- срок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pacing w:val="-10"/>
          <w:sz w:val="24"/>
          <w:szCs w:val="24"/>
        </w:rPr>
        <w:t>- порядок и формы контроля над предоставлением муниципальной услуги;</w:t>
      </w:r>
    </w:p>
    <w:p w:rsidR="00EC4F78" w:rsidRPr="00887E36" w:rsidRDefault="00EC4F78" w:rsidP="00EC4F78">
      <w:pPr>
        <w:ind w:firstLine="567"/>
        <w:jc w:val="both"/>
        <w:rPr>
          <w:color w:val="000000"/>
          <w:sz w:val="24"/>
          <w:szCs w:val="24"/>
        </w:rPr>
      </w:pPr>
      <w:r w:rsidRPr="00887E36">
        <w:rPr>
          <w:color w:val="000000"/>
          <w:spacing w:val="-10"/>
          <w:sz w:val="24"/>
          <w:szCs w:val="24"/>
        </w:rPr>
        <w:t>- основания для отказа в предоставлении муниципальной услуги;</w:t>
      </w:r>
    </w:p>
    <w:p w:rsidR="00EC4F78" w:rsidRPr="00887E36" w:rsidRDefault="00EC4F78" w:rsidP="00EC4F78">
      <w:pPr>
        <w:ind w:firstLine="567"/>
        <w:jc w:val="both"/>
        <w:rPr>
          <w:color w:val="000000"/>
          <w:sz w:val="24"/>
          <w:szCs w:val="24"/>
        </w:rPr>
      </w:pPr>
      <w:r w:rsidRPr="00887E36">
        <w:rPr>
          <w:color w:val="000000"/>
          <w:spacing w:val="-10"/>
          <w:sz w:val="24"/>
          <w:szCs w:val="24"/>
        </w:rPr>
        <w:t>- досудебный и судебный порядок обжалования действий (бездействия) должностного лица Администрации, уполномоченного предоставлять муниципальные услуги, а также решений, принятых в ходе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pacing w:val="-10"/>
          <w:sz w:val="24"/>
          <w:szCs w:val="24"/>
        </w:rPr>
        <w:t>- иная информация о деятельности Администрации, в соответствии с Федеральным законом 9 февраля 2009 года №8-ФЗ «Об обеспечении доступа к информации о деятельности государственных органов и органов местного самоуправления».</w:t>
      </w:r>
    </w:p>
    <w:p w:rsidR="00EC4F78" w:rsidRPr="00887E36" w:rsidRDefault="00EC4F78" w:rsidP="00EC4F78">
      <w:pPr>
        <w:ind w:firstLine="567"/>
        <w:jc w:val="both"/>
        <w:rPr>
          <w:color w:val="000000"/>
          <w:sz w:val="24"/>
          <w:szCs w:val="24"/>
        </w:rPr>
      </w:pPr>
      <w:r w:rsidRPr="00887E36">
        <w:rPr>
          <w:color w:val="000000"/>
          <w:spacing w:val="-10"/>
          <w:sz w:val="24"/>
          <w:szCs w:val="24"/>
        </w:rPr>
        <w:t>Основными требованиями к информированию о правилах предоставления муниципальной услуги (далее – информирование) являются:</w:t>
      </w:r>
    </w:p>
    <w:p w:rsidR="00EC4F78" w:rsidRPr="00887E36" w:rsidRDefault="00EC4F78" w:rsidP="00EC4F78">
      <w:pPr>
        <w:ind w:firstLine="567"/>
        <w:jc w:val="both"/>
        <w:rPr>
          <w:color w:val="000000"/>
          <w:sz w:val="24"/>
          <w:szCs w:val="24"/>
        </w:rPr>
      </w:pPr>
      <w:r w:rsidRPr="00887E36">
        <w:rPr>
          <w:color w:val="000000"/>
          <w:spacing w:val="-10"/>
          <w:sz w:val="24"/>
          <w:szCs w:val="24"/>
        </w:rPr>
        <w:t>- достоверность предоставленной информации;</w:t>
      </w:r>
    </w:p>
    <w:p w:rsidR="00EC4F78" w:rsidRPr="00887E36" w:rsidRDefault="00EC4F78" w:rsidP="00EC4F78">
      <w:pPr>
        <w:ind w:firstLine="567"/>
        <w:jc w:val="both"/>
        <w:rPr>
          <w:color w:val="000000"/>
          <w:sz w:val="24"/>
          <w:szCs w:val="24"/>
        </w:rPr>
      </w:pPr>
      <w:r w:rsidRPr="00887E36">
        <w:rPr>
          <w:color w:val="000000"/>
          <w:spacing w:val="-10"/>
          <w:sz w:val="24"/>
          <w:szCs w:val="24"/>
        </w:rPr>
        <w:t>- четкость в изложении информации;</w:t>
      </w:r>
    </w:p>
    <w:p w:rsidR="00EC4F78" w:rsidRPr="00887E36" w:rsidRDefault="00EC4F78" w:rsidP="00EC4F78">
      <w:pPr>
        <w:ind w:firstLine="567"/>
        <w:jc w:val="both"/>
        <w:rPr>
          <w:color w:val="000000"/>
          <w:sz w:val="24"/>
          <w:szCs w:val="24"/>
        </w:rPr>
      </w:pPr>
      <w:r w:rsidRPr="00887E36">
        <w:rPr>
          <w:color w:val="000000"/>
          <w:spacing w:val="-10"/>
          <w:sz w:val="24"/>
          <w:szCs w:val="24"/>
        </w:rPr>
        <w:t>- полнота информирования;</w:t>
      </w:r>
    </w:p>
    <w:p w:rsidR="00EC4F78" w:rsidRPr="00887E36" w:rsidRDefault="00EC4F78" w:rsidP="00EC4F78">
      <w:pPr>
        <w:ind w:firstLine="567"/>
        <w:jc w:val="both"/>
        <w:rPr>
          <w:color w:val="000000"/>
          <w:sz w:val="24"/>
          <w:szCs w:val="24"/>
        </w:rPr>
      </w:pPr>
      <w:r w:rsidRPr="00887E36">
        <w:rPr>
          <w:color w:val="000000"/>
          <w:spacing w:val="-10"/>
          <w:sz w:val="24"/>
          <w:szCs w:val="24"/>
        </w:rPr>
        <w:t>- удобство и доступность получения информации;</w:t>
      </w:r>
    </w:p>
    <w:p w:rsidR="00EC4F78" w:rsidRPr="00887E36" w:rsidRDefault="00EC4F78" w:rsidP="00EC4F78">
      <w:pPr>
        <w:ind w:firstLine="567"/>
        <w:jc w:val="both"/>
        <w:rPr>
          <w:color w:val="000000"/>
          <w:sz w:val="24"/>
          <w:szCs w:val="24"/>
        </w:rPr>
      </w:pPr>
      <w:r w:rsidRPr="00887E36">
        <w:rPr>
          <w:color w:val="000000"/>
          <w:spacing w:val="-10"/>
          <w:sz w:val="24"/>
          <w:szCs w:val="24"/>
        </w:rPr>
        <w:t>-своевременность предоставления информации.</w:t>
      </w:r>
    </w:p>
    <w:p w:rsidR="00EC4F78" w:rsidRPr="00887E36" w:rsidRDefault="00EC4F78" w:rsidP="00EC4F78">
      <w:pPr>
        <w:ind w:firstLine="567"/>
        <w:jc w:val="both"/>
        <w:rPr>
          <w:color w:val="000000"/>
          <w:sz w:val="24"/>
          <w:szCs w:val="24"/>
        </w:rPr>
      </w:pPr>
      <w:r w:rsidRPr="00887E36">
        <w:rPr>
          <w:color w:val="000000"/>
          <w:spacing w:val="-10"/>
          <w:sz w:val="24"/>
          <w:szCs w:val="24"/>
        </w:rPr>
        <w:t xml:space="preserve">Информирование проводиться должностным лицом Администрации, </w:t>
      </w:r>
      <w:proofErr w:type="gramStart"/>
      <w:r w:rsidRPr="00887E36">
        <w:rPr>
          <w:color w:val="000000"/>
          <w:spacing w:val="-10"/>
          <w:sz w:val="24"/>
          <w:szCs w:val="24"/>
        </w:rPr>
        <w:t>ответственного</w:t>
      </w:r>
      <w:proofErr w:type="gramEnd"/>
      <w:r w:rsidRPr="00887E36">
        <w:rPr>
          <w:color w:val="000000"/>
          <w:spacing w:val="-10"/>
          <w:sz w:val="24"/>
          <w:szCs w:val="24"/>
        </w:rPr>
        <w:t xml:space="preserve"> за предоставление муниципальной услуги.</w:t>
      </w:r>
    </w:p>
    <w:p w:rsidR="00EC4F78" w:rsidRPr="00887E36" w:rsidRDefault="00EC4F78" w:rsidP="00EC4F78">
      <w:pPr>
        <w:ind w:firstLine="567"/>
        <w:jc w:val="both"/>
        <w:rPr>
          <w:color w:val="000000"/>
          <w:sz w:val="24"/>
          <w:szCs w:val="24"/>
        </w:rPr>
      </w:pPr>
      <w:r w:rsidRPr="00887E36">
        <w:rPr>
          <w:color w:val="000000"/>
          <w:spacing w:val="-10"/>
          <w:sz w:val="24"/>
          <w:szCs w:val="24"/>
        </w:rPr>
        <w:t>Информирование проводится в форме индивидуального и публичного информирования.</w:t>
      </w:r>
    </w:p>
    <w:p w:rsidR="00EC4F78" w:rsidRPr="00887E36" w:rsidRDefault="00EC4F78" w:rsidP="00EC4F78">
      <w:pPr>
        <w:ind w:firstLine="567"/>
        <w:jc w:val="both"/>
        <w:rPr>
          <w:color w:val="000000"/>
          <w:sz w:val="24"/>
          <w:szCs w:val="24"/>
        </w:rPr>
      </w:pPr>
      <w:r w:rsidRPr="00887E36">
        <w:rPr>
          <w:color w:val="000000"/>
          <w:spacing w:val="-10"/>
          <w:sz w:val="24"/>
          <w:szCs w:val="24"/>
        </w:rPr>
        <w:t>Информирование осуществляется на русском языке.</w:t>
      </w:r>
    </w:p>
    <w:p w:rsidR="00EC4F78" w:rsidRPr="00887E36" w:rsidRDefault="00EC4F78" w:rsidP="00EC4F78">
      <w:pPr>
        <w:ind w:firstLine="567"/>
        <w:jc w:val="both"/>
        <w:rPr>
          <w:color w:val="000000"/>
          <w:sz w:val="24"/>
          <w:szCs w:val="24"/>
        </w:rPr>
      </w:pPr>
      <w:r w:rsidRPr="00887E36">
        <w:rPr>
          <w:color w:val="000000"/>
          <w:spacing w:val="-10"/>
          <w:sz w:val="24"/>
          <w:szCs w:val="24"/>
        </w:rPr>
        <w:t>1.3.6. Индивидуальное информирование осуществляется должностным лицом Администрации, ответственным за информирование, при обращении заинтересованных лиц за информацией лично или по телефону.</w:t>
      </w:r>
    </w:p>
    <w:p w:rsidR="00EC4F78" w:rsidRPr="00887E36" w:rsidRDefault="00EC4F78" w:rsidP="00EC4F78">
      <w:pPr>
        <w:ind w:firstLine="567"/>
        <w:jc w:val="both"/>
        <w:rPr>
          <w:color w:val="000000"/>
          <w:sz w:val="24"/>
          <w:szCs w:val="24"/>
        </w:rPr>
      </w:pPr>
      <w:r w:rsidRPr="00887E36">
        <w:rPr>
          <w:color w:val="000000"/>
          <w:spacing w:val="-10"/>
          <w:sz w:val="24"/>
          <w:szCs w:val="24"/>
        </w:rPr>
        <w:t>Должностное лицо Администрации, ответственное за информирование принимает все необходимые меры для предоставления полного и оперативного ответа на поставленные вопросы. Время ожидания заявителя при индивидуальном устном информировании не может превышать 15 минут.</w:t>
      </w:r>
    </w:p>
    <w:p w:rsidR="00EC4F78" w:rsidRPr="00887E36" w:rsidRDefault="00EC4F78" w:rsidP="00EC4F78">
      <w:pPr>
        <w:ind w:firstLine="567"/>
        <w:jc w:val="both"/>
        <w:rPr>
          <w:color w:val="000000"/>
          <w:sz w:val="24"/>
          <w:szCs w:val="24"/>
        </w:rPr>
      </w:pPr>
      <w:r w:rsidRPr="00887E36">
        <w:rPr>
          <w:color w:val="000000"/>
          <w:spacing w:val="-10"/>
          <w:sz w:val="24"/>
          <w:szCs w:val="24"/>
        </w:rPr>
        <w:t xml:space="preserve">Если для подготовки ответа требуется продолжительное время, должностное лицо, </w:t>
      </w:r>
      <w:r w:rsidRPr="00887E36">
        <w:rPr>
          <w:color w:val="000000"/>
          <w:spacing w:val="-10"/>
          <w:sz w:val="24"/>
          <w:szCs w:val="24"/>
        </w:rPr>
        <w:lastRenderedPageBreak/>
        <w:t>ответственное за информирование, может предложить заявителям обратиться за необходимой информацией в письменном виде, либо предложить повторного консультирования по телефону через определенный промежуток времени, а также возможность ответного звонка ответственного за информирование должностного лица Администрации заявителю для разъяснения.</w:t>
      </w:r>
    </w:p>
    <w:p w:rsidR="00EC4F78" w:rsidRPr="00887E36" w:rsidRDefault="00EC4F78" w:rsidP="00EC4F78">
      <w:pPr>
        <w:ind w:firstLine="567"/>
        <w:jc w:val="both"/>
        <w:rPr>
          <w:color w:val="000000"/>
          <w:sz w:val="24"/>
          <w:szCs w:val="24"/>
        </w:rPr>
      </w:pPr>
      <w:r w:rsidRPr="00887E36">
        <w:rPr>
          <w:color w:val="000000"/>
          <w:sz w:val="24"/>
          <w:szCs w:val="24"/>
        </w:rPr>
        <w:t>При ответе на телефонные звонки должностное лицо, ответственное за информирование, должно назвать фамилию, имя, отчество, занимаемую должность.</w:t>
      </w:r>
    </w:p>
    <w:p w:rsidR="00EC4F78" w:rsidRPr="00887E36" w:rsidRDefault="00EC4F78" w:rsidP="00EC4F78">
      <w:pPr>
        <w:ind w:firstLine="567"/>
        <w:jc w:val="both"/>
        <w:rPr>
          <w:color w:val="000000"/>
          <w:sz w:val="24"/>
          <w:szCs w:val="24"/>
        </w:rPr>
      </w:pPr>
      <w:r w:rsidRPr="00887E36">
        <w:rPr>
          <w:color w:val="000000"/>
          <w:sz w:val="24"/>
          <w:szCs w:val="24"/>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должностное лицо, ответственное за информирование, должно кратко подвести итоги и перечислить меры, которые необходимо принять (кто именно, когда и что должен сделать).</w:t>
      </w:r>
    </w:p>
    <w:p w:rsidR="00EC4F78" w:rsidRPr="00887E36" w:rsidRDefault="00EC4F78" w:rsidP="00EC4F78">
      <w:pPr>
        <w:ind w:firstLine="567"/>
        <w:jc w:val="both"/>
        <w:rPr>
          <w:color w:val="000000"/>
          <w:sz w:val="24"/>
          <w:szCs w:val="24"/>
        </w:rPr>
      </w:pPr>
      <w:r w:rsidRPr="00887E36">
        <w:rPr>
          <w:color w:val="000000"/>
          <w:sz w:val="24"/>
          <w:szCs w:val="24"/>
        </w:rPr>
        <w:t>1.3.7. При индивидуальном письменном информировании ответ направляется в письменном виде и (или) электронной почтой в зависимости от способа обращения заявителя за информацией или указания на способ направления ответа в обращении заявителя.</w:t>
      </w:r>
    </w:p>
    <w:p w:rsidR="00EC4F78" w:rsidRPr="00887E36" w:rsidRDefault="00EC4F78" w:rsidP="00EC4F78">
      <w:pPr>
        <w:ind w:firstLine="567"/>
        <w:jc w:val="both"/>
        <w:rPr>
          <w:color w:val="000000"/>
          <w:sz w:val="24"/>
          <w:szCs w:val="24"/>
        </w:rPr>
      </w:pPr>
      <w:r w:rsidRPr="00887E36">
        <w:rPr>
          <w:color w:val="000000"/>
          <w:sz w:val="24"/>
          <w:szCs w:val="24"/>
        </w:rPr>
        <w:t>Ответ на заявление предоставляется в простой, четкой форме, с указанием фамилии, имени, отчества, номера телефона исполнителя и подписывается Главой </w:t>
      </w:r>
      <w:proofErr w:type="spellStart"/>
      <w:r w:rsidRPr="00887E36">
        <w:rPr>
          <w:color w:val="000000"/>
          <w:sz w:val="24"/>
          <w:szCs w:val="24"/>
        </w:rPr>
        <w:t>Камешкирского</w:t>
      </w:r>
      <w:proofErr w:type="spellEnd"/>
      <w:r w:rsidRPr="00887E36">
        <w:rPr>
          <w:color w:val="000000"/>
          <w:sz w:val="24"/>
          <w:szCs w:val="24"/>
        </w:rPr>
        <w:t xml:space="preserve"> района.</w:t>
      </w:r>
    </w:p>
    <w:p w:rsidR="00EC4F78" w:rsidRPr="00887E36" w:rsidRDefault="00EC4F78" w:rsidP="00EC4F78">
      <w:pPr>
        <w:ind w:firstLine="567"/>
        <w:jc w:val="both"/>
        <w:rPr>
          <w:color w:val="000000"/>
          <w:sz w:val="24"/>
          <w:szCs w:val="24"/>
        </w:rPr>
      </w:pPr>
      <w:r w:rsidRPr="00887E36">
        <w:rPr>
          <w:color w:val="000000"/>
          <w:sz w:val="24"/>
          <w:szCs w:val="24"/>
        </w:rPr>
        <w:t>1.3.8. Публичное устное информирование осуществляется посредством привлечения средств массовой информации - радио, телевидения. Выступления должностного лица Администрации, ответственного за информирование, по радио и телевидению, согласовываются с Главой </w:t>
      </w:r>
      <w:proofErr w:type="spellStart"/>
      <w:r w:rsidRPr="00887E36">
        <w:rPr>
          <w:color w:val="000000"/>
          <w:sz w:val="24"/>
          <w:szCs w:val="24"/>
        </w:rPr>
        <w:t>Камешкирского</w:t>
      </w:r>
      <w:proofErr w:type="spellEnd"/>
      <w:r w:rsidRPr="00887E36">
        <w:rPr>
          <w:color w:val="000000"/>
          <w:sz w:val="24"/>
          <w:szCs w:val="24"/>
        </w:rPr>
        <w:t xml:space="preserve"> района.</w:t>
      </w:r>
    </w:p>
    <w:p w:rsidR="00EC4F78" w:rsidRPr="00887E36" w:rsidRDefault="00EC4F78" w:rsidP="00EC4F78">
      <w:pPr>
        <w:ind w:firstLine="567"/>
        <w:jc w:val="both"/>
        <w:rPr>
          <w:color w:val="000000"/>
          <w:sz w:val="24"/>
          <w:szCs w:val="24"/>
        </w:rPr>
      </w:pPr>
      <w:r w:rsidRPr="00887E36">
        <w:rPr>
          <w:color w:val="000000"/>
          <w:sz w:val="24"/>
          <w:szCs w:val="24"/>
        </w:rPr>
        <w:t>При этом для согласования должностным лицом Администрации, выступление которого предполагается, Главе </w:t>
      </w:r>
      <w:proofErr w:type="spellStart"/>
      <w:r w:rsidRPr="00887E36">
        <w:rPr>
          <w:color w:val="000000"/>
          <w:sz w:val="24"/>
          <w:szCs w:val="24"/>
        </w:rPr>
        <w:t>Камешкирского</w:t>
      </w:r>
      <w:proofErr w:type="spellEnd"/>
      <w:r w:rsidRPr="00887E36">
        <w:rPr>
          <w:color w:val="000000"/>
          <w:sz w:val="24"/>
          <w:szCs w:val="24"/>
        </w:rPr>
        <w:t xml:space="preserve"> района не позднее, чем за пять дней до дня выступления направляется служебная записка, в которой указываются сведения о месте и времени выступления, наименование средства массовой информации, тема выступления, состав участников выступления и прилагается текст выступления.</w:t>
      </w:r>
    </w:p>
    <w:p w:rsidR="00EC4F78" w:rsidRPr="00887E36" w:rsidRDefault="00EC4F78" w:rsidP="00EC4F78">
      <w:pPr>
        <w:ind w:firstLine="567"/>
        <w:jc w:val="both"/>
        <w:rPr>
          <w:color w:val="000000"/>
          <w:sz w:val="24"/>
          <w:szCs w:val="24"/>
        </w:rPr>
      </w:pPr>
      <w:r w:rsidRPr="00887E36">
        <w:rPr>
          <w:color w:val="000000"/>
          <w:sz w:val="24"/>
          <w:szCs w:val="24"/>
        </w:rPr>
        <w:t>1.3.9. Публичное письменное информирование осуществляется путем размещения информационных материалов о правилах исполнения муниципальной услуги, а также настоящего административного регламента и постановления об его утверждении:</w:t>
      </w:r>
    </w:p>
    <w:p w:rsidR="00EC4F78" w:rsidRPr="00887E36" w:rsidRDefault="00EC4F78" w:rsidP="00EC4F78">
      <w:pPr>
        <w:ind w:firstLine="567"/>
        <w:jc w:val="both"/>
        <w:rPr>
          <w:color w:val="000000"/>
          <w:sz w:val="24"/>
          <w:szCs w:val="24"/>
        </w:rPr>
      </w:pPr>
      <w:r w:rsidRPr="00887E36">
        <w:rPr>
          <w:color w:val="000000"/>
          <w:sz w:val="24"/>
          <w:szCs w:val="24"/>
        </w:rPr>
        <w:t>- на информационных стендах Администрации;</w:t>
      </w:r>
    </w:p>
    <w:p w:rsidR="00EC4F78" w:rsidRPr="00887E36" w:rsidRDefault="00EC4F78" w:rsidP="00EC4F78">
      <w:pPr>
        <w:ind w:firstLine="567"/>
        <w:jc w:val="both"/>
        <w:rPr>
          <w:color w:val="000000"/>
          <w:sz w:val="24"/>
          <w:szCs w:val="24"/>
        </w:rPr>
      </w:pPr>
      <w:r w:rsidRPr="00887E36">
        <w:rPr>
          <w:color w:val="000000"/>
          <w:sz w:val="24"/>
          <w:szCs w:val="24"/>
        </w:rPr>
        <w:t>- в средствах массовой информации;</w:t>
      </w:r>
    </w:p>
    <w:p w:rsidR="00EC4F78" w:rsidRPr="00887E36" w:rsidRDefault="00EC4F78" w:rsidP="00EC4F78">
      <w:pPr>
        <w:ind w:firstLine="567"/>
        <w:jc w:val="both"/>
        <w:rPr>
          <w:color w:val="000000"/>
          <w:sz w:val="24"/>
          <w:szCs w:val="24"/>
        </w:rPr>
      </w:pPr>
      <w:r w:rsidRPr="00887E36">
        <w:rPr>
          <w:color w:val="000000"/>
          <w:sz w:val="24"/>
          <w:szCs w:val="24"/>
        </w:rPr>
        <w:t>- в информационно-телекоммуникационных сетях общего пользования (в том числе в сети «Интернет»):</w:t>
      </w:r>
    </w:p>
    <w:p w:rsidR="00EC4F78" w:rsidRPr="00887E36" w:rsidRDefault="00EC4F78" w:rsidP="00EC4F78">
      <w:pPr>
        <w:ind w:firstLine="567"/>
        <w:jc w:val="both"/>
        <w:rPr>
          <w:color w:val="000000"/>
          <w:sz w:val="24"/>
          <w:szCs w:val="24"/>
        </w:rPr>
      </w:pPr>
      <w:r w:rsidRPr="00887E36">
        <w:rPr>
          <w:color w:val="000000"/>
          <w:sz w:val="24"/>
          <w:szCs w:val="24"/>
        </w:rPr>
        <w:t>- на официальном сайте Администрации http://kameshkir.pnzreg.ru/</w:t>
      </w:r>
    </w:p>
    <w:p w:rsidR="00EC4F78" w:rsidRPr="00887E36" w:rsidRDefault="00EC4F78" w:rsidP="00EC4F78">
      <w:pPr>
        <w:ind w:firstLine="567"/>
        <w:jc w:val="both"/>
        <w:rPr>
          <w:color w:val="000000"/>
          <w:sz w:val="24"/>
          <w:szCs w:val="24"/>
        </w:rPr>
      </w:pPr>
      <w:r w:rsidRPr="00887E36">
        <w:rPr>
          <w:color w:val="000000"/>
          <w:sz w:val="24"/>
          <w:szCs w:val="24"/>
        </w:rPr>
        <w:t>на официальном сайте Портала государственных и муниципальных услуг: www.gosuslugi.ru.</w:t>
      </w:r>
    </w:p>
    <w:p w:rsidR="00EC4F78" w:rsidRPr="00887E36" w:rsidRDefault="00EC4F78" w:rsidP="00EC4F78">
      <w:pPr>
        <w:ind w:firstLine="567"/>
        <w:jc w:val="both"/>
        <w:rPr>
          <w:color w:val="000000"/>
          <w:sz w:val="24"/>
          <w:szCs w:val="24"/>
        </w:rPr>
      </w:pPr>
      <w:r w:rsidRPr="00887E36">
        <w:rPr>
          <w:color w:val="000000"/>
          <w:sz w:val="24"/>
          <w:szCs w:val="24"/>
        </w:rPr>
        <w:t>Тексты информационных материалов печатаются удобным для чтения шрифтом, без исправлений, наиболее важные места выделяются другим шрифтом.</w:t>
      </w:r>
    </w:p>
    <w:p w:rsidR="00EC4F78" w:rsidRPr="00887E36" w:rsidRDefault="00EC4F78" w:rsidP="00EC4F78">
      <w:pPr>
        <w:ind w:firstLine="567"/>
        <w:jc w:val="both"/>
        <w:rPr>
          <w:color w:val="000000"/>
          <w:sz w:val="24"/>
          <w:szCs w:val="24"/>
        </w:rPr>
      </w:pPr>
      <w:r w:rsidRPr="00887E36">
        <w:rPr>
          <w:color w:val="000000"/>
          <w:sz w:val="24"/>
          <w:szCs w:val="24"/>
        </w:rPr>
        <w:t>Администрацией могут создаваться буклеты, информационные брошюры и проспекты, целью которых является информирование о правилах исполнения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В случае оформления информационных материалов в виде брошюр требования к размеру шрифта могут быть снижены.</w:t>
      </w:r>
    </w:p>
    <w:p w:rsidR="00EC4F78" w:rsidRPr="00887E36" w:rsidRDefault="00EC4F78" w:rsidP="00EC4F78">
      <w:pPr>
        <w:ind w:firstLine="567"/>
        <w:jc w:val="both"/>
        <w:rPr>
          <w:color w:val="000000"/>
          <w:sz w:val="24"/>
          <w:szCs w:val="24"/>
        </w:rPr>
      </w:pPr>
      <w:r w:rsidRPr="00887E36">
        <w:rPr>
          <w:color w:val="000000"/>
          <w:sz w:val="24"/>
          <w:szCs w:val="24"/>
        </w:rPr>
        <w:t> </w:t>
      </w:r>
    </w:p>
    <w:p w:rsidR="00EC4F78" w:rsidRPr="00887E36" w:rsidRDefault="00EC4F78" w:rsidP="00EC4F78">
      <w:pPr>
        <w:shd w:val="clear" w:color="auto" w:fill="FFFFFF"/>
        <w:ind w:firstLine="567"/>
        <w:jc w:val="center"/>
        <w:rPr>
          <w:color w:val="000000"/>
          <w:sz w:val="24"/>
          <w:szCs w:val="24"/>
        </w:rPr>
      </w:pPr>
      <w:r w:rsidRPr="00887E36">
        <w:rPr>
          <w:b/>
          <w:bCs/>
          <w:color w:val="000000"/>
          <w:sz w:val="24"/>
          <w:szCs w:val="24"/>
        </w:rPr>
        <w:t>2. Стандарт предоставления муниципальной услуги</w:t>
      </w:r>
    </w:p>
    <w:p w:rsidR="00EC4F78" w:rsidRPr="00887E36" w:rsidRDefault="00EC4F78" w:rsidP="00EC4F78">
      <w:pPr>
        <w:shd w:val="clear" w:color="auto" w:fill="FFFFFF"/>
        <w:ind w:firstLine="567"/>
        <w:jc w:val="both"/>
        <w:rPr>
          <w:color w:val="000000"/>
          <w:sz w:val="24"/>
          <w:szCs w:val="24"/>
        </w:rPr>
      </w:pPr>
      <w:r w:rsidRPr="00887E36">
        <w:rPr>
          <w:b/>
          <w:bCs/>
          <w:color w:val="000000"/>
          <w:sz w:val="24"/>
          <w:szCs w:val="24"/>
        </w:rPr>
        <w:t>2.1. Наименование муниципальной услуги.</w:t>
      </w:r>
    </w:p>
    <w:p w:rsidR="00EC4F78" w:rsidRPr="00887E36" w:rsidRDefault="00EC4F78" w:rsidP="00EC4F78">
      <w:pPr>
        <w:shd w:val="clear" w:color="auto" w:fill="FFFFFF"/>
        <w:ind w:firstLine="567"/>
        <w:jc w:val="both"/>
        <w:rPr>
          <w:color w:val="000000"/>
          <w:sz w:val="24"/>
          <w:szCs w:val="24"/>
        </w:rPr>
      </w:pPr>
      <w:r w:rsidRPr="00887E36">
        <w:rPr>
          <w:color w:val="000000"/>
          <w:spacing w:val="-10"/>
          <w:sz w:val="24"/>
          <w:szCs w:val="24"/>
        </w:rPr>
        <w:t>П</w:t>
      </w:r>
      <w:r w:rsidRPr="00887E36">
        <w:rPr>
          <w:color w:val="000000"/>
          <w:sz w:val="24"/>
          <w:szCs w:val="24"/>
        </w:rPr>
        <w:t>рисвоение квалификационных категорий спортивных судей «спортивный судья второй категории», «спортивный судья третьей категории.</w:t>
      </w:r>
    </w:p>
    <w:p w:rsidR="00EC4F78" w:rsidRPr="00887E36" w:rsidRDefault="00EC4F78" w:rsidP="00EC4F78">
      <w:pPr>
        <w:shd w:val="clear" w:color="auto" w:fill="FFFFFF"/>
        <w:ind w:firstLine="567"/>
        <w:jc w:val="both"/>
        <w:rPr>
          <w:color w:val="000000"/>
          <w:sz w:val="24"/>
          <w:szCs w:val="24"/>
        </w:rPr>
      </w:pPr>
      <w:r w:rsidRPr="00887E36">
        <w:rPr>
          <w:b/>
          <w:bCs/>
          <w:color w:val="000000"/>
          <w:sz w:val="24"/>
          <w:szCs w:val="24"/>
        </w:rPr>
        <w:t xml:space="preserve">2.2. Наименование органа местного самоуправления </w:t>
      </w:r>
      <w:proofErr w:type="spellStart"/>
      <w:r w:rsidRPr="00887E36">
        <w:rPr>
          <w:b/>
          <w:bCs/>
          <w:color w:val="000000"/>
          <w:sz w:val="24"/>
          <w:szCs w:val="24"/>
        </w:rPr>
        <w:t>Камешкирского</w:t>
      </w:r>
      <w:proofErr w:type="spellEnd"/>
      <w:r w:rsidRPr="00887E36">
        <w:rPr>
          <w:b/>
          <w:bCs/>
          <w:color w:val="000000"/>
          <w:sz w:val="24"/>
          <w:szCs w:val="24"/>
        </w:rPr>
        <w:t xml:space="preserve"> района Пензенской области, предоставляющего муниципальную услугу.</w:t>
      </w:r>
    </w:p>
    <w:p w:rsidR="00EC4F78" w:rsidRPr="00887E36" w:rsidRDefault="00EC4F78" w:rsidP="00EC4F78">
      <w:pPr>
        <w:shd w:val="clear" w:color="auto" w:fill="FFFFFF"/>
        <w:ind w:firstLine="567"/>
        <w:jc w:val="both"/>
        <w:rPr>
          <w:color w:val="000000"/>
          <w:sz w:val="24"/>
          <w:szCs w:val="24"/>
        </w:rPr>
      </w:pPr>
      <w:r w:rsidRPr="00887E36">
        <w:rPr>
          <w:color w:val="000000"/>
          <w:spacing w:val="-10"/>
          <w:sz w:val="24"/>
          <w:szCs w:val="24"/>
        </w:rPr>
        <w:lastRenderedPageBreak/>
        <w:t xml:space="preserve">Администрация </w:t>
      </w:r>
      <w:proofErr w:type="spellStart"/>
      <w:r w:rsidRPr="00887E36">
        <w:rPr>
          <w:color w:val="000000"/>
          <w:spacing w:val="-10"/>
          <w:sz w:val="24"/>
          <w:szCs w:val="24"/>
        </w:rPr>
        <w:t>Камешкирского</w:t>
      </w:r>
      <w:proofErr w:type="spellEnd"/>
      <w:r w:rsidRPr="00887E36">
        <w:rPr>
          <w:color w:val="000000"/>
          <w:spacing w:val="-10"/>
          <w:sz w:val="24"/>
          <w:szCs w:val="24"/>
        </w:rPr>
        <w:t xml:space="preserve"> района Пензенской области</w:t>
      </w:r>
      <w:r w:rsidRPr="00887E36">
        <w:rPr>
          <w:color w:val="000000"/>
          <w:sz w:val="24"/>
          <w:szCs w:val="24"/>
        </w:rPr>
        <w:t>.</w:t>
      </w:r>
    </w:p>
    <w:p w:rsidR="00EC4F78" w:rsidRPr="00887E36" w:rsidRDefault="00EC4F78" w:rsidP="00EC4F78">
      <w:pPr>
        <w:shd w:val="clear" w:color="auto" w:fill="FFFFFF"/>
        <w:ind w:firstLine="567"/>
        <w:jc w:val="both"/>
        <w:rPr>
          <w:color w:val="000000"/>
          <w:sz w:val="24"/>
          <w:szCs w:val="24"/>
        </w:rPr>
      </w:pPr>
      <w:r w:rsidRPr="00887E36">
        <w:rPr>
          <w:b/>
          <w:bCs/>
          <w:color w:val="000000"/>
          <w:sz w:val="24"/>
          <w:szCs w:val="24"/>
        </w:rPr>
        <w:t>2.3. Результат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pacing w:val="-10"/>
          <w:sz w:val="24"/>
          <w:szCs w:val="24"/>
        </w:rPr>
        <w:t>Результатом предоставления муниципальной услуги является:</w:t>
      </w:r>
    </w:p>
    <w:p w:rsidR="00EC4F78" w:rsidRPr="00887E36" w:rsidRDefault="00EC4F78" w:rsidP="00EC4F78">
      <w:pPr>
        <w:ind w:firstLine="567"/>
        <w:jc w:val="both"/>
        <w:rPr>
          <w:color w:val="000000"/>
          <w:sz w:val="24"/>
          <w:szCs w:val="24"/>
        </w:rPr>
      </w:pPr>
      <w:r w:rsidRPr="00887E36">
        <w:rPr>
          <w:color w:val="000000"/>
          <w:spacing w:val="-10"/>
          <w:sz w:val="24"/>
          <w:szCs w:val="24"/>
        </w:rPr>
        <w:t>- выдача удостоверения;</w:t>
      </w:r>
    </w:p>
    <w:p w:rsidR="00EC4F78" w:rsidRPr="00887E36" w:rsidRDefault="00EC4F78" w:rsidP="00EC4F78">
      <w:pPr>
        <w:ind w:firstLine="567"/>
        <w:jc w:val="both"/>
        <w:rPr>
          <w:color w:val="000000"/>
          <w:sz w:val="24"/>
          <w:szCs w:val="24"/>
        </w:rPr>
      </w:pPr>
      <w:r w:rsidRPr="00887E36">
        <w:rPr>
          <w:color w:val="000000"/>
          <w:spacing w:val="-10"/>
          <w:sz w:val="24"/>
          <w:szCs w:val="24"/>
        </w:rPr>
        <w:t>- отказ в предоставлении муниципальной услуги.</w:t>
      </w:r>
    </w:p>
    <w:p w:rsidR="00EC4F78" w:rsidRPr="00887E36" w:rsidRDefault="00EC4F78" w:rsidP="00EC4F78">
      <w:pPr>
        <w:shd w:val="clear" w:color="auto" w:fill="FFFFFF"/>
        <w:ind w:firstLine="567"/>
        <w:jc w:val="both"/>
        <w:rPr>
          <w:color w:val="000000"/>
          <w:sz w:val="24"/>
          <w:szCs w:val="24"/>
        </w:rPr>
      </w:pPr>
      <w:r w:rsidRPr="00887E36">
        <w:rPr>
          <w:b/>
          <w:bCs/>
          <w:color w:val="000000"/>
          <w:sz w:val="24"/>
          <w:szCs w:val="24"/>
        </w:rPr>
        <w:t>2.4. Сроки предоставления муниципальной услуги.</w:t>
      </w:r>
    </w:p>
    <w:p w:rsidR="00EC4F78" w:rsidRPr="00887E36" w:rsidRDefault="00EC4F78" w:rsidP="00EC4F78">
      <w:pPr>
        <w:shd w:val="clear" w:color="auto" w:fill="FFFFFF"/>
        <w:ind w:firstLine="567"/>
        <w:jc w:val="both"/>
        <w:rPr>
          <w:color w:val="000000"/>
          <w:sz w:val="24"/>
          <w:szCs w:val="24"/>
        </w:rPr>
      </w:pPr>
      <w:r w:rsidRPr="00887E36">
        <w:rPr>
          <w:color w:val="000000"/>
          <w:sz w:val="24"/>
          <w:szCs w:val="24"/>
        </w:rPr>
        <w:t>Предоставление муниципальной услуги осуществляется в срок не позднее 2 месяцев со дня поступления представления и документов для присвоения квалификационной категории в Администрацию.</w:t>
      </w:r>
    </w:p>
    <w:p w:rsidR="00EC4F78" w:rsidRPr="00887E36" w:rsidRDefault="00EC4F78" w:rsidP="00EC4F78">
      <w:pPr>
        <w:shd w:val="clear" w:color="auto" w:fill="FFFFFF"/>
        <w:ind w:firstLine="567"/>
        <w:jc w:val="both"/>
        <w:rPr>
          <w:color w:val="000000"/>
          <w:sz w:val="24"/>
          <w:szCs w:val="24"/>
        </w:rPr>
      </w:pPr>
      <w:r w:rsidRPr="00887E36">
        <w:rPr>
          <w:b/>
          <w:bCs/>
          <w:color w:val="000000"/>
          <w:sz w:val="24"/>
          <w:szCs w:val="24"/>
        </w:rPr>
        <w:t>2.5. Правовые основания для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 Конституция Российской Федерации (с поправками);</w:t>
      </w:r>
    </w:p>
    <w:p w:rsidR="00EC4F78" w:rsidRPr="00887E36" w:rsidRDefault="00EC4F78" w:rsidP="00EC4F78">
      <w:pPr>
        <w:ind w:firstLine="567"/>
        <w:jc w:val="both"/>
        <w:rPr>
          <w:color w:val="000000"/>
          <w:sz w:val="24"/>
          <w:szCs w:val="24"/>
        </w:rPr>
      </w:pPr>
      <w:r w:rsidRPr="00887E36">
        <w:rPr>
          <w:color w:val="000000"/>
          <w:sz w:val="24"/>
          <w:szCs w:val="24"/>
        </w:rPr>
        <w:t>- Федеральный закон от 04.12.2007 № 329-ФЗ «О физической культуре и спорте в Российской Федерации» (с последующими изменениями);</w:t>
      </w:r>
    </w:p>
    <w:p w:rsidR="00EC4F78" w:rsidRPr="00887E36" w:rsidRDefault="00EC4F78" w:rsidP="00EC4F78">
      <w:pPr>
        <w:ind w:firstLine="567"/>
        <w:jc w:val="both"/>
        <w:rPr>
          <w:color w:val="000000"/>
          <w:sz w:val="24"/>
          <w:szCs w:val="24"/>
        </w:rPr>
      </w:pPr>
      <w:r w:rsidRPr="00887E36">
        <w:rPr>
          <w:color w:val="000000"/>
          <w:sz w:val="24"/>
          <w:szCs w:val="24"/>
        </w:rPr>
        <w:t>- Федеральный закон от 27.07.2010 № 210-ФЗ «Об организации предоставления государственных и муниципальных услуг» (с последующими изменениями);</w:t>
      </w:r>
    </w:p>
    <w:p w:rsidR="00EC4F78" w:rsidRPr="00887E36" w:rsidRDefault="00EC4F78" w:rsidP="00EC4F78">
      <w:pPr>
        <w:ind w:firstLine="567"/>
        <w:jc w:val="both"/>
        <w:rPr>
          <w:color w:val="000000"/>
          <w:sz w:val="24"/>
          <w:szCs w:val="24"/>
        </w:rPr>
      </w:pPr>
      <w:r w:rsidRPr="00887E36">
        <w:rPr>
          <w:color w:val="000000"/>
          <w:sz w:val="24"/>
          <w:szCs w:val="24"/>
        </w:rPr>
        <w:t>-Федеральный закон от 27.07.2006 № 152-ФЗ «О персональных данных» (с последующими изменениями);</w:t>
      </w:r>
    </w:p>
    <w:p w:rsidR="00EC4F78" w:rsidRPr="00887E36" w:rsidRDefault="00EC4F78" w:rsidP="00EC4F78">
      <w:pPr>
        <w:ind w:firstLine="567"/>
        <w:jc w:val="both"/>
        <w:rPr>
          <w:color w:val="000000"/>
          <w:sz w:val="24"/>
          <w:szCs w:val="24"/>
        </w:rPr>
      </w:pPr>
      <w:r w:rsidRPr="00887E36">
        <w:rPr>
          <w:color w:val="000000"/>
          <w:sz w:val="24"/>
          <w:szCs w:val="24"/>
        </w:rPr>
        <w:t>- Приказ Министерства спорта Российской Федерации от 17.03.2015 № 227 «Об утверждении Положения о Единой всероссийской спортивной классификации»;</w:t>
      </w:r>
    </w:p>
    <w:p w:rsidR="00EC4F78" w:rsidRPr="00887E36" w:rsidRDefault="00EC4F78" w:rsidP="00EC4F78">
      <w:pPr>
        <w:ind w:firstLine="567"/>
        <w:jc w:val="both"/>
        <w:rPr>
          <w:color w:val="000000"/>
          <w:sz w:val="24"/>
          <w:szCs w:val="24"/>
        </w:rPr>
      </w:pPr>
      <w:r w:rsidRPr="00887E36">
        <w:rPr>
          <w:color w:val="000000"/>
          <w:sz w:val="24"/>
          <w:szCs w:val="24"/>
        </w:rPr>
        <w:t>- Приказ Министерства спорта, туризма и молодежной политики Российской Федерации от 02.02.2009 № 20 «Об утверждении Порядка признания видов спорта, спортивных дисциплин и включения их во Всероссийский реестр видов спорта и порядка его ведения»;</w:t>
      </w:r>
    </w:p>
    <w:p w:rsidR="00EC4F78" w:rsidRPr="00887E36" w:rsidRDefault="00EC4F78" w:rsidP="00EC4F78">
      <w:pPr>
        <w:ind w:firstLine="567"/>
        <w:jc w:val="both"/>
        <w:rPr>
          <w:color w:val="000000"/>
          <w:sz w:val="24"/>
          <w:szCs w:val="24"/>
        </w:rPr>
      </w:pPr>
      <w:r w:rsidRPr="00887E36">
        <w:rPr>
          <w:color w:val="000000"/>
          <w:sz w:val="24"/>
          <w:szCs w:val="24"/>
        </w:rPr>
        <w:t>- Закон Пензенской области от 21.04.2005 № 800-ЗПО «О физической культуре и спорте в Пензенской области» (с последующими изменениями);</w:t>
      </w:r>
    </w:p>
    <w:p w:rsidR="00EC4F78" w:rsidRPr="00887E36" w:rsidRDefault="00EC4F78" w:rsidP="00EC4F78">
      <w:pPr>
        <w:ind w:firstLine="567"/>
        <w:jc w:val="both"/>
        <w:rPr>
          <w:color w:val="000000"/>
          <w:sz w:val="24"/>
          <w:szCs w:val="24"/>
        </w:rPr>
      </w:pPr>
      <w:r w:rsidRPr="00887E36">
        <w:rPr>
          <w:color w:val="000000"/>
          <w:sz w:val="24"/>
          <w:szCs w:val="24"/>
        </w:rPr>
        <w:t>- </w:t>
      </w:r>
      <w:hyperlink r:id="rId19" w:tgtFrame="_blank" w:history="1">
        <w:r w:rsidRPr="00887E36">
          <w:rPr>
            <w:color w:val="0000FF"/>
            <w:sz w:val="24"/>
            <w:szCs w:val="24"/>
          </w:rPr>
          <w:t xml:space="preserve">Устав </w:t>
        </w:r>
        <w:proofErr w:type="spellStart"/>
        <w:r w:rsidRPr="00887E36">
          <w:rPr>
            <w:color w:val="0000FF"/>
            <w:sz w:val="24"/>
            <w:szCs w:val="24"/>
          </w:rPr>
          <w:t>Камешкирского</w:t>
        </w:r>
        <w:proofErr w:type="spellEnd"/>
        <w:r w:rsidRPr="00887E36">
          <w:rPr>
            <w:color w:val="0000FF"/>
            <w:sz w:val="24"/>
            <w:szCs w:val="24"/>
          </w:rPr>
          <w:t xml:space="preserve"> района Пензенской области</w:t>
        </w:r>
      </w:hyperlink>
      <w:r w:rsidRPr="00887E36">
        <w:rPr>
          <w:color w:val="000000"/>
          <w:sz w:val="24"/>
          <w:szCs w:val="24"/>
        </w:rPr>
        <w:t>.</w:t>
      </w:r>
    </w:p>
    <w:p w:rsidR="00EC4F78" w:rsidRPr="00887E36" w:rsidRDefault="00EC4F78" w:rsidP="00EC4F78">
      <w:pPr>
        <w:ind w:firstLine="567"/>
        <w:jc w:val="both"/>
        <w:rPr>
          <w:color w:val="000000"/>
          <w:sz w:val="24"/>
          <w:szCs w:val="24"/>
        </w:rPr>
      </w:pPr>
      <w:r w:rsidRPr="00887E36">
        <w:rPr>
          <w:color w:val="000000"/>
          <w:sz w:val="24"/>
          <w:szCs w:val="24"/>
        </w:rPr>
        <w:t>- настоящим административным Регламентом</w:t>
      </w:r>
      <w:r w:rsidRPr="00887E36">
        <w:rPr>
          <w:color w:val="000000"/>
          <w:spacing w:val="-10"/>
          <w:sz w:val="24"/>
          <w:szCs w:val="24"/>
        </w:rPr>
        <w:t>.</w:t>
      </w:r>
    </w:p>
    <w:p w:rsidR="00EC4F78" w:rsidRPr="00887E36" w:rsidRDefault="00EC4F78" w:rsidP="00EC4F78">
      <w:pPr>
        <w:ind w:firstLine="567"/>
        <w:jc w:val="both"/>
        <w:rPr>
          <w:color w:val="000000"/>
          <w:sz w:val="24"/>
          <w:szCs w:val="24"/>
        </w:rPr>
      </w:pPr>
      <w:r w:rsidRPr="00887E36">
        <w:rPr>
          <w:b/>
          <w:bCs/>
          <w:color w:val="000000"/>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EC4F78" w:rsidRPr="00887E36" w:rsidRDefault="00EC4F78" w:rsidP="00EC4F78">
      <w:pPr>
        <w:ind w:firstLine="567"/>
        <w:jc w:val="both"/>
        <w:rPr>
          <w:color w:val="000000"/>
          <w:sz w:val="24"/>
          <w:szCs w:val="24"/>
        </w:rPr>
      </w:pPr>
      <w:r w:rsidRPr="00887E36">
        <w:rPr>
          <w:color w:val="000000"/>
          <w:sz w:val="24"/>
          <w:szCs w:val="24"/>
        </w:rPr>
        <w:t>Муниципальная услуга предоставляется на основании представления по форме согласно приложению 1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Представление заверяется печатью (при наличии) и подписью руководителя региональной спортивной федерации. Представление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EC4F78" w:rsidRPr="00887E36" w:rsidRDefault="00EC4F78" w:rsidP="00EC4F78">
      <w:pPr>
        <w:ind w:firstLine="567"/>
        <w:jc w:val="both"/>
        <w:rPr>
          <w:color w:val="000000"/>
          <w:sz w:val="24"/>
          <w:szCs w:val="24"/>
        </w:rPr>
      </w:pPr>
      <w:r w:rsidRPr="00887E36">
        <w:rPr>
          <w:color w:val="000000"/>
          <w:sz w:val="24"/>
          <w:szCs w:val="24"/>
        </w:rPr>
        <w:t>2.6.1. Заявитель может подать заявление и документы, необходимые для предоставления муниципальной услуги следующими способами:</w:t>
      </w:r>
    </w:p>
    <w:p w:rsidR="00EC4F78" w:rsidRPr="00887E36" w:rsidRDefault="00EC4F78" w:rsidP="00EC4F78">
      <w:pPr>
        <w:ind w:firstLine="567"/>
        <w:jc w:val="both"/>
        <w:rPr>
          <w:color w:val="000000"/>
          <w:sz w:val="24"/>
          <w:szCs w:val="24"/>
        </w:rPr>
      </w:pPr>
      <w:r w:rsidRPr="00887E36">
        <w:rPr>
          <w:color w:val="000000"/>
          <w:sz w:val="24"/>
          <w:szCs w:val="24"/>
        </w:rPr>
        <w:t>а) лично по адресу Администрации;</w:t>
      </w:r>
    </w:p>
    <w:p w:rsidR="00EC4F78" w:rsidRPr="00887E36" w:rsidRDefault="00EC4F78" w:rsidP="00EC4F78">
      <w:pPr>
        <w:ind w:firstLine="567"/>
        <w:jc w:val="both"/>
        <w:rPr>
          <w:color w:val="000000"/>
          <w:sz w:val="24"/>
          <w:szCs w:val="24"/>
        </w:rPr>
      </w:pPr>
      <w:r w:rsidRPr="00887E36">
        <w:rPr>
          <w:color w:val="000000"/>
          <w:sz w:val="24"/>
          <w:szCs w:val="24"/>
        </w:rPr>
        <w:t>б) посредством почтовой связи по адресу Администрации или МФЦ;</w:t>
      </w:r>
    </w:p>
    <w:p w:rsidR="00EC4F78" w:rsidRPr="00887E36" w:rsidRDefault="00EC4F78" w:rsidP="00EC4F78">
      <w:pPr>
        <w:ind w:firstLine="567"/>
        <w:jc w:val="both"/>
        <w:rPr>
          <w:color w:val="000000"/>
          <w:sz w:val="24"/>
          <w:szCs w:val="24"/>
        </w:rPr>
      </w:pPr>
      <w:r w:rsidRPr="00887E36">
        <w:rPr>
          <w:color w:val="000000"/>
          <w:sz w:val="24"/>
          <w:szCs w:val="24"/>
        </w:rPr>
        <w:t>в) в форме электронного документа, подписанного электронной цифровой подписью, посредством Регионального портала;</w:t>
      </w:r>
    </w:p>
    <w:p w:rsidR="00EC4F78" w:rsidRPr="00887E36" w:rsidRDefault="00EC4F78" w:rsidP="00EC4F78">
      <w:pPr>
        <w:ind w:firstLine="567"/>
        <w:jc w:val="both"/>
        <w:rPr>
          <w:color w:val="000000"/>
          <w:sz w:val="24"/>
          <w:szCs w:val="24"/>
        </w:rPr>
      </w:pPr>
      <w:r w:rsidRPr="00887E36">
        <w:rPr>
          <w:color w:val="000000"/>
          <w:sz w:val="24"/>
          <w:szCs w:val="24"/>
        </w:rPr>
        <w:t>г) на бумажном носителе через МФЦ.</w:t>
      </w:r>
    </w:p>
    <w:p w:rsidR="00EC4F78" w:rsidRPr="00887E36" w:rsidRDefault="00EC4F78" w:rsidP="00EC4F78">
      <w:pPr>
        <w:ind w:firstLine="567"/>
        <w:jc w:val="both"/>
        <w:rPr>
          <w:color w:val="000000"/>
          <w:sz w:val="24"/>
          <w:szCs w:val="24"/>
        </w:rPr>
      </w:pPr>
      <w:r w:rsidRPr="00887E36">
        <w:rPr>
          <w:color w:val="000000"/>
          <w:sz w:val="24"/>
          <w:szCs w:val="24"/>
        </w:rPr>
        <w:t>2.6.2.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EC4F78" w:rsidRPr="00887E36" w:rsidRDefault="00EC4F78" w:rsidP="00EC4F78">
      <w:pPr>
        <w:ind w:firstLine="567"/>
        <w:jc w:val="both"/>
        <w:rPr>
          <w:color w:val="000000"/>
          <w:sz w:val="24"/>
          <w:szCs w:val="24"/>
        </w:rPr>
      </w:pPr>
      <w:r w:rsidRPr="00887E36">
        <w:rPr>
          <w:color w:val="000000"/>
          <w:sz w:val="24"/>
          <w:szCs w:val="24"/>
        </w:rPr>
        <w:t>Образцы заполнения электронной формы заявления размещаются на Региональном портале.</w:t>
      </w:r>
    </w:p>
    <w:p w:rsidR="00EC4F78" w:rsidRPr="00887E36" w:rsidRDefault="00EC4F78" w:rsidP="00EC4F78">
      <w:pPr>
        <w:ind w:firstLine="567"/>
        <w:jc w:val="both"/>
        <w:rPr>
          <w:color w:val="000000"/>
          <w:sz w:val="24"/>
          <w:szCs w:val="24"/>
        </w:rPr>
      </w:pPr>
      <w:r w:rsidRPr="00887E36">
        <w:rPr>
          <w:color w:val="000000"/>
          <w:sz w:val="24"/>
          <w:szCs w:val="24"/>
        </w:rPr>
        <w:t xml:space="preserve">После заполнения заявителем каждого из полей электронной формы заявления </w:t>
      </w:r>
      <w:r w:rsidRPr="00887E36">
        <w:rPr>
          <w:color w:val="000000"/>
          <w:sz w:val="24"/>
          <w:szCs w:val="24"/>
        </w:rPr>
        <w:lastRenderedPageBreak/>
        <w:t>автоматически осуществляется его форматно-логическая проверка.</w:t>
      </w:r>
    </w:p>
    <w:p w:rsidR="00EC4F78" w:rsidRPr="00887E36" w:rsidRDefault="00EC4F78" w:rsidP="00EC4F78">
      <w:pPr>
        <w:ind w:firstLine="567"/>
        <w:jc w:val="both"/>
        <w:rPr>
          <w:color w:val="000000"/>
          <w:sz w:val="24"/>
          <w:szCs w:val="24"/>
        </w:rPr>
      </w:pPr>
      <w:r w:rsidRPr="00887E36">
        <w:rPr>
          <w:color w:val="000000"/>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C4F78" w:rsidRPr="00887E36" w:rsidRDefault="00EC4F78" w:rsidP="00EC4F78">
      <w:pPr>
        <w:ind w:firstLine="567"/>
        <w:jc w:val="both"/>
        <w:rPr>
          <w:color w:val="000000"/>
          <w:sz w:val="24"/>
          <w:szCs w:val="24"/>
        </w:rPr>
      </w:pPr>
      <w:r w:rsidRPr="00887E36">
        <w:rPr>
          <w:color w:val="000000"/>
          <w:sz w:val="24"/>
          <w:szCs w:val="24"/>
        </w:rPr>
        <w:t>Предоставление муниципальной услуги в электронной форме и информирование о ходе и результатах предоставления муниципальной услуги на Региональном портале осуществляется с момента технической реализации предоставления муниципальной услуги на Региональном портале.</w:t>
      </w:r>
    </w:p>
    <w:p w:rsidR="00EC4F78" w:rsidRPr="00887E36" w:rsidRDefault="00EC4F78" w:rsidP="00EC4F78">
      <w:pPr>
        <w:ind w:firstLine="567"/>
        <w:jc w:val="both"/>
        <w:rPr>
          <w:color w:val="000000"/>
          <w:sz w:val="24"/>
          <w:szCs w:val="24"/>
        </w:rPr>
      </w:pPr>
      <w:r w:rsidRPr="00887E36">
        <w:rPr>
          <w:color w:val="000000"/>
          <w:sz w:val="24"/>
          <w:szCs w:val="24"/>
        </w:rPr>
        <w:t>2.6.3. При формировании заявления обеспечивается:</w:t>
      </w:r>
    </w:p>
    <w:p w:rsidR="00EC4F78" w:rsidRPr="00887E36" w:rsidRDefault="00EC4F78" w:rsidP="00EC4F78">
      <w:pPr>
        <w:ind w:firstLine="567"/>
        <w:jc w:val="both"/>
        <w:rPr>
          <w:color w:val="000000"/>
          <w:sz w:val="24"/>
          <w:szCs w:val="24"/>
        </w:rPr>
      </w:pPr>
      <w:r w:rsidRPr="00887E36">
        <w:rPr>
          <w:color w:val="000000"/>
          <w:sz w:val="24"/>
          <w:szCs w:val="24"/>
        </w:rPr>
        <w:t>а) возможность копирования и сохранения запроса и иных документов, указанных в пункте 10 настоящего Регламента, необходимых для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EC4F78" w:rsidRPr="00887E36" w:rsidRDefault="00EC4F78" w:rsidP="00EC4F78">
      <w:pPr>
        <w:ind w:firstLine="567"/>
        <w:jc w:val="both"/>
        <w:rPr>
          <w:color w:val="000000"/>
          <w:sz w:val="24"/>
          <w:szCs w:val="24"/>
        </w:rPr>
      </w:pPr>
      <w:r w:rsidRPr="00887E36">
        <w:rPr>
          <w:color w:val="000000"/>
          <w:sz w:val="24"/>
          <w:szCs w:val="24"/>
        </w:rPr>
        <w:t>в) возможность печати па бумажном носителе копии электронной формы заявления;</w:t>
      </w:r>
    </w:p>
    <w:p w:rsidR="00EC4F78" w:rsidRPr="00887E36" w:rsidRDefault="00EC4F78" w:rsidP="00EC4F78">
      <w:pPr>
        <w:ind w:firstLine="567"/>
        <w:jc w:val="both"/>
        <w:rPr>
          <w:color w:val="000000"/>
          <w:sz w:val="24"/>
          <w:szCs w:val="24"/>
        </w:rPr>
      </w:pPr>
      <w:r w:rsidRPr="00887E36">
        <w:rPr>
          <w:color w:val="000000"/>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C4F78" w:rsidRPr="00887E36" w:rsidRDefault="00EC4F78" w:rsidP="00EC4F78">
      <w:pPr>
        <w:ind w:firstLine="567"/>
        <w:jc w:val="both"/>
        <w:rPr>
          <w:color w:val="000000"/>
          <w:sz w:val="24"/>
          <w:szCs w:val="24"/>
        </w:rPr>
      </w:pPr>
      <w:proofErr w:type="gramStart"/>
      <w:r w:rsidRPr="00887E36">
        <w:rPr>
          <w:color w:val="000000"/>
          <w:sz w:val="24"/>
          <w:szCs w:val="24"/>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EC4F78" w:rsidRPr="00887E36" w:rsidRDefault="00EC4F78" w:rsidP="00EC4F78">
      <w:pPr>
        <w:ind w:firstLine="567"/>
        <w:jc w:val="both"/>
        <w:rPr>
          <w:color w:val="000000"/>
          <w:sz w:val="24"/>
          <w:szCs w:val="24"/>
        </w:rPr>
      </w:pPr>
      <w:r w:rsidRPr="00887E36">
        <w:rPr>
          <w:color w:val="000000"/>
          <w:sz w:val="24"/>
          <w:szCs w:val="24"/>
        </w:rPr>
        <w:t xml:space="preserve">е) возможность вернуться на любой из этапов заполнения электронной формы заявления без </w:t>
      </w:r>
      <w:proofErr w:type="gramStart"/>
      <w:r w:rsidRPr="00887E36">
        <w:rPr>
          <w:color w:val="000000"/>
          <w:sz w:val="24"/>
          <w:szCs w:val="24"/>
        </w:rPr>
        <w:t>потери</w:t>
      </w:r>
      <w:proofErr w:type="gramEnd"/>
      <w:r w:rsidRPr="00887E36">
        <w:rPr>
          <w:color w:val="000000"/>
          <w:sz w:val="24"/>
          <w:szCs w:val="24"/>
        </w:rPr>
        <w:t xml:space="preserve"> ранее введенной информации;</w:t>
      </w:r>
    </w:p>
    <w:p w:rsidR="00EC4F78" w:rsidRPr="00887E36" w:rsidRDefault="00EC4F78" w:rsidP="00EC4F78">
      <w:pPr>
        <w:ind w:firstLine="567"/>
        <w:jc w:val="both"/>
        <w:rPr>
          <w:color w:val="000000"/>
          <w:sz w:val="24"/>
          <w:szCs w:val="24"/>
        </w:rPr>
      </w:pPr>
      <w:r w:rsidRPr="00887E36">
        <w:rPr>
          <w:color w:val="000000"/>
          <w:sz w:val="24"/>
          <w:szCs w:val="24"/>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EC4F78" w:rsidRPr="00887E36" w:rsidRDefault="00EC4F78" w:rsidP="00EC4F78">
      <w:pPr>
        <w:ind w:firstLine="567"/>
        <w:jc w:val="both"/>
        <w:rPr>
          <w:color w:val="000000"/>
          <w:sz w:val="24"/>
          <w:szCs w:val="24"/>
        </w:rPr>
      </w:pPr>
      <w:r w:rsidRPr="00887E36">
        <w:rPr>
          <w:color w:val="000000"/>
          <w:sz w:val="24"/>
          <w:szCs w:val="24"/>
        </w:rPr>
        <w:t>2.6.4. Для предоставления муниципальной услуги заявитель представляет представление о присвоении квалификационной категории по форме согласно приложению 1 к настоящему Регламенту.</w:t>
      </w:r>
    </w:p>
    <w:p w:rsidR="00EC4F78" w:rsidRPr="00887E36" w:rsidRDefault="00EC4F78" w:rsidP="00EC4F78">
      <w:pPr>
        <w:ind w:firstLine="567"/>
        <w:jc w:val="both"/>
        <w:rPr>
          <w:color w:val="000000"/>
          <w:sz w:val="24"/>
          <w:szCs w:val="24"/>
        </w:rPr>
      </w:pPr>
      <w:r w:rsidRPr="00887E36">
        <w:rPr>
          <w:color w:val="000000"/>
          <w:sz w:val="24"/>
          <w:szCs w:val="24"/>
        </w:rPr>
        <w:t>К представлению на присвоение квалификационной категории прилагаются:</w:t>
      </w:r>
    </w:p>
    <w:p w:rsidR="00EC4F78" w:rsidRPr="00887E36" w:rsidRDefault="00EC4F78" w:rsidP="00EC4F78">
      <w:pPr>
        <w:ind w:firstLine="539"/>
        <w:jc w:val="both"/>
        <w:rPr>
          <w:sz w:val="24"/>
          <w:szCs w:val="24"/>
        </w:rPr>
      </w:pPr>
      <w:r w:rsidRPr="00887E36">
        <w:rPr>
          <w:sz w:val="24"/>
          <w:szCs w:val="24"/>
        </w:rPr>
        <w:t>а) заверенная печатью (при наличии) и подписью руководителя или уполномоченного должностного лица региональной спортивной федерации, физкультурно-спортивной организации, включенной в перечень, подразделения федерального органа или должностного лица копия карточки учета;</w:t>
      </w:r>
    </w:p>
    <w:p w:rsidR="00EC4F78" w:rsidRPr="00887E36" w:rsidRDefault="00EC4F78" w:rsidP="00EC4F78">
      <w:pPr>
        <w:ind w:firstLine="539"/>
        <w:jc w:val="both"/>
        <w:rPr>
          <w:sz w:val="24"/>
          <w:szCs w:val="24"/>
        </w:rPr>
      </w:pPr>
      <w:proofErr w:type="gramStart"/>
      <w:r w:rsidRPr="00887E36">
        <w:rPr>
          <w:sz w:val="24"/>
          <w:szCs w:val="24"/>
        </w:rPr>
        <w:t>б) копии второй и третьей страниц паспорта гражданина Российской Федерации, а также копии страниц, содержащих сведения о месте жительства кандидата,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 для граждан Российской Федерации;</w:t>
      </w:r>
      <w:proofErr w:type="gramEnd"/>
    </w:p>
    <w:p w:rsidR="00EC4F78" w:rsidRPr="00887E36" w:rsidRDefault="00EC4F78" w:rsidP="00EC4F78">
      <w:pPr>
        <w:ind w:firstLine="539"/>
        <w:jc w:val="both"/>
        <w:rPr>
          <w:sz w:val="24"/>
          <w:szCs w:val="24"/>
        </w:rPr>
      </w:pPr>
      <w:proofErr w:type="gramStart"/>
      <w:r w:rsidRPr="00887E36">
        <w:rPr>
          <w:sz w:val="24"/>
          <w:szCs w:val="24"/>
        </w:rPr>
        <w:t xml:space="preserve">Сведения из документа, удостоверяющего личность, при подаче в электронной форме вносятся в соответствующие поля на интерактивной портальной форме и проверяются путем направления запроса с использованием единой системы межведомственного электронного взаимодействия и подключаемых к ней региональных </w:t>
      </w:r>
      <w:r w:rsidRPr="00887E36">
        <w:rPr>
          <w:sz w:val="24"/>
          <w:szCs w:val="24"/>
        </w:rPr>
        <w:lastRenderedPageBreak/>
        <w:t>систем межведомственного электронного взаимодействия при условии соблюдения требований, установленных законодательством Российской Федерации в области персональных данных;</w:t>
      </w:r>
      <w:proofErr w:type="gramEnd"/>
    </w:p>
    <w:p w:rsidR="00EC4F78" w:rsidRPr="00887E36" w:rsidRDefault="00EC4F78" w:rsidP="00EC4F78">
      <w:pPr>
        <w:ind w:firstLine="539"/>
        <w:jc w:val="both"/>
        <w:rPr>
          <w:sz w:val="24"/>
          <w:szCs w:val="24"/>
        </w:rPr>
      </w:pPr>
      <w:r w:rsidRPr="00887E36">
        <w:rPr>
          <w:sz w:val="24"/>
          <w:szCs w:val="24"/>
        </w:rPr>
        <w:t xml:space="preserve">в) копия паспорта иностранного гражданина либо иного документа, установленного Федеральным </w:t>
      </w:r>
      <w:hyperlink r:id="rId20" w:history="1">
        <w:r w:rsidRPr="00887E36">
          <w:rPr>
            <w:color w:val="0000FF"/>
            <w:sz w:val="24"/>
            <w:szCs w:val="24"/>
          </w:rPr>
          <w:t>законом</w:t>
        </w:r>
      </w:hyperlink>
      <w:r w:rsidRPr="00887E36">
        <w:rPr>
          <w:sz w:val="24"/>
          <w:szCs w:val="24"/>
        </w:rPr>
        <w:t xml:space="preserve"> N 115-ФЗ,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 для иностранных граждан;</w:t>
      </w:r>
    </w:p>
    <w:p w:rsidR="00EC4F78" w:rsidRPr="00887E36" w:rsidRDefault="00EC4F78" w:rsidP="00EC4F78">
      <w:pPr>
        <w:ind w:firstLine="539"/>
        <w:jc w:val="both"/>
        <w:rPr>
          <w:sz w:val="24"/>
          <w:szCs w:val="24"/>
        </w:rPr>
      </w:pPr>
      <w:proofErr w:type="gramStart"/>
      <w:r w:rsidRPr="00887E36">
        <w:rPr>
          <w:sz w:val="24"/>
          <w:szCs w:val="24"/>
        </w:rPr>
        <w:t xml:space="preserve">г) копия документа, выданного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 или копия иного документа, предусмотренного Федеральным </w:t>
      </w:r>
      <w:hyperlink r:id="rId21" w:history="1">
        <w:r w:rsidRPr="00887E36">
          <w:rPr>
            <w:color w:val="0000FF"/>
            <w:sz w:val="24"/>
            <w:szCs w:val="24"/>
          </w:rPr>
          <w:t>законом</w:t>
        </w:r>
      </w:hyperlink>
      <w:r w:rsidRPr="00887E36">
        <w:rPr>
          <w:sz w:val="24"/>
          <w:szCs w:val="24"/>
        </w:rPr>
        <w:t xml:space="preserve"> N 115-ФЗ, или признаваемого в соответствии с международным договором Российской Федерации в качестве документа, удостоверяющего личность лица без гражданства - для лиц без гражданства;</w:t>
      </w:r>
      <w:proofErr w:type="gramEnd"/>
    </w:p>
    <w:p w:rsidR="00EC4F78" w:rsidRPr="00887E36" w:rsidRDefault="00EC4F78" w:rsidP="00EC4F78">
      <w:pPr>
        <w:ind w:firstLine="539"/>
        <w:jc w:val="both"/>
        <w:rPr>
          <w:sz w:val="24"/>
          <w:szCs w:val="24"/>
        </w:rPr>
      </w:pPr>
      <w:r w:rsidRPr="00887E36">
        <w:rPr>
          <w:sz w:val="24"/>
          <w:szCs w:val="24"/>
        </w:rPr>
        <w:t>д) копия военного билета - для военнослужащих, проходящих военную службу по призыву (в случае отсутствия паспорта гражданина Российской Федерации);</w:t>
      </w:r>
    </w:p>
    <w:p w:rsidR="00EC4F78" w:rsidRPr="00887E36" w:rsidRDefault="00EC4F78" w:rsidP="00EC4F78">
      <w:pPr>
        <w:ind w:firstLine="539"/>
        <w:jc w:val="both"/>
        <w:rPr>
          <w:sz w:val="24"/>
          <w:szCs w:val="24"/>
        </w:rPr>
      </w:pPr>
      <w:r w:rsidRPr="00887E36">
        <w:rPr>
          <w:sz w:val="24"/>
          <w:szCs w:val="24"/>
        </w:rPr>
        <w:t xml:space="preserve">е) копия удостоверения "мастер спорта России международного класса", "гроссмейстер России" или "мастер спорта России" - для кандидатов, присвоение квалификационных категорий которым осуществляется в соответствии с абзацем третьим </w:t>
      </w:r>
      <w:hyperlink r:id="rId22" w:history="1">
        <w:r w:rsidRPr="00887E36">
          <w:rPr>
            <w:color w:val="0000FF"/>
            <w:sz w:val="24"/>
            <w:szCs w:val="24"/>
          </w:rPr>
          <w:t>пунктов 25</w:t>
        </w:r>
      </w:hyperlink>
      <w:r w:rsidRPr="00887E36">
        <w:rPr>
          <w:sz w:val="24"/>
          <w:szCs w:val="24"/>
        </w:rPr>
        <w:t xml:space="preserve">, </w:t>
      </w:r>
      <w:hyperlink r:id="rId23" w:history="1">
        <w:r w:rsidRPr="00887E36">
          <w:rPr>
            <w:color w:val="0000FF"/>
            <w:sz w:val="24"/>
            <w:szCs w:val="24"/>
          </w:rPr>
          <w:t>26</w:t>
        </w:r>
      </w:hyperlink>
      <w:r w:rsidRPr="00887E36">
        <w:rPr>
          <w:sz w:val="24"/>
          <w:szCs w:val="24"/>
        </w:rPr>
        <w:t xml:space="preserve"> Положения, утвержденного Приказом </w:t>
      </w:r>
      <w:proofErr w:type="spellStart"/>
      <w:r w:rsidRPr="00887E36">
        <w:rPr>
          <w:sz w:val="24"/>
          <w:szCs w:val="24"/>
        </w:rPr>
        <w:t>Минспорта</w:t>
      </w:r>
      <w:proofErr w:type="spellEnd"/>
      <w:r w:rsidRPr="00887E36">
        <w:rPr>
          <w:sz w:val="24"/>
          <w:szCs w:val="24"/>
        </w:rPr>
        <w:t xml:space="preserve"> России от 28.02.2017 № 134.</w:t>
      </w:r>
    </w:p>
    <w:p w:rsidR="00EC4F78" w:rsidRPr="00887E36" w:rsidRDefault="00EC4F78" w:rsidP="00EC4F78">
      <w:pPr>
        <w:ind w:firstLine="567"/>
        <w:jc w:val="both"/>
        <w:rPr>
          <w:color w:val="000000"/>
          <w:sz w:val="24"/>
          <w:szCs w:val="24"/>
        </w:rPr>
      </w:pPr>
      <w:r w:rsidRPr="00887E36">
        <w:rPr>
          <w:b/>
          <w:bCs/>
          <w:color w:val="000000"/>
          <w:sz w:val="24"/>
          <w:szCs w:val="24"/>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EC4F78" w:rsidRPr="00887E36" w:rsidRDefault="00EC4F78" w:rsidP="00EC4F78">
      <w:pPr>
        <w:ind w:firstLine="567"/>
        <w:jc w:val="both"/>
        <w:rPr>
          <w:color w:val="000000"/>
          <w:sz w:val="24"/>
          <w:szCs w:val="24"/>
        </w:rPr>
      </w:pPr>
      <w:r w:rsidRPr="00887E36">
        <w:rPr>
          <w:color w:val="000000"/>
          <w:sz w:val="24"/>
          <w:szCs w:val="24"/>
        </w:rPr>
        <w:t>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законодательством Российской Федерации не предусмотрены.</w:t>
      </w:r>
    </w:p>
    <w:p w:rsidR="00EC4F78" w:rsidRPr="00887E36" w:rsidRDefault="00EC4F78" w:rsidP="00EC4F78">
      <w:pPr>
        <w:ind w:firstLine="567"/>
        <w:jc w:val="both"/>
        <w:rPr>
          <w:color w:val="000000"/>
          <w:sz w:val="24"/>
          <w:szCs w:val="24"/>
        </w:rPr>
      </w:pPr>
      <w:r w:rsidRPr="00887E36">
        <w:rPr>
          <w:color w:val="000000"/>
          <w:sz w:val="24"/>
          <w:szCs w:val="24"/>
        </w:rPr>
        <w:t>2.7.1. Запрещается требовать от заявителя:</w:t>
      </w:r>
    </w:p>
    <w:p w:rsidR="00EC4F78" w:rsidRPr="00887E36" w:rsidRDefault="00EC4F78" w:rsidP="00EC4F78">
      <w:pPr>
        <w:ind w:firstLine="567"/>
        <w:jc w:val="both"/>
        <w:rPr>
          <w:color w:val="000000"/>
          <w:sz w:val="24"/>
          <w:szCs w:val="24"/>
        </w:rPr>
      </w:pPr>
      <w:r w:rsidRPr="00887E36">
        <w:rPr>
          <w:color w:val="000000"/>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C4F78" w:rsidRPr="00887E36" w:rsidRDefault="00EC4F78" w:rsidP="00EC4F78">
      <w:pPr>
        <w:ind w:firstLine="567"/>
        <w:jc w:val="both"/>
        <w:rPr>
          <w:color w:val="000000"/>
          <w:sz w:val="24"/>
          <w:szCs w:val="24"/>
        </w:rPr>
      </w:pPr>
      <w:proofErr w:type="gramStart"/>
      <w:r w:rsidRPr="00887E36">
        <w:rPr>
          <w:color w:val="000000"/>
          <w:sz w:val="24"/>
          <w:szCs w:val="24"/>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w:t>
      </w:r>
      <w:proofErr w:type="gramEnd"/>
      <w:r w:rsidRPr="00887E36">
        <w:rPr>
          <w:color w:val="000000"/>
          <w:sz w:val="24"/>
          <w:szCs w:val="24"/>
        </w:rPr>
        <w:t xml:space="preserve"> статьи 7 Федерального закона от 27 июля 2010 г. N 210-ФЗ;</w:t>
      </w:r>
    </w:p>
    <w:p w:rsidR="00EC4F78" w:rsidRPr="00887E36" w:rsidRDefault="00EC4F78" w:rsidP="00EC4F78">
      <w:pPr>
        <w:ind w:firstLine="567"/>
        <w:jc w:val="both"/>
        <w:rPr>
          <w:color w:val="000000"/>
          <w:sz w:val="24"/>
          <w:szCs w:val="24"/>
        </w:rPr>
      </w:pPr>
      <w:r w:rsidRPr="00887E36">
        <w:rPr>
          <w:color w:val="000000"/>
          <w:sz w:val="24"/>
          <w:szCs w:val="24"/>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C4F78" w:rsidRPr="00887E36" w:rsidRDefault="00EC4F78" w:rsidP="00EC4F78">
      <w:pPr>
        <w:ind w:firstLine="567"/>
        <w:jc w:val="both"/>
        <w:rPr>
          <w:color w:val="000000"/>
          <w:sz w:val="24"/>
          <w:szCs w:val="24"/>
        </w:rPr>
      </w:pPr>
      <w:r w:rsidRPr="00887E36">
        <w:rPr>
          <w:color w:val="000000"/>
          <w:sz w:val="24"/>
          <w:szCs w:val="24"/>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lastRenderedPageBreak/>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C4F78" w:rsidRPr="00887E36" w:rsidRDefault="00EC4F78" w:rsidP="00EC4F78">
      <w:pPr>
        <w:ind w:firstLine="567"/>
        <w:jc w:val="both"/>
        <w:rPr>
          <w:color w:val="000000"/>
          <w:sz w:val="24"/>
          <w:szCs w:val="24"/>
        </w:rPr>
      </w:pPr>
      <w:r w:rsidRPr="00887E36">
        <w:rPr>
          <w:color w:val="000000"/>
          <w:sz w:val="24"/>
          <w:szCs w:val="24"/>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C4F78" w:rsidRPr="00887E36" w:rsidRDefault="00EC4F78" w:rsidP="00EC4F78">
      <w:pPr>
        <w:ind w:firstLine="567"/>
        <w:jc w:val="both"/>
        <w:rPr>
          <w:color w:val="000000"/>
          <w:sz w:val="24"/>
          <w:szCs w:val="24"/>
        </w:rPr>
      </w:pPr>
      <w:proofErr w:type="gramStart"/>
      <w:r w:rsidRPr="00887E36">
        <w:rPr>
          <w:color w:val="000000"/>
          <w:sz w:val="24"/>
          <w:szCs w:val="24"/>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w:t>
      </w:r>
      <w:proofErr w:type="gramEnd"/>
      <w:r w:rsidRPr="00887E36">
        <w:rPr>
          <w:color w:val="000000"/>
          <w:sz w:val="24"/>
          <w:szCs w:val="24"/>
        </w:rPr>
        <w:t xml:space="preserve">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EC4F78" w:rsidRPr="00887E36" w:rsidRDefault="00EC4F78" w:rsidP="00EC4F78">
      <w:pPr>
        <w:ind w:firstLine="567"/>
        <w:jc w:val="both"/>
        <w:rPr>
          <w:color w:val="000000"/>
          <w:sz w:val="24"/>
          <w:szCs w:val="24"/>
        </w:rPr>
      </w:pPr>
      <w:r w:rsidRPr="00887E36">
        <w:rPr>
          <w:b/>
          <w:bCs/>
          <w:color w:val="000000"/>
          <w:sz w:val="24"/>
          <w:szCs w:val="24"/>
        </w:rPr>
        <w:t>2.7.2. Перечень услуг, которые являются необходимыми и обязательными для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Услуги, которые являются необходимыми и обязательными для предоставления муниципальной услуги, отсутствуют.</w:t>
      </w:r>
    </w:p>
    <w:p w:rsidR="00EC4F78" w:rsidRPr="00887E36" w:rsidRDefault="00EC4F78" w:rsidP="00EC4F78">
      <w:pPr>
        <w:ind w:firstLine="567"/>
        <w:jc w:val="both"/>
        <w:rPr>
          <w:color w:val="000000"/>
          <w:sz w:val="24"/>
          <w:szCs w:val="24"/>
        </w:rPr>
      </w:pPr>
      <w:r w:rsidRPr="00887E36">
        <w:rPr>
          <w:b/>
          <w:bCs/>
          <w:color w:val="000000"/>
          <w:sz w:val="24"/>
          <w:szCs w:val="24"/>
        </w:rPr>
        <w:t>2.8. Исчерпывающий перечень оснований для отказа в приеме документов, необходимых для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В приеме документов для предоставления муниципальной услуги отказывается в следующих случаях:</w:t>
      </w:r>
    </w:p>
    <w:p w:rsidR="00EC4F78" w:rsidRPr="00887E36" w:rsidRDefault="00EC4F78" w:rsidP="00EC4F78">
      <w:pPr>
        <w:ind w:firstLine="567"/>
        <w:jc w:val="both"/>
        <w:rPr>
          <w:color w:val="000000"/>
          <w:sz w:val="24"/>
          <w:szCs w:val="24"/>
        </w:rPr>
      </w:pPr>
      <w:r w:rsidRPr="00887E36">
        <w:rPr>
          <w:color w:val="000000"/>
          <w:sz w:val="24"/>
          <w:szCs w:val="24"/>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№63-ФЗ «Об электронной подписи» условий признания ее действительности;</w:t>
      </w:r>
    </w:p>
    <w:p w:rsidR="00EC4F78" w:rsidRPr="00887E36" w:rsidRDefault="00EC4F78" w:rsidP="00EC4F78">
      <w:pPr>
        <w:ind w:firstLine="567"/>
        <w:jc w:val="both"/>
        <w:rPr>
          <w:color w:val="000000"/>
          <w:sz w:val="24"/>
          <w:szCs w:val="24"/>
        </w:rPr>
      </w:pPr>
      <w:r w:rsidRPr="00887E36">
        <w:rPr>
          <w:color w:val="000000"/>
          <w:sz w:val="24"/>
          <w:szCs w:val="24"/>
        </w:rPr>
        <w:t>- в случае подачи документов для присвоения квалификационной категории, не соответствующих требованиям, предусмотренным пунктом 10 настоящего Регламента.</w:t>
      </w:r>
    </w:p>
    <w:p w:rsidR="00EC4F78" w:rsidRPr="00887E36" w:rsidRDefault="00EC4F78" w:rsidP="00EC4F78">
      <w:pPr>
        <w:ind w:firstLine="567"/>
        <w:jc w:val="both"/>
        <w:rPr>
          <w:color w:val="000000"/>
          <w:sz w:val="24"/>
          <w:szCs w:val="24"/>
        </w:rPr>
      </w:pPr>
      <w:r w:rsidRPr="00887E36">
        <w:rPr>
          <w:b/>
          <w:bCs/>
          <w:color w:val="000000"/>
          <w:spacing w:val="-10"/>
          <w:sz w:val="24"/>
          <w:szCs w:val="24"/>
        </w:rPr>
        <w:t>2.9.</w:t>
      </w:r>
      <w:r w:rsidRPr="00887E36">
        <w:rPr>
          <w:color w:val="000000"/>
          <w:spacing w:val="-10"/>
          <w:sz w:val="24"/>
          <w:szCs w:val="24"/>
        </w:rPr>
        <w:t> </w:t>
      </w:r>
      <w:r w:rsidRPr="00887E36">
        <w:rPr>
          <w:b/>
          <w:bCs/>
          <w:color w:val="000000"/>
          <w:sz w:val="24"/>
          <w:szCs w:val="24"/>
        </w:rPr>
        <w:t>Исчерпывающий перечень оснований для отказа в предоставлении муниципальной услуги.</w:t>
      </w:r>
    </w:p>
    <w:p w:rsidR="00EC4F78" w:rsidRPr="00887E36" w:rsidRDefault="00EC4F78" w:rsidP="00EC4F78">
      <w:pPr>
        <w:ind w:firstLine="567"/>
        <w:jc w:val="both"/>
        <w:rPr>
          <w:color w:val="000000"/>
          <w:sz w:val="24"/>
          <w:szCs w:val="24"/>
        </w:rPr>
      </w:pPr>
      <w:r w:rsidRPr="00887E36">
        <w:rPr>
          <w:color w:val="000000"/>
          <w:spacing w:val="-10"/>
          <w:sz w:val="24"/>
          <w:szCs w:val="24"/>
        </w:rPr>
        <w:t>Основанием для отказа в присвоении </w:t>
      </w:r>
      <w:r w:rsidRPr="00887E36">
        <w:rPr>
          <w:color w:val="000000"/>
          <w:sz w:val="24"/>
          <w:szCs w:val="24"/>
        </w:rPr>
        <w:t>спортивной судейской категории</w:t>
      </w:r>
      <w:r w:rsidRPr="00887E36">
        <w:rPr>
          <w:color w:val="000000"/>
          <w:spacing w:val="-10"/>
          <w:sz w:val="24"/>
          <w:szCs w:val="24"/>
        </w:rPr>
        <w:t> является:</w:t>
      </w:r>
    </w:p>
    <w:p w:rsidR="00EC4F78" w:rsidRPr="00887E36" w:rsidRDefault="00EC4F78" w:rsidP="00EC4F78">
      <w:pPr>
        <w:ind w:firstLine="567"/>
        <w:jc w:val="both"/>
        <w:rPr>
          <w:color w:val="000000" w:themeColor="text1"/>
          <w:spacing w:val="-10"/>
          <w:sz w:val="24"/>
          <w:szCs w:val="24"/>
        </w:rPr>
      </w:pPr>
      <w:r w:rsidRPr="00887E36">
        <w:rPr>
          <w:color w:val="000000" w:themeColor="text1"/>
          <w:spacing w:val="-10"/>
          <w:sz w:val="24"/>
          <w:szCs w:val="24"/>
        </w:rPr>
        <w:t>а) выявление недостоверных сведений в документах для присвоения квалификационной категории</w:t>
      </w:r>
    </w:p>
    <w:p w:rsidR="00EC4F78" w:rsidRPr="00887E36" w:rsidRDefault="00EC4F78" w:rsidP="00EC4F78">
      <w:pPr>
        <w:ind w:firstLine="567"/>
        <w:jc w:val="both"/>
        <w:rPr>
          <w:color w:val="000000" w:themeColor="text1"/>
          <w:sz w:val="24"/>
          <w:szCs w:val="24"/>
        </w:rPr>
      </w:pPr>
      <w:r w:rsidRPr="00887E36">
        <w:rPr>
          <w:color w:val="000000" w:themeColor="text1"/>
          <w:spacing w:val="-10"/>
          <w:sz w:val="24"/>
          <w:szCs w:val="24"/>
        </w:rPr>
        <w:t>б) невыполнение квалификационных требований</w:t>
      </w:r>
    </w:p>
    <w:p w:rsidR="00EC4F78" w:rsidRPr="00887E36" w:rsidRDefault="00EC4F78" w:rsidP="00EC4F78">
      <w:pPr>
        <w:ind w:firstLine="567"/>
        <w:jc w:val="both"/>
        <w:rPr>
          <w:color w:val="000000"/>
          <w:sz w:val="24"/>
          <w:szCs w:val="24"/>
        </w:rPr>
      </w:pPr>
      <w:r w:rsidRPr="00887E36">
        <w:rPr>
          <w:b/>
          <w:bCs/>
          <w:color w:val="000000"/>
          <w:sz w:val="24"/>
          <w:szCs w:val="24"/>
        </w:rPr>
        <w:t>2.10. Размер платы, взимаемой с заявителя при предоставлении муниципальной услуги.</w:t>
      </w:r>
    </w:p>
    <w:p w:rsidR="00EC4F78" w:rsidRPr="00887E36" w:rsidRDefault="00EC4F78" w:rsidP="00EC4F78">
      <w:pPr>
        <w:shd w:val="clear" w:color="auto" w:fill="FFFFFF"/>
        <w:ind w:firstLine="567"/>
        <w:jc w:val="both"/>
        <w:rPr>
          <w:color w:val="000000"/>
          <w:sz w:val="24"/>
          <w:szCs w:val="24"/>
        </w:rPr>
      </w:pPr>
      <w:r w:rsidRPr="00887E36">
        <w:rPr>
          <w:color w:val="000000"/>
          <w:spacing w:val="-10"/>
          <w:sz w:val="24"/>
          <w:szCs w:val="24"/>
        </w:rPr>
        <w:t>Муниципальная услуга предоставляется бесплатно.</w:t>
      </w:r>
    </w:p>
    <w:p w:rsidR="00EC4F78" w:rsidRPr="00887E36" w:rsidRDefault="00EC4F78" w:rsidP="00EC4F78">
      <w:pPr>
        <w:ind w:firstLine="567"/>
        <w:jc w:val="both"/>
        <w:rPr>
          <w:color w:val="000000"/>
          <w:sz w:val="24"/>
          <w:szCs w:val="24"/>
        </w:rPr>
      </w:pPr>
      <w:r w:rsidRPr="00887E36">
        <w:rPr>
          <w:b/>
          <w:bCs/>
          <w:color w:val="000000"/>
          <w:sz w:val="24"/>
          <w:szCs w:val="24"/>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Максимальный срок ожидания в очереди при подаче представления о предоставлении муниципальной услуги и при получении результата предоставления муниципальной услуги составляет 15 минут.</w:t>
      </w:r>
    </w:p>
    <w:p w:rsidR="00EC4F78" w:rsidRPr="00887E36" w:rsidRDefault="00EC4F78" w:rsidP="00EC4F78">
      <w:pPr>
        <w:ind w:firstLine="567"/>
        <w:jc w:val="both"/>
        <w:rPr>
          <w:color w:val="000000"/>
          <w:sz w:val="24"/>
          <w:szCs w:val="24"/>
        </w:rPr>
      </w:pPr>
      <w:r w:rsidRPr="00887E36">
        <w:rPr>
          <w:b/>
          <w:bCs/>
          <w:color w:val="000000"/>
          <w:sz w:val="24"/>
          <w:szCs w:val="24"/>
        </w:rPr>
        <w:t>2.12. Срок регистрации запроса заявителя о предоставлении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 xml:space="preserve">Регистрация запроса заявителя о предоставлении муниципальной услуги осуществляется в порядке, установленном Регламентом работы с системой электронного </w:t>
      </w:r>
      <w:r w:rsidRPr="00887E36">
        <w:rPr>
          <w:color w:val="000000"/>
          <w:sz w:val="24"/>
          <w:szCs w:val="24"/>
        </w:rPr>
        <w:lastRenderedPageBreak/>
        <w:t>документооборота и делопроизводства Администрации для регистрации поступающих документов, в течение рабочего дня.</w:t>
      </w:r>
    </w:p>
    <w:p w:rsidR="00EC4F78" w:rsidRPr="00887E36" w:rsidRDefault="00EC4F78" w:rsidP="00EC4F78">
      <w:pPr>
        <w:ind w:firstLine="567"/>
        <w:jc w:val="both"/>
        <w:rPr>
          <w:color w:val="000000"/>
          <w:sz w:val="24"/>
          <w:szCs w:val="24"/>
        </w:rPr>
      </w:pPr>
      <w:r w:rsidRPr="00887E36">
        <w:rPr>
          <w:color w:val="000000"/>
          <w:sz w:val="24"/>
          <w:szCs w:val="24"/>
        </w:rPr>
        <w:t xml:space="preserve">Прием, регистрация документов для присвоения квалификационной категории, отказ в их приеме и регистрации, возвращение документов для присвоения квалификационной категории осуществляется в течение 3 рабочих дней. </w:t>
      </w:r>
    </w:p>
    <w:p w:rsidR="00EC4F78" w:rsidRPr="00887E36" w:rsidRDefault="00EC4F78" w:rsidP="00EC4F78">
      <w:pPr>
        <w:ind w:firstLine="567"/>
        <w:jc w:val="both"/>
        <w:rPr>
          <w:color w:val="000000"/>
          <w:sz w:val="24"/>
          <w:szCs w:val="24"/>
        </w:rPr>
      </w:pPr>
      <w:r w:rsidRPr="00887E36">
        <w:rPr>
          <w:b/>
          <w:bCs/>
          <w:color w:val="000000"/>
          <w:sz w:val="24"/>
          <w:szCs w:val="24"/>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 xml:space="preserve">2.13.1. Вход в здание оборудуется табличкой с наименованием исполнительного органа муниципальной власти </w:t>
      </w:r>
      <w:proofErr w:type="spellStart"/>
      <w:r w:rsidRPr="00887E36">
        <w:rPr>
          <w:color w:val="000000"/>
          <w:sz w:val="24"/>
          <w:szCs w:val="24"/>
        </w:rPr>
        <w:t>Камешкирского</w:t>
      </w:r>
      <w:proofErr w:type="spellEnd"/>
      <w:r w:rsidRPr="00887E36">
        <w:rPr>
          <w:color w:val="000000"/>
          <w:sz w:val="24"/>
          <w:szCs w:val="24"/>
        </w:rPr>
        <w:t xml:space="preserve"> района Пензенской области, непосредственно предоставляющим данную услугу.</w:t>
      </w:r>
    </w:p>
    <w:p w:rsidR="00EC4F78" w:rsidRPr="00887E36" w:rsidRDefault="00EC4F78" w:rsidP="00EC4F78">
      <w:pPr>
        <w:ind w:firstLine="567"/>
        <w:jc w:val="both"/>
        <w:rPr>
          <w:color w:val="000000"/>
          <w:sz w:val="24"/>
          <w:szCs w:val="24"/>
        </w:rPr>
      </w:pPr>
      <w:r w:rsidRPr="00887E36">
        <w:rPr>
          <w:color w:val="000000"/>
          <w:sz w:val="24"/>
          <w:szCs w:val="24"/>
        </w:rPr>
        <w:t>Крыльцо перед входом в здание оборудовано пандусом для удобства посещения лицами с ограниченными возможностями.</w:t>
      </w:r>
    </w:p>
    <w:p w:rsidR="00EC4F78" w:rsidRPr="00887E36" w:rsidRDefault="00EC4F78" w:rsidP="00EC4F78">
      <w:pPr>
        <w:ind w:firstLine="567"/>
        <w:jc w:val="both"/>
        <w:rPr>
          <w:color w:val="000000"/>
          <w:sz w:val="24"/>
          <w:szCs w:val="24"/>
        </w:rPr>
      </w:pPr>
      <w:r w:rsidRPr="00887E36">
        <w:rPr>
          <w:color w:val="000000"/>
          <w:sz w:val="24"/>
          <w:szCs w:val="24"/>
        </w:rPr>
        <w:t>2.13.2. На территории, прилегающей к месторасположению администрации, оборудуются места для парковки автотранспортных средств.</w:t>
      </w:r>
    </w:p>
    <w:p w:rsidR="00EC4F78" w:rsidRPr="00887E36" w:rsidRDefault="00EC4F78" w:rsidP="00EC4F78">
      <w:pPr>
        <w:ind w:firstLine="567"/>
        <w:jc w:val="both"/>
        <w:rPr>
          <w:color w:val="000000"/>
          <w:sz w:val="24"/>
          <w:szCs w:val="24"/>
        </w:rPr>
      </w:pPr>
      <w:r w:rsidRPr="00887E36">
        <w:rPr>
          <w:color w:val="000000"/>
          <w:sz w:val="24"/>
          <w:szCs w:val="24"/>
        </w:rPr>
        <w:t>2.13.3. Прием заявителей осуществляется в кабинете специалиста, ответственного за предоставление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2.13.4. Помещение для ожидания и приема заявителей оборудуется в соответствии с санитарными правилами и нормами.</w:t>
      </w:r>
    </w:p>
    <w:p w:rsidR="00EC4F78" w:rsidRPr="00887E36" w:rsidRDefault="00EC4F78" w:rsidP="00EC4F78">
      <w:pPr>
        <w:ind w:firstLine="567"/>
        <w:jc w:val="both"/>
        <w:rPr>
          <w:color w:val="000000"/>
          <w:sz w:val="24"/>
          <w:szCs w:val="24"/>
        </w:rPr>
      </w:pPr>
      <w:r w:rsidRPr="00887E36">
        <w:rPr>
          <w:color w:val="000000"/>
          <w:sz w:val="24"/>
          <w:szCs w:val="24"/>
        </w:rPr>
        <w:t>2.13.5. В помещениях Администрации размещены информационные стенды, на которых размещается следующая информация:</w:t>
      </w:r>
    </w:p>
    <w:p w:rsidR="00EC4F78" w:rsidRPr="00887E36" w:rsidRDefault="00EC4F78" w:rsidP="00EC4F78">
      <w:pPr>
        <w:ind w:firstLine="567"/>
        <w:jc w:val="both"/>
        <w:rPr>
          <w:color w:val="000000"/>
          <w:sz w:val="24"/>
          <w:szCs w:val="24"/>
        </w:rPr>
      </w:pPr>
      <w:r w:rsidRPr="00887E36">
        <w:rPr>
          <w:color w:val="000000"/>
          <w:sz w:val="24"/>
          <w:szCs w:val="24"/>
        </w:rPr>
        <w:t>- описание конечного результата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 информация о порядке предоставления муниципальной услуги (в текстовом и/или схематическом виде);</w:t>
      </w:r>
    </w:p>
    <w:p w:rsidR="00EC4F78" w:rsidRPr="00887E36" w:rsidRDefault="00EC4F78" w:rsidP="00EC4F78">
      <w:pPr>
        <w:ind w:firstLine="567"/>
        <w:jc w:val="both"/>
        <w:rPr>
          <w:color w:val="000000"/>
          <w:sz w:val="24"/>
          <w:szCs w:val="24"/>
        </w:rPr>
      </w:pPr>
      <w:r w:rsidRPr="00887E36">
        <w:rPr>
          <w:color w:val="000000"/>
          <w:sz w:val="24"/>
          <w:szCs w:val="24"/>
        </w:rPr>
        <w:t>- образец заявления;</w:t>
      </w:r>
    </w:p>
    <w:p w:rsidR="00EC4F78" w:rsidRPr="00887E36" w:rsidRDefault="00EC4F78" w:rsidP="00EC4F78">
      <w:pPr>
        <w:ind w:firstLine="567"/>
        <w:jc w:val="both"/>
        <w:rPr>
          <w:color w:val="000000"/>
          <w:sz w:val="24"/>
          <w:szCs w:val="24"/>
        </w:rPr>
      </w:pPr>
      <w:r w:rsidRPr="00887E36">
        <w:rPr>
          <w:color w:val="000000"/>
          <w:sz w:val="24"/>
          <w:szCs w:val="24"/>
        </w:rPr>
        <w:t>- перечень документов необходимых для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 адрес официального сайта Администрации в информационно-телекоммуникационной сети «Интернет», адреса электронной почты;</w:t>
      </w:r>
    </w:p>
    <w:p w:rsidR="00EC4F78" w:rsidRPr="00887E36" w:rsidRDefault="00EC4F78" w:rsidP="00EC4F78">
      <w:pPr>
        <w:ind w:firstLine="567"/>
        <w:jc w:val="both"/>
        <w:rPr>
          <w:color w:val="000000"/>
          <w:sz w:val="24"/>
          <w:szCs w:val="24"/>
        </w:rPr>
      </w:pPr>
      <w:r w:rsidRPr="00887E36">
        <w:rPr>
          <w:color w:val="000000"/>
          <w:sz w:val="24"/>
          <w:szCs w:val="24"/>
        </w:rPr>
        <w:t>- справочные телефоны Администрации;</w:t>
      </w:r>
    </w:p>
    <w:p w:rsidR="00EC4F78" w:rsidRPr="00887E36" w:rsidRDefault="00EC4F78" w:rsidP="00EC4F78">
      <w:pPr>
        <w:ind w:firstLine="567"/>
        <w:jc w:val="both"/>
        <w:rPr>
          <w:color w:val="000000"/>
          <w:sz w:val="24"/>
          <w:szCs w:val="24"/>
        </w:rPr>
      </w:pPr>
      <w:r w:rsidRPr="00887E36">
        <w:rPr>
          <w:color w:val="000000"/>
          <w:sz w:val="24"/>
          <w:szCs w:val="24"/>
        </w:rPr>
        <w:t>- график работы Администрации.</w:t>
      </w:r>
    </w:p>
    <w:p w:rsidR="00EC4F78" w:rsidRPr="00887E36" w:rsidRDefault="00EC4F78" w:rsidP="00EC4F78">
      <w:pPr>
        <w:ind w:firstLine="567"/>
        <w:jc w:val="both"/>
        <w:rPr>
          <w:color w:val="000000"/>
          <w:sz w:val="24"/>
          <w:szCs w:val="24"/>
        </w:rPr>
      </w:pPr>
      <w:r w:rsidRPr="00887E36">
        <w:rPr>
          <w:color w:val="000000"/>
          <w:sz w:val="24"/>
          <w:szCs w:val="24"/>
        </w:rPr>
        <w:t>2.13.6 Кабинет приема заявителя оборудуется информационными табличками (вывесками) с указанием:</w:t>
      </w:r>
    </w:p>
    <w:p w:rsidR="00EC4F78" w:rsidRPr="00887E36" w:rsidRDefault="00EC4F78" w:rsidP="00EC4F78">
      <w:pPr>
        <w:ind w:left="57" w:firstLine="567"/>
        <w:jc w:val="both"/>
        <w:rPr>
          <w:color w:val="000000"/>
          <w:sz w:val="24"/>
          <w:szCs w:val="24"/>
        </w:rPr>
      </w:pPr>
      <w:r w:rsidRPr="00887E36">
        <w:rPr>
          <w:color w:val="000000"/>
          <w:sz w:val="24"/>
          <w:szCs w:val="24"/>
        </w:rPr>
        <w:t>- фамилии и инициалов специалиста, осуществляющего прием.</w:t>
      </w:r>
    </w:p>
    <w:p w:rsidR="00EC4F78" w:rsidRPr="00887E36" w:rsidRDefault="00EC4F78" w:rsidP="00EC4F78">
      <w:pPr>
        <w:ind w:firstLine="567"/>
        <w:jc w:val="both"/>
        <w:rPr>
          <w:color w:val="000000"/>
          <w:sz w:val="24"/>
          <w:szCs w:val="24"/>
        </w:rPr>
      </w:pPr>
      <w:r w:rsidRPr="00887E36">
        <w:rPr>
          <w:color w:val="000000"/>
          <w:sz w:val="24"/>
          <w:szCs w:val="24"/>
        </w:rPr>
        <w:t>2.13.7. Место для приема заявителя снабжается стулом, писчей бумагой и канцелярскими принадлежностями.</w:t>
      </w:r>
    </w:p>
    <w:p w:rsidR="00EC4F78" w:rsidRPr="00887E36" w:rsidRDefault="00EC4F78" w:rsidP="00EC4F78">
      <w:pPr>
        <w:ind w:firstLine="567"/>
        <w:jc w:val="both"/>
        <w:rPr>
          <w:color w:val="000000"/>
          <w:sz w:val="24"/>
          <w:szCs w:val="24"/>
        </w:rPr>
      </w:pPr>
      <w:r w:rsidRPr="00887E36">
        <w:rPr>
          <w:color w:val="000000"/>
          <w:sz w:val="24"/>
          <w:szCs w:val="24"/>
        </w:rPr>
        <w:t>2.13.8. Одним специалистом одновременно ведется прием только одного посетителя.</w:t>
      </w:r>
    </w:p>
    <w:p w:rsidR="00EC4F78" w:rsidRPr="00887E36" w:rsidRDefault="00EC4F78" w:rsidP="00EC4F78">
      <w:pPr>
        <w:ind w:firstLine="567"/>
        <w:jc w:val="both"/>
        <w:rPr>
          <w:color w:val="000000"/>
          <w:sz w:val="24"/>
          <w:szCs w:val="24"/>
        </w:rPr>
      </w:pPr>
      <w:r w:rsidRPr="00887E36">
        <w:rPr>
          <w:color w:val="000000"/>
          <w:sz w:val="24"/>
          <w:szCs w:val="24"/>
        </w:rPr>
        <w:t>2.13.9. Место ожидания оборудуется соответствующими комфортными условиями для заявителей и оптимальными условиями работы сотрудников, в том числе обеспечивается возможность реализации прав инвалидов на предоставление по их заявлению муниципальной услуги.</w:t>
      </w:r>
    </w:p>
    <w:p w:rsidR="00EC4F78" w:rsidRPr="00887E36" w:rsidRDefault="00EC4F78" w:rsidP="00EC4F78">
      <w:pPr>
        <w:ind w:firstLine="567"/>
        <w:jc w:val="both"/>
        <w:rPr>
          <w:color w:val="000000"/>
          <w:sz w:val="24"/>
          <w:szCs w:val="24"/>
        </w:rPr>
      </w:pPr>
      <w:r w:rsidRPr="00887E36">
        <w:rPr>
          <w:b/>
          <w:bCs/>
          <w:color w:val="000000"/>
          <w:sz w:val="24"/>
          <w:szCs w:val="24"/>
        </w:rPr>
        <w:t>2.14. </w:t>
      </w:r>
      <w:proofErr w:type="gramStart"/>
      <w:r w:rsidRPr="00887E36">
        <w:rPr>
          <w:b/>
          <w:bCs/>
          <w:color w:val="000000"/>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w:t>
      </w:r>
      <w:proofErr w:type="gramEnd"/>
      <w:r w:rsidRPr="00887E36">
        <w:rPr>
          <w:b/>
          <w:bCs/>
          <w:color w:val="000000"/>
          <w:sz w:val="24"/>
          <w:szCs w:val="24"/>
        </w:rPr>
        <w:t xml:space="preserve"> услуги, в том числе с использованием информационно-коммуникационных технологий</w:t>
      </w:r>
    </w:p>
    <w:p w:rsidR="00EC4F78" w:rsidRPr="00887E36" w:rsidRDefault="00EC4F78" w:rsidP="00EC4F78">
      <w:pPr>
        <w:ind w:firstLine="567"/>
        <w:jc w:val="both"/>
        <w:rPr>
          <w:color w:val="000000"/>
          <w:sz w:val="24"/>
          <w:szCs w:val="24"/>
        </w:rPr>
      </w:pPr>
      <w:r w:rsidRPr="00887E36">
        <w:rPr>
          <w:color w:val="000000"/>
          <w:sz w:val="24"/>
          <w:szCs w:val="24"/>
        </w:rPr>
        <w:t>2.14.1. Показателями доступности предоставления муниципальной услуги являются:</w:t>
      </w:r>
    </w:p>
    <w:p w:rsidR="00EC4F78" w:rsidRPr="00887E36" w:rsidRDefault="00EC4F78" w:rsidP="00EC4F78">
      <w:pPr>
        <w:ind w:firstLine="567"/>
        <w:jc w:val="both"/>
        <w:rPr>
          <w:color w:val="000000"/>
          <w:sz w:val="24"/>
          <w:szCs w:val="24"/>
        </w:rPr>
      </w:pPr>
      <w:r w:rsidRPr="00887E36">
        <w:rPr>
          <w:color w:val="000000"/>
          <w:sz w:val="24"/>
          <w:szCs w:val="24"/>
        </w:rPr>
        <w:lastRenderedPageBreak/>
        <w:t>- транспортная доступность к месту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 обеспечение беспрепятственного доступа лиц к помещениям, в которых предоставляется муниципальная услуга;</w:t>
      </w:r>
    </w:p>
    <w:p w:rsidR="00EC4F78" w:rsidRPr="00887E36" w:rsidRDefault="00EC4F78" w:rsidP="00EC4F78">
      <w:pPr>
        <w:ind w:firstLine="567"/>
        <w:jc w:val="both"/>
        <w:rPr>
          <w:color w:val="000000"/>
          <w:sz w:val="24"/>
          <w:szCs w:val="24"/>
        </w:rPr>
      </w:pPr>
      <w:r w:rsidRPr="00887E36">
        <w:rPr>
          <w:color w:val="000000"/>
          <w:sz w:val="24"/>
          <w:szCs w:val="24"/>
        </w:rPr>
        <w:t>- размещение информации о порядке предоставления муниципальной услуги на официальном сайте в информационно - телекоммуникационной сети «Интернет» на Портале государственных и муниципальных услуг;</w:t>
      </w:r>
    </w:p>
    <w:p w:rsidR="00EC4F78" w:rsidRPr="00887E36" w:rsidRDefault="00EC4F78" w:rsidP="00EC4F78">
      <w:pPr>
        <w:ind w:firstLine="567"/>
        <w:jc w:val="both"/>
        <w:rPr>
          <w:color w:val="000000"/>
          <w:sz w:val="24"/>
          <w:szCs w:val="24"/>
        </w:rPr>
      </w:pPr>
      <w:r w:rsidRPr="00887E36">
        <w:rPr>
          <w:color w:val="000000"/>
          <w:sz w:val="24"/>
          <w:szCs w:val="24"/>
        </w:rPr>
        <w:t>- размещение информации о порядке предоставления муниципальной услуги на информационных стендах;</w:t>
      </w:r>
    </w:p>
    <w:p w:rsidR="00EC4F78" w:rsidRPr="00887E36" w:rsidRDefault="00EC4F78" w:rsidP="00EC4F78">
      <w:pPr>
        <w:ind w:firstLine="567"/>
        <w:jc w:val="both"/>
        <w:rPr>
          <w:color w:val="000000"/>
          <w:sz w:val="24"/>
          <w:szCs w:val="24"/>
        </w:rPr>
      </w:pPr>
      <w:r w:rsidRPr="00887E36">
        <w:rPr>
          <w:color w:val="000000"/>
          <w:sz w:val="24"/>
          <w:szCs w:val="24"/>
        </w:rPr>
        <w:t>- размещение информации о порядке предоставления муниципальной услуги в средствах массовой информации.</w:t>
      </w:r>
    </w:p>
    <w:p w:rsidR="00EC4F78" w:rsidRPr="00887E36" w:rsidRDefault="00EC4F78" w:rsidP="00EC4F78">
      <w:pPr>
        <w:ind w:firstLine="567"/>
        <w:jc w:val="both"/>
        <w:rPr>
          <w:color w:val="000000"/>
          <w:sz w:val="24"/>
          <w:szCs w:val="24"/>
        </w:rPr>
      </w:pPr>
      <w:r w:rsidRPr="00887E36">
        <w:rPr>
          <w:color w:val="000000"/>
          <w:sz w:val="24"/>
          <w:szCs w:val="24"/>
        </w:rPr>
        <w:t>2.14.2. Показателями качества предоставления муниципальной услуги являются:</w:t>
      </w:r>
    </w:p>
    <w:p w:rsidR="00EC4F78" w:rsidRPr="00887E36" w:rsidRDefault="00EC4F78" w:rsidP="00EC4F78">
      <w:pPr>
        <w:ind w:firstLine="567"/>
        <w:jc w:val="both"/>
        <w:rPr>
          <w:color w:val="000000"/>
          <w:sz w:val="24"/>
          <w:szCs w:val="24"/>
        </w:rPr>
      </w:pPr>
      <w:r w:rsidRPr="00887E36">
        <w:rPr>
          <w:color w:val="000000"/>
          <w:sz w:val="24"/>
          <w:szCs w:val="24"/>
        </w:rPr>
        <w:t>- соблюдение сроков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 </w:t>
      </w:r>
    </w:p>
    <w:p w:rsidR="00EC4F78" w:rsidRPr="00887E36" w:rsidRDefault="00EC4F78" w:rsidP="00EC4F78">
      <w:pPr>
        <w:ind w:firstLine="567"/>
        <w:jc w:val="center"/>
        <w:rPr>
          <w:color w:val="000000"/>
          <w:sz w:val="24"/>
          <w:szCs w:val="24"/>
        </w:rPr>
      </w:pPr>
      <w:r w:rsidRPr="00887E36">
        <w:rPr>
          <w:b/>
          <w:bCs/>
          <w:color w:val="000000"/>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C4F78" w:rsidRPr="00887E36" w:rsidRDefault="00EC4F78" w:rsidP="00EC4F78">
      <w:pPr>
        <w:ind w:firstLine="567"/>
        <w:jc w:val="both"/>
        <w:rPr>
          <w:color w:val="000000"/>
          <w:sz w:val="24"/>
          <w:szCs w:val="24"/>
        </w:rPr>
      </w:pPr>
      <w:r w:rsidRPr="00887E36">
        <w:rPr>
          <w:color w:val="000000"/>
          <w:sz w:val="24"/>
          <w:szCs w:val="24"/>
        </w:rPr>
        <w:t> </w:t>
      </w:r>
      <w:r w:rsidRPr="00887E36">
        <w:rPr>
          <w:b/>
          <w:bCs/>
          <w:color w:val="000000"/>
          <w:sz w:val="24"/>
          <w:szCs w:val="24"/>
        </w:rPr>
        <w:t> </w:t>
      </w:r>
    </w:p>
    <w:p w:rsidR="00EC4F78" w:rsidRPr="00887E36" w:rsidRDefault="00EC4F78" w:rsidP="00EC4F78">
      <w:pPr>
        <w:ind w:firstLine="567"/>
        <w:jc w:val="both"/>
        <w:rPr>
          <w:color w:val="000000"/>
          <w:sz w:val="24"/>
          <w:szCs w:val="24"/>
        </w:rPr>
      </w:pPr>
      <w:r w:rsidRPr="00887E36">
        <w:rPr>
          <w:b/>
          <w:bCs/>
          <w:color w:val="000000"/>
          <w:sz w:val="24"/>
          <w:szCs w:val="24"/>
        </w:rPr>
        <w:t>3.1. Исчерпывающий перечень административных процедур.</w:t>
      </w:r>
    </w:p>
    <w:p w:rsidR="00EC4F78" w:rsidRPr="00887E36" w:rsidRDefault="00EC4F78" w:rsidP="00EC4F78">
      <w:pPr>
        <w:ind w:firstLine="567"/>
        <w:jc w:val="both"/>
        <w:rPr>
          <w:color w:val="000000"/>
          <w:sz w:val="24"/>
          <w:szCs w:val="24"/>
        </w:rPr>
      </w:pPr>
      <w:r w:rsidRPr="00887E36">
        <w:rPr>
          <w:color w:val="000000"/>
          <w:sz w:val="24"/>
          <w:szCs w:val="24"/>
        </w:rPr>
        <w:t>Предоставление муниципальной услуги включает в себя следующие административные процедуры:</w:t>
      </w:r>
    </w:p>
    <w:p w:rsidR="00EC4F78" w:rsidRPr="00887E36" w:rsidRDefault="00EC4F78" w:rsidP="00EC4F78">
      <w:pPr>
        <w:shd w:val="clear" w:color="auto" w:fill="FFFFFF"/>
        <w:ind w:firstLine="567"/>
        <w:jc w:val="both"/>
        <w:rPr>
          <w:color w:val="000000"/>
          <w:sz w:val="24"/>
          <w:szCs w:val="24"/>
        </w:rPr>
      </w:pPr>
      <w:r w:rsidRPr="00887E36">
        <w:rPr>
          <w:color w:val="000000"/>
          <w:sz w:val="24"/>
          <w:szCs w:val="24"/>
        </w:rPr>
        <w:t>3.1.1. Прием и регистрация запроса, необходимого для предоставления муниципальной услуги;</w:t>
      </w:r>
    </w:p>
    <w:p w:rsidR="00EC4F78" w:rsidRPr="00887E36" w:rsidRDefault="00EC4F78" w:rsidP="00EC4F78">
      <w:pPr>
        <w:shd w:val="clear" w:color="auto" w:fill="FFFFFF"/>
        <w:ind w:firstLine="567"/>
        <w:jc w:val="both"/>
        <w:rPr>
          <w:color w:val="000000"/>
          <w:sz w:val="24"/>
          <w:szCs w:val="24"/>
        </w:rPr>
      </w:pPr>
      <w:r w:rsidRPr="00887E36">
        <w:rPr>
          <w:color w:val="000000"/>
          <w:sz w:val="24"/>
          <w:szCs w:val="24"/>
        </w:rPr>
        <w:t>3.1.2. Визирование Главой </w:t>
      </w:r>
      <w:proofErr w:type="spellStart"/>
      <w:r w:rsidRPr="00887E36">
        <w:rPr>
          <w:color w:val="000000"/>
          <w:sz w:val="24"/>
          <w:szCs w:val="24"/>
        </w:rPr>
        <w:t>Камешкирского</w:t>
      </w:r>
      <w:proofErr w:type="spellEnd"/>
      <w:r w:rsidRPr="00887E36">
        <w:rPr>
          <w:color w:val="000000"/>
          <w:sz w:val="24"/>
          <w:szCs w:val="24"/>
        </w:rPr>
        <w:t xml:space="preserve"> района документов, необходимых для предоставления муниципальной услуги;</w:t>
      </w:r>
    </w:p>
    <w:p w:rsidR="00EC4F78" w:rsidRPr="00887E36" w:rsidRDefault="00EC4F78" w:rsidP="00EC4F78">
      <w:pPr>
        <w:shd w:val="clear" w:color="auto" w:fill="FFFFFF"/>
        <w:ind w:firstLine="567"/>
        <w:jc w:val="both"/>
        <w:rPr>
          <w:color w:val="000000"/>
          <w:sz w:val="24"/>
          <w:szCs w:val="24"/>
        </w:rPr>
      </w:pPr>
      <w:r w:rsidRPr="00887E36">
        <w:rPr>
          <w:color w:val="000000"/>
          <w:sz w:val="24"/>
          <w:szCs w:val="24"/>
        </w:rPr>
        <w:t>3.1.3. Проверка полноты и достоверности сведений, указанных в представленных документах на присвоение квалификационных категорий спортивных судей;</w:t>
      </w:r>
    </w:p>
    <w:p w:rsidR="00EC4F78" w:rsidRPr="00887E36" w:rsidRDefault="00EC4F78" w:rsidP="00EC4F78">
      <w:pPr>
        <w:shd w:val="clear" w:color="auto" w:fill="FFFFFF"/>
        <w:ind w:firstLine="567"/>
        <w:jc w:val="both"/>
        <w:rPr>
          <w:color w:val="000000"/>
          <w:sz w:val="24"/>
          <w:szCs w:val="24"/>
        </w:rPr>
      </w:pPr>
      <w:r w:rsidRPr="00887E36">
        <w:rPr>
          <w:color w:val="000000"/>
          <w:sz w:val="24"/>
          <w:szCs w:val="24"/>
        </w:rPr>
        <w:t xml:space="preserve">3.1.4. При </w:t>
      </w:r>
      <w:proofErr w:type="gramStart"/>
      <w:r w:rsidRPr="00887E36">
        <w:rPr>
          <w:color w:val="000000"/>
          <w:sz w:val="24"/>
          <w:szCs w:val="24"/>
        </w:rPr>
        <w:t>не соответствии</w:t>
      </w:r>
      <w:proofErr w:type="gramEnd"/>
      <w:r w:rsidRPr="00887E36">
        <w:rPr>
          <w:color w:val="000000"/>
          <w:sz w:val="24"/>
          <w:szCs w:val="24"/>
        </w:rPr>
        <w:t xml:space="preserve"> запроса установленным требованиям, подготовка отказа в предоставлении муниципальной услуги;</w:t>
      </w:r>
    </w:p>
    <w:p w:rsidR="00EC4F78" w:rsidRPr="00887E36" w:rsidRDefault="00EC4F78" w:rsidP="00EC4F78">
      <w:pPr>
        <w:shd w:val="clear" w:color="auto" w:fill="FFFFFF"/>
        <w:ind w:firstLine="567"/>
        <w:jc w:val="both"/>
        <w:rPr>
          <w:color w:val="000000"/>
          <w:sz w:val="24"/>
          <w:szCs w:val="24"/>
        </w:rPr>
      </w:pPr>
      <w:r w:rsidRPr="00887E36">
        <w:rPr>
          <w:color w:val="000000"/>
          <w:sz w:val="24"/>
          <w:szCs w:val="24"/>
        </w:rPr>
        <w:t>3.1.5. При соответствии запроса установленным требованиям, подготовка постановления Администрации о присвоении квалификационных категорий спортивных судей;</w:t>
      </w:r>
    </w:p>
    <w:p w:rsidR="00EC4F78" w:rsidRPr="00887E36" w:rsidRDefault="00EC4F78" w:rsidP="00EC4F78">
      <w:pPr>
        <w:shd w:val="clear" w:color="auto" w:fill="FFFFFF"/>
        <w:ind w:firstLine="567"/>
        <w:jc w:val="both"/>
        <w:rPr>
          <w:color w:val="000000"/>
          <w:sz w:val="24"/>
          <w:szCs w:val="24"/>
        </w:rPr>
      </w:pPr>
      <w:r w:rsidRPr="00887E36">
        <w:rPr>
          <w:color w:val="000000"/>
          <w:sz w:val="24"/>
          <w:szCs w:val="24"/>
        </w:rPr>
        <w:t>3.1.6. Направление отказа в предоставлении муниципальной услуги или </w:t>
      </w:r>
      <w:r w:rsidRPr="00887E36">
        <w:rPr>
          <w:color w:val="000000"/>
          <w:spacing w:val="-10"/>
          <w:sz w:val="24"/>
          <w:szCs w:val="24"/>
        </w:rPr>
        <w:t>информирование Заявителя о подписании постановления Администрации о присвоении </w:t>
      </w:r>
      <w:r w:rsidRPr="00887E36">
        <w:rPr>
          <w:color w:val="000000"/>
          <w:sz w:val="24"/>
          <w:szCs w:val="24"/>
        </w:rPr>
        <w:t>квалификационных категорий спортивных судей.</w:t>
      </w:r>
    </w:p>
    <w:p w:rsidR="00EC4F78" w:rsidRPr="00887E36" w:rsidRDefault="00EC4F78" w:rsidP="00EC4F78">
      <w:pPr>
        <w:shd w:val="clear" w:color="auto" w:fill="FFFFFF"/>
        <w:ind w:firstLine="567"/>
        <w:jc w:val="both"/>
        <w:rPr>
          <w:color w:val="000000"/>
          <w:sz w:val="24"/>
          <w:szCs w:val="24"/>
        </w:rPr>
      </w:pPr>
      <w:r w:rsidRPr="00887E36">
        <w:rPr>
          <w:b/>
          <w:bCs/>
          <w:color w:val="000000"/>
          <w:sz w:val="24"/>
          <w:szCs w:val="24"/>
        </w:rPr>
        <w:t>3.2. Прием и регистрация представления и прилагаемых документов.</w:t>
      </w:r>
    </w:p>
    <w:p w:rsidR="00EC4F78" w:rsidRPr="00887E36" w:rsidRDefault="00EC4F78" w:rsidP="00EC4F78">
      <w:pPr>
        <w:shd w:val="clear" w:color="auto" w:fill="FFFFFF"/>
        <w:ind w:firstLine="567"/>
        <w:jc w:val="both"/>
        <w:rPr>
          <w:color w:val="000000"/>
          <w:sz w:val="24"/>
          <w:szCs w:val="24"/>
        </w:rPr>
      </w:pPr>
      <w:r w:rsidRPr="00887E36">
        <w:rPr>
          <w:color w:val="000000"/>
          <w:sz w:val="24"/>
          <w:szCs w:val="24"/>
        </w:rPr>
        <w:t>3.2.1. Предоставление муниципальной услуги включает в себя следующие административные процедуры:</w:t>
      </w:r>
    </w:p>
    <w:p w:rsidR="00EC4F78" w:rsidRPr="00887E36" w:rsidRDefault="00EC4F78" w:rsidP="00EC4F78">
      <w:pPr>
        <w:ind w:firstLine="567"/>
        <w:jc w:val="both"/>
        <w:rPr>
          <w:color w:val="000000"/>
          <w:sz w:val="24"/>
          <w:szCs w:val="24"/>
        </w:rPr>
      </w:pPr>
      <w:r w:rsidRPr="00887E36">
        <w:rPr>
          <w:color w:val="000000"/>
          <w:sz w:val="24"/>
          <w:szCs w:val="24"/>
        </w:rPr>
        <w:t>1) прием заявления и документов от заявителя и сверка копий документов с их подлинниками;</w:t>
      </w:r>
    </w:p>
    <w:p w:rsidR="00EC4F78" w:rsidRPr="00887E36" w:rsidRDefault="00EC4F78" w:rsidP="00EC4F78">
      <w:pPr>
        <w:ind w:firstLine="567"/>
        <w:jc w:val="both"/>
        <w:rPr>
          <w:color w:val="000000"/>
          <w:sz w:val="24"/>
          <w:szCs w:val="24"/>
        </w:rPr>
      </w:pPr>
      <w:r w:rsidRPr="00887E36">
        <w:rPr>
          <w:color w:val="000000"/>
          <w:sz w:val="24"/>
          <w:szCs w:val="24"/>
        </w:rPr>
        <w:t>2) определение права заявителя на получение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3) принятие постановления Администрации о присвоении квалификационной категории либо постановления Администрации об отказе в присвоении квалификационной категории с указанием оснований для отказа.</w:t>
      </w:r>
    </w:p>
    <w:p w:rsidR="00EC4F78" w:rsidRPr="00887E36" w:rsidRDefault="00EC4F78" w:rsidP="00EC4F78">
      <w:pPr>
        <w:ind w:firstLine="567"/>
        <w:jc w:val="both"/>
        <w:rPr>
          <w:color w:val="000000"/>
          <w:sz w:val="24"/>
          <w:szCs w:val="24"/>
        </w:rPr>
      </w:pPr>
      <w:r w:rsidRPr="00887E36">
        <w:rPr>
          <w:color w:val="000000"/>
          <w:sz w:val="24"/>
          <w:szCs w:val="24"/>
        </w:rPr>
        <w:t>Прием документов от заявителя и сверка копий документов с их подлинниками.</w:t>
      </w:r>
    </w:p>
    <w:p w:rsidR="00EC4F78" w:rsidRPr="00887E36" w:rsidRDefault="00EC4F78" w:rsidP="00EC4F78">
      <w:pPr>
        <w:ind w:firstLine="567"/>
        <w:jc w:val="both"/>
        <w:rPr>
          <w:color w:val="000000"/>
          <w:sz w:val="24"/>
          <w:szCs w:val="24"/>
        </w:rPr>
      </w:pPr>
      <w:r w:rsidRPr="00887E36">
        <w:rPr>
          <w:color w:val="000000"/>
          <w:sz w:val="24"/>
          <w:szCs w:val="24"/>
        </w:rPr>
        <w:t>3.2.2. Основанием для начала административной процедуры является обращение заявителя с представлением и документами, указанными в пункте 10 настоящего регламента, в письменной форме либо путем направления таких документов в электронной форме.</w:t>
      </w:r>
    </w:p>
    <w:p w:rsidR="00EC4F78" w:rsidRPr="00887E36" w:rsidRDefault="00EC4F78" w:rsidP="00EC4F78">
      <w:pPr>
        <w:ind w:firstLine="567"/>
        <w:jc w:val="both"/>
        <w:rPr>
          <w:color w:val="000000"/>
          <w:sz w:val="24"/>
          <w:szCs w:val="24"/>
        </w:rPr>
      </w:pPr>
      <w:r w:rsidRPr="00887E36">
        <w:rPr>
          <w:color w:val="000000"/>
          <w:sz w:val="24"/>
          <w:szCs w:val="24"/>
        </w:rPr>
        <w:lastRenderedPageBreak/>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EC4F78" w:rsidRPr="00887E36" w:rsidRDefault="00EC4F78" w:rsidP="00EC4F78">
      <w:pPr>
        <w:ind w:firstLine="567"/>
        <w:jc w:val="both"/>
        <w:rPr>
          <w:color w:val="000000"/>
          <w:sz w:val="24"/>
          <w:szCs w:val="24"/>
        </w:rPr>
      </w:pPr>
      <w:r w:rsidRPr="00887E36">
        <w:rPr>
          <w:color w:val="000000"/>
          <w:sz w:val="24"/>
          <w:szCs w:val="24"/>
        </w:rPr>
        <w:t>Квалификационная категория спортивного судьи "спортивный судья третьей категории" присваивается кандидатам, достигшим возраста 16 лет, после выполнения требований к сдаче квалификационного зачета (экзамена).</w:t>
      </w:r>
    </w:p>
    <w:p w:rsidR="00EC4F78" w:rsidRPr="00887E36" w:rsidRDefault="00EC4F78" w:rsidP="00EC4F78">
      <w:pPr>
        <w:ind w:firstLine="567"/>
        <w:jc w:val="both"/>
        <w:rPr>
          <w:color w:val="000000"/>
          <w:sz w:val="24"/>
          <w:szCs w:val="24"/>
        </w:rPr>
      </w:pPr>
      <w:r w:rsidRPr="00887E36">
        <w:rPr>
          <w:color w:val="000000"/>
          <w:sz w:val="24"/>
          <w:szCs w:val="24"/>
        </w:rPr>
        <w:t>Квалификационная категория спортивного судьи "спортивный судья второй категории" присваивается кандидатам:</w:t>
      </w:r>
    </w:p>
    <w:p w:rsidR="00EC4F78" w:rsidRPr="00887E36" w:rsidRDefault="00EC4F78" w:rsidP="00EC4F78">
      <w:pPr>
        <w:ind w:firstLine="567"/>
        <w:jc w:val="both"/>
        <w:rPr>
          <w:color w:val="000000"/>
          <w:sz w:val="24"/>
          <w:szCs w:val="24"/>
        </w:rPr>
      </w:pPr>
      <w:r w:rsidRPr="00887E36">
        <w:rPr>
          <w:color w:val="000000"/>
          <w:sz w:val="24"/>
          <w:szCs w:val="24"/>
        </w:rPr>
        <w:t>- имеющим третью категорию, но не ранее чем через 1 год со дня присвоения такой категории;</w:t>
      </w:r>
    </w:p>
    <w:p w:rsidR="00EC4F78" w:rsidRPr="00887E36" w:rsidRDefault="00EC4F78" w:rsidP="00EC4F78">
      <w:pPr>
        <w:ind w:firstLine="567"/>
        <w:jc w:val="both"/>
        <w:rPr>
          <w:color w:val="000000"/>
          <w:sz w:val="24"/>
          <w:szCs w:val="24"/>
        </w:rPr>
      </w:pPr>
      <w:r w:rsidRPr="00887E36">
        <w:rPr>
          <w:color w:val="000000"/>
          <w:sz w:val="24"/>
          <w:szCs w:val="24"/>
        </w:rPr>
        <w:t xml:space="preserve">- </w:t>
      </w:r>
      <w:proofErr w:type="gramStart"/>
      <w:r w:rsidRPr="00887E36">
        <w:rPr>
          <w:color w:val="000000"/>
          <w:sz w:val="24"/>
          <w:szCs w:val="24"/>
        </w:rPr>
        <w:t>имеющим</w:t>
      </w:r>
      <w:proofErr w:type="gramEnd"/>
      <w:r w:rsidRPr="00887E36">
        <w:rPr>
          <w:color w:val="000000"/>
          <w:sz w:val="24"/>
          <w:szCs w:val="24"/>
        </w:rPr>
        <w:t xml:space="preserve"> спортивное звание "мастер спорта России международного класса", "гроссмейстер России" или "мастер спорта России" по соответствующему виду спорта.</w:t>
      </w:r>
    </w:p>
    <w:p w:rsidR="00EC4F78" w:rsidRPr="00887E36" w:rsidRDefault="00EC4F78" w:rsidP="00EC4F78">
      <w:pPr>
        <w:ind w:firstLine="567"/>
        <w:jc w:val="both"/>
        <w:rPr>
          <w:color w:val="000000"/>
          <w:sz w:val="24"/>
          <w:szCs w:val="24"/>
        </w:rPr>
      </w:pPr>
      <w:r w:rsidRPr="00887E36">
        <w:rPr>
          <w:color w:val="000000"/>
          <w:sz w:val="24"/>
          <w:szCs w:val="24"/>
        </w:rPr>
        <w:t>3.2.3.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EC4F78" w:rsidRPr="00887E36" w:rsidRDefault="00EC4F78" w:rsidP="00EC4F78">
      <w:pPr>
        <w:ind w:firstLine="567"/>
        <w:jc w:val="both"/>
        <w:rPr>
          <w:color w:val="000000"/>
          <w:sz w:val="24"/>
          <w:szCs w:val="24"/>
        </w:rPr>
      </w:pPr>
      <w:r w:rsidRPr="00887E36">
        <w:rPr>
          <w:color w:val="000000"/>
          <w:sz w:val="24"/>
          <w:szCs w:val="24"/>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EC4F78" w:rsidRPr="00887E36" w:rsidRDefault="00EC4F78" w:rsidP="00EC4F78">
      <w:pPr>
        <w:ind w:firstLine="567"/>
        <w:jc w:val="both"/>
        <w:rPr>
          <w:color w:val="000000"/>
          <w:sz w:val="24"/>
          <w:szCs w:val="24"/>
        </w:rPr>
      </w:pPr>
      <w:r w:rsidRPr="00887E36">
        <w:rPr>
          <w:color w:val="000000"/>
          <w:sz w:val="24"/>
          <w:szCs w:val="24"/>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EC4F78" w:rsidRPr="00887E36" w:rsidRDefault="00EC4F78" w:rsidP="00EC4F78">
      <w:pPr>
        <w:ind w:firstLine="567"/>
        <w:jc w:val="both"/>
        <w:rPr>
          <w:color w:val="000000"/>
          <w:sz w:val="24"/>
          <w:szCs w:val="24"/>
        </w:rPr>
      </w:pPr>
      <w:r w:rsidRPr="00887E36">
        <w:rPr>
          <w:color w:val="000000"/>
          <w:sz w:val="24"/>
          <w:szCs w:val="24"/>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EC4F78" w:rsidRPr="00887E36" w:rsidRDefault="00EC4F78" w:rsidP="00EC4F78">
      <w:pPr>
        <w:ind w:firstLine="567"/>
        <w:jc w:val="both"/>
        <w:rPr>
          <w:color w:val="000000"/>
          <w:sz w:val="24"/>
          <w:szCs w:val="24"/>
        </w:rPr>
      </w:pPr>
      <w:r w:rsidRPr="00887E36">
        <w:rPr>
          <w:color w:val="000000"/>
          <w:sz w:val="24"/>
          <w:szCs w:val="24"/>
        </w:rPr>
        <w:t>Регистрация заявления, представленных (направленных)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3.2.4. При приеме представления о предоставления муниципальной услуги и документов, указанных в пункте 2.6.4 настоящего регламента, специалист Администрации или МФЦ:</w:t>
      </w:r>
    </w:p>
    <w:p w:rsidR="00EC4F78" w:rsidRPr="00887E36" w:rsidRDefault="00EC4F78" w:rsidP="00EC4F78">
      <w:pPr>
        <w:ind w:firstLine="567"/>
        <w:jc w:val="both"/>
        <w:rPr>
          <w:color w:val="000000"/>
          <w:sz w:val="24"/>
          <w:szCs w:val="24"/>
        </w:rPr>
      </w:pPr>
      <w:r w:rsidRPr="00887E36">
        <w:rPr>
          <w:color w:val="000000"/>
          <w:sz w:val="24"/>
          <w:szCs w:val="24"/>
        </w:rPr>
        <w:t>- сверяет данные представленных документов с данными, указанными в представлении;</w:t>
      </w:r>
    </w:p>
    <w:p w:rsidR="00EC4F78" w:rsidRPr="00887E36" w:rsidRDefault="00EC4F78" w:rsidP="00EC4F78">
      <w:pPr>
        <w:ind w:firstLine="567"/>
        <w:jc w:val="both"/>
        <w:rPr>
          <w:color w:val="000000"/>
          <w:sz w:val="24"/>
          <w:szCs w:val="24"/>
        </w:rPr>
      </w:pPr>
      <w:r w:rsidRPr="00887E36">
        <w:rPr>
          <w:color w:val="000000"/>
          <w:sz w:val="24"/>
          <w:szCs w:val="24"/>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 сверяет копии документов с их подлинниками;</w:t>
      </w:r>
    </w:p>
    <w:p w:rsidR="00EC4F78" w:rsidRPr="00887E36" w:rsidRDefault="00EC4F78" w:rsidP="00EC4F78">
      <w:pPr>
        <w:ind w:firstLine="567"/>
        <w:jc w:val="both"/>
        <w:rPr>
          <w:color w:val="000000"/>
          <w:sz w:val="24"/>
          <w:szCs w:val="24"/>
        </w:rPr>
      </w:pPr>
      <w:r w:rsidRPr="00887E36">
        <w:rPr>
          <w:color w:val="000000"/>
          <w:sz w:val="24"/>
          <w:szCs w:val="24"/>
        </w:rPr>
        <w:t>- снимает копии с документов в случае, если представлены подлинники документов (при необходимости);</w:t>
      </w:r>
    </w:p>
    <w:p w:rsidR="00EC4F78" w:rsidRPr="00887E36" w:rsidRDefault="00EC4F78" w:rsidP="00EC4F78">
      <w:pPr>
        <w:ind w:firstLine="567"/>
        <w:jc w:val="both"/>
        <w:rPr>
          <w:color w:val="000000"/>
          <w:sz w:val="24"/>
          <w:szCs w:val="24"/>
        </w:rPr>
      </w:pPr>
      <w:r w:rsidRPr="00887E36">
        <w:rPr>
          <w:color w:val="000000"/>
          <w:sz w:val="24"/>
          <w:szCs w:val="24"/>
        </w:rPr>
        <w:t>- заверяет копии документов, подлинники документов возвращает заявителю;</w:t>
      </w:r>
    </w:p>
    <w:p w:rsidR="00EC4F78" w:rsidRPr="00887E36" w:rsidRDefault="00EC4F78" w:rsidP="00EC4F78">
      <w:pPr>
        <w:ind w:firstLine="567"/>
        <w:jc w:val="both"/>
        <w:rPr>
          <w:color w:val="000000"/>
          <w:sz w:val="24"/>
          <w:szCs w:val="24"/>
        </w:rPr>
      </w:pPr>
      <w:r w:rsidRPr="00887E36">
        <w:rPr>
          <w:color w:val="000000"/>
          <w:sz w:val="24"/>
          <w:szCs w:val="24"/>
        </w:rPr>
        <w:t>Специалист Администрации, ответственный за прием и регистрацию документов, или специалист МФЦ, несет ответственность за нарушение режима защиты, обработки и порядка использования информации, содержащей персональные данные заявителя, в соответствии с законодательством Российской Федерации.</w:t>
      </w:r>
    </w:p>
    <w:p w:rsidR="00EC4F78" w:rsidRPr="00887E36" w:rsidRDefault="00EC4F78" w:rsidP="00EC4F78">
      <w:pPr>
        <w:ind w:firstLine="567"/>
        <w:jc w:val="both"/>
        <w:rPr>
          <w:color w:val="000000"/>
          <w:sz w:val="24"/>
          <w:szCs w:val="24"/>
        </w:rPr>
      </w:pPr>
      <w:r w:rsidRPr="00887E36">
        <w:rPr>
          <w:color w:val="000000"/>
          <w:sz w:val="24"/>
          <w:szCs w:val="24"/>
        </w:rPr>
        <w:t>При обработке персональных данных заявителя специалист Администрации, ответственный за прием и регистрацию документов, или специалист МФЦ обязан принимать необходимые организационные и технические меры для защиты персональных данных от несанкционированного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EC4F78" w:rsidRPr="00887E36" w:rsidRDefault="00EC4F78" w:rsidP="00EC4F78">
      <w:pPr>
        <w:ind w:firstLine="567"/>
        <w:jc w:val="both"/>
        <w:rPr>
          <w:color w:val="000000"/>
          <w:sz w:val="24"/>
          <w:szCs w:val="24"/>
        </w:rPr>
      </w:pPr>
      <w:r w:rsidRPr="00887E36">
        <w:rPr>
          <w:color w:val="000000"/>
          <w:sz w:val="24"/>
          <w:szCs w:val="24"/>
        </w:rPr>
        <w:t>3.2.5. Максимальный срок выполнения действия 15 минут.</w:t>
      </w:r>
    </w:p>
    <w:p w:rsidR="00EC4F78" w:rsidRPr="00887E36" w:rsidRDefault="00EC4F78" w:rsidP="00EC4F78">
      <w:pPr>
        <w:ind w:firstLine="567"/>
        <w:jc w:val="both"/>
        <w:rPr>
          <w:color w:val="000000"/>
          <w:sz w:val="24"/>
          <w:szCs w:val="24"/>
        </w:rPr>
      </w:pPr>
      <w:r w:rsidRPr="00887E36">
        <w:rPr>
          <w:b/>
          <w:bCs/>
          <w:color w:val="000000"/>
          <w:sz w:val="24"/>
          <w:szCs w:val="24"/>
        </w:rPr>
        <w:t>3.3. Проверка документов и принятие решения о присвоении.</w:t>
      </w:r>
    </w:p>
    <w:p w:rsidR="00EC4F78" w:rsidRPr="00887E36" w:rsidRDefault="00EC4F78" w:rsidP="00EC4F78">
      <w:pPr>
        <w:ind w:firstLine="567"/>
        <w:jc w:val="both"/>
        <w:rPr>
          <w:color w:val="000000"/>
          <w:sz w:val="24"/>
          <w:szCs w:val="24"/>
        </w:rPr>
      </w:pPr>
      <w:r w:rsidRPr="00887E36">
        <w:rPr>
          <w:color w:val="000000"/>
          <w:sz w:val="24"/>
          <w:szCs w:val="24"/>
        </w:rPr>
        <w:t xml:space="preserve">3.3.1.Заявление о предоставлении муниципальной услуги регистрируется в день его </w:t>
      </w:r>
      <w:r w:rsidRPr="00887E36">
        <w:rPr>
          <w:color w:val="000000"/>
          <w:sz w:val="24"/>
          <w:szCs w:val="24"/>
        </w:rPr>
        <w:lastRenderedPageBreak/>
        <w:t>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EC4F78" w:rsidRPr="00887E36" w:rsidRDefault="00EC4F78" w:rsidP="00EC4F78">
      <w:pPr>
        <w:ind w:firstLine="567"/>
        <w:jc w:val="both"/>
        <w:rPr>
          <w:color w:val="000000"/>
          <w:sz w:val="24"/>
          <w:szCs w:val="24"/>
        </w:rPr>
      </w:pPr>
      <w:r w:rsidRPr="00887E36">
        <w:rPr>
          <w:color w:val="000000"/>
          <w:sz w:val="24"/>
          <w:szCs w:val="24"/>
        </w:rPr>
        <w:t>3.3.2.Зарегистрированные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w:t>
      </w:r>
      <w:proofErr w:type="spellStart"/>
      <w:r w:rsidRPr="00887E36">
        <w:rPr>
          <w:color w:val="000000"/>
          <w:sz w:val="24"/>
          <w:szCs w:val="24"/>
        </w:rPr>
        <w:t>Камешкирского</w:t>
      </w:r>
      <w:proofErr w:type="spellEnd"/>
      <w:r w:rsidRPr="00887E36">
        <w:rPr>
          <w:color w:val="000000"/>
          <w:sz w:val="24"/>
          <w:szCs w:val="24"/>
        </w:rPr>
        <w:t xml:space="preserve"> района для наложения резолюции. 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EC4F78" w:rsidRPr="00887E36" w:rsidRDefault="00EC4F78" w:rsidP="00EC4F78">
      <w:pPr>
        <w:ind w:firstLine="567"/>
        <w:jc w:val="both"/>
        <w:rPr>
          <w:color w:val="000000"/>
          <w:sz w:val="24"/>
          <w:szCs w:val="24"/>
        </w:rPr>
      </w:pPr>
      <w:r w:rsidRPr="00887E36">
        <w:rPr>
          <w:color w:val="000000"/>
          <w:sz w:val="24"/>
          <w:szCs w:val="24"/>
        </w:rPr>
        <w:t>3.3.3.Заявление с приложением документов с резолюцией Главы </w:t>
      </w:r>
      <w:proofErr w:type="spellStart"/>
      <w:r w:rsidRPr="00887E36">
        <w:rPr>
          <w:color w:val="000000"/>
          <w:sz w:val="24"/>
          <w:szCs w:val="24"/>
        </w:rPr>
        <w:t>Камешкирского</w:t>
      </w:r>
      <w:proofErr w:type="spellEnd"/>
      <w:r w:rsidRPr="00887E36">
        <w:rPr>
          <w:color w:val="000000"/>
          <w:sz w:val="24"/>
          <w:szCs w:val="24"/>
        </w:rPr>
        <w:t xml:space="preserve"> района передаются специалистом Администрации, ответственным за прием и регистрацию документов, в сектор по делам молодежи и спорта отдела по делам молодежи, культуре, физкультуре и спорту Администрации.</w:t>
      </w:r>
    </w:p>
    <w:p w:rsidR="00EC4F78" w:rsidRPr="00887E36" w:rsidRDefault="00EC4F78" w:rsidP="00EC4F78">
      <w:pPr>
        <w:ind w:firstLine="567"/>
        <w:jc w:val="both"/>
        <w:rPr>
          <w:color w:val="000000"/>
          <w:sz w:val="24"/>
          <w:szCs w:val="24"/>
        </w:rPr>
      </w:pPr>
      <w:r w:rsidRPr="00887E36">
        <w:rPr>
          <w:color w:val="000000"/>
          <w:sz w:val="24"/>
          <w:szCs w:val="24"/>
        </w:rPr>
        <w:t>3.3.4.Максимальный срок выполнения данного административного действия – 1 рабочий день.</w:t>
      </w:r>
    </w:p>
    <w:p w:rsidR="00EC4F78" w:rsidRPr="00887E36" w:rsidRDefault="00EC4F78" w:rsidP="00EC4F78">
      <w:pPr>
        <w:ind w:firstLine="567"/>
        <w:jc w:val="both"/>
        <w:rPr>
          <w:color w:val="000000"/>
          <w:sz w:val="24"/>
          <w:szCs w:val="24"/>
        </w:rPr>
      </w:pPr>
      <w:r w:rsidRPr="00887E36">
        <w:rPr>
          <w:color w:val="000000"/>
          <w:sz w:val="24"/>
          <w:szCs w:val="24"/>
        </w:rPr>
        <w:t>3.3.5.Критерием принятия решения о передаче заявления с документами в сектор по делам молодежи и спорта отдела по делам молодежи, культуре, физкультуре и спорту Администрации является резолюционное заявление и наличие копий документов необходимых для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3.3.6. </w:t>
      </w:r>
      <w:proofErr w:type="gramStart"/>
      <w:r w:rsidRPr="00887E36">
        <w:rPr>
          <w:color w:val="000000"/>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roofErr w:type="gramEnd"/>
    </w:p>
    <w:p w:rsidR="00EC4F78" w:rsidRPr="00887E36" w:rsidRDefault="00EC4F78" w:rsidP="00EC4F78">
      <w:pPr>
        <w:ind w:firstLine="567"/>
        <w:jc w:val="both"/>
        <w:rPr>
          <w:color w:val="000000"/>
          <w:sz w:val="24"/>
          <w:szCs w:val="24"/>
        </w:rPr>
      </w:pPr>
      <w:r w:rsidRPr="00887E36">
        <w:rPr>
          <w:color w:val="000000"/>
          <w:sz w:val="24"/>
          <w:szCs w:val="24"/>
        </w:rPr>
        <w:t>3.3.7.При наличии оснований для отказа в приеме заявления заявителю направляется письмо об отказе в приеме к рассмотрению заявления.</w:t>
      </w:r>
    </w:p>
    <w:p w:rsidR="00EC4F78" w:rsidRPr="00887E36" w:rsidRDefault="00EC4F78" w:rsidP="00EC4F78">
      <w:pPr>
        <w:ind w:firstLine="567"/>
        <w:jc w:val="both"/>
        <w:rPr>
          <w:color w:val="000000"/>
          <w:sz w:val="24"/>
          <w:szCs w:val="24"/>
        </w:rPr>
      </w:pPr>
      <w:r w:rsidRPr="00887E36">
        <w:rPr>
          <w:color w:val="000000"/>
          <w:sz w:val="24"/>
          <w:szCs w:val="24"/>
        </w:rPr>
        <w:t>3.3.8.При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EC4F78" w:rsidRPr="00887E36" w:rsidRDefault="00EC4F78" w:rsidP="00EC4F78">
      <w:pPr>
        <w:ind w:firstLine="567"/>
        <w:jc w:val="both"/>
        <w:rPr>
          <w:color w:val="000000"/>
          <w:sz w:val="24"/>
          <w:szCs w:val="24"/>
        </w:rPr>
      </w:pPr>
      <w:r w:rsidRPr="00887E36">
        <w:rPr>
          <w:color w:val="000000"/>
          <w:sz w:val="24"/>
          <w:szCs w:val="24"/>
        </w:rPr>
        <w:t>3.3.9.После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EC4F78" w:rsidRPr="00887E36" w:rsidRDefault="00EC4F78" w:rsidP="00EC4F78">
      <w:pPr>
        <w:ind w:firstLine="567"/>
        <w:jc w:val="both"/>
        <w:rPr>
          <w:color w:val="000000"/>
          <w:sz w:val="24"/>
          <w:szCs w:val="24"/>
        </w:rPr>
      </w:pPr>
      <w:r w:rsidRPr="00887E36">
        <w:rPr>
          <w:color w:val="000000"/>
          <w:sz w:val="24"/>
          <w:szCs w:val="24"/>
        </w:rPr>
        <w:t>3.3.10. Результат административной процедуры – поступление заявления и документов, необходимых для предоставления муниципальной услуги, в сектор по делам молодежи и спорта отдела по делам молодежи, культуре, физкультуре и спорту Администрации.</w:t>
      </w:r>
    </w:p>
    <w:p w:rsidR="00EC4F78" w:rsidRPr="00887E36" w:rsidRDefault="00EC4F78" w:rsidP="00EC4F78">
      <w:pPr>
        <w:ind w:firstLine="567"/>
        <w:jc w:val="both"/>
        <w:rPr>
          <w:color w:val="000000"/>
          <w:sz w:val="24"/>
          <w:szCs w:val="24"/>
        </w:rPr>
      </w:pPr>
      <w:r w:rsidRPr="00887E36">
        <w:rPr>
          <w:b/>
          <w:bCs/>
          <w:color w:val="000000"/>
          <w:sz w:val="24"/>
          <w:szCs w:val="24"/>
        </w:rPr>
        <w:t>3.4. Основание для начала административной процедуры.</w:t>
      </w:r>
    </w:p>
    <w:p w:rsidR="00EC4F78" w:rsidRPr="00887E36" w:rsidRDefault="00EC4F78" w:rsidP="00EC4F78">
      <w:pPr>
        <w:ind w:firstLine="567"/>
        <w:jc w:val="both"/>
        <w:rPr>
          <w:color w:val="000000"/>
          <w:sz w:val="24"/>
          <w:szCs w:val="24"/>
        </w:rPr>
      </w:pPr>
      <w:r w:rsidRPr="00887E36">
        <w:rPr>
          <w:color w:val="000000"/>
          <w:sz w:val="24"/>
          <w:szCs w:val="24"/>
        </w:rPr>
        <w:t>Основанием для начала административной процедуры является определение права на получение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3.4.1. Решение о предоставлении муниципальной услуги принимается Администрацией в форме постановления Администрации.</w:t>
      </w:r>
    </w:p>
    <w:p w:rsidR="00EC4F78" w:rsidRPr="00887E36" w:rsidRDefault="00EC4F78" w:rsidP="00EC4F78">
      <w:pPr>
        <w:ind w:firstLine="567"/>
        <w:jc w:val="both"/>
        <w:rPr>
          <w:color w:val="000000"/>
          <w:sz w:val="24"/>
          <w:szCs w:val="24"/>
        </w:rPr>
      </w:pPr>
      <w:r w:rsidRPr="00887E36">
        <w:rPr>
          <w:color w:val="000000"/>
          <w:sz w:val="24"/>
          <w:szCs w:val="24"/>
        </w:rPr>
        <w:t>3.4.2. Специалист Администрации, ответственный за предоставление муниципальной услуги, готовит проект постановления Администрации о присвоении квалификационной категории, либо об отказе в присвоении квалификационной категории с указанием оснований для отказа, который направляется для согласования соответствующим специалистам Администрации.</w:t>
      </w:r>
    </w:p>
    <w:p w:rsidR="00EC4F78" w:rsidRPr="00887E36" w:rsidRDefault="00EC4F78" w:rsidP="00EC4F78">
      <w:pPr>
        <w:ind w:firstLine="567"/>
        <w:jc w:val="both"/>
        <w:rPr>
          <w:color w:val="000000"/>
          <w:sz w:val="24"/>
          <w:szCs w:val="24"/>
        </w:rPr>
      </w:pPr>
      <w:r w:rsidRPr="00887E36">
        <w:rPr>
          <w:color w:val="000000"/>
          <w:sz w:val="24"/>
          <w:szCs w:val="24"/>
        </w:rPr>
        <w:t>3.4.3. Максимальный срок выполнения действия – 16 рабочих дней.</w:t>
      </w:r>
    </w:p>
    <w:p w:rsidR="00EC4F78" w:rsidRPr="00887E36" w:rsidRDefault="00EC4F78" w:rsidP="00EC4F78">
      <w:pPr>
        <w:ind w:firstLine="567"/>
        <w:jc w:val="both"/>
        <w:rPr>
          <w:color w:val="000000"/>
          <w:sz w:val="24"/>
          <w:szCs w:val="24"/>
        </w:rPr>
      </w:pPr>
      <w:r w:rsidRPr="00887E36">
        <w:rPr>
          <w:color w:val="000000"/>
          <w:sz w:val="24"/>
          <w:szCs w:val="24"/>
        </w:rPr>
        <w:t xml:space="preserve">Результат действия – подготовленный проект постановления Администрации о </w:t>
      </w:r>
      <w:r w:rsidRPr="00887E36">
        <w:rPr>
          <w:color w:val="000000"/>
          <w:sz w:val="24"/>
          <w:szCs w:val="24"/>
        </w:rPr>
        <w:lastRenderedPageBreak/>
        <w:t>присвоении квалификационной категории либо проект постановления Администрации об отказе в присвоении квалификационной категории с указанием оснований для отказа.</w:t>
      </w:r>
    </w:p>
    <w:p w:rsidR="00EC4F78" w:rsidRPr="00887E36" w:rsidRDefault="00EC4F78" w:rsidP="00EC4F78">
      <w:pPr>
        <w:ind w:firstLine="567"/>
        <w:jc w:val="both"/>
        <w:rPr>
          <w:color w:val="000000"/>
          <w:sz w:val="24"/>
          <w:szCs w:val="24"/>
        </w:rPr>
      </w:pPr>
      <w:r w:rsidRPr="00887E36">
        <w:rPr>
          <w:color w:val="000000"/>
          <w:sz w:val="24"/>
          <w:szCs w:val="24"/>
        </w:rPr>
        <w:t>3.4.4. Проект постановления Администрации о присвоении квалификационной категории либо проект постановления Администрации об отказе в присвоении квалификационной категории с указанием оснований для отказа направляется Главе </w:t>
      </w:r>
      <w:proofErr w:type="spellStart"/>
      <w:r w:rsidRPr="00887E36">
        <w:rPr>
          <w:color w:val="000000"/>
          <w:sz w:val="24"/>
          <w:szCs w:val="24"/>
        </w:rPr>
        <w:t>Камешкирского</w:t>
      </w:r>
      <w:proofErr w:type="spellEnd"/>
      <w:r w:rsidRPr="00887E36">
        <w:rPr>
          <w:color w:val="000000"/>
          <w:sz w:val="24"/>
          <w:szCs w:val="24"/>
        </w:rPr>
        <w:t xml:space="preserve"> района для подписания.</w:t>
      </w:r>
    </w:p>
    <w:p w:rsidR="00EC4F78" w:rsidRPr="00887E36" w:rsidRDefault="00EC4F78" w:rsidP="00EC4F78">
      <w:pPr>
        <w:ind w:firstLine="567"/>
        <w:jc w:val="both"/>
        <w:rPr>
          <w:color w:val="000000"/>
          <w:sz w:val="24"/>
          <w:szCs w:val="24"/>
        </w:rPr>
      </w:pPr>
      <w:r w:rsidRPr="00887E36">
        <w:rPr>
          <w:color w:val="000000"/>
          <w:sz w:val="24"/>
          <w:szCs w:val="24"/>
        </w:rPr>
        <w:t>Максимальный срок выполнения действия – 16 рабочих дней со дня их регистрации</w:t>
      </w:r>
      <w:proofErr w:type="gramStart"/>
      <w:r w:rsidRPr="00887E36">
        <w:rPr>
          <w:color w:val="000000"/>
          <w:sz w:val="24"/>
          <w:szCs w:val="24"/>
        </w:rPr>
        <w:t xml:space="preserve"> .</w:t>
      </w:r>
      <w:proofErr w:type="gramEnd"/>
    </w:p>
    <w:p w:rsidR="00EC4F78" w:rsidRPr="00887E36" w:rsidRDefault="00EC4F78" w:rsidP="00EC4F78">
      <w:pPr>
        <w:ind w:firstLine="567"/>
        <w:jc w:val="both"/>
        <w:rPr>
          <w:color w:val="000000"/>
          <w:sz w:val="24"/>
          <w:szCs w:val="24"/>
        </w:rPr>
      </w:pPr>
      <w:r w:rsidRPr="00887E36">
        <w:rPr>
          <w:color w:val="000000"/>
          <w:sz w:val="24"/>
          <w:szCs w:val="24"/>
        </w:rPr>
        <w:t>При присвоении квалификационной категории Администрацией выдается соответствующий нагрудный значок и книжка спортивного судьи.</w:t>
      </w:r>
    </w:p>
    <w:p w:rsidR="00EC4F78" w:rsidRPr="00887E36" w:rsidRDefault="00EC4F78" w:rsidP="00EC4F78">
      <w:pPr>
        <w:ind w:firstLine="567"/>
        <w:jc w:val="both"/>
        <w:rPr>
          <w:color w:val="000000"/>
          <w:sz w:val="24"/>
          <w:szCs w:val="24"/>
        </w:rPr>
      </w:pPr>
      <w:r w:rsidRPr="00887E36">
        <w:rPr>
          <w:color w:val="000000"/>
          <w:sz w:val="24"/>
          <w:szCs w:val="24"/>
        </w:rPr>
        <w:t>Критерием принятия решения о присвоении квалификационной категории является наличие или отсутствие оснований в присвоении квалификационной категории.</w:t>
      </w:r>
    </w:p>
    <w:p w:rsidR="00EC4F78" w:rsidRPr="00887E36" w:rsidRDefault="00EC4F78" w:rsidP="00EC4F78">
      <w:pPr>
        <w:ind w:firstLine="567"/>
        <w:jc w:val="both"/>
        <w:rPr>
          <w:color w:val="000000"/>
          <w:sz w:val="24"/>
          <w:szCs w:val="24"/>
        </w:rPr>
      </w:pPr>
      <w:r w:rsidRPr="00887E36">
        <w:rPr>
          <w:color w:val="000000"/>
          <w:sz w:val="24"/>
          <w:szCs w:val="24"/>
        </w:rPr>
        <w:t>Результат действия – принятие постановления Администрации о присвоении квалификационной категории либо принятие постановления Администрации об отказе в присвоении квалификационной категории с указанием оснований для отказа.</w:t>
      </w:r>
    </w:p>
    <w:p w:rsidR="00EC4F78" w:rsidRPr="00887E36" w:rsidRDefault="00EC4F78" w:rsidP="00EC4F78">
      <w:pPr>
        <w:ind w:firstLine="567"/>
        <w:jc w:val="both"/>
        <w:rPr>
          <w:color w:val="000000"/>
          <w:sz w:val="24"/>
          <w:szCs w:val="24"/>
        </w:rPr>
      </w:pPr>
      <w:r w:rsidRPr="00887E36">
        <w:rPr>
          <w:color w:val="000000"/>
          <w:sz w:val="24"/>
          <w:szCs w:val="24"/>
        </w:rPr>
        <w:t>3.4.5. Специалист Администрации, ответственный за предоставление муниципальной услуги, уведомляет заявителя о принятом решении по предоставлению муниципальной услуги по адресу, указанному заявителем.</w:t>
      </w:r>
    </w:p>
    <w:p w:rsidR="00EC4F78" w:rsidRPr="00887E36" w:rsidRDefault="00EC4F78" w:rsidP="00EC4F78">
      <w:pPr>
        <w:ind w:firstLine="567"/>
        <w:jc w:val="both"/>
        <w:rPr>
          <w:color w:val="000000"/>
          <w:sz w:val="24"/>
          <w:szCs w:val="24"/>
        </w:rPr>
      </w:pPr>
      <w:r w:rsidRPr="00887E36">
        <w:rPr>
          <w:color w:val="000000"/>
          <w:sz w:val="24"/>
          <w:szCs w:val="24"/>
        </w:rPr>
        <w:t>Копия постановления Администрации о присвоении квалификационной категории в течение 10 рабочих дней, а копия постановления Администрации об отказе в присвоении квалификационной категории с приложением документов на присвоение спортивного разряда в течение 5 рабочих дней со дня подписания направляются заявителю.</w:t>
      </w:r>
    </w:p>
    <w:p w:rsidR="00EC4F78" w:rsidRPr="00887E36" w:rsidRDefault="00EC4F78" w:rsidP="00EC4F78">
      <w:pPr>
        <w:ind w:firstLine="567"/>
        <w:jc w:val="both"/>
        <w:rPr>
          <w:color w:val="000000"/>
          <w:sz w:val="24"/>
          <w:szCs w:val="24"/>
        </w:rPr>
      </w:pPr>
      <w:r w:rsidRPr="00887E36">
        <w:rPr>
          <w:color w:val="000000"/>
          <w:sz w:val="24"/>
          <w:szCs w:val="24"/>
        </w:rPr>
        <w:t>Копия постановления о принятом  решении в течение 10 рабочих дней со дня его подписания направляется в региональную спортивную федерацию, физкультурно-спортивную организацию, включенную в перечень, и  (или) размещается на официальном сайте организации в информационно-телекоммуникационной сети «Интернет».</w:t>
      </w:r>
    </w:p>
    <w:p w:rsidR="00EC4F78" w:rsidRPr="00887E36" w:rsidRDefault="00EC4F78" w:rsidP="00EC4F78">
      <w:pPr>
        <w:ind w:firstLine="567"/>
        <w:jc w:val="both"/>
        <w:rPr>
          <w:color w:val="000000"/>
          <w:sz w:val="24"/>
          <w:szCs w:val="24"/>
        </w:rPr>
      </w:pPr>
      <w:r w:rsidRPr="00887E36">
        <w:rPr>
          <w:color w:val="000000"/>
          <w:sz w:val="24"/>
          <w:szCs w:val="24"/>
        </w:rPr>
        <w:t>В случае принятия документов МФЦ документы о предоставлении муниципальной услуги специалистом Администрации не позднее следующего дня после их подписания направляются в МФЦ.</w:t>
      </w:r>
    </w:p>
    <w:p w:rsidR="00EC4F78" w:rsidRPr="00887E36" w:rsidRDefault="00EC4F78" w:rsidP="00EC4F78">
      <w:pPr>
        <w:ind w:firstLine="567"/>
        <w:jc w:val="both"/>
        <w:rPr>
          <w:color w:val="000000"/>
          <w:sz w:val="24"/>
          <w:szCs w:val="24"/>
        </w:rPr>
      </w:pPr>
      <w:r w:rsidRPr="00887E36">
        <w:rPr>
          <w:color w:val="000000"/>
          <w:sz w:val="24"/>
          <w:szCs w:val="24"/>
        </w:rPr>
        <w:t>3.4.6. Специалист МФЦ не позднее следующего дня после получения документов о предоставлении муниципальной услуги направляет (вручает) их заявителю.</w:t>
      </w:r>
    </w:p>
    <w:p w:rsidR="00EC4F78" w:rsidRPr="00887E36" w:rsidRDefault="00EC4F78" w:rsidP="00EC4F78">
      <w:pPr>
        <w:ind w:firstLine="567"/>
        <w:jc w:val="both"/>
        <w:rPr>
          <w:color w:val="000000"/>
          <w:sz w:val="24"/>
          <w:szCs w:val="24"/>
        </w:rPr>
      </w:pPr>
      <w:r w:rsidRPr="00887E36">
        <w:rPr>
          <w:color w:val="000000"/>
          <w:sz w:val="24"/>
          <w:szCs w:val="24"/>
        </w:rPr>
        <w:t>3.4.7. Для получения нагрудного значка и книжки спортивного судьи в соответствии с принятым постановлением Администрации о присвоении квалификационной категории заявителю необходимо обратиться в сектор по делам молодежи и спорта отдела по делам молодежи, культуре, физкультуре и спорту Администрации. Заведующий сектором по делам молодежи и спорта отдела по делам молодежи, культуре, физкультуре и спорту Администрации при обращении заявителя (представителя заявителя) выдает под роспись нагрудный значок и книжку спортивного судьи в день обращения.</w:t>
      </w:r>
    </w:p>
    <w:p w:rsidR="00EC4F78" w:rsidRPr="00887E36" w:rsidRDefault="00EC4F78" w:rsidP="00EC4F78">
      <w:pPr>
        <w:ind w:firstLine="567"/>
        <w:jc w:val="both"/>
        <w:rPr>
          <w:color w:val="000000"/>
          <w:sz w:val="24"/>
          <w:szCs w:val="24"/>
        </w:rPr>
      </w:pPr>
      <w:r w:rsidRPr="00887E36">
        <w:rPr>
          <w:color w:val="000000"/>
          <w:spacing w:val="-10"/>
          <w:sz w:val="24"/>
          <w:szCs w:val="24"/>
        </w:rPr>
        <w:t> </w:t>
      </w:r>
    </w:p>
    <w:p w:rsidR="00EC4F78" w:rsidRPr="00887E36" w:rsidRDefault="00EC4F78" w:rsidP="00EC4F78">
      <w:pPr>
        <w:ind w:firstLine="567"/>
        <w:jc w:val="center"/>
        <w:rPr>
          <w:color w:val="000000"/>
          <w:sz w:val="24"/>
          <w:szCs w:val="24"/>
        </w:rPr>
      </w:pPr>
      <w:r w:rsidRPr="00887E36">
        <w:rPr>
          <w:b/>
          <w:bCs/>
          <w:color w:val="000000"/>
          <w:sz w:val="24"/>
          <w:szCs w:val="24"/>
        </w:rPr>
        <w:t xml:space="preserve">4. Формы </w:t>
      </w:r>
      <w:proofErr w:type="gramStart"/>
      <w:r w:rsidRPr="00887E36">
        <w:rPr>
          <w:b/>
          <w:bCs/>
          <w:color w:val="000000"/>
          <w:sz w:val="24"/>
          <w:szCs w:val="24"/>
        </w:rPr>
        <w:t>контроля за</w:t>
      </w:r>
      <w:proofErr w:type="gramEnd"/>
      <w:r w:rsidRPr="00887E36">
        <w:rPr>
          <w:b/>
          <w:bCs/>
          <w:color w:val="000000"/>
          <w:sz w:val="24"/>
          <w:szCs w:val="24"/>
        </w:rPr>
        <w:t xml:space="preserve"> предоставлением муниципальной услуги</w:t>
      </w:r>
    </w:p>
    <w:p w:rsidR="00EC4F78" w:rsidRPr="00887E36" w:rsidRDefault="00EC4F78" w:rsidP="00EC4F78">
      <w:pPr>
        <w:shd w:val="clear" w:color="auto" w:fill="FFFFFF"/>
        <w:ind w:firstLine="567"/>
        <w:jc w:val="both"/>
        <w:rPr>
          <w:color w:val="000000"/>
          <w:sz w:val="24"/>
          <w:szCs w:val="24"/>
        </w:rPr>
      </w:pPr>
      <w:r w:rsidRPr="00887E36">
        <w:rPr>
          <w:color w:val="000000"/>
          <w:spacing w:val="-10"/>
          <w:sz w:val="24"/>
          <w:szCs w:val="24"/>
        </w:rPr>
        <w:t> </w:t>
      </w:r>
    </w:p>
    <w:p w:rsidR="00EC4F78" w:rsidRPr="00887E36" w:rsidRDefault="00EC4F78" w:rsidP="00EC4F78">
      <w:pPr>
        <w:shd w:val="clear" w:color="auto" w:fill="FFFFFF"/>
        <w:ind w:firstLine="567"/>
        <w:jc w:val="both"/>
        <w:rPr>
          <w:color w:val="000000"/>
          <w:sz w:val="24"/>
          <w:szCs w:val="24"/>
        </w:rPr>
      </w:pPr>
      <w:r w:rsidRPr="00887E36">
        <w:rPr>
          <w:b/>
          <w:bCs/>
          <w:color w:val="000000"/>
          <w:sz w:val="24"/>
          <w:szCs w:val="24"/>
        </w:rPr>
        <w:t>4.1.</w:t>
      </w:r>
      <w:r w:rsidRPr="00887E36">
        <w:rPr>
          <w:color w:val="000000"/>
          <w:sz w:val="24"/>
          <w:szCs w:val="24"/>
        </w:rPr>
        <w:t> </w:t>
      </w:r>
      <w:r w:rsidRPr="00887E36">
        <w:rPr>
          <w:b/>
          <w:bCs/>
          <w:color w:val="000000"/>
          <w:sz w:val="24"/>
          <w:szCs w:val="24"/>
        </w:rPr>
        <w:t xml:space="preserve">Порядок осуществления текущего </w:t>
      </w:r>
      <w:proofErr w:type="gramStart"/>
      <w:r w:rsidRPr="00887E36">
        <w:rPr>
          <w:b/>
          <w:bCs/>
          <w:color w:val="000000"/>
          <w:sz w:val="24"/>
          <w:szCs w:val="24"/>
        </w:rPr>
        <w:t>контроля за</w:t>
      </w:r>
      <w:proofErr w:type="gramEnd"/>
      <w:r w:rsidRPr="00887E36">
        <w:rPr>
          <w:b/>
          <w:bCs/>
          <w:color w:val="000000"/>
          <w:sz w:val="24"/>
          <w:szCs w:val="24"/>
        </w:rPr>
        <w:t xml:space="preserve"> соблюдением и исполнением ответственными должностными лицами положений регламента.</w:t>
      </w:r>
    </w:p>
    <w:p w:rsidR="00EC4F78" w:rsidRPr="00887E36" w:rsidRDefault="00EC4F78" w:rsidP="00EC4F78">
      <w:pPr>
        <w:ind w:firstLine="567"/>
        <w:jc w:val="both"/>
        <w:rPr>
          <w:color w:val="000000"/>
          <w:sz w:val="24"/>
          <w:szCs w:val="24"/>
        </w:rPr>
      </w:pPr>
      <w:r w:rsidRPr="00887E36">
        <w:rPr>
          <w:color w:val="000000"/>
          <w:sz w:val="24"/>
          <w:szCs w:val="24"/>
        </w:rPr>
        <w:t xml:space="preserve">Текущий </w:t>
      </w:r>
      <w:proofErr w:type="gramStart"/>
      <w:r w:rsidRPr="00887E36">
        <w:rPr>
          <w:color w:val="000000"/>
          <w:sz w:val="24"/>
          <w:szCs w:val="24"/>
        </w:rPr>
        <w:t>контроль за</w:t>
      </w:r>
      <w:proofErr w:type="gramEnd"/>
      <w:r w:rsidRPr="00887E36">
        <w:rPr>
          <w:color w:val="000000"/>
          <w:sz w:val="24"/>
          <w:szCs w:val="24"/>
        </w:rPr>
        <w:t xml:space="preserve">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EC4F78" w:rsidRPr="00887E36" w:rsidRDefault="00EC4F78" w:rsidP="00EC4F78">
      <w:pPr>
        <w:ind w:firstLine="567"/>
        <w:jc w:val="both"/>
        <w:rPr>
          <w:color w:val="000000"/>
          <w:sz w:val="24"/>
          <w:szCs w:val="24"/>
        </w:rPr>
      </w:pPr>
      <w:r w:rsidRPr="00887E36">
        <w:rPr>
          <w:color w:val="000000"/>
          <w:sz w:val="24"/>
          <w:szCs w:val="24"/>
        </w:rPr>
        <w:t>Текущий контроль осуществляется путем проведения плановых и внеплановых проверок полноты и качества исполнения муниципальной услуги.</w:t>
      </w:r>
    </w:p>
    <w:p w:rsidR="00EC4F78" w:rsidRPr="00887E36" w:rsidRDefault="00EC4F78" w:rsidP="00EC4F78">
      <w:pPr>
        <w:ind w:firstLine="567"/>
        <w:jc w:val="both"/>
        <w:rPr>
          <w:color w:val="000000"/>
          <w:sz w:val="24"/>
          <w:szCs w:val="24"/>
        </w:rPr>
      </w:pPr>
      <w:r w:rsidRPr="00887E36">
        <w:rPr>
          <w:b/>
          <w:bCs/>
          <w:color w:val="000000"/>
          <w:sz w:val="24"/>
          <w:szCs w:val="24"/>
        </w:rPr>
        <w:t xml:space="preserve">4.2. Порядок и периодичность осуществления плановых и внеплановых </w:t>
      </w:r>
      <w:r w:rsidRPr="00887E36">
        <w:rPr>
          <w:b/>
          <w:bCs/>
          <w:color w:val="000000"/>
          <w:sz w:val="24"/>
          <w:szCs w:val="24"/>
        </w:rPr>
        <w:lastRenderedPageBreak/>
        <w:t>проверок полноты и качества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Проверка полноты и качества предоставления муниципальной услуги осуществляется на основании распоряжения Администрации.</w:t>
      </w:r>
    </w:p>
    <w:p w:rsidR="00EC4F78" w:rsidRPr="00887E36" w:rsidRDefault="00EC4F78" w:rsidP="00EC4F78">
      <w:pPr>
        <w:ind w:firstLine="567"/>
        <w:jc w:val="both"/>
        <w:rPr>
          <w:color w:val="000000"/>
          <w:sz w:val="24"/>
          <w:szCs w:val="24"/>
        </w:rPr>
      </w:pPr>
      <w:r w:rsidRPr="00887E36">
        <w:rPr>
          <w:color w:val="000000"/>
          <w:sz w:val="24"/>
          <w:szCs w:val="24"/>
        </w:rPr>
        <w:t>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EC4F78" w:rsidRPr="00887E36" w:rsidRDefault="00EC4F78" w:rsidP="00EC4F78">
      <w:pPr>
        <w:ind w:firstLine="567"/>
        <w:jc w:val="both"/>
        <w:rPr>
          <w:color w:val="000000"/>
          <w:sz w:val="24"/>
          <w:szCs w:val="24"/>
        </w:rPr>
      </w:pPr>
      <w:r w:rsidRPr="00887E36">
        <w:rPr>
          <w:color w:val="000000"/>
          <w:sz w:val="24"/>
          <w:szCs w:val="24"/>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В рамках плановой проверки изучаются следующие вопросы:</w:t>
      </w:r>
    </w:p>
    <w:p w:rsidR="00EC4F78" w:rsidRPr="00887E36" w:rsidRDefault="00EC4F78" w:rsidP="00EC4F78">
      <w:pPr>
        <w:ind w:firstLine="567"/>
        <w:jc w:val="both"/>
        <w:rPr>
          <w:color w:val="000000"/>
          <w:sz w:val="24"/>
          <w:szCs w:val="24"/>
        </w:rPr>
      </w:pPr>
      <w:r w:rsidRPr="00887E36">
        <w:rPr>
          <w:color w:val="000000"/>
          <w:sz w:val="24"/>
          <w:szCs w:val="24"/>
        </w:rPr>
        <w:t>- соблюдение предусмотренных Регламентом требований к порядку информирования о предоставлении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 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 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 соблюдение предусмотренных Регламентом оснований для отказа в приеме документов, необходимых для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 соблюдение предусмотренных Регламентом оснований для отказа в предоставлении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 соблюдение сроков и порядка регистрации запроса заявителя о предоставлении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 соблюдение требований к помещениям, в которых предоставляется муниципальная услуга, к месту ожидания и приема заявителей;</w:t>
      </w:r>
    </w:p>
    <w:p w:rsidR="00EC4F78" w:rsidRPr="00887E36" w:rsidRDefault="00EC4F78" w:rsidP="00EC4F78">
      <w:pPr>
        <w:ind w:firstLine="567"/>
        <w:jc w:val="both"/>
        <w:rPr>
          <w:color w:val="000000"/>
          <w:sz w:val="24"/>
          <w:szCs w:val="24"/>
        </w:rPr>
      </w:pPr>
      <w:r w:rsidRPr="00887E36">
        <w:rPr>
          <w:color w:val="000000"/>
          <w:sz w:val="24"/>
          <w:szCs w:val="24"/>
        </w:rPr>
        <w:t>- соблюдение состава, последовательности и сроков выполнения административных процедур в процессе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 обоснованность решений, принятых ответственным должностным лицом при предоставлении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В рамках внеплановой проверки осуществляется проверка фактов, явившихся основанием для ее проведения.</w:t>
      </w:r>
    </w:p>
    <w:p w:rsidR="00EC4F78" w:rsidRPr="00887E36" w:rsidRDefault="00EC4F78" w:rsidP="00EC4F78">
      <w:pPr>
        <w:ind w:firstLine="567"/>
        <w:jc w:val="both"/>
        <w:rPr>
          <w:color w:val="000000"/>
          <w:sz w:val="24"/>
          <w:szCs w:val="24"/>
        </w:rPr>
      </w:pPr>
      <w:r w:rsidRPr="00887E36">
        <w:rPr>
          <w:color w:val="000000"/>
          <w:sz w:val="24"/>
          <w:szCs w:val="24"/>
        </w:rPr>
        <w:t>Результаты проверок отражаются в отдельной справке, в которой отмечаются выявленные недостатки и предложения по их устранению.</w:t>
      </w:r>
    </w:p>
    <w:p w:rsidR="00EC4F78" w:rsidRPr="00887E36" w:rsidRDefault="00EC4F78" w:rsidP="00EC4F78">
      <w:pPr>
        <w:ind w:firstLine="567"/>
        <w:jc w:val="both"/>
        <w:rPr>
          <w:color w:val="000000"/>
          <w:sz w:val="24"/>
          <w:szCs w:val="24"/>
        </w:rPr>
      </w:pPr>
      <w:r w:rsidRPr="00887E36">
        <w:rPr>
          <w:b/>
          <w:bCs/>
          <w:color w:val="000000"/>
          <w:sz w:val="24"/>
          <w:szCs w:val="24"/>
        </w:rPr>
        <w:t>4.3.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EC4F78" w:rsidRPr="00887E36" w:rsidRDefault="00EC4F78" w:rsidP="00EC4F78">
      <w:pPr>
        <w:ind w:firstLine="567"/>
        <w:jc w:val="both"/>
        <w:rPr>
          <w:color w:val="000000"/>
          <w:sz w:val="24"/>
          <w:szCs w:val="24"/>
        </w:rPr>
      </w:pPr>
      <w:r w:rsidRPr="00887E36">
        <w:rPr>
          <w:color w:val="000000"/>
          <w:sz w:val="24"/>
          <w:szCs w:val="24"/>
        </w:rPr>
        <w:t>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EC4F78" w:rsidRPr="00887E36" w:rsidRDefault="00EC4F78" w:rsidP="00EC4F78">
      <w:pPr>
        <w:ind w:firstLine="567"/>
        <w:jc w:val="both"/>
        <w:rPr>
          <w:color w:val="000000"/>
          <w:sz w:val="24"/>
          <w:szCs w:val="24"/>
        </w:rPr>
      </w:pPr>
      <w:r w:rsidRPr="00887E36">
        <w:rPr>
          <w:b/>
          <w:bCs/>
          <w:color w:val="000000"/>
          <w:sz w:val="24"/>
          <w:szCs w:val="24"/>
        </w:rPr>
        <w:t xml:space="preserve">4.4. Требование к порядку и формам </w:t>
      </w:r>
      <w:proofErr w:type="gramStart"/>
      <w:r w:rsidRPr="00887E36">
        <w:rPr>
          <w:b/>
          <w:bCs/>
          <w:color w:val="000000"/>
          <w:sz w:val="24"/>
          <w:szCs w:val="24"/>
        </w:rPr>
        <w:t>контроля за</w:t>
      </w:r>
      <w:proofErr w:type="gramEnd"/>
      <w:r w:rsidRPr="00887E36">
        <w:rPr>
          <w:b/>
          <w:bCs/>
          <w:color w:val="000000"/>
          <w:sz w:val="24"/>
          <w:szCs w:val="24"/>
        </w:rPr>
        <w:t xml:space="preserve"> предоставлением муниципальной услуги, в том числе со стороны граждан, их объединений и организаций.</w:t>
      </w:r>
    </w:p>
    <w:p w:rsidR="00EC4F78" w:rsidRPr="00887E36" w:rsidRDefault="00EC4F78" w:rsidP="00EC4F78">
      <w:pPr>
        <w:ind w:firstLine="567"/>
        <w:jc w:val="both"/>
        <w:rPr>
          <w:color w:val="000000"/>
          <w:sz w:val="24"/>
          <w:szCs w:val="24"/>
        </w:rPr>
      </w:pPr>
      <w:proofErr w:type="gramStart"/>
      <w:r w:rsidRPr="00887E36">
        <w:rPr>
          <w:color w:val="000000"/>
          <w:sz w:val="24"/>
          <w:szCs w:val="24"/>
        </w:rPr>
        <w:lastRenderedPageBreak/>
        <w:t>Контроль за</w:t>
      </w:r>
      <w:proofErr w:type="gramEnd"/>
      <w:r w:rsidRPr="00887E36">
        <w:rPr>
          <w:color w:val="000000"/>
          <w:sz w:val="24"/>
          <w:szCs w:val="24"/>
        </w:rPr>
        <w:t xml:space="preserve"> полнотой и качеством предоставления муниципальной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rsidR="00EC4F78" w:rsidRPr="00887E36" w:rsidRDefault="00EC4F78" w:rsidP="00EC4F78">
      <w:pPr>
        <w:ind w:firstLine="567"/>
        <w:jc w:val="both"/>
        <w:rPr>
          <w:color w:val="000000"/>
          <w:sz w:val="24"/>
          <w:szCs w:val="24"/>
        </w:rPr>
      </w:pPr>
      <w:r w:rsidRPr="00887E36">
        <w:rPr>
          <w:color w:val="000000"/>
          <w:sz w:val="24"/>
          <w:szCs w:val="24"/>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w:t>
      </w:r>
    </w:p>
    <w:p w:rsidR="00EC4F78" w:rsidRPr="00887E36" w:rsidRDefault="00EC4F78" w:rsidP="00EC4F78">
      <w:pPr>
        <w:ind w:firstLine="567"/>
        <w:jc w:val="both"/>
        <w:rPr>
          <w:color w:val="000000"/>
          <w:sz w:val="24"/>
          <w:szCs w:val="24"/>
        </w:rPr>
      </w:pPr>
      <w:r w:rsidRPr="00887E36">
        <w:rPr>
          <w:color w:val="000000"/>
          <w:spacing w:val="-10"/>
          <w:sz w:val="24"/>
          <w:szCs w:val="24"/>
        </w:rPr>
        <w:t> </w:t>
      </w:r>
    </w:p>
    <w:p w:rsidR="00EC4F78" w:rsidRPr="00887E36" w:rsidRDefault="00EC4F78" w:rsidP="00EC4F78">
      <w:pPr>
        <w:ind w:firstLine="567"/>
        <w:jc w:val="center"/>
        <w:rPr>
          <w:color w:val="000000"/>
          <w:sz w:val="24"/>
          <w:szCs w:val="24"/>
        </w:rPr>
      </w:pPr>
      <w:r w:rsidRPr="00887E36">
        <w:rPr>
          <w:b/>
          <w:bCs/>
          <w:color w:val="000000"/>
          <w:sz w:val="24"/>
          <w:szCs w:val="24"/>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EC4F78" w:rsidRPr="00887E36" w:rsidRDefault="00EC4F78" w:rsidP="00EC4F78">
      <w:pPr>
        <w:shd w:val="clear" w:color="auto" w:fill="FFFFFF"/>
        <w:ind w:left="4395" w:firstLine="567"/>
        <w:jc w:val="both"/>
        <w:rPr>
          <w:color w:val="000000"/>
          <w:sz w:val="24"/>
          <w:szCs w:val="24"/>
        </w:rPr>
      </w:pPr>
      <w:r w:rsidRPr="00887E36">
        <w:rPr>
          <w:color w:val="000000"/>
          <w:sz w:val="24"/>
          <w:szCs w:val="24"/>
        </w:rPr>
        <w:t> </w:t>
      </w:r>
    </w:p>
    <w:p w:rsidR="00EC4F78" w:rsidRPr="00887E36" w:rsidRDefault="00EC4F78" w:rsidP="00EC4F78">
      <w:pPr>
        <w:ind w:firstLine="567"/>
        <w:jc w:val="both"/>
        <w:rPr>
          <w:color w:val="000000"/>
          <w:sz w:val="24"/>
          <w:szCs w:val="24"/>
        </w:rPr>
      </w:pPr>
      <w:r w:rsidRPr="00887E36">
        <w:rPr>
          <w:color w:val="000000"/>
          <w:sz w:val="24"/>
          <w:szCs w:val="24"/>
        </w:rPr>
        <w:t>5.1.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EC4F78" w:rsidRPr="00887E36" w:rsidRDefault="00EC4F78" w:rsidP="00EC4F78">
      <w:pPr>
        <w:ind w:firstLine="567"/>
        <w:jc w:val="both"/>
        <w:rPr>
          <w:color w:val="000000"/>
          <w:sz w:val="24"/>
          <w:szCs w:val="24"/>
        </w:rPr>
      </w:pPr>
      <w:r w:rsidRPr="00887E36">
        <w:rPr>
          <w:color w:val="000000"/>
          <w:sz w:val="24"/>
          <w:szCs w:val="24"/>
        </w:rPr>
        <w:t xml:space="preserve">5.4. </w:t>
      </w:r>
      <w:proofErr w:type="gramStart"/>
      <w:r w:rsidRPr="00887E36">
        <w:rPr>
          <w:color w:val="000000"/>
          <w:sz w:val="24"/>
          <w:szCs w:val="24"/>
        </w:rPr>
        <w:t>Заявитель имеет право на обжалование решений и действий (бездействия) должностных (ого) лиц (а) и муниципальных служащих, предоставляющих муниципальную услугу, в досудебном (внесудебном) порядке.</w:t>
      </w:r>
      <w:proofErr w:type="gramEnd"/>
    </w:p>
    <w:p w:rsidR="00EC4F78" w:rsidRPr="00887E36" w:rsidRDefault="00EC4F78" w:rsidP="00EC4F78">
      <w:pPr>
        <w:ind w:firstLine="567"/>
        <w:jc w:val="both"/>
        <w:rPr>
          <w:color w:val="000000"/>
          <w:sz w:val="24"/>
          <w:szCs w:val="24"/>
        </w:rPr>
      </w:pPr>
      <w:r w:rsidRPr="00887E36">
        <w:rPr>
          <w:color w:val="000000"/>
          <w:sz w:val="24"/>
          <w:szCs w:val="24"/>
        </w:rPr>
        <w:t>5.5. Заявитель может обратиться с жалобой, в том числе в следующих случаях:</w:t>
      </w:r>
    </w:p>
    <w:p w:rsidR="00EC4F78" w:rsidRPr="00887E36" w:rsidRDefault="00EC4F78" w:rsidP="00EC4F78">
      <w:pPr>
        <w:ind w:firstLine="567"/>
        <w:jc w:val="both"/>
        <w:rPr>
          <w:color w:val="000000"/>
          <w:sz w:val="24"/>
          <w:szCs w:val="24"/>
        </w:rPr>
      </w:pPr>
      <w:r w:rsidRPr="00887E36">
        <w:rPr>
          <w:color w:val="000000"/>
          <w:sz w:val="24"/>
          <w:szCs w:val="24"/>
        </w:rPr>
        <w:t>5.5.1. нарушения срока регистрации запроса о предоставлении муниципальной услуги, запроса, указанного в статье 15.1 Федерального закона № 210-ФЗ;</w:t>
      </w:r>
    </w:p>
    <w:p w:rsidR="00EC4F78" w:rsidRPr="00887E36" w:rsidRDefault="00EC4F78" w:rsidP="00EC4F78">
      <w:pPr>
        <w:ind w:firstLine="567"/>
        <w:jc w:val="both"/>
        <w:rPr>
          <w:color w:val="000000"/>
          <w:sz w:val="24"/>
          <w:szCs w:val="24"/>
        </w:rPr>
      </w:pPr>
      <w:r w:rsidRPr="00887E36">
        <w:rPr>
          <w:color w:val="000000"/>
          <w:sz w:val="24"/>
          <w:szCs w:val="24"/>
        </w:rPr>
        <w:t>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C4F78" w:rsidRPr="00887E36" w:rsidRDefault="00EC4F78" w:rsidP="00EC4F78">
      <w:pPr>
        <w:ind w:firstLine="567"/>
        <w:jc w:val="both"/>
        <w:rPr>
          <w:color w:val="000000"/>
          <w:sz w:val="24"/>
          <w:szCs w:val="24"/>
        </w:rPr>
      </w:pPr>
      <w:r w:rsidRPr="00887E36">
        <w:rPr>
          <w:color w:val="000000"/>
          <w:sz w:val="24"/>
          <w:szCs w:val="24"/>
        </w:rPr>
        <w:t xml:space="preserve">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sidRPr="00887E36">
        <w:rPr>
          <w:color w:val="000000"/>
          <w:sz w:val="24"/>
          <w:szCs w:val="24"/>
        </w:rPr>
        <w:t>Камешкирского</w:t>
      </w:r>
      <w:proofErr w:type="spellEnd"/>
      <w:r w:rsidRPr="00887E36">
        <w:rPr>
          <w:color w:val="000000"/>
          <w:sz w:val="24"/>
          <w:szCs w:val="24"/>
        </w:rPr>
        <w:t xml:space="preserve"> района Пензенской области для предоставления муниципальной услуги;</w:t>
      </w:r>
    </w:p>
    <w:p w:rsidR="00EC4F78" w:rsidRPr="00887E36" w:rsidRDefault="00EC4F78" w:rsidP="00EC4F78">
      <w:pPr>
        <w:ind w:firstLine="567"/>
        <w:jc w:val="both"/>
        <w:rPr>
          <w:color w:val="000000"/>
          <w:sz w:val="24"/>
          <w:szCs w:val="24"/>
        </w:rPr>
      </w:pPr>
      <w:r w:rsidRPr="00887E36">
        <w:rPr>
          <w:color w:val="000000"/>
          <w:sz w:val="24"/>
          <w:szCs w:val="24"/>
        </w:rPr>
        <w:t xml:space="preserve">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sidRPr="00887E36">
        <w:rPr>
          <w:color w:val="000000"/>
          <w:sz w:val="24"/>
          <w:szCs w:val="24"/>
        </w:rPr>
        <w:t>Камешкирского</w:t>
      </w:r>
      <w:proofErr w:type="spellEnd"/>
      <w:r w:rsidRPr="00887E36">
        <w:rPr>
          <w:color w:val="000000"/>
          <w:sz w:val="24"/>
          <w:szCs w:val="24"/>
        </w:rPr>
        <w:t xml:space="preserve"> района Пензенской области для предоставления муниципальной услуги;</w:t>
      </w:r>
    </w:p>
    <w:p w:rsidR="00EC4F78" w:rsidRPr="00887E36" w:rsidRDefault="00EC4F78" w:rsidP="00EC4F78">
      <w:pPr>
        <w:ind w:firstLine="567"/>
        <w:jc w:val="both"/>
        <w:rPr>
          <w:color w:val="000000"/>
          <w:sz w:val="24"/>
          <w:szCs w:val="24"/>
        </w:rPr>
      </w:pPr>
      <w:proofErr w:type="gramStart"/>
      <w:r w:rsidRPr="00887E36">
        <w:rPr>
          <w:color w:val="000000"/>
          <w:sz w:val="24"/>
          <w:szCs w:val="24"/>
        </w:rPr>
        <w:t>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roofErr w:type="spellStart"/>
      <w:r w:rsidRPr="00887E36">
        <w:rPr>
          <w:color w:val="000000"/>
          <w:sz w:val="24"/>
          <w:szCs w:val="24"/>
        </w:rPr>
        <w:t>Камешкирского</w:t>
      </w:r>
      <w:proofErr w:type="spellEnd"/>
      <w:r w:rsidRPr="00887E36">
        <w:rPr>
          <w:color w:val="000000"/>
          <w:sz w:val="24"/>
          <w:szCs w:val="24"/>
        </w:rPr>
        <w:t xml:space="preserve"> района Пензенской области.</w:t>
      </w:r>
      <w:proofErr w:type="gramEnd"/>
      <w:r w:rsidRPr="00887E36">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C4F78" w:rsidRPr="00887E36" w:rsidRDefault="00EC4F78" w:rsidP="00EC4F78">
      <w:pPr>
        <w:ind w:firstLine="567"/>
        <w:jc w:val="both"/>
        <w:rPr>
          <w:color w:val="000000"/>
          <w:sz w:val="24"/>
          <w:szCs w:val="24"/>
        </w:rPr>
      </w:pPr>
      <w:r w:rsidRPr="00887E36">
        <w:rPr>
          <w:color w:val="000000"/>
          <w:sz w:val="24"/>
          <w:szCs w:val="24"/>
        </w:rPr>
        <w:lastRenderedPageBreak/>
        <w:t xml:space="preserve">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sidRPr="00887E36">
        <w:rPr>
          <w:color w:val="000000"/>
          <w:sz w:val="24"/>
          <w:szCs w:val="24"/>
        </w:rPr>
        <w:t>Камешкирского</w:t>
      </w:r>
      <w:proofErr w:type="spellEnd"/>
      <w:r w:rsidRPr="00887E36">
        <w:rPr>
          <w:color w:val="000000"/>
          <w:sz w:val="24"/>
          <w:szCs w:val="24"/>
        </w:rPr>
        <w:t xml:space="preserve"> района Пензенской области;</w:t>
      </w:r>
    </w:p>
    <w:p w:rsidR="00EC4F78" w:rsidRPr="00887E36" w:rsidRDefault="00EC4F78" w:rsidP="00EC4F78">
      <w:pPr>
        <w:ind w:firstLine="567"/>
        <w:jc w:val="both"/>
        <w:rPr>
          <w:color w:val="000000"/>
          <w:sz w:val="24"/>
          <w:szCs w:val="24"/>
        </w:rPr>
      </w:pPr>
      <w:proofErr w:type="gramStart"/>
      <w:r w:rsidRPr="00887E36">
        <w:rPr>
          <w:color w:val="000000"/>
          <w:sz w:val="24"/>
          <w:szCs w:val="24"/>
        </w:rPr>
        <w:t>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887E36">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C4F78" w:rsidRPr="00887E36" w:rsidRDefault="00EC4F78" w:rsidP="00EC4F78">
      <w:pPr>
        <w:ind w:firstLine="567"/>
        <w:jc w:val="both"/>
        <w:rPr>
          <w:color w:val="000000"/>
          <w:sz w:val="24"/>
          <w:szCs w:val="24"/>
        </w:rPr>
      </w:pPr>
      <w:r w:rsidRPr="00887E36">
        <w:rPr>
          <w:color w:val="000000"/>
          <w:sz w:val="24"/>
          <w:szCs w:val="24"/>
        </w:rPr>
        <w:t>5.5.8. нарушение срока или порядка выдачи документов по результатам предоставления муниципальной услуги;</w:t>
      </w:r>
    </w:p>
    <w:p w:rsidR="00EC4F78" w:rsidRPr="00887E36" w:rsidRDefault="00EC4F78" w:rsidP="00EC4F78">
      <w:pPr>
        <w:ind w:firstLine="567"/>
        <w:jc w:val="both"/>
        <w:rPr>
          <w:color w:val="000000"/>
          <w:sz w:val="24"/>
          <w:szCs w:val="24"/>
        </w:rPr>
      </w:pPr>
      <w:proofErr w:type="gramStart"/>
      <w:r w:rsidRPr="00887E36">
        <w:rPr>
          <w:color w:val="000000"/>
          <w:sz w:val="24"/>
          <w:szCs w:val="24"/>
        </w:rPr>
        <w:t>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roofErr w:type="spellStart"/>
      <w:r w:rsidRPr="00887E36">
        <w:rPr>
          <w:color w:val="000000"/>
          <w:sz w:val="24"/>
          <w:szCs w:val="24"/>
        </w:rPr>
        <w:t>Камешкирского</w:t>
      </w:r>
      <w:proofErr w:type="spellEnd"/>
      <w:r w:rsidRPr="00887E36">
        <w:rPr>
          <w:color w:val="000000"/>
          <w:sz w:val="24"/>
          <w:szCs w:val="24"/>
        </w:rPr>
        <w:t xml:space="preserve"> района Пензенской области.</w:t>
      </w:r>
      <w:proofErr w:type="gramEnd"/>
      <w:r w:rsidRPr="00887E36">
        <w:rPr>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C4F78" w:rsidRPr="00887E36" w:rsidRDefault="00EC4F78" w:rsidP="00EC4F78">
      <w:pPr>
        <w:ind w:firstLine="567"/>
        <w:jc w:val="both"/>
        <w:rPr>
          <w:color w:val="000000"/>
          <w:sz w:val="24"/>
          <w:szCs w:val="24"/>
        </w:rPr>
      </w:pPr>
      <w:r w:rsidRPr="00887E36">
        <w:rPr>
          <w:color w:val="000000"/>
          <w:sz w:val="24"/>
          <w:szCs w:val="24"/>
        </w:rPr>
        <w:t>5.6.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EC4F78" w:rsidRPr="00887E36" w:rsidRDefault="00EC4F78" w:rsidP="00EC4F78">
      <w:pPr>
        <w:ind w:firstLine="567"/>
        <w:jc w:val="both"/>
        <w:rPr>
          <w:color w:val="000000"/>
          <w:sz w:val="24"/>
          <w:szCs w:val="24"/>
        </w:rPr>
      </w:pPr>
      <w:r w:rsidRPr="00887E36">
        <w:rPr>
          <w:color w:val="000000"/>
          <w:sz w:val="24"/>
          <w:szCs w:val="24"/>
        </w:rPr>
        <w:t>5.7. В электронном виде жалоба может быть подана заявителем посредством:</w:t>
      </w:r>
    </w:p>
    <w:p w:rsidR="00EC4F78" w:rsidRPr="00887E36" w:rsidRDefault="00EC4F78" w:rsidP="00EC4F78">
      <w:pPr>
        <w:ind w:firstLine="567"/>
        <w:jc w:val="both"/>
        <w:rPr>
          <w:color w:val="000000"/>
          <w:sz w:val="24"/>
          <w:szCs w:val="24"/>
        </w:rPr>
      </w:pPr>
      <w:r w:rsidRPr="00887E36">
        <w:rPr>
          <w:color w:val="000000"/>
          <w:sz w:val="24"/>
          <w:szCs w:val="24"/>
        </w:rPr>
        <w:t>а) официального сайта Администрации в информационно-телекоммуникационной сети «Интернет»;</w:t>
      </w:r>
    </w:p>
    <w:p w:rsidR="00EC4F78" w:rsidRPr="00887E36" w:rsidRDefault="00EC4F78" w:rsidP="00EC4F78">
      <w:pPr>
        <w:ind w:firstLine="567"/>
        <w:jc w:val="both"/>
        <w:rPr>
          <w:color w:val="000000"/>
          <w:sz w:val="24"/>
          <w:szCs w:val="24"/>
        </w:rPr>
      </w:pPr>
      <w:r w:rsidRPr="00887E36">
        <w:rPr>
          <w:color w:val="000000"/>
          <w:sz w:val="24"/>
          <w:szCs w:val="24"/>
        </w:rPr>
        <w:t>б) федеральной государственной информационной системы «Единый портал государственных и муниципальных услуг (функций)».</w:t>
      </w:r>
    </w:p>
    <w:p w:rsidR="00EC4F78" w:rsidRPr="00887E36" w:rsidRDefault="00EC4F78" w:rsidP="00EC4F78">
      <w:pPr>
        <w:ind w:firstLine="567"/>
        <w:jc w:val="both"/>
        <w:rPr>
          <w:color w:val="000000"/>
          <w:sz w:val="24"/>
          <w:szCs w:val="24"/>
        </w:rPr>
      </w:pPr>
      <w:r w:rsidRPr="00887E36">
        <w:rPr>
          <w:color w:val="000000"/>
          <w:sz w:val="24"/>
          <w:szCs w:val="24"/>
        </w:rPr>
        <w:t>в) региональной государственной информационной системы «Портал государственных и муниципальных услуг (функций) Пензенской области».</w:t>
      </w:r>
    </w:p>
    <w:p w:rsidR="00EC4F78" w:rsidRPr="00887E36" w:rsidRDefault="00EC4F78" w:rsidP="00EC4F78">
      <w:pPr>
        <w:ind w:firstLine="567"/>
        <w:jc w:val="both"/>
        <w:rPr>
          <w:color w:val="000000"/>
          <w:sz w:val="24"/>
          <w:szCs w:val="24"/>
        </w:rPr>
      </w:pPr>
      <w:r w:rsidRPr="00887E36">
        <w:rPr>
          <w:color w:val="000000"/>
          <w:sz w:val="24"/>
          <w:szCs w:val="24"/>
        </w:rPr>
        <w:lastRenderedPageBreak/>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C4F78" w:rsidRPr="00887E36" w:rsidRDefault="00EC4F78" w:rsidP="00EC4F78">
      <w:pPr>
        <w:ind w:firstLine="567"/>
        <w:jc w:val="both"/>
        <w:rPr>
          <w:color w:val="000000"/>
          <w:sz w:val="24"/>
          <w:szCs w:val="24"/>
        </w:rPr>
      </w:pPr>
      <w:r w:rsidRPr="00887E36">
        <w:rPr>
          <w:color w:val="000000"/>
          <w:sz w:val="24"/>
          <w:szCs w:val="24"/>
        </w:rPr>
        <w:t>5.8. Жалоба должна содержать:</w:t>
      </w:r>
    </w:p>
    <w:p w:rsidR="00EC4F78" w:rsidRPr="00887E36" w:rsidRDefault="00EC4F78" w:rsidP="00EC4F78">
      <w:pPr>
        <w:ind w:firstLine="567"/>
        <w:jc w:val="both"/>
        <w:rPr>
          <w:color w:val="000000"/>
          <w:sz w:val="24"/>
          <w:szCs w:val="24"/>
        </w:rPr>
      </w:pPr>
      <w:proofErr w:type="gramStart"/>
      <w:r w:rsidRPr="00887E36">
        <w:rPr>
          <w:color w:val="000000"/>
          <w:sz w:val="24"/>
          <w:szCs w:val="24"/>
        </w:rPr>
        <w:t>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EC4F78" w:rsidRPr="00887E36" w:rsidRDefault="00EC4F78" w:rsidP="00EC4F78">
      <w:pPr>
        <w:ind w:firstLine="567"/>
        <w:jc w:val="both"/>
        <w:rPr>
          <w:color w:val="000000"/>
          <w:sz w:val="24"/>
          <w:szCs w:val="24"/>
        </w:rPr>
      </w:pPr>
      <w:proofErr w:type="gramStart"/>
      <w:r w:rsidRPr="00887E36">
        <w:rPr>
          <w:color w:val="000000"/>
          <w:sz w:val="24"/>
          <w:szCs w:val="24"/>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C4F78" w:rsidRPr="00887E36" w:rsidRDefault="00EC4F78" w:rsidP="00EC4F78">
      <w:pPr>
        <w:ind w:firstLine="567"/>
        <w:jc w:val="both"/>
        <w:rPr>
          <w:color w:val="000000"/>
          <w:sz w:val="24"/>
          <w:szCs w:val="24"/>
        </w:rPr>
      </w:pPr>
      <w:r w:rsidRPr="00887E36">
        <w:rPr>
          <w:color w:val="000000"/>
          <w:sz w:val="24"/>
          <w:szCs w:val="24"/>
        </w:rPr>
        <w:t>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EC4F78" w:rsidRPr="00887E36" w:rsidRDefault="00EC4F78" w:rsidP="00EC4F78">
      <w:pPr>
        <w:ind w:firstLine="567"/>
        <w:jc w:val="both"/>
        <w:rPr>
          <w:color w:val="000000"/>
          <w:sz w:val="24"/>
          <w:szCs w:val="24"/>
        </w:rPr>
      </w:pPr>
      <w:r w:rsidRPr="00887E36">
        <w:rPr>
          <w:color w:val="000000"/>
          <w:sz w:val="24"/>
          <w:szCs w:val="24"/>
        </w:rPr>
        <w:t>5.8.4. доводы, на основании которых заявитель не согласен с решением и действием (бездействием)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EC4F78" w:rsidRPr="00887E36" w:rsidRDefault="00EC4F78" w:rsidP="00EC4F78">
      <w:pPr>
        <w:ind w:firstLine="567"/>
        <w:jc w:val="both"/>
        <w:rPr>
          <w:color w:val="000000"/>
          <w:sz w:val="24"/>
          <w:szCs w:val="24"/>
        </w:rPr>
      </w:pPr>
      <w:r w:rsidRPr="00887E36">
        <w:rPr>
          <w:color w:val="000000"/>
          <w:sz w:val="24"/>
          <w:szCs w:val="24"/>
        </w:rPr>
        <w:t>5.9. Заявитель имеет право на получение информации и документов, необходимых для обоснования и рассмотрения жалобы.</w:t>
      </w:r>
    </w:p>
    <w:p w:rsidR="00EC4F78" w:rsidRPr="00887E36" w:rsidRDefault="00EC4F78" w:rsidP="00EC4F78">
      <w:pPr>
        <w:ind w:firstLine="567"/>
        <w:jc w:val="both"/>
        <w:rPr>
          <w:color w:val="000000"/>
          <w:sz w:val="24"/>
          <w:szCs w:val="24"/>
        </w:rPr>
      </w:pPr>
      <w:r w:rsidRPr="00887E36">
        <w:rPr>
          <w:color w:val="000000"/>
          <w:sz w:val="24"/>
          <w:szCs w:val="24"/>
        </w:rPr>
        <w:t xml:space="preserve">5.10. </w:t>
      </w:r>
      <w:proofErr w:type="gramStart"/>
      <w:r w:rsidRPr="00887E36">
        <w:rPr>
          <w:color w:val="000000"/>
          <w:sz w:val="24"/>
          <w:szCs w:val="24"/>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887E36">
        <w:rPr>
          <w:color w:val="000000"/>
          <w:sz w:val="24"/>
          <w:szCs w:val="24"/>
        </w:rPr>
        <w:t xml:space="preserve"> </w:t>
      </w:r>
      <w:proofErr w:type="gramStart"/>
      <w:r w:rsidRPr="00887E36">
        <w:rPr>
          <w:color w:val="000000"/>
          <w:sz w:val="24"/>
          <w:szCs w:val="24"/>
        </w:rPr>
        <w:t>приеме</w:t>
      </w:r>
      <w:proofErr w:type="gramEnd"/>
      <w:r w:rsidRPr="00887E36">
        <w:rPr>
          <w:color w:val="000000"/>
          <w:sz w:val="24"/>
          <w:szCs w:val="24"/>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C4F78" w:rsidRPr="00887E36" w:rsidRDefault="00EC4F78" w:rsidP="00EC4F78">
      <w:pPr>
        <w:ind w:firstLine="567"/>
        <w:jc w:val="both"/>
        <w:rPr>
          <w:color w:val="000000"/>
          <w:sz w:val="24"/>
          <w:szCs w:val="24"/>
        </w:rPr>
      </w:pPr>
      <w:r w:rsidRPr="00887E36">
        <w:rPr>
          <w:color w:val="000000"/>
          <w:sz w:val="24"/>
          <w:szCs w:val="24"/>
        </w:rPr>
        <w:t>5.11. По результатам рассмотрения жалобы принимается одно из следующих решений:</w:t>
      </w:r>
    </w:p>
    <w:p w:rsidR="00EC4F78" w:rsidRPr="00887E36" w:rsidRDefault="00EC4F78" w:rsidP="00EC4F78">
      <w:pPr>
        <w:ind w:firstLine="567"/>
        <w:jc w:val="both"/>
        <w:rPr>
          <w:color w:val="000000"/>
          <w:sz w:val="24"/>
          <w:szCs w:val="24"/>
        </w:rPr>
      </w:pPr>
      <w:proofErr w:type="gramStart"/>
      <w:r w:rsidRPr="00887E36">
        <w:rPr>
          <w:color w:val="000000"/>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w:t>
      </w:r>
      <w:proofErr w:type="spellStart"/>
      <w:r w:rsidRPr="00887E36">
        <w:rPr>
          <w:color w:val="000000"/>
          <w:sz w:val="24"/>
          <w:szCs w:val="24"/>
        </w:rPr>
        <w:t>Камешкирского</w:t>
      </w:r>
      <w:proofErr w:type="spellEnd"/>
      <w:r w:rsidRPr="00887E36">
        <w:rPr>
          <w:color w:val="000000"/>
          <w:sz w:val="24"/>
          <w:szCs w:val="24"/>
        </w:rPr>
        <w:t xml:space="preserve"> района Пензенской области;</w:t>
      </w:r>
      <w:proofErr w:type="gramEnd"/>
    </w:p>
    <w:p w:rsidR="00EC4F78" w:rsidRPr="00887E36" w:rsidRDefault="00EC4F78" w:rsidP="00EC4F78">
      <w:pPr>
        <w:ind w:firstLine="567"/>
        <w:jc w:val="both"/>
        <w:rPr>
          <w:color w:val="000000"/>
          <w:sz w:val="24"/>
          <w:szCs w:val="24"/>
        </w:rPr>
      </w:pPr>
      <w:r w:rsidRPr="00887E36">
        <w:rPr>
          <w:color w:val="000000"/>
          <w:sz w:val="24"/>
          <w:szCs w:val="24"/>
        </w:rPr>
        <w:t>2) в удовлетворении жалобы отказывается.</w:t>
      </w:r>
    </w:p>
    <w:p w:rsidR="00EC4F78" w:rsidRPr="00887E36" w:rsidRDefault="00EC4F78" w:rsidP="00EC4F78">
      <w:pPr>
        <w:ind w:firstLine="567"/>
        <w:jc w:val="both"/>
        <w:rPr>
          <w:color w:val="000000"/>
          <w:sz w:val="24"/>
          <w:szCs w:val="24"/>
        </w:rPr>
      </w:pPr>
      <w:r w:rsidRPr="00887E36">
        <w:rPr>
          <w:color w:val="000000"/>
          <w:sz w:val="24"/>
          <w:szCs w:val="24"/>
        </w:rPr>
        <w:t xml:space="preserve">5.12. Результатом рассмотрения жалобы, является мотивированный ответ администрации </w:t>
      </w:r>
      <w:proofErr w:type="spellStart"/>
      <w:r w:rsidRPr="00887E36">
        <w:rPr>
          <w:color w:val="000000"/>
          <w:sz w:val="24"/>
          <w:szCs w:val="24"/>
        </w:rPr>
        <w:t>Камешкирского</w:t>
      </w:r>
      <w:proofErr w:type="spellEnd"/>
      <w:r w:rsidRPr="00887E36">
        <w:rPr>
          <w:color w:val="000000"/>
          <w:sz w:val="24"/>
          <w:szCs w:val="24"/>
        </w:rPr>
        <w:t xml:space="preserve"> района Пензенской области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EC4F78" w:rsidRPr="00887E36" w:rsidRDefault="00EC4F78" w:rsidP="00EC4F78">
      <w:pPr>
        <w:ind w:firstLine="567"/>
        <w:jc w:val="both"/>
        <w:rPr>
          <w:color w:val="000000"/>
          <w:sz w:val="24"/>
          <w:szCs w:val="24"/>
        </w:rPr>
      </w:pPr>
      <w:r w:rsidRPr="00887E36">
        <w:rPr>
          <w:color w:val="000000"/>
          <w:sz w:val="24"/>
          <w:szCs w:val="24"/>
        </w:rPr>
        <w:t xml:space="preserve">5.13. В случае установления в ходе или по результатам </w:t>
      </w:r>
      <w:proofErr w:type="gramStart"/>
      <w:r w:rsidRPr="00887E36">
        <w:rPr>
          <w:color w:val="000000"/>
          <w:sz w:val="24"/>
          <w:szCs w:val="24"/>
        </w:rPr>
        <w:t>рассмотрения жалобы признаков состава административного правонарушения</w:t>
      </w:r>
      <w:proofErr w:type="gramEnd"/>
      <w:r w:rsidRPr="00887E36">
        <w:rPr>
          <w:color w:val="000000"/>
          <w:sz w:val="24"/>
          <w:szCs w:val="24"/>
        </w:rPr>
        <w:t xml:space="preserve"> или преступления должностное </w:t>
      </w:r>
      <w:r w:rsidRPr="00887E36">
        <w:rPr>
          <w:color w:val="000000"/>
          <w:sz w:val="24"/>
          <w:szCs w:val="24"/>
        </w:rPr>
        <w:lastRenderedPageBreak/>
        <w:t xml:space="preserve">лицо, работник, наделенные полномочиями по рассмотрению жалоб, незамедлительно направляет имеющиеся материалы в прокуратуру </w:t>
      </w:r>
      <w:proofErr w:type="spellStart"/>
      <w:r w:rsidRPr="00887E36">
        <w:rPr>
          <w:color w:val="000000"/>
          <w:sz w:val="24"/>
          <w:szCs w:val="24"/>
        </w:rPr>
        <w:t>Камешкирского</w:t>
      </w:r>
      <w:proofErr w:type="spellEnd"/>
      <w:r w:rsidRPr="00887E36">
        <w:rPr>
          <w:color w:val="000000"/>
          <w:sz w:val="24"/>
          <w:szCs w:val="24"/>
        </w:rPr>
        <w:t xml:space="preserve"> района.</w:t>
      </w:r>
    </w:p>
    <w:p w:rsidR="00EC4F78" w:rsidRPr="00887E36" w:rsidRDefault="00EC4F78" w:rsidP="00EC4F78">
      <w:pPr>
        <w:ind w:firstLine="567"/>
        <w:jc w:val="both"/>
        <w:rPr>
          <w:color w:val="000000"/>
          <w:sz w:val="24"/>
          <w:szCs w:val="24"/>
        </w:rPr>
      </w:pPr>
      <w:r w:rsidRPr="00887E36">
        <w:rPr>
          <w:color w:val="000000"/>
          <w:sz w:val="24"/>
          <w:szCs w:val="24"/>
        </w:rPr>
        <w:t xml:space="preserve">5.14. Решения, действия (бездействие) должностных лиц и муниципальных служащих администрации </w:t>
      </w:r>
      <w:proofErr w:type="spellStart"/>
      <w:r w:rsidRPr="00887E36">
        <w:rPr>
          <w:color w:val="000000"/>
          <w:sz w:val="24"/>
          <w:szCs w:val="24"/>
        </w:rPr>
        <w:t>Камешкирского</w:t>
      </w:r>
      <w:proofErr w:type="spellEnd"/>
      <w:r w:rsidRPr="00887E36">
        <w:rPr>
          <w:color w:val="000000"/>
          <w:sz w:val="24"/>
          <w:szCs w:val="24"/>
        </w:rPr>
        <w:t xml:space="preserve">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EC4F78" w:rsidRPr="00887E36" w:rsidRDefault="00EC4F78" w:rsidP="00EC4F78">
      <w:pPr>
        <w:ind w:firstLine="567"/>
        <w:jc w:val="both"/>
        <w:rPr>
          <w:color w:val="000000"/>
          <w:sz w:val="24"/>
          <w:szCs w:val="24"/>
        </w:rPr>
      </w:pPr>
      <w:r w:rsidRPr="00887E36">
        <w:rPr>
          <w:color w:val="000000"/>
          <w:sz w:val="24"/>
          <w:szCs w:val="24"/>
        </w:rPr>
        <w:t>5.15. Заявитель вправе обжаловать решения и (или) действия (бездействия) органа местного самоуправления в антимонопольный орган, в соответствии с правилами статьи 18.1 Федерального закона от 26.07.2006 №135-ФЗ «О защите конкуренции».</w:t>
      </w:r>
    </w:p>
    <w:p w:rsidR="00EC4F78" w:rsidRPr="00887E36" w:rsidRDefault="00EC4F78" w:rsidP="00EC4F78">
      <w:pPr>
        <w:ind w:firstLine="567"/>
        <w:jc w:val="both"/>
        <w:rPr>
          <w:color w:val="000000"/>
          <w:sz w:val="24"/>
          <w:szCs w:val="24"/>
        </w:rPr>
      </w:pPr>
      <w:r w:rsidRPr="00887E36">
        <w:rPr>
          <w:color w:val="000000"/>
          <w:sz w:val="24"/>
          <w:szCs w:val="24"/>
        </w:rPr>
        <w:t> </w:t>
      </w:r>
    </w:p>
    <w:p w:rsidR="00EC4F78" w:rsidRPr="00C1722C" w:rsidRDefault="00EC4F78" w:rsidP="00EC4F78">
      <w:pPr>
        <w:rPr>
          <w:sz w:val="28"/>
          <w:szCs w:val="28"/>
        </w:rPr>
      </w:pPr>
      <w:r w:rsidRPr="00C1722C">
        <w:rPr>
          <w:color w:val="000000"/>
          <w:sz w:val="28"/>
          <w:szCs w:val="28"/>
        </w:rPr>
        <w:br w:type="textWrapping" w:clear="all"/>
      </w:r>
    </w:p>
    <w:p w:rsidR="00EC4F78" w:rsidRDefault="00EC4F78" w:rsidP="00EC4F78">
      <w:pPr>
        <w:ind w:firstLine="567"/>
        <w:jc w:val="both"/>
        <w:rPr>
          <w:color w:val="000000"/>
          <w:sz w:val="28"/>
          <w:szCs w:val="28"/>
        </w:rPr>
      </w:pPr>
      <w:r w:rsidRPr="00C1722C">
        <w:rPr>
          <w:color w:val="000000"/>
          <w:sz w:val="28"/>
          <w:szCs w:val="28"/>
        </w:rPr>
        <w:t> </w:t>
      </w:r>
    </w:p>
    <w:p w:rsidR="00EC4F78" w:rsidRDefault="00EC4F78" w:rsidP="00EC4F78">
      <w:pPr>
        <w:ind w:firstLine="567"/>
        <w:jc w:val="both"/>
        <w:rPr>
          <w:color w:val="000000"/>
          <w:sz w:val="28"/>
          <w:szCs w:val="28"/>
        </w:rPr>
      </w:pPr>
    </w:p>
    <w:p w:rsidR="00EC4F78" w:rsidRDefault="00EC4F78" w:rsidP="00EC4F78">
      <w:pPr>
        <w:ind w:firstLine="567"/>
        <w:jc w:val="both"/>
        <w:rPr>
          <w:color w:val="000000"/>
          <w:sz w:val="28"/>
          <w:szCs w:val="28"/>
        </w:rPr>
      </w:pPr>
    </w:p>
    <w:p w:rsidR="00EC4F78" w:rsidRDefault="00EC4F78" w:rsidP="00EC4F78">
      <w:pPr>
        <w:ind w:firstLine="567"/>
        <w:jc w:val="both"/>
        <w:rPr>
          <w:color w:val="000000"/>
          <w:sz w:val="28"/>
          <w:szCs w:val="28"/>
        </w:rPr>
      </w:pPr>
    </w:p>
    <w:p w:rsidR="00EC4F78" w:rsidRDefault="00EC4F78" w:rsidP="00EC4F78">
      <w:pPr>
        <w:ind w:firstLine="567"/>
        <w:jc w:val="both"/>
        <w:rPr>
          <w:color w:val="000000"/>
          <w:sz w:val="28"/>
          <w:szCs w:val="28"/>
        </w:rPr>
      </w:pPr>
    </w:p>
    <w:p w:rsidR="00EC4F78" w:rsidRDefault="00EC4F78" w:rsidP="00EC4F78">
      <w:pPr>
        <w:ind w:firstLine="567"/>
        <w:jc w:val="both"/>
        <w:rPr>
          <w:color w:val="000000"/>
          <w:sz w:val="28"/>
          <w:szCs w:val="28"/>
        </w:rPr>
      </w:pPr>
    </w:p>
    <w:p w:rsidR="00EC4F78" w:rsidRDefault="00EC4F78" w:rsidP="00EC4F78">
      <w:pPr>
        <w:ind w:firstLine="567"/>
        <w:jc w:val="both"/>
        <w:rPr>
          <w:color w:val="000000"/>
          <w:sz w:val="28"/>
          <w:szCs w:val="28"/>
        </w:rPr>
      </w:pPr>
    </w:p>
    <w:p w:rsidR="00EC4F78" w:rsidRDefault="00EC4F78" w:rsidP="00EC4F78">
      <w:pPr>
        <w:ind w:firstLine="567"/>
        <w:jc w:val="both"/>
        <w:rPr>
          <w:color w:val="000000"/>
          <w:sz w:val="28"/>
          <w:szCs w:val="28"/>
        </w:rPr>
      </w:pPr>
    </w:p>
    <w:p w:rsidR="00EC4F78" w:rsidRDefault="00EC4F78" w:rsidP="00EC4F78">
      <w:pPr>
        <w:ind w:firstLine="567"/>
        <w:jc w:val="both"/>
        <w:rPr>
          <w:color w:val="000000"/>
          <w:sz w:val="28"/>
          <w:szCs w:val="28"/>
        </w:rPr>
      </w:pPr>
    </w:p>
    <w:p w:rsidR="00EC4F78" w:rsidRDefault="00EC4F78" w:rsidP="00EC4F78">
      <w:pPr>
        <w:ind w:firstLine="567"/>
        <w:jc w:val="both"/>
        <w:rPr>
          <w:color w:val="000000"/>
          <w:sz w:val="28"/>
          <w:szCs w:val="28"/>
        </w:rPr>
      </w:pPr>
    </w:p>
    <w:p w:rsidR="00EC4F78" w:rsidRDefault="00EC4F78" w:rsidP="00EC4F78">
      <w:pPr>
        <w:ind w:firstLine="567"/>
        <w:jc w:val="both"/>
        <w:rPr>
          <w:color w:val="000000"/>
          <w:sz w:val="28"/>
          <w:szCs w:val="28"/>
        </w:rPr>
      </w:pPr>
    </w:p>
    <w:p w:rsidR="00EC4F78" w:rsidRDefault="00EC4F78" w:rsidP="00EC4F78">
      <w:pPr>
        <w:ind w:firstLine="567"/>
        <w:jc w:val="both"/>
        <w:rPr>
          <w:color w:val="000000"/>
          <w:sz w:val="28"/>
          <w:szCs w:val="28"/>
        </w:rPr>
      </w:pPr>
    </w:p>
    <w:p w:rsidR="00EC4F78" w:rsidRDefault="00EC4F78" w:rsidP="00EC4F78">
      <w:pPr>
        <w:ind w:firstLine="567"/>
        <w:jc w:val="both"/>
        <w:rPr>
          <w:color w:val="000000"/>
          <w:sz w:val="28"/>
          <w:szCs w:val="28"/>
        </w:rPr>
      </w:pPr>
    </w:p>
    <w:p w:rsidR="00EC4F78" w:rsidRDefault="00EC4F78" w:rsidP="00EC4F78">
      <w:pPr>
        <w:ind w:firstLine="567"/>
        <w:jc w:val="both"/>
        <w:rPr>
          <w:color w:val="000000"/>
          <w:sz w:val="28"/>
          <w:szCs w:val="28"/>
        </w:rPr>
      </w:pPr>
    </w:p>
    <w:p w:rsidR="00EC4F78" w:rsidRDefault="00EC4F78" w:rsidP="00EC4F78">
      <w:pPr>
        <w:ind w:firstLine="567"/>
        <w:jc w:val="both"/>
        <w:rPr>
          <w:color w:val="000000"/>
          <w:sz w:val="28"/>
          <w:szCs w:val="28"/>
        </w:rPr>
      </w:pPr>
    </w:p>
    <w:p w:rsidR="00EC4F78" w:rsidRDefault="00EC4F78" w:rsidP="00EC4F78">
      <w:pPr>
        <w:ind w:firstLine="567"/>
        <w:jc w:val="both"/>
        <w:rPr>
          <w:color w:val="000000"/>
          <w:sz w:val="28"/>
          <w:szCs w:val="28"/>
        </w:rPr>
      </w:pPr>
    </w:p>
    <w:p w:rsidR="00EC4F78" w:rsidRDefault="00EC4F78" w:rsidP="00EC4F78">
      <w:pPr>
        <w:ind w:firstLine="567"/>
        <w:jc w:val="both"/>
        <w:rPr>
          <w:color w:val="000000"/>
          <w:sz w:val="28"/>
          <w:szCs w:val="28"/>
        </w:rPr>
      </w:pPr>
    </w:p>
    <w:p w:rsidR="00EC4F78" w:rsidRDefault="00EC4F78" w:rsidP="00EC4F78">
      <w:pPr>
        <w:ind w:firstLine="567"/>
        <w:jc w:val="both"/>
        <w:rPr>
          <w:color w:val="000000"/>
          <w:sz w:val="28"/>
          <w:szCs w:val="28"/>
        </w:rPr>
      </w:pPr>
    </w:p>
    <w:p w:rsidR="00EC4F78" w:rsidRDefault="00EC4F78" w:rsidP="00EC4F78">
      <w:pPr>
        <w:ind w:firstLine="567"/>
        <w:jc w:val="both"/>
        <w:rPr>
          <w:color w:val="000000"/>
          <w:sz w:val="28"/>
          <w:szCs w:val="28"/>
        </w:rPr>
      </w:pPr>
    </w:p>
    <w:p w:rsidR="00EC4F78" w:rsidRDefault="00EC4F78" w:rsidP="00EC4F78">
      <w:pPr>
        <w:ind w:firstLine="567"/>
        <w:jc w:val="both"/>
        <w:rPr>
          <w:color w:val="000000"/>
          <w:sz w:val="28"/>
          <w:szCs w:val="28"/>
        </w:rPr>
      </w:pPr>
    </w:p>
    <w:p w:rsidR="00EC4F78" w:rsidRDefault="00EC4F78" w:rsidP="00EC4F78">
      <w:pPr>
        <w:ind w:firstLine="567"/>
        <w:jc w:val="both"/>
        <w:rPr>
          <w:color w:val="000000"/>
          <w:sz w:val="28"/>
          <w:szCs w:val="28"/>
        </w:rPr>
      </w:pPr>
    </w:p>
    <w:p w:rsidR="00EC4F78" w:rsidRDefault="00EC4F78" w:rsidP="00EC4F78">
      <w:pPr>
        <w:ind w:firstLine="567"/>
        <w:jc w:val="both"/>
        <w:rPr>
          <w:color w:val="000000"/>
          <w:sz w:val="28"/>
          <w:szCs w:val="28"/>
        </w:rPr>
      </w:pPr>
    </w:p>
    <w:p w:rsidR="00EC4F78" w:rsidRDefault="00EC4F78" w:rsidP="00EC4F78">
      <w:pPr>
        <w:ind w:firstLine="567"/>
        <w:jc w:val="both"/>
        <w:rPr>
          <w:color w:val="000000"/>
          <w:sz w:val="28"/>
          <w:szCs w:val="28"/>
        </w:rPr>
      </w:pPr>
    </w:p>
    <w:p w:rsidR="00EC4F78" w:rsidRDefault="00EC4F78" w:rsidP="00EC4F78">
      <w:pPr>
        <w:ind w:firstLine="567"/>
        <w:jc w:val="both"/>
        <w:rPr>
          <w:color w:val="000000"/>
          <w:sz w:val="28"/>
          <w:szCs w:val="28"/>
        </w:rPr>
      </w:pPr>
    </w:p>
    <w:p w:rsidR="00EC4F78" w:rsidRDefault="00EC4F78" w:rsidP="00EC4F78">
      <w:pPr>
        <w:ind w:firstLine="567"/>
        <w:jc w:val="both"/>
        <w:rPr>
          <w:color w:val="000000"/>
          <w:sz w:val="28"/>
          <w:szCs w:val="28"/>
        </w:rPr>
      </w:pPr>
    </w:p>
    <w:p w:rsidR="00EC4F78" w:rsidRPr="001E053E" w:rsidRDefault="00EC4F78" w:rsidP="00EC4F78">
      <w:pPr>
        <w:ind w:firstLine="567"/>
        <w:jc w:val="both"/>
        <w:rPr>
          <w:color w:val="000000"/>
          <w:sz w:val="24"/>
          <w:szCs w:val="24"/>
        </w:rPr>
      </w:pPr>
    </w:p>
    <w:p w:rsidR="00EC4F78" w:rsidRDefault="00EC4F78" w:rsidP="00EC4F78">
      <w:pPr>
        <w:ind w:left="8820" w:firstLine="567"/>
        <w:jc w:val="right"/>
        <w:rPr>
          <w:color w:val="000000"/>
          <w:sz w:val="24"/>
          <w:szCs w:val="24"/>
        </w:rPr>
        <w:sectPr w:rsidR="00EC4F78" w:rsidSect="008B0EC8">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EC4F78" w:rsidRPr="001E053E" w:rsidRDefault="00EC4F78" w:rsidP="00EC4F78">
      <w:pPr>
        <w:ind w:left="8820" w:firstLine="567"/>
        <w:jc w:val="right"/>
        <w:rPr>
          <w:color w:val="000000"/>
          <w:sz w:val="24"/>
          <w:szCs w:val="24"/>
        </w:rPr>
      </w:pPr>
      <w:r w:rsidRPr="001E053E">
        <w:rPr>
          <w:color w:val="000000"/>
          <w:sz w:val="24"/>
          <w:szCs w:val="24"/>
        </w:rPr>
        <w:lastRenderedPageBreak/>
        <w:t>Приложение № 1</w:t>
      </w:r>
    </w:p>
    <w:p w:rsidR="00EC4F78" w:rsidRPr="001E053E" w:rsidRDefault="00EC4F78" w:rsidP="00EC4F78">
      <w:pPr>
        <w:ind w:left="8820" w:firstLine="567"/>
        <w:jc w:val="right"/>
        <w:rPr>
          <w:color w:val="000000"/>
          <w:sz w:val="24"/>
          <w:szCs w:val="24"/>
        </w:rPr>
      </w:pPr>
      <w:r w:rsidRPr="001E053E">
        <w:rPr>
          <w:color w:val="000000"/>
          <w:sz w:val="24"/>
          <w:szCs w:val="24"/>
        </w:rPr>
        <w:t xml:space="preserve">к административному регламенту Администрации </w:t>
      </w:r>
      <w:proofErr w:type="spellStart"/>
      <w:r w:rsidRPr="001E053E">
        <w:rPr>
          <w:color w:val="000000"/>
          <w:sz w:val="24"/>
          <w:szCs w:val="24"/>
        </w:rPr>
        <w:t>Камешкирского</w:t>
      </w:r>
      <w:proofErr w:type="spellEnd"/>
      <w:r w:rsidRPr="001E053E">
        <w:rPr>
          <w:color w:val="000000"/>
          <w:sz w:val="24"/>
          <w:szCs w:val="24"/>
        </w:rPr>
        <w:t xml:space="preserve"> района Пензенской области по предоставлению муниципальной услуги «</w:t>
      </w:r>
      <w:r w:rsidRPr="001E053E">
        <w:rPr>
          <w:color w:val="000000"/>
          <w:spacing w:val="-10"/>
          <w:sz w:val="24"/>
          <w:szCs w:val="24"/>
        </w:rPr>
        <w:t>П</w:t>
      </w:r>
      <w:r w:rsidRPr="001E053E">
        <w:rPr>
          <w:color w:val="000000"/>
          <w:sz w:val="24"/>
          <w:szCs w:val="24"/>
        </w:rPr>
        <w:t>рисвоение квалификационных категорий спортивных судей «спортивный судья второй категории», «спортивный судья третьей категории»»</w:t>
      </w:r>
    </w:p>
    <w:p w:rsidR="00EC4F78" w:rsidRPr="001E053E" w:rsidRDefault="00EC4F78" w:rsidP="00EC4F78">
      <w:pPr>
        <w:ind w:left="7920" w:firstLine="567"/>
        <w:jc w:val="both"/>
        <w:rPr>
          <w:color w:val="000000"/>
          <w:sz w:val="24"/>
          <w:szCs w:val="24"/>
        </w:rPr>
      </w:pPr>
      <w:r w:rsidRPr="001E053E">
        <w:rPr>
          <w:b/>
          <w:bCs/>
          <w:caps/>
          <w:color w:val="011164"/>
          <w:sz w:val="24"/>
          <w:szCs w:val="24"/>
        </w:rPr>
        <w:t> </w:t>
      </w:r>
    </w:p>
    <w:p w:rsidR="00EC4F78" w:rsidRPr="001E053E" w:rsidRDefault="00EC4F78" w:rsidP="00EC4F78">
      <w:pPr>
        <w:ind w:firstLine="567"/>
        <w:jc w:val="center"/>
        <w:rPr>
          <w:color w:val="000000"/>
          <w:sz w:val="24"/>
          <w:szCs w:val="24"/>
        </w:rPr>
      </w:pPr>
      <w:r w:rsidRPr="001E053E">
        <w:rPr>
          <w:b/>
          <w:bCs/>
          <w:color w:val="000000"/>
          <w:sz w:val="24"/>
          <w:szCs w:val="24"/>
        </w:rPr>
        <w:t>Представление к присвоению квалификационных категорий спортивных судей</w:t>
      </w:r>
    </w:p>
    <w:tbl>
      <w:tblPr>
        <w:tblW w:w="5000" w:type="pct"/>
        <w:jc w:val="center"/>
        <w:tblCellMar>
          <w:left w:w="0" w:type="dxa"/>
          <w:right w:w="0" w:type="dxa"/>
        </w:tblCellMar>
        <w:tblLook w:val="04A0" w:firstRow="1" w:lastRow="0" w:firstColumn="1" w:lastColumn="0" w:noHBand="0" w:noVBand="1"/>
      </w:tblPr>
      <w:tblGrid>
        <w:gridCol w:w="1825"/>
        <w:gridCol w:w="1317"/>
        <w:gridCol w:w="1369"/>
        <w:gridCol w:w="767"/>
        <w:gridCol w:w="774"/>
        <w:gridCol w:w="531"/>
        <w:gridCol w:w="1512"/>
        <w:gridCol w:w="1602"/>
        <w:gridCol w:w="1512"/>
        <w:gridCol w:w="1500"/>
        <w:gridCol w:w="1969"/>
      </w:tblGrid>
      <w:tr w:rsidR="00EC4F78" w:rsidRPr="001E053E" w:rsidTr="005B73C0">
        <w:trPr>
          <w:jc w:val="center"/>
        </w:trPr>
        <w:tc>
          <w:tcPr>
            <w:tcW w:w="4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jc w:val="both"/>
              <w:rPr>
                <w:sz w:val="24"/>
                <w:szCs w:val="24"/>
              </w:rPr>
            </w:pPr>
            <w:r w:rsidRPr="001E053E">
              <w:rPr>
                <w:b/>
                <w:bCs/>
                <w:sz w:val="24"/>
                <w:szCs w:val="24"/>
              </w:rPr>
              <w:t>Представление</w:t>
            </w:r>
          </w:p>
        </w:tc>
        <w:tc>
          <w:tcPr>
            <w:tcW w:w="102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b/>
                <w:bCs/>
                <w:sz w:val="24"/>
                <w:szCs w:val="24"/>
              </w:rPr>
              <w:t>спортивная судейская категория</w:t>
            </w:r>
          </w:p>
        </w:tc>
        <w:tc>
          <w:tcPr>
            <w:tcW w:w="1087"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b/>
                <w:bCs/>
                <w:sz w:val="24"/>
                <w:szCs w:val="24"/>
              </w:rPr>
              <w:t xml:space="preserve">Фото 2 </w:t>
            </w:r>
            <w:proofErr w:type="spellStart"/>
            <w:proofErr w:type="gramStart"/>
            <w:r w:rsidRPr="001E053E">
              <w:rPr>
                <w:b/>
                <w:bCs/>
                <w:sz w:val="24"/>
                <w:szCs w:val="24"/>
              </w:rPr>
              <w:t>шт</w:t>
            </w:r>
            <w:proofErr w:type="spellEnd"/>
            <w:proofErr w:type="gramEnd"/>
            <w:r w:rsidRPr="001E053E">
              <w:rPr>
                <w:b/>
                <w:bCs/>
                <w:sz w:val="24"/>
                <w:szCs w:val="24"/>
              </w:rPr>
              <w:t xml:space="preserve"> (3 на 4 см) в блоке</w:t>
            </w:r>
          </w:p>
        </w:tc>
        <w:tc>
          <w:tcPr>
            <w:tcW w:w="1400"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b/>
                <w:bCs/>
                <w:sz w:val="24"/>
                <w:szCs w:val="24"/>
              </w:rPr>
              <w:t>ОСНОВНЫЕ ПОКАЗАТЕЛИ (нормативы)</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b/>
                <w:bCs/>
                <w:sz w:val="24"/>
                <w:szCs w:val="24"/>
              </w:rPr>
              <w:t>Дата поступления</w:t>
            </w:r>
          </w:p>
        </w:tc>
        <w:tc>
          <w:tcPr>
            <w:tcW w:w="509" w:type="pct"/>
            <w:hideMark/>
          </w:tcPr>
          <w:p w:rsidR="00EC4F78" w:rsidRPr="001E053E" w:rsidRDefault="00EC4F78" w:rsidP="005B73C0">
            <w:pPr>
              <w:rPr>
                <w:sz w:val="24"/>
                <w:szCs w:val="24"/>
              </w:rPr>
            </w:pPr>
          </w:p>
        </w:tc>
      </w:tr>
      <w:tr w:rsidR="00EC4F78" w:rsidRPr="001E053E" w:rsidTr="005B73C0">
        <w:trPr>
          <w:jc w:val="center"/>
        </w:trPr>
        <w:tc>
          <w:tcPr>
            <w:tcW w:w="499"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1026" w:type="pct"/>
            <w:gridSpan w:val="2"/>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1087" w:type="pct"/>
            <w:gridSpan w:val="3"/>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1400" w:type="pct"/>
            <w:gridSpan w:val="3"/>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09" w:type="pct"/>
            <w:hideMark/>
          </w:tcPr>
          <w:p w:rsidR="00EC4F78" w:rsidRPr="001E053E" w:rsidRDefault="00EC4F78" w:rsidP="005B73C0">
            <w:pPr>
              <w:rPr>
                <w:sz w:val="24"/>
                <w:szCs w:val="24"/>
              </w:rPr>
            </w:pPr>
          </w:p>
        </w:tc>
      </w:tr>
      <w:tr w:rsidR="00EC4F78" w:rsidRPr="001E053E" w:rsidTr="005B73C0">
        <w:trPr>
          <w:jc w:val="center"/>
        </w:trPr>
        <w:tc>
          <w:tcPr>
            <w:tcW w:w="4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jc w:val="both"/>
              <w:rPr>
                <w:sz w:val="24"/>
                <w:szCs w:val="24"/>
              </w:rPr>
            </w:pPr>
            <w:r w:rsidRPr="001E053E">
              <w:rPr>
                <w:sz w:val="24"/>
                <w:szCs w:val="24"/>
              </w:rPr>
              <w:t>Вид спорта</w:t>
            </w:r>
          </w:p>
        </w:tc>
        <w:tc>
          <w:tcPr>
            <w:tcW w:w="102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087" w:type="pct"/>
            <w:gridSpan w:val="3"/>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Дата проведения соревнования</w:t>
            </w:r>
          </w:p>
        </w:tc>
        <w:tc>
          <w:tcPr>
            <w:tcW w:w="5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jc w:val="both"/>
              <w:rPr>
                <w:sz w:val="24"/>
                <w:szCs w:val="24"/>
              </w:rPr>
            </w:pPr>
            <w:r w:rsidRPr="001E053E">
              <w:rPr>
                <w:sz w:val="24"/>
                <w:szCs w:val="24"/>
              </w:rPr>
              <w:t>Наименование соревнований (дисциплина, вес)</w:t>
            </w:r>
          </w:p>
        </w:tc>
        <w:tc>
          <w:tcPr>
            <w:tcW w:w="4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jc w:val="both"/>
              <w:rPr>
                <w:sz w:val="24"/>
                <w:szCs w:val="24"/>
              </w:rPr>
            </w:pPr>
            <w:r w:rsidRPr="001E053E">
              <w:rPr>
                <w:sz w:val="24"/>
                <w:szCs w:val="24"/>
              </w:rPr>
              <w:t>Ранг соревнования</w:t>
            </w:r>
          </w:p>
        </w:tc>
        <w:tc>
          <w:tcPr>
            <w:tcW w:w="4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jc w:val="both"/>
              <w:rPr>
                <w:sz w:val="24"/>
                <w:szCs w:val="24"/>
              </w:rPr>
            </w:pPr>
            <w:r w:rsidRPr="001E053E">
              <w:rPr>
                <w:sz w:val="24"/>
                <w:szCs w:val="24"/>
              </w:rPr>
              <w:t>Спортивная судейская должность и оценка судейства</w:t>
            </w:r>
          </w:p>
        </w:tc>
        <w:tc>
          <w:tcPr>
            <w:tcW w:w="509" w:type="pct"/>
            <w:hideMark/>
          </w:tcPr>
          <w:p w:rsidR="00EC4F78" w:rsidRPr="001E053E" w:rsidRDefault="00EC4F78" w:rsidP="005B73C0">
            <w:pPr>
              <w:rPr>
                <w:sz w:val="24"/>
                <w:szCs w:val="24"/>
              </w:rPr>
            </w:pPr>
          </w:p>
        </w:tc>
      </w:tr>
      <w:tr w:rsidR="00EC4F78" w:rsidRPr="001E053E" w:rsidTr="005B73C0">
        <w:trPr>
          <w:jc w:val="center"/>
        </w:trPr>
        <w:tc>
          <w:tcPr>
            <w:tcW w:w="499"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1026" w:type="pct"/>
            <w:gridSpan w:val="2"/>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1087" w:type="pct"/>
            <w:gridSpan w:val="3"/>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Число, месяц, год</w:t>
            </w:r>
          </w:p>
        </w:tc>
        <w:tc>
          <w:tcPr>
            <w:tcW w:w="531"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55"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79"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509" w:type="pct"/>
            <w:hideMark/>
          </w:tcPr>
          <w:p w:rsidR="00EC4F78" w:rsidRPr="001E053E" w:rsidRDefault="00EC4F78" w:rsidP="005B73C0">
            <w:pPr>
              <w:rPr>
                <w:sz w:val="24"/>
                <w:szCs w:val="24"/>
              </w:rPr>
            </w:pPr>
          </w:p>
        </w:tc>
      </w:tr>
      <w:tr w:rsidR="00EC4F78" w:rsidRPr="001E053E" w:rsidTr="005B73C0">
        <w:trPr>
          <w:jc w:val="center"/>
        </w:trPr>
        <w:tc>
          <w:tcPr>
            <w:tcW w:w="4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Фамилия</w:t>
            </w: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Имя</w:t>
            </w:r>
          </w:p>
        </w:tc>
        <w:tc>
          <w:tcPr>
            <w:tcW w:w="108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09" w:type="pct"/>
            <w:hideMark/>
          </w:tcPr>
          <w:p w:rsidR="00EC4F78" w:rsidRPr="001E053E" w:rsidRDefault="00EC4F78" w:rsidP="005B73C0">
            <w:pPr>
              <w:rPr>
                <w:sz w:val="24"/>
                <w:szCs w:val="24"/>
              </w:rPr>
            </w:pPr>
          </w:p>
        </w:tc>
      </w:tr>
      <w:tr w:rsidR="00EC4F78" w:rsidRPr="001E053E" w:rsidTr="005B73C0">
        <w:trPr>
          <w:jc w:val="center"/>
        </w:trPr>
        <w:tc>
          <w:tcPr>
            <w:tcW w:w="4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Отчество</w:t>
            </w:r>
          </w:p>
        </w:tc>
        <w:tc>
          <w:tcPr>
            <w:tcW w:w="36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6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Дата рождения</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jc w:val="both"/>
              <w:rPr>
                <w:sz w:val="24"/>
                <w:szCs w:val="24"/>
              </w:rPr>
            </w:pPr>
            <w:r w:rsidRPr="001E053E">
              <w:rPr>
                <w:sz w:val="24"/>
                <w:szCs w:val="24"/>
              </w:rPr>
              <w:t>число</w:t>
            </w:r>
          </w:p>
        </w:tc>
        <w:tc>
          <w:tcPr>
            <w:tcW w:w="4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jc w:val="both"/>
              <w:rPr>
                <w:sz w:val="24"/>
                <w:szCs w:val="24"/>
              </w:rPr>
            </w:pPr>
            <w:r w:rsidRPr="001E053E">
              <w:rPr>
                <w:sz w:val="24"/>
                <w:szCs w:val="24"/>
              </w:rPr>
              <w:t>месяц</w:t>
            </w:r>
          </w:p>
        </w:tc>
        <w:tc>
          <w:tcPr>
            <w:tcW w:w="2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jc w:val="both"/>
              <w:rPr>
                <w:sz w:val="24"/>
                <w:szCs w:val="24"/>
              </w:rPr>
            </w:pPr>
            <w:r w:rsidRPr="001E053E">
              <w:rPr>
                <w:sz w:val="24"/>
                <w:szCs w:val="24"/>
              </w:rPr>
              <w:t>год</w:t>
            </w:r>
          </w:p>
        </w:tc>
        <w:tc>
          <w:tcPr>
            <w:tcW w:w="41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09" w:type="pct"/>
            <w:hideMark/>
          </w:tcPr>
          <w:p w:rsidR="00EC4F78" w:rsidRPr="001E053E" w:rsidRDefault="00EC4F78" w:rsidP="005B73C0">
            <w:pPr>
              <w:rPr>
                <w:sz w:val="24"/>
                <w:szCs w:val="24"/>
              </w:rPr>
            </w:pPr>
          </w:p>
        </w:tc>
      </w:tr>
      <w:tr w:rsidR="00EC4F78" w:rsidRPr="001E053E" w:rsidTr="005B73C0">
        <w:trPr>
          <w:jc w:val="center"/>
        </w:trPr>
        <w:tc>
          <w:tcPr>
            <w:tcW w:w="499"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364"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662"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2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14"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531"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55"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79"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509" w:type="pct"/>
            <w:hideMark/>
          </w:tcPr>
          <w:p w:rsidR="00EC4F78" w:rsidRPr="001E053E" w:rsidRDefault="00EC4F78" w:rsidP="005B73C0">
            <w:pPr>
              <w:rPr>
                <w:sz w:val="24"/>
                <w:szCs w:val="24"/>
              </w:rPr>
            </w:pPr>
          </w:p>
        </w:tc>
      </w:tr>
      <w:tr w:rsidR="00EC4F78" w:rsidRPr="001E053E" w:rsidTr="005B73C0">
        <w:trPr>
          <w:jc w:val="center"/>
        </w:trPr>
        <w:tc>
          <w:tcPr>
            <w:tcW w:w="4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Субъект Российской Федерации</w:t>
            </w: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jc w:val="both"/>
              <w:rPr>
                <w:sz w:val="24"/>
                <w:szCs w:val="24"/>
              </w:rPr>
            </w:pPr>
            <w:r w:rsidRPr="001E053E">
              <w:rPr>
                <w:sz w:val="24"/>
                <w:szCs w:val="24"/>
              </w:rPr>
              <w:t>Город, поселок, село (место жительства)</w:t>
            </w:r>
          </w:p>
        </w:tc>
        <w:tc>
          <w:tcPr>
            <w:tcW w:w="108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09" w:type="pct"/>
            <w:hideMark/>
          </w:tcPr>
          <w:p w:rsidR="00EC4F78" w:rsidRPr="001E053E" w:rsidRDefault="00EC4F78" w:rsidP="005B73C0">
            <w:pPr>
              <w:rPr>
                <w:sz w:val="24"/>
                <w:szCs w:val="24"/>
              </w:rPr>
            </w:pPr>
          </w:p>
        </w:tc>
      </w:tr>
      <w:tr w:rsidR="00EC4F78" w:rsidRPr="001E053E" w:rsidTr="005B73C0">
        <w:trPr>
          <w:jc w:val="center"/>
        </w:trPr>
        <w:tc>
          <w:tcPr>
            <w:tcW w:w="4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xml:space="preserve">Принадлежность к спортивной </w:t>
            </w:r>
            <w:r w:rsidRPr="001E053E">
              <w:rPr>
                <w:sz w:val="24"/>
                <w:szCs w:val="24"/>
              </w:rPr>
              <w:lastRenderedPageBreak/>
              <w:t>организации</w:t>
            </w:r>
          </w:p>
        </w:tc>
        <w:tc>
          <w:tcPr>
            <w:tcW w:w="211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lastRenderedPageBreak/>
              <w:t>   </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09" w:type="pct"/>
            <w:hideMark/>
          </w:tcPr>
          <w:p w:rsidR="00EC4F78" w:rsidRPr="001E053E" w:rsidRDefault="00EC4F78" w:rsidP="005B73C0">
            <w:pPr>
              <w:rPr>
                <w:sz w:val="24"/>
                <w:szCs w:val="24"/>
              </w:rPr>
            </w:pPr>
          </w:p>
        </w:tc>
      </w:tr>
      <w:tr w:rsidR="00EC4F78" w:rsidRPr="001E053E" w:rsidTr="005B73C0">
        <w:trPr>
          <w:jc w:val="center"/>
        </w:trPr>
        <w:tc>
          <w:tcPr>
            <w:tcW w:w="4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lastRenderedPageBreak/>
              <w:t>Образование</w:t>
            </w:r>
          </w:p>
        </w:tc>
        <w:tc>
          <w:tcPr>
            <w:tcW w:w="211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09" w:type="pct"/>
            <w:hideMark/>
          </w:tcPr>
          <w:p w:rsidR="00EC4F78" w:rsidRPr="001E053E" w:rsidRDefault="00EC4F78" w:rsidP="005B73C0">
            <w:pPr>
              <w:rPr>
                <w:sz w:val="24"/>
                <w:szCs w:val="24"/>
              </w:rPr>
            </w:pPr>
          </w:p>
        </w:tc>
      </w:tr>
      <w:tr w:rsidR="00EC4F78" w:rsidRPr="001E053E" w:rsidTr="005B73C0">
        <w:trPr>
          <w:jc w:val="center"/>
        </w:trPr>
        <w:tc>
          <w:tcPr>
            <w:tcW w:w="4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Место работы (учебы), должность</w:t>
            </w:r>
          </w:p>
        </w:tc>
        <w:tc>
          <w:tcPr>
            <w:tcW w:w="211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09" w:type="pct"/>
            <w:hideMark/>
          </w:tcPr>
          <w:p w:rsidR="00EC4F78" w:rsidRPr="001E053E" w:rsidRDefault="00EC4F78" w:rsidP="005B73C0">
            <w:pPr>
              <w:rPr>
                <w:sz w:val="24"/>
                <w:szCs w:val="24"/>
              </w:rPr>
            </w:pPr>
          </w:p>
        </w:tc>
      </w:tr>
      <w:tr w:rsidR="00EC4F78" w:rsidRPr="001E053E" w:rsidTr="005B73C0">
        <w:trPr>
          <w:jc w:val="center"/>
        </w:trPr>
        <w:tc>
          <w:tcPr>
            <w:tcW w:w="4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Домашний адрес</w:t>
            </w:r>
          </w:p>
        </w:tc>
        <w:tc>
          <w:tcPr>
            <w:tcW w:w="211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09" w:type="pct"/>
            <w:hideMark/>
          </w:tcPr>
          <w:p w:rsidR="00EC4F78" w:rsidRPr="001E053E" w:rsidRDefault="00EC4F78" w:rsidP="005B73C0">
            <w:pPr>
              <w:rPr>
                <w:sz w:val="24"/>
                <w:szCs w:val="24"/>
              </w:rPr>
            </w:pPr>
          </w:p>
        </w:tc>
      </w:tr>
      <w:tr w:rsidR="00EC4F78" w:rsidRPr="001E053E" w:rsidTr="005B73C0">
        <w:trPr>
          <w:jc w:val="center"/>
        </w:trPr>
        <w:tc>
          <w:tcPr>
            <w:tcW w:w="4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Предыдущая спортивная судейская категория</w:t>
            </w: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Дата присвоения</w:t>
            </w:r>
          </w:p>
        </w:tc>
        <w:tc>
          <w:tcPr>
            <w:tcW w:w="174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Выполнение условий присвоения спортивной судейской категории (проведение/прохождение семинаров, сдача квалификационных зачетов, сдача нормативов по физической подготовке)</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09" w:type="pct"/>
            <w:hideMark/>
          </w:tcPr>
          <w:p w:rsidR="00EC4F78" w:rsidRPr="001E053E" w:rsidRDefault="00EC4F78" w:rsidP="005B73C0">
            <w:pPr>
              <w:rPr>
                <w:sz w:val="24"/>
                <w:szCs w:val="24"/>
              </w:rPr>
            </w:pPr>
          </w:p>
        </w:tc>
      </w:tr>
      <w:tr w:rsidR="00EC4F78" w:rsidRPr="001E053E" w:rsidTr="005B73C0">
        <w:trPr>
          <w:jc w:val="center"/>
        </w:trPr>
        <w:tc>
          <w:tcPr>
            <w:tcW w:w="4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74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1.</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09" w:type="pct"/>
            <w:hideMark/>
          </w:tcPr>
          <w:p w:rsidR="00EC4F78" w:rsidRPr="001E053E" w:rsidRDefault="00EC4F78" w:rsidP="005B73C0">
            <w:pPr>
              <w:rPr>
                <w:sz w:val="24"/>
                <w:szCs w:val="24"/>
              </w:rPr>
            </w:pPr>
          </w:p>
        </w:tc>
      </w:tr>
      <w:tr w:rsidR="00EC4F78" w:rsidRPr="001E053E" w:rsidTr="005B73C0">
        <w:trPr>
          <w:jc w:val="center"/>
        </w:trPr>
        <w:tc>
          <w:tcPr>
            <w:tcW w:w="4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Стаж деятельности спортивного судьи</w:t>
            </w:r>
          </w:p>
        </w:tc>
        <w:tc>
          <w:tcPr>
            <w:tcW w:w="36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xml:space="preserve">с _____ </w:t>
            </w:r>
            <w:proofErr w:type="gramStart"/>
            <w:r w:rsidRPr="001E053E">
              <w:rPr>
                <w:sz w:val="24"/>
                <w:szCs w:val="24"/>
              </w:rPr>
              <w:t>г</w:t>
            </w:r>
            <w:proofErr w:type="gramEnd"/>
            <w:r w:rsidRPr="001E053E">
              <w:rPr>
                <w:sz w:val="24"/>
                <w:szCs w:val="24"/>
              </w:rPr>
              <w:t>.</w:t>
            </w:r>
          </w:p>
        </w:tc>
        <w:tc>
          <w:tcPr>
            <w:tcW w:w="174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2.</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09" w:type="pct"/>
            <w:hideMark/>
          </w:tcPr>
          <w:p w:rsidR="00EC4F78" w:rsidRPr="001E053E" w:rsidRDefault="00EC4F78" w:rsidP="005B73C0">
            <w:pPr>
              <w:rPr>
                <w:sz w:val="24"/>
                <w:szCs w:val="24"/>
              </w:rPr>
            </w:pPr>
          </w:p>
        </w:tc>
      </w:tr>
      <w:tr w:rsidR="00EC4F78" w:rsidRPr="001E053E" w:rsidTr="005B73C0">
        <w:trPr>
          <w:jc w:val="center"/>
        </w:trPr>
        <w:tc>
          <w:tcPr>
            <w:tcW w:w="499"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364"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174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3.</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09" w:type="pct"/>
            <w:hideMark/>
          </w:tcPr>
          <w:p w:rsidR="00EC4F78" w:rsidRPr="001E053E" w:rsidRDefault="00EC4F78" w:rsidP="005B73C0">
            <w:pPr>
              <w:rPr>
                <w:sz w:val="24"/>
                <w:szCs w:val="24"/>
              </w:rPr>
            </w:pPr>
          </w:p>
        </w:tc>
      </w:tr>
      <w:tr w:rsidR="00EC4F78" w:rsidRPr="001E053E" w:rsidTr="005B73C0">
        <w:trPr>
          <w:jc w:val="center"/>
        </w:trPr>
        <w:tc>
          <w:tcPr>
            <w:tcW w:w="3027"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proofErr w:type="gramStart"/>
            <w:r w:rsidRPr="001E053E">
              <w:rPr>
                <w:sz w:val="24"/>
                <w:szCs w:val="24"/>
              </w:rPr>
              <w:t>Организация</w:t>
            </w:r>
            <w:proofErr w:type="gramEnd"/>
            <w:r w:rsidRPr="001E053E">
              <w:rPr>
                <w:sz w:val="24"/>
                <w:szCs w:val="24"/>
              </w:rPr>
              <w:t xml:space="preserve"> представляющая к присвоению ______________________________________</w:t>
            </w:r>
          </w:p>
        </w:tc>
        <w:tc>
          <w:tcPr>
            <w:tcW w:w="146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Решение федерации (союза, ассоциации) по виду спорта протокол N от "__"_________ 200__ г</w:t>
            </w:r>
          </w:p>
        </w:tc>
        <w:tc>
          <w:tcPr>
            <w:tcW w:w="509" w:type="pct"/>
            <w:hideMark/>
          </w:tcPr>
          <w:p w:rsidR="00EC4F78" w:rsidRPr="001E053E" w:rsidRDefault="00EC4F78" w:rsidP="005B73C0">
            <w:pPr>
              <w:rPr>
                <w:sz w:val="24"/>
                <w:szCs w:val="24"/>
              </w:rPr>
            </w:pPr>
          </w:p>
        </w:tc>
      </w:tr>
      <w:tr w:rsidR="00EC4F78" w:rsidRPr="001E053E" w:rsidTr="005B73C0">
        <w:trPr>
          <w:jc w:val="center"/>
        </w:trPr>
        <w:tc>
          <w:tcPr>
            <w:tcW w:w="3027"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М.П.</w:t>
            </w:r>
          </w:p>
        </w:tc>
        <w:tc>
          <w:tcPr>
            <w:tcW w:w="146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09" w:type="pct"/>
            <w:tcBorders>
              <w:bottom w:val="single" w:sz="6" w:space="0" w:color="000000"/>
            </w:tcBorders>
            <w:hideMark/>
          </w:tcPr>
          <w:p w:rsidR="00EC4F78" w:rsidRPr="001E053E" w:rsidRDefault="00EC4F78" w:rsidP="005B73C0">
            <w:pPr>
              <w:rPr>
                <w:sz w:val="24"/>
                <w:szCs w:val="24"/>
              </w:rPr>
            </w:pPr>
          </w:p>
        </w:tc>
      </w:tr>
      <w:tr w:rsidR="00EC4F78" w:rsidRPr="001E053E" w:rsidTr="005B73C0">
        <w:trPr>
          <w:jc w:val="center"/>
        </w:trPr>
        <w:tc>
          <w:tcPr>
            <w:tcW w:w="261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Должность _________________________ Подпись ______________       Дата __________________________________</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(__________) Ф.И.О.</w:t>
            </w:r>
          </w:p>
        </w:tc>
        <w:tc>
          <w:tcPr>
            <w:tcW w:w="146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proofErr w:type="gramStart"/>
            <w:r w:rsidRPr="001E053E">
              <w:rPr>
                <w:sz w:val="24"/>
                <w:szCs w:val="24"/>
              </w:rPr>
              <w:t>Руководитель федерации (подпись</w:t>
            </w:r>
            <w:proofErr w:type="gramEnd"/>
          </w:p>
        </w:tc>
        <w:tc>
          <w:tcPr>
            <w:tcW w:w="5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xml:space="preserve">(_________)  ФИО </w:t>
            </w:r>
            <w:proofErr w:type="spellStart"/>
            <w:r w:rsidRPr="001E053E">
              <w:rPr>
                <w:sz w:val="24"/>
                <w:szCs w:val="24"/>
              </w:rPr>
              <w:t>мп</w:t>
            </w:r>
            <w:proofErr w:type="spellEnd"/>
          </w:p>
        </w:tc>
      </w:tr>
      <w:tr w:rsidR="00EC4F78" w:rsidRPr="001E053E" w:rsidTr="005B73C0">
        <w:trPr>
          <w:jc w:val="center"/>
        </w:trPr>
        <w:tc>
          <w:tcPr>
            <w:tcW w:w="261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46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Ответственный исполнитель  подпись</w:t>
            </w:r>
          </w:p>
        </w:tc>
        <w:tc>
          <w:tcPr>
            <w:tcW w:w="5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(_________)  ФИО</w:t>
            </w:r>
          </w:p>
        </w:tc>
      </w:tr>
    </w:tbl>
    <w:p w:rsidR="00EC4F78" w:rsidRDefault="00EC4F78" w:rsidP="00EC4F78">
      <w:pPr>
        <w:ind w:left="9000" w:firstLine="567"/>
        <w:jc w:val="right"/>
        <w:rPr>
          <w:b/>
          <w:bCs/>
          <w:color w:val="000000"/>
          <w:sz w:val="24"/>
          <w:szCs w:val="24"/>
        </w:rPr>
      </w:pPr>
    </w:p>
    <w:p w:rsidR="00EC4F78" w:rsidRDefault="00EC4F78" w:rsidP="00EC4F78">
      <w:pPr>
        <w:ind w:left="9000" w:firstLine="567"/>
        <w:jc w:val="right"/>
        <w:rPr>
          <w:b/>
          <w:bCs/>
          <w:color w:val="000000"/>
          <w:sz w:val="24"/>
          <w:szCs w:val="24"/>
        </w:rPr>
      </w:pPr>
    </w:p>
    <w:p w:rsidR="00EC4F78" w:rsidRPr="001E053E" w:rsidRDefault="00EC4F78" w:rsidP="00EC4F78">
      <w:pPr>
        <w:ind w:left="9000" w:firstLine="567"/>
        <w:jc w:val="right"/>
        <w:rPr>
          <w:color w:val="000000"/>
          <w:sz w:val="24"/>
          <w:szCs w:val="24"/>
        </w:rPr>
      </w:pPr>
      <w:r w:rsidRPr="001E053E">
        <w:rPr>
          <w:b/>
          <w:bCs/>
          <w:color w:val="000000"/>
          <w:sz w:val="24"/>
          <w:szCs w:val="24"/>
        </w:rPr>
        <w:lastRenderedPageBreak/>
        <w:t> </w:t>
      </w:r>
    </w:p>
    <w:p w:rsidR="00EC4F78" w:rsidRDefault="00EC4F78" w:rsidP="00EC4F78">
      <w:pPr>
        <w:ind w:left="9000" w:firstLine="567"/>
        <w:jc w:val="right"/>
        <w:rPr>
          <w:b/>
          <w:bCs/>
          <w:color w:val="000000"/>
          <w:sz w:val="24"/>
          <w:szCs w:val="24"/>
        </w:rPr>
      </w:pPr>
      <w:r w:rsidRPr="001E053E">
        <w:rPr>
          <w:b/>
          <w:bCs/>
          <w:color w:val="000000"/>
          <w:sz w:val="24"/>
          <w:szCs w:val="24"/>
        </w:rPr>
        <w:t>Приложение № 2</w:t>
      </w:r>
    </w:p>
    <w:p w:rsidR="00EC4F78" w:rsidRPr="001E053E" w:rsidRDefault="00EC4F78" w:rsidP="00EC4F78">
      <w:pPr>
        <w:ind w:left="8820" w:firstLine="567"/>
        <w:jc w:val="both"/>
        <w:rPr>
          <w:color w:val="000000"/>
          <w:sz w:val="24"/>
          <w:szCs w:val="24"/>
        </w:rPr>
      </w:pPr>
      <w:r w:rsidRPr="001E053E">
        <w:rPr>
          <w:color w:val="000000"/>
          <w:sz w:val="24"/>
          <w:szCs w:val="24"/>
        </w:rPr>
        <w:t xml:space="preserve">к административному регламенту Администрации </w:t>
      </w:r>
      <w:proofErr w:type="spellStart"/>
      <w:r w:rsidRPr="001E053E">
        <w:rPr>
          <w:color w:val="000000"/>
          <w:sz w:val="24"/>
          <w:szCs w:val="24"/>
        </w:rPr>
        <w:t>Камешкирского</w:t>
      </w:r>
      <w:proofErr w:type="spellEnd"/>
      <w:r w:rsidRPr="001E053E">
        <w:rPr>
          <w:color w:val="000000"/>
          <w:sz w:val="24"/>
          <w:szCs w:val="24"/>
        </w:rPr>
        <w:t xml:space="preserve"> района Пензенской области по предоставлению муниципальной услуги «</w:t>
      </w:r>
      <w:r w:rsidRPr="001E053E">
        <w:rPr>
          <w:color w:val="000000"/>
          <w:spacing w:val="-10"/>
          <w:sz w:val="24"/>
          <w:szCs w:val="24"/>
        </w:rPr>
        <w:t>П</w:t>
      </w:r>
      <w:r w:rsidRPr="001E053E">
        <w:rPr>
          <w:color w:val="000000"/>
          <w:sz w:val="24"/>
          <w:szCs w:val="24"/>
        </w:rPr>
        <w:t>рисвоение квалификационных категорий спортивных судей «спортивный судья второй категории», «спортивный судья третьей категории»»</w:t>
      </w:r>
    </w:p>
    <w:p w:rsidR="00EC4F78" w:rsidRDefault="00EC4F78" w:rsidP="00EC4F78">
      <w:pPr>
        <w:ind w:left="9000" w:firstLine="567"/>
        <w:jc w:val="right"/>
        <w:rPr>
          <w:b/>
          <w:bCs/>
          <w:color w:val="000000"/>
          <w:sz w:val="24"/>
          <w:szCs w:val="24"/>
        </w:rPr>
      </w:pPr>
    </w:p>
    <w:p w:rsidR="00EC4F78" w:rsidRDefault="00EC4F78" w:rsidP="00EC4F78">
      <w:pPr>
        <w:ind w:left="9000" w:firstLine="567"/>
        <w:jc w:val="right"/>
        <w:rPr>
          <w:b/>
          <w:bCs/>
          <w:color w:val="000000"/>
          <w:sz w:val="24"/>
          <w:szCs w:val="24"/>
        </w:rPr>
      </w:pPr>
    </w:p>
    <w:p w:rsidR="00EC4F78" w:rsidRPr="001E053E" w:rsidRDefault="00EC4F78" w:rsidP="00EC4F78">
      <w:pPr>
        <w:ind w:left="9000" w:firstLine="567"/>
        <w:jc w:val="right"/>
        <w:rPr>
          <w:color w:val="000000"/>
          <w:sz w:val="24"/>
          <w:szCs w:val="24"/>
        </w:rPr>
      </w:pPr>
    </w:p>
    <w:tbl>
      <w:tblPr>
        <w:tblW w:w="5000" w:type="pct"/>
        <w:tblCellMar>
          <w:left w:w="0" w:type="dxa"/>
          <w:right w:w="0" w:type="dxa"/>
        </w:tblCellMar>
        <w:tblLook w:val="04A0" w:firstRow="1" w:lastRow="0" w:firstColumn="1" w:lastColumn="0" w:noHBand="0" w:noVBand="1"/>
      </w:tblPr>
      <w:tblGrid>
        <w:gridCol w:w="3416"/>
        <w:gridCol w:w="902"/>
        <w:gridCol w:w="1949"/>
        <w:gridCol w:w="902"/>
        <w:gridCol w:w="2496"/>
        <w:gridCol w:w="396"/>
        <w:gridCol w:w="683"/>
        <w:gridCol w:w="820"/>
        <w:gridCol w:w="664"/>
        <w:gridCol w:w="2558"/>
      </w:tblGrid>
      <w:tr w:rsidR="00EC4F78" w:rsidRPr="001E053E" w:rsidTr="005B73C0">
        <w:tc>
          <w:tcPr>
            <w:tcW w:w="2476" w:type="pct"/>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b/>
                <w:bCs/>
                <w:sz w:val="24"/>
                <w:szCs w:val="24"/>
              </w:rPr>
              <w:t>КАРТОЧКА УЧЕТА СПОРТИВНОЙ СУДЕЙСКОЙ ДЕЯТЕЛЬНОСТИ</w:t>
            </w:r>
          </w:p>
        </w:tc>
        <w:tc>
          <w:tcPr>
            <w:tcW w:w="97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jc w:val="both"/>
              <w:rPr>
                <w:sz w:val="24"/>
                <w:szCs w:val="24"/>
              </w:rPr>
            </w:pPr>
            <w:r w:rsidRPr="001E053E">
              <w:rPr>
                <w:b/>
                <w:bCs/>
                <w:sz w:val="24"/>
                <w:szCs w:val="24"/>
              </w:rPr>
              <w:t>Наименование вида спорта</w:t>
            </w:r>
          </w:p>
        </w:tc>
        <w:tc>
          <w:tcPr>
            <w:tcW w:w="154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b/>
                <w:bCs/>
                <w:sz w:val="24"/>
                <w:szCs w:val="24"/>
              </w:rPr>
              <w:t>   </w:t>
            </w:r>
          </w:p>
        </w:tc>
      </w:tr>
      <w:tr w:rsidR="00EC4F78" w:rsidRPr="001E053E" w:rsidTr="005B73C0">
        <w:tc>
          <w:tcPr>
            <w:tcW w:w="2476" w:type="pct"/>
            <w:gridSpan w:val="4"/>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97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jc w:val="both"/>
              <w:rPr>
                <w:sz w:val="24"/>
                <w:szCs w:val="24"/>
              </w:rPr>
            </w:pPr>
            <w:r w:rsidRPr="001E053E">
              <w:rPr>
                <w:sz w:val="24"/>
                <w:szCs w:val="24"/>
              </w:rPr>
              <w:t>Номер-код вида спорта</w:t>
            </w:r>
          </w:p>
        </w:tc>
        <w:tc>
          <w:tcPr>
            <w:tcW w:w="154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r>
      <w:tr w:rsidR="00EC4F78" w:rsidRPr="001E053E" w:rsidTr="005B73C0">
        <w:tc>
          <w:tcPr>
            <w:tcW w:w="116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Фамилия</w:t>
            </w:r>
          </w:p>
        </w:tc>
        <w:tc>
          <w:tcPr>
            <w:tcW w:w="3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Имя</w:t>
            </w:r>
          </w:p>
        </w:tc>
        <w:tc>
          <w:tcPr>
            <w:tcW w:w="3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85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Отчество</w:t>
            </w:r>
          </w:p>
        </w:tc>
        <w:tc>
          <w:tcPr>
            <w:tcW w:w="1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6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jc w:val="both"/>
              <w:rPr>
                <w:sz w:val="24"/>
                <w:szCs w:val="24"/>
              </w:rPr>
            </w:pPr>
            <w:r w:rsidRPr="001E053E">
              <w:rPr>
                <w:sz w:val="24"/>
                <w:szCs w:val="24"/>
              </w:rPr>
              <w:t>Дата рождения</w:t>
            </w:r>
          </w:p>
        </w:tc>
        <w:tc>
          <w:tcPr>
            <w:tcW w:w="8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Место для фото (3 x 4 см)</w:t>
            </w:r>
          </w:p>
        </w:tc>
      </w:tr>
      <w:tr w:rsidR="00EC4F78" w:rsidRPr="001E053E" w:rsidTr="005B73C0">
        <w:tc>
          <w:tcPr>
            <w:tcW w:w="1168"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318"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672"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318"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857"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123"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jc w:val="both"/>
              <w:rPr>
                <w:sz w:val="24"/>
                <w:szCs w:val="24"/>
              </w:rPr>
            </w:pPr>
            <w:r w:rsidRPr="001E053E">
              <w:rPr>
                <w:sz w:val="24"/>
                <w:szCs w:val="24"/>
              </w:rPr>
              <w:t>день</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jc w:val="both"/>
              <w:rPr>
                <w:sz w:val="24"/>
                <w:szCs w:val="24"/>
              </w:rPr>
            </w:pPr>
            <w:r w:rsidRPr="001E053E">
              <w:rPr>
                <w:sz w:val="24"/>
                <w:szCs w:val="24"/>
              </w:rPr>
              <w:t>месяц</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jc w:val="both"/>
              <w:rPr>
                <w:sz w:val="24"/>
                <w:szCs w:val="24"/>
              </w:rPr>
            </w:pPr>
            <w:r w:rsidRPr="001E053E">
              <w:rPr>
                <w:sz w:val="24"/>
                <w:szCs w:val="24"/>
              </w:rPr>
              <w:t>год</w:t>
            </w:r>
          </w:p>
        </w:tc>
        <w:tc>
          <w:tcPr>
            <w:tcW w:w="879"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r>
      <w:tr w:rsidR="00EC4F78" w:rsidRPr="001E053E" w:rsidTr="005B73C0">
        <w:tc>
          <w:tcPr>
            <w:tcW w:w="116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Субъект РФ</w:t>
            </w:r>
          </w:p>
        </w:tc>
        <w:tc>
          <w:tcPr>
            <w:tcW w:w="3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Город</w:t>
            </w:r>
          </w:p>
        </w:tc>
        <w:tc>
          <w:tcPr>
            <w:tcW w:w="3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85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Спортивная организация</w:t>
            </w:r>
          </w:p>
        </w:tc>
        <w:tc>
          <w:tcPr>
            <w:tcW w:w="1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879"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r>
      <w:tr w:rsidR="00EC4F78" w:rsidRPr="001E053E" w:rsidTr="005B73C0">
        <w:tc>
          <w:tcPr>
            <w:tcW w:w="1168"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318"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672"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318"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857"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123"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66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jc w:val="both"/>
              <w:rPr>
                <w:sz w:val="24"/>
                <w:szCs w:val="24"/>
              </w:rPr>
            </w:pPr>
            <w:r w:rsidRPr="001E053E">
              <w:rPr>
                <w:sz w:val="24"/>
                <w:szCs w:val="24"/>
              </w:rPr>
              <w:t xml:space="preserve">Судейский стаж </w:t>
            </w:r>
            <w:proofErr w:type="gramStart"/>
            <w:r w:rsidRPr="001E053E">
              <w:rPr>
                <w:sz w:val="24"/>
                <w:szCs w:val="24"/>
              </w:rPr>
              <w:t>с</w:t>
            </w:r>
            <w:proofErr w:type="gramEnd"/>
          </w:p>
        </w:tc>
        <w:tc>
          <w:tcPr>
            <w:tcW w:w="879"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r>
      <w:tr w:rsidR="00EC4F78" w:rsidRPr="001E053E" w:rsidTr="005B73C0">
        <w:tc>
          <w:tcPr>
            <w:tcW w:w="14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Образование</w:t>
            </w:r>
          </w:p>
        </w:tc>
        <w:tc>
          <w:tcPr>
            <w:tcW w:w="197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6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jc w:val="both"/>
              <w:rPr>
                <w:sz w:val="24"/>
                <w:szCs w:val="24"/>
              </w:rPr>
            </w:pPr>
            <w:r w:rsidRPr="001E053E">
              <w:rPr>
                <w:sz w:val="24"/>
                <w:szCs w:val="24"/>
              </w:rPr>
              <w:t>года</w:t>
            </w:r>
          </w:p>
        </w:tc>
        <w:tc>
          <w:tcPr>
            <w:tcW w:w="879"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r>
      <w:tr w:rsidR="00EC4F78" w:rsidRPr="001E053E" w:rsidTr="005B73C0">
        <w:tc>
          <w:tcPr>
            <w:tcW w:w="14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Место работы (учебы)</w:t>
            </w:r>
          </w:p>
        </w:tc>
        <w:tc>
          <w:tcPr>
            <w:tcW w:w="3514"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r>
      <w:tr w:rsidR="00EC4F78" w:rsidRPr="001E053E" w:rsidTr="005B73C0">
        <w:tc>
          <w:tcPr>
            <w:tcW w:w="14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Контактные телефоны</w:t>
            </w:r>
          </w:p>
        </w:tc>
        <w:tc>
          <w:tcPr>
            <w:tcW w:w="9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Адрес</w:t>
            </w:r>
          </w:p>
        </w:tc>
        <w:tc>
          <w:tcPr>
            <w:tcW w:w="1667"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r>
    </w:tbl>
    <w:p w:rsidR="00EC4F78" w:rsidRPr="001E053E" w:rsidRDefault="00EC4F78" w:rsidP="00EC4F78">
      <w:pPr>
        <w:ind w:left="8820" w:firstLine="567"/>
        <w:jc w:val="both"/>
        <w:rPr>
          <w:color w:val="000000"/>
          <w:sz w:val="24"/>
          <w:szCs w:val="24"/>
        </w:rPr>
      </w:pPr>
      <w:r w:rsidRPr="001E053E">
        <w:rPr>
          <w:color w:val="000000"/>
          <w:sz w:val="24"/>
          <w:szCs w:val="24"/>
        </w:rPr>
        <w:t> </w:t>
      </w:r>
    </w:p>
    <w:p w:rsidR="00EC4F78" w:rsidRPr="001E053E" w:rsidRDefault="00EC4F78" w:rsidP="00EC4F78">
      <w:pPr>
        <w:ind w:firstLine="567"/>
        <w:jc w:val="both"/>
        <w:rPr>
          <w:color w:val="000000"/>
          <w:sz w:val="24"/>
          <w:szCs w:val="24"/>
        </w:rPr>
      </w:pPr>
      <w:r w:rsidRPr="001E053E">
        <w:rPr>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1791"/>
        <w:gridCol w:w="698"/>
        <w:gridCol w:w="1401"/>
        <w:gridCol w:w="1715"/>
        <w:gridCol w:w="1437"/>
        <w:gridCol w:w="976"/>
        <w:gridCol w:w="698"/>
        <w:gridCol w:w="1401"/>
        <w:gridCol w:w="698"/>
        <w:gridCol w:w="1401"/>
        <w:gridCol w:w="775"/>
        <w:gridCol w:w="1687"/>
      </w:tblGrid>
      <w:tr w:rsidR="00EC4F78" w:rsidRPr="001E053E" w:rsidTr="005B73C0">
        <w:trPr>
          <w:jc w:val="center"/>
        </w:trPr>
        <w:tc>
          <w:tcPr>
            <w:tcW w:w="9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b/>
                <w:bCs/>
                <w:sz w:val="24"/>
                <w:szCs w:val="24"/>
              </w:rPr>
              <w:t>Судейская категория</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b/>
                <w:bCs/>
                <w:sz w:val="24"/>
                <w:szCs w:val="24"/>
              </w:rPr>
              <w:t>Приказ N </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b/>
                <w:bCs/>
                <w:sz w:val="24"/>
                <w:szCs w:val="24"/>
              </w:rPr>
              <w:t>Дата</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b/>
                <w:bCs/>
                <w:sz w:val="24"/>
                <w:szCs w:val="24"/>
              </w:rPr>
              <w:t>Кем издан приказ</w:t>
            </w:r>
          </w:p>
        </w:tc>
        <w:tc>
          <w:tcPr>
            <w:tcW w:w="54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b/>
                <w:bCs/>
                <w:sz w:val="24"/>
                <w:szCs w:val="24"/>
              </w:rPr>
              <w:t>Дата внесения записи</w:t>
            </w:r>
          </w:p>
        </w:tc>
        <w:tc>
          <w:tcPr>
            <w:tcW w:w="129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b/>
                <w:bCs/>
                <w:sz w:val="24"/>
                <w:szCs w:val="24"/>
              </w:rPr>
              <w:t>Фамилия, инициалы, подпись ответственного лица</w:t>
            </w:r>
          </w:p>
        </w:tc>
        <w:tc>
          <w:tcPr>
            <w:tcW w:w="425" w:type="pct"/>
            <w:hideMark/>
          </w:tcPr>
          <w:p w:rsidR="00EC4F78" w:rsidRPr="001E053E" w:rsidRDefault="00EC4F78" w:rsidP="005B73C0">
            <w:pPr>
              <w:rPr>
                <w:sz w:val="24"/>
                <w:szCs w:val="24"/>
              </w:rPr>
            </w:pPr>
          </w:p>
        </w:tc>
      </w:tr>
      <w:tr w:rsidR="00EC4F78" w:rsidRPr="001E053E" w:rsidTr="005B73C0">
        <w:trPr>
          <w:jc w:val="center"/>
        </w:trPr>
        <w:tc>
          <w:tcPr>
            <w:tcW w:w="9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4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29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25" w:type="pct"/>
            <w:hideMark/>
          </w:tcPr>
          <w:p w:rsidR="00EC4F78" w:rsidRPr="001E053E" w:rsidRDefault="00EC4F78" w:rsidP="005B73C0">
            <w:pPr>
              <w:rPr>
                <w:sz w:val="24"/>
                <w:szCs w:val="24"/>
              </w:rPr>
            </w:pPr>
          </w:p>
        </w:tc>
      </w:tr>
      <w:tr w:rsidR="00EC4F78" w:rsidRPr="001E053E" w:rsidTr="005B73C0">
        <w:trPr>
          <w:jc w:val="center"/>
        </w:trPr>
        <w:tc>
          <w:tcPr>
            <w:tcW w:w="9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4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29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25" w:type="pct"/>
            <w:hideMark/>
          </w:tcPr>
          <w:p w:rsidR="00EC4F78" w:rsidRPr="001E053E" w:rsidRDefault="00EC4F78" w:rsidP="005B73C0">
            <w:pPr>
              <w:rPr>
                <w:sz w:val="24"/>
                <w:szCs w:val="24"/>
              </w:rPr>
            </w:pPr>
          </w:p>
        </w:tc>
      </w:tr>
      <w:tr w:rsidR="00EC4F78" w:rsidRPr="001E053E" w:rsidTr="005B73C0">
        <w:trPr>
          <w:jc w:val="center"/>
        </w:trPr>
        <w:tc>
          <w:tcPr>
            <w:tcW w:w="9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4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29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25" w:type="pct"/>
            <w:hideMark/>
          </w:tcPr>
          <w:p w:rsidR="00EC4F78" w:rsidRPr="001E053E" w:rsidRDefault="00EC4F78" w:rsidP="005B73C0">
            <w:pPr>
              <w:rPr>
                <w:sz w:val="24"/>
                <w:szCs w:val="24"/>
              </w:rPr>
            </w:pPr>
          </w:p>
        </w:tc>
      </w:tr>
      <w:tr w:rsidR="00EC4F78" w:rsidRPr="001E053E" w:rsidTr="005B73C0">
        <w:trPr>
          <w:jc w:val="center"/>
        </w:trPr>
        <w:tc>
          <w:tcPr>
            <w:tcW w:w="9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4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29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25" w:type="pct"/>
            <w:hideMark/>
          </w:tcPr>
          <w:p w:rsidR="00EC4F78" w:rsidRPr="001E053E" w:rsidRDefault="00EC4F78" w:rsidP="005B73C0">
            <w:pPr>
              <w:rPr>
                <w:sz w:val="24"/>
                <w:szCs w:val="24"/>
              </w:rPr>
            </w:pPr>
          </w:p>
        </w:tc>
      </w:tr>
      <w:tr w:rsidR="00EC4F78" w:rsidRPr="001E053E" w:rsidTr="005B73C0">
        <w:trPr>
          <w:jc w:val="center"/>
        </w:trPr>
        <w:tc>
          <w:tcPr>
            <w:tcW w:w="9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4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29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25" w:type="pct"/>
            <w:hideMark/>
          </w:tcPr>
          <w:p w:rsidR="00EC4F78" w:rsidRPr="001E053E" w:rsidRDefault="00EC4F78" w:rsidP="005B73C0">
            <w:pPr>
              <w:rPr>
                <w:sz w:val="24"/>
                <w:szCs w:val="24"/>
              </w:rPr>
            </w:pPr>
          </w:p>
        </w:tc>
      </w:tr>
      <w:tr w:rsidR="00EC4F78" w:rsidRPr="001E053E" w:rsidTr="005B73C0">
        <w:trPr>
          <w:jc w:val="center"/>
        </w:trPr>
        <w:tc>
          <w:tcPr>
            <w:tcW w:w="9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lastRenderedPageBreak/>
              <w:t>   </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4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29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25" w:type="pct"/>
            <w:hideMark/>
          </w:tcPr>
          <w:p w:rsidR="00EC4F78" w:rsidRPr="001E053E" w:rsidRDefault="00EC4F78" w:rsidP="005B73C0">
            <w:pPr>
              <w:rPr>
                <w:sz w:val="24"/>
                <w:szCs w:val="24"/>
              </w:rPr>
            </w:pPr>
          </w:p>
        </w:tc>
      </w:tr>
      <w:tr w:rsidR="00EC4F78" w:rsidRPr="001E053E" w:rsidTr="005B73C0">
        <w:trPr>
          <w:jc w:val="center"/>
        </w:trPr>
        <w:tc>
          <w:tcPr>
            <w:tcW w:w="9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4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29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25" w:type="pct"/>
            <w:hideMark/>
          </w:tcPr>
          <w:p w:rsidR="00EC4F78" w:rsidRPr="001E053E" w:rsidRDefault="00EC4F78" w:rsidP="005B73C0">
            <w:pPr>
              <w:rPr>
                <w:sz w:val="24"/>
                <w:szCs w:val="24"/>
              </w:rPr>
            </w:pPr>
          </w:p>
        </w:tc>
      </w:tr>
      <w:tr w:rsidR="00EC4F78" w:rsidRPr="001E053E" w:rsidTr="005B73C0">
        <w:trPr>
          <w:jc w:val="center"/>
        </w:trPr>
        <w:tc>
          <w:tcPr>
            <w:tcW w:w="9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4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29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25" w:type="pct"/>
            <w:hideMark/>
          </w:tcPr>
          <w:p w:rsidR="00EC4F78" w:rsidRPr="001E053E" w:rsidRDefault="00EC4F78" w:rsidP="005B73C0">
            <w:pPr>
              <w:rPr>
                <w:sz w:val="24"/>
                <w:szCs w:val="24"/>
              </w:rPr>
            </w:pPr>
          </w:p>
        </w:tc>
      </w:tr>
      <w:tr w:rsidR="00EC4F78" w:rsidRPr="001E053E" w:rsidTr="005B73C0">
        <w:trPr>
          <w:jc w:val="center"/>
        </w:trPr>
        <w:tc>
          <w:tcPr>
            <w:tcW w:w="9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4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29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25" w:type="pct"/>
            <w:hideMark/>
          </w:tcPr>
          <w:p w:rsidR="00EC4F78" w:rsidRPr="001E053E" w:rsidRDefault="00EC4F78" w:rsidP="005B73C0">
            <w:pPr>
              <w:rPr>
                <w:sz w:val="24"/>
                <w:szCs w:val="24"/>
              </w:rPr>
            </w:pPr>
          </w:p>
        </w:tc>
      </w:tr>
      <w:tr w:rsidR="00EC4F78" w:rsidRPr="001E053E" w:rsidTr="005B73C0">
        <w:trPr>
          <w:jc w:val="center"/>
        </w:trPr>
        <w:tc>
          <w:tcPr>
            <w:tcW w:w="9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54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29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25" w:type="pct"/>
            <w:tcBorders>
              <w:bottom w:val="single" w:sz="6" w:space="0" w:color="000000"/>
            </w:tcBorders>
            <w:hideMark/>
          </w:tcPr>
          <w:p w:rsidR="00EC4F78" w:rsidRPr="001E053E" w:rsidRDefault="00EC4F78" w:rsidP="005B73C0">
            <w:pPr>
              <w:rPr>
                <w:sz w:val="24"/>
                <w:szCs w:val="24"/>
              </w:rPr>
            </w:pPr>
          </w:p>
        </w:tc>
      </w:tr>
      <w:tr w:rsidR="00EC4F78" w:rsidRPr="001E053E" w:rsidTr="005B73C0">
        <w:trPr>
          <w:jc w:val="center"/>
        </w:trPr>
        <w:tc>
          <w:tcPr>
            <w:tcW w:w="8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b/>
                <w:bCs/>
                <w:sz w:val="24"/>
                <w:szCs w:val="24"/>
              </w:rPr>
              <w:t>Дата внесения записи и подпись ответ</w:t>
            </w:r>
            <w:proofErr w:type="gramStart"/>
            <w:r w:rsidRPr="001E053E">
              <w:rPr>
                <w:b/>
                <w:bCs/>
                <w:sz w:val="24"/>
                <w:szCs w:val="24"/>
              </w:rPr>
              <w:t>.</w:t>
            </w:r>
            <w:proofErr w:type="gramEnd"/>
            <w:r w:rsidRPr="001E053E">
              <w:rPr>
                <w:b/>
                <w:bCs/>
                <w:sz w:val="24"/>
                <w:szCs w:val="24"/>
              </w:rPr>
              <w:t xml:space="preserve"> </w:t>
            </w:r>
            <w:proofErr w:type="gramStart"/>
            <w:r w:rsidRPr="001E053E">
              <w:rPr>
                <w:b/>
                <w:bCs/>
                <w:sz w:val="24"/>
                <w:szCs w:val="24"/>
              </w:rPr>
              <w:t>л</w:t>
            </w:r>
            <w:proofErr w:type="gramEnd"/>
            <w:r w:rsidRPr="001E053E">
              <w:rPr>
                <w:b/>
                <w:bCs/>
                <w:sz w:val="24"/>
                <w:szCs w:val="24"/>
              </w:rPr>
              <w:t>ица</w:t>
            </w:r>
          </w:p>
        </w:tc>
        <w:tc>
          <w:tcPr>
            <w:tcW w:w="2234" w:type="pct"/>
            <w:gridSpan w:val="5"/>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b/>
                <w:bCs/>
                <w:sz w:val="24"/>
                <w:szCs w:val="24"/>
              </w:rPr>
              <w:t>Практика судейства соревнований</w:t>
            </w:r>
          </w:p>
        </w:tc>
        <w:tc>
          <w:tcPr>
            <w:tcW w:w="1325"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b/>
                <w:bCs/>
                <w:sz w:val="24"/>
                <w:szCs w:val="24"/>
              </w:rPr>
              <w:t>Участие в семинарах в качестве</w:t>
            </w:r>
          </w:p>
        </w:tc>
        <w:tc>
          <w:tcPr>
            <w:tcW w:w="620"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b/>
                <w:bCs/>
                <w:sz w:val="24"/>
                <w:szCs w:val="24"/>
              </w:rPr>
              <w:t>Сдача</w:t>
            </w:r>
          </w:p>
          <w:p w:rsidR="00EC4F78" w:rsidRPr="001E053E" w:rsidRDefault="00EC4F78" w:rsidP="005B73C0">
            <w:pPr>
              <w:ind w:firstLine="567"/>
              <w:jc w:val="both"/>
              <w:rPr>
                <w:sz w:val="24"/>
                <w:szCs w:val="24"/>
              </w:rPr>
            </w:pPr>
            <w:r w:rsidRPr="001E053E">
              <w:rPr>
                <w:b/>
                <w:bCs/>
                <w:sz w:val="24"/>
                <w:szCs w:val="24"/>
              </w:rPr>
              <w:t>квалификационного</w:t>
            </w:r>
          </w:p>
          <w:p w:rsidR="00EC4F78" w:rsidRPr="001E053E" w:rsidRDefault="00EC4F78" w:rsidP="005B73C0">
            <w:pPr>
              <w:ind w:firstLine="567"/>
              <w:jc w:val="both"/>
              <w:rPr>
                <w:sz w:val="24"/>
                <w:szCs w:val="24"/>
              </w:rPr>
            </w:pPr>
            <w:r w:rsidRPr="001E053E">
              <w:rPr>
                <w:b/>
                <w:bCs/>
                <w:sz w:val="24"/>
                <w:szCs w:val="24"/>
              </w:rPr>
              <w:t>зачета</w:t>
            </w:r>
          </w:p>
        </w:tc>
      </w:tr>
      <w:tr w:rsidR="00EC4F78" w:rsidRPr="001E053E" w:rsidTr="005B73C0">
        <w:trPr>
          <w:jc w:val="center"/>
        </w:trPr>
        <w:tc>
          <w:tcPr>
            <w:tcW w:w="821"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2234" w:type="pct"/>
            <w:gridSpan w:val="5"/>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6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организатора</w:t>
            </w:r>
          </w:p>
        </w:tc>
        <w:tc>
          <w:tcPr>
            <w:tcW w:w="6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участника</w:t>
            </w:r>
          </w:p>
        </w:tc>
        <w:tc>
          <w:tcPr>
            <w:tcW w:w="620" w:type="pct"/>
            <w:gridSpan w:val="2"/>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r>
      <w:tr w:rsidR="00EC4F78" w:rsidRPr="001E053E" w:rsidTr="005B73C0">
        <w:trPr>
          <w:jc w:val="center"/>
        </w:trPr>
        <w:tc>
          <w:tcPr>
            <w:tcW w:w="821"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Дата</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Место проведения</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Наименование соревнования</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Спортивная судейская должность</w:t>
            </w:r>
          </w:p>
        </w:tc>
        <w:tc>
          <w:tcPr>
            <w:tcW w:w="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Оценка</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Дата</w:t>
            </w:r>
          </w:p>
        </w:tc>
        <w:tc>
          <w:tcPr>
            <w:tcW w:w="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Место проведения</w:t>
            </w:r>
          </w:p>
        </w:tc>
        <w:tc>
          <w:tcPr>
            <w:tcW w:w="1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Дата</w:t>
            </w:r>
          </w:p>
        </w:tc>
        <w:tc>
          <w:tcPr>
            <w:tcW w:w="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Место проведения</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Дата</w:t>
            </w:r>
          </w:p>
        </w:tc>
        <w:tc>
          <w:tcPr>
            <w:tcW w:w="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N Протокола</w:t>
            </w:r>
          </w:p>
        </w:tc>
      </w:tr>
      <w:tr w:rsidR="00EC4F78" w:rsidRPr="001E053E" w:rsidTr="005B73C0">
        <w:trPr>
          <w:jc w:val="center"/>
        </w:trPr>
        <w:tc>
          <w:tcPr>
            <w:tcW w:w="8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4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2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6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3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2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r>
      <w:tr w:rsidR="00EC4F78" w:rsidRPr="001E053E" w:rsidTr="005B73C0">
        <w:trPr>
          <w:jc w:val="center"/>
        </w:trPr>
        <w:tc>
          <w:tcPr>
            <w:tcW w:w="8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76"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48"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629"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318"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60"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179"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60"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195"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25"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r>
      <w:tr w:rsidR="00EC4F78" w:rsidRPr="001E053E" w:rsidTr="005B73C0">
        <w:trPr>
          <w:jc w:val="center"/>
        </w:trPr>
        <w:tc>
          <w:tcPr>
            <w:tcW w:w="8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4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2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6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3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2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r>
      <w:tr w:rsidR="00EC4F78" w:rsidRPr="001E053E" w:rsidTr="005B73C0">
        <w:trPr>
          <w:jc w:val="center"/>
        </w:trPr>
        <w:tc>
          <w:tcPr>
            <w:tcW w:w="8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76"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48"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629"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318"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60"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179"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60"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195"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25"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r>
      <w:tr w:rsidR="00EC4F78" w:rsidRPr="001E053E" w:rsidTr="005B73C0">
        <w:trPr>
          <w:jc w:val="center"/>
        </w:trPr>
        <w:tc>
          <w:tcPr>
            <w:tcW w:w="8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4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2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6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3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2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r>
      <w:tr w:rsidR="00EC4F78" w:rsidRPr="001E053E" w:rsidTr="005B73C0">
        <w:trPr>
          <w:jc w:val="center"/>
        </w:trPr>
        <w:tc>
          <w:tcPr>
            <w:tcW w:w="8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76"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48"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629"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318"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60"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179"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60"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195"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25"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r>
      <w:tr w:rsidR="00EC4F78" w:rsidRPr="001E053E" w:rsidTr="005B73C0">
        <w:trPr>
          <w:jc w:val="center"/>
        </w:trPr>
        <w:tc>
          <w:tcPr>
            <w:tcW w:w="8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4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2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6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3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2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r>
      <w:tr w:rsidR="00EC4F78" w:rsidRPr="001E053E" w:rsidTr="005B73C0">
        <w:trPr>
          <w:jc w:val="center"/>
        </w:trPr>
        <w:tc>
          <w:tcPr>
            <w:tcW w:w="8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76"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48"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629"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318"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60"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179"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60"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195"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25"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r>
      <w:tr w:rsidR="00EC4F78" w:rsidRPr="001E053E" w:rsidTr="005B73C0">
        <w:trPr>
          <w:jc w:val="center"/>
        </w:trPr>
        <w:tc>
          <w:tcPr>
            <w:tcW w:w="8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4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2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6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3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2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r>
      <w:tr w:rsidR="00EC4F78" w:rsidRPr="001E053E" w:rsidTr="005B73C0">
        <w:trPr>
          <w:jc w:val="center"/>
        </w:trPr>
        <w:tc>
          <w:tcPr>
            <w:tcW w:w="8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76"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48"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629"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318"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60"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179"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60"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195"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c>
          <w:tcPr>
            <w:tcW w:w="425" w:type="pct"/>
            <w:vMerge/>
            <w:tcBorders>
              <w:top w:val="single" w:sz="6" w:space="0" w:color="000000"/>
              <w:left w:val="single" w:sz="6" w:space="0" w:color="000000"/>
              <w:bottom w:val="single" w:sz="6" w:space="0" w:color="000000"/>
              <w:right w:val="single" w:sz="6" w:space="0" w:color="000000"/>
            </w:tcBorders>
            <w:vAlign w:val="center"/>
            <w:hideMark/>
          </w:tcPr>
          <w:p w:rsidR="00EC4F78" w:rsidRPr="001E053E" w:rsidRDefault="00EC4F78" w:rsidP="005B73C0">
            <w:pPr>
              <w:rPr>
                <w:sz w:val="24"/>
                <w:szCs w:val="24"/>
              </w:rPr>
            </w:pPr>
          </w:p>
        </w:tc>
      </w:tr>
      <w:tr w:rsidR="00EC4F78" w:rsidRPr="001E053E" w:rsidTr="005B73C0">
        <w:trPr>
          <w:jc w:val="center"/>
        </w:trPr>
        <w:tc>
          <w:tcPr>
            <w:tcW w:w="8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c>
          <w:tcPr>
            <w:tcW w:w="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Pr="001E053E" w:rsidRDefault="00EC4F78" w:rsidP="005B73C0">
            <w:pPr>
              <w:ind w:firstLine="567"/>
              <w:jc w:val="both"/>
              <w:rPr>
                <w:sz w:val="24"/>
                <w:szCs w:val="24"/>
              </w:rPr>
            </w:pPr>
            <w:r w:rsidRPr="001E053E">
              <w:rPr>
                <w:sz w:val="24"/>
                <w:szCs w:val="24"/>
              </w:rPr>
              <w:t>   </w:t>
            </w:r>
          </w:p>
        </w:tc>
      </w:tr>
    </w:tbl>
    <w:p w:rsidR="008B0EC8" w:rsidRDefault="008B0EC8" w:rsidP="00EC4F78">
      <w:pPr>
        <w:ind w:left="4860" w:firstLine="567"/>
        <w:jc w:val="both"/>
        <w:rPr>
          <w:color w:val="000000"/>
          <w:sz w:val="24"/>
          <w:szCs w:val="24"/>
        </w:rPr>
        <w:sectPr w:rsidR="008B0EC8" w:rsidSect="008B0EC8">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EC4F78" w:rsidRPr="001E053E" w:rsidRDefault="00EC4F78" w:rsidP="00EC4F78">
      <w:pPr>
        <w:ind w:left="4860" w:firstLine="567"/>
        <w:jc w:val="both"/>
        <w:rPr>
          <w:color w:val="000000"/>
          <w:sz w:val="24"/>
          <w:szCs w:val="24"/>
        </w:rPr>
      </w:pPr>
      <w:r w:rsidRPr="001E053E">
        <w:rPr>
          <w:color w:val="000000"/>
          <w:sz w:val="24"/>
          <w:szCs w:val="24"/>
        </w:rPr>
        <w:lastRenderedPageBreak/>
        <w:t> </w:t>
      </w:r>
    </w:p>
    <w:p w:rsidR="00EC4F78" w:rsidRPr="001E053E" w:rsidRDefault="00EC4F78" w:rsidP="00EC4F78">
      <w:pPr>
        <w:rPr>
          <w:sz w:val="24"/>
          <w:szCs w:val="24"/>
        </w:rPr>
      </w:pPr>
    </w:p>
    <w:p w:rsidR="00EC4F78" w:rsidRPr="001E053E" w:rsidRDefault="00EC4F78" w:rsidP="00EC4F78">
      <w:pPr>
        <w:rPr>
          <w:sz w:val="24"/>
          <w:szCs w:val="24"/>
        </w:rPr>
      </w:pPr>
    </w:p>
    <w:p w:rsidR="00EC4F78" w:rsidRPr="001E053E" w:rsidRDefault="00EC4F78" w:rsidP="00EC4F78">
      <w:pPr>
        <w:rPr>
          <w:sz w:val="24"/>
          <w:szCs w:val="24"/>
        </w:rPr>
      </w:pPr>
    </w:p>
    <w:p w:rsidR="00EC4F78" w:rsidRPr="001E053E" w:rsidRDefault="00EC4F78" w:rsidP="00EC4F78">
      <w:pPr>
        <w:rPr>
          <w:sz w:val="24"/>
          <w:szCs w:val="24"/>
        </w:rPr>
      </w:pPr>
    </w:p>
    <w:p w:rsidR="00EC4F78" w:rsidRPr="001E053E" w:rsidRDefault="00EC4F78" w:rsidP="00EC4F78">
      <w:pPr>
        <w:rPr>
          <w:sz w:val="24"/>
          <w:szCs w:val="24"/>
        </w:rPr>
      </w:pPr>
    </w:p>
    <w:p w:rsidR="00EC4F78" w:rsidRPr="001E053E" w:rsidRDefault="00EC4F78" w:rsidP="00EC4F78">
      <w:pPr>
        <w:rPr>
          <w:sz w:val="24"/>
          <w:szCs w:val="24"/>
        </w:rPr>
      </w:pPr>
      <w:r w:rsidRPr="001E053E">
        <w:rPr>
          <w:sz w:val="24"/>
          <w:szCs w:val="24"/>
        </w:rPr>
        <w:t xml:space="preserve">   </w:t>
      </w:r>
    </w:p>
    <w:p w:rsidR="00EC4F78" w:rsidRDefault="00EC4F78" w:rsidP="00EC4F78">
      <w:pPr>
        <w:rPr>
          <w:rFonts w:ascii="Arial" w:hAnsi="Arial" w:cs="Arial"/>
          <w:b/>
          <w:bCs/>
          <w:color w:val="000000"/>
          <w:sz w:val="32"/>
          <w:szCs w:val="32"/>
        </w:rPr>
      </w:pPr>
      <w:r>
        <w:rPr>
          <w:noProof/>
        </w:rPr>
        <w:drawing>
          <wp:anchor distT="0" distB="0" distL="114300" distR="114300" simplePos="0" relativeHeight="251692032" behindDoc="0" locked="0" layoutInCell="1" allowOverlap="1" wp14:anchorId="4FD74A30" wp14:editId="114604E2">
            <wp:simplePos x="0" y="0"/>
            <wp:positionH relativeFrom="column">
              <wp:posOffset>2651125</wp:posOffset>
            </wp:positionH>
            <wp:positionV relativeFrom="paragraph">
              <wp:posOffset>19685</wp:posOffset>
            </wp:positionV>
            <wp:extent cx="864235" cy="1059180"/>
            <wp:effectExtent l="0" t="0" r="0" b="7620"/>
            <wp:wrapSquare wrapText="right"/>
            <wp:docPr id="18" name="Рисунок 1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4F78" w:rsidRDefault="00EC4F78" w:rsidP="00EC4F78">
      <w:pPr>
        <w:ind w:firstLine="567"/>
        <w:jc w:val="center"/>
        <w:rPr>
          <w:rFonts w:ascii="Arial" w:hAnsi="Arial" w:cs="Arial"/>
          <w:b/>
          <w:bCs/>
          <w:color w:val="000000"/>
          <w:sz w:val="32"/>
          <w:szCs w:val="32"/>
        </w:rPr>
      </w:pPr>
    </w:p>
    <w:p w:rsidR="00EC4F78" w:rsidRDefault="00EC4F78" w:rsidP="00EC4F78">
      <w:pPr>
        <w:ind w:firstLine="567"/>
        <w:jc w:val="center"/>
        <w:rPr>
          <w:rFonts w:ascii="Arial" w:hAnsi="Arial" w:cs="Arial"/>
          <w:b/>
          <w:bCs/>
          <w:color w:val="000000"/>
          <w:sz w:val="32"/>
          <w:szCs w:val="32"/>
        </w:rPr>
      </w:pPr>
    </w:p>
    <w:p w:rsidR="00EC4F78" w:rsidRDefault="00EC4F78" w:rsidP="00EC4F78">
      <w:pPr>
        <w:ind w:firstLine="567"/>
        <w:jc w:val="center"/>
        <w:rPr>
          <w:rFonts w:ascii="Arial" w:hAnsi="Arial" w:cs="Arial"/>
          <w:b/>
          <w:bCs/>
          <w:color w:val="000000"/>
          <w:sz w:val="32"/>
          <w:szCs w:val="32"/>
        </w:rPr>
      </w:pPr>
    </w:p>
    <w:p w:rsidR="00EC4F78" w:rsidRDefault="00EC4F78" w:rsidP="00EC4F78">
      <w:pPr>
        <w:rPr>
          <w:rFonts w:ascii="Arial" w:hAnsi="Arial" w:cs="Arial"/>
          <w:b/>
          <w:bCs/>
          <w:color w:val="000000"/>
          <w:sz w:val="32"/>
          <w:szCs w:val="32"/>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EC4F78" w:rsidRPr="00D70D45" w:rsidTr="005B73C0">
        <w:tc>
          <w:tcPr>
            <w:tcW w:w="9606" w:type="dxa"/>
          </w:tcPr>
          <w:p w:rsidR="00EC4F78" w:rsidRPr="006F50EB" w:rsidRDefault="00EC4F78" w:rsidP="005B73C0">
            <w:pPr>
              <w:suppressAutoHyphens/>
              <w:jc w:val="center"/>
              <w:rPr>
                <w:b/>
                <w:color w:val="00000A"/>
                <w:sz w:val="28"/>
                <w:szCs w:val="28"/>
              </w:rPr>
            </w:pPr>
            <w:r w:rsidRPr="006F50EB">
              <w:rPr>
                <w:b/>
                <w:color w:val="00000A"/>
                <w:sz w:val="28"/>
                <w:szCs w:val="28"/>
              </w:rPr>
              <w:t>АДМИНИСТРАЦИЯ</w:t>
            </w:r>
          </w:p>
        </w:tc>
      </w:tr>
      <w:tr w:rsidR="00EC4F78" w:rsidRPr="00D70D45" w:rsidTr="005B73C0">
        <w:trPr>
          <w:trHeight w:val="416"/>
        </w:trPr>
        <w:tc>
          <w:tcPr>
            <w:tcW w:w="9606" w:type="dxa"/>
          </w:tcPr>
          <w:p w:rsidR="00EC4F78" w:rsidRPr="006F50EB" w:rsidRDefault="00EC4F78" w:rsidP="005B73C0">
            <w:pPr>
              <w:suppressAutoHyphens/>
              <w:jc w:val="center"/>
              <w:rPr>
                <w:b/>
                <w:color w:val="00000A"/>
                <w:sz w:val="28"/>
                <w:szCs w:val="28"/>
              </w:rPr>
            </w:pPr>
            <w:r w:rsidRPr="006F50EB">
              <w:rPr>
                <w:b/>
                <w:color w:val="00000A"/>
                <w:sz w:val="28"/>
                <w:szCs w:val="28"/>
              </w:rPr>
              <w:t>КАМЕШКИРСКОГО РАЙОНА ПЕНЗЕНСКОЙ ОБЛАСТИ</w:t>
            </w:r>
          </w:p>
        </w:tc>
      </w:tr>
      <w:tr w:rsidR="00EC4F78" w:rsidRPr="00D70D45" w:rsidTr="005B73C0">
        <w:trPr>
          <w:trHeight w:val="314"/>
        </w:trPr>
        <w:tc>
          <w:tcPr>
            <w:tcW w:w="9606" w:type="dxa"/>
          </w:tcPr>
          <w:p w:rsidR="00EC4F78" w:rsidRPr="006F50EB" w:rsidRDefault="00EC4F78" w:rsidP="005B73C0">
            <w:pPr>
              <w:suppressAutoHyphens/>
              <w:rPr>
                <w:b/>
                <w:color w:val="00000A"/>
                <w:sz w:val="28"/>
                <w:szCs w:val="28"/>
              </w:rPr>
            </w:pPr>
          </w:p>
        </w:tc>
      </w:tr>
      <w:tr w:rsidR="00EC4F78" w:rsidRPr="00D70D45" w:rsidTr="005B73C0">
        <w:trPr>
          <w:trHeight w:val="548"/>
        </w:trPr>
        <w:tc>
          <w:tcPr>
            <w:tcW w:w="9606" w:type="dxa"/>
            <w:vAlign w:val="center"/>
          </w:tcPr>
          <w:p w:rsidR="00EC4F78" w:rsidRPr="006F50EB" w:rsidRDefault="00EC4F78" w:rsidP="005B73C0">
            <w:pPr>
              <w:suppressAutoHyphens/>
              <w:jc w:val="center"/>
              <w:rPr>
                <w:b/>
                <w:color w:val="00000A"/>
                <w:sz w:val="28"/>
                <w:szCs w:val="28"/>
              </w:rPr>
            </w:pPr>
            <w:r w:rsidRPr="006F50EB">
              <w:rPr>
                <w:b/>
                <w:color w:val="00000A"/>
                <w:sz w:val="28"/>
                <w:szCs w:val="28"/>
              </w:rPr>
              <w:t>ПОСТАНОВЛЕНИЕ</w:t>
            </w:r>
          </w:p>
        </w:tc>
      </w:tr>
      <w:tr w:rsidR="00EC4F78" w:rsidRPr="00D70D45" w:rsidTr="005B73C0">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C4F78" w:rsidRPr="00D70D45" w:rsidTr="005B73C0">
              <w:tc>
                <w:tcPr>
                  <w:tcW w:w="284" w:type="dxa"/>
                  <w:vAlign w:val="bottom"/>
                </w:tcPr>
                <w:p w:rsidR="00EC4F78" w:rsidRPr="006F50EB" w:rsidRDefault="00EC4F78" w:rsidP="005B73C0">
                  <w:pPr>
                    <w:suppressAutoHyphens/>
                    <w:rPr>
                      <w:color w:val="00000A"/>
                      <w:sz w:val="28"/>
                      <w:szCs w:val="28"/>
                    </w:rPr>
                  </w:pPr>
                  <w:r w:rsidRPr="006F50EB">
                    <w:rPr>
                      <w:color w:val="00000A"/>
                      <w:sz w:val="28"/>
                      <w:szCs w:val="28"/>
                    </w:rPr>
                    <w:t>от</w:t>
                  </w:r>
                </w:p>
              </w:tc>
              <w:tc>
                <w:tcPr>
                  <w:tcW w:w="2835" w:type="dxa"/>
                  <w:tcBorders>
                    <w:top w:val="nil"/>
                    <w:left w:val="nil"/>
                    <w:bottom w:val="single" w:sz="6" w:space="0" w:color="auto"/>
                    <w:right w:val="nil"/>
                  </w:tcBorders>
                </w:tcPr>
                <w:p w:rsidR="00EC4F78" w:rsidRPr="006F50EB" w:rsidRDefault="00EC4F78" w:rsidP="005B73C0">
                  <w:pPr>
                    <w:suppressAutoHyphens/>
                    <w:jc w:val="center"/>
                    <w:rPr>
                      <w:color w:val="00000A"/>
                      <w:sz w:val="28"/>
                      <w:szCs w:val="28"/>
                    </w:rPr>
                  </w:pPr>
                  <w:r>
                    <w:rPr>
                      <w:color w:val="00000A"/>
                      <w:sz w:val="28"/>
                      <w:szCs w:val="28"/>
                    </w:rPr>
                    <w:t>29.02.2024</w:t>
                  </w:r>
                </w:p>
              </w:tc>
              <w:tc>
                <w:tcPr>
                  <w:tcW w:w="397" w:type="dxa"/>
                  <w:vAlign w:val="bottom"/>
                </w:tcPr>
                <w:p w:rsidR="00EC4F78" w:rsidRPr="006F50EB" w:rsidRDefault="00EC4F78" w:rsidP="005B73C0">
                  <w:pPr>
                    <w:suppressAutoHyphens/>
                    <w:jc w:val="center"/>
                    <w:rPr>
                      <w:b/>
                      <w:color w:val="00000A"/>
                      <w:sz w:val="28"/>
                      <w:szCs w:val="28"/>
                    </w:rPr>
                  </w:pPr>
                  <w:r w:rsidRPr="006F50EB">
                    <w:rPr>
                      <w:b/>
                      <w:color w:val="00000A"/>
                      <w:sz w:val="28"/>
                      <w:szCs w:val="28"/>
                    </w:rPr>
                    <w:t>№</w:t>
                  </w:r>
                </w:p>
              </w:tc>
              <w:tc>
                <w:tcPr>
                  <w:tcW w:w="1134" w:type="dxa"/>
                  <w:tcBorders>
                    <w:top w:val="nil"/>
                    <w:left w:val="nil"/>
                    <w:bottom w:val="single" w:sz="6" w:space="0" w:color="auto"/>
                    <w:right w:val="nil"/>
                  </w:tcBorders>
                </w:tcPr>
                <w:p w:rsidR="00EC4F78" w:rsidRPr="006F50EB" w:rsidRDefault="00EC4F78" w:rsidP="005B73C0">
                  <w:pPr>
                    <w:suppressAutoHyphens/>
                    <w:jc w:val="center"/>
                    <w:rPr>
                      <w:b/>
                      <w:color w:val="00000A"/>
                      <w:sz w:val="28"/>
                      <w:szCs w:val="28"/>
                    </w:rPr>
                  </w:pPr>
                  <w:r>
                    <w:rPr>
                      <w:b/>
                      <w:color w:val="00000A"/>
                      <w:sz w:val="28"/>
                      <w:szCs w:val="28"/>
                    </w:rPr>
                    <w:t>80</w:t>
                  </w:r>
                </w:p>
              </w:tc>
            </w:tr>
            <w:tr w:rsidR="00EC4F78" w:rsidRPr="00D70D45" w:rsidTr="005B73C0">
              <w:tc>
                <w:tcPr>
                  <w:tcW w:w="4650" w:type="dxa"/>
                  <w:gridSpan w:val="4"/>
                </w:tcPr>
                <w:p w:rsidR="00EC4F78" w:rsidRPr="006F50EB" w:rsidRDefault="00EC4F78" w:rsidP="005B73C0">
                  <w:pPr>
                    <w:suppressAutoHyphens/>
                    <w:jc w:val="center"/>
                    <w:rPr>
                      <w:color w:val="00000A"/>
                      <w:sz w:val="28"/>
                      <w:szCs w:val="28"/>
                    </w:rPr>
                  </w:pPr>
                  <w:proofErr w:type="spellStart"/>
                  <w:r w:rsidRPr="006F50EB">
                    <w:rPr>
                      <w:color w:val="00000A"/>
                      <w:sz w:val="28"/>
                      <w:szCs w:val="28"/>
                    </w:rPr>
                    <w:t>с.Р.Камешкир</w:t>
                  </w:r>
                  <w:proofErr w:type="spellEnd"/>
                </w:p>
              </w:tc>
            </w:tr>
          </w:tbl>
          <w:p w:rsidR="00EC4F78" w:rsidRPr="006F50EB" w:rsidRDefault="00EC4F78" w:rsidP="005B73C0">
            <w:pPr>
              <w:suppressAutoHyphens/>
              <w:rPr>
                <w:color w:val="00000A"/>
                <w:sz w:val="28"/>
                <w:szCs w:val="28"/>
              </w:rPr>
            </w:pPr>
          </w:p>
        </w:tc>
      </w:tr>
    </w:tbl>
    <w:p w:rsidR="00EC4F78" w:rsidRDefault="00EC4F78" w:rsidP="00EC4F78">
      <w:pPr>
        <w:rPr>
          <w:rFonts w:ascii="Arial" w:hAnsi="Arial" w:cs="Arial"/>
          <w:b/>
          <w:bCs/>
          <w:color w:val="000000"/>
          <w:sz w:val="32"/>
          <w:szCs w:val="32"/>
        </w:rPr>
      </w:pPr>
    </w:p>
    <w:p w:rsidR="00EC4F78" w:rsidRPr="008B0EC8" w:rsidRDefault="00EC4F78" w:rsidP="00EC4F78">
      <w:pPr>
        <w:ind w:firstLine="567"/>
        <w:jc w:val="center"/>
        <w:rPr>
          <w:b/>
          <w:bCs/>
          <w:color w:val="000000"/>
          <w:sz w:val="24"/>
          <w:szCs w:val="24"/>
        </w:rPr>
      </w:pPr>
      <w:r w:rsidRPr="008B0EC8">
        <w:rPr>
          <w:b/>
          <w:bCs/>
          <w:color w:val="000000"/>
          <w:sz w:val="24"/>
          <w:szCs w:val="24"/>
        </w:rPr>
        <w:t>Об утверждении административного регламента по предоставле</w:t>
      </w:r>
      <w:r w:rsidRPr="008B0EC8">
        <w:rPr>
          <w:b/>
          <w:bCs/>
          <w:color w:val="000000"/>
          <w:sz w:val="24"/>
          <w:szCs w:val="24"/>
        </w:rPr>
        <w:softHyphen/>
        <w:t xml:space="preserve">нию муниципальной услуги </w:t>
      </w:r>
    </w:p>
    <w:p w:rsidR="00EC4F78" w:rsidRPr="008B0EC8" w:rsidRDefault="00EC4F78" w:rsidP="00EC4F78">
      <w:pPr>
        <w:ind w:firstLine="567"/>
        <w:jc w:val="center"/>
        <w:rPr>
          <w:color w:val="000000"/>
          <w:sz w:val="24"/>
          <w:szCs w:val="24"/>
        </w:rPr>
      </w:pPr>
      <w:r w:rsidRPr="008B0EC8">
        <w:rPr>
          <w:b/>
          <w:bCs/>
          <w:color w:val="000000"/>
          <w:sz w:val="24"/>
          <w:szCs w:val="24"/>
        </w:rPr>
        <w:t>«Подготовка, регистрация и выдача градостроительного плана зе</w:t>
      </w:r>
      <w:r w:rsidRPr="008B0EC8">
        <w:rPr>
          <w:b/>
          <w:bCs/>
          <w:color w:val="000000"/>
          <w:sz w:val="24"/>
          <w:szCs w:val="24"/>
        </w:rPr>
        <w:softHyphen/>
        <w:t>мельного участка в целях строительства и реконструкции объектов индивидуального жилищного строительства»</w:t>
      </w:r>
    </w:p>
    <w:p w:rsidR="00EC4F78" w:rsidRPr="008B0EC8" w:rsidRDefault="00EC4F78" w:rsidP="00EC4F78">
      <w:pPr>
        <w:ind w:firstLine="567"/>
        <w:jc w:val="both"/>
        <w:rPr>
          <w:color w:val="000000"/>
          <w:sz w:val="24"/>
          <w:szCs w:val="24"/>
        </w:rPr>
      </w:pPr>
      <w:r w:rsidRPr="008B0EC8">
        <w:rPr>
          <w:color w:val="000000"/>
          <w:sz w:val="24"/>
          <w:szCs w:val="24"/>
        </w:rPr>
        <w:t> </w:t>
      </w:r>
    </w:p>
    <w:p w:rsidR="00EC4F78" w:rsidRPr="008B0EC8" w:rsidRDefault="00EC4F78" w:rsidP="00EC4F78">
      <w:pPr>
        <w:autoSpaceDE w:val="0"/>
        <w:ind w:firstLine="567"/>
        <w:jc w:val="both"/>
        <w:rPr>
          <w:color w:val="00000A"/>
          <w:sz w:val="24"/>
          <w:szCs w:val="24"/>
        </w:rPr>
      </w:pPr>
      <w:proofErr w:type="gramStart"/>
      <w:r w:rsidRPr="008B0EC8">
        <w:rPr>
          <w:color w:val="000000"/>
          <w:sz w:val="24"/>
          <w:szCs w:val="24"/>
        </w:rPr>
        <w:t>В соответствии с Градостроительным Кодексом Российской Федера</w:t>
      </w:r>
      <w:r w:rsidRPr="008B0EC8">
        <w:rPr>
          <w:color w:val="000000"/>
          <w:sz w:val="24"/>
          <w:szCs w:val="24"/>
        </w:rPr>
        <w:softHyphen/>
        <w:t>ции, Федеральным законом от 27.07.2010 №210-ФЗ «Об организации предо</w:t>
      </w:r>
      <w:r w:rsidRPr="008B0EC8">
        <w:rPr>
          <w:color w:val="000000"/>
          <w:sz w:val="24"/>
          <w:szCs w:val="24"/>
        </w:rPr>
        <w:softHyphen/>
        <w:t>ставления государственных и муниципальных услуг», Федеральным зако</w:t>
      </w:r>
      <w:r w:rsidRPr="008B0EC8">
        <w:rPr>
          <w:color w:val="000000"/>
          <w:sz w:val="24"/>
          <w:szCs w:val="24"/>
        </w:rPr>
        <w:softHyphen/>
        <w:t>ном от 06.10.2003 №131-ФЗ «Об общих принципах организации местного самоуправления в Российской Федерации»,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w:t>
      </w:r>
      <w:r w:rsidRPr="008B0EC8">
        <w:rPr>
          <w:color w:val="000000"/>
          <w:sz w:val="24"/>
          <w:szCs w:val="24"/>
        </w:rPr>
        <w:softHyphen/>
        <w:t>управления и органами государственной власти Пензенской области», </w:t>
      </w:r>
      <w:r w:rsidRPr="008B0EC8">
        <w:rPr>
          <w:color w:val="00000A"/>
          <w:sz w:val="24"/>
          <w:szCs w:val="24"/>
        </w:rPr>
        <w:t xml:space="preserve">Уставом </w:t>
      </w:r>
      <w:proofErr w:type="spellStart"/>
      <w:r w:rsidRPr="008B0EC8">
        <w:rPr>
          <w:color w:val="00000A"/>
          <w:sz w:val="24"/>
          <w:szCs w:val="24"/>
        </w:rPr>
        <w:t>Камешкирского</w:t>
      </w:r>
      <w:proofErr w:type="spellEnd"/>
      <w:r w:rsidRPr="008B0EC8">
        <w:rPr>
          <w:color w:val="00000A"/>
          <w:sz w:val="24"/>
          <w:szCs w:val="24"/>
        </w:rPr>
        <w:t xml:space="preserve">  района</w:t>
      </w:r>
      <w:proofErr w:type="gramEnd"/>
      <w:r w:rsidRPr="008B0EC8">
        <w:rPr>
          <w:color w:val="00000A"/>
          <w:sz w:val="24"/>
          <w:szCs w:val="24"/>
        </w:rPr>
        <w:t xml:space="preserve"> Пензенской области, администрация </w:t>
      </w:r>
      <w:proofErr w:type="spellStart"/>
      <w:r w:rsidRPr="008B0EC8">
        <w:rPr>
          <w:color w:val="00000A"/>
          <w:sz w:val="24"/>
          <w:szCs w:val="24"/>
        </w:rPr>
        <w:t>Камешкирского</w:t>
      </w:r>
      <w:proofErr w:type="spellEnd"/>
      <w:r w:rsidRPr="008B0EC8">
        <w:rPr>
          <w:color w:val="00000A"/>
          <w:sz w:val="24"/>
          <w:szCs w:val="24"/>
        </w:rPr>
        <w:t xml:space="preserve"> района Пензенской области</w:t>
      </w:r>
    </w:p>
    <w:p w:rsidR="00EC4F78" w:rsidRPr="008B0EC8" w:rsidRDefault="00EC4F78" w:rsidP="00EC4F78">
      <w:pPr>
        <w:suppressAutoHyphens/>
        <w:ind w:firstLine="709"/>
        <w:jc w:val="center"/>
        <w:rPr>
          <w:b/>
          <w:color w:val="00000A"/>
          <w:sz w:val="24"/>
          <w:szCs w:val="24"/>
        </w:rPr>
      </w:pPr>
    </w:p>
    <w:p w:rsidR="00EC4F78" w:rsidRPr="008B0EC8" w:rsidRDefault="00EC4F78" w:rsidP="00EC4F78">
      <w:pPr>
        <w:suppressAutoHyphens/>
        <w:ind w:right="142" w:firstLine="709"/>
        <w:jc w:val="center"/>
        <w:rPr>
          <w:b/>
          <w:color w:val="00000A"/>
          <w:sz w:val="24"/>
          <w:szCs w:val="24"/>
        </w:rPr>
      </w:pPr>
      <w:r w:rsidRPr="008B0EC8">
        <w:rPr>
          <w:b/>
          <w:color w:val="00000A"/>
          <w:sz w:val="24"/>
          <w:szCs w:val="24"/>
        </w:rPr>
        <w:t>постановляет:</w:t>
      </w:r>
    </w:p>
    <w:p w:rsidR="00EC4F78" w:rsidRPr="008B0EC8" w:rsidRDefault="00EC4F78" w:rsidP="00EC4F78">
      <w:pPr>
        <w:ind w:firstLine="567"/>
        <w:jc w:val="both"/>
        <w:rPr>
          <w:color w:val="000000"/>
          <w:sz w:val="24"/>
          <w:szCs w:val="24"/>
        </w:rPr>
      </w:pPr>
      <w:r w:rsidRPr="008B0EC8">
        <w:rPr>
          <w:color w:val="000000"/>
          <w:sz w:val="24"/>
          <w:szCs w:val="24"/>
        </w:rPr>
        <w:t> </w:t>
      </w:r>
    </w:p>
    <w:p w:rsidR="00EC4F78" w:rsidRPr="008B0EC8" w:rsidRDefault="00EC4F78" w:rsidP="00EC4F78">
      <w:pPr>
        <w:tabs>
          <w:tab w:val="left" w:pos="9214"/>
        </w:tabs>
        <w:ind w:left="-142" w:firstLine="142"/>
        <w:jc w:val="both"/>
        <w:rPr>
          <w:color w:val="000000"/>
          <w:sz w:val="24"/>
          <w:szCs w:val="24"/>
        </w:rPr>
      </w:pPr>
      <w:r w:rsidRPr="008B0EC8">
        <w:rPr>
          <w:color w:val="000000"/>
          <w:sz w:val="24"/>
          <w:szCs w:val="24"/>
        </w:rPr>
        <w:t>1. Утвердить административный регламент по предоставлению муниципальной услуги «Подготовка, регистрация и выдача градостроительного плана земельного участка в целях строительства и реконструкции объектов индивидуального жилищного строительства» согласно приложению.</w:t>
      </w:r>
    </w:p>
    <w:p w:rsidR="00EC4F78" w:rsidRPr="008B0EC8" w:rsidRDefault="00EC4F78" w:rsidP="00EC4F78">
      <w:pPr>
        <w:tabs>
          <w:tab w:val="left" w:pos="9214"/>
        </w:tabs>
        <w:ind w:left="-142" w:firstLine="142"/>
        <w:jc w:val="both"/>
        <w:rPr>
          <w:color w:val="000000"/>
          <w:sz w:val="24"/>
          <w:szCs w:val="24"/>
        </w:rPr>
      </w:pPr>
      <w:r w:rsidRPr="008B0EC8">
        <w:rPr>
          <w:color w:val="000000"/>
          <w:sz w:val="24"/>
          <w:szCs w:val="24"/>
        </w:rPr>
        <w:t>2. Настоящее постановление опубликовать в информационном бюллетене </w:t>
      </w:r>
    </w:p>
    <w:p w:rsidR="00EC4F78" w:rsidRPr="008B0EC8" w:rsidRDefault="00EC4F78" w:rsidP="00EC4F78">
      <w:pPr>
        <w:tabs>
          <w:tab w:val="left" w:pos="9214"/>
        </w:tabs>
        <w:ind w:left="-142"/>
        <w:jc w:val="both"/>
        <w:rPr>
          <w:color w:val="000000"/>
          <w:sz w:val="24"/>
          <w:szCs w:val="24"/>
        </w:rPr>
      </w:pPr>
      <w:r w:rsidRPr="008B0EC8">
        <w:rPr>
          <w:color w:val="000000"/>
          <w:sz w:val="24"/>
          <w:szCs w:val="24"/>
        </w:rPr>
        <w:t>«</w:t>
      </w:r>
      <w:proofErr w:type="spellStart"/>
      <w:r w:rsidRPr="008B0EC8">
        <w:rPr>
          <w:color w:val="000000"/>
          <w:sz w:val="24"/>
          <w:szCs w:val="24"/>
        </w:rPr>
        <w:t>Камешкирский</w:t>
      </w:r>
      <w:proofErr w:type="spellEnd"/>
      <w:r w:rsidRPr="008B0EC8">
        <w:rPr>
          <w:color w:val="000000"/>
          <w:sz w:val="24"/>
          <w:szCs w:val="24"/>
        </w:rPr>
        <w:t xml:space="preserve"> вестник» и на официальном сайте администрации </w:t>
      </w:r>
      <w:proofErr w:type="spellStart"/>
      <w:r w:rsidRPr="008B0EC8">
        <w:rPr>
          <w:color w:val="000000"/>
          <w:sz w:val="24"/>
          <w:szCs w:val="24"/>
        </w:rPr>
        <w:t>Камешкирского</w:t>
      </w:r>
      <w:proofErr w:type="spellEnd"/>
      <w:r w:rsidRPr="008B0EC8">
        <w:rPr>
          <w:color w:val="000000"/>
          <w:sz w:val="24"/>
          <w:szCs w:val="24"/>
        </w:rPr>
        <w:t xml:space="preserve"> района Пензенской области в информационно-телекоммуникационной сети «Интернет».</w:t>
      </w:r>
    </w:p>
    <w:p w:rsidR="00EC4F78" w:rsidRPr="008B0EC8" w:rsidRDefault="00EC4F78" w:rsidP="00EC4F78">
      <w:pPr>
        <w:tabs>
          <w:tab w:val="left" w:pos="9214"/>
        </w:tabs>
        <w:ind w:left="-142" w:firstLine="142"/>
        <w:jc w:val="both"/>
        <w:rPr>
          <w:color w:val="000000"/>
          <w:sz w:val="24"/>
          <w:szCs w:val="24"/>
        </w:rPr>
      </w:pPr>
      <w:r w:rsidRPr="008B0EC8">
        <w:rPr>
          <w:color w:val="000000"/>
          <w:sz w:val="24"/>
          <w:szCs w:val="24"/>
        </w:rPr>
        <w:t xml:space="preserve">3. Настоящее постановление вступает в силу на следующий день после дня его </w:t>
      </w:r>
      <w:r w:rsidRPr="008B0EC8">
        <w:rPr>
          <w:color w:val="000000"/>
          <w:sz w:val="24"/>
          <w:szCs w:val="24"/>
        </w:rPr>
        <w:lastRenderedPageBreak/>
        <w:t>официального опубликования.</w:t>
      </w:r>
    </w:p>
    <w:p w:rsidR="00EC4F78" w:rsidRPr="008B0EC8" w:rsidRDefault="00EC4F78" w:rsidP="00EC4F78">
      <w:pPr>
        <w:tabs>
          <w:tab w:val="left" w:pos="9214"/>
        </w:tabs>
        <w:ind w:left="-142" w:firstLine="142"/>
        <w:jc w:val="both"/>
        <w:rPr>
          <w:color w:val="000000"/>
          <w:sz w:val="24"/>
          <w:szCs w:val="24"/>
        </w:rPr>
      </w:pPr>
      <w:r w:rsidRPr="008B0EC8">
        <w:rPr>
          <w:color w:val="000000"/>
          <w:sz w:val="24"/>
          <w:szCs w:val="24"/>
        </w:rPr>
        <w:t>4. </w:t>
      </w:r>
      <w:proofErr w:type="gramStart"/>
      <w:r w:rsidRPr="008B0EC8">
        <w:rPr>
          <w:color w:val="000000"/>
          <w:sz w:val="24"/>
          <w:szCs w:val="24"/>
        </w:rPr>
        <w:t>Контроль за</w:t>
      </w:r>
      <w:proofErr w:type="gramEnd"/>
      <w:r w:rsidRPr="008B0EC8">
        <w:rPr>
          <w:color w:val="000000"/>
          <w:sz w:val="24"/>
          <w:szCs w:val="24"/>
        </w:rPr>
        <w:t xml:space="preserve"> исполнением постановления возложить на заместителя главы администрации </w:t>
      </w:r>
      <w:proofErr w:type="spellStart"/>
      <w:r w:rsidRPr="008B0EC8">
        <w:rPr>
          <w:color w:val="000000"/>
          <w:sz w:val="24"/>
          <w:szCs w:val="24"/>
        </w:rPr>
        <w:t>Камешкирского</w:t>
      </w:r>
      <w:proofErr w:type="spellEnd"/>
      <w:r w:rsidRPr="008B0EC8">
        <w:rPr>
          <w:color w:val="000000"/>
          <w:sz w:val="24"/>
          <w:szCs w:val="24"/>
        </w:rPr>
        <w:t xml:space="preserve"> района Пензенской области, курирующего  вопросы ЖКХ и экономики. </w:t>
      </w:r>
    </w:p>
    <w:p w:rsidR="00EC4F78" w:rsidRPr="008B0EC8" w:rsidRDefault="00EC4F78" w:rsidP="00EC4F78">
      <w:pPr>
        <w:ind w:firstLine="567"/>
        <w:jc w:val="right"/>
        <w:rPr>
          <w:color w:val="000000"/>
          <w:sz w:val="24"/>
          <w:szCs w:val="24"/>
        </w:rPr>
      </w:pPr>
    </w:p>
    <w:p w:rsidR="00EC4F78" w:rsidRPr="008B0EC8" w:rsidRDefault="00EC4F78" w:rsidP="00EC4F78">
      <w:pPr>
        <w:ind w:firstLine="567"/>
        <w:jc w:val="right"/>
        <w:rPr>
          <w:color w:val="000000"/>
          <w:sz w:val="24"/>
          <w:szCs w:val="24"/>
        </w:rPr>
      </w:pPr>
    </w:p>
    <w:p w:rsidR="00EC4F78" w:rsidRPr="008B0EC8" w:rsidRDefault="00EC4F78" w:rsidP="00EC4F78">
      <w:pPr>
        <w:rPr>
          <w:color w:val="000000"/>
          <w:sz w:val="24"/>
          <w:szCs w:val="24"/>
        </w:rPr>
      </w:pPr>
      <w:r w:rsidRPr="008B0EC8">
        <w:rPr>
          <w:color w:val="000000"/>
          <w:sz w:val="24"/>
          <w:szCs w:val="24"/>
        </w:rPr>
        <w:t xml:space="preserve">Глава </w:t>
      </w:r>
      <w:proofErr w:type="spellStart"/>
      <w:r w:rsidRPr="008B0EC8">
        <w:rPr>
          <w:color w:val="000000"/>
          <w:sz w:val="24"/>
          <w:szCs w:val="24"/>
        </w:rPr>
        <w:t>Камешкирского</w:t>
      </w:r>
      <w:proofErr w:type="spellEnd"/>
      <w:r w:rsidRPr="008B0EC8">
        <w:rPr>
          <w:color w:val="000000"/>
          <w:sz w:val="24"/>
          <w:szCs w:val="24"/>
        </w:rPr>
        <w:t xml:space="preserve"> района                                                      </w:t>
      </w:r>
      <w:proofErr w:type="spellStart"/>
      <w:r w:rsidRPr="008B0EC8">
        <w:rPr>
          <w:color w:val="000000"/>
          <w:sz w:val="24"/>
          <w:szCs w:val="24"/>
        </w:rPr>
        <w:t>О.Н.Белянина</w:t>
      </w:r>
      <w:proofErr w:type="spellEnd"/>
    </w:p>
    <w:p w:rsidR="00EC4F78" w:rsidRPr="007B5D60" w:rsidRDefault="00EC4F78" w:rsidP="00EC4F78">
      <w:pPr>
        <w:ind w:firstLine="567"/>
        <w:jc w:val="right"/>
        <w:rPr>
          <w:color w:val="000000"/>
          <w:sz w:val="28"/>
          <w:szCs w:val="28"/>
        </w:rPr>
      </w:pPr>
      <w:r w:rsidRPr="007B5D60">
        <w:rPr>
          <w:color w:val="000000"/>
          <w:sz w:val="28"/>
          <w:szCs w:val="28"/>
        </w:rPr>
        <w:t> </w:t>
      </w:r>
    </w:p>
    <w:p w:rsidR="00EC4F78" w:rsidRDefault="00EC4F78" w:rsidP="00EC4F78">
      <w:pPr>
        <w:ind w:firstLine="567"/>
        <w:jc w:val="right"/>
        <w:rPr>
          <w:color w:val="000000"/>
          <w:sz w:val="24"/>
          <w:szCs w:val="24"/>
        </w:rPr>
      </w:pPr>
    </w:p>
    <w:p w:rsidR="00EC4F78" w:rsidRPr="006F50EB" w:rsidRDefault="00EC4F78" w:rsidP="00EC4F78">
      <w:pPr>
        <w:ind w:firstLine="567"/>
        <w:jc w:val="right"/>
        <w:rPr>
          <w:color w:val="000000"/>
          <w:sz w:val="24"/>
          <w:szCs w:val="24"/>
        </w:rPr>
      </w:pPr>
      <w:r w:rsidRPr="006F50EB">
        <w:rPr>
          <w:color w:val="000000"/>
          <w:sz w:val="24"/>
          <w:szCs w:val="24"/>
        </w:rPr>
        <w:t>Приложение</w:t>
      </w:r>
    </w:p>
    <w:p w:rsidR="00EC4F78" w:rsidRPr="006F50EB" w:rsidRDefault="00EC4F78" w:rsidP="00EC4F78">
      <w:pPr>
        <w:ind w:firstLine="567"/>
        <w:jc w:val="right"/>
        <w:rPr>
          <w:color w:val="000000"/>
          <w:sz w:val="24"/>
          <w:szCs w:val="24"/>
        </w:rPr>
      </w:pPr>
      <w:r w:rsidRPr="006F50EB">
        <w:rPr>
          <w:color w:val="000000"/>
          <w:sz w:val="24"/>
          <w:szCs w:val="24"/>
        </w:rPr>
        <w:t>к постановлению администрации</w:t>
      </w:r>
    </w:p>
    <w:p w:rsidR="00EC4F78" w:rsidRPr="006F50EB" w:rsidRDefault="00EC4F78" w:rsidP="00EC4F78">
      <w:pPr>
        <w:ind w:firstLine="567"/>
        <w:jc w:val="right"/>
        <w:rPr>
          <w:color w:val="000000"/>
          <w:sz w:val="24"/>
          <w:szCs w:val="24"/>
        </w:rPr>
      </w:pPr>
      <w:proofErr w:type="spellStart"/>
      <w:r w:rsidRPr="006F50EB">
        <w:rPr>
          <w:color w:val="000000"/>
          <w:sz w:val="24"/>
          <w:szCs w:val="24"/>
        </w:rPr>
        <w:t>Камешкирского</w:t>
      </w:r>
      <w:proofErr w:type="spellEnd"/>
      <w:r w:rsidRPr="006F50EB">
        <w:rPr>
          <w:color w:val="000000"/>
          <w:sz w:val="24"/>
          <w:szCs w:val="24"/>
        </w:rPr>
        <w:t> района Пензенской области</w:t>
      </w:r>
    </w:p>
    <w:p w:rsidR="00EC4F78" w:rsidRPr="006F50EB" w:rsidRDefault="00EC4F78" w:rsidP="00EC4F78">
      <w:pPr>
        <w:ind w:firstLine="567"/>
        <w:jc w:val="right"/>
        <w:rPr>
          <w:color w:val="000000"/>
          <w:sz w:val="24"/>
          <w:szCs w:val="24"/>
        </w:rPr>
      </w:pPr>
      <w:r>
        <w:rPr>
          <w:color w:val="000000"/>
          <w:sz w:val="24"/>
          <w:szCs w:val="24"/>
        </w:rPr>
        <w:t>от ___________</w:t>
      </w:r>
      <w:r w:rsidRPr="006F50EB">
        <w:rPr>
          <w:color w:val="000000"/>
          <w:sz w:val="24"/>
          <w:szCs w:val="24"/>
        </w:rPr>
        <w:t> №</w:t>
      </w:r>
      <w:r>
        <w:rPr>
          <w:color w:val="000000"/>
          <w:sz w:val="24"/>
          <w:szCs w:val="24"/>
        </w:rPr>
        <w:t>_____</w:t>
      </w:r>
    </w:p>
    <w:p w:rsidR="00EC4F78"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p>
    <w:p w:rsidR="00EC4F78" w:rsidRPr="006F50EB" w:rsidRDefault="00EC4F78" w:rsidP="00EC4F78">
      <w:pPr>
        <w:ind w:firstLine="567"/>
        <w:jc w:val="center"/>
        <w:rPr>
          <w:color w:val="000000"/>
          <w:sz w:val="24"/>
          <w:szCs w:val="24"/>
        </w:rPr>
      </w:pPr>
      <w:r w:rsidRPr="006F50EB">
        <w:rPr>
          <w:b/>
          <w:bCs/>
          <w:color w:val="000000"/>
          <w:sz w:val="32"/>
          <w:szCs w:val="32"/>
        </w:rPr>
        <w:t>АДМИНИСТРАТИВНЫЙ РЕГЛАМЕНТ</w:t>
      </w:r>
    </w:p>
    <w:p w:rsidR="00EC4F78" w:rsidRPr="006F50EB" w:rsidRDefault="00EC4F78" w:rsidP="00EC4F78">
      <w:pPr>
        <w:ind w:firstLine="567"/>
        <w:jc w:val="center"/>
        <w:rPr>
          <w:color w:val="000000"/>
          <w:sz w:val="24"/>
          <w:szCs w:val="24"/>
        </w:rPr>
      </w:pPr>
      <w:r w:rsidRPr="006F50EB">
        <w:rPr>
          <w:b/>
          <w:bCs/>
          <w:color w:val="000000"/>
          <w:sz w:val="32"/>
          <w:szCs w:val="32"/>
        </w:rPr>
        <w:t>предоставления муниципальной услуги «Подготовка, регистрация и выдача градостроительного плана земельного участка в целях строительства и реконструкции объектов индивидуального жилищного строительства»</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center"/>
        <w:rPr>
          <w:color w:val="000000"/>
          <w:sz w:val="24"/>
          <w:szCs w:val="24"/>
        </w:rPr>
      </w:pPr>
      <w:r w:rsidRPr="006F50EB">
        <w:rPr>
          <w:b/>
          <w:bCs/>
          <w:color w:val="000000"/>
          <w:sz w:val="30"/>
          <w:szCs w:val="30"/>
        </w:rPr>
        <w:t>1. Общие положения</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center"/>
        <w:rPr>
          <w:color w:val="000000"/>
          <w:sz w:val="24"/>
          <w:szCs w:val="24"/>
        </w:rPr>
      </w:pPr>
      <w:r w:rsidRPr="006F50EB">
        <w:rPr>
          <w:color w:val="000000"/>
          <w:sz w:val="24"/>
          <w:szCs w:val="24"/>
        </w:rPr>
        <w:t>Предмет регулирования административного регламента</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Default="00EC4F78" w:rsidP="00EC4F78">
      <w:pPr>
        <w:ind w:firstLine="567"/>
        <w:jc w:val="both"/>
        <w:rPr>
          <w:color w:val="000000"/>
          <w:sz w:val="24"/>
          <w:szCs w:val="24"/>
        </w:rPr>
      </w:pPr>
      <w:r w:rsidRPr="006F50EB">
        <w:rPr>
          <w:color w:val="000000"/>
          <w:sz w:val="24"/>
          <w:szCs w:val="24"/>
        </w:rPr>
        <w:t>1.1. Административный регламент предоставления муниципальной услуги </w:t>
      </w:r>
    </w:p>
    <w:p w:rsidR="00EC4F78" w:rsidRPr="006F50EB" w:rsidRDefault="00EC4F78" w:rsidP="00EC4F78">
      <w:pPr>
        <w:jc w:val="both"/>
        <w:rPr>
          <w:color w:val="000000"/>
          <w:sz w:val="24"/>
          <w:szCs w:val="24"/>
        </w:rPr>
      </w:pPr>
      <w:proofErr w:type="gramStart"/>
      <w:r w:rsidRPr="006F50EB">
        <w:rPr>
          <w:color w:val="000000"/>
          <w:sz w:val="24"/>
          <w:szCs w:val="24"/>
        </w:rPr>
        <w:t>«Подготовка, регистрация и выдача градостроительного плана земельного участка в целях строительства и реконструкции объектов индивидуального ж</w:t>
      </w:r>
      <w:r>
        <w:rPr>
          <w:color w:val="000000"/>
          <w:sz w:val="24"/>
          <w:szCs w:val="24"/>
        </w:rPr>
        <w:t>илищного строительства» (далее </w:t>
      </w:r>
      <w:r w:rsidRPr="006F50EB">
        <w:rPr>
          <w:color w:val="000000"/>
          <w:sz w:val="24"/>
          <w:szCs w:val="24"/>
        </w:rPr>
        <w:t> Административный регламент) у</w:t>
      </w:r>
      <w:r>
        <w:rPr>
          <w:color w:val="000000"/>
          <w:sz w:val="24"/>
          <w:szCs w:val="24"/>
        </w:rPr>
        <w:t>станавливает порядок и стандарт</w:t>
      </w:r>
      <w:r w:rsidRPr="006F50EB">
        <w:rPr>
          <w:color w:val="000000"/>
          <w:sz w:val="24"/>
          <w:szCs w:val="24"/>
        </w:rPr>
        <w:t>предоставления муниципальной услуги «П</w:t>
      </w:r>
      <w:r>
        <w:rPr>
          <w:color w:val="000000"/>
          <w:sz w:val="24"/>
          <w:szCs w:val="24"/>
        </w:rPr>
        <w:t xml:space="preserve">одготовка, регистрация и выдача </w:t>
      </w:r>
      <w:r w:rsidRPr="006F50EB">
        <w:rPr>
          <w:color w:val="000000"/>
          <w:sz w:val="24"/>
          <w:szCs w:val="24"/>
        </w:rPr>
        <w:t>градостроительного плана земельного участка в целях строительства и реконструкции объ</w:t>
      </w:r>
      <w:r>
        <w:rPr>
          <w:color w:val="000000"/>
          <w:sz w:val="24"/>
          <w:szCs w:val="24"/>
        </w:rPr>
        <w:t xml:space="preserve">ектов индивидуального жилищного </w:t>
      </w:r>
      <w:r w:rsidRPr="006F50EB">
        <w:rPr>
          <w:color w:val="000000"/>
          <w:sz w:val="24"/>
          <w:szCs w:val="24"/>
        </w:rPr>
        <w:t>строительства»</w:t>
      </w:r>
      <w:r>
        <w:rPr>
          <w:color w:val="000000"/>
          <w:sz w:val="24"/>
          <w:szCs w:val="24"/>
        </w:rPr>
        <w:t xml:space="preserve">  (далее </w:t>
      </w:r>
      <w:r w:rsidRPr="006F50EB">
        <w:rPr>
          <w:color w:val="000000"/>
          <w:sz w:val="24"/>
          <w:szCs w:val="24"/>
        </w:rPr>
        <w:t> муниципальная услуга), определяет сроки и последовательность административных процедур (действий) администрации Камешкирского района Пензенской области (далее - Администрация</w:t>
      </w:r>
      <w:proofErr w:type="gramEnd"/>
      <w:r w:rsidRPr="006F50EB">
        <w:rPr>
          <w:color w:val="000000"/>
          <w:sz w:val="24"/>
          <w:szCs w:val="24"/>
        </w:rPr>
        <w:t>) при предоставлении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center"/>
        <w:rPr>
          <w:color w:val="000000"/>
          <w:sz w:val="24"/>
          <w:szCs w:val="24"/>
        </w:rPr>
      </w:pPr>
      <w:r w:rsidRPr="006F50EB">
        <w:rPr>
          <w:color w:val="000000"/>
          <w:sz w:val="24"/>
          <w:szCs w:val="24"/>
        </w:rPr>
        <w:t>Круг заявителей</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1.2. Заявителями муниципальной услуги являются физические или юридические лица, являющиеся правообладателями земельного участка, в отношении которого требуется получение градостроительного плана (далее – заявитель).</w:t>
      </w:r>
    </w:p>
    <w:p w:rsidR="00EC4F78" w:rsidRDefault="00EC4F78" w:rsidP="00EC4F78">
      <w:pPr>
        <w:ind w:firstLine="567"/>
        <w:jc w:val="both"/>
        <w:rPr>
          <w:color w:val="000000"/>
          <w:sz w:val="24"/>
          <w:szCs w:val="24"/>
        </w:rPr>
      </w:pPr>
      <w:r w:rsidRPr="006F50EB">
        <w:rPr>
          <w:color w:val="000000"/>
          <w:sz w:val="24"/>
          <w:szCs w:val="24"/>
        </w:rPr>
        <w:t>1.3. 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w:t>
      </w:r>
    </w:p>
    <w:p w:rsidR="00EC4F78" w:rsidRPr="006F50EB" w:rsidRDefault="00EC4F78" w:rsidP="00EC4F78">
      <w:pPr>
        <w:ind w:firstLine="567"/>
        <w:jc w:val="both"/>
        <w:rPr>
          <w:color w:val="000000"/>
          <w:sz w:val="24"/>
          <w:szCs w:val="24"/>
        </w:rPr>
      </w:pPr>
      <w:r w:rsidRPr="006F50EB">
        <w:rPr>
          <w:color w:val="000000"/>
          <w:sz w:val="24"/>
          <w:szCs w:val="24"/>
        </w:rPr>
        <w:t>(далее - представитель заявителя).</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Требования к порядку информирования о предоставлении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lastRenderedPageBreak/>
        <w:t>1.4.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в электронной форме.</w:t>
      </w:r>
    </w:p>
    <w:p w:rsidR="00EC4F78" w:rsidRPr="006F50EB" w:rsidRDefault="00EC4F78" w:rsidP="00EC4F78">
      <w:pPr>
        <w:ind w:firstLine="567"/>
        <w:jc w:val="both"/>
        <w:rPr>
          <w:color w:val="000000"/>
          <w:sz w:val="24"/>
          <w:szCs w:val="24"/>
        </w:rPr>
      </w:pPr>
      <w:r w:rsidRPr="006F50EB">
        <w:rPr>
          <w:color w:val="000000"/>
          <w:sz w:val="24"/>
          <w:szCs w:val="24"/>
        </w:rPr>
        <w:t>Информирование о предоставлении Администрацией муниципальной услуги осуществляется:</w:t>
      </w:r>
    </w:p>
    <w:p w:rsidR="00EC4F78" w:rsidRPr="006F50EB" w:rsidRDefault="00EC4F78" w:rsidP="00EC4F78">
      <w:pPr>
        <w:ind w:firstLine="567"/>
        <w:jc w:val="both"/>
        <w:rPr>
          <w:color w:val="000000"/>
          <w:sz w:val="24"/>
          <w:szCs w:val="24"/>
        </w:rPr>
      </w:pPr>
      <w:r w:rsidRPr="006F50EB">
        <w:rPr>
          <w:color w:val="000000"/>
          <w:sz w:val="24"/>
          <w:szCs w:val="24"/>
        </w:rPr>
        <w:t>1.4.1.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C4F78" w:rsidRPr="006F50EB" w:rsidRDefault="00EC4F78" w:rsidP="00EC4F78">
      <w:pPr>
        <w:ind w:firstLine="567"/>
        <w:jc w:val="both"/>
        <w:rPr>
          <w:color w:val="000000"/>
          <w:sz w:val="24"/>
          <w:szCs w:val="24"/>
        </w:rPr>
      </w:pPr>
      <w:r w:rsidRPr="006F50EB">
        <w:rPr>
          <w:color w:val="000000"/>
          <w:sz w:val="24"/>
          <w:szCs w:val="24"/>
        </w:rPr>
        <w:t>1.4.2.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C4F78" w:rsidRPr="006F50EB" w:rsidRDefault="00EC4F78" w:rsidP="00EC4F78">
      <w:pPr>
        <w:ind w:firstLine="567"/>
        <w:jc w:val="both"/>
        <w:rPr>
          <w:color w:val="000000"/>
          <w:sz w:val="24"/>
          <w:szCs w:val="24"/>
        </w:rPr>
      </w:pPr>
      <w:r w:rsidRPr="006F50EB">
        <w:rPr>
          <w:color w:val="000000"/>
          <w:sz w:val="24"/>
          <w:szCs w:val="24"/>
        </w:rPr>
        <w:t>1.4.3. посредством использования телефонной, почтовой связи, а также электронной почты;</w:t>
      </w:r>
    </w:p>
    <w:p w:rsidR="00EC4F78" w:rsidRPr="006F50EB" w:rsidRDefault="00EC4F78" w:rsidP="00EC4F78">
      <w:pPr>
        <w:ind w:firstLine="567"/>
        <w:jc w:val="both"/>
        <w:rPr>
          <w:color w:val="000000"/>
          <w:sz w:val="24"/>
          <w:szCs w:val="24"/>
        </w:rPr>
      </w:pPr>
      <w:proofErr w:type="gramStart"/>
      <w:r w:rsidRPr="006F50EB">
        <w:rPr>
          <w:color w:val="000000"/>
          <w:sz w:val="24"/>
          <w:szCs w:val="24"/>
        </w:rPr>
        <w:t xml:space="preserve">1.4.4. посредством размещения информации на официальном сайте Администрации в информационно-телекоммуникационной сети «Интернет» </w:t>
      </w:r>
      <w:r w:rsidRPr="000D5B2C">
        <w:rPr>
          <w:sz w:val="24"/>
          <w:szCs w:val="24"/>
        </w:rPr>
        <w:t>«http://</w:t>
      </w:r>
      <w:r w:rsidRPr="000D5B2C">
        <w:t xml:space="preserve"> </w:t>
      </w:r>
      <w:r w:rsidRPr="000D5B2C">
        <w:rPr>
          <w:sz w:val="24"/>
          <w:szCs w:val="24"/>
        </w:rPr>
        <w:t>kameshkir.pnzreg.ru</w:t>
      </w:r>
      <w:r w:rsidRPr="000C0BC1">
        <w:rPr>
          <w:color w:val="C00000"/>
          <w:sz w:val="24"/>
          <w:szCs w:val="24"/>
        </w:rPr>
        <w:t xml:space="preserve">» </w:t>
      </w:r>
      <w:r w:rsidRPr="006F50EB">
        <w:rPr>
          <w:color w:val="000000"/>
          <w:sz w:val="24"/>
          <w:szCs w:val="24"/>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«Комплексная система предоставления государственных и муниципальных услуг Пензенской области» (http://gosuslugi.pnzreg.ru) (далее – КСПГМУ ПО).</w:t>
      </w:r>
      <w:proofErr w:type="gramEnd"/>
    </w:p>
    <w:p w:rsidR="00EC4F78" w:rsidRPr="006F50EB" w:rsidRDefault="00EC4F78" w:rsidP="00EC4F78">
      <w:pPr>
        <w:ind w:firstLine="567"/>
        <w:jc w:val="both"/>
        <w:rPr>
          <w:color w:val="000000"/>
          <w:sz w:val="24"/>
          <w:szCs w:val="24"/>
        </w:rPr>
      </w:pPr>
      <w:r w:rsidRPr="006F50EB">
        <w:rPr>
          <w:color w:val="000000"/>
          <w:sz w:val="24"/>
          <w:szCs w:val="24"/>
        </w:rPr>
        <w:t xml:space="preserve">На Едином портале и КСПГМУ </w:t>
      </w:r>
      <w:proofErr w:type="gramStart"/>
      <w:r w:rsidRPr="006F50EB">
        <w:rPr>
          <w:color w:val="000000"/>
          <w:sz w:val="24"/>
          <w:szCs w:val="24"/>
        </w:rPr>
        <w:t>ПО</w:t>
      </w:r>
      <w:proofErr w:type="gramEnd"/>
      <w:r w:rsidRPr="006F50EB">
        <w:rPr>
          <w:color w:val="000000"/>
          <w:sz w:val="24"/>
          <w:szCs w:val="24"/>
        </w:rPr>
        <w:t xml:space="preserve">, </w:t>
      </w:r>
      <w:proofErr w:type="gramStart"/>
      <w:r w:rsidRPr="006F50EB">
        <w:rPr>
          <w:color w:val="000000"/>
          <w:sz w:val="24"/>
          <w:szCs w:val="24"/>
        </w:rPr>
        <w:t>официальном</w:t>
      </w:r>
      <w:proofErr w:type="gramEnd"/>
      <w:r w:rsidRPr="006F50EB">
        <w:rPr>
          <w:color w:val="000000"/>
          <w:sz w:val="24"/>
          <w:szCs w:val="24"/>
        </w:rPr>
        <w:t xml:space="preserve"> сайте Администрации размещается следующая информация:</w:t>
      </w:r>
    </w:p>
    <w:p w:rsidR="00EC4F78" w:rsidRPr="006F50EB" w:rsidRDefault="00EC4F78" w:rsidP="00EC4F78">
      <w:pPr>
        <w:ind w:firstLine="567"/>
        <w:jc w:val="both"/>
        <w:rPr>
          <w:color w:val="000000"/>
          <w:sz w:val="24"/>
          <w:szCs w:val="24"/>
        </w:rPr>
      </w:pPr>
      <w:r w:rsidRPr="006F50EB">
        <w:rPr>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C4F78" w:rsidRPr="006F50EB" w:rsidRDefault="00EC4F78" w:rsidP="00EC4F78">
      <w:pPr>
        <w:ind w:firstLine="567"/>
        <w:jc w:val="both"/>
        <w:rPr>
          <w:color w:val="000000"/>
          <w:sz w:val="24"/>
          <w:szCs w:val="24"/>
        </w:rPr>
      </w:pPr>
      <w:r w:rsidRPr="006F50EB">
        <w:rPr>
          <w:color w:val="000000"/>
          <w:sz w:val="24"/>
          <w:szCs w:val="24"/>
        </w:rPr>
        <w:t>2) круг заявителей;</w:t>
      </w:r>
    </w:p>
    <w:p w:rsidR="00EC4F78" w:rsidRPr="006F50EB" w:rsidRDefault="00EC4F78" w:rsidP="00EC4F78">
      <w:pPr>
        <w:ind w:firstLine="567"/>
        <w:jc w:val="both"/>
        <w:rPr>
          <w:color w:val="000000"/>
          <w:sz w:val="24"/>
          <w:szCs w:val="24"/>
        </w:rPr>
      </w:pPr>
      <w:r w:rsidRPr="006F50EB">
        <w:rPr>
          <w:color w:val="000000"/>
          <w:sz w:val="24"/>
          <w:szCs w:val="24"/>
        </w:rPr>
        <w:t>3) срок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5) размер государственной пошлины, взимаемой за предоставление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6) исчерпывающий перечень оснований для приостановления или отказа в предоставлении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8) форма заявления, используемая при предоставлении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xml:space="preserve">Информация о порядке и сроках предоставления муниципальной услуги посредством Единого портала, КСПГМУ </w:t>
      </w:r>
      <w:proofErr w:type="gramStart"/>
      <w:r w:rsidRPr="006F50EB">
        <w:rPr>
          <w:color w:val="000000"/>
          <w:sz w:val="24"/>
          <w:szCs w:val="24"/>
        </w:rPr>
        <w:t>ПО</w:t>
      </w:r>
      <w:proofErr w:type="gramEnd"/>
      <w:r w:rsidRPr="006F50EB">
        <w:rPr>
          <w:color w:val="000000"/>
          <w:sz w:val="24"/>
          <w:szCs w:val="24"/>
        </w:rPr>
        <w:t xml:space="preserve">, а также </w:t>
      </w:r>
      <w:proofErr w:type="gramStart"/>
      <w:r w:rsidRPr="006F50EB">
        <w:rPr>
          <w:color w:val="000000"/>
          <w:sz w:val="24"/>
          <w:szCs w:val="24"/>
        </w:rPr>
        <w:t>на</w:t>
      </w:r>
      <w:proofErr w:type="gramEnd"/>
      <w:r w:rsidRPr="006F50EB">
        <w:rPr>
          <w:color w:val="000000"/>
          <w:sz w:val="24"/>
          <w:szCs w:val="24"/>
        </w:rPr>
        <w:t xml:space="preserve"> официальном сайте Администрации предоставляется заявителю бесплатно.</w:t>
      </w:r>
    </w:p>
    <w:p w:rsidR="00EC4F78" w:rsidRPr="006F50EB" w:rsidRDefault="00EC4F78" w:rsidP="00EC4F78">
      <w:pPr>
        <w:ind w:firstLine="567"/>
        <w:jc w:val="both"/>
        <w:rPr>
          <w:color w:val="000000"/>
          <w:sz w:val="24"/>
          <w:szCs w:val="24"/>
        </w:rPr>
      </w:pPr>
      <w:proofErr w:type="gramStart"/>
      <w:r w:rsidRPr="006F50EB">
        <w:rPr>
          <w:color w:val="000000"/>
          <w:sz w:val="24"/>
          <w:szCs w:val="24"/>
        </w:rP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EC4F78" w:rsidRPr="006F50EB" w:rsidRDefault="00EC4F78" w:rsidP="00EC4F78">
      <w:pPr>
        <w:ind w:firstLine="567"/>
        <w:jc w:val="both"/>
        <w:rPr>
          <w:color w:val="000000"/>
          <w:sz w:val="24"/>
          <w:szCs w:val="24"/>
        </w:rPr>
      </w:pPr>
      <w:r w:rsidRPr="006F50EB">
        <w:rPr>
          <w:color w:val="000000"/>
          <w:sz w:val="24"/>
          <w:szCs w:val="24"/>
        </w:rPr>
        <w:t>1.5. Порядок, форма, место размещения и способы получения справочной информации.</w:t>
      </w:r>
    </w:p>
    <w:p w:rsidR="00EC4F78" w:rsidRPr="006F50EB" w:rsidRDefault="00EC4F78" w:rsidP="00EC4F78">
      <w:pPr>
        <w:ind w:firstLine="567"/>
        <w:jc w:val="both"/>
        <w:rPr>
          <w:color w:val="000000"/>
          <w:sz w:val="24"/>
          <w:szCs w:val="24"/>
        </w:rPr>
      </w:pPr>
      <w:r w:rsidRPr="006F50EB">
        <w:rPr>
          <w:color w:val="000000"/>
          <w:sz w:val="24"/>
          <w:szCs w:val="24"/>
        </w:rPr>
        <w:t xml:space="preserve">Основными требованиями к информированию являются достоверность и полнота </w:t>
      </w:r>
      <w:r w:rsidRPr="006F50EB">
        <w:rPr>
          <w:color w:val="000000"/>
          <w:sz w:val="24"/>
          <w:szCs w:val="24"/>
        </w:rPr>
        <w:lastRenderedPageBreak/>
        <w:t>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EC4F78" w:rsidRPr="006F50EB" w:rsidRDefault="00EC4F78" w:rsidP="00EC4F78">
      <w:pPr>
        <w:ind w:firstLine="567"/>
        <w:jc w:val="both"/>
        <w:rPr>
          <w:color w:val="000000"/>
          <w:sz w:val="24"/>
          <w:szCs w:val="24"/>
        </w:rPr>
      </w:pPr>
      <w:r w:rsidRPr="006F50EB">
        <w:rPr>
          <w:color w:val="000000"/>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1.3 Административного регламента.</w:t>
      </w:r>
    </w:p>
    <w:p w:rsidR="00EC4F78" w:rsidRPr="006F50EB" w:rsidRDefault="00EC4F78" w:rsidP="00EC4F78">
      <w:pPr>
        <w:ind w:firstLine="567"/>
        <w:jc w:val="both"/>
        <w:rPr>
          <w:color w:val="000000"/>
          <w:sz w:val="24"/>
          <w:szCs w:val="24"/>
        </w:rPr>
      </w:pPr>
      <w:r w:rsidRPr="006F50EB">
        <w:rPr>
          <w:color w:val="000000"/>
          <w:sz w:val="24"/>
          <w:szCs w:val="24"/>
        </w:rPr>
        <w:t>Информирование осуществляется также путем оформления информационных стендов в здании Администрации, где размещается соответствующая справочная информация.</w:t>
      </w:r>
    </w:p>
    <w:p w:rsidR="00EC4F78" w:rsidRPr="006F50EB" w:rsidRDefault="00EC4F78" w:rsidP="00EC4F78">
      <w:pPr>
        <w:ind w:firstLine="567"/>
        <w:jc w:val="both"/>
        <w:rPr>
          <w:color w:val="000000"/>
          <w:sz w:val="24"/>
          <w:szCs w:val="24"/>
        </w:rPr>
      </w:pPr>
      <w:r w:rsidRPr="006F50EB">
        <w:rPr>
          <w:color w:val="000000"/>
          <w:sz w:val="24"/>
          <w:szCs w:val="24"/>
        </w:rPr>
        <w:t xml:space="preserve">Справочная информация размещается также на официальном сайте Администрации, Едином портале, КСПГМУ </w:t>
      </w:r>
      <w:proofErr w:type="gramStart"/>
      <w:r w:rsidRPr="006F50EB">
        <w:rPr>
          <w:color w:val="000000"/>
          <w:sz w:val="24"/>
          <w:szCs w:val="24"/>
        </w:rPr>
        <w:t>ПО</w:t>
      </w:r>
      <w:proofErr w:type="gramEnd"/>
      <w:r w:rsidRPr="006F50EB">
        <w:rPr>
          <w:color w:val="000000"/>
          <w:sz w:val="24"/>
          <w:szCs w:val="24"/>
        </w:rPr>
        <w:t>.</w:t>
      </w:r>
    </w:p>
    <w:p w:rsidR="00EC4F78" w:rsidRPr="006F50EB" w:rsidRDefault="00EC4F78" w:rsidP="00EC4F78">
      <w:pPr>
        <w:ind w:firstLine="567"/>
        <w:jc w:val="both"/>
        <w:rPr>
          <w:color w:val="000000"/>
          <w:sz w:val="24"/>
          <w:szCs w:val="24"/>
        </w:rPr>
      </w:pPr>
      <w:r w:rsidRPr="006F50EB">
        <w:rPr>
          <w:color w:val="000000"/>
          <w:sz w:val="24"/>
          <w:szCs w:val="24"/>
        </w:rPr>
        <w:t>К справочной информации относится следующая информация:</w:t>
      </w:r>
    </w:p>
    <w:p w:rsidR="00EC4F78" w:rsidRPr="006F50EB" w:rsidRDefault="00EC4F78" w:rsidP="00EC4F78">
      <w:pPr>
        <w:ind w:firstLine="567"/>
        <w:jc w:val="both"/>
        <w:rPr>
          <w:color w:val="000000"/>
          <w:sz w:val="24"/>
          <w:szCs w:val="24"/>
        </w:rPr>
      </w:pPr>
      <w:r w:rsidRPr="006F50EB">
        <w:rPr>
          <w:color w:val="000000"/>
          <w:sz w:val="24"/>
          <w:szCs w:val="24"/>
        </w:rPr>
        <w:t>- место нахождения и график работы Администрации,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EC4F78" w:rsidRPr="006F50EB" w:rsidRDefault="00EC4F78" w:rsidP="00EC4F78">
      <w:pPr>
        <w:ind w:firstLine="567"/>
        <w:jc w:val="both"/>
        <w:rPr>
          <w:color w:val="000000"/>
          <w:sz w:val="24"/>
          <w:szCs w:val="24"/>
        </w:rPr>
      </w:pPr>
      <w:r w:rsidRPr="006F50EB">
        <w:rPr>
          <w:color w:val="000000"/>
          <w:sz w:val="24"/>
          <w:szCs w:val="24"/>
        </w:rPr>
        <w:t>- справочные телефоны Администрации, организаций, участвующих в предоставлении муниципальной услуги, в том числе номер телефона-автоинформатора (при наличии);</w:t>
      </w:r>
    </w:p>
    <w:p w:rsidR="00EC4F78" w:rsidRPr="006F50EB" w:rsidRDefault="00EC4F78" w:rsidP="00EC4F78">
      <w:pPr>
        <w:ind w:firstLine="567"/>
        <w:jc w:val="both"/>
        <w:rPr>
          <w:color w:val="000000"/>
          <w:sz w:val="24"/>
          <w:szCs w:val="24"/>
        </w:rPr>
      </w:pPr>
      <w:r w:rsidRPr="006F50EB">
        <w:rPr>
          <w:color w:val="000000"/>
          <w:sz w:val="24"/>
          <w:szCs w:val="24"/>
        </w:rPr>
        <w:t>- адреса официальных сайтов в информационно-телекоммуникационной сети «Интернет» Администрации, организаций, участвующих в предоставлении муниципальной услуги, адреса их электронной почты.</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center"/>
        <w:rPr>
          <w:color w:val="000000"/>
          <w:sz w:val="24"/>
          <w:szCs w:val="24"/>
        </w:rPr>
      </w:pPr>
      <w:r w:rsidRPr="006F50EB">
        <w:rPr>
          <w:b/>
          <w:bCs/>
          <w:color w:val="000000"/>
          <w:sz w:val="30"/>
          <w:szCs w:val="30"/>
        </w:rPr>
        <w:t>II. Стандарт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center"/>
        <w:rPr>
          <w:color w:val="000000"/>
          <w:sz w:val="24"/>
          <w:szCs w:val="24"/>
        </w:rPr>
      </w:pPr>
      <w:r w:rsidRPr="006F50EB">
        <w:rPr>
          <w:color w:val="000000"/>
          <w:sz w:val="24"/>
          <w:szCs w:val="24"/>
        </w:rPr>
        <w:t>Наименование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2.1. Наименование муниципальной услуги: «Подготовка, регистрация и выдача градостроительного плана земельного участка в целях строительства и реконструкции объектов индивидуального жилищного строительства».</w:t>
      </w:r>
    </w:p>
    <w:p w:rsidR="00EC4F78" w:rsidRDefault="00EC4F78" w:rsidP="00EC4F78">
      <w:pPr>
        <w:ind w:firstLine="567"/>
        <w:jc w:val="both"/>
        <w:rPr>
          <w:color w:val="000000"/>
          <w:sz w:val="24"/>
          <w:szCs w:val="24"/>
        </w:rPr>
      </w:pPr>
      <w:r w:rsidRPr="006F50EB">
        <w:rPr>
          <w:color w:val="000000"/>
          <w:sz w:val="24"/>
          <w:szCs w:val="24"/>
        </w:rPr>
        <w:t>Краткое наименование муницип</w:t>
      </w:r>
      <w:r>
        <w:rPr>
          <w:color w:val="000000"/>
          <w:sz w:val="24"/>
          <w:szCs w:val="24"/>
        </w:rPr>
        <w:t>альной услуги не предусмотрено.</w:t>
      </w:r>
    </w:p>
    <w:p w:rsidR="00EC4F78" w:rsidRPr="006F50EB" w:rsidRDefault="00EC4F78" w:rsidP="00EC4F78">
      <w:pPr>
        <w:ind w:firstLine="567"/>
        <w:jc w:val="both"/>
        <w:rPr>
          <w:color w:val="000000"/>
          <w:sz w:val="24"/>
          <w:szCs w:val="24"/>
        </w:rPr>
      </w:pPr>
    </w:p>
    <w:p w:rsidR="00EC4F78" w:rsidRPr="006F50EB" w:rsidRDefault="00EC4F78" w:rsidP="00EC4F78">
      <w:pPr>
        <w:ind w:firstLine="567"/>
        <w:jc w:val="center"/>
        <w:rPr>
          <w:color w:val="000000"/>
          <w:sz w:val="24"/>
          <w:szCs w:val="24"/>
        </w:rPr>
      </w:pPr>
      <w:r w:rsidRPr="006F50EB">
        <w:rPr>
          <w:color w:val="000000"/>
          <w:sz w:val="24"/>
          <w:szCs w:val="24"/>
        </w:rPr>
        <w:t>Наименование органа местного самоуправления,</w:t>
      </w:r>
    </w:p>
    <w:p w:rsidR="00EC4F78" w:rsidRPr="006F50EB" w:rsidRDefault="00EC4F78" w:rsidP="00EC4F78">
      <w:pPr>
        <w:ind w:firstLine="567"/>
        <w:jc w:val="center"/>
        <w:rPr>
          <w:color w:val="000000"/>
          <w:sz w:val="24"/>
          <w:szCs w:val="24"/>
        </w:rPr>
      </w:pPr>
      <w:proofErr w:type="gramStart"/>
      <w:r w:rsidRPr="006F50EB">
        <w:rPr>
          <w:color w:val="000000"/>
          <w:sz w:val="24"/>
          <w:szCs w:val="24"/>
        </w:rPr>
        <w:t>предостав</w:t>
      </w:r>
      <w:r>
        <w:rPr>
          <w:color w:val="000000"/>
          <w:sz w:val="24"/>
          <w:szCs w:val="24"/>
        </w:rPr>
        <w:t>ляющего</w:t>
      </w:r>
      <w:proofErr w:type="gramEnd"/>
      <w:r>
        <w:rPr>
          <w:color w:val="000000"/>
          <w:sz w:val="24"/>
          <w:szCs w:val="24"/>
        </w:rPr>
        <w:t xml:space="preserve"> муниципальную услугу</w:t>
      </w:r>
    </w:p>
    <w:p w:rsidR="00EC4F78" w:rsidRDefault="00EC4F78" w:rsidP="00EC4F78">
      <w:pPr>
        <w:ind w:firstLine="567"/>
        <w:jc w:val="both"/>
        <w:rPr>
          <w:color w:val="000000"/>
          <w:sz w:val="24"/>
          <w:szCs w:val="24"/>
        </w:rPr>
      </w:pPr>
      <w:r w:rsidRPr="006F50EB">
        <w:rPr>
          <w:color w:val="000000"/>
          <w:sz w:val="24"/>
          <w:szCs w:val="24"/>
        </w:rPr>
        <w:t>2.2. Предоставление муниципальной усл</w:t>
      </w:r>
      <w:r>
        <w:rPr>
          <w:color w:val="000000"/>
          <w:sz w:val="24"/>
          <w:szCs w:val="24"/>
        </w:rPr>
        <w:t>уги осуществляет Администрация.</w:t>
      </w:r>
    </w:p>
    <w:p w:rsidR="00EC4F78" w:rsidRPr="006F50EB" w:rsidRDefault="00EC4F78" w:rsidP="00EC4F78">
      <w:pPr>
        <w:ind w:firstLine="567"/>
        <w:jc w:val="both"/>
        <w:rPr>
          <w:color w:val="000000"/>
          <w:sz w:val="24"/>
          <w:szCs w:val="24"/>
        </w:rPr>
      </w:pPr>
    </w:p>
    <w:p w:rsidR="00EC4F78" w:rsidRPr="006F50EB" w:rsidRDefault="00EC4F78" w:rsidP="00EC4F78">
      <w:pPr>
        <w:ind w:firstLine="567"/>
        <w:jc w:val="center"/>
        <w:rPr>
          <w:color w:val="000000"/>
          <w:sz w:val="24"/>
          <w:szCs w:val="24"/>
        </w:rPr>
      </w:pPr>
      <w:r w:rsidRPr="006F50EB">
        <w:rPr>
          <w:color w:val="000000"/>
          <w:sz w:val="24"/>
          <w:szCs w:val="24"/>
        </w:rPr>
        <w:t>Результат пред</w:t>
      </w:r>
      <w:r>
        <w:rPr>
          <w:color w:val="000000"/>
          <w:sz w:val="24"/>
          <w:szCs w:val="24"/>
        </w:rPr>
        <w:t>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2.3. Результатом предоставления муниципальной услуги является:</w:t>
      </w:r>
    </w:p>
    <w:p w:rsidR="00EC4F78" w:rsidRPr="006F50EB" w:rsidRDefault="00EC4F78" w:rsidP="00EC4F78">
      <w:pPr>
        <w:ind w:firstLine="567"/>
        <w:jc w:val="both"/>
        <w:rPr>
          <w:color w:val="000000"/>
          <w:sz w:val="24"/>
          <w:szCs w:val="24"/>
        </w:rPr>
      </w:pPr>
      <w:r w:rsidRPr="006F50EB">
        <w:rPr>
          <w:color w:val="000000"/>
          <w:sz w:val="24"/>
          <w:szCs w:val="24"/>
        </w:rPr>
        <w:t>- выдача заявителю (представителю заявителя) градостроительного плана земельного участка;</w:t>
      </w:r>
    </w:p>
    <w:p w:rsidR="00EC4F78" w:rsidRPr="006F50EB" w:rsidRDefault="00EC4F78" w:rsidP="00EC4F78">
      <w:pPr>
        <w:ind w:firstLine="567"/>
        <w:jc w:val="both"/>
        <w:rPr>
          <w:color w:val="000000"/>
          <w:sz w:val="24"/>
          <w:szCs w:val="24"/>
        </w:rPr>
      </w:pPr>
      <w:r w:rsidRPr="006F50EB">
        <w:rPr>
          <w:color w:val="000000"/>
          <w:sz w:val="24"/>
          <w:szCs w:val="24"/>
        </w:rPr>
        <w:t>- отказ в выдаче градостроительного плана земельного участка.</w:t>
      </w:r>
    </w:p>
    <w:p w:rsidR="00EC4F78" w:rsidRPr="006F50EB" w:rsidRDefault="00EC4F78" w:rsidP="00EC4F78">
      <w:pPr>
        <w:ind w:firstLine="567"/>
        <w:jc w:val="both"/>
        <w:rPr>
          <w:color w:val="000000"/>
          <w:sz w:val="24"/>
          <w:szCs w:val="24"/>
        </w:rPr>
      </w:pPr>
      <w:r w:rsidRPr="006F50EB">
        <w:rPr>
          <w:color w:val="000000"/>
          <w:sz w:val="24"/>
          <w:szCs w:val="24"/>
        </w:rPr>
        <w:t xml:space="preserve">Результат предоставления муниципальной услуги по выбору заявителя (представителя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6F50EB">
        <w:rPr>
          <w:color w:val="000000"/>
          <w:sz w:val="24"/>
          <w:szCs w:val="24"/>
        </w:rPr>
        <w:t>срока действия результата предоставления муниципальной услуги</w:t>
      </w:r>
      <w:proofErr w:type="gramEnd"/>
      <w:r w:rsidRPr="006F50EB">
        <w:rPr>
          <w:color w:val="000000"/>
          <w:sz w:val="24"/>
          <w:szCs w:val="24"/>
        </w:rPr>
        <w:t>.</w:t>
      </w:r>
    </w:p>
    <w:p w:rsidR="00EC4F78" w:rsidRPr="006F50EB" w:rsidRDefault="00EC4F78" w:rsidP="00EC4F78">
      <w:pPr>
        <w:ind w:firstLine="567"/>
        <w:jc w:val="both"/>
        <w:rPr>
          <w:color w:val="000000"/>
          <w:sz w:val="24"/>
          <w:szCs w:val="24"/>
        </w:rPr>
      </w:pPr>
      <w:r w:rsidRPr="006F50EB">
        <w:rPr>
          <w:color w:val="000000"/>
          <w:sz w:val="24"/>
          <w:szCs w:val="24"/>
        </w:rPr>
        <w:t>Выдача результата предоставления муниципальной услуги может осуществляться:</w:t>
      </w:r>
    </w:p>
    <w:p w:rsidR="00EC4F78" w:rsidRPr="006F50EB" w:rsidRDefault="00EC4F78" w:rsidP="00EC4F78">
      <w:pPr>
        <w:ind w:firstLine="567"/>
        <w:jc w:val="both"/>
        <w:rPr>
          <w:color w:val="000000"/>
          <w:sz w:val="24"/>
          <w:szCs w:val="24"/>
        </w:rPr>
      </w:pPr>
      <w:r w:rsidRPr="006F50EB">
        <w:rPr>
          <w:color w:val="000000"/>
          <w:sz w:val="24"/>
          <w:szCs w:val="24"/>
        </w:rPr>
        <w:t xml:space="preserve">- с использованием единого портала государственных и муниципальных услуг или КСПГМУ </w:t>
      </w:r>
      <w:proofErr w:type="gramStart"/>
      <w:r w:rsidRPr="006F50EB">
        <w:rPr>
          <w:color w:val="000000"/>
          <w:sz w:val="24"/>
          <w:szCs w:val="24"/>
        </w:rPr>
        <w:t>ПО</w:t>
      </w:r>
      <w:proofErr w:type="gramEnd"/>
      <w:r w:rsidRPr="006F50EB">
        <w:rPr>
          <w:color w:val="000000"/>
          <w:sz w:val="24"/>
          <w:szCs w:val="24"/>
        </w:rPr>
        <w:t>;</w:t>
      </w:r>
    </w:p>
    <w:p w:rsidR="00EC4F78" w:rsidRDefault="00EC4F78" w:rsidP="00EC4F78">
      <w:pPr>
        <w:ind w:firstLine="567"/>
        <w:jc w:val="both"/>
        <w:rPr>
          <w:color w:val="000000"/>
          <w:sz w:val="24"/>
          <w:szCs w:val="24"/>
        </w:rPr>
      </w:pPr>
      <w:r w:rsidRPr="006F50EB">
        <w:rPr>
          <w:color w:val="000000"/>
          <w:sz w:val="24"/>
          <w:szCs w:val="24"/>
        </w:rPr>
        <w:t>-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EC4F78" w:rsidRPr="006F50EB" w:rsidRDefault="00EC4F78" w:rsidP="00EC4F78">
      <w:pPr>
        <w:ind w:firstLine="567"/>
        <w:jc w:val="both"/>
        <w:rPr>
          <w:color w:val="000000"/>
          <w:sz w:val="24"/>
          <w:szCs w:val="24"/>
        </w:rPr>
      </w:pPr>
    </w:p>
    <w:p w:rsidR="00EC4F78" w:rsidRDefault="00EC4F78" w:rsidP="00EC4F78">
      <w:pPr>
        <w:ind w:firstLine="567"/>
        <w:jc w:val="center"/>
        <w:rPr>
          <w:color w:val="000000"/>
          <w:sz w:val="24"/>
          <w:szCs w:val="24"/>
        </w:rPr>
      </w:pPr>
      <w:r w:rsidRPr="006F50EB">
        <w:rPr>
          <w:color w:val="000000"/>
          <w:sz w:val="24"/>
          <w:szCs w:val="24"/>
        </w:rPr>
        <w:t>Срок пред</w:t>
      </w:r>
      <w:r>
        <w:rPr>
          <w:color w:val="000000"/>
          <w:sz w:val="24"/>
          <w:szCs w:val="24"/>
        </w:rPr>
        <w:t>оставления муниципальной услуги</w:t>
      </w:r>
    </w:p>
    <w:p w:rsidR="00EC4F78" w:rsidRPr="006F50EB" w:rsidRDefault="00EC4F78" w:rsidP="00EC4F78">
      <w:pPr>
        <w:ind w:firstLine="567"/>
        <w:jc w:val="center"/>
        <w:rPr>
          <w:color w:val="000000"/>
          <w:sz w:val="24"/>
          <w:szCs w:val="24"/>
        </w:rPr>
      </w:pPr>
    </w:p>
    <w:p w:rsidR="00EC4F78" w:rsidRPr="006F50EB" w:rsidRDefault="00EC4F78" w:rsidP="00EC4F78">
      <w:pPr>
        <w:ind w:firstLine="567"/>
        <w:jc w:val="both"/>
        <w:rPr>
          <w:color w:val="000000"/>
          <w:sz w:val="24"/>
          <w:szCs w:val="24"/>
        </w:rPr>
      </w:pPr>
      <w:r w:rsidRPr="006F50EB">
        <w:rPr>
          <w:color w:val="000000"/>
          <w:sz w:val="24"/>
          <w:szCs w:val="24"/>
        </w:rPr>
        <w:t>2.4. Срок предоставления муниципальной услуги не может превышать 11 рабочих дней со дня регистрации заявления о выдаче градостроительного плана земельного участка (далее - заявление).</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center"/>
        <w:rPr>
          <w:color w:val="000000"/>
          <w:sz w:val="24"/>
          <w:szCs w:val="24"/>
        </w:rPr>
      </w:pPr>
      <w:r w:rsidRPr="006F50EB">
        <w:rPr>
          <w:color w:val="000000"/>
          <w:sz w:val="24"/>
          <w:szCs w:val="24"/>
        </w:rPr>
        <w:t>Правовые основания для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 xml:space="preserve">2.5. 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размещается на официальном сайте Администрации, на Едином портале, на КСПГМУ </w:t>
      </w:r>
      <w:proofErr w:type="gramStart"/>
      <w:r w:rsidRPr="006F50EB">
        <w:rPr>
          <w:color w:val="000000"/>
          <w:sz w:val="24"/>
          <w:szCs w:val="24"/>
        </w:rPr>
        <w:t>ПО</w:t>
      </w:r>
      <w:proofErr w:type="gramEnd"/>
      <w:r w:rsidRPr="006F50EB">
        <w:rPr>
          <w:color w:val="000000"/>
          <w:sz w:val="24"/>
          <w:szCs w:val="24"/>
        </w:rPr>
        <w:t>. Администрация обеспечивает размещение и актуализацию перечня нормативных правовых актов на официальном сайте Администрации.</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center"/>
        <w:rPr>
          <w:color w:val="000000"/>
          <w:sz w:val="24"/>
          <w:szCs w:val="24"/>
        </w:rPr>
      </w:pPr>
      <w:r w:rsidRPr="006F50EB">
        <w:rPr>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2.6. Исчерпывающий перечень документов, необходимых для предоставления муниципальной услуги, которые заявитель (представитель заявителя) представляет самостоятельно:</w:t>
      </w:r>
    </w:p>
    <w:p w:rsidR="00EC4F78" w:rsidRPr="006F50EB" w:rsidRDefault="00EC4F78" w:rsidP="00EC4F78">
      <w:pPr>
        <w:ind w:firstLine="567"/>
        <w:jc w:val="both"/>
        <w:rPr>
          <w:color w:val="000000"/>
          <w:sz w:val="24"/>
          <w:szCs w:val="24"/>
        </w:rPr>
      </w:pPr>
      <w:r w:rsidRPr="006F50EB">
        <w:rPr>
          <w:color w:val="000000"/>
          <w:sz w:val="24"/>
          <w:szCs w:val="24"/>
        </w:rPr>
        <w:t>- заявление, составленное по форме согласно приложению № 1 к Административному регламенту;</w:t>
      </w:r>
    </w:p>
    <w:p w:rsidR="00EC4F78" w:rsidRPr="006F50EB" w:rsidRDefault="00EC4F78" w:rsidP="00EC4F78">
      <w:pPr>
        <w:ind w:firstLine="567"/>
        <w:jc w:val="both"/>
        <w:rPr>
          <w:color w:val="000000"/>
          <w:sz w:val="24"/>
          <w:szCs w:val="24"/>
        </w:rPr>
      </w:pPr>
      <w:r w:rsidRPr="006F50EB">
        <w:rPr>
          <w:color w:val="000000"/>
          <w:sz w:val="24"/>
          <w:szCs w:val="24"/>
        </w:rPr>
        <w:t>- документ, удостоверяющий личность заявителя;</w:t>
      </w:r>
    </w:p>
    <w:p w:rsidR="00EC4F78" w:rsidRPr="006F50EB" w:rsidRDefault="00EC4F78" w:rsidP="00EC4F78">
      <w:pPr>
        <w:ind w:firstLine="567"/>
        <w:jc w:val="both"/>
        <w:rPr>
          <w:color w:val="000000"/>
          <w:sz w:val="24"/>
          <w:szCs w:val="24"/>
        </w:rPr>
      </w:pPr>
      <w:r w:rsidRPr="006F50EB">
        <w:rPr>
          <w:color w:val="000000"/>
          <w:sz w:val="24"/>
          <w:szCs w:val="24"/>
        </w:rPr>
        <w:t>- документ, подтверждающий полномочия представителя заявителя действовать от его имени.</w:t>
      </w:r>
    </w:p>
    <w:p w:rsidR="00EC4F78" w:rsidRPr="006F50EB" w:rsidRDefault="00EC4F78" w:rsidP="00EC4F78">
      <w:pPr>
        <w:ind w:firstLine="567"/>
        <w:jc w:val="both"/>
        <w:rPr>
          <w:color w:val="000000"/>
          <w:sz w:val="24"/>
          <w:szCs w:val="24"/>
        </w:rPr>
      </w:pPr>
      <w:r w:rsidRPr="006F50EB">
        <w:rPr>
          <w:color w:val="000000"/>
          <w:sz w:val="24"/>
          <w:szCs w:val="24"/>
        </w:rPr>
        <w:t>2.6.1.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EC4F78" w:rsidRPr="006F50EB" w:rsidRDefault="00EC4F78" w:rsidP="00EC4F78">
      <w:pPr>
        <w:ind w:firstLine="567"/>
        <w:jc w:val="both"/>
        <w:rPr>
          <w:color w:val="000000"/>
          <w:sz w:val="24"/>
          <w:szCs w:val="24"/>
        </w:rPr>
      </w:pPr>
      <w:r w:rsidRPr="006F50EB">
        <w:rPr>
          <w:color w:val="000000"/>
          <w:sz w:val="24"/>
          <w:szCs w:val="24"/>
        </w:rPr>
        <w:t>а) лично по местонахождению Администрации, указанному в пункте 1.4 Административного регламента;</w:t>
      </w:r>
    </w:p>
    <w:p w:rsidR="00EC4F78" w:rsidRPr="006F50EB" w:rsidRDefault="00EC4F78" w:rsidP="00EC4F78">
      <w:pPr>
        <w:ind w:firstLine="567"/>
        <w:jc w:val="both"/>
        <w:rPr>
          <w:color w:val="000000"/>
          <w:sz w:val="24"/>
          <w:szCs w:val="24"/>
        </w:rPr>
      </w:pPr>
      <w:r w:rsidRPr="006F50EB">
        <w:rPr>
          <w:color w:val="000000"/>
          <w:sz w:val="24"/>
          <w:szCs w:val="24"/>
        </w:rPr>
        <w:t>б) посредством почтовой связи по местонахождению Администрации, указанному в пункте 1.4 Административного регламента;</w:t>
      </w:r>
    </w:p>
    <w:p w:rsidR="00EC4F78" w:rsidRPr="006F50EB" w:rsidRDefault="00EC4F78" w:rsidP="00EC4F78">
      <w:pPr>
        <w:ind w:firstLine="567"/>
        <w:jc w:val="both"/>
        <w:rPr>
          <w:color w:val="000000"/>
          <w:sz w:val="24"/>
          <w:szCs w:val="24"/>
        </w:rPr>
      </w:pPr>
      <w:r w:rsidRPr="006F50EB">
        <w:rPr>
          <w:color w:val="000000"/>
          <w:sz w:val="24"/>
          <w:szCs w:val="24"/>
        </w:rPr>
        <w:t xml:space="preserve">в) в форме электронного документа, подписанного простой электронной подписью или усиленной квалифицированной электронной подписью посредством КСПГМУ </w:t>
      </w:r>
      <w:proofErr w:type="gramStart"/>
      <w:r w:rsidRPr="006F50EB">
        <w:rPr>
          <w:color w:val="000000"/>
          <w:sz w:val="24"/>
          <w:szCs w:val="24"/>
        </w:rPr>
        <w:t>ПО</w:t>
      </w:r>
      <w:proofErr w:type="gramEnd"/>
      <w:r w:rsidRPr="006F50EB">
        <w:rPr>
          <w:color w:val="000000"/>
          <w:sz w:val="24"/>
          <w:szCs w:val="24"/>
        </w:rPr>
        <w:t>;</w:t>
      </w:r>
    </w:p>
    <w:p w:rsidR="00EC4F78" w:rsidRPr="006F50EB" w:rsidRDefault="00EC4F78" w:rsidP="00EC4F78">
      <w:pPr>
        <w:ind w:firstLine="567"/>
        <w:jc w:val="both"/>
        <w:rPr>
          <w:color w:val="000000"/>
          <w:sz w:val="24"/>
          <w:szCs w:val="24"/>
        </w:rPr>
      </w:pPr>
      <w:r w:rsidRPr="006F50EB">
        <w:rPr>
          <w:color w:val="000000"/>
          <w:sz w:val="24"/>
          <w:szCs w:val="24"/>
        </w:rPr>
        <w:t>г)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center"/>
        <w:rPr>
          <w:color w:val="000000"/>
          <w:sz w:val="24"/>
          <w:szCs w:val="24"/>
        </w:rPr>
      </w:pPr>
      <w:r w:rsidRPr="006F50EB">
        <w:rPr>
          <w:color w:val="000000"/>
          <w:sz w:val="24"/>
          <w:szCs w:val="24"/>
        </w:rPr>
        <w:t>Исчерпывающий перечень документов,</w:t>
      </w:r>
    </w:p>
    <w:p w:rsidR="00EC4F78" w:rsidRPr="006F50EB" w:rsidRDefault="00EC4F78" w:rsidP="00EC4F78">
      <w:pPr>
        <w:ind w:firstLine="567"/>
        <w:jc w:val="center"/>
        <w:rPr>
          <w:color w:val="000000"/>
          <w:sz w:val="24"/>
          <w:szCs w:val="24"/>
        </w:rPr>
      </w:pPr>
      <w:proofErr w:type="gramStart"/>
      <w:r w:rsidRPr="006F50EB">
        <w:rPr>
          <w:color w:val="000000"/>
          <w:sz w:val="24"/>
          <w:szCs w:val="24"/>
        </w:rPr>
        <w:t>необходимых</w:t>
      </w:r>
      <w:proofErr w:type="gramEnd"/>
      <w:r w:rsidRPr="006F50EB">
        <w:rPr>
          <w:color w:val="000000"/>
          <w:sz w:val="24"/>
          <w:szCs w:val="24"/>
        </w:rPr>
        <w:t xml:space="preserve"> в соответствии с нормативными правовыми актами</w:t>
      </w:r>
    </w:p>
    <w:p w:rsidR="00EC4F78" w:rsidRPr="006F50EB" w:rsidRDefault="00EC4F78" w:rsidP="00EC4F78">
      <w:pPr>
        <w:ind w:firstLine="567"/>
        <w:jc w:val="center"/>
        <w:rPr>
          <w:color w:val="000000"/>
          <w:sz w:val="24"/>
          <w:szCs w:val="24"/>
        </w:rPr>
      </w:pPr>
      <w:r w:rsidRPr="006F50EB">
        <w:rPr>
          <w:color w:val="000000"/>
          <w:sz w:val="24"/>
          <w:szCs w:val="24"/>
        </w:rPr>
        <w:t>для предоставления муниципальной услуги, которые</w:t>
      </w:r>
    </w:p>
    <w:p w:rsidR="00EC4F78" w:rsidRPr="006F50EB" w:rsidRDefault="00EC4F78" w:rsidP="00EC4F78">
      <w:pPr>
        <w:ind w:firstLine="567"/>
        <w:jc w:val="center"/>
        <w:rPr>
          <w:color w:val="000000"/>
          <w:sz w:val="24"/>
          <w:szCs w:val="24"/>
        </w:rPr>
      </w:pPr>
      <w:r w:rsidRPr="006F50EB">
        <w:rPr>
          <w:color w:val="000000"/>
          <w:sz w:val="24"/>
          <w:szCs w:val="24"/>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2.7. Исчерпывающий перечень документов, необходимых для предоставления муниципальной услуги, которые заявитель (представитель заявителя) вправе представить по собственной инициативе:</w:t>
      </w:r>
    </w:p>
    <w:p w:rsidR="00EC4F78" w:rsidRPr="006F50EB" w:rsidRDefault="00EC4F78" w:rsidP="00EC4F78">
      <w:pPr>
        <w:ind w:firstLine="567"/>
        <w:jc w:val="both"/>
        <w:rPr>
          <w:color w:val="000000"/>
          <w:sz w:val="24"/>
          <w:szCs w:val="24"/>
        </w:rPr>
      </w:pPr>
      <w:proofErr w:type="gramStart"/>
      <w:r w:rsidRPr="006F50EB">
        <w:rPr>
          <w:color w:val="000000"/>
          <w:sz w:val="24"/>
          <w:szCs w:val="24"/>
        </w:rPr>
        <w:t xml:space="preserve">2.7.1.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w:t>
      </w:r>
      <w:r w:rsidRPr="006F50EB">
        <w:rPr>
          <w:color w:val="000000"/>
          <w:sz w:val="24"/>
          <w:szCs w:val="24"/>
        </w:rPr>
        <w:lastRenderedPageBreak/>
        <w:t>развития систем коммунальной инфраструктуры поселения,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roofErr w:type="gramEnd"/>
    </w:p>
    <w:p w:rsidR="00EC4F78" w:rsidRPr="006F50EB" w:rsidRDefault="00EC4F78" w:rsidP="00EC4F78">
      <w:pPr>
        <w:ind w:firstLine="567"/>
        <w:jc w:val="both"/>
        <w:rPr>
          <w:color w:val="000000"/>
          <w:sz w:val="24"/>
          <w:szCs w:val="24"/>
        </w:rPr>
      </w:pPr>
      <w:r w:rsidRPr="006F50EB">
        <w:rPr>
          <w:color w:val="000000"/>
          <w:sz w:val="24"/>
          <w:szCs w:val="24"/>
        </w:rPr>
        <w:t>2.7.2. выписка из Единого государственного реестра недвижимости;</w:t>
      </w:r>
    </w:p>
    <w:p w:rsidR="00EC4F78" w:rsidRPr="006F50EB" w:rsidRDefault="00EC4F78" w:rsidP="00EC4F78">
      <w:pPr>
        <w:ind w:firstLine="567"/>
        <w:jc w:val="both"/>
        <w:rPr>
          <w:color w:val="000000"/>
          <w:sz w:val="24"/>
          <w:szCs w:val="24"/>
        </w:rPr>
      </w:pPr>
      <w:r w:rsidRPr="006F50EB">
        <w:rPr>
          <w:color w:val="000000"/>
          <w:sz w:val="24"/>
          <w:szCs w:val="24"/>
        </w:rPr>
        <w:t>2.7.3. выписка из Единого государственного реестра юридических лиц (в случае обращения юридического лица).</w:t>
      </w:r>
    </w:p>
    <w:p w:rsidR="00EC4F78" w:rsidRPr="006F50EB" w:rsidRDefault="00EC4F78" w:rsidP="00EC4F78">
      <w:pPr>
        <w:ind w:firstLine="567"/>
        <w:jc w:val="both"/>
        <w:rPr>
          <w:color w:val="000000"/>
          <w:sz w:val="24"/>
          <w:szCs w:val="24"/>
        </w:rPr>
      </w:pPr>
      <w:r w:rsidRPr="006F50EB">
        <w:rPr>
          <w:color w:val="000000"/>
          <w:sz w:val="24"/>
          <w:szCs w:val="24"/>
        </w:rPr>
        <w:t>2.8. Администрация запрашивает документы, указанные:</w:t>
      </w:r>
    </w:p>
    <w:p w:rsidR="00EC4F78" w:rsidRPr="006F50EB" w:rsidRDefault="00EC4F78" w:rsidP="00EC4F78">
      <w:pPr>
        <w:ind w:firstLine="567"/>
        <w:jc w:val="both"/>
        <w:rPr>
          <w:color w:val="000000"/>
          <w:sz w:val="24"/>
          <w:szCs w:val="24"/>
        </w:rPr>
      </w:pPr>
      <w:r w:rsidRPr="006F50EB">
        <w:rPr>
          <w:color w:val="000000"/>
          <w:sz w:val="24"/>
          <w:szCs w:val="24"/>
        </w:rPr>
        <w:t>2.8.1. в подпунктах 2.7.2, 2.7.3 пункта 2.7 Административного регламента, - в уполномоченных органах государственной власти в порядке межведомственного информационного взаимодействия;</w:t>
      </w:r>
    </w:p>
    <w:p w:rsidR="00EC4F78" w:rsidRPr="006F50EB" w:rsidRDefault="00EC4F78" w:rsidP="00EC4F78">
      <w:pPr>
        <w:ind w:firstLine="567"/>
        <w:jc w:val="both"/>
        <w:rPr>
          <w:color w:val="000000"/>
          <w:sz w:val="24"/>
          <w:szCs w:val="24"/>
        </w:rPr>
      </w:pPr>
      <w:r w:rsidRPr="006F50EB">
        <w:rPr>
          <w:color w:val="000000"/>
          <w:sz w:val="24"/>
          <w:szCs w:val="24"/>
        </w:rPr>
        <w:t>2.8.2. в подпункте 2.7.1 пункта 2.7 Административного регламента, - в организациях, осуществляющих эксплуатацию сетей инженерно-технического обеспечения, в порядке, предусмотренном градостроительным законодательством.</w:t>
      </w:r>
    </w:p>
    <w:p w:rsidR="00EC4F78" w:rsidRPr="006F50EB" w:rsidRDefault="00EC4F78" w:rsidP="00EC4F78">
      <w:pPr>
        <w:ind w:firstLine="567"/>
        <w:jc w:val="both"/>
        <w:rPr>
          <w:color w:val="000000"/>
          <w:sz w:val="24"/>
          <w:szCs w:val="24"/>
        </w:rPr>
      </w:pPr>
      <w:r w:rsidRPr="006F50EB">
        <w:rPr>
          <w:color w:val="000000"/>
          <w:sz w:val="24"/>
          <w:szCs w:val="24"/>
        </w:rPr>
        <w:t>2.9. 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center"/>
        <w:rPr>
          <w:color w:val="000000"/>
          <w:sz w:val="24"/>
          <w:szCs w:val="24"/>
        </w:rPr>
      </w:pPr>
      <w:r w:rsidRPr="006F50EB">
        <w:rPr>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2.10.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center"/>
        <w:rPr>
          <w:color w:val="000000"/>
          <w:sz w:val="24"/>
          <w:szCs w:val="24"/>
        </w:rPr>
      </w:pPr>
      <w:r w:rsidRPr="006F50EB">
        <w:rPr>
          <w:color w:val="000000"/>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2.11. Основания для приостановления муниципальной услуги не предусмотрены.</w:t>
      </w:r>
    </w:p>
    <w:p w:rsidR="00EC4F78" w:rsidRPr="006F50EB" w:rsidRDefault="00EC4F78" w:rsidP="00EC4F78">
      <w:pPr>
        <w:ind w:firstLine="567"/>
        <w:jc w:val="both"/>
        <w:rPr>
          <w:color w:val="000000"/>
          <w:sz w:val="24"/>
          <w:szCs w:val="24"/>
        </w:rPr>
      </w:pPr>
      <w:r w:rsidRPr="006F50EB">
        <w:rPr>
          <w:color w:val="000000"/>
          <w:sz w:val="24"/>
          <w:szCs w:val="24"/>
        </w:rPr>
        <w:t>2.12. В предоставлении муниципальной услуги заявителю (представителю заявителя) отказывается в случаях, если:</w:t>
      </w:r>
    </w:p>
    <w:p w:rsidR="00EC4F78" w:rsidRPr="006F50EB" w:rsidRDefault="00EC4F78" w:rsidP="00EC4F78">
      <w:pPr>
        <w:ind w:firstLine="567"/>
        <w:jc w:val="both"/>
        <w:rPr>
          <w:color w:val="000000"/>
          <w:sz w:val="24"/>
          <w:szCs w:val="24"/>
        </w:rPr>
      </w:pPr>
      <w:r w:rsidRPr="006F50EB">
        <w:rPr>
          <w:color w:val="000000"/>
          <w:sz w:val="24"/>
          <w:szCs w:val="24"/>
        </w:rPr>
        <w:t>2.12.1. заявителем (представителем заявителя) не представлены или представлены не в полном объеме документы, определенные пунктом 2.6 Административного регламента;</w:t>
      </w:r>
    </w:p>
    <w:p w:rsidR="00EC4F78" w:rsidRPr="006F50EB" w:rsidRDefault="00EC4F78" w:rsidP="00EC4F78">
      <w:pPr>
        <w:ind w:firstLine="567"/>
        <w:jc w:val="both"/>
        <w:rPr>
          <w:color w:val="000000"/>
          <w:sz w:val="24"/>
          <w:szCs w:val="24"/>
        </w:rPr>
      </w:pPr>
      <w:r w:rsidRPr="006F50EB">
        <w:rPr>
          <w:color w:val="000000"/>
          <w:sz w:val="24"/>
          <w:szCs w:val="24"/>
        </w:rPr>
        <w:t>2.12.2. с заявлением о выдаче градостроительного плана земельного участка обратилось лицо, не указанное в пунктах 1.2 и 1.3 Административного регламента;</w:t>
      </w:r>
    </w:p>
    <w:p w:rsidR="00EC4F78" w:rsidRPr="006F50EB" w:rsidRDefault="00EC4F78" w:rsidP="00EC4F78">
      <w:pPr>
        <w:ind w:firstLine="567"/>
        <w:jc w:val="both"/>
        <w:rPr>
          <w:color w:val="000000"/>
          <w:sz w:val="24"/>
          <w:szCs w:val="24"/>
        </w:rPr>
      </w:pPr>
      <w:r w:rsidRPr="006F50EB">
        <w:rPr>
          <w:color w:val="000000"/>
          <w:sz w:val="24"/>
          <w:szCs w:val="24"/>
        </w:rPr>
        <w:t>2.12.3. отсутствует утвержденная документация по планировке территории, необходимость подготовки которой установлена Градостроительным кодексом (за исключением случаев реконструкции объектов капитального строительства);</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center"/>
        <w:rPr>
          <w:color w:val="000000"/>
          <w:sz w:val="24"/>
          <w:szCs w:val="24"/>
        </w:rPr>
      </w:pPr>
      <w:r w:rsidRPr="006F50EB">
        <w:rPr>
          <w:color w:val="000000"/>
          <w:sz w:val="24"/>
          <w:szCs w:val="24"/>
        </w:rPr>
        <w:t>Перечень услуг, которые являются необходимыми</w:t>
      </w:r>
    </w:p>
    <w:p w:rsidR="00EC4F78" w:rsidRPr="006F50EB" w:rsidRDefault="00EC4F78" w:rsidP="00EC4F78">
      <w:pPr>
        <w:ind w:firstLine="567"/>
        <w:jc w:val="center"/>
        <w:rPr>
          <w:color w:val="000000"/>
          <w:sz w:val="24"/>
          <w:szCs w:val="24"/>
        </w:rPr>
      </w:pPr>
      <w:r w:rsidRPr="006F50EB">
        <w:rPr>
          <w:color w:val="000000"/>
          <w:sz w:val="24"/>
          <w:szCs w:val="24"/>
        </w:rPr>
        <w:t xml:space="preserve">и </w:t>
      </w:r>
      <w:proofErr w:type="gramStart"/>
      <w:r w:rsidRPr="006F50EB">
        <w:rPr>
          <w:color w:val="000000"/>
          <w:sz w:val="24"/>
          <w:szCs w:val="24"/>
        </w:rPr>
        <w:t>обязательными</w:t>
      </w:r>
      <w:proofErr w:type="gramEnd"/>
      <w:r w:rsidRPr="006F50EB">
        <w:rPr>
          <w:color w:val="000000"/>
          <w:sz w:val="24"/>
          <w:szCs w:val="24"/>
        </w:rPr>
        <w:t xml:space="preserve"> для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2.13. Не предусмотрен.</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center"/>
        <w:rPr>
          <w:color w:val="000000"/>
          <w:sz w:val="24"/>
          <w:szCs w:val="24"/>
        </w:rPr>
      </w:pPr>
      <w:r w:rsidRPr="006F50EB">
        <w:rPr>
          <w:color w:val="000000"/>
          <w:sz w:val="24"/>
          <w:szCs w:val="24"/>
        </w:rPr>
        <w:t>Порядок, размер и основания взимания платы</w:t>
      </w:r>
    </w:p>
    <w:p w:rsidR="00EC4F78" w:rsidRPr="006F50EB" w:rsidRDefault="00EC4F78" w:rsidP="00EC4F78">
      <w:pPr>
        <w:ind w:firstLine="567"/>
        <w:jc w:val="center"/>
        <w:rPr>
          <w:color w:val="000000"/>
          <w:sz w:val="24"/>
          <w:szCs w:val="24"/>
        </w:rPr>
      </w:pPr>
      <w:r w:rsidRPr="006F50EB">
        <w:rPr>
          <w:color w:val="000000"/>
          <w:sz w:val="24"/>
          <w:szCs w:val="24"/>
        </w:rPr>
        <w:t>за предоставление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2.14. Муниципальная услуга предоставляется бесплатно.</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Default="00EC4F78" w:rsidP="00EC4F78">
      <w:pPr>
        <w:ind w:firstLine="567"/>
        <w:jc w:val="center"/>
        <w:rPr>
          <w:color w:val="000000"/>
          <w:sz w:val="24"/>
          <w:szCs w:val="24"/>
        </w:rPr>
      </w:pPr>
      <w:r w:rsidRPr="006F50EB">
        <w:rPr>
          <w:color w:val="000000"/>
          <w:sz w:val="24"/>
          <w:szCs w:val="24"/>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w:t>
      </w:r>
    </w:p>
    <w:p w:rsidR="00EC4F78" w:rsidRPr="006F50EB" w:rsidRDefault="00EC4F78" w:rsidP="00EC4F78">
      <w:pPr>
        <w:ind w:firstLine="567"/>
        <w:jc w:val="center"/>
        <w:rPr>
          <w:color w:val="000000"/>
          <w:sz w:val="24"/>
          <w:szCs w:val="24"/>
        </w:rPr>
      </w:pPr>
      <w:r w:rsidRPr="006F50EB">
        <w:rPr>
          <w:color w:val="000000"/>
          <w:sz w:val="24"/>
          <w:szCs w:val="24"/>
        </w:rPr>
        <w:lastRenderedPageBreak/>
        <w:t>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2.15. Время ожидания в очереди не должно превышать:</w:t>
      </w:r>
    </w:p>
    <w:p w:rsidR="00EC4F78" w:rsidRPr="006F50EB" w:rsidRDefault="00EC4F78" w:rsidP="00EC4F78">
      <w:pPr>
        <w:ind w:firstLine="567"/>
        <w:jc w:val="both"/>
        <w:rPr>
          <w:color w:val="000000"/>
          <w:sz w:val="24"/>
          <w:szCs w:val="24"/>
        </w:rPr>
      </w:pPr>
      <w:r w:rsidRPr="006F50EB">
        <w:rPr>
          <w:color w:val="000000"/>
          <w:sz w:val="24"/>
          <w:szCs w:val="24"/>
        </w:rPr>
        <w:t>- при подаче заявления и (или) документов - 15 минут;</w:t>
      </w:r>
    </w:p>
    <w:p w:rsidR="00EC4F78" w:rsidRPr="006F50EB" w:rsidRDefault="00EC4F78" w:rsidP="00EC4F78">
      <w:pPr>
        <w:ind w:firstLine="567"/>
        <w:jc w:val="both"/>
        <w:rPr>
          <w:color w:val="000000"/>
          <w:sz w:val="24"/>
          <w:szCs w:val="24"/>
        </w:rPr>
      </w:pPr>
      <w:r w:rsidRPr="006F50EB">
        <w:rPr>
          <w:color w:val="000000"/>
          <w:sz w:val="24"/>
          <w:szCs w:val="24"/>
        </w:rPr>
        <w:t>- при получении результата предоставления муниципальной услуги - 15 минут.</w:t>
      </w:r>
    </w:p>
    <w:p w:rsidR="00EC4F78" w:rsidRPr="006F50EB" w:rsidRDefault="00EC4F78" w:rsidP="00EC4F78">
      <w:pPr>
        <w:ind w:firstLine="567"/>
        <w:jc w:val="both"/>
        <w:rPr>
          <w:color w:val="000000"/>
          <w:sz w:val="24"/>
          <w:szCs w:val="24"/>
        </w:rPr>
      </w:pPr>
      <w:r w:rsidRPr="006F50EB">
        <w:rPr>
          <w:color w:val="000000"/>
          <w:sz w:val="24"/>
          <w:szCs w:val="24"/>
        </w:rPr>
        <w:t>В целях оптимизации процесса предоставления муниципальной услуги осуществляется прием заявителей по предварительной записи.</w:t>
      </w:r>
    </w:p>
    <w:p w:rsidR="00EC4F78" w:rsidRPr="006F50EB" w:rsidRDefault="00EC4F78" w:rsidP="00EC4F78">
      <w:pPr>
        <w:ind w:firstLine="567"/>
        <w:jc w:val="both"/>
        <w:rPr>
          <w:color w:val="000000"/>
          <w:sz w:val="24"/>
          <w:szCs w:val="24"/>
        </w:rPr>
      </w:pPr>
      <w:r w:rsidRPr="006F50EB">
        <w:rPr>
          <w:color w:val="000000"/>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center"/>
        <w:rPr>
          <w:color w:val="000000"/>
          <w:sz w:val="24"/>
          <w:szCs w:val="24"/>
        </w:rPr>
      </w:pPr>
      <w:r w:rsidRPr="006F50EB">
        <w:rPr>
          <w:color w:val="000000"/>
          <w:sz w:val="24"/>
          <w:szCs w:val="24"/>
        </w:rPr>
        <w:t>Срок регистрации запроса заявителя о</w:t>
      </w:r>
    </w:p>
    <w:p w:rsidR="00EC4F78" w:rsidRPr="006F50EB" w:rsidRDefault="00EC4F78" w:rsidP="00EC4F78">
      <w:pPr>
        <w:ind w:firstLine="567"/>
        <w:jc w:val="center"/>
        <w:rPr>
          <w:color w:val="000000"/>
          <w:sz w:val="24"/>
          <w:szCs w:val="24"/>
        </w:rPr>
      </w:pPr>
      <w:proofErr w:type="gramStart"/>
      <w:r w:rsidRPr="006F50EB">
        <w:rPr>
          <w:color w:val="000000"/>
          <w:sz w:val="24"/>
          <w:szCs w:val="24"/>
        </w:rPr>
        <w:t>предоставлении</w:t>
      </w:r>
      <w:proofErr w:type="gramEnd"/>
      <w:r w:rsidRPr="006F50EB">
        <w:rPr>
          <w:color w:val="000000"/>
          <w:sz w:val="24"/>
          <w:szCs w:val="24"/>
        </w:rPr>
        <w:t xml:space="preserve">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2.16. Регистрация заявления заявителя (представителя заявителя) о предоставлении муниципальной услуги осуществляется в день его получения.</w:t>
      </w:r>
    </w:p>
    <w:p w:rsidR="00EC4F78" w:rsidRPr="006F50EB" w:rsidRDefault="00EC4F78" w:rsidP="00EC4F78">
      <w:pPr>
        <w:ind w:firstLine="567"/>
        <w:jc w:val="both"/>
        <w:rPr>
          <w:color w:val="000000"/>
          <w:sz w:val="24"/>
          <w:szCs w:val="24"/>
        </w:rPr>
      </w:pPr>
      <w:r w:rsidRPr="006F50EB">
        <w:rPr>
          <w:color w:val="000000"/>
          <w:sz w:val="24"/>
          <w:szCs w:val="24"/>
        </w:rPr>
        <w:t>Заявление заявителя (представителя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C4F78" w:rsidRPr="006F50EB" w:rsidRDefault="00EC4F78" w:rsidP="00EC4F78">
      <w:pPr>
        <w:ind w:firstLine="567"/>
        <w:jc w:val="both"/>
        <w:rPr>
          <w:color w:val="000000"/>
          <w:sz w:val="24"/>
          <w:szCs w:val="24"/>
        </w:rPr>
      </w:pPr>
      <w:r w:rsidRPr="006F50EB">
        <w:rPr>
          <w:color w:val="000000"/>
          <w:sz w:val="24"/>
          <w:szCs w:val="24"/>
        </w:rPr>
        <w:t xml:space="preserve">2.17.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КСПГМУ </w:t>
      </w:r>
      <w:proofErr w:type="gramStart"/>
      <w:r w:rsidRPr="006F50EB">
        <w:rPr>
          <w:color w:val="000000"/>
          <w:sz w:val="24"/>
          <w:szCs w:val="24"/>
        </w:rPr>
        <w:t>ПО</w:t>
      </w:r>
      <w:proofErr w:type="gramEnd"/>
      <w:r w:rsidRPr="006F50EB">
        <w:rPr>
          <w:color w:val="000000"/>
          <w:sz w:val="24"/>
          <w:szCs w:val="24"/>
        </w:rPr>
        <w:t> осуществляется в автоматическом режиме.</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center"/>
        <w:rPr>
          <w:color w:val="000000"/>
          <w:sz w:val="24"/>
          <w:szCs w:val="24"/>
        </w:rPr>
      </w:pPr>
      <w:proofErr w:type="gramStart"/>
      <w:r w:rsidRPr="006F50EB">
        <w:rPr>
          <w:color w:val="000000"/>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2.18. Здания, в котором располагаются помещения Администрации, МФЦ должны быть расположены с учетом транспортной и пешеходной доступности для заявителей (представителей заявителей).</w:t>
      </w:r>
    </w:p>
    <w:p w:rsidR="00EC4F78" w:rsidRPr="006F50EB" w:rsidRDefault="00EC4F78" w:rsidP="00EC4F78">
      <w:pPr>
        <w:ind w:firstLine="567"/>
        <w:jc w:val="both"/>
        <w:rPr>
          <w:color w:val="000000"/>
          <w:sz w:val="24"/>
          <w:szCs w:val="24"/>
        </w:rPr>
      </w:pPr>
      <w:r w:rsidRPr="006F50EB">
        <w:rPr>
          <w:color w:val="000000"/>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EC4F78" w:rsidRPr="006F50EB" w:rsidRDefault="00EC4F78" w:rsidP="00EC4F78">
      <w:pPr>
        <w:ind w:firstLine="567"/>
        <w:jc w:val="both"/>
        <w:rPr>
          <w:color w:val="000000"/>
          <w:sz w:val="24"/>
          <w:szCs w:val="24"/>
        </w:rPr>
      </w:pPr>
      <w:r w:rsidRPr="006F50EB">
        <w:rPr>
          <w:color w:val="000000"/>
          <w:sz w:val="24"/>
          <w:szCs w:val="24"/>
        </w:rPr>
        <w:t>2.19. Предоставление муниципальной услуги осуществляется в специально выделенных для этой цели помещениях.</w:t>
      </w:r>
    </w:p>
    <w:p w:rsidR="00EC4F78" w:rsidRPr="006F50EB" w:rsidRDefault="00EC4F78" w:rsidP="00EC4F78">
      <w:pPr>
        <w:ind w:firstLine="567"/>
        <w:jc w:val="both"/>
        <w:rPr>
          <w:color w:val="000000"/>
          <w:sz w:val="24"/>
          <w:szCs w:val="24"/>
        </w:rPr>
      </w:pPr>
      <w:r w:rsidRPr="006F50EB">
        <w:rPr>
          <w:color w:val="000000"/>
          <w:sz w:val="24"/>
          <w:szCs w:val="24"/>
        </w:rPr>
        <w:t>2.20. Помещения, в которых осуществляется предоставление муниципальной услуги, оборудуются информационными стендами, на которых размещается следующая информация:</w:t>
      </w:r>
    </w:p>
    <w:p w:rsidR="00EC4F78" w:rsidRPr="006F50EB" w:rsidRDefault="00EC4F78" w:rsidP="00EC4F78">
      <w:pPr>
        <w:ind w:firstLine="567"/>
        <w:jc w:val="both"/>
        <w:rPr>
          <w:color w:val="000000"/>
          <w:sz w:val="24"/>
          <w:szCs w:val="24"/>
        </w:rPr>
      </w:pPr>
      <w:r w:rsidRPr="006F50EB">
        <w:rPr>
          <w:color w:val="000000"/>
          <w:sz w:val="24"/>
          <w:szCs w:val="24"/>
        </w:rPr>
        <w:t>- информация о порядке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описание результата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перечень документов, необходимых в соответствии с нормативными правовыми актами для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образец заявления о выдаче градостроительного плана земельного участка.</w:t>
      </w:r>
    </w:p>
    <w:p w:rsidR="00EC4F78" w:rsidRPr="006F50EB" w:rsidRDefault="00EC4F78" w:rsidP="00EC4F78">
      <w:pPr>
        <w:ind w:firstLine="567"/>
        <w:jc w:val="both"/>
        <w:rPr>
          <w:color w:val="000000"/>
          <w:sz w:val="24"/>
          <w:szCs w:val="24"/>
        </w:rPr>
      </w:pPr>
      <w:r w:rsidRPr="006F50EB">
        <w:rPr>
          <w:color w:val="000000"/>
          <w:sz w:val="24"/>
          <w:szCs w:val="24"/>
        </w:rPr>
        <w:t>2.21. Количество мест ожидания определяется исходя из фактической нагрузки и возможностей для их размещения в здании.</w:t>
      </w:r>
    </w:p>
    <w:p w:rsidR="00EC4F78" w:rsidRPr="006F50EB" w:rsidRDefault="00EC4F78" w:rsidP="00EC4F78">
      <w:pPr>
        <w:ind w:firstLine="567"/>
        <w:jc w:val="both"/>
        <w:rPr>
          <w:color w:val="000000"/>
          <w:sz w:val="24"/>
          <w:szCs w:val="24"/>
        </w:rPr>
      </w:pPr>
      <w:r w:rsidRPr="006F50EB">
        <w:rPr>
          <w:color w:val="000000"/>
          <w:sz w:val="24"/>
          <w:szCs w:val="24"/>
        </w:rPr>
        <w:t>Места ожидания должны соответствовать комфортным условиям для заявителей (представителей заявителей) и оптимальным условиям работы специалистов.</w:t>
      </w:r>
    </w:p>
    <w:p w:rsidR="00EC4F78" w:rsidRPr="006F50EB" w:rsidRDefault="00EC4F78" w:rsidP="00EC4F78">
      <w:pPr>
        <w:ind w:firstLine="567"/>
        <w:jc w:val="both"/>
        <w:rPr>
          <w:color w:val="000000"/>
          <w:sz w:val="24"/>
          <w:szCs w:val="24"/>
        </w:rPr>
      </w:pPr>
      <w:r w:rsidRPr="006F50EB">
        <w:rPr>
          <w:color w:val="000000"/>
          <w:sz w:val="24"/>
          <w:szCs w:val="24"/>
        </w:rPr>
        <w:t xml:space="preserve">2.22. Места для заполнения документов оборудуются стульями, столами (стойками) </w:t>
      </w:r>
      <w:r w:rsidRPr="006F50EB">
        <w:rPr>
          <w:color w:val="000000"/>
          <w:sz w:val="24"/>
          <w:szCs w:val="24"/>
        </w:rPr>
        <w:lastRenderedPageBreak/>
        <w:t>и обеспечиваются бланками заявлений и образцами их заполнения.</w:t>
      </w:r>
    </w:p>
    <w:p w:rsidR="00EC4F78" w:rsidRPr="006F50EB" w:rsidRDefault="00EC4F78" w:rsidP="00EC4F78">
      <w:pPr>
        <w:ind w:firstLine="567"/>
        <w:jc w:val="both"/>
        <w:rPr>
          <w:color w:val="000000"/>
          <w:sz w:val="24"/>
          <w:szCs w:val="24"/>
        </w:rPr>
      </w:pPr>
      <w:r w:rsidRPr="006F50EB">
        <w:rPr>
          <w:color w:val="000000"/>
          <w:sz w:val="24"/>
          <w:szCs w:val="24"/>
        </w:rPr>
        <w:t>2.23. Кабинеты приема заявителей (представителей заявителей) должны иметь информационные таблички (вывески) с указанием:</w:t>
      </w:r>
    </w:p>
    <w:p w:rsidR="00EC4F78" w:rsidRPr="006F50EB" w:rsidRDefault="00EC4F78" w:rsidP="00EC4F78">
      <w:pPr>
        <w:ind w:firstLine="567"/>
        <w:jc w:val="both"/>
        <w:rPr>
          <w:color w:val="000000"/>
          <w:sz w:val="24"/>
          <w:szCs w:val="24"/>
        </w:rPr>
      </w:pPr>
      <w:r w:rsidRPr="006F50EB">
        <w:rPr>
          <w:color w:val="000000"/>
          <w:sz w:val="24"/>
          <w:szCs w:val="24"/>
        </w:rPr>
        <w:t>- номера кабинета;</w:t>
      </w:r>
    </w:p>
    <w:p w:rsidR="00EC4F78" w:rsidRPr="006F50EB" w:rsidRDefault="00EC4F78" w:rsidP="00EC4F78">
      <w:pPr>
        <w:ind w:firstLine="567"/>
        <w:jc w:val="both"/>
        <w:rPr>
          <w:color w:val="000000"/>
          <w:sz w:val="24"/>
          <w:szCs w:val="24"/>
        </w:rPr>
      </w:pPr>
      <w:r w:rsidRPr="006F50EB">
        <w:rPr>
          <w:color w:val="000000"/>
          <w:sz w:val="24"/>
          <w:szCs w:val="24"/>
        </w:rPr>
        <w:t>- фамилии, имени, отчества и должности специалиста.</w:t>
      </w:r>
    </w:p>
    <w:p w:rsidR="00EC4F78" w:rsidRPr="006F50EB" w:rsidRDefault="00EC4F78" w:rsidP="00EC4F78">
      <w:pPr>
        <w:ind w:firstLine="567"/>
        <w:jc w:val="both"/>
        <w:rPr>
          <w:color w:val="000000"/>
          <w:sz w:val="24"/>
          <w:szCs w:val="24"/>
        </w:rPr>
      </w:pPr>
      <w:r w:rsidRPr="006F50EB">
        <w:rPr>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C4F78" w:rsidRPr="006F50EB" w:rsidRDefault="00EC4F78" w:rsidP="00EC4F78">
      <w:pPr>
        <w:ind w:firstLine="567"/>
        <w:jc w:val="both"/>
        <w:rPr>
          <w:color w:val="000000"/>
          <w:sz w:val="24"/>
          <w:szCs w:val="24"/>
        </w:rPr>
      </w:pPr>
      <w:r w:rsidRPr="006F50EB">
        <w:rPr>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EC4F78" w:rsidRPr="006F50EB" w:rsidRDefault="00EC4F78" w:rsidP="00EC4F78">
      <w:pPr>
        <w:ind w:firstLine="567"/>
        <w:jc w:val="both"/>
        <w:rPr>
          <w:color w:val="000000"/>
          <w:sz w:val="24"/>
          <w:szCs w:val="24"/>
        </w:rPr>
      </w:pPr>
      <w:r w:rsidRPr="006F50EB">
        <w:rPr>
          <w:color w:val="000000"/>
          <w:sz w:val="24"/>
          <w:szCs w:val="24"/>
        </w:rPr>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(представителей заявителей).</w:t>
      </w:r>
    </w:p>
    <w:p w:rsidR="00EC4F78" w:rsidRPr="006F50EB" w:rsidRDefault="00EC4F78" w:rsidP="00EC4F78">
      <w:pPr>
        <w:ind w:firstLine="567"/>
        <w:jc w:val="both"/>
        <w:rPr>
          <w:color w:val="000000"/>
          <w:sz w:val="24"/>
          <w:szCs w:val="24"/>
        </w:rPr>
      </w:pPr>
      <w:r w:rsidRPr="006F50EB">
        <w:rPr>
          <w:color w:val="000000"/>
          <w:sz w:val="24"/>
          <w:szCs w:val="24"/>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C4F78" w:rsidRPr="006F50EB" w:rsidRDefault="00EC4F78" w:rsidP="00EC4F78">
      <w:pPr>
        <w:ind w:firstLine="567"/>
        <w:jc w:val="both"/>
        <w:rPr>
          <w:color w:val="000000"/>
          <w:sz w:val="24"/>
          <w:szCs w:val="24"/>
        </w:rPr>
      </w:pPr>
      <w:r w:rsidRPr="006F50EB">
        <w:rPr>
          <w:color w:val="000000"/>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6F50EB">
        <w:rPr>
          <w:color w:val="000000"/>
          <w:sz w:val="24"/>
          <w:szCs w:val="24"/>
        </w:rPr>
        <w:t>На территории, прилегающей к место</w:t>
      </w:r>
      <w:r>
        <w:rPr>
          <w:color w:val="000000"/>
          <w:sz w:val="24"/>
          <w:szCs w:val="24"/>
        </w:rPr>
        <w:t xml:space="preserve"> </w:t>
      </w:r>
      <w:r w:rsidRPr="006F50EB">
        <w:rPr>
          <w:color w:val="000000"/>
          <w:sz w:val="24"/>
          <w:szCs w:val="24"/>
        </w:rPr>
        <w:t>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roofErr w:type="gramEnd"/>
    </w:p>
    <w:p w:rsidR="00EC4F78" w:rsidRPr="006F50EB" w:rsidRDefault="00EC4F78" w:rsidP="00EC4F78">
      <w:pPr>
        <w:ind w:firstLine="567"/>
        <w:jc w:val="both"/>
        <w:rPr>
          <w:color w:val="000000"/>
          <w:sz w:val="24"/>
          <w:szCs w:val="24"/>
        </w:rPr>
      </w:pPr>
      <w:r w:rsidRPr="006F50EB">
        <w:rPr>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C4F78" w:rsidRPr="006F50EB" w:rsidRDefault="00EC4F78" w:rsidP="00EC4F78">
      <w:pPr>
        <w:ind w:firstLine="567"/>
        <w:jc w:val="both"/>
        <w:rPr>
          <w:color w:val="000000"/>
          <w:sz w:val="24"/>
          <w:szCs w:val="24"/>
        </w:rPr>
      </w:pPr>
      <w:r w:rsidRPr="006F50EB">
        <w:rPr>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C4F78" w:rsidRPr="006F50EB" w:rsidRDefault="00EC4F78" w:rsidP="00EC4F78">
      <w:pPr>
        <w:ind w:firstLine="567"/>
        <w:jc w:val="both"/>
        <w:rPr>
          <w:color w:val="000000"/>
          <w:sz w:val="24"/>
          <w:szCs w:val="24"/>
        </w:rPr>
      </w:pPr>
      <w:r w:rsidRPr="006F50EB">
        <w:rPr>
          <w:color w:val="000000"/>
          <w:sz w:val="24"/>
          <w:szCs w:val="24"/>
        </w:rPr>
        <w:t>Прием заявителей (представителей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C4F78" w:rsidRPr="006F50EB" w:rsidRDefault="00EC4F78" w:rsidP="00EC4F78">
      <w:pPr>
        <w:ind w:firstLine="567"/>
        <w:jc w:val="both"/>
        <w:rPr>
          <w:color w:val="000000"/>
          <w:sz w:val="24"/>
          <w:szCs w:val="24"/>
        </w:rPr>
      </w:pPr>
      <w:r w:rsidRPr="006F50EB">
        <w:rPr>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6F50EB">
        <w:rPr>
          <w:color w:val="000000"/>
          <w:sz w:val="24"/>
          <w:szCs w:val="24"/>
        </w:rPr>
        <w:t>сурдопереводчика</w:t>
      </w:r>
      <w:proofErr w:type="spellEnd"/>
      <w:r w:rsidRPr="006F50EB">
        <w:rPr>
          <w:color w:val="000000"/>
          <w:sz w:val="24"/>
          <w:szCs w:val="24"/>
        </w:rPr>
        <w:t xml:space="preserve"> и </w:t>
      </w:r>
      <w:proofErr w:type="spellStart"/>
      <w:r w:rsidRPr="006F50EB">
        <w:rPr>
          <w:color w:val="000000"/>
          <w:sz w:val="24"/>
          <w:szCs w:val="24"/>
        </w:rPr>
        <w:t>тифлосурдопереводчика</w:t>
      </w:r>
      <w:proofErr w:type="spellEnd"/>
      <w:r w:rsidRPr="006F50EB">
        <w:rPr>
          <w:color w:val="000000"/>
          <w:sz w:val="24"/>
          <w:szCs w:val="24"/>
        </w:rPr>
        <w:t>.</w:t>
      </w:r>
    </w:p>
    <w:p w:rsidR="00EC4F78" w:rsidRPr="006F50EB" w:rsidRDefault="00EC4F78" w:rsidP="00EC4F78">
      <w:pPr>
        <w:ind w:firstLine="567"/>
        <w:jc w:val="both"/>
        <w:rPr>
          <w:color w:val="000000"/>
          <w:sz w:val="24"/>
          <w:szCs w:val="24"/>
        </w:rPr>
      </w:pPr>
      <w:r w:rsidRPr="006F50EB">
        <w:rPr>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EC4F78" w:rsidRPr="006F50EB" w:rsidRDefault="00EC4F78" w:rsidP="00EC4F78">
      <w:pPr>
        <w:ind w:firstLine="567"/>
        <w:jc w:val="both"/>
        <w:rPr>
          <w:color w:val="000000"/>
          <w:sz w:val="24"/>
          <w:szCs w:val="24"/>
        </w:rPr>
      </w:pPr>
      <w:r w:rsidRPr="006F50EB">
        <w:rPr>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C4F78" w:rsidRPr="006F50EB" w:rsidRDefault="00EC4F78" w:rsidP="00EC4F78">
      <w:pPr>
        <w:ind w:firstLine="567"/>
        <w:jc w:val="both"/>
        <w:rPr>
          <w:color w:val="000000"/>
          <w:sz w:val="24"/>
          <w:szCs w:val="24"/>
        </w:rPr>
      </w:pPr>
      <w:r w:rsidRPr="006F50EB">
        <w:rPr>
          <w:color w:val="000000"/>
          <w:sz w:val="24"/>
          <w:szCs w:val="24"/>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6F50EB">
        <w:rPr>
          <w:color w:val="000000"/>
          <w:sz w:val="24"/>
          <w:szCs w:val="24"/>
        </w:rPr>
        <w:t>брелками</w:t>
      </w:r>
      <w:proofErr w:type="spellEnd"/>
      <w:r w:rsidRPr="006F50EB">
        <w:rPr>
          <w:color w:val="000000"/>
          <w:sz w:val="24"/>
          <w:szCs w:val="24"/>
        </w:rPr>
        <w:t>-коммуникаторами).</w:t>
      </w:r>
    </w:p>
    <w:p w:rsidR="00EC4F78" w:rsidRPr="006F50EB" w:rsidRDefault="00EC4F78" w:rsidP="00EC4F78">
      <w:pPr>
        <w:ind w:firstLine="567"/>
        <w:jc w:val="both"/>
        <w:rPr>
          <w:color w:val="000000"/>
          <w:sz w:val="24"/>
          <w:szCs w:val="24"/>
        </w:rPr>
      </w:pPr>
      <w:r w:rsidRPr="006F50EB">
        <w:rPr>
          <w:color w:val="000000"/>
          <w:sz w:val="24"/>
          <w:szCs w:val="24"/>
        </w:rPr>
        <w:t xml:space="preserve">Специалисты Администрации, МФЦ обеспечиваются личными нагрудными </w:t>
      </w:r>
      <w:r w:rsidRPr="006F50EB">
        <w:rPr>
          <w:color w:val="000000"/>
          <w:sz w:val="24"/>
          <w:szCs w:val="24"/>
        </w:rPr>
        <w:lastRenderedPageBreak/>
        <w:t>карточками (</w:t>
      </w:r>
      <w:proofErr w:type="spellStart"/>
      <w:r w:rsidRPr="006F50EB">
        <w:rPr>
          <w:color w:val="000000"/>
          <w:sz w:val="24"/>
          <w:szCs w:val="24"/>
        </w:rPr>
        <w:t>бейджами</w:t>
      </w:r>
      <w:proofErr w:type="spellEnd"/>
      <w:r w:rsidRPr="006F50EB">
        <w:rPr>
          <w:color w:val="000000"/>
          <w:sz w:val="24"/>
          <w:szCs w:val="24"/>
        </w:rPr>
        <w:t>) с указанием фамилии, имени, отчества и должности.</w:t>
      </w:r>
    </w:p>
    <w:p w:rsidR="00EC4F78" w:rsidRPr="006F50EB" w:rsidRDefault="00EC4F78" w:rsidP="00EC4F78">
      <w:pPr>
        <w:ind w:firstLine="567"/>
        <w:jc w:val="both"/>
        <w:rPr>
          <w:color w:val="000000"/>
          <w:sz w:val="24"/>
          <w:szCs w:val="24"/>
        </w:rPr>
      </w:pPr>
      <w:r w:rsidRPr="006F50EB">
        <w:rPr>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Default="00EC4F78" w:rsidP="00EC4F78">
      <w:pPr>
        <w:ind w:firstLine="567"/>
        <w:jc w:val="center"/>
        <w:rPr>
          <w:color w:val="000000"/>
          <w:sz w:val="24"/>
          <w:szCs w:val="24"/>
        </w:rPr>
      </w:pPr>
      <w:r w:rsidRPr="006F50EB">
        <w:rPr>
          <w:color w:val="000000"/>
          <w:sz w:val="24"/>
          <w:szCs w:val="24"/>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w:t>
      </w:r>
    </w:p>
    <w:p w:rsidR="00EC4F78" w:rsidRPr="006F50EB" w:rsidRDefault="00EC4F78" w:rsidP="00EC4F78">
      <w:pPr>
        <w:ind w:firstLine="567"/>
        <w:jc w:val="center"/>
        <w:rPr>
          <w:color w:val="000000"/>
          <w:sz w:val="24"/>
          <w:szCs w:val="24"/>
        </w:rPr>
      </w:pPr>
      <w:r w:rsidRPr="006F50EB">
        <w:rPr>
          <w:color w:val="000000"/>
          <w:sz w:val="24"/>
          <w:szCs w:val="24"/>
        </w:rPr>
        <w:t>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2.26. Показателями доступности предоставления муниципальной услуги являются:</w:t>
      </w:r>
    </w:p>
    <w:p w:rsidR="00EC4F78" w:rsidRPr="006F50EB" w:rsidRDefault="00EC4F78" w:rsidP="00EC4F78">
      <w:pPr>
        <w:ind w:firstLine="567"/>
        <w:jc w:val="both"/>
        <w:rPr>
          <w:color w:val="000000"/>
          <w:sz w:val="24"/>
          <w:szCs w:val="24"/>
        </w:rPr>
      </w:pPr>
      <w:r w:rsidRPr="006F50EB">
        <w:rPr>
          <w:color w:val="000000"/>
          <w:sz w:val="24"/>
          <w:szCs w:val="24"/>
        </w:rPr>
        <w:t>2.26.1. транспортная доступность к месту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2.26.2. обеспечение беспрепятственного доступа лиц к помещениям, в которых предоставляется муниципальная услуга;</w:t>
      </w:r>
    </w:p>
    <w:p w:rsidR="00EC4F78" w:rsidRPr="006F50EB" w:rsidRDefault="00EC4F78" w:rsidP="00EC4F78">
      <w:pPr>
        <w:ind w:firstLine="567"/>
        <w:jc w:val="both"/>
        <w:rPr>
          <w:color w:val="000000"/>
          <w:sz w:val="24"/>
          <w:szCs w:val="24"/>
        </w:rPr>
      </w:pPr>
      <w:r w:rsidRPr="006F50EB">
        <w:rPr>
          <w:color w:val="000000"/>
          <w:sz w:val="24"/>
          <w:szCs w:val="24"/>
        </w:rPr>
        <w:t xml:space="preserve">2.26.3.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КСПГМУ </w:t>
      </w:r>
      <w:proofErr w:type="gramStart"/>
      <w:r w:rsidRPr="006F50EB">
        <w:rPr>
          <w:color w:val="000000"/>
          <w:sz w:val="24"/>
          <w:szCs w:val="24"/>
        </w:rPr>
        <w:t>ПО</w:t>
      </w:r>
      <w:proofErr w:type="gramEnd"/>
      <w:r w:rsidRPr="006F50EB">
        <w:rPr>
          <w:color w:val="000000"/>
          <w:sz w:val="24"/>
          <w:szCs w:val="24"/>
        </w:rPr>
        <w:t>;</w:t>
      </w:r>
    </w:p>
    <w:p w:rsidR="00EC4F78" w:rsidRPr="006F50EB" w:rsidRDefault="00EC4F78" w:rsidP="00EC4F78">
      <w:pPr>
        <w:ind w:firstLine="567"/>
        <w:jc w:val="both"/>
        <w:rPr>
          <w:color w:val="000000"/>
          <w:sz w:val="24"/>
          <w:szCs w:val="24"/>
        </w:rPr>
      </w:pPr>
      <w:r w:rsidRPr="006F50EB">
        <w:rPr>
          <w:color w:val="000000"/>
          <w:sz w:val="24"/>
          <w:szCs w:val="24"/>
        </w:rPr>
        <w:t>2.26.4. размещение информации о порядке предоставления муниципальной услуги на информационных стендах;</w:t>
      </w:r>
    </w:p>
    <w:p w:rsidR="00EC4F78" w:rsidRPr="006F50EB" w:rsidRDefault="00EC4F78" w:rsidP="00EC4F78">
      <w:pPr>
        <w:ind w:firstLine="567"/>
        <w:jc w:val="both"/>
        <w:rPr>
          <w:color w:val="000000"/>
          <w:sz w:val="24"/>
          <w:szCs w:val="24"/>
        </w:rPr>
      </w:pPr>
      <w:r w:rsidRPr="006F50EB">
        <w:rPr>
          <w:color w:val="000000"/>
          <w:sz w:val="24"/>
          <w:szCs w:val="24"/>
        </w:rPr>
        <w:t>2.26.5. размещение информации о порядке предоставления муниципальной услуги в средствах массовой информации;</w:t>
      </w:r>
    </w:p>
    <w:p w:rsidR="00EC4F78" w:rsidRPr="006F50EB" w:rsidRDefault="00EC4F78" w:rsidP="00EC4F78">
      <w:pPr>
        <w:ind w:firstLine="567"/>
        <w:jc w:val="both"/>
        <w:rPr>
          <w:color w:val="000000"/>
          <w:sz w:val="24"/>
          <w:szCs w:val="24"/>
        </w:rPr>
      </w:pPr>
      <w:r w:rsidRPr="006F50EB">
        <w:rPr>
          <w:color w:val="000000"/>
          <w:sz w:val="24"/>
          <w:szCs w:val="24"/>
        </w:rPr>
        <w:t xml:space="preserve">2.26.6. возможность получения заявителем (представителем заявителя) информации о ходе предоставления муниципальной услуги с использованием единого портала государственных и муниципальных услуг или КСПГМУ </w:t>
      </w:r>
      <w:proofErr w:type="gramStart"/>
      <w:r w:rsidRPr="006F50EB">
        <w:rPr>
          <w:color w:val="000000"/>
          <w:sz w:val="24"/>
          <w:szCs w:val="24"/>
        </w:rPr>
        <w:t>ПО</w:t>
      </w:r>
      <w:proofErr w:type="gramEnd"/>
      <w:r w:rsidRPr="006F50EB">
        <w:rPr>
          <w:color w:val="000000"/>
          <w:sz w:val="24"/>
          <w:szCs w:val="24"/>
        </w:rPr>
        <w:t xml:space="preserve">, </w:t>
      </w:r>
      <w:proofErr w:type="gramStart"/>
      <w:r w:rsidRPr="006F50EB">
        <w:rPr>
          <w:color w:val="000000"/>
          <w:sz w:val="24"/>
          <w:szCs w:val="24"/>
        </w:rPr>
        <w:t>с</w:t>
      </w:r>
      <w:proofErr w:type="gramEnd"/>
      <w:r w:rsidRPr="006F50EB">
        <w:rPr>
          <w:color w:val="000000"/>
          <w:sz w:val="24"/>
          <w:szCs w:val="24"/>
        </w:rPr>
        <w:t xml:space="preserve">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EC4F78" w:rsidRPr="006F50EB" w:rsidRDefault="00EC4F78" w:rsidP="00EC4F78">
      <w:pPr>
        <w:ind w:firstLine="567"/>
        <w:jc w:val="both"/>
        <w:rPr>
          <w:color w:val="000000"/>
          <w:sz w:val="24"/>
          <w:szCs w:val="24"/>
        </w:rPr>
      </w:pPr>
      <w:r w:rsidRPr="006F50EB">
        <w:rPr>
          <w:color w:val="000000"/>
          <w:sz w:val="24"/>
          <w:szCs w:val="24"/>
        </w:rPr>
        <w:t>2.27. Показателями качества предоставления муниципальной услуги являются:</w:t>
      </w:r>
    </w:p>
    <w:p w:rsidR="00EC4F78" w:rsidRPr="006F50EB" w:rsidRDefault="00EC4F78" w:rsidP="00EC4F78">
      <w:pPr>
        <w:ind w:firstLine="567"/>
        <w:jc w:val="both"/>
        <w:rPr>
          <w:color w:val="000000"/>
          <w:sz w:val="24"/>
          <w:szCs w:val="24"/>
        </w:rPr>
      </w:pPr>
      <w:r w:rsidRPr="006F50EB">
        <w:rPr>
          <w:color w:val="000000"/>
          <w:sz w:val="24"/>
          <w:szCs w:val="24"/>
        </w:rPr>
        <w:t>2.27.1. соблюдение сроков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2.27.2. соблюдение установленного времени ожидания в очереди при подаче заявления и при получении результата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2.27.4. соотношение количества обоснованных жалоб заявителей (представителей заявителей) по вопросам качества и доступности предоставления муниципальной услуги к общему количеству жалоб.</w:t>
      </w:r>
    </w:p>
    <w:p w:rsidR="00EC4F78" w:rsidRPr="006F50EB" w:rsidRDefault="00EC4F78" w:rsidP="00EC4F78">
      <w:pPr>
        <w:ind w:firstLine="567"/>
        <w:jc w:val="both"/>
        <w:rPr>
          <w:color w:val="000000"/>
          <w:sz w:val="24"/>
          <w:szCs w:val="24"/>
        </w:rPr>
      </w:pPr>
      <w:r w:rsidRPr="006F50EB">
        <w:rPr>
          <w:color w:val="000000"/>
          <w:sz w:val="24"/>
          <w:szCs w:val="24"/>
        </w:rPr>
        <w:t>2.28. В процессе предоставления муниципальной услуги заявитель взаимодействует с муниципальными служащими Администрации:</w:t>
      </w:r>
    </w:p>
    <w:p w:rsidR="00EC4F78" w:rsidRPr="006F50EB" w:rsidRDefault="00EC4F78" w:rsidP="00EC4F78">
      <w:pPr>
        <w:ind w:firstLine="567"/>
        <w:jc w:val="both"/>
        <w:rPr>
          <w:color w:val="000000"/>
          <w:sz w:val="24"/>
          <w:szCs w:val="24"/>
        </w:rPr>
      </w:pPr>
      <w:r w:rsidRPr="006F50EB">
        <w:rPr>
          <w:color w:val="000000"/>
          <w:sz w:val="24"/>
          <w:szCs w:val="24"/>
        </w:rPr>
        <w:t>2.28.1. при подаче документов для получения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2.28.2. при получении результата оказания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Default="00EC4F78" w:rsidP="00EC4F78">
      <w:pPr>
        <w:ind w:firstLine="567"/>
        <w:jc w:val="center"/>
        <w:rPr>
          <w:color w:val="000000"/>
          <w:sz w:val="24"/>
          <w:szCs w:val="24"/>
        </w:rPr>
      </w:pPr>
      <w:r w:rsidRPr="006F50EB">
        <w:rPr>
          <w:color w:val="000000"/>
          <w:sz w:val="24"/>
          <w:szCs w:val="24"/>
        </w:rPr>
        <w:t xml:space="preserve">Иные требования, в том числе учитывающие особенности предоставления муниципальной услуги в МФЦ и особенности предоставления муниципальной </w:t>
      </w:r>
    </w:p>
    <w:p w:rsidR="00EC4F78" w:rsidRPr="006F50EB" w:rsidRDefault="00EC4F78" w:rsidP="00EC4F78">
      <w:pPr>
        <w:ind w:firstLine="567"/>
        <w:jc w:val="center"/>
        <w:rPr>
          <w:color w:val="000000"/>
          <w:sz w:val="24"/>
          <w:szCs w:val="24"/>
        </w:rPr>
      </w:pPr>
      <w:r w:rsidRPr="006F50EB">
        <w:rPr>
          <w:color w:val="000000"/>
          <w:sz w:val="24"/>
          <w:szCs w:val="24"/>
        </w:rPr>
        <w:t>услуги в электронной форме</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2.29. При предоставлении муниципальной услуги в электронной форме посредством КСПГМУ ПО заявителю (представителю заявителя) обеспечивается:</w:t>
      </w:r>
    </w:p>
    <w:p w:rsidR="00EC4F78" w:rsidRPr="006F50EB" w:rsidRDefault="00EC4F78" w:rsidP="00EC4F78">
      <w:pPr>
        <w:ind w:firstLine="567"/>
        <w:jc w:val="both"/>
        <w:rPr>
          <w:color w:val="000000"/>
          <w:sz w:val="24"/>
          <w:szCs w:val="24"/>
        </w:rPr>
      </w:pPr>
      <w:r w:rsidRPr="006F50EB">
        <w:rPr>
          <w:color w:val="000000"/>
          <w:sz w:val="24"/>
          <w:szCs w:val="24"/>
        </w:rPr>
        <w:t>а) получение информации о порядке и сроках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б) формирование заявления о предоставлении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в) прием и регистрация заявления и (или) иных документов, необходимых для предоставления услуги;</w:t>
      </w:r>
    </w:p>
    <w:p w:rsidR="00EC4F78" w:rsidRPr="006F50EB" w:rsidRDefault="00EC4F78" w:rsidP="00EC4F78">
      <w:pPr>
        <w:ind w:firstLine="567"/>
        <w:jc w:val="both"/>
        <w:rPr>
          <w:color w:val="000000"/>
          <w:sz w:val="24"/>
          <w:szCs w:val="24"/>
        </w:rPr>
      </w:pPr>
      <w:r w:rsidRPr="006F50EB">
        <w:rPr>
          <w:color w:val="000000"/>
          <w:sz w:val="24"/>
          <w:szCs w:val="24"/>
        </w:rPr>
        <w:t>г) получение результата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lastRenderedPageBreak/>
        <w:t>д) получение сведений о ходе выполнения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е) досудебное (внесудебное) обжалование решений и действий (бездействия) Администрации, ее должностных лиц, муниципальных служащих.</w:t>
      </w:r>
    </w:p>
    <w:p w:rsidR="00EC4F78" w:rsidRPr="006F50EB" w:rsidRDefault="00EC4F78" w:rsidP="00EC4F78">
      <w:pPr>
        <w:ind w:firstLine="567"/>
        <w:jc w:val="both"/>
        <w:rPr>
          <w:color w:val="000000"/>
          <w:sz w:val="24"/>
          <w:szCs w:val="24"/>
        </w:rPr>
      </w:pPr>
      <w:r w:rsidRPr="006F50EB">
        <w:rPr>
          <w:color w:val="000000"/>
          <w:sz w:val="24"/>
          <w:szCs w:val="24"/>
        </w:rPr>
        <w:t>ж) осуществление оценки качества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xml:space="preserve">2.30. Информация о ходе предоставления муниципальной услуги направляется заявителю (представителю заявителя)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КСПГМУ </w:t>
      </w:r>
      <w:proofErr w:type="gramStart"/>
      <w:r w:rsidRPr="006F50EB">
        <w:rPr>
          <w:color w:val="000000"/>
          <w:sz w:val="24"/>
          <w:szCs w:val="24"/>
        </w:rPr>
        <w:t>ПО</w:t>
      </w:r>
      <w:proofErr w:type="gramEnd"/>
      <w:r w:rsidRPr="006F50EB">
        <w:rPr>
          <w:color w:val="000000"/>
          <w:sz w:val="24"/>
          <w:szCs w:val="24"/>
        </w:rPr>
        <w:t> </w:t>
      </w:r>
      <w:proofErr w:type="spellStart"/>
      <w:proofErr w:type="gramStart"/>
      <w:r w:rsidRPr="006F50EB">
        <w:rPr>
          <w:color w:val="000000"/>
          <w:sz w:val="24"/>
          <w:szCs w:val="24"/>
        </w:rPr>
        <w:t>по</w:t>
      </w:r>
      <w:proofErr w:type="spellEnd"/>
      <w:proofErr w:type="gramEnd"/>
      <w:r w:rsidRPr="006F50EB">
        <w:rPr>
          <w:color w:val="000000"/>
          <w:sz w:val="24"/>
          <w:szCs w:val="24"/>
        </w:rPr>
        <w:t xml:space="preserve"> выбору заявителя (представителя заявителя).</w:t>
      </w:r>
    </w:p>
    <w:p w:rsidR="00EC4F78" w:rsidRPr="006F50EB" w:rsidRDefault="00EC4F78" w:rsidP="00EC4F78">
      <w:pPr>
        <w:ind w:firstLine="567"/>
        <w:jc w:val="both"/>
        <w:rPr>
          <w:color w:val="000000"/>
          <w:sz w:val="24"/>
          <w:szCs w:val="24"/>
        </w:rPr>
      </w:pPr>
      <w:r w:rsidRPr="006F50EB">
        <w:rPr>
          <w:color w:val="000000"/>
          <w:sz w:val="24"/>
          <w:szCs w:val="24"/>
        </w:rPr>
        <w:t>Заявление и (или)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EC4F78" w:rsidRPr="006F50EB" w:rsidRDefault="00EC4F78" w:rsidP="00EC4F78">
      <w:pPr>
        <w:ind w:firstLine="567"/>
        <w:jc w:val="both"/>
        <w:rPr>
          <w:color w:val="000000"/>
          <w:sz w:val="24"/>
          <w:szCs w:val="24"/>
        </w:rPr>
      </w:pPr>
      <w:r w:rsidRPr="006F50EB">
        <w:rPr>
          <w:color w:val="000000"/>
          <w:sz w:val="24"/>
          <w:szCs w:val="24"/>
        </w:rPr>
        <w:t>В МФЦ осуществляются прием заявления и (или) документов, необходимых для предоставления муниципальной услуги, а также выдача результата предоставления муниципальной услуги только при личном обращении заявителя (представителя заявителя).</w:t>
      </w:r>
    </w:p>
    <w:p w:rsidR="00EC4F78" w:rsidRPr="006F50EB" w:rsidRDefault="00EC4F78" w:rsidP="00EC4F78">
      <w:pPr>
        <w:ind w:firstLine="567"/>
        <w:jc w:val="both"/>
        <w:rPr>
          <w:color w:val="000000"/>
          <w:sz w:val="24"/>
          <w:szCs w:val="24"/>
        </w:rPr>
      </w:pPr>
      <w:r w:rsidRPr="006F50EB">
        <w:rPr>
          <w:color w:val="000000"/>
          <w:sz w:val="24"/>
          <w:szCs w:val="24"/>
        </w:rPr>
        <w:t xml:space="preserve">2.31. Заявление и документы, указанные в пунктах 2.6., 2.7. Административного регламента, могут быть </w:t>
      </w:r>
      <w:proofErr w:type="gramStart"/>
      <w:r w:rsidRPr="006F50EB">
        <w:rPr>
          <w:color w:val="000000"/>
          <w:sz w:val="24"/>
          <w:szCs w:val="24"/>
        </w:rPr>
        <w:t>поданы</w:t>
      </w:r>
      <w:proofErr w:type="gramEnd"/>
      <w:r w:rsidRPr="006F50EB">
        <w:rPr>
          <w:color w:val="000000"/>
          <w:sz w:val="24"/>
          <w:szCs w:val="24"/>
        </w:rPr>
        <w:t>:</w:t>
      </w:r>
    </w:p>
    <w:p w:rsidR="00EC4F78" w:rsidRPr="006F50EB" w:rsidRDefault="00EC4F78" w:rsidP="00EC4F78">
      <w:pPr>
        <w:ind w:firstLine="567"/>
        <w:jc w:val="both"/>
        <w:rPr>
          <w:color w:val="000000"/>
          <w:sz w:val="24"/>
          <w:szCs w:val="24"/>
        </w:rPr>
      </w:pPr>
      <w:r w:rsidRPr="006F50EB">
        <w:rPr>
          <w:color w:val="000000"/>
          <w:sz w:val="24"/>
          <w:szCs w:val="24"/>
        </w:rPr>
        <w:t xml:space="preserve">1) с использованием единого портала государственных и муниципальных услуг или КСПГМУ </w:t>
      </w:r>
      <w:proofErr w:type="gramStart"/>
      <w:r w:rsidRPr="006F50EB">
        <w:rPr>
          <w:color w:val="000000"/>
          <w:sz w:val="24"/>
          <w:szCs w:val="24"/>
        </w:rPr>
        <w:t>ПО</w:t>
      </w:r>
      <w:proofErr w:type="gramEnd"/>
      <w:r w:rsidRPr="006F50EB">
        <w:rPr>
          <w:color w:val="000000"/>
          <w:sz w:val="24"/>
          <w:szCs w:val="24"/>
        </w:rPr>
        <w:t>;</w:t>
      </w:r>
    </w:p>
    <w:p w:rsidR="00EC4F78" w:rsidRPr="006F50EB" w:rsidRDefault="00EC4F78" w:rsidP="00EC4F78">
      <w:pPr>
        <w:ind w:firstLine="567"/>
        <w:jc w:val="both"/>
        <w:rPr>
          <w:color w:val="000000"/>
          <w:sz w:val="24"/>
          <w:szCs w:val="24"/>
        </w:rPr>
      </w:pPr>
      <w:r w:rsidRPr="006F50EB">
        <w:rPr>
          <w:color w:val="000000"/>
          <w:sz w:val="24"/>
          <w:szCs w:val="24"/>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EC4F78" w:rsidRPr="006F50EB" w:rsidRDefault="00EC4F78" w:rsidP="00EC4F78">
      <w:pPr>
        <w:ind w:firstLine="567"/>
        <w:jc w:val="both"/>
        <w:rPr>
          <w:color w:val="000000"/>
          <w:sz w:val="24"/>
          <w:szCs w:val="24"/>
        </w:rPr>
      </w:pPr>
      <w:r w:rsidRPr="006F50EB">
        <w:rPr>
          <w:color w:val="000000"/>
          <w:sz w:val="24"/>
          <w:szCs w:val="24"/>
        </w:rPr>
        <w:t xml:space="preserve">2.32. </w:t>
      </w:r>
      <w:proofErr w:type="gramStart"/>
      <w:r w:rsidRPr="006F50EB">
        <w:rPr>
          <w:color w:val="000000"/>
          <w:sz w:val="24"/>
          <w:szCs w:val="24"/>
        </w:rPr>
        <w:t>При подаче заявления в электронной форме с использованием КСПГМУ ПО, оно формируется посредством заполнения интерактивной формы заявления на КСПГМУ ПО без необходимости дополнительной подачи заявления в какой-либо иной форме и подписывается заявителем (представителем заявителя) в соответствии с требованиями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w:t>
      </w:r>
      <w:proofErr w:type="gramEnd"/>
      <w:r w:rsidRPr="006F50EB">
        <w:rPr>
          <w:color w:val="000000"/>
          <w:sz w:val="24"/>
          <w:szCs w:val="24"/>
        </w:rPr>
        <w:t xml:space="preserve"> подписи: КС</w:t>
      </w:r>
      <w:proofErr w:type="gramStart"/>
      <w:r w:rsidRPr="006F50EB">
        <w:rPr>
          <w:color w:val="000000"/>
          <w:sz w:val="24"/>
          <w:szCs w:val="24"/>
        </w:rPr>
        <w:t>1</w:t>
      </w:r>
      <w:proofErr w:type="gramEnd"/>
      <w:r w:rsidRPr="006F50EB">
        <w:rPr>
          <w:color w:val="000000"/>
          <w:sz w:val="24"/>
          <w:szCs w:val="24"/>
        </w:rPr>
        <w:t>, КС2, КС3.</w:t>
      </w:r>
    </w:p>
    <w:p w:rsidR="00EC4F78" w:rsidRPr="006F50EB" w:rsidRDefault="00EC4F78" w:rsidP="00EC4F78">
      <w:pPr>
        <w:ind w:firstLine="567"/>
        <w:jc w:val="both"/>
        <w:rPr>
          <w:color w:val="000000"/>
          <w:sz w:val="24"/>
          <w:szCs w:val="24"/>
        </w:rPr>
      </w:pPr>
      <w:r w:rsidRPr="006F50EB">
        <w:rPr>
          <w:color w:val="000000"/>
          <w:sz w:val="24"/>
          <w:szCs w:val="24"/>
        </w:rPr>
        <w:t xml:space="preserve">Образцы заполнения электронной формы заявления размещаются на КСПГМУ </w:t>
      </w:r>
      <w:proofErr w:type="gramStart"/>
      <w:r w:rsidRPr="006F50EB">
        <w:rPr>
          <w:color w:val="000000"/>
          <w:sz w:val="24"/>
          <w:szCs w:val="24"/>
        </w:rPr>
        <w:t>ПО</w:t>
      </w:r>
      <w:proofErr w:type="gramEnd"/>
      <w:r w:rsidRPr="006F50EB">
        <w:rPr>
          <w:color w:val="000000"/>
          <w:sz w:val="24"/>
          <w:szCs w:val="24"/>
        </w:rPr>
        <w:t xml:space="preserve">, </w:t>
      </w:r>
      <w:proofErr w:type="gramStart"/>
      <w:r w:rsidRPr="006F50EB">
        <w:rPr>
          <w:color w:val="000000"/>
          <w:sz w:val="24"/>
          <w:szCs w:val="24"/>
        </w:rPr>
        <w:t>официальном</w:t>
      </w:r>
      <w:proofErr w:type="gramEnd"/>
      <w:r w:rsidRPr="006F50EB">
        <w:rPr>
          <w:color w:val="000000"/>
          <w:sz w:val="24"/>
          <w:szCs w:val="24"/>
        </w:rPr>
        <w:t xml:space="preserve"> сайте Администрации в информационно-телекоммуникационной сети "Интернет".</w:t>
      </w:r>
    </w:p>
    <w:p w:rsidR="00EC4F78" w:rsidRPr="006F50EB" w:rsidRDefault="00EC4F78" w:rsidP="00EC4F78">
      <w:pPr>
        <w:ind w:firstLine="567"/>
        <w:jc w:val="both"/>
        <w:rPr>
          <w:color w:val="000000"/>
          <w:sz w:val="24"/>
          <w:szCs w:val="24"/>
        </w:rPr>
      </w:pPr>
      <w:r w:rsidRPr="006F50EB">
        <w:rPr>
          <w:color w:val="000000"/>
          <w:sz w:val="24"/>
          <w:szCs w:val="24"/>
        </w:rPr>
        <w:t>После заполнения каждого из полей электронной формы заявления автоматически осуществляется его форматно-логическая проверка.</w:t>
      </w:r>
    </w:p>
    <w:p w:rsidR="00EC4F78" w:rsidRPr="006F50EB" w:rsidRDefault="00EC4F78" w:rsidP="00EC4F78">
      <w:pPr>
        <w:ind w:firstLine="567"/>
        <w:jc w:val="both"/>
        <w:rPr>
          <w:color w:val="000000"/>
          <w:sz w:val="24"/>
          <w:szCs w:val="24"/>
        </w:rPr>
      </w:pPr>
      <w:r w:rsidRPr="006F50EB">
        <w:rPr>
          <w:color w:val="000000"/>
          <w:sz w:val="24"/>
          <w:szCs w:val="24"/>
        </w:rPr>
        <w:t>При выявлении некорректно заполненного поля электронной формы заявления заявитель (представитель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C4F78" w:rsidRPr="006F50EB" w:rsidRDefault="00EC4F78" w:rsidP="00EC4F78">
      <w:pPr>
        <w:ind w:firstLine="567"/>
        <w:jc w:val="both"/>
        <w:rPr>
          <w:color w:val="000000"/>
          <w:sz w:val="24"/>
          <w:szCs w:val="24"/>
        </w:rPr>
      </w:pPr>
      <w:r w:rsidRPr="006F50EB">
        <w:rPr>
          <w:color w:val="000000"/>
          <w:sz w:val="24"/>
          <w:szCs w:val="24"/>
        </w:rPr>
        <w:t>2.33. При формировании заявления обеспечивается:</w:t>
      </w:r>
    </w:p>
    <w:p w:rsidR="00EC4F78" w:rsidRPr="006F50EB" w:rsidRDefault="00EC4F78" w:rsidP="00EC4F78">
      <w:pPr>
        <w:ind w:firstLine="567"/>
        <w:jc w:val="both"/>
        <w:rPr>
          <w:color w:val="000000"/>
          <w:sz w:val="24"/>
          <w:szCs w:val="24"/>
        </w:rPr>
      </w:pPr>
      <w:r w:rsidRPr="006F50EB">
        <w:rPr>
          <w:color w:val="000000"/>
          <w:sz w:val="24"/>
          <w:szCs w:val="24"/>
        </w:rPr>
        <w:t>а) возможность копирования и сохранения заявления и (или) иных документов, необходимых для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б) возможность печати на бумажном носителе копии электронной формы заявления;</w:t>
      </w:r>
    </w:p>
    <w:p w:rsidR="00EC4F78" w:rsidRPr="006F50EB" w:rsidRDefault="00EC4F78" w:rsidP="00EC4F78">
      <w:pPr>
        <w:ind w:firstLine="567"/>
        <w:jc w:val="both"/>
        <w:rPr>
          <w:color w:val="000000"/>
          <w:sz w:val="24"/>
          <w:szCs w:val="24"/>
        </w:rPr>
      </w:pPr>
      <w:r w:rsidRPr="006F50EB">
        <w:rPr>
          <w:color w:val="000000"/>
          <w:sz w:val="24"/>
          <w:szCs w:val="24"/>
        </w:rPr>
        <w:t>в)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EC4F78" w:rsidRPr="006F50EB" w:rsidRDefault="00EC4F78" w:rsidP="00EC4F78">
      <w:pPr>
        <w:ind w:firstLine="567"/>
        <w:jc w:val="both"/>
        <w:rPr>
          <w:color w:val="000000"/>
          <w:sz w:val="24"/>
          <w:szCs w:val="24"/>
        </w:rPr>
      </w:pPr>
      <w:proofErr w:type="gramStart"/>
      <w:r w:rsidRPr="006F50EB">
        <w:rPr>
          <w:color w:val="000000"/>
          <w:sz w:val="24"/>
          <w:szCs w:val="24"/>
        </w:rPr>
        <w:t xml:space="preserve">г) заполнение полей электронной формы заявления до начала ввода сведений заявителем с использованием сведений, размещенных в федеральной муниципальной информационной системе «Единая система идентификации и аутентификации в </w:t>
      </w:r>
      <w:r w:rsidRPr="006F50EB">
        <w:rPr>
          <w:color w:val="000000"/>
          <w:sz w:val="24"/>
          <w:szCs w:val="24"/>
        </w:rPr>
        <w:lastRenderedPageBreak/>
        <w:t>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КСПГМУ ПО, в части, касающейся сведений, отсутствующих в ЕСИА;</w:t>
      </w:r>
      <w:proofErr w:type="gramEnd"/>
    </w:p>
    <w:p w:rsidR="00EC4F78" w:rsidRPr="006F50EB" w:rsidRDefault="00EC4F78" w:rsidP="00EC4F78">
      <w:pPr>
        <w:ind w:firstLine="567"/>
        <w:jc w:val="both"/>
        <w:rPr>
          <w:color w:val="000000"/>
          <w:sz w:val="24"/>
          <w:szCs w:val="24"/>
        </w:rPr>
      </w:pPr>
      <w:r w:rsidRPr="006F50EB">
        <w:rPr>
          <w:color w:val="000000"/>
          <w:sz w:val="24"/>
          <w:szCs w:val="24"/>
        </w:rPr>
        <w:t xml:space="preserve">д) возможность вернуться на любой из этапов заполнения электронной формы заявления без </w:t>
      </w:r>
      <w:proofErr w:type="gramStart"/>
      <w:r w:rsidRPr="006F50EB">
        <w:rPr>
          <w:color w:val="000000"/>
          <w:sz w:val="24"/>
          <w:szCs w:val="24"/>
        </w:rPr>
        <w:t>потери</w:t>
      </w:r>
      <w:proofErr w:type="gramEnd"/>
      <w:r w:rsidRPr="006F50EB">
        <w:rPr>
          <w:color w:val="000000"/>
          <w:sz w:val="24"/>
          <w:szCs w:val="24"/>
        </w:rPr>
        <w:t xml:space="preserve"> ранее введенной информации;</w:t>
      </w:r>
    </w:p>
    <w:p w:rsidR="00EC4F78" w:rsidRPr="006F50EB" w:rsidRDefault="00EC4F78" w:rsidP="00EC4F78">
      <w:pPr>
        <w:ind w:firstLine="567"/>
        <w:jc w:val="both"/>
        <w:rPr>
          <w:color w:val="000000"/>
          <w:sz w:val="24"/>
          <w:szCs w:val="24"/>
        </w:rPr>
      </w:pPr>
      <w:r w:rsidRPr="006F50EB">
        <w:rPr>
          <w:color w:val="000000"/>
          <w:sz w:val="24"/>
          <w:szCs w:val="24"/>
        </w:rPr>
        <w:t xml:space="preserve">е) возможность доступа заявителя (представителя заявителя) на КСПГМУ </w:t>
      </w:r>
      <w:proofErr w:type="gramStart"/>
      <w:r w:rsidRPr="006F50EB">
        <w:rPr>
          <w:color w:val="000000"/>
          <w:sz w:val="24"/>
          <w:szCs w:val="24"/>
        </w:rPr>
        <w:t>ПО</w:t>
      </w:r>
      <w:proofErr w:type="gramEnd"/>
      <w:r w:rsidRPr="006F50EB">
        <w:rPr>
          <w:color w:val="000000"/>
          <w:sz w:val="24"/>
          <w:szCs w:val="24"/>
        </w:rPr>
        <w:t> </w:t>
      </w:r>
      <w:proofErr w:type="gramStart"/>
      <w:r w:rsidRPr="006F50EB">
        <w:rPr>
          <w:color w:val="000000"/>
          <w:sz w:val="24"/>
          <w:szCs w:val="24"/>
        </w:rPr>
        <w:t>к</w:t>
      </w:r>
      <w:proofErr w:type="gramEnd"/>
      <w:r w:rsidRPr="006F50EB">
        <w:rPr>
          <w:color w:val="000000"/>
          <w:sz w:val="24"/>
          <w:szCs w:val="24"/>
        </w:rPr>
        <w:t xml:space="preserve"> ранее поданному им заявлению в течение не менее одного года, а также частично сформированного заявления – в течение не менее 3 месяцев.</w:t>
      </w:r>
    </w:p>
    <w:p w:rsidR="00EC4F78" w:rsidRPr="006F50EB" w:rsidRDefault="00EC4F78" w:rsidP="00EC4F78">
      <w:pPr>
        <w:ind w:firstLine="567"/>
        <w:jc w:val="both"/>
        <w:rPr>
          <w:color w:val="000000"/>
          <w:sz w:val="24"/>
          <w:szCs w:val="24"/>
        </w:rPr>
      </w:pPr>
      <w:r w:rsidRPr="006F50EB">
        <w:rPr>
          <w:color w:val="000000"/>
          <w:sz w:val="24"/>
          <w:szCs w:val="24"/>
        </w:rPr>
        <w:t>2.34.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КСПГМУ ПО, а также, если заявление подписано усиленной квалифицированной электронной подписью.</w:t>
      </w:r>
    </w:p>
    <w:p w:rsidR="00EC4F78" w:rsidRPr="006F50EB" w:rsidRDefault="00EC4F78" w:rsidP="00EC4F78">
      <w:pPr>
        <w:ind w:firstLine="567"/>
        <w:jc w:val="both"/>
        <w:rPr>
          <w:color w:val="000000"/>
          <w:sz w:val="24"/>
          <w:szCs w:val="24"/>
        </w:rPr>
      </w:pPr>
      <w:r w:rsidRPr="006F50EB">
        <w:rPr>
          <w:color w:val="000000"/>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C4F78" w:rsidRPr="006F50EB" w:rsidRDefault="00EC4F78" w:rsidP="00EC4F78">
      <w:pPr>
        <w:ind w:firstLine="567"/>
        <w:jc w:val="both"/>
        <w:rPr>
          <w:color w:val="000000"/>
          <w:sz w:val="24"/>
          <w:szCs w:val="24"/>
        </w:rPr>
      </w:pPr>
      <w:r w:rsidRPr="006F50EB">
        <w:rPr>
          <w:color w:val="000000"/>
          <w:sz w:val="24"/>
          <w:szCs w:val="24"/>
        </w:rPr>
        <w:t>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EC4F78" w:rsidRPr="006F50EB" w:rsidRDefault="00EC4F78" w:rsidP="00EC4F78">
      <w:pPr>
        <w:ind w:firstLine="567"/>
        <w:jc w:val="both"/>
        <w:rPr>
          <w:color w:val="000000"/>
          <w:sz w:val="24"/>
          <w:szCs w:val="24"/>
        </w:rPr>
      </w:pPr>
      <w:r w:rsidRPr="006F50EB">
        <w:rPr>
          <w:color w:val="000000"/>
          <w:sz w:val="24"/>
          <w:szCs w:val="24"/>
        </w:rPr>
        <w:t xml:space="preserve">Заявления представляются в виде файлов в формате </w:t>
      </w:r>
      <w:proofErr w:type="spellStart"/>
      <w:r w:rsidRPr="006F50EB">
        <w:rPr>
          <w:color w:val="000000"/>
          <w:sz w:val="24"/>
          <w:szCs w:val="24"/>
        </w:rPr>
        <w:t>doc</w:t>
      </w:r>
      <w:proofErr w:type="spellEnd"/>
      <w:r w:rsidRPr="006F50EB">
        <w:rPr>
          <w:color w:val="000000"/>
          <w:sz w:val="24"/>
          <w:szCs w:val="24"/>
        </w:rPr>
        <w:t xml:space="preserve">, </w:t>
      </w:r>
      <w:proofErr w:type="spellStart"/>
      <w:r w:rsidRPr="006F50EB">
        <w:rPr>
          <w:color w:val="000000"/>
          <w:sz w:val="24"/>
          <w:szCs w:val="24"/>
        </w:rPr>
        <w:t>docx</w:t>
      </w:r>
      <w:proofErr w:type="spellEnd"/>
      <w:r w:rsidRPr="006F50EB">
        <w:rPr>
          <w:color w:val="000000"/>
          <w:sz w:val="24"/>
          <w:szCs w:val="24"/>
        </w:rPr>
        <w:t xml:space="preserve">, </w:t>
      </w:r>
      <w:proofErr w:type="spellStart"/>
      <w:r w:rsidRPr="006F50EB">
        <w:rPr>
          <w:color w:val="000000"/>
          <w:sz w:val="24"/>
          <w:szCs w:val="24"/>
        </w:rPr>
        <w:t>txt</w:t>
      </w:r>
      <w:proofErr w:type="spellEnd"/>
      <w:r w:rsidRPr="006F50EB">
        <w:rPr>
          <w:color w:val="000000"/>
          <w:sz w:val="24"/>
          <w:szCs w:val="24"/>
        </w:rPr>
        <w:t xml:space="preserve">, </w:t>
      </w:r>
      <w:proofErr w:type="spellStart"/>
      <w:r w:rsidRPr="006F50EB">
        <w:rPr>
          <w:color w:val="000000"/>
          <w:sz w:val="24"/>
          <w:szCs w:val="24"/>
        </w:rPr>
        <w:t>xls</w:t>
      </w:r>
      <w:proofErr w:type="spellEnd"/>
      <w:r w:rsidRPr="006F50EB">
        <w:rPr>
          <w:color w:val="000000"/>
          <w:sz w:val="24"/>
          <w:szCs w:val="24"/>
        </w:rPr>
        <w:t xml:space="preserve">, </w:t>
      </w:r>
      <w:proofErr w:type="spellStart"/>
      <w:r w:rsidRPr="006F50EB">
        <w:rPr>
          <w:color w:val="000000"/>
          <w:sz w:val="24"/>
          <w:szCs w:val="24"/>
        </w:rPr>
        <w:t>xlsx</w:t>
      </w:r>
      <w:proofErr w:type="spellEnd"/>
      <w:r w:rsidRPr="006F50EB">
        <w:rPr>
          <w:color w:val="000000"/>
          <w:sz w:val="24"/>
          <w:szCs w:val="24"/>
        </w:rPr>
        <w:t xml:space="preserve">, </w:t>
      </w:r>
      <w:proofErr w:type="spellStart"/>
      <w:r w:rsidRPr="006F50EB">
        <w:rPr>
          <w:color w:val="000000"/>
          <w:sz w:val="24"/>
          <w:szCs w:val="24"/>
        </w:rPr>
        <w:t>rtf</w:t>
      </w:r>
      <w:proofErr w:type="spellEnd"/>
      <w:r w:rsidRPr="006F50EB">
        <w:rPr>
          <w:color w:val="000000"/>
          <w:sz w:val="24"/>
          <w:szCs w:val="24"/>
        </w:rPr>
        <w:t>, если указанные заявления предоставляются в форме электронного документа посредством электронной почты.</w:t>
      </w:r>
    </w:p>
    <w:p w:rsidR="00EC4F78" w:rsidRPr="006F50EB" w:rsidRDefault="00EC4F78" w:rsidP="00EC4F78">
      <w:pPr>
        <w:ind w:firstLine="567"/>
        <w:jc w:val="both"/>
        <w:rPr>
          <w:color w:val="000000"/>
          <w:sz w:val="24"/>
          <w:szCs w:val="24"/>
        </w:rPr>
      </w:pPr>
      <w:r w:rsidRPr="006F50EB">
        <w:rPr>
          <w:color w:val="000000"/>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EC4F78" w:rsidRPr="006F50EB" w:rsidRDefault="00EC4F78" w:rsidP="00EC4F78">
      <w:pPr>
        <w:ind w:firstLine="567"/>
        <w:jc w:val="both"/>
        <w:rPr>
          <w:color w:val="000000"/>
          <w:sz w:val="24"/>
          <w:szCs w:val="24"/>
        </w:rPr>
      </w:pPr>
      <w:r w:rsidRPr="006F50EB">
        <w:rPr>
          <w:color w:val="000000"/>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EC4F78" w:rsidRPr="006F50EB" w:rsidRDefault="00EC4F78" w:rsidP="00EC4F78">
      <w:pPr>
        <w:ind w:firstLine="567"/>
        <w:jc w:val="both"/>
        <w:rPr>
          <w:color w:val="000000"/>
          <w:sz w:val="24"/>
          <w:szCs w:val="24"/>
        </w:rPr>
      </w:pPr>
      <w:r w:rsidRPr="006F50EB">
        <w:rPr>
          <w:color w:val="000000"/>
          <w:sz w:val="24"/>
          <w:szCs w:val="24"/>
        </w:rPr>
        <w:t>2.35. По выбору заявителя (представителя заявителя) результат предоставления муниципальной услуги, расписки в получении документов (далее – расписка), отказ в приеме к рассмотрению документов для предоставления муниципальной услуги, уведомления, в том числе об отказе в выдаче градостроительного плана земельного участка, направляются в виде:</w:t>
      </w:r>
    </w:p>
    <w:p w:rsidR="00EC4F78" w:rsidRPr="006F50EB" w:rsidRDefault="00EC4F78" w:rsidP="00EC4F78">
      <w:pPr>
        <w:ind w:firstLine="567"/>
        <w:jc w:val="both"/>
        <w:rPr>
          <w:color w:val="000000"/>
          <w:sz w:val="24"/>
          <w:szCs w:val="24"/>
        </w:rPr>
      </w:pPr>
      <w:r w:rsidRPr="006F50EB">
        <w:rPr>
          <w:color w:val="000000"/>
          <w:sz w:val="24"/>
          <w:szCs w:val="24"/>
        </w:rPr>
        <w:t xml:space="preserve">2.35.1.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КСПГМУ </w:t>
      </w:r>
      <w:proofErr w:type="gramStart"/>
      <w:r w:rsidRPr="006F50EB">
        <w:rPr>
          <w:color w:val="000000"/>
          <w:sz w:val="24"/>
          <w:szCs w:val="24"/>
        </w:rPr>
        <w:t>ПО</w:t>
      </w:r>
      <w:proofErr w:type="gramEnd"/>
      <w:r w:rsidRPr="006F50EB">
        <w:rPr>
          <w:color w:val="000000"/>
          <w:sz w:val="24"/>
          <w:szCs w:val="24"/>
        </w:rPr>
        <w:t>;</w:t>
      </w:r>
    </w:p>
    <w:p w:rsidR="00EC4F78" w:rsidRPr="006F50EB" w:rsidRDefault="00EC4F78" w:rsidP="00EC4F78">
      <w:pPr>
        <w:ind w:firstLine="567"/>
        <w:jc w:val="both"/>
        <w:rPr>
          <w:color w:val="000000"/>
          <w:sz w:val="24"/>
          <w:szCs w:val="24"/>
        </w:rPr>
      </w:pPr>
      <w:r w:rsidRPr="006F50EB">
        <w:rPr>
          <w:color w:val="000000"/>
          <w:sz w:val="24"/>
          <w:szCs w:val="24"/>
        </w:rPr>
        <w:t>2.35.2. документа на бумажном носителе, который заявитель (представитель заявителя) получает непосредственно при личном обращении в Администрацию либо МФЦ по месту подачи заявления и (или) документов, необходимых для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2.35.3. документа на бумажном носителе, который направляется заявителю (представителю заявителя) посредством почтового отправления.</w:t>
      </w:r>
    </w:p>
    <w:p w:rsidR="00EC4F78" w:rsidRPr="006F50EB" w:rsidRDefault="00EC4F78" w:rsidP="00EC4F78">
      <w:pPr>
        <w:ind w:firstLine="567"/>
        <w:jc w:val="both"/>
        <w:rPr>
          <w:color w:val="000000"/>
          <w:sz w:val="24"/>
          <w:szCs w:val="24"/>
        </w:rPr>
      </w:pPr>
      <w:r w:rsidRPr="006F50EB">
        <w:rPr>
          <w:color w:val="000000"/>
          <w:sz w:val="24"/>
          <w:szCs w:val="24"/>
        </w:rPr>
        <w:t>2.35.4.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EC4F78" w:rsidRPr="006F50EB" w:rsidRDefault="00EC4F78" w:rsidP="00EC4F78">
      <w:pPr>
        <w:ind w:firstLine="567"/>
        <w:jc w:val="both"/>
        <w:rPr>
          <w:color w:val="000000"/>
          <w:sz w:val="24"/>
          <w:szCs w:val="24"/>
        </w:rPr>
      </w:pPr>
      <w:r w:rsidRPr="006F50EB">
        <w:rPr>
          <w:color w:val="000000"/>
          <w:sz w:val="24"/>
          <w:szCs w:val="24"/>
        </w:rPr>
        <w:t xml:space="preserve">2.36. </w:t>
      </w:r>
      <w:proofErr w:type="gramStart"/>
      <w:r w:rsidRPr="006F50EB">
        <w:rPr>
          <w:color w:val="000000"/>
          <w:sz w:val="24"/>
          <w:szCs w:val="24"/>
        </w:rPr>
        <w:t xml:space="preserve">Заявитель вправе оценить качество предоставления муниципальной услуги на всех стадиях ее предоставления (получение информации о порядке и сроках предоставления муниципальной услуги; формирование заявления о предоставлении муниципальной услуги; прием и регистрация заявления и иных документов, необходимых для предоставления муниципальной услуги; получение сведений о ходе предоставления </w:t>
      </w:r>
      <w:r w:rsidRPr="006F50EB">
        <w:rPr>
          <w:color w:val="000000"/>
          <w:sz w:val="24"/>
          <w:szCs w:val="24"/>
        </w:rPr>
        <w:lastRenderedPageBreak/>
        <w:t>муниципальной услуги; осуществление оценки качества предоставления муниципальной услуги;</w:t>
      </w:r>
      <w:proofErr w:type="gramEnd"/>
      <w:r w:rsidRPr="006F50EB">
        <w:rPr>
          <w:color w:val="000000"/>
          <w:sz w:val="24"/>
          <w:szCs w:val="24"/>
        </w:rPr>
        <w:t xml:space="preserve"> досудебное (внесудебное) обжалование решений и действий (бездействия) Администрации, его должностных лиц), непосредственно после их получения, посредством заполнения опросной формы, размещенной в личном кабинете заявителя на КСПГМУ </w:t>
      </w:r>
      <w:proofErr w:type="gramStart"/>
      <w:r w:rsidRPr="006F50EB">
        <w:rPr>
          <w:color w:val="000000"/>
          <w:sz w:val="24"/>
          <w:szCs w:val="24"/>
        </w:rPr>
        <w:t>ПО</w:t>
      </w:r>
      <w:proofErr w:type="gramEnd"/>
      <w:r w:rsidRPr="006F50EB">
        <w:rPr>
          <w:color w:val="000000"/>
          <w:sz w:val="24"/>
          <w:szCs w:val="24"/>
        </w:rPr>
        <w:t>.</w:t>
      </w:r>
    </w:p>
    <w:p w:rsidR="00EC4F78" w:rsidRPr="006F50EB" w:rsidRDefault="00EC4F78" w:rsidP="00EC4F78">
      <w:pPr>
        <w:ind w:firstLine="567"/>
        <w:jc w:val="both"/>
        <w:rPr>
          <w:color w:val="000000"/>
          <w:sz w:val="24"/>
          <w:szCs w:val="24"/>
        </w:rPr>
      </w:pPr>
      <w:r w:rsidRPr="006F50EB">
        <w:rPr>
          <w:color w:val="000000"/>
          <w:sz w:val="24"/>
          <w:szCs w:val="24"/>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xml:space="preserve">Заявителю после успешного заполнения опросной формы оценки на КСПГМУ ПО на адрес электронной почты поступает уведомление о сохраненной оценке </w:t>
      </w:r>
      <w:proofErr w:type="gramStart"/>
      <w:r w:rsidRPr="006F50EB">
        <w:rPr>
          <w:color w:val="000000"/>
          <w:sz w:val="24"/>
          <w:szCs w:val="24"/>
        </w:rPr>
        <w:t>с</w:t>
      </w:r>
      <w:proofErr w:type="gramEnd"/>
      <w:r w:rsidRPr="006F50EB">
        <w:rPr>
          <w:color w:val="000000"/>
          <w:sz w:val="24"/>
          <w:szCs w:val="24"/>
        </w:rPr>
        <w:t xml:space="preserve"> ссылкой на просмотр статистики по данной услуге.</w:t>
      </w:r>
    </w:p>
    <w:p w:rsidR="00EC4F78" w:rsidRPr="006F50EB" w:rsidRDefault="00EC4F78" w:rsidP="00EC4F78">
      <w:pPr>
        <w:ind w:firstLine="567"/>
        <w:jc w:val="both"/>
        <w:rPr>
          <w:color w:val="000000"/>
          <w:sz w:val="24"/>
          <w:szCs w:val="24"/>
        </w:rPr>
      </w:pPr>
      <w:r w:rsidRPr="006F50EB">
        <w:rPr>
          <w:color w:val="000000"/>
          <w:sz w:val="24"/>
          <w:szCs w:val="24"/>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EB2A30" w:rsidRDefault="00EC4F78" w:rsidP="00EC4F78">
      <w:pPr>
        <w:ind w:firstLine="567"/>
        <w:jc w:val="center"/>
        <w:rPr>
          <w:b/>
          <w:bCs/>
          <w:color w:val="000000"/>
          <w:sz w:val="28"/>
          <w:szCs w:val="28"/>
        </w:rPr>
      </w:pPr>
      <w:r w:rsidRPr="00EB2A30">
        <w:rPr>
          <w:b/>
          <w:bCs/>
          <w:color w:val="000000"/>
          <w:sz w:val="28"/>
          <w:szCs w:val="28"/>
        </w:rPr>
        <w:t xml:space="preserve">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w:t>
      </w:r>
    </w:p>
    <w:p w:rsidR="00EC4F78" w:rsidRPr="00EB2A30" w:rsidRDefault="00EC4F78" w:rsidP="00EC4F78">
      <w:pPr>
        <w:ind w:firstLine="567"/>
        <w:jc w:val="center"/>
        <w:rPr>
          <w:b/>
          <w:color w:val="000000"/>
          <w:sz w:val="28"/>
          <w:szCs w:val="28"/>
        </w:rPr>
      </w:pPr>
      <w:r w:rsidRPr="00EB2A30">
        <w:rPr>
          <w:b/>
          <w:bCs/>
          <w:color w:val="000000"/>
          <w:sz w:val="28"/>
          <w:szCs w:val="28"/>
        </w:rPr>
        <w:t>административных процедур в МФЦ</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3.1. Предоставление муниципальной услуги включает в себя следующие административные процедуры:</w:t>
      </w:r>
    </w:p>
    <w:p w:rsidR="00EC4F78" w:rsidRPr="006F50EB" w:rsidRDefault="00EC4F78" w:rsidP="00EC4F78">
      <w:pPr>
        <w:ind w:firstLine="567"/>
        <w:jc w:val="both"/>
        <w:rPr>
          <w:color w:val="000000"/>
          <w:sz w:val="24"/>
          <w:szCs w:val="24"/>
        </w:rPr>
      </w:pPr>
      <w:r w:rsidRPr="006F50EB">
        <w:rPr>
          <w:color w:val="000000"/>
          <w:sz w:val="24"/>
          <w:szCs w:val="24"/>
        </w:rPr>
        <w:t>3.1.1. прием и регистрация заявления для получения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3.1.2. формирование и направление запросов;</w:t>
      </w:r>
    </w:p>
    <w:p w:rsidR="00EC4F78" w:rsidRPr="006F50EB" w:rsidRDefault="00EC4F78" w:rsidP="00EC4F78">
      <w:pPr>
        <w:ind w:firstLine="567"/>
        <w:jc w:val="both"/>
        <w:rPr>
          <w:color w:val="000000"/>
          <w:sz w:val="24"/>
          <w:szCs w:val="24"/>
        </w:rPr>
      </w:pPr>
      <w:r w:rsidRPr="006F50EB">
        <w:rPr>
          <w:color w:val="000000"/>
          <w:sz w:val="24"/>
          <w:szCs w:val="24"/>
        </w:rPr>
        <w:t>3.1.3. подготовка и регистрация градостроительного плана земельного участка либо принятие решения об отказе в его выдаче;</w:t>
      </w:r>
    </w:p>
    <w:p w:rsidR="00EC4F78" w:rsidRPr="006F50EB" w:rsidRDefault="00EC4F78" w:rsidP="00EC4F78">
      <w:pPr>
        <w:ind w:firstLine="567"/>
        <w:jc w:val="both"/>
        <w:rPr>
          <w:color w:val="000000"/>
          <w:sz w:val="24"/>
          <w:szCs w:val="24"/>
        </w:rPr>
      </w:pPr>
      <w:r w:rsidRPr="006F50EB">
        <w:rPr>
          <w:color w:val="000000"/>
          <w:sz w:val="24"/>
          <w:szCs w:val="24"/>
        </w:rPr>
        <w:t>3.1.4. выдача заявителю результата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Прием и регистрация заявления и документов, необходимых для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3.2. Основанием для начала административной процедуры является обращение заявителя (представителя заявителя) с заявлением для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3.3. Заявление представляется заявителем (представителем заявителя) в администрацию или МФЦ по месту нахождения земельного участка, в отношении которого требуется получение градостроительного плана земельного участка.</w:t>
      </w:r>
    </w:p>
    <w:p w:rsidR="00EC4F78" w:rsidRPr="006F50EB" w:rsidRDefault="00EC4F78" w:rsidP="00EC4F78">
      <w:pPr>
        <w:ind w:firstLine="567"/>
        <w:jc w:val="both"/>
        <w:rPr>
          <w:color w:val="000000"/>
          <w:sz w:val="24"/>
          <w:szCs w:val="24"/>
        </w:rPr>
      </w:pPr>
      <w:r w:rsidRPr="006F50EB">
        <w:rPr>
          <w:color w:val="000000"/>
          <w:sz w:val="24"/>
          <w:szCs w:val="24"/>
        </w:rPr>
        <w:t>Подача заявления может осуществляться:</w:t>
      </w:r>
    </w:p>
    <w:p w:rsidR="00EC4F78" w:rsidRPr="006F50EB" w:rsidRDefault="00EC4F78" w:rsidP="00EC4F78">
      <w:pPr>
        <w:ind w:firstLine="567"/>
        <w:jc w:val="both"/>
        <w:rPr>
          <w:color w:val="000000"/>
          <w:sz w:val="24"/>
          <w:szCs w:val="24"/>
        </w:rPr>
      </w:pPr>
      <w:r w:rsidRPr="006F50EB">
        <w:rPr>
          <w:color w:val="000000"/>
          <w:sz w:val="24"/>
          <w:szCs w:val="24"/>
        </w:rPr>
        <w:t>- на бумажном носителе посредством почтового отправления или представляется лично;</w:t>
      </w:r>
    </w:p>
    <w:p w:rsidR="00EC4F78" w:rsidRPr="006F50EB" w:rsidRDefault="00EC4F78" w:rsidP="00EC4F78">
      <w:pPr>
        <w:ind w:firstLine="567"/>
        <w:jc w:val="both"/>
        <w:rPr>
          <w:color w:val="000000"/>
          <w:sz w:val="24"/>
          <w:szCs w:val="24"/>
        </w:rPr>
      </w:pPr>
      <w:r w:rsidRPr="006F50EB">
        <w:rPr>
          <w:color w:val="000000"/>
          <w:sz w:val="24"/>
          <w:szCs w:val="24"/>
        </w:rPr>
        <w:t>- в форме электронного документа, подписанного электронной подписью;</w:t>
      </w:r>
    </w:p>
    <w:p w:rsidR="00EC4F78" w:rsidRPr="006F50EB" w:rsidRDefault="00EC4F78" w:rsidP="00EC4F78">
      <w:pPr>
        <w:ind w:firstLine="567"/>
        <w:jc w:val="both"/>
        <w:rPr>
          <w:color w:val="000000"/>
          <w:sz w:val="24"/>
          <w:szCs w:val="24"/>
        </w:rPr>
      </w:pPr>
      <w:r w:rsidRPr="006F50EB">
        <w:rPr>
          <w:color w:val="000000"/>
          <w:sz w:val="24"/>
          <w:szCs w:val="24"/>
        </w:rPr>
        <w:t>- через многофункциональный центр;</w:t>
      </w:r>
    </w:p>
    <w:p w:rsidR="00EC4F78" w:rsidRPr="006F50EB" w:rsidRDefault="00EC4F78" w:rsidP="00EC4F78">
      <w:pPr>
        <w:ind w:firstLine="567"/>
        <w:jc w:val="both"/>
        <w:rPr>
          <w:color w:val="000000"/>
          <w:sz w:val="24"/>
          <w:szCs w:val="24"/>
        </w:rPr>
      </w:pPr>
      <w:r w:rsidRPr="006F50EB">
        <w:rPr>
          <w:color w:val="000000"/>
          <w:sz w:val="24"/>
          <w:szCs w:val="24"/>
        </w:rPr>
        <w:lastRenderedPageBreak/>
        <w:t xml:space="preserve">- с использованием единого портала государственных и муниципальных услуг или КСПГМУ </w:t>
      </w:r>
      <w:proofErr w:type="gramStart"/>
      <w:r w:rsidRPr="006F50EB">
        <w:rPr>
          <w:color w:val="000000"/>
          <w:sz w:val="24"/>
          <w:szCs w:val="24"/>
        </w:rPr>
        <w:t>ПО</w:t>
      </w:r>
      <w:proofErr w:type="gramEnd"/>
      <w:r w:rsidRPr="006F50EB">
        <w:rPr>
          <w:color w:val="000000"/>
          <w:sz w:val="24"/>
          <w:szCs w:val="24"/>
        </w:rPr>
        <w:t>;</w:t>
      </w:r>
    </w:p>
    <w:p w:rsidR="00EC4F78" w:rsidRPr="006F50EB" w:rsidRDefault="00EC4F78" w:rsidP="00EC4F78">
      <w:pPr>
        <w:ind w:firstLine="567"/>
        <w:jc w:val="both"/>
        <w:rPr>
          <w:color w:val="000000"/>
          <w:sz w:val="24"/>
          <w:szCs w:val="24"/>
        </w:rPr>
      </w:pPr>
      <w:r w:rsidRPr="006F50EB">
        <w:rPr>
          <w:color w:val="000000"/>
          <w:sz w:val="24"/>
          <w:szCs w:val="24"/>
        </w:rPr>
        <w:t>-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EC4F78" w:rsidRPr="006F50EB" w:rsidRDefault="00EC4F78" w:rsidP="00EC4F78">
      <w:pPr>
        <w:ind w:firstLine="567"/>
        <w:jc w:val="both"/>
        <w:rPr>
          <w:color w:val="000000"/>
          <w:sz w:val="24"/>
          <w:szCs w:val="24"/>
        </w:rPr>
      </w:pPr>
      <w:r w:rsidRPr="006F50EB">
        <w:rPr>
          <w:color w:val="000000"/>
          <w:sz w:val="24"/>
          <w:szCs w:val="24"/>
        </w:rPr>
        <w:t>Заявление подписывается заявителем либо представителем заявителя.</w:t>
      </w:r>
    </w:p>
    <w:p w:rsidR="00EC4F78" w:rsidRPr="006F50EB" w:rsidRDefault="00EC4F78" w:rsidP="00EC4F78">
      <w:pPr>
        <w:ind w:firstLine="567"/>
        <w:jc w:val="both"/>
        <w:rPr>
          <w:color w:val="000000"/>
          <w:sz w:val="24"/>
          <w:szCs w:val="24"/>
        </w:rPr>
      </w:pPr>
      <w:r w:rsidRPr="006F50EB">
        <w:rPr>
          <w:color w:val="000000"/>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EC4F78" w:rsidRPr="006F50EB" w:rsidRDefault="00EC4F78" w:rsidP="00EC4F78">
      <w:pPr>
        <w:ind w:firstLine="567"/>
        <w:jc w:val="both"/>
        <w:rPr>
          <w:color w:val="000000"/>
          <w:sz w:val="24"/>
          <w:szCs w:val="24"/>
        </w:rPr>
      </w:pPr>
      <w:r w:rsidRPr="006F50EB">
        <w:rPr>
          <w:color w:val="000000"/>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EC4F78" w:rsidRPr="006F50EB" w:rsidRDefault="00EC4F78" w:rsidP="00EC4F78">
      <w:pPr>
        <w:ind w:firstLine="567"/>
        <w:jc w:val="both"/>
        <w:rPr>
          <w:color w:val="000000"/>
          <w:sz w:val="24"/>
          <w:szCs w:val="24"/>
        </w:rPr>
      </w:pPr>
      <w:r w:rsidRPr="006F50EB">
        <w:rPr>
          <w:color w:val="000000"/>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EC4F78" w:rsidRPr="006F50EB" w:rsidRDefault="00EC4F78" w:rsidP="00EC4F78">
      <w:pPr>
        <w:ind w:firstLine="567"/>
        <w:jc w:val="both"/>
        <w:rPr>
          <w:color w:val="000000"/>
          <w:sz w:val="24"/>
          <w:szCs w:val="24"/>
        </w:rPr>
      </w:pPr>
      <w:r w:rsidRPr="006F50EB">
        <w:rPr>
          <w:color w:val="000000"/>
          <w:sz w:val="24"/>
          <w:szCs w:val="24"/>
        </w:rPr>
        <w:t>3.5. При приеме заявления специалист Администрации, ответственный за прием и регистрацию документов по предоставлению муниципальной услуги проверяет:</w:t>
      </w:r>
    </w:p>
    <w:p w:rsidR="00EC4F78" w:rsidRPr="006F50EB" w:rsidRDefault="00EC4F78" w:rsidP="00EC4F78">
      <w:pPr>
        <w:ind w:firstLine="567"/>
        <w:jc w:val="both"/>
        <w:rPr>
          <w:color w:val="000000"/>
          <w:sz w:val="24"/>
          <w:szCs w:val="24"/>
        </w:rPr>
      </w:pPr>
      <w:r w:rsidRPr="006F50EB">
        <w:rPr>
          <w:color w:val="000000"/>
          <w:sz w:val="24"/>
          <w:szCs w:val="24"/>
        </w:rPr>
        <w:t>- правильность заполнения заявления;</w:t>
      </w:r>
    </w:p>
    <w:p w:rsidR="00EC4F78" w:rsidRPr="006F50EB" w:rsidRDefault="00EC4F78" w:rsidP="00EC4F78">
      <w:pPr>
        <w:ind w:firstLine="567"/>
        <w:jc w:val="both"/>
        <w:rPr>
          <w:color w:val="000000"/>
          <w:sz w:val="24"/>
          <w:szCs w:val="24"/>
        </w:rPr>
      </w:pPr>
      <w:r w:rsidRPr="006F50EB">
        <w:rPr>
          <w:color w:val="000000"/>
          <w:sz w:val="24"/>
          <w:szCs w:val="24"/>
        </w:rPr>
        <w:t>- действительность документа, удостоверяющего личность заявителя, и (или) доверенности от уполномоченного им лица;</w:t>
      </w:r>
    </w:p>
    <w:p w:rsidR="00EC4F78" w:rsidRPr="006F50EB" w:rsidRDefault="00EC4F78" w:rsidP="00EC4F78">
      <w:pPr>
        <w:ind w:firstLine="567"/>
        <w:jc w:val="both"/>
        <w:rPr>
          <w:color w:val="000000"/>
          <w:sz w:val="24"/>
          <w:szCs w:val="24"/>
        </w:rPr>
      </w:pPr>
      <w:r w:rsidRPr="006F50EB">
        <w:rPr>
          <w:color w:val="000000"/>
          <w:sz w:val="24"/>
          <w:szCs w:val="24"/>
        </w:rPr>
        <w:t>- осуществляет сверку сведений, указанных заявителем (представителем заявителя) в заявлении, со сведениями, содержащимися в документе, удостоверяющего его личность, и других представленных документах;</w:t>
      </w:r>
    </w:p>
    <w:p w:rsidR="00EC4F78" w:rsidRPr="006F50EB" w:rsidRDefault="00EC4F78" w:rsidP="00EC4F78">
      <w:pPr>
        <w:ind w:firstLine="567"/>
        <w:jc w:val="both"/>
        <w:rPr>
          <w:color w:val="000000"/>
          <w:sz w:val="24"/>
          <w:szCs w:val="24"/>
        </w:rPr>
      </w:pPr>
      <w:r w:rsidRPr="006F50EB">
        <w:rPr>
          <w:color w:val="000000"/>
          <w:sz w:val="24"/>
          <w:szCs w:val="24"/>
        </w:rPr>
        <w:t>- комплектность документов, прилагаемых к заявлению.</w:t>
      </w:r>
    </w:p>
    <w:p w:rsidR="00EC4F78" w:rsidRPr="006F50EB" w:rsidRDefault="00EC4F78" w:rsidP="00EC4F78">
      <w:pPr>
        <w:ind w:firstLine="567"/>
        <w:jc w:val="both"/>
        <w:rPr>
          <w:color w:val="000000"/>
          <w:sz w:val="24"/>
          <w:szCs w:val="24"/>
        </w:rPr>
      </w:pPr>
      <w:r w:rsidRPr="006F50EB">
        <w:rPr>
          <w:color w:val="000000"/>
          <w:sz w:val="24"/>
          <w:szCs w:val="24"/>
        </w:rPr>
        <w:t>3.6. Поступившие заявление и документы, в том числе из МФЦ, регистрируются с присвоением входящего номера и указанием даты получения.</w:t>
      </w:r>
    </w:p>
    <w:p w:rsidR="00EC4F78" w:rsidRPr="006F50EB" w:rsidRDefault="00EC4F78" w:rsidP="00EC4F78">
      <w:pPr>
        <w:ind w:firstLine="567"/>
        <w:jc w:val="both"/>
        <w:rPr>
          <w:color w:val="000000"/>
          <w:sz w:val="24"/>
          <w:szCs w:val="24"/>
        </w:rPr>
      </w:pPr>
      <w:r w:rsidRPr="006F50EB">
        <w:rPr>
          <w:color w:val="000000"/>
          <w:sz w:val="24"/>
          <w:szCs w:val="24"/>
        </w:rPr>
        <w:t>3.7. Если заявление и документы представляются заявителем (представителем заявителя) в Администрацию или МФЦ лично, то заявителю (представителю заявителя) выдается расписка, оформленная по форме согласно приложению № 2 к Административному регламенту, с указанием их перечня и даты получения.</w:t>
      </w:r>
    </w:p>
    <w:p w:rsidR="00EC4F78" w:rsidRPr="006F50EB" w:rsidRDefault="00EC4F78" w:rsidP="00EC4F78">
      <w:pPr>
        <w:ind w:firstLine="567"/>
        <w:jc w:val="both"/>
        <w:rPr>
          <w:color w:val="000000"/>
          <w:sz w:val="24"/>
          <w:szCs w:val="24"/>
        </w:rPr>
      </w:pPr>
      <w:r w:rsidRPr="006F50EB">
        <w:rPr>
          <w:color w:val="000000"/>
          <w:sz w:val="24"/>
          <w:szCs w:val="24"/>
        </w:rPr>
        <w:t>Расписка выдается заявителю (представителю заявителя) в день получения Администрацией или МФЦ указанных документов.</w:t>
      </w:r>
    </w:p>
    <w:p w:rsidR="00EC4F78" w:rsidRPr="006F50EB" w:rsidRDefault="00EC4F78" w:rsidP="00EC4F78">
      <w:pPr>
        <w:ind w:firstLine="567"/>
        <w:jc w:val="both"/>
        <w:rPr>
          <w:color w:val="000000"/>
          <w:sz w:val="24"/>
          <w:szCs w:val="24"/>
        </w:rPr>
      </w:pPr>
      <w:r w:rsidRPr="006F50EB">
        <w:rPr>
          <w:color w:val="000000"/>
          <w:sz w:val="24"/>
          <w:szCs w:val="24"/>
        </w:rPr>
        <w:t>3.8. В случае</w:t>
      </w:r>
      <w:proofErr w:type="gramStart"/>
      <w:r w:rsidRPr="006F50EB">
        <w:rPr>
          <w:color w:val="000000"/>
          <w:sz w:val="24"/>
          <w:szCs w:val="24"/>
        </w:rPr>
        <w:t>,</w:t>
      </w:r>
      <w:proofErr w:type="gramEnd"/>
      <w:r w:rsidRPr="006F50EB">
        <w:rPr>
          <w:color w:val="000000"/>
          <w:sz w:val="24"/>
          <w:szCs w:val="24"/>
        </w:rPr>
        <w:t xml:space="preserve"> если заявление и документы представлены в Администрацию посредством почтового отправления, расписка направляется Администрацией заявителю (представителю заявителя) указанным в заявлении способом.</w:t>
      </w:r>
    </w:p>
    <w:p w:rsidR="00EC4F78" w:rsidRPr="006F50EB" w:rsidRDefault="00EC4F78" w:rsidP="00EC4F78">
      <w:pPr>
        <w:ind w:firstLine="567"/>
        <w:jc w:val="both"/>
        <w:rPr>
          <w:color w:val="000000"/>
          <w:sz w:val="24"/>
          <w:szCs w:val="24"/>
        </w:rPr>
      </w:pPr>
      <w:r w:rsidRPr="006F50EB">
        <w:rPr>
          <w:color w:val="000000"/>
          <w:sz w:val="24"/>
          <w:szCs w:val="24"/>
        </w:rPr>
        <w:t>3.9.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(представителем заявителя) в заявлении способом в день поступления заявления в Администрацию.</w:t>
      </w:r>
    </w:p>
    <w:p w:rsidR="00EC4F78" w:rsidRPr="006F50EB" w:rsidRDefault="00EC4F78" w:rsidP="00EC4F78">
      <w:pPr>
        <w:ind w:firstLine="567"/>
        <w:jc w:val="both"/>
        <w:rPr>
          <w:color w:val="000000"/>
          <w:sz w:val="24"/>
          <w:szCs w:val="24"/>
        </w:rPr>
      </w:pPr>
      <w:r w:rsidRPr="006F50EB">
        <w:rPr>
          <w:color w:val="000000"/>
          <w:sz w:val="24"/>
          <w:szCs w:val="24"/>
        </w:rPr>
        <w:t>3.10. Заявление и документы (при их наличии), представленные заявителем (представителем заявителя) через МФЦ передаются МФЦ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МФЦ.</w:t>
      </w:r>
    </w:p>
    <w:p w:rsidR="00EC4F78" w:rsidRPr="006F50EB" w:rsidRDefault="00EC4F78" w:rsidP="00EC4F78">
      <w:pPr>
        <w:ind w:firstLine="567"/>
        <w:jc w:val="both"/>
        <w:rPr>
          <w:color w:val="000000"/>
          <w:sz w:val="24"/>
          <w:szCs w:val="24"/>
        </w:rPr>
      </w:pPr>
      <w:r w:rsidRPr="006F50EB">
        <w:rPr>
          <w:color w:val="000000"/>
          <w:sz w:val="24"/>
          <w:szCs w:val="24"/>
        </w:rPr>
        <w:t xml:space="preserve">3.11. </w:t>
      </w:r>
      <w:proofErr w:type="gramStart"/>
      <w:r w:rsidRPr="006F50EB">
        <w:rPr>
          <w:color w:val="000000"/>
          <w:sz w:val="24"/>
          <w:szCs w:val="24"/>
        </w:rPr>
        <w:t xml:space="preserve">При поступлении заявления в электронной форме, подписанного усиленной </w:t>
      </w:r>
      <w:r w:rsidRPr="006F50EB">
        <w:rPr>
          <w:color w:val="000000"/>
          <w:sz w:val="24"/>
          <w:szCs w:val="24"/>
        </w:rPr>
        <w:lastRenderedPageBreak/>
        <w:t>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63-ФЗ.</w:t>
      </w:r>
      <w:proofErr w:type="gramEnd"/>
    </w:p>
    <w:p w:rsidR="00EC4F78" w:rsidRPr="006F50EB" w:rsidRDefault="00EC4F78" w:rsidP="00EC4F78">
      <w:pPr>
        <w:ind w:firstLine="567"/>
        <w:jc w:val="both"/>
        <w:rPr>
          <w:color w:val="000000"/>
          <w:sz w:val="24"/>
          <w:szCs w:val="24"/>
        </w:rPr>
      </w:pPr>
      <w:r w:rsidRPr="006F50EB">
        <w:rPr>
          <w:color w:val="000000"/>
          <w:sz w:val="24"/>
          <w:szCs w:val="24"/>
        </w:rPr>
        <w:t xml:space="preserve">3.12. </w:t>
      </w:r>
      <w:proofErr w:type="gramStart"/>
      <w:r w:rsidRPr="006F50EB">
        <w:rPr>
          <w:color w:val="000000"/>
          <w:sz w:val="24"/>
          <w:szCs w:val="24"/>
        </w:rPr>
        <w:t>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(представителю заявителя) направляется отказ в приеме к рассмотрению документов для предоставления муниципальной услуги «Выдача градостроительного плана земельного участка» по форме согласно приложению № 4 к Административному регламенту с указанием пунктов статьи 11 ФЗ № 63-ФЗ, которые послужили основанием для принятия указанного решения, указанным заявителем (представителем</w:t>
      </w:r>
      <w:proofErr w:type="gramEnd"/>
      <w:r w:rsidRPr="006F50EB">
        <w:rPr>
          <w:color w:val="000000"/>
          <w:sz w:val="24"/>
          <w:szCs w:val="24"/>
        </w:rPr>
        <w:t xml:space="preserve"> заявителя) в заявлении способом.</w:t>
      </w:r>
    </w:p>
    <w:p w:rsidR="00EC4F78" w:rsidRPr="006F50EB" w:rsidRDefault="00EC4F78" w:rsidP="00EC4F78">
      <w:pPr>
        <w:ind w:firstLine="567"/>
        <w:jc w:val="both"/>
        <w:rPr>
          <w:color w:val="000000"/>
          <w:sz w:val="24"/>
          <w:szCs w:val="24"/>
        </w:rPr>
      </w:pPr>
      <w:proofErr w:type="gramStart"/>
      <w:r w:rsidRPr="006F50EB">
        <w:rPr>
          <w:color w:val="000000"/>
          <w:sz w:val="24"/>
          <w:szCs w:val="24"/>
        </w:rPr>
        <w:t>При отсутствии оснований для отказа в приеме заявления заявителю (представителю заявителя) специалистом Администрации, ответственным за прием и регистрацию документов по предоставлению муниципальной услуги, направляется сообщение о его приеме по указанному в заявлении адресу электронной почты или в личный кабинет заявителя (представителя заявителя) в КСПГМУ ПО </w:t>
      </w:r>
      <w:proofErr w:type="spellStart"/>
      <w:r w:rsidRPr="006F50EB">
        <w:rPr>
          <w:color w:val="000000"/>
          <w:sz w:val="24"/>
          <w:szCs w:val="24"/>
        </w:rPr>
        <w:t>по</w:t>
      </w:r>
      <w:proofErr w:type="spellEnd"/>
      <w:r w:rsidRPr="006F50EB">
        <w:rPr>
          <w:color w:val="000000"/>
          <w:sz w:val="24"/>
          <w:szCs w:val="24"/>
        </w:rPr>
        <w:t xml:space="preserve"> его выбору с указанием присвоенного в электронной форме уникального номера, по которому на КСПГМУ</w:t>
      </w:r>
      <w:proofErr w:type="gramEnd"/>
      <w:r w:rsidRPr="006F50EB">
        <w:rPr>
          <w:color w:val="000000"/>
          <w:sz w:val="24"/>
          <w:szCs w:val="24"/>
        </w:rPr>
        <w:t xml:space="preserve"> ПО заявителю (представителю заявителя) будет представлена информация о ходе его рассмотрения.</w:t>
      </w:r>
    </w:p>
    <w:p w:rsidR="00EC4F78" w:rsidRPr="006F50EB" w:rsidRDefault="00EC4F78" w:rsidP="00EC4F78">
      <w:pPr>
        <w:ind w:firstLine="567"/>
        <w:jc w:val="both"/>
        <w:rPr>
          <w:color w:val="000000"/>
          <w:sz w:val="24"/>
          <w:szCs w:val="24"/>
        </w:rPr>
      </w:pPr>
      <w:r w:rsidRPr="006F50EB">
        <w:rPr>
          <w:color w:val="000000"/>
          <w:sz w:val="24"/>
          <w:szCs w:val="24"/>
        </w:rPr>
        <w:t>Сообщение о получении заявления и документов (при их наличии) направляется заявителю (представителю заявителя) не позднее рабочего дня, следующего за днем поступления заявления в Администрацию.</w:t>
      </w:r>
    </w:p>
    <w:p w:rsidR="00EC4F78" w:rsidRPr="006F50EB" w:rsidRDefault="00EC4F78" w:rsidP="00EC4F78">
      <w:pPr>
        <w:ind w:firstLine="567"/>
        <w:jc w:val="both"/>
        <w:rPr>
          <w:color w:val="000000"/>
          <w:sz w:val="24"/>
          <w:szCs w:val="24"/>
        </w:rPr>
      </w:pPr>
      <w:r w:rsidRPr="006F50EB">
        <w:rPr>
          <w:color w:val="000000"/>
          <w:sz w:val="24"/>
          <w:szCs w:val="24"/>
        </w:rPr>
        <w:t xml:space="preserve">После принятия заявления статус запроса заявителя (представителя заявителя) в личном кабинете заявителя (представителя заявителя) на КСПГМУ </w:t>
      </w:r>
      <w:proofErr w:type="gramStart"/>
      <w:r w:rsidRPr="006F50EB">
        <w:rPr>
          <w:color w:val="000000"/>
          <w:sz w:val="24"/>
          <w:szCs w:val="24"/>
        </w:rPr>
        <w:t>ПО</w:t>
      </w:r>
      <w:proofErr w:type="gramEnd"/>
      <w:r w:rsidRPr="006F50EB">
        <w:rPr>
          <w:color w:val="000000"/>
          <w:sz w:val="24"/>
          <w:szCs w:val="24"/>
        </w:rPr>
        <w:t> сменяется до статуса «принято».</w:t>
      </w:r>
    </w:p>
    <w:p w:rsidR="00EC4F78" w:rsidRPr="006F50EB" w:rsidRDefault="00EC4F78" w:rsidP="00EC4F78">
      <w:pPr>
        <w:ind w:firstLine="567"/>
        <w:jc w:val="both"/>
        <w:rPr>
          <w:color w:val="000000"/>
          <w:sz w:val="24"/>
          <w:szCs w:val="24"/>
        </w:rPr>
      </w:pPr>
      <w:r w:rsidRPr="006F50EB">
        <w:rPr>
          <w:color w:val="000000"/>
          <w:sz w:val="24"/>
          <w:szCs w:val="24"/>
        </w:rPr>
        <w:t>3.13. Зарегистрированное заявление и документы при отсутствии оснований, предусмотренных пунктом 2.10 Административного регламента, передаются на рассмотрение начальнику Отдела, который определяет исполнителя, ответственного за работу с поступившим заявлением (далее – ответственный исполнитель).</w:t>
      </w:r>
    </w:p>
    <w:p w:rsidR="00EC4F78" w:rsidRPr="006F50EB" w:rsidRDefault="00EC4F78" w:rsidP="00EC4F78">
      <w:pPr>
        <w:ind w:firstLine="567"/>
        <w:jc w:val="both"/>
        <w:rPr>
          <w:color w:val="000000"/>
          <w:sz w:val="24"/>
          <w:szCs w:val="24"/>
        </w:rPr>
      </w:pPr>
      <w:r w:rsidRPr="006F50EB">
        <w:rPr>
          <w:color w:val="000000"/>
          <w:sz w:val="24"/>
          <w:szCs w:val="24"/>
        </w:rPr>
        <w:t>3.14. Продолжительность административной процедуры (максимальный срок ее выполнения) составляет один рабочий день со дня поступления заявления и документов (при их наличии) в Администрацию.</w:t>
      </w:r>
    </w:p>
    <w:p w:rsidR="00EC4F78" w:rsidRPr="006F50EB" w:rsidRDefault="00EC4F78" w:rsidP="00EC4F78">
      <w:pPr>
        <w:ind w:firstLine="567"/>
        <w:jc w:val="both"/>
        <w:rPr>
          <w:color w:val="000000"/>
          <w:sz w:val="24"/>
          <w:szCs w:val="24"/>
        </w:rPr>
      </w:pPr>
      <w:r w:rsidRPr="006F50EB">
        <w:rPr>
          <w:color w:val="000000"/>
          <w:sz w:val="24"/>
          <w:szCs w:val="24"/>
        </w:rPr>
        <w:t>3.15.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(представителю заявителя) отказа в приеме к рассмотрению документов для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center"/>
        <w:rPr>
          <w:color w:val="000000"/>
          <w:sz w:val="24"/>
          <w:szCs w:val="24"/>
        </w:rPr>
      </w:pPr>
      <w:r w:rsidRPr="006F50EB">
        <w:rPr>
          <w:color w:val="000000"/>
          <w:sz w:val="24"/>
          <w:szCs w:val="24"/>
        </w:rPr>
        <w:t>Формирование и направление запросов</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3.16. Основанием для начала административной процедуры является завершение процедуры приема и регистрации заявления и документов, необходимых для предоставления муниципальной услуги, и отсутствие в качестве приложения к заявлению документов, подлежащих запросу.</w:t>
      </w:r>
    </w:p>
    <w:p w:rsidR="00EC4F78" w:rsidRPr="006F50EB" w:rsidRDefault="00EC4F78" w:rsidP="00EC4F78">
      <w:pPr>
        <w:ind w:firstLine="567"/>
        <w:jc w:val="both"/>
        <w:rPr>
          <w:color w:val="000000"/>
          <w:sz w:val="24"/>
          <w:szCs w:val="24"/>
        </w:rPr>
      </w:pPr>
      <w:r w:rsidRPr="006F50EB">
        <w:rPr>
          <w:color w:val="000000"/>
          <w:sz w:val="24"/>
          <w:szCs w:val="24"/>
        </w:rPr>
        <w:t xml:space="preserve">3.17. В зависимости от представленных документов, ответственный исполнитель в течение двух рабочих дней со дня регистрации заявления в Администрации осуществляет подготовку и направление запросов </w:t>
      </w:r>
      <w:proofErr w:type="gramStart"/>
      <w:r w:rsidRPr="006F50EB">
        <w:rPr>
          <w:color w:val="000000"/>
          <w:sz w:val="24"/>
          <w:szCs w:val="24"/>
        </w:rPr>
        <w:t>в</w:t>
      </w:r>
      <w:proofErr w:type="gramEnd"/>
      <w:r w:rsidRPr="006F50EB">
        <w:rPr>
          <w:color w:val="000000"/>
          <w:sz w:val="24"/>
          <w:szCs w:val="24"/>
        </w:rPr>
        <w:t>:</w:t>
      </w:r>
    </w:p>
    <w:p w:rsidR="00EC4F78" w:rsidRPr="006F50EB" w:rsidRDefault="00EC4F78" w:rsidP="00EC4F78">
      <w:pPr>
        <w:ind w:firstLine="567"/>
        <w:jc w:val="both"/>
        <w:rPr>
          <w:color w:val="000000"/>
          <w:sz w:val="24"/>
          <w:szCs w:val="24"/>
        </w:rPr>
      </w:pPr>
      <w:r w:rsidRPr="006F50EB">
        <w:rPr>
          <w:color w:val="000000"/>
          <w:sz w:val="24"/>
          <w:szCs w:val="24"/>
        </w:rPr>
        <w:t>-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недвижимости;</w:t>
      </w:r>
    </w:p>
    <w:p w:rsidR="00EC4F78" w:rsidRPr="006F50EB" w:rsidRDefault="00EC4F78" w:rsidP="00EC4F78">
      <w:pPr>
        <w:ind w:firstLine="567"/>
        <w:jc w:val="both"/>
        <w:rPr>
          <w:color w:val="000000"/>
          <w:sz w:val="24"/>
          <w:szCs w:val="24"/>
        </w:rPr>
      </w:pPr>
      <w:r w:rsidRPr="006F50EB">
        <w:rPr>
          <w:color w:val="000000"/>
          <w:sz w:val="24"/>
          <w:szCs w:val="24"/>
        </w:rPr>
        <w:t xml:space="preserve">- Управление Федеральной налоговой службы России по Пензенской области о </w:t>
      </w:r>
      <w:r w:rsidRPr="006F50EB">
        <w:rPr>
          <w:color w:val="000000"/>
          <w:sz w:val="24"/>
          <w:szCs w:val="24"/>
        </w:rPr>
        <w:lastRenderedPageBreak/>
        <w:t>предоставлении выписки из Единого государственного реестра юридических лиц (в случае обращения юридического лица);</w:t>
      </w:r>
    </w:p>
    <w:p w:rsidR="00EC4F78" w:rsidRPr="006F50EB" w:rsidRDefault="00EC4F78" w:rsidP="00EC4F78">
      <w:pPr>
        <w:ind w:firstLine="567"/>
        <w:jc w:val="both"/>
        <w:rPr>
          <w:color w:val="000000"/>
          <w:sz w:val="24"/>
          <w:szCs w:val="24"/>
        </w:rPr>
      </w:pPr>
      <w:proofErr w:type="gramStart"/>
      <w:r w:rsidRPr="006F50EB">
        <w:rPr>
          <w:color w:val="000000"/>
          <w:sz w:val="24"/>
          <w:szCs w:val="24"/>
        </w:rPr>
        <w:t>- Организации, осуществляющие эксплуатацию сетей инженерно-технического обеспечения о предоставлении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roofErr w:type="gramEnd"/>
    </w:p>
    <w:p w:rsidR="00EC4F78" w:rsidRPr="006F50EB" w:rsidRDefault="00EC4F78" w:rsidP="00EC4F78">
      <w:pPr>
        <w:ind w:firstLine="567"/>
        <w:jc w:val="both"/>
        <w:rPr>
          <w:color w:val="000000"/>
          <w:sz w:val="24"/>
          <w:szCs w:val="24"/>
        </w:rPr>
      </w:pPr>
      <w:r w:rsidRPr="006F50EB">
        <w:rPr>
          <w:color w:val="000000"/>
          <w:sz w:val="24"/>
          <w:szCs w:val="24"/>
        </w:rPr>
        <w:t>3.18. Направление запросов для предоставления документов в органы, указанные в пункте 3.17 Административного регламента, осуществляется в соответствии с требованиями ФЗ № 210-ФЗ.</w:t>
      </w:r>
    </w:p>
    <w:p w:rsidR="00EC4F78" w:rsidRPr="006F50EB" w:rsidRDefault="00EC4F78" w:rsidP="00EC4F78">
      <w:pPr>
        <w:ind w:firstLine="567"/>
        <w:jc w:val="both"/>
        <w:rPr>
          <w:color w:val="000000"/>
          <w:sz w:val="24"/>
          <w:szCs w:val="24"/>
        </w:rPr>
      </w:pPr>
      <w:r w:rsidRPr="006F50EB">
        <w:rPr>
          <w:color w:val="000000"/>
          <w:sz w:val="24"/>
          <w:szCs w:val="24"/>
        </w:rPr>
        <w:t>3.19. Ответы на запросы на бумажном носителе прикладываются к заявлению.</w:t>
      </w:r>
    </w:p>
    <w:p w:rsidR="00EC4F78" w:rsidRPr="006F50EB" w:rsidRDefault="00EC4F78" w:rsidP="00EC4F78">
      <w:pPr>
        <w:ind w:firstLine="567"/>
        <w:jc w:val="both"/>
        <w:rPr>
          <w:color w:val="000000"/>
          <w:sz w:val="24"/>
          <w:szCs w:val="24"/>
        </w:rPr>
      </w:pPr>
      <w:r w:rsidRPr="006F50EB">
        <w:rPr>
          <w:color w:val="000000"/>
          <w:sz w:val="24"/>
          <w:szCs w:val="24"/>
        </w:rPr>
        <w:t>3.20. Продолжительность административной процедуры (максимальный срок ее выполнения) составляет четыре рабочих дней со дня регистрации заявления в Администрацию.</w:t>
      </w:r>
    </w:p>
    <w:p w:rsidR="00EC4F78" w:rsidRPr="006F50EB" w:rsidRDefault="00EC4F78" w:rsidP="00EC4F78">
      <w:pPr>
        <w:ind w:firstLine="567"/>
        <w:jc w:val="both"/>
        <w:rPr>
          <w:color w:val="000000"/>
          <w:sz w:val="24"/>
          <w:szCs w:val="24"/>
        </w:rPr>
      </w:pPr>
      <w:r w:rsidRPr="006F50EB">
        <w:rPr>
          <w:color w:val="000000"/>
          <w:sz w:val="24"/>
          <w:szCs w:val="24"/>
        </w:rPr>
        <w:t>3.21. Результатом административной процедуры является получение ответов на запросы о предоставлении документов и информации для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center"/>
        <w:rPr>
          <w:color w:val="000000"/>
          <w:sz w:val="24"/>
          <w:szCs w:val="24"/>
        </w:rPr>
      </w:pPr>
      <w:r w:rsidRPr="006F50EB">
        <w:rPr>
          <w:color w:val="000000"/>
          <w:sz w:val="24"/>
          <w:szCs w:val="24"/>
        </w:rPr>
        <w:t>Подготовка и регистрация</w:t>
      </w:r>
    </w:p>
    <w:p w:rsidR="00EC4F78" w:rsidRDefault="00EC4F78" w:rsidP="00EC4F78">
      <w:pPr>
        <w:ind w:firstLine="567"/>
        <w:jc w:val="center"/>
        <w:rPr>
          <w:color w:val="000000"/>
          <w:sz w:val="24"/>
          <w:szCs w:val="24"/>
        </w:rPr>
      </w:pPr>
      <w:r w:rsidRPr="006F50EB">
        <w:rPr>
          <w:color w:val="000000"/>
          <w:sz w:val="24"/>
          <w:szCs w:val="24"/>
        </w:rPr>
        <w:t xml:space="preserve">градостроительного плана земельного участка либо принятие </w:t>
      </w:r>
    </w:p>
    <w:p w:rsidR="00EC4F78" w:rsidRPr="006F50EB" w:rsidRDefault="00EC4F78" w:rsidP="00EC4F78">
      <w:pPr>
        <w:ind w:firstLine="567"/>
        <w:jc w:val="center"/>
        <w:rPr>
          <w:color w:val="000000"/>
          <w:sz w:val="24"/>
          <w:szCs w:val="24"/>
        </w:rPr>
      </w:pPr>
      <w:r w:rsidRPr="006F50EB">
        <w:rPr>
          <w:color w:val="000000"/>
          <w:sz w:val="24"/>
          <w:szCs w:val="24"/>
        </w:rPr>
        <w:t>решения об отказе в его выдаче</w:t>
      </w:r>
    </w:p>
    <w:p w:rsidR="00EC4F78" w:rsidRPr="006F50EB" w:rsidRDefault="00EC4F78" w:rsidP="00EC4F78">
      <w:pPr>
        <w:ind w:firstLine="567"/>
        <w:jc w:val="center"/>
        <w:rPr>
          <w:color w:val="000000"/>
          <w:sz w:val="24"/>
          <w:szCs w:val="24"/>
        </w:rPr>
      </w:pPr>
    </w:p>
    <w:p w:rsidR="00EC4F78" w:rsidRPr="006F50EB" w:rsidRDefault="00EC4F78" w:rsidP="00EC4F78">
      <w:pPr>
        <w:ind w:firstLine="567"/>
        <w:jc w:val="both"/>
        <w:rPr>
          <w:color w:val="000000"/>
          <w:sz w:val="24"/>
          <w:szCs w:val="24"/>
        </w:rPr>
      </w:pPr>
      <w:r w:rsidRPr="006F50EB">
        <w:rPr>
          <w:color w:val="000000"/>
          <w:sz w:val="24"/>
          <w:szCs w:val="24"/>
        </w:rPr>
        <w:t>3.22.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EC4F78" w:rsidRPr="006F50EB" w:rsidRDefault="00EC4F78" w:rsidP="00EC4F78">
      <w:pPr>
        <w:ind w:firstLine="567"/>
        <w:jc w:val="both"/>
        <w:rPr>
          <w:color w:val="000000"/>
          <w:sz w:val="24"/>
          <w:szCs w:val="24"/>
        </w:rPr>
      </w:pPr>
      <w:r w:rsidRPr="006F50EB">
        <w:rPr>
          <w:color w:val="000000"/>
          <w:sz w:val="24"/>
          <w:szCs w:val="24"/>
        </w:rPr>
        <w:t>Фамилия, имя и отчество (при наличии) ответственного исполнителя, телефон сообщаются заявителю по его обращению.</w:t>
      </w:r>
    </w:p>
    <w:p w:rsidR="00EC4F78" w:rsidRPr="006F50EB" w:rsidRDefault="00EC4F78" w:rsidP="00EC4F78">
      <w:pPr>
        <w:ind w:firstLine="567"/>
        <w:jc w:val="both"/>
        <w:rPr>
          <w:color w:val="000000"/>
          <w:sz w:val="24"/>
          <w:szCs w:val="24"/>
        </w:rPr>
      </w:pPr>
      <w:r w:rsidRPr="006F50EB">
        <w:rPr>
          <w:color w:val="000000"/>
          <w:sz w:val="24"/>
          <w:szCs w:val="24"/>
        </w:rPr>
        <w:t>3.23.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EC4F78" w:rsidRPr="006F50EB" w:rsidRDefault="00EC4F78" w:rsidP="00EC4F78">
      <w:pPr>
        <w:ind w:firstLine="567"/>
        <w:jc w:val="both"/>
        <w:rPr>
          <w:color w:val="000000"/>
          <w:sz w:val="24"/>
          <w:szCs w:val="24"/>
        </w:rPr>
      </w:pPr>
      <w:r w:rsidRPr="006F50EB">
        <w:rPr>
          <w:color w:val="000000"/>
          <w:sz w:val="24"/>
          <w:szCs w:val="24"/>
        </w:rPr>
        <w:t>3.23.1. полноты и достоверности сведений, содержащихся в представленных документах;</w:t>
      </w:r>
    </w:p>
    <w:p w:rsidR="00EC4F78" w:rsidRPr="006F50EB" w:rsidRDefault="00EC4F78" w:rsidP="00EC4F78">
      <w:pPr>
        <w:ind w:firstLine="567"/>
        <w:jc w:val="both"/>
        <w:rPr>
          <w:color w:val="000000"/>
          <w:sz w:val="24"/>
          <w:szCs w:val="24"/>
        </w:rPr>
      </w:pPr>
      <w:r w:rsidRPr="006F50EB">
        <w:rPr>
          <w:color w:val="000000"/>
          <w:sz w:val="24"/>
          <w:szCs w:val="24"/>
        </w:rPr>
        <w:t>3.23.2. согласованности представленной информации между отдельными документами комплекта;</w:t>
      </w:r>
    </w:p>
    <w:p w:rsidR="00EC4F78" w:rsidRPr="006F50EB" w:rsidRDefault="00EC4F78" w:rsidP="00EC4F78">
      <w:pPr>
        <w:ind w:firstLine="567"/>
        <w:jc w:val="both"/>
        <w:rPr>
          <w:color w:val="000000"/>
          <w:sz w:val="24"/>
          <w:szCs w:val="24"/>
        </w:rPr>
      </w:pPr>
      <w:r w:rsidRPr="006F50EB">
        <w:rPr>
          <w:color w:val="000000"/>
          <w:sz w:val="24"/>
          <w:szCs w:val="24"/>
        </w:rPr>
        <w:t>3.23.3. наличия оснований для отказа в выдаче градостроительного плана земельного участка, предусмотренных пунктом 2.12 Административного регламента.</w:t>
      </w:r>
    </w:p>
    <w:p w:rsidR="00EC4F78" w:rsidRPr="006F50EB" w:rsidRDefault="00EC4F78" w:rsidP="00EC4F78">
      <w:pPr>
        <w:ind w:firstLine="567"/>
        <w:jc w:val="both"/>
        <w:rPr>
          <w:color w:val="000000"/>
          <w:sz w:val="24"/>
          <w:szCs w:val="24"/>
        </w:rPr>
      </w:pPr>
      <w:r w:rsidRPr="006F50EB">
        <w:rPr>
          <w:color w:val="000000"/>
          <w:sz w:val="24"/>
          <w:szCs w:val="24"/>
        </w:rPr>
        <w:t>3.24. При наличии оснований для выдачи градостроительного плана, ответственный исполнитель подготавливает градостроительный план земельного участка.</w:t>
      </w:r>
    </w:p>
    <w:p w:rsidR="00EC4F78" w:rsidRPr="006F50EB" w:rsidRDefault="00EC4F78" w:rsidP="00EC4F78">
      <w:pPr>
        <w:ind w:firstLine="567"/>
        <w:jc w:val="both"/>
        <w:rPr>
          <w:color w:val="000000"/>
          <w:sz w:val="24"/>
          <w:szCs w:val="24"/>
        </w:rPr>
      </w:pPr>
      <w:proofErr w:type="gramStart"/>
      <w:r w:rsidRPr="006F50EB">
        <w:rPr>
          <w:color w:val="000000"/>
          <w:sz w:val="24"/>
          <w:szCs w:val="24"/>
        </w:rPr>
        <w:t>Градостроительный план земельного участка подготавливается на основании документов территориального планирования и градостроительного зонирования, нормативов градостроительного проектирования, документации по планировке территории, сведений, содержащихся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предоставляемая правообладателями</w:t>
      </w:r>
      <w:proofErr w:type="gramEnd"/>
      <w:r w:rsidRPr="006F50EB">
        <w:rPr>
          <w:color w:val="000000"/>
          <w:sz w:val="24"/>
          <w:szCs w:val="24"/>
        </w:rPr>
        <w:t xml:space="preserve"> сетей инженерно-технического обеспечения в соответствии с частью 7 статьи 57.3 Градостроительного кодекса РФ.</w:t>
      </w:r>
    </w:p>
    <w:p w:rsidR="00EC4F78" w:rsidRPr="006F50EB" w:rsidRDefault="00EC4F78" w:rsidP="00EC4F78">
      <w:pPr>
        <w:ind w:firstLine="567"/>
        <w:jc w:val="both"/>
        <w:rPr>
          <w:color w:val="000000"/>
          <w:sz w:val="24"/>
          <w:szCs w:val="24"/>
        </w:rPr>
      </w:pPr>
      <w:r w:rsidRPr="006F50EB">
        <w:rPr>
          <w:color w:val="000000"/>
          <w:sz w:val="24"/>
          <w:szCs w:val="24"/>
        </w:rPr>
        <w:t xml:space="preserve">3.25. </w:t>
      </w:r>
      <w:proofErr w:type="gramStart"/>
      <w:r w:rsidRPr="006F50EB">
        <w:rPr>
          <w:color w:val="000000"/>
          <w:sz w:val="24"/>
          <w:szCs w:val="24"/>
        </w:rPr>
        <w:t xml:space="preserve">В случае выдачи градостроительного плана земельного участка способом, </w:t>
      </w:r>
      <w:r w:rsidRPr="006F50EB">
        <w:rPr>
          <w:color w:val="000000"/>
          <w:sz w:val="24"/>
          <w:szCs w:val="24"/>
        </w:rPr>
        <w:lastRenderedPageBreak/>
        <w:t>указанным в подпункте 2.35.1 пункта 2.35 Административного регламента, ответственный исполнитель готовит в качестве приложения к нему материалы и результаты ранее проведенных инженерных изысканий в отношении такого земельного участка, содержащиеся в государственной информационной системе обеспечения градостроительной деятельности, при условии, что указанные материалы и результаты не содержат сведений, отнесенных федеральными законами к категории ограниченного</w:t>
      </w:r>
      <w:proofErr w:type="gramEnd"/>
      <w:r w:rsidRPr="006F50EB">
        <w:rPr>
          <w:color w:val="000000"/>
          <w:sz w:val="24"/>
          <w:szCs w:val="24"/>
        </w:rPr>
        <w:t xml:space="preserve"> доступа.</w:t>
      </w:r>
    </w:p>
    <w:p w:rsidR="00EC4F78" w:rsidRPr="006F50EB" w:rsidRDefault="00EC4F78" w:rsidP="00EC4F78">
      <w:pPr>
        <w:ind w:firstLine="567"/>
        <w:jc w:val="both"/>
        <w:rPr>
          <w:color w:val="000000"/>
          <w:sz w:val="24"/>
          <w:szCs w:val="24"/>
        </w:rPr>
      </w:pPr>
      <w:r w:rsidRPr="006F50EB">
        <w:rPr>
          <w:color w:val="000000"/>
          <w:sz w:val="24"/>
          <w:szCs w:val="24"/>
        </w:rPr>
        <w:t>В случае отсутствия таких материалов и результатов в государственной информационной системе обеспечения градостроительной деятельности ответственным исполнителем в таком градостроительном плане делается отметка об этом.</w:t>
      </w:r>
    </w:p>
    <w:p w:rsidR="00EC4F78" w:rsidRPr="006F50EB" w:rsidRDefault="00EC4F78" w:rsidP="00EC4F78">
      <w:pPr>
        <w:ind w:firstLine="567"/>
        <w:jc w:val="both"/>
        <w:rPr>
          <w:color w:val="000000"/>
          <w:sz w:val="24"/>
          <w:szCs w:val="24"/>
        </w:rPr>
      </w:pPr>
      <w:r w:rsidRPr="006F50EB">
        <w:rPr>
          <w:color w:val="000000"/>
          <w:sz w:val="24"/>
          <w:szCs w:val="24"/>
        </w:rPr>
        <w:t>3.26. Форма градостроительного плана земельного участка заполняется в трех экземплярах.</w:t>
      </w:r>
    </w:p>
    <w:p w:rsidR="00EC4F78" w:rsidRPr="006F50EB" w:rsidRDefault="00EC4F78" w:rsidP="00EC4F78">
      <w:pPr>
        <w:ind w:firstLine="567"/>
        <w:jc w:val="both"/>
        <w:rPr>
          <w:color w:val="000000"/>
          <w:sz w:val="24"/>
          <w:szCs w:val="24"/>
        </w:rPr>
      </w:pPr>
      <w:r w:rsidRPr="006F50EB">
        <w:rPr>
          <w:color w:val="000000"/>
          <w:sz w:val="24"/>
          <w:szCs w:val="24"/>
        </w:rPr>
        <w:t>3.27. При наличии оснований для отказа в выдаче градостроительного плана земельного участка, ответственный исполнитель готовит проект уведомления об отказе в выдаче градостроительного плана земельного участка с указанием причин отказа.</w:t>
      </w:r>
    </w:p>
    <w:p w:rsidR="00EC4F78" w:rsidRPr="006F50EB" w:rsidRDefault="00EC4F78" w:rsidP="00EC4F78">
      <w:pPr>
        <w:ind w:firstLine="567"/>
        <w:jc w:val="both"/>
        <w:rPr>
          <w:color w:val="000000"/>
          <w:sz w:val="24"/>
          <w:szCs w:val="24"/>
        </w:rPr>
      </w:pPr>
      <w:r w:rsidRPr="006F50EB">
        <w:rPr>
          <w:color w:val="000000"/>
          <w:sz w:val="24"/>
          <w:szCs w:val="24"/>
        </w:rPr>
        <w:t>Форма уведомления об отказе в выдаче градостроительного плана земельного участка приведена в приложении № 4 к Административному регламенту.</w:t>
      </w:r>
    </w:p>
    <w:p w:rsidR="00EC4F78" w:rsidRPr="006F50EB" w:rsidRDefault="00EC4F78" w:rsidP="00EC4F78">
      <w:pPr>
        <w:ind w:firstLine="567"/>
        <w:jc w:val="both"/>
        <w:rPr>
          <w:color w:val="000000"/>
          <w:sz w:val="24"/>
          <w:szCs w:val="24"/>
        </w:rPr>
      </w:pPr>
      <w:r w:rsidRPr="006F50EB">
        <w:rPr>
          <w:color w:val="000000"/>
          <w:sz w:val="24"/>
          <w:szCs w:val="24"/>
        </w:rPr>
        <w:t>3.28. Подготовленный градостроительный план или проект уведомления об отказе в выдаче градостроительного плана земельного участка направляются начальнику отдела архитектуры</w:t>
      </w:r>
      <w:r>
        <w:rPr>
          <w:color w:val="000000"/>
          <w:sz w:val="24"/>
          <w:szCs w:val="24"/>
        </w:rPr>
        <w:t xml:space="preserve">, строительства и ЖКХ </w:t>
      </w:r>
      <w:r w:rsidRPr="006F50EB">
        <w:rPr>
          <w:color w:val="000000"/>
          <w:sz w:val="24"/>
          <w:szCs w:val="24"/>
        </w:rPr>
        <w:t xml:space="preserve"> Администрации.</w:t>
      </w:r>
    </w:p>
    <w:p w:rsidR="00EC4F78" w:rsidRPr="006F50EB" w:rsidRDefault="00EC4F78" w:rsidP="00EC4F78">
      <w:pPr>
        <w:ind w:firstLine="567"/>
        <w:jc w:val="both"/>
        <w:rPr>
          <w:color w:val="000000"/>
          <w:sz w:val="24"/>
          <w:szCs w:val="24"/>
        </w:rPr>
      </w:pPr>
      <w:r w:rsidRPr="006F50EB">
        <w:rPr>
          <w:color w:val="000000"/>
          <w:sz w:val="24"/>
          <w:szCs w:val="24"/>
        </w:rPr>
        <w:t>В случае обнаружения ошибок и недочетов в подготовленных документах, замечания исправляются ответственным исполнителем незамедлительно в течение срока административной процедуры.</w:t>
      </w:r>
    </w:p>
    <w:p w:rsidR="00EC4F78" w:rsidRPr="006F50EB" w:rsidRDefault="00EC4F78" w:rsidP="00EC4F78">
      <w:pPr>
        <w:ind w:firstLine="567"/>
        <w:jc w:val="both"/>
        <w:rPr>
          <w:color w:val="000000"/>
          <w:sz w:val="24"/>
          <w:szCs w:val="24"/>
        </w:rPr>
      </w:pPr>
      <w:r w:rsidRPr="006F50EB">
        <w:rPr>
          <w:color w:val="000000"/>
          <w:sz w:val="24"/>
          <w:szCs w:val="24"/>
        </w:rPr>
        <w:t>3.29. Подписанные начальником отдела архитектуры</w:t>
      </w:r>
      <w:r>
        <w:rPr>
          <w:color w:val="000000"/>
          <w:sz w:val="24"/>
          <w:szCs w:val="24"/>
        </w:rPr>
        <w:t>, строительства и ЖКХ</w:t>
      </w:r>
      <w:r w:rsidRPr="006F50EB">
        <w:rPr>
          <w:color w:val="000000"/>
          <w:sz w:val="24"/>
          <w:szCs w:val="24"/>
        </w:rPr>
        <w:t> Администрации документы регистрируются в установленном порядке.</w:t>
      </w:r>
    </w:p>
    <w:p w:rsidR="00EC4F78" w:rsidRPr="006F50EB" w:rsidRDefault="00EC4F78" w:rsidP="00EC4F78">
      <w:pPr>
        <w:ind w:firstLine="567"/>
        <w:jc w:val="both"/>
        <w:rPr>
          <w:color w:val="000000"/>
          <w:sz w:val="24"/>
          <w:szCs w:val="24"/>
        </w:rPr>
      </w:pPr>
      <w:r w:rsidRPr="006F50EB">
        <w:rPr>
          <w:color w:val="000000"/>
          <w:sz w:val="24"/>
          <w:szCs w:val="24"/>
        </w:rPr>
        <w:t>При формировании номера градостроительного плана земельного участка используется единая система кодирования и классификации документов и сведений для их однозначной идентификации на территории области. Номер градостроительного плана земельного участка присваивается в процессе внесения записи в регистрационную книгу. Регистрационная книга формируется на бумажном и электронном носителях.</w:t>
      </w:r>
    </w:p>
    <w:p w:rsidR="00EC4F78" w:rsidRPr="006F50EB" w:rsidRDefault="00EC4F78" w:rsidP="00EC4F78">
      <w:pPr>
        <w:ind w:firstLine="567"/>
        <w:jc w:val="both"/>
        <w:rPr>
          <w:color w:val="000000"/>
          <w:sz w:val="24"/>
          <w:szCs w:val="24"/>
        </w:rPr>
      </w:pPr>
      <w:proofErr w:type="gramStart"/>
      <w:r w:rsidRPr="006F50EB">
        <w:rPr>
          <w:color w:val="000000"/>
          <w:sz w:val="24"/>
          <w:szCs w:val="24"/>
        </w:rPr>
        <w:t>При несоответствии информации на бумажном и электронном носителях, преимущество имеет бумажный носитель информации.</w:t>
      </w:r>
      <w:proofErr w:type="gramEnd"/>
    </w:p>
    <w:p w:rsidR="00EC4F78" w:rsidRPr="006F50EB" w:rsidRDefault="00EC4F78" w:rsidP="00EC4F78">
      <w:pPr>
        <w:ind w:firstLine="567"/>
        <w:jc w:val="both"/>
        <w:rPr>
          <w:color w:val="000000"/>
          <w:sz w:val="24"/>
          <w:szCs w:val="24"/>
        </w:rPr>
      </w:pPr>
      <w:r w:rsidRPr="006F50EB">
        <w:rPr>
          <w:color w:val="000000"/>
          <w:sz w:val="24"/>
          <w:szCs w:val="24"/>
        </w:rPr>
        <w:t>Форма регистрационной книги градостроительных планов земельных участков приведена в приложении № 6 к Административному регламенту.</w:t>
      </w:r>
    </w:p>
    <w:p w:rsidR="00EC4F78" w:rsidRPr="006F50EB" w:rsidRDefault="00EC4F78" w:rsidP="00EC4F78">
      <w:pPr>
        <w:ind w:firstLine="567"/>
        <w:jc w:val="both"/>
        <w:rPr>
          <w:color w:val="000000"/>
          <w:sz w:val="24"/>
          <w:szCs w:val="24"/>
        </w:rPr>
      </w:pPr>
      <w:r w:rsidRPr="006F50EB">
        <w:rPr>
          <w:color w:val="000000"/>
          <w:sz w:val="24"/>
          <w:szCs w:val="24"/>
        </w:rPr>
        <w:t>3.30. Продолжительность административной процедуры (максимальный срок ее выполнения) составляет пять рабочих дней, следующих за днем окончания административной процедуры формирования и направления запросов.</w:t>
      </w:r>
    </w:p>
    <w:p w:rsidR="00EC4F78" w:rsidRPr="006F50EB" w:rsidRDefault="00EC4F78" w:rsidP="00EC4F78">
      <w:pPr>
        <w:ind w:firstLine="567"/>
        <w:jc w:val="both"/>
        <w:rPr>
          <w:color w:val="000000"/>
          <w:sz w:val="24"/>
          <w:szCs w:val="24"/>
        </w:rPr>
      </w:pPr>
      <w:r w:rsidRPr="006F50EB">
        <w:rPr>
          <w:color w:val="000000"/>
          <w:sz w:val="24"/>
          <w:szCs w:val="24"/>
        </w:rPr>
        <w:t>3.31. Результатом административной процедуры является оформленный и зарегистрированный в установленном порядке градостроительный план земельного участка либо уведомление об отказе в выдаче градостроительного плана земельного участка.</w:t>
      </w:r>
    </w:p>
    <w:p w:rsidR="00EC4F78" w:rsidRPr="006F50EB" w:rsidRDefault="00EC4F78" w:rsidP="00EC4F78">
      <w:pPr>
        <w:ind w:firstLine="567"/>
        <w:jc w:val="both"/>
        <w:rPr>
          <w:color w:val="000000"/>
          <w:sz w:val="24"/>
          <w:szCs w:val="24"/>
        </w:rPr>
      </w:pPr>
      <w:r w:rsidRPr="006F50EB">
        <w:rPr>
          <w:color w:val="000000"/>
          <w:sz w:val="24"/>
          <w:szCs w:val="24"/>
        </w:rPr>
        <w:t xml:space="preserve">В случае выдачи градостроительного плана земельного участка способом, указанным в подпункте 2.35.1 пункта 2.35 Административного регламента, результатом административной процедуры является оформленный и зарегистрированный в установленном порядке градостроительный план земельного участка с приложением материалов и </w:t>
      </w:r>
      <w:proofErr w:type="gramStart"/>
      <w:r w:rsidRPr="006F50EB">
        <w:rPr>
          <w:color w:val="000000"/>
          <w:sz w:val="24"/>
          <w:szCs w:val="24"/>
        </w:rPr>
        <w:t>результатов</w:t>
      </w:r>
      <w:proofErr w:type="gramEnd"/>
      <w:r w:rsidRPr="006F50EB">
        <w:rPr>
          <w:color w:val="000000"/>
          <w:sz w:val="24"/>
          <w:szCs w:val="24"/>
        </w:rPr>
        <w:t xml:space="preserve"> ранее проведенных инженерных изысканий, указанных в пункте 3.25 Административного регламента, либо уведомление об отказе в выдаче градостроительного плана земельного участка.</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center"/>
        <w:rPr>
          <w:color w:val="000000"/>
          <w:sz w:val="24"/>
          <w:szCs w:val="24"/>
        </w:rPr>
      </w:pPr>
      <w:r w:rsidRPr="006F50EB">
        <w:rPr>
          <w:color w:val="000000"/>
          <w:sz w:val="24"/>
          <w:szCs w:val="24"/>
        </w:rPr>
        <w:t>Выдача заявителю результата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 xml:space="preserve">3.32. Основанием для начала административной процедуры является оформленный и </w:t>
      </w:r>
      <w:r w:rsidRPr="006F50EB">
        <w:rPr>
          <w:color w:val="000000"/>
          <w:sz w:val="24"/>
          <w:szCs w:val="24"/>
        </w:rPr>
        <w:lastRenderedPageBreak/>
        <w:t>зарегистрированный в установленном порядке градостроительный план земельного участка либо уведомление об отказе в выдаче градостроительного плана земельного участка.</w:t>
      </w:r>
    </w:p>
    <w:p w:rsidR="00EC4F78" w:rsidRPr="006F50EB" w:rsidRDefault="00EC4F78" w:rsidP="00EC4F78">
      <w:pPr>
        <w:ind w:firstLine="567"/>
        <w:jc w:val="both"/>
        <w:rPr>
          <w:color w:val="000000"/>
          <w:sz w:val="24"/>
          <w:szCs w:val="24"/>
        </w:rPr>
      </w:pPr>
      <w:r w:rsidRPr="006F50EB">
        <w:rPr>
          <w:color w:val="000000"/>
          <w:sz w:val="24"/>
          <w:szCs w:val="24"/>
        </w:rPr>
        <w:t xml:space="preserve">В случае выдачи градостроительного плана земельного участка способом, указанным в подпункте 2.35.1 пункта 2.35 Административного регламента, основанием для начала административной процедуры является оформленный и зарегистрированный в установленном порядке градостроительный план земельного участка с приложением материалов и </w:t>
      </w:r>
      <w:proofErr w:type="gramStart"/>
      <w:r w:rsidRPr="006F50EB">
        <w:rPr>
          <w:color w:val="000000"/>
          <w:sz w:val="24"/>
          <w:szCs w:val="24"/>
        </w:rPr>
        <w:t>результатов</w:t>
      </w:r>
      <w:proofErr w:type="gramEnd"/>
      <w:r w:rsidRPr="006F50EB">
        <w:rPr>
          <w:color w:val="000000"/>
          <w:sz w:val="24"/>
          <w:szCs w:val="24"/>
        </w:rPr>
        <w:t xml:space="preserve"> ранее проведенных инженерных изысканий, указанных в пункте 3.25 Административного регламента, либо уведомление об отказе в выдаче градостроительного плана земельного участка.</w:t>
      </w:r>
    </w:p>
    <w:p w:rsidR="00EC4F78" w:rsidRPr="006F50EB" w:rsidRDefault="00EC4F78" w:rsidP="00EC4F78">
      <w:pPr>
        <w:ind w:firstLine="567"/>
        <w:jc w:val="both"/>
        <w:rPr>
          <w:color w:val="000000"/>
          <w:sz w:val="24"/>
          <w:szCs w:val="24"/>
        </w:rPr>
      </w:pPr>
      <w:r w:rsidRPr="006F50EB">
        <w:rPr>
          <w:color w:val="000000"/>
          <w:sz w:val="24"/>
          <w:szCs w:val="24"/>
        </w:rPr>
        <w:t>3.33. После регистрации третий экземпляр градостроительного плана земельного участка на бумажном и (или) электронном носителе, заверенный усиленной квалифицированной электронной подписью уполномоченного должностного лица, остается на хранении в Администрации.</w:t>
      </w:r>
    </w:p>
    <w:p w:rsidR="00EC4F78" w:rsidRPr="006F50EB" w:rsidRDefault="00EC4F78" w:rsidP="00EC4F78">
      <w:pPr>
        <w:ind w:firstLine="567"/>
        <w:jc w:val="both"/>
        <w:rPr>
          <w:color w:val="000000"/>
          <w:sz w:val="24"/>
          <w:szCs w:val="24"/>
        </w:rPr>
      </w:pPr>
      <w:r w:rsidRPr="006F50EB">
        <w:rPr>
          <w:color w:val="000000"/>
          <w:sz w:val="24"/>
          <w:szCs w:val="24"/>
        </w:rPr>
        <w:t>3.34. Первый и второй экземпляры градостроительного плана земельного участка либо уведомление об отказе в выдаче градостроительного плана земельного участка в течение одного рабочего дня со дня его регистрации либо принятия решения об отказе в его выдаче выдаются непосредственно заявителю (представителю заявителя) либо направляются им способом, указанным в заявлении.</w:t>
      </w:r>
    </w:p>
    <w:p w:rsidR="00EC4F78" w:rsidRPr="006F50EB" w:rsidRDefault="00EC4F78" w:rsidP="00EC4F78">
      <w:pPr>
        <w:ind w:firstLine="567"/>
        <w:jc w:val="both"/>
        <w:rPr>
          <w:color w:val="000000"/>
          <w:sz w:val="24"/>
          <w:szCs w:val="24"/>
        </w:rPr>
      </w:pPr>
      <w:r w:rsidRPr="006F50EB">
        <w:rPr>
          <w:color w:val="000000"/>
          <w:sz w:val="24"/>
          <w:szCs w:val="24"/>
        </w:rPr>
        <w:t xml:space="preserve">В случае выдачи градостроительного плана земельного участка способом, указанным в подпункте 2.35.1 пункта 2.35 Административного регламента, направление такого градостроительного плана земельного участка осуществляется с приложением материалов и </w:t>
      </w:r>
      <w:proofErr w:type="gramStart"/>
      <w:r w:rsidRPr="006F50EB">
        <w:rPr>
          <w:color w:val="000000"/>
          <w:sz w:val="24"/>
          <w:szCs w:val="24"/>
        </w:rPr>
        <w:t>результатов</w:t>
      </w:r>
      <w:proofErr w:type="gramEnd"/>
      <w:r w:rsidRPr="006F50EB">
        <w:rPr>
          <w:color w:val="000000"/>
          <w:sz w:val="24"/>
          <w:szCs w:val="24"/>
        </w:rPr>
        <w:t xml:space="preserve"> ранее проведенных инженерных изысканий, указанных в пункте 3.25 Административного регламента, либо уведомление об отказе в выдаче градостроительного плана земельного участка.</w:t>
      </w:r>
    </w:p>
    <w:p w:rsidR="00EC4F78" w:rsidRPr="006F50EB" w:rsidRDefault="00EC4F78" w:rsidP="00EC4F78">
      <w:pPr>
        <w:ind w:firstLine="567"/>
        <w:jc w:val="both"/>
        <w:rPr>
          <w:color w:val="000000"/>
          <w:sz w:val="24"/>
          <w:szCs w:val="24"/>
        </w:rPr>
      </w:pPr>
      <w:r w:rsidRPr="006F50EB">
        <w:rPr>
          <w:color w:val="000000"/>
          <w:sz w:val="24"/>
          <w:szCs w:val="24"/>
        </w:rPr>
        <w:t>3.35.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(представителю заявителя) в день регистрации градостроительного плана земельного участка либо подписания уведомления об отказе в выдаче градостроительного плана земельного участка.</w:t>
      </w:r>
    </w:p>
    <w:p w:rsidR="00EC4F78" w:rsidRPr="006F50EB" w:rsidRDefault="00EC4F78" w:rsidP="00EC4F78">
      <w:pPr>
        <w:ind w:firstLine="567"/>
        <w:jc w:val="both"/>
        <w:rPr>
          <w:color w:val="000000"/>
          <w:sz w:val="24"/>
          <w:szCs w:val="24"/>
        </w:rPr>
      </w:pPr>
      <w:r w:rsidRPr="006F50EB">
        <w:rPr>
          <w:color w:val="000000"/>
          <w:sz w:val="24"/>
          <w:szCs w:val="24"/>
        </w:rPr>
        <w:t>3.36. Продолжительность административной процедуры (максимальный срок ее выполнения) составляет один рабочий день, следующий за днем окончания процедуры подготовки и регистрации градостроительного плана земельного участка либо принятия уведомления об отказе в выдаче градостроительного плана земельного участка.</w:t>
      </w:r>
    </w:p>
    <w:p w:rsidR="00EC4F78" w:rsidRPr="006F50EB" w:rsidRDefault="00EC4F78" w:rsidP="00EC4F78">
      <w:pPr>
        <w:ind w:firstLine="567"/>
        <w:jc w:val="both"/>
        <w:rPr>
          <w:color w:val="000000"/>
          <w:sz w:val="24"/>
          <w:szCs w:val="24"/>
        </w:rPr>
      </w:pPr>
      <w:r w:rsidRPr="006F50EB">
        <w:rPr>
          <w:color w:val="000000"/>
          <w:sz w:val="24"/>
          <w:szCs w:val="24"/>
        </w:rPr>
        <w:t>3.37. Результатом административной процедуры является выдача заявителю (представителю заявителя) градостроительного плана земельного участка либо уведомления об отказе в выдаче градостроительного плана земельного участка.</w:t>
      </w:r>
    </w:p>
    <w:p w:rsidR="00EC4F78" w:rsidRPr="006F50EB" w:rsidRDefault="00EC4F78" w:rsidP="00EC4F78">
      <w:pPr>
        <w:jc w:val="both"/>
        <w:rPr>
          <w:color w:val="000000"/>
          <w:sz w:val="24"/>
          <w:szCs w:val="24"/>
        </w:rPr>
      </w:pPr>
      <w:r>
        <w:rPr>
          <w:color w:val="000000"/>
          <w:sz w:val="24"/>
          <w:szCs w:val="24"/>
        </w:rPr>
        <w:t xml:space="preserve"> </w:t>
      </w:r>
      <w:r w:rsidRPr="006F50EB">
        <w:rPr>
          <w:color w:val="000000"/>
          <w:sz w:val="24"/>
          <w:szCs w:val="24"/>
        </w:rPr>
        <w:t>Градостроительный план земе</w:t>
      </w:r>
      <w:r>
        <w:rPr>
          <w:color w:val="000000"/>
          <w:sz w:val="24"/>
          <w:szCs w:val="24"/>
        </w:rPr>
        <w:t xml:space="preserve">льного участка выдается в форме </w:t>
      </w:r>
      <w:r w:rsidRPr="006F50EB">
        <w:rPr>
          <w:color w:val="000000"/>
          <w:sz w:val="24"/>
          <w:szCs w:val="24"/>
        </w:rPr>
        <w:t>электронного документа, подписанн</w:t>
      </w:r>
      <w:r>
        <w:rPr>
          <w:color w:val="000000"/>
          <w:sz w:val="24"/>
          <w:szCs w:val="24"/>
        </w:rPr>
        <w:t xml:space="preserve">ого электронной подписью, </w:t>
      </w:r>
      <w:r w:rsidRPr="006F50EB">
        <w:rPr>
          <w:color w:val="000000"/>
          <w:sz w:val="24"/>
          <w:szCs w:val="24"/>
        </w:rPr>
        <w:t>если это указано в заявлении о выдаче градостроительного плана земельного участка.</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center"/>
        <w:rPr>
          <w:color w:val="000000"/>
          <w:sz w:val="24"/>
          <w:szCs w:val="24"/>
        </w:rPr>
      </w:pPr>
      <w:r w:rsidRPr="006F50EB">
        <w:rPr>
          <w:b/>
          <w:bCs/>
          <w:color w:val="000000"/>
          <w:sz w:val="30"/>
          <w:szCs w:val="30"/>
        </w:rPr>
        <w:t xml:space="preserve">VI. Формы </w:t>
      </w:r>
      <w:proofErr w:type="gramStart"/>
      <w:r w:rsidRPr="006F50EB">
        <w:rPr>
          <w:b/>
          <w:bCs/>
          <w:color w:val="000000"/>
          <w:sz w:val="30"/>
          <w:szCs w:val="30"/>
        </w:rPr>
        <w:t>контроля за</w:t>
      </w:r>
      <w:proofErr w:type="gramEnd"/>
      <w:r w:rsidRPr="006F50EB">
        <w:rPr>
          <w:b/>
          <w:bCs/>
          <w:color w:val="000000"/>
          <w:sz w:val="30"/>
          <w:szCs w:val="30"/>
        </w:rPr>
        <w:t xml:space="preserve"> исполнением административного регламента</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 xml:space="preserve">4.1. </w:t>
      </w:r>
      <w:proofErr w:type="gramStart"/>
      <w:r w:rsidRPr="006F50EB">
        <w:rPr>
          <w:color w:val="000000"/>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EC4F78" w:rsidRPr="006F50EB" w:rsidRDefault="00EC4F78" w:rsidP="00EC4F78">
      <w:pPr>
        <w:ind w:firstLine="567"/>
        <w:jc w:val="both"/>
        <w:rPr>
          <w:color w:val="000000"/>
          <w:sz w:val="24"/>
          <w:szCs w:val="24"/>
        </w:rPr>
      </w:pPr>
      <w:r w:rsidRPr="006F50EB">
        <w:rPr>
          <w:color w:val="000000"/>
          <w:sz w:val="24"/>
          <w:szCs w:val="24"/>
        </w:rPr>
        <w:t xml:space="preserve">Текущий контроль осуществляется путем проведения проверок исполнения </w:t>
      </w:r>
      <w:r w:rsidRPr="006F50EB">
        <w:rPr>
          <w:color w:val="000000"/>
          <w:sz w:val="24"/>
          <w:szCs w:val="24"/>
        </w:rPr>
        <w:lastRenderedPageBreak/>
        <w:t>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4.2. В Администрации проводятся плановые и внеплановые проверки полноты и качества исполнения муниципальной услуги.</w:t>
      </w:r>
    </w:p>
    <w:p w:rsidR="00EC4F78" w:rsidRPr="006F50EB" w:rsidRDefault="00EC4F78" w:rsidP="00EC4F78">
      <w:pPr>
        <w:ind w:firstLine="567"/>
        <w:jc w:val="both"/>
        <w:rPr>
          <w:color w:val="000000"/>
          <w:sz w:val="24"/>
          <w:szCs w:val="24"/>
        </w:rPr>
      </w:pPr>
      <w:proofErr w:type="gramStart"/>
      <w:r w:rsidRPr="006F50EB">
        <w:rPr>
          <w:color w:val="000000"/>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EC4F78" w:rsidRPr="006F50EB" w:rsidRDefault="00EC4F78" w:rsidP="00EC4F78">
      <w:pPr>
        <w:ind w:firstLine="567"/>
        <w:jc w:val="both"/>
        <w:rPr>
          <w:color w:val="000000"/>
          <w:sz w:val="24"/>
          <w:szCs w:val="24"/>
        </w:rPr>
      </w:pPr>
      <w:r w:rsidRPr="006F50EB">
        <w:rPr>
          <w:color w:val="000000"/>
          <w:sz w:val="24"/>
          <w:szCs w:val="24"/>
        </w:rPr>
        <w:t>Периодичность осуществления проверок определяется главой Администрации.</w:t>
      </w:r>
    </w:p>
    <w:p w:rsidR="00EC4F78" w:rsidRPr="006F50EB" w:rsidRDefault="00EC4F78" w:rsidP="00EC4F78">
      <w:pPr>
        <w:ind w:firstLine="567"/>
        <w:jc w:val="both"/>
        <w:rPr>
          <w:color w:val="000000"/>
          <w:sz w:val="24"/>
          <w:szCs w:val="24"/>
        </w:rPr>
      </w:pPr>
      <w:r w:rsidRPr="006F50EB">
        <w:rPr>
          <w:color w:val="000000"/>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и их представителей, связанных с нарушениями при предоставлении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Плановые и внеплановые проверки проводятся на основании распоряжений главы Администрации.</w:t>
      </w:r>
    </w:p>
    <w:p w:rsidR="00EC4F78" w:rsidRPr="006F50EB" w:rsidRDefault="00EC4F78" w:rsidP="00EC4F78">
      <w:pPr>
        <w:ind w:firstLine="567"/>
        <w:jc w:val="both"/>
        <w:rPr>
          <w:color w:val="000000"/>
          <w:sz w:val="24"/>
          <w:szCs w:val="24"/>
        </w:rPr>
      </w:pPr>
      <w:r w:rsidRPr="006F50EB">
        <w:rPr>
          <w:color w:val="000000"/>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EC4F78" w:rsidRPr="006F50EB" w:rsidRDefault="00EC4F78" w:rsidP="00EC4F78">
      <w:pPr>
        <w:ind w:firstLine="567"/>
        <w:jc w:val="both"/>
        <w:rPr>
          <w:color w:val="000000"/>
          <w:sz w:val="24"/>
          <w:szCs w:val="24"/>
        </w:rPr>
      </w:pPr>
      <w:r w:rsidRPr="006F50EB">
        <w:rPr>
          <w:color w:val="000000"/>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EC4F78" w:rsidRPr="006F50EB" w:rsidRDefault="00EC4F78" w:rsidP="00EC4F78">
      <w:pPr>
        <w:ind w:firstLine="567"/>
        <w:jc w:val="both"/>
        <w:rPr>
          <w:color w:val="000000"/>
          <w:sz w:val="24"/>
          <w:szCs w:val="24"/>
        </w:rPr>
      </w:pPr>
      <w:r w:rsidRPr="006F50EB">
        <w:rPr>
          <w:color w:val="000000"/>
          <w:sz w:val="24"/>
          <w:szCs w:val="24"/>
        </w:rPr>
        <w:t xml:space="preserve">4.5. Ответственные исполнители несут персональную ответственность </w:t>
      </w:r>
      <w:proofErr w:type="gramStart"/>
      <w:r w:rsidRPr="006F50EB">
        <w:rPr>
          <w:color w:val="000000"/>
          <w:sz w:val="24"/>
          <w:szCs w:val="24"/>
        </w:rPr>
        <w:t>за</w:t>
      </w:r>
      <w:proofErr w:type="gramEnd"/>
      <w:r w:rsidRPr="006F50EB">
        <w:rPr>
          <w:color w:val="000000"/>
          <w:sz w:val="24"/>
          <w:szCs w:val="24"/>
        </w:rPr>
        <w:t>:</w:t>
      </w:r>
    </w:p>
    <w:p w:rsidR="00EC4F78" w:rsidRPr="006F50EB" w:rsidRDefault="00EC4F78" w:rsidP="00EC4F78">
      <w:pPr>
        <w:ind w:firstLine="567"/>
        <w:jc w:val="both"/>
        <w:rPr>
          <w:color w:val="000000"/>
          <w:sz w:val="24"/>
          <w:szCs w:val="24"/>
        </w:rPr>
      </w:pPr>
      <w:r w:rsidRPr="006F50EB">
        <w:rPr>
          <w:color w:val="000000"/>
          <w:sz w:val="24"/>
          <w:szCs w:val="24"/>
        </w:rPr>
        <w:t>4.5.1. соответствие результатов рассмотрения документов требованиям законодательства Российской Федерации;</w:t>
      </w:r>
    </w:p>
    <w:p w:rsidR="00EC4F78" w:rsidRPr="006F50EB" w:rsidRDefault="00EC4F78" w:rsidP="00EC4F78">
      <w:pPr>
        <w:ind w:firstLine="567"/>
        <w:jc w:val="both"/>
        <w:rPr>
          <w:color w:val="000000"/>
          <w:sz w:val="24"/>
          <w:szCs w:val="24"/>
        </w:rPr>
      </w:pPr>
      <w:r w:rsidRPr="006F50EB">
        <w:rPr>
          <w:color w:val="000000"/>
          <w:sz w:val="24"/>
          <w:szCs w:val="24"/>
        </w:rPr>
        <w:t>4.5.2. соблюдение сроков выполнения административных процедур при предоставлении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4.6. </w:t>
      </w:r>
      <w:proofErr w:type="gramStart"/>
      <w:r w:rsidRPr="006F50EB">
        <w:rPr>
          <w:color w:val="000000"/>
          <w:sz w:val="24"/>
          <w:szCs w:val="24"/>
        </w:rPr>
        <w:t>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с использованием единого портала государственных и муниципальных услуг или КСПГМУ ПО,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roofErr w:type="gramEnd"/>
    </w:p>
    <w:p w:rsidR="00EC4F78" w:rsidRPr="006F50EB" w:rsidRDefault="00EC4F78" w:rsidP="00EC4F78">
      <w:pPr>
        <w:ind w:firstLine="567"/>
        <w:jc w:val="both"/>
        <w:rPr>
          <w:color w:val="000000"/>
          <w:sz w:val="24"/>
          <w:szCs w:val="24"/>
        </w:rPr>
      </w:pPr>
      <w:r w:rsidRPr="006F50EB">
        <w:rPr>
          <w:color w:val="000000"/>
          <w:sz w:val="24"/>
          <w:szCs w:val="24"/>
        </w:rPr>
        <w:t> </w:t>
      </w:r>
    </w:p>
    <w:p w:rsidR="00EC4F78" w:rsidRDefault="00EC4F78" w:rsidP="00EC4F78">
      <w:pPr>
        <w:ind w:firstLine="567"/>
        <w:jc w:val="center"/>
        <w:rPr>
          <w:b/>
          <w:bCs/>
          <w:color w:val="000000"/>
          <w:sz w:val="30"/>
          <w:szCs w:val="30"/>
        </w:rPr>
      </w:pPr>
      <w:r w:rsidRPr="006F50EB">
        <w:rPr>
          <w:b/>
          <w:bCs/>
          <w:color w:val="000000"/>
          <w:sz w:val="30"/>
          <w:szCs w:val="30"/>
        </w:rPr>
        <w:t>V. Досудебный (внесудебный) порядок обжалования решений и действий (бездействия) органа, предоставляющего муниципальную услугу,</w:t>
      </w:r>
    </w:p>
    <w:p w:rsidR="00EC4F78" w:rsidRPr="006F50EB" w:rsidRDefault="00EC4F78" w:rsidP="00EC4F78">
      <w:pPr>
        <w:ind w:firstLine="567"/>
        <w:jc w:val="center"/>
        <w:rPr>
          <w:color w:val="000000"/>
          <w:sz w:val="24"/>
          <w:szCs w:val="24"/>
        </w:rPr>
      </w:pPr>
      <w:r w:rsidRPr="006F50EB">
        <w:rPr>
          <w:b/>
          <w:bCs/>
          <w:color w:val="000000"/>
          <w:sz w:val="30"/>
          <w:szCs w:val="30"/>
        </w:rPr>
        <w:t xml:space="preserve"> а также должностных лиц</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xml:space="preserve">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КСПГМУ </w:t>
      </w:r>
      <w:proofErr w:type="gramStart"/>
      <w:r w:rsidRPr="006F50EB">
        <w:rPr>
          <w:color w:val="000000"/>
          <w:sz w:val="24"/>
          <w:szCs w:val="24"/>
        </w:rPr>
        <w:t>ПО</w:t>
      </w:r>
      <w:proofErr w:type="gramEnd"/>
      <w:r w:rsidRPr="006F50EB">
        <w:rPr>
          <w:color w:val="000000"/>
          <w:sz w:val="24"/>
          <w:szCs w:val="24"/>
        </w:rPr>
        <w:t>.</w:t>
      </w:r>
    </w:p>
    <w:p w:rsidR="00EC4F78" w:rsidRPr="006F50EB" w:rsidRDefault="00EC4F78" w:rsidP="00EC4F78">
      <w:pPr>
        <w:ind w:firstLine="567"/>
        <w:jc w:val="both"/>
        <w:rPr>
          <w:color w:val="000000"/>
          <w:sz w:val="24"/>
          <w:szCs w:val="24"/>
        </w:rPr>
      </w:pPr>
      <w:r w:rsidRPr="006F50EB">
        <w:rPr>
          <w:color w:val="000000"/>
          <w:sz w:val="24"/>
          <w:szCs w:val="24"/>
        </w:rPr>
        <w:t xml:space="preserve">Указанная информация также может быть сообщена заявителю в устной и (или) в </w:t>
      </w:r>
      <w:r w:rsidRPr="006F50EB">
        <w:rPr>
          <w:color w:val="000000"/>
          <w:sz w:val="24"/>
          <w:szCs w:val="24"/>
        </w:rPr>
        <w:lastRenderedPageBreak/>
        <w:t>письменной форме.</w:t>
      </w:r>
    </w:p>
    <w:p w:rsidR="00EC4F78" w:rsidRPr="006F50EB" w:rsidRDefault="00EC4F78" w:rsidP="00EC4F78">
      <w:pPr>
        <w:ind w:firstLine="567"/>
        <w:jc w:val="both"/>
        <w:rPr>
          <w:color w:val="000000"/>
          <w:sz w:val="24"/>
          <w:szCs w:val="24"/>
        </w:rPr>
      </w:pPr>
      <w:r w:rsidRPr="006F50EB">
        <w:rPr>
          <w:color w:val="000000"/>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EC4F78" w:rsidRPr="006F50EB" w:rsidRDefault="00EC4F78" w:rsidP="00EC4F78">
      <w:pPr>
        <w:ind w:firstLine="567"/>
        <w:jc w:val="both"/>
        <w:rPr>
          <w:color w:val="000000"/>
          <w:sz w:val="24"/>
          <w:szCs w:val="24"/>
        </w:rPr>
      </w:pPr>
      <w:r w:rsidRPr="006F50EB">
        <w:rPr>
          <w:color w:val="000000"/>
          <w:sz w:val="24"/>
          <w:szCs w:val="24"/>
        </w:rPr>
        <w:t>5.4.1. Заявитель может обратиться с жалобой, в том числе, в следующих случаях:</w:t>
      </w:r>
    </w:p>
    <w:p w:rsidR="00EC4F78" w:rsidRPr="006F50EB" w:rsidRDefault="00EC4F78" w:rsidP="00EC4F78">
      <w:pPr>
        <w:ind w:firstLine="567"/>
        <w:jc w:val="both"/>
        <w:rPr>
          <w:color w:val="000000"/>
          <w:sz w:val="24"/>
          <w:szCs w:val="24"/>
        </w:rPr>
      </w:pPr>
      <w:r w:rsidRPr="006F50EB">
        <w:rPr>
          <w:color w:val="000000"/>
          <w:sz w:val="24"/>
          <w:szCs w:val="24"/>
        </w:rPr>
        <w:t>1) нарушение срока регистрации запроса о предоставлении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2) нарушение срока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EC4F78" w:rsidRPr="006F50EB" w:rsidRDefault="00EC4F78" w:rsidP="00EC4F78">
      <w:pPr>
        <w:ind w:firstLine="567"/>
        <w:jc w:val="both"/>
        <w:rPr>
          <w:color w:val="000000"/>
          <w:sz w:val="24"/>
          <w:szCs w:val="24"/>
        </w:rPr>
      </w:pPr>
      <w:proofErr w:type="gramStart"/>
      <w:r w:rsidRPr="006F50EB">
        <w:rPr>
          <w:color w:val="000000"/>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EC4F78" w:rsidRPr="006F50EB" w:rsidRDefault="00EC4F78" w:rsidP="00EC4F78">
      <w:pPr>
        <w:ind w:firstLine="567"/>
        <w:jc w:val="both"/>
        <w:rPr>
          <w:color w:val="000000"/>
          <w:sz w:val="24"/>
          <w:szCs w:val="24"/>
        </w:rPr>
      </w:pPr>
      <w:r w:rsidRPr="006F50EB">
        <w:rPr>
          <w:color w:val="000000"/>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EC4F78" w:rsidRPr="006F50EB" w:rsidRDefault="00EC4F78" w:rsidP="00EC4F78">
      <w:pPr>
        <w:ind w:firstLine="567"/>
        <w:jc w:val="both"/>
        <w:rPr>
          <w:color w:val="000000"/>
          <w:sz w:val="24"/>
          <w:szCs w:val="24"/>
        </w:rPr>
      </w:pPr>
      <w:proofErr w:type="gramStart"/>
      <w:r w:rsidRPr="006F50EB">
        <w:rPr>
          <w:color w:val="000000"/>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C4F78" w:rsidRPr="006F50EB" w:rsidRDefault="00EC4F78" w:rsidP="00EC4F78">
      <w:pPr>
        <w:ind w:firstLine="567"/>
        <w:jc w:val="both"/>
        <w:rPr>
          <w:color w:val="000000"/>
          <w:sz w:val="24"/>
          <w:szCs w:val="24"/>
        </w:rPr>
      </w:pPr>
      <w:r w:rsidRPr="006F50EB">
        <w:rPr>
          <w:color w:val="000000"/>
          <w:sz w:val="24"/>
          <w:szCs w:val="24"/>
        </w:rPr>
        <w:t>8) нарушение срока или порядка выдачи документов по результатам предоставления муниципальной услуги;</w:t>
      </w:r>
    </w:p>
    <w:p w:rsidR="00EC4F78" w:rsidRPr="006F50EB" w:rsidRDefault="00EC4F78" w:rsidP="00EC4F78">
      <w:pPr>
        <w:ind w:firstLine="567"/>
        <w:jc w:val="both"/>
        <w:rPr>
          <w:color w:val="000000"/>
          <w:sz w:val="24"/>
          <w:szCs w:val="24"/>
        </w:rPr>
      </w:pPr>
      <w:proofErr w:type="gramStart"/>
      <w:r w:rsidRPr="006F50EB">
        <w:rPr>
          <w:color w:val="000000"/>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EC4F78" w:rsidRPr="006F50EB" w:rsidRDefault="00EC4F78" w:rsidP="00EC4F78">
      <w:pPr>
        <w:ind w:firstLine="567"/>
        <w:jc w:val="both"/>
        <w:rPr>
          <w:color w:val="000000"/>
          <w:sz w:val="24"/>
          <w:szCs w:val="24"/>
        </w:rPr>
      </w:pPr>
      <w:proofErr w:type="gramStart"/>
      <w:r w:rsidRPr="006F50EB">
        <w:rPr>
          <w:color w:val="00000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EC4F78" w:rsidRPr="006F50EB" w:rsidRDefault="00EC4F78" w:rsidP="00EC4F78">
      <w:pPr>
        <w:ind w:firstLine="567"/>
        <w:jc w:val="both"/>
        <w:rPr>
          <w:color w:val="000000"/>
          <w:sz w:val="24"/>
          <w:szCs w:val="24"/>
        </w:rPr>
      </w:pPr>
      <w:r w:rsidRPr="006F50EB">
        <w:rPr>
          <w:color w:val="000000"/>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EC4F78" w:rsidRPr="006F50EB" w:rsidRDefault="00EC4F78" w:rsidP="00EC4F78">
      <w:pPr>
        <w:ind w:firstLine="567"/>
        <w:jc w:val="both"/>
        <w:rPr>
          <w:color w:val="000000"/>
          <w:sz w:val="24"/>
          <w:szCs w:val="24"/>
        </w:rPr>
      </w:pPr>
      <w:r w:rsidRPr="006F50EB">
        <w:rPr>
          <w:color w:val="000000"/>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EC4F78" w:rsidRPr="006F50EB" w:rsidRDefault="00EC4F78" w:rsidP="00EC4F78">
      <w:pPr>
        <w:ind w:firstLine="567"/>
        <w:jc w:val="both"/>
        <w:rPr>
          <w:color w:val="000000"/>
          <w:sz w:val="24"/>
          <w:szCs w:val="24"/>
        </w:rPr>
      </w:pPr>
      <w:r w:rsidRPr="006F50EB">
        <w:rPr>
          <w:color w:val="000000"/>
          <w:sz w:val="24"/>
          <w:szCs w:val="24"/>
        </w:rPr>
        <w:t>5.4.4. Жалоба на решения и действия (бездействие) главы Администрации подается Главе администрации.</w:t>
      </w:r>
    </w:p>
    <w:p w:rsidR="00EC4F78" w:rsidRPr="006F50EB" w:rsidRDefault="00EC4F78" w:rsidP="00EC4F78">
      <w:pPr>
        <w:ind w:firstLine="567"/>
        <w:jc w:val="both"/>
        <w:rPr>
          <w:color w:val="000000"/>
          <w:sz w:val="24"/>
          <w:szCs w:val="24"/>
        </w:rPr>
      </w:pPr>
      <w:r w:rsidRPr="006F50EB">
        <w:rPr>
          <w:color w:val="000000"/>
          <w:sz w:val="24"/>
          <w:szCs w:val="24"/>
        </w:rPr>
        <w:t xml:space="preserve">5.4.5.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6F50EB">
        <w:rPr>
          <w:color w:val="000000"/>
          <w:sz w:val="24"/>
          <w:szCs w:val="24"/>
        </w:rPr>
        <w:t>контроля за</w:t>
      </w:r>
      <w:proofErr w:type="gramEnd"/>
      <w:r w:rsidRPr="006F50EB">
        <w:rPr>
          <w:color w:val="000000"/>
          <w:sz w:val="24"/>
          <w:szCs w:val="24"/>
        </w:rPr>
        <w:t xml:space="preserve"> соблюдением органами местного самоуправления </w:t>
      </w:r>
      <w:r w:rsidRPr="006F50EB">
        <w:rPr>
          <w:color w:val="000000"/>
          <w:sz w:val="24"/>
          <w:szCs w:val="24"/>
        </w:rPr>
        <w:lastRenderedPageBreak/>
        <w:t>законодательства о градостроительной деятельности.</w:t>
      </w:r>
    </w:p>
    <w:p w:rsidR="00EC4F78" w:rsidRPr="006F50EB" w:rsidRDefault="00EC4F78" w:rsidP="00EC4F78">
      <w:pPr>
        <w:ind w:firstLine="567"/>
        <w:jc w:val="both"/>
        <w:rPr>
          <w:color w:val="000000"/>
          <w:sz w:val="24"/>
          <w:szCs w:val="24"/>
        </w:rPr>
      </w:pPr>
      <w:proofErr w:type="gramStart"/>
      <w:r w:rsidRPr="006F50EB">
        <w:rPr>
          <w:color w:val="000000"/>
          <w:sz w:val="24"/>
          <w:szCs w:val="24"/>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w:t>
      </w:r>
      <w:r>
        <w:rPr>
          <w:color w:val="000000"/>
          <w:sz w:val="24"/>
          <w:szCs w:val="24"/>
        </w:rPr>
        <w:softHyphen/>
      </w:r>
      <w:r w:rsidRPr="006F50EB">
        <w:rPr>
          <w:color w:val="000000"/>
          <w:sz w:val="24"/>
          <w:szCs w:val="24"/>
        </w:rPr>
        <w:t xml:space="preserve">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w:t>
      </w:r>
      <w:proofErr w:type="spellStart"/>
      <w:r w:rsidRPr="006F50EB">
        <w:rPr>
          <w:color w:val="000000"/>
          <w:sz w:val="24"/>
          <w:szCs w:val="24"/>
        </w:rPr>
        <w:t>ГрК</w:t>
      </w:r>
      <w:proofErr w:type="spellEnd"/>
      <w:r w:rsidRPr="006F50EB">
        <w:rPr>
          <w:color w:val="000000"/>
          <w:sz w:val="24"/>
          <w:szCs w:val="24"/>
        </w:rPr>
        <w:t xml:space="preserve"> РФ, может быть подана такими лицами в порядке, установленном статьей 11.2 ФЗ № 210-ФЗ</w:t>
      </w:r>
      <w:proofErr w:type="gramEnd"/>
      <w:r w:rsidRPr="006F50EB">
        <w:rPr>
          <w:color w:val="000000"/>
          <w:sz w:val="24"/>
          <w:szCs w:val="24"/>
        </w:rPr>
        <w:t>, либо в порядке, установленном антимонопольным законодательством Российской Федерации, в антимонопольный орган.</w:t>
      </w:r>
    </w:p>
    <w:p w:rsidR="00EC4F78" w:rsidRPr="006F50EB" w:rsidRDefault="00EC4F78" w:rsidP="00EC4F78">
      <w:pPr>
        <w:ind w:firstLine="567"/>
        <w:jc w:val="both"/>
        <w:rPr>
          <w:color w:val="000000"/>
          <w:sz w:val="24"/>
          <w:szCs w:val="24"/>
        </w:rPr>
      </w:pPr>
      <w:r w:rsidRPr="006F50EB">
        <w:rPr>
          <w:color w:val="000000"/>
          <w:sz w:val="24"/>
          <w:szCs w:val="24"/>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EC4F78" w:rsidRPr="006F50EB" w:rsidRDefault="00EC4F78" w:rsidP="00EC4F78">
      <w:pPr>
        <w:ind w:firstLine="567"/>
        <w:jc w:val="both"/>
        <w:rPr>
          <w:color w:val="000000"/>
          <w:sz w:val="24"/>
          <w:szCs w:val="24"/>
        </w:rPr>
      </w:pPr>
      <w:r w:rsidRPr="006F50EB">
        <w:rPr>
          <w:color w:val="000000"/>
          <w:sz w:val="24"/>
          <w:szCs w:val="24"/>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EC4F78" w:rsidRPr="006F50EB" w:rsidRDefault="00EC4F78" w:rsidP="00EC4F78">
      <w:pPr>
        <w:ind w:firstLine="567"/>
        <w:jc w:val="both"/>
        <w:rPr>
          <w:color w:val="000000"/>
          <w:sz w:val="24"/>
          <w:szCs w:val="24"/>
        </w:rPr>
      </w:pPr>
      <w:r w:rsidRPr="006F50EB">
        <w:rPr>
          <w:color w:val="000000"/>
          <w:sz w:val="24"/>
          <w:szCs w:val="24"/>
        </w:rPr>
        <w:t>5.4.8. В электронном виде жалоба может быть подана заявителем посредством:</w:t>
      </w:r>
    </w:p>
    <w:p w:rsidR="00EC4F78" w:rsidRPr="006F50EB" w:rsidRDefault="00EC4F78" w:rsidP="00EC4F78">
      <w:pPr>
        <w:ind w:firstLine="567"/>
        <w:jc w:val="both"/>
        <w:rPr>
          <w:color w:val="000000"/>
          <w:sz w:val="24"/>
          <w:szCs w:val="24"/>
        </w:rPr>
      </w:pPr>
      <w:r w:rsidRPr="006F50EB">
        <w:rPr>
          <w:color w:val="000000"/>
          <w:sz w:val="24"/>
          <w:szCs w:val="24"/>
        </w:rPr>
        <w:t>а) официального сайта Администрации;</w:t>
      </w:r>
    </w:p>
    <w:p w:rsidR="00EC4F78" w:rsidRPr="006F50EB" w:rsidRDefault="00EC4F78" w:rsidP="00EC4F78">
      <w:pPr>
        <w:ind w:firstLine="567"/>
        <w:jc w:val="both"/>
        <w:rPr>
          <w:color w:val="000000"/>
          <w:sz w:val="24"/>
          <w:szCs w:val="24"/>
        </w:rPr>
      </w:pPr>
      <w:r w:rsidRPr="006F50EB">
        <w:rPr>
          <w:color w:val="000000"/>
          <w:sz w:val="24"/>
          <w:szCs w:val="24"/>
        </w:rPr>
        <w:t>б) электронной почты Администрации;</w:t>
      </w:r>
    </w:p>
    <w:p w:rsidR="00EC4F78" w:rsidRPr="006F50EB" w:rsidRDefault="00EC4F78" w:rsidP="00EC4F78">
      <w:pPr>
        <w:ind w:firstLine="567"/>
        <w:jc w:val="both"/>
        <w:rPr>
          <w:color w:val="000000"/>
          <w:sz w:val="24"/>
          <w:szCs w:val="24"/>
        </w:rPr>
      </w:pPr>
      <w:r w:rsidRPr="006F50EB">
        <w:rPr>
          <w:color w:val="000000"/>
          <w:sz w:val="24"/>
          <w:szCs w:val="24"/>
        </w:rPr>
        <w:t>в) Единого портала;</w:t>
      </w:r>
    </w:p>
    <w:p w:rsidR="00EC4F78" w:rsidRPr="006F50EB" w:rsidRDefault="00EC4F78" w:rsidP="00EC4F78">
      <w:pPr>
        <w:ind w:firstLine="567"/>
        <w:jc w:val="both"/>
        <w:rPr>
          <w:color w:val="000000"/>
          <w:sz w:val="24"/>
          <w:szCs w:val="24"/>
        </w:rPr>
      </w:pPr>
      <w:r w:rsidRPr="006F50EB">
        <w:rPr>
          <w:color w:val="000000"/>
          <w:sz w:val="24"/>
          <w:szCs w:val="24"/>
        </w:rPr>
        <w:t>г) КСПГМУ ПО;</w:t>
      </w:r>
    </w:p>
    <w:p w:rsidR="00EC4F78" w:rsidRPr="006F50EB" w:rsidRDefault="00EC4F78" w:rsidP="00EC4F78">
      <w:pPr>
        <w:ind w:firstLine="567"/>
        <w:jc w:val="both"/>
        <w:rPr>
          <w:color w:val="000000"/>
          <w:sz w:val="24"/>
          <w:szCs w:val="24"/>
        </w:rPr>
      </w:pPr>
      <w:r w:rsidRPr="006F50EB">
        <w:rPr>
          <w:color w:val="000000"/>
          <w:sz w:val="24"/>
          <w:szCs w:val="24"/>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C4F78" w:rsidRPr="006F50EB" w:rsidRDefault="00EC4F78" w:rsidP="00EC4F78">
      <w:pPr>
        <w:ind w:firstLine="567"/>
        <w:jc w:val="both"/>
        <w:rPr>
          <w:color w:val="000000"/>
          <w:sz w:val="24"/>
          <w:szCs w:val="24"/>
        </w:rPr>
      </w:pPr>
      <w:r w:rsidRPr="006F50EB">
        <w:rPr>
          <w:color w:val="000000"/>
          <w:sz w:val="24"/>
          <w:szCs w:val="24"/>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EC4F78" w:rsidRPr="006F50EB" w:rsidRDefault="00EC4F78" w:rsidP="00EC4F78">
      <w:pPr>
        <w:ind w:firstLine="567"/>
        <w:jc w:val="both"/>
        <w:rPr>
          <w:color w:val="000000"/>
          <w:sz w:val="24"/>
          <w:szCs w:val="24"/>
        </w:rPr>
      </w:pPr>
      <w:r w:rsidRPr="006F50EB">
        <w:rPr>
          <w:color w:val="000000"/>
          <w:sz w:val="24"/>
          <w:szCs w:val="24"/>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EC4F78" w:rsidRPr="006F50EB" w:rsidRDefault="00EC4F78" w:rsidP="00EC4F78">
      <w:pPr>
        <w:ind w:firstLine="567"/>
        <w:jc w:val="both"/>
        <w:rPr>
          <w:color w:val="000000"/>
          <w:sz w:val="24"/>
          <w:szCs w:val="24"/>
        </w:rPr>
      </w:pPr>
      <w:r w:rsidRPr="006F50EB">
        <w:rPr>
          <w:color w:val="000000"/>
          <w:sz w:val="24"/>
          <w:szCs w:val="24"/>
        </w:rPr>
        <w:t>При этом срок рассмотрения жалобы исчисляется со дня регистрации жалобы в уполномоченном на ее рассмотрение органе.</w:t>
      </w:r>
    </w:p>
    <w:p w:rsidR="00EC4F78" w:rsidRPr="006F50EB" w:rsidRDefault="00EC4F78" w:rsidP="00EC4F78">
      <w:pPr>
        <w:ind w:firstLine="567"/>
        <w:jc w:val="both"/>
        <w:rPr>
          <w:color w:val="000000"/>
          <w:sz w:val="24"/>
          <w:szCs w:val="24"/>
        </w:rPr>
      </w:pPr>
      <w:r w:rsidRPr="006F50EB">
        <w:rPr>
          <w:color w:val="000000"/>
          <w:sz w:val="24"/>
          <w:szCs w:val="24"/>
        </w:rPr>
        <w:t>5.4.11. Жалоба может быть подана заявителем через МФЦ.</w:t>
      </w:r>
    </w:p>
    <w:p w:rsidR="00EC4F78" w:rsidRPr="006F50EB" w:rsidRDefault="00EC4F78" w:rsidP="00EC4F78">
      <w:pPr>
        <w:ind w:firstLine="567"/>
        <w:jc w:val="both"/>
        <w:rPr>
          <w:color w:val="000000"/>
          <w:sz w:val="24"/>
          <w:szCs w:val="24"/>
        </w:rPr>
      </w:pPr>
      <w:r w:rsidRPr="006F50EB">
        <w:rPr>
          <w:color w:val="000000"/>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EC4F78" w:rsidRPr="006F50EB" w:rsidRDefault="00EC4F78" w:rsidP="00EC4F78">
      <w:pPr>
        <w:ind w:firstLine="567"/>
        <w:jc w:val="both"/>
        <w:rPr>
          <w:color w:val="000000"/>
          <w:sz w:val="24"/>
          <w:szCs w:val="24"/>
        </w:rPr>
      </w:pPr>
      <w:r w:rsidRPr="006F50EB">
        <w:rPr>
          <w:color w:val="000000"/>
          <w:sz w:val="24"/>
          <w:szCs w:val="24"/>
        </w:rPr>
        <w:t>При этом срок рассмотрения жалобы исчисляется со дня регистрации жалобы в Администрации.</w:t>
      </w:r>
    </w:p>
    <w:p w:rsidR="00EC4F78" w:rsidRPr="006F50EB" w:rsidRDefault="00EC4F78" w:rsidP="00EC4F78">
      <w:pPr>
        <w:ind w:firstLine="567"/>
        <w:jc w:val="both"/>
        <w:rPr>
          <w:color w:val="000000"/>
          <w:sz w:val="24"/>
          <w:szCs w:val="24"/>
        </w:rPr>
      </w:pPr>
      <w:r w:rsidRPr="006F50EB">
        <w:rPr>
          <w:color w:val="000000"/>
          <w:sz w:val="24"/>
          <w:szCs w:val="24"/>
        </w:rPr>
        <w:t>5.5. Жалоба должна содержать:</w:t>
      </w:r>
    </w:p>
    <w:p w:rsidR="00EC4F78" w:rsidRPr="006F50EB" w:rsidRDefault="00EC4F78" w:rsidP="00EC4F78">
      <w:pPr>
        <w:ind w:firstLine="567"/>
        <w:jc w:val="both"/>
        <w:rPr>
          <w:color w:val="000000"/>
          <w:sz w:val="24"/>
          <w:szCs w:val="24"/>
        </w:rPr>
      </w:pPr>
      <w:proofErr w:type="gramStart"/>
      <w:r w:rsidRPr="006F50EB">
        <w:rPr>
          <w:color w:val="000000"/>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roofErr w:type="gramEnd"/>
    </w:p>
    <w:p w:rsidR="00EC4F78" w:rsidRPr="006F50EB" w:rsidRDefault="00EC4F78" w:rsidP="00EC4F78">
      <w:pPr>
        <w:ind w:firstLine="567"/>
        <w:jc w:val="both"/>
        <w:rPr>
          <w:color w:val="000000"/>
          <w:sz w:val="24"/>
          <w:szCs w:val="24"/>
        </w:rPr>
      </w:pPr>
      <w:proofErr w:type="gramStart"/>
      <w:r w:rsidRPr="006F50EB">
        <w:rPr>
          <w:color w:val="000000"/>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C4F78" w:rsidRPr="006F50EB" w:rsidRDefault="00EC4F78" w:rsidP="00EC4F78">
      <w:pPr>
        <w:ind w:firstLine="567"/>
        <w:jc w:val="both"/>
        <w:rPr>
          <w:color w:val="000000"/>
          <w:sz w:val="24"/>
          <w:szCs w:val="24"/>
        </w:rPr>
      </w:pPr>
      <w:r w:rsidRPr="006F50EB">
        <w:rPr>
          <w:color w:val="000000"/>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EC4F78" w:rsidRPr="006F50EB" w:rsidRDefault="00EC4F78" w:rsidP="00EC4F78">
      <w:pPr>
        <w:ind w:firstLine="567"/>
        <w:jc w:val="both"/>
        <w:rPr>
          <w:color w:val="000000"/>
          <w:sz w:val="24"/>
          <w:szCs w:val="24"/>
        </w:rPr>
      </w:pPr>
      <w:r w:rsidRPr="006F50EB">
        <w:rPr>
          <w:color w:val="000000"/>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EC4F78" w:rsidRPr="006F50EB" w:rsidRDefault="00EC4F78" w:rsidP="00EC4F78">
      <w:pPr>
        <w:ind w:firstLine="567"/>
        <w:jc w:val="both"/>
        <w:rPr>
          <w:color w:val="000000"/>
          <w:sz w:val="24"/>
          <w:szCs w:val="24"/>
        </w:rPr>
      </w:pPr>
      <w:r w:rsidRPr="006F50EB">
        <w:rPr>
          <w:color w:val="000000"/>
          <w:sz w:val="24"/>
          <w:szCs w:val="24"/>
        </w:rPr>
        <w:t xml:space="preserve">5.6. Заявитель имеет право на получение исчерпывающей информации и </w:t>
      </w:r>
      <w:r w:rsidRPr="006F50EB">
        <w:rPr>
          <w:color w:val="000000"/>
          <w:sz w:val="24"/>
          <w:szCs w:val="24"/>
        </w:rPr>
        <w:lastRenderedPageBreak/>
        <w:t>документов, необходимых для обоснования и рассмотрения жалобы.</w:t>
      </w:r>
    </w:p>
    <w:p w:rsidR="00EC4F78" w:rsidRPr="006F50EB" w:rsidRDefault="00EC4F78" w:rsidP="00EC4F78">
      <w:pPr>
        <w:ind w:firstLine="567"/>
        <w:jc w:val="both"/>
        <w:rPr>
          <w:color w:val="000000"/>
          <w:sz w:val="24"/>
          <w:szCs w:val="24"/>
        </w:rPr>
      </w:pPr>
      <w:r w:rsidRPr="006F50EB">
        <w:rPr>
          <w:color w:val="000000"/>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C4F78" w:rsidRPr="006F50EB" w:rsidRDefault="00EC4F78" w:rsidP="00EC4F78">
      <w:pPr>
        <w:ind w:firstLine="567"/>
        <w:jc w:val="both"/>
        <w:rPr>
          <w:color w:val="000000"/>
          <w:sz w:val="24"/>
          <w:szCs w:val="24"/>
        </w:rPr>
      </w:pPr>
      <w:r w:rsidRPr="006F50EB">
        <w:rPr>
          <w:color w:val="000000"/>
          <w:sz w:val="24"/>
          <w:szCs w:val="24"/>
        </w:rPr>
        <w:t>5.8. Основания для приостановления рассмотрения жалобы законодательством не предусмотрены.</w:t>
      </w:r>
    </w:p>
    <w:p w:rsidR="00EC4F78" w:rsidRPr="006F50EB" w:rsidRDefault="00EC4F78" w:rsidP="00EC4F78">
      <w:pPr>
        <w:ind w:firstLine="567"/>
        <w:jc w:val="both"/>
        <w:rPr>
          <w:color w:val="000000"/>
          <w:sz w:val="24"/>
          <w:szCs w:val="24"/>
        </w:rPr>
      </w:pPr>
      <w:r w:rsidRPr="006F50EB">
        <w:rPr>
          <w:color w:val="000000"/>
          <w:sz w:val="24"/>
          <w:szCs w:val="24"/>
        </w:rPr>
        <w:t>5.9. По результатам рассмотрения жалобы принимается одно из следующих решений:</w:t>
      </w:r>
    </w:p>
    <w:p w:rsidR="00EC4F78" w:rsidRPr="006F50EB" w:rsidRDefault="00EC4F78" w:rsidP="00EC4F78">
      <w:pPr>
        <w:ind w:firstLine="567"/>
        <w:jc w:val="both"/>
        <w:rPr>
          <w:color w:val="000000"/>
          <w:sz w:val="24"/>
          <w:szCs w:val="24"/>
        </w:rPr>
      </w:pPr>
      <w:proofErr w:type="gramStart"/>
      <w:r w:rsidRPr="006F50EB">
        <w:rPr>
          <w:color w:val="000000"/>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EC4F78" w:rsidRPr="006F50EB" w:rsidRDefault="00EC4F78" w:rsidP="00EC4F78">
      <w:pPr>
        <w:ind w:firstLine="567"/>
        <w:jc w:val="both"/>
        <w:rPr>
          <w:color w:val="000000"/>
          <w:sz w:val="24"/>
          <w:szCs w:val="24"/>
        </w:rPr>
      </w:pPr>
      <w:r w:rsidRPr="006F50EB">
        <w:rPr>
          <w:color w:val="000000"/>
          <w:sz w:val="24"/>
          <w:szCs w:val="24"/>
        </w:rPr>
        <w:t>- в удовлетворении жалобы отказывается.</w:t>
      </w:r>
    </w:p>
    <w:p w:rsidR="00EC4F78" w:rsidRPr="006F50EB" w:rsidRDefault="00EC4F78" w:rsidP="00EC4F78">
      <w:pPr>
        <w:ind w:firstLine="567"/>
        <w:jc w:val="both"/>
        <w:rPr>
          <w:color w:val="000000"/>
          <w:sz w:val="24"/>
          <w:szCs w:val="24"/>
        </w:rPr>
      </w:pPr>
      <w:r w:rsidRPr="006F50EB">
        <w:rPr>
          <w:color w:val="000000"/>
          <w:sz w:val="24"/>
          <w:szCs w:val="24"/>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4F78" w:rsidRPr="006F50EB" w:rsidRDefault="00EC4F78" w:rsidP="00EC4F78">
      <w:pPr>
        <w:ind w:firstLine="567"/>
        <w:jc w:val="both"/>
        <w:rPr>
          <w:color w:val="000000"/>
          <w:sz w:val="24"/>
          <w:szCs w:val="24"/>
        </w:rPr>
      </w:pPr>
      <w:r w:rsidRPr="006F50EB">
        <w:rPr>
          <w:color w:val="000000"/>
          <w:sz w:val="24"/>
          <w:szCs w:val="24"/>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6F50EB">
        <w:rPr>
          <w:color w:val="000000"/>
          <w:sz w:val="24"/>
          <w:szCs w:val="24"/>
        </w:rPr>
        <w:t>неудобства</w:t>
      </w:r>
      <w:proofErr w:type="gramEnd"/>
      <w:r w:rsidRPr="006F50EB">
        <w:rPr>
          <w:color w:val="000000"/>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xml:space="preserve">В случае признания </w:t>
      </w:r>
      <w:proofErr w:type="gramStart"/>
      <w:r w:rsidRPr="006F50EB">
        <w:rPr>
          <w:color w:val="000000"/>
          <w:sz w:val="24"/>
          <w:szCs w:val="24"/>
        </w:rPr>
        <w:t>жалобы</w:t>
      </w:r>
      <w:proofErr w:type="gramEnd"/>
      <w:r w:rsidRPr="006F50EB">
        <w:rPr>
          <w:color w:val="000000"/>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C4F78" w:rsidRPr="006F50EB" w:rsidRDefault="00EC4F78" w:rsidP="00EC4F78">
      <w:pPr>
        <w:ind w:firstLine="567"/>
        <w:jc w:val="both"/>
        <w:rPr>
          <w:color w:val="000000"/>
          <w:sz w:val="24"/>
          <w:szCs w:val="24"/>
        </w:rPr>
      </w:pPr>
      <w:r w:rsidRPr="006F50EB">
        <w:rPr>
          <w:color w:val="000000"/>
          <w:sz w:val="24"/>
          <w:szCs w:val="24"/>
        </w:rPr>
        <w:t xml:space="preserve">5.11. В случае установления в ходе или по результатам </w:t>
      </w:r>
      <w:proofErr w:type="gramStart"/>
      <w:r w:rsidRPr="006F50EB">
        <w:rPr>
          <w:color w:val="000000"/>
          <w:sz w:val="24"/>
          <w:szCs w:val="24"/>
        </w:rPr>
        <w:t>рассмотрения жалобы признаков</w:t>
      </w:r>
      <w:r>
        <w:rPr>
          <w:color w:val="000000"/>
          <w:sz w:val="24"/>
          <w:szCs w:val="24"/>
        </w:rPr>
        <w:t xml:space="preserve"> </w:t>
      </w:r>
      <w:r w:rsidRPr="006F50EB">
        <w:rPr>
          <w:color w:val="000000"/>
          <w:sz w:val="24"/>
          <w:szCs w:val="24"/>
        </w:rPr>
        <w:t xml:space="preserve"> состава </w:t>
      </w:r>
      <w:r>
        <w:rPr>
          <w:color w:val="000000"/>
          <w:sz w:val="24"/>
          <w:szCs w:val="24"/>
        </w:rPr>
        <w:t xml:space="preserve"> </w:t>
      </w:r>
      <w:r w:rsidRPr="006F50EB">
        <w:rPr>
          <w:color w:val="000000"/>
          <w:sz w:val="24"/>
          <w:szCs w:val="24"/>
        </w:rPr>
        <w:t>административного</w:t>
      </w:r>
      <w:r>
        <w:rPr>
          <w:color w:val="000000"/>
          <w:sz w:val="24"/>
          <w:szCs w:val="24"/>
        </w:rPr>
        <w:t xml:space="preserve"> </w:t>
      </w:r>
      <w:r w:rsidRPr="006F50EB">
        <w:rPr>
          <w:color w:val="000000"/>
          <w:sz w:val="24"/>
          <w:szCs w:val="24"/>
        </w:rPr>
        <w:t xml:space="preserve"> правонарушения</w:t>
      </w:r>
      <w:proofErr w:type="gramEnd"/>
      <w:r w:rsidRPr="006F50EB">
        <w:rPr>
          <w:color w:val="000000"/>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EC4F78" w:rsidRPr="006F50EB" w:rsidRDefault="00EC4F78" w:rsidP="00EC4F78">
      <w:pPr>
        <w:ind w:firstLine="567"/>
        <w:jc w:val="both"/>
        <w:rPr>
          <w:color w:val="000000"/>
          <w:sz w:val="24"/>
          <w:szCs w:val="24"/>
        </w:rPr>
      </w:pPr>
      <w:r w:rsidRPr="006F50EB">
        <w:rPr>
          <w:color w:val="000000"/>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Default="00EC4F78" w:rsidP="00EC4F78">
      <w:pPr>
        <w:rPr>
          <w:color w:val="000000"/>
          <w:sz w:val="24"/>
          <w:szCs w:val="24"/>
        </w:rPr>
      </w:pPr>
    </w:p>
    <w:p w:rsidR="00EC4F78" w:rsidRDefault="00EC4F78" w:rsidP="00EC4F78">
      <w:pPr>
        <w:rPr>
          <w:color w:val="000000"/>
          <w:sz w:val="24"/>
          <w:szCs w:val="24"/>
        </w:rPr>
      </w:pPr>
    </w:p>
    <w:p w:rsidR="00EC4F78" w:rsidRDefault="00EC4F78" w:rsidP="00EC4F78">
      <w:pPr>
        <w:ind w:firstLine="567"/>
        <w:jc w:val="right"/>
        <w:rPr>
          <w:color w:val="000000"/>
          <w:sz w:val="24"/>
          <w:szCs w:val="24"/>
        </w:rPr>
      </w:pPr>
    </w:p>
    <w:p w:rsidR="00EC4F78" w:rsidRPr="006F50EB" w:rsidRDefault="00EC4F78" w:rsidP="00EC4F78">
      <w:pPr>
        <w:ind w:firstLine="567"/>
        <w:jc w:val="right"/>
        <w:rPr>
          <w:color w:val="000000"/>
          <w:sz w:val="24"/>
          <w:szCs w:val="24"/>
        </w:rPr>
      </w:pPr>
      <w:r w:rsidRPr="006F50EB">
        <w:rPr>
          <w:color w:val="000000"/>
          <w:sz w:val="24"/>
          <w:szCs w:val="24"/>
        </w:rPr>
        <w:t>Приложение №1</w:t>
      </w:r>
    </w:p>
    <w:p w:rsidR="00EC4F78" w:rsidRPr="006F50EB" w:rsidRDefault="00EC4F78" w:rsidP="00EC4F78">
      <w:pPr>
        <w:ind w:firstLine="567"/>
        <w:jc w:val="right"/>
        <w:rPr>
          <w:color w:val="000000"/>
          <w:sz w:val="24"/>
          <w:szCs w:val="24"/>
        </w:rPr>
      </w:pPr>
      <w:r w:rsidRPr="006F50EB">
        <w:rPr>
          <w:color w:val="000000"/>
          <w:sz w:val="24"/>
          <w:szCs w:val="24"/>
        </w:rPr>
        <w:t>к административному регламенту</w:t>
      </w:r>
    </w:p>
    <w:p w:rsidR="00EC4F78" w:rsidRPr="006F50EB" w:rsidRDefault="00EC4F78" w:rsidP="00EC4F78">
      <w:pPr>
        <w:ind w:firstLine="567"/>
        <w:jc w:val="right"/>
        <w:rPr>
          <w:color w:val="000000"/>
          <w:sz w:val="24"/>
          <w:szCs w:val="24"/>
        </w:rPr>
      </w:pPr>
      <w:r w:rsidRPr="006F50EB">
        <w:rPr>
          <w:color w:val="000000"/>
          <w:sz w:val="24"/>
          <w:szCs w:val="24"/>
        </w:rPr>
        <w:t>предоставления муниципальной услуги</w:t>
      </w:r>
    </w:p>
    <w:p w:rsidR="00EC4F78" w:rsidRPr="006F50EB" w:rsidRDefault="00EC4F78" w:rsidP="00EC4F78">
      <w:pPr>
        <w:ind w:firstLine="567"/>
        <w:jc w:val="right"/>
        <w:rPr>
          <w:color w:val="000000"/>
          <w:sz w:val="24"/>
          <w:szCs w:val="24"/>
        </w:rPr>
      </w:pPr>
      <w:r w:rsidRPr="006F50EB">
        <w:rPr>
          <w:color w:val="000000"/>
          <w:sz w:val="24"/>
          <w:szCs w:val="24"/>
        </w:rPr>
        <w:t>Форма заявления о предоставлении муниципальной услуги</w:t>
      </w:r>
    </w:p>
    <w:p w:rsidR="00EC4F78" w:rsidRPr="006F50EB" w:rsidRDefault="00EC4F78" w:rsidP="00EC4F78">
      <w:pPr>
        <w:ind w:firstLine="567"/>
        <w:jc w:val="right"/>
        <w:rPr>
          <w:color w:val="000000"/>
          <w:sz w:val="24"/>
          <w:szCs w:val="24"/>
        </w:rPr>
      </w:pPr>
      <w:r w:rsidRPr="006F50EB">
        <w:rPr>
          <w:color w:val="000000"/>
          <w:sz w:val="24"/>
          <w:szCs w:val="24"/>
        </w:rPr>
        <w:t> </w:t>
      </w:r>
    </w:p>
    <w:p w:rsidR="00EC4F78" w:rsidRPr="006F50EB" w:rsidRDefault="00EC4F78" w:rsidP="00EC4F78">
      <w:pPr>
        <w:ind w:firstLine="567"/>
        <w:jc w:val="right"/>
        <w:rPr>
          <w:color w:val="000000"/>
          <w:sz w:val="24"/>
          <w:szCs w:val="24"/>
        </w:rPr>
      </w:pPr>
      <w:r w:rsidRPr="006F50EB">
        <w:rPr>
          <w:color w:val="000000"/>
          <w:sz w:val="24"/>
          <w:szCs w:val="24"/>
        </w:rPr>
        <w:t>В Администрацию </w:t>
      </w:r>
      <w:proofErr w:type="spellStart"/>
      <w:r w:rsidRPr="006F50EB">
        <w:rPr>
          <w:color w:val="000000"/>
          <w:sz w:val="24"/>
          <w:szCs w:val="24"/>
        </w:rPr>
        <w:t>Камешкирского</w:t>
      </w:r>
      <w:proofErr w:type="spellEnd"/>
      <w:r>
        <w:rPr>
          <w:color w:val="000000"/>
          <w:sz w:val="24"/>
          <w:szCs w:val="24"/>
        </w:rPr>
        <w:t xml:space="preserve"> района</w:t>
      </w:r>
      <w:r w:rsidRPr="006F50EB">
        <w:rPr>
          <w:color w:val="000000"/>
          <w:sz w:val="24"/>
          <w:szCs w:val="24"/>
        </w:rPr>
        <w:t>,</w:t>
      </w:r>
    </w:p>
    <w:p w:rsidR="00EC4F78" w:rsidRPr="006F50EB" w:rsidRDefault="00EC4F78" w:rsidP="00EC4F78">
      <w:pPr>
        <w:ind w:firstLine="567"/>
        <w:jc w:val="right"/>
        <w:rPr>
          <w:color w:val="000000"/>
          <w:sz w:val="24"/>
          <w:szCs w:val="24"/>
        </w:rPr>
      </w:pPr>
      <w:r w:rsidRPr="006F50EB">
        <w:rPr>
          <w:color w:val="000000"/>
          <w:sz w:val="24"/>
          <w:szCs w:val="24"/>
        </w:rPr>
        <w:t>              Заявитель _________________________</w:t>
      </w:r>
    </w:p>
    <w:p w:rsidR="00EC4F78" w:rsidRPr="006F50EB" w:rsidRDefault="00EC4F78" w:rsidP="00EC4F78">
      <w:pPr>
        <w:ind w:firstLine="567"/>
        <w:jc w:val="right"/>
        <w:rPr>
          <w:color w:val="000000"/>
          <w:sz w:val="24"/>
          <w:szCs w:val="24"/>
        </w:rPr>
      </w:pPr>
      <w:proofErr w:type="gramStart"/>
      <w:r w:rsidRPr="006F50EB">
        <w:rPr>
          <w:color w:val="000000"/>
          <w:sz w:val="24"/>
          <w:szCs w:val="24"/>
        </w:rPr>
        <w:t>(для физических лиц:</w:t>
      </w:r>
      <w:proofErr w:type="gramEnd"/>
      <w:r w:rsidRPr="006F50EB">
        <w:rPr>
          <w:color w:val="000000"/>
          <w:sz w:val="24"/>
          <w:szCs w:val="24"/>
        </w:rPr>
        <w:t xml:space="preserve"> Ф.И.О.(при наличии),</w:t>
      </w:r>
    </w:p>
    <w:p w:rsidR="00EC4F78" w:rsidRPr="006F50EB" w:rsidRDefault="00EC4F78" w:rsidP="00EC4F78">
      <w:pPr>
        <w:ind w:firstLine="567"/>
        <w:jc w:val="right"/>
        <w:rPr>
          <w:color w:val="000000"/>
          <w:sz w:val="24"/>
          <w:szCs w:val="24"/>
        </w:rPr>
      </w:pPr>
      <w:r w:rsidRPr="006F50EB">
        <w:rPr>
          <w:color w:val="000000"/>
          <w:sz w:val="24"/>
          <w:szCs w:val="24"/>
        </w:rPr>
        <w:t>              ________________________________________________</w:t>
      </w:r>
    </w:p>
    <w:p w:rsidR="00EC4F78" w:rsidRPr="006F50EB" w:rsidRDefault="00EC4F78" w:rsidP="00EC4F78">
      <w:pPr>
        <w:ind w:firstLine="567"/>
        <w:jc w:val="right"/>
        <w:rPr>
          <w:color w:val="000000"/>
          <w:sz w:val="24"/>
          <w:szCs w:val="24"/>
        </w:rPr>
      </w:pPr>
      <w:r w:rsidRPr="006F50EB">
        <w:rPr>
          <w:color w:val="000000"/>
          <w:sz w:val="24"/>
          <w:szCs w:val="24"/>
        </w:rPr>
        <w:t>паспортные данные; для юридических лиц:</w:t>
      </w:r>
    </w:p>
    <w:p w:rsidR="00EC4F78" w:rsidRPr="006F50EB" w:rsidRDefault="00EC4F78" w:rsidP="00EC4F78">
      <w:pPr>
        <w:ind w:firstLine="567"/>
        <w:jc w:val="right"/>
        <w:rPr>
          <w:color w:val="000000"/>
          <w:sz w:val="24"/>
          <w:szCs w:val="24"/>
        </w:rPr>
      </w:pPr>
      <w:r w:rsidRPr="006F50EB">
        <w:rPr>
          <w:color w:val="000000"/>
          <w:sz w:val="24"/>
          <w:szCs w:val="24"/>
        </w:rPr>
        <w:t>_______________________________________________</w:t>
      </w:r>
    </w:p>
    <w:p w:rsidR="00EC4F78" w:rsidRPr="006F50EB" w:rsidRDefault="00EC4F78" w:rsidP="00EC4F78">
      <w:pPr>
        <w:ind w:firstLine="567"/>
        <w:jc w:val="right"/>
        <w:rPr>
          <w:color w:val="000000"/>
          <w:sz w:val="24"/>
          <w:szCs w:val="24"/>
        </w:rPr>
      </w:pPr>
      <w:r w:rsidRPr="006F50EB">
        <w:rPr>
          <w:color w:val="000000"/>
          <w:sz w:val="24"/>
          <w:szCs w:val="24"/>
        </w:rPr>
        <w:lastRenderedPageBreak/>
        <w:t>полное наименование,</w:t>
      </w:r>
    </w:p>
    <w:p w:rsidR="00EC4F78" w:rsidRPr="006F50EB" w:rsidRDefault="00EC4F78" w:rsidP="00EC4F78">
      <w:pPr>
        <w:ind w:firstLine="567"/>
        <w:jc w:val="right"/>
        <w:rPr>
          <w:color w:val="000000"/>
          <w:sz w:val="24"/>
          <w:szCs w:val="24"/>
        </w:rPr>
      </w:pPr>
      <w:r w:rsidRPr="006F50EB">
        <w:rPr>
          <w:color w:val="000000"/>
          <w:sz w:val="24"/>
          <w:szCs w:val="24"/>
        </w:rPr>
        <w:t>              ________________________________________________</w:t>
      </w:r>
    </w:p>
    <w:p w:rsidR="00EC4F78" w:rsidRPr="006F50EB" w:rsidRDefault="00EC4F78" w:rsidP="00EC4F78">
      <w:pPr>
        <w:ind w:firstLine="567"/>
        <w:jc w:val="right"/>
        <w:rPr>
          <w:color w:val="000000"/>
          <w:sz w:val="24"/>
          <w:szCs w:val="24"/>
        </w:rPr>
      </w:pPr>
      <w:proofErr w:type="gramStart"/>
      <w:r w:rsidRPr="006F50EB">
        <w:rPr>
          <w:color w:val="000000"/>
          <w:sz w:val="24"/>
          <w:szCs w:val="24"/>
        </w:rPr>
        <w:t>ОГРН/ИНН)</w:t>
      </w:r>
      <w:proofErr w:type="gramEnd"/>
    </w:p>
    <w:p w:rsidR="00EC4F78" w:rsidRPr="006F50EB" w:rsidRDefault="00EC4F78" w:rsidP="00EC4F78">
      <w:pPr>
        <w:ind w:firstLine="567"/>
        <w:jc w:val="right"/>
        <w:rPr>
          <w:color w:val="000000"/>
          <w:sz w:val="24"/>
          <w:szCs w:val="24"/>
        </w:rPr>
      </w:pPr>
      <w:r w:rsidRPr="006F50EB">
        <w:rPr>
          <w:color w:val="000000"/>
          <w:sz w:val="24"/>
          <w:szCs w:val="24"/>
        </w:rPr>
        <w:t>              ________________________________________________</w:t>
      </w:r>
    </w:p>
    <w:p w:rsidR="00EC4F78" w:rsidRPr="006F50EB" w:rsidRDefault="00EC4F78" w:rsidP="00EC4F78">
      <w:pPr>
        <w:ind w:firstLine="567"/>
        <w:jc w:val="right"/>
        <w:rPr>
          <w:color w:val="000000"/>
          <w:sz w:val="24"/>
          <w:szCs w:val="24"/>
        </w:rPr>
      </w:pPr>
      <w:proofErr w:type="gramStart"/>
      <w:r w:rsidRPr="006F50EB">
        <w:rPr>
          <w:color w:val="000000"/>
          <w:sz w:val="24"/>
          <w:szCs w:val="24"/>
        </w:rPr>
        <w:t>(почтовый индекс и адрес</w:t>
      </w:r>
      <w:proofErr w:type="gramEnd"/>
    </w:p>
    <w:p w:rsidR="00EC4F78" w:rsidRPr="006F50EB" w:rsidRDefault="00EC4F78" w:rsidP="00EC4F78">
      <w:pPr>
        <w:ind w:firstLine="567"/>
        <w:jc w:val="right"/>
        <w:rPr>
          <w:color w:val="000000"/>
          <w:sz w:val="24"/>
          <w:szCs w:val="24"/>
        </w:rPr>
      </w:pPr>
      <w:r w:rsidRPr="006F50EB">
        <w:rPr>
          <w:color w:val="000000"/>
          <w:sz w:val="24"/>
          <w:szCs w:val="24"/>
        </w:rPr>
        <w:t>              ________________________________________________</w:t>
      </w:r>
    </w:p>
    <w:p w:rsidR="00EC4F78" w:rsidRPr="006F50EB" w:rsidRDefault="00EC4F78" w:rsidP="00EC4F78">
      <w:pPr>
        <w:ind w:firstLine="567"/>
        <w:jc w:val="right"/>
        <w:rPr>
          <w:color w:val="000000"/>
          <w:sz w:val="24"/>
          <w:szCs w:val="24"/>
        </w:rPr>
      </w:pPr>
      <w:r w:rsidRPr="006F50EB">
        <w:rPr>
          <w:color w:val="000000"/>
          <w:sz w:val="24"/>
          <w:szCs w:val="24"/>
        </w:rPr>
        <w:t>места регистрации, места нахождения)</w:t>
      </w:r>
    </w:p>
    <w:p w:rsidR="00EC4F78" w:rsidRPr="006F50EB" w:rsidRDefault="00EC4F78" w:rsidP="00EC4F78">
      <w:pPr>
        <w:ind w:firstLine="567"/>
        <w:jc w:val="right"/>
        <w:rPr>
          <w:color w:val="000000"/>
          <w:sz w:val="24"/>
          <w:szCs w:val="24"/>
        </w:rPr>
      </w:pPr>
      <w:r w:rsidRPr="006F50EB">
        <w:rPr>
          <w:color w:val="000000"/>
          <w:sz w:val="24"/>
          <w:szCs w:val="24"/>
        </w:rPr>
        <w:t>              Тел. ____________________________________</w:t>
      </w:r>
    </w:p>
    <w:p w:rsidR="00EC4F78" w:rsidRPr="006F50EB" w:rsidRDefault="00EC4F78" w:rsidP="00EC4F78">
      <w:pPr>
        <w:ind w:firstLine="567"/>
        <w:jc w:val="right"/>
        <w:rPr>
          <w:color w:val="000000"/>
          <w:sz w:val="24"/>
          <w:szCs w:val="24"/>
        </w:rPr>
      </w:pPr>
      <w:r w:rsidRPr="006F50EB">
        <w:rPr>
          <w:color w:val="000000"/>
          <w:sz w:val="24"/>
          <w:szCs w:val="24"/>
        </w:rPr>
        <w:t>              e-</w:t>
      </w:r>
      <w:proofErr w:type="spellStart"/>
      <w:r w:rsidRPr="006F50EB">
        <w:rPr>
          <w:color w:val="000000"/>
          <w:sz w:val="24"/>
          <w:szCs w:val="24"/>
        </w:rPr>
        <w:t>mail</w:t>
      </w:r>
      <w:proofErr w:type="spellEnd"/>
      <w:r w:rsidRPr="006F50EB">
        <w:rPr>
          <w:color w:val="000000"/>
          <w:sz w:val="24"/>
          <w:szCs w:val="24"/>
        </w:rPr>
        <w:t xml:space="preserve"> __________________________________</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center"/>
        <w:rPr>
          <w:color w:val="000000"/>
          <w:sz w:val="24"/>
          <w:szCs w:val="24"/>
        </w:rPr>
      </w:pPr>
      <w:r w:rsidRPr="006F50EB">
        <w:rPr>
          <w:b/>
          <w:bCs/>
          <w:color w:val="000000"/>
          <w:sz w:val="30"/>
          <w:szCs w:val="30"/>
        </w:rPr>
        <w:t>ЗАЯВЛЕНИЕ</w:t>
      </w:r>
    </w:p>
    <w:p w:rsidR="00EC4F78" w:rsidRPr="006F50EB" w:rsidRDefault="00EC4F78" w:rsidP="00EC4F78">
      <w:pPr>
        <w:ind w:firstLine="567"/>
        <w:jc w:val="center"/>
        <w:rPr>
          <w:color w:val="000000"/>
          <w:sz w:val="24"/>
          <w:szCs w:val="24"/>
        </w:rPr>
      </w:pPr>
      <w:r w:rsidRPr="006F50EB">
        <w:rPr>
          <w:b/>
          <w:bCs/>
          <w:color w:val="000000"/>
          <w:sz w:val="30"/>
          <w:szCs w:val="30"/>
        </w:rPr>
        <w:t>о выдаче градостроительного плана земельного участка</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 xml:space="preserve">Прошу выдать градостроительный план земельного участка площадью ________ </w:t>
      </w:r>
      <w:proofErr w:type="spellStart"/>
      <w:r w:rsidRPr="006F50EB">
        <w:rPr>
          <w:color w:val="000000"/>
          <w:sz w:val="24"/>
          <w:szCs w:val="24"/>
        </w:rPr>
        <w:t>кв</w:t>
      </w:r>
      <w:proofErr w:type="gramStart"/>
      <w:r w:rsidRPr="006F50EB">
        <w:rPr>
          <w:color w:val="000000"/>
          <w:sz w:val="24"/>
          <w:szCs w:val="24"/>
        </w:rPr>
        <w:t>.м</w:t>
      </w:r>
      <w:proofErr w:type="spellEnd"/>
      <w:proofErr w:type="gramEnd"/>
      <w:r w:rsidRPr="006F50EB">
        <w:rPr>
          <w:color w:val="000000"/>
          <w:sz w:val="24"/>
          <w:szCs w:val="24"/>
        </w:rPr>
        <w:t>, расположенного по адресу: _____________________________________________,</w:t>
      </w:r>
    </w:p>
    <w:p w:rsidR="00EC4F78" w:rsidRPr="006F50EB" w:rsidRDefault="00EC4F78" w:rsidP="00EC4F78">
      <w:pPr>
        <w:ind w:firstLine="567"/>
        <w:jc w:val="both"/>
        <w:rPr>
          <w:color w:val="000000"/>
          <w:sz w:val="24"/>
          <w:szCs w:val="24"/>
        </w:rPr>
      </w:pPr>
      <w:r w:rsidRPr="006F50EB">
        <w:rPr>
          <w:color w:val="000000"/>
          <w:sz w:val="24"/>
          <w:szCs w:val="24"/>
        </w:rPr>
        <w:t>___________________________________________________________________</w:t>
      </w:r>
    </w:p>
    <w:p w:rsidR="00EC4F78" w:rsidRPr="006F50EB" w:rsidRDefault="00EC4F78" w:rsidP="00EC4F78">
      <w:pPr>
        <w:ind w:firstLine="567"/>
        <w:jc w:val="both"/>
        <w:rPr>
          <w:color w:val="000000"/>
          <w:sz w:val="24"/>
          <w:szCs w:val="24"/>
        </w:rPr>
      </w:pPr>
      <w:r w:rsidRPr="006F50EB">
        <w:rPr>
          <w:color w:val="000000"/>
          <w:sz w:val="24"/>
          <w:szCs w:val="24"/>
        </w:rPr>
        <w:t>(адрес земельного участка в соответствии с государственным адресным реестром)</w:t>
      </w:r>
    </w:p>
    <w:p w:rsidR="00EC4F78" w:rsidRPr="006F50EB" w:rsidRDefault="00EC4F78" w:rsidP="00EC4F78">
      <w:pPr>
        <w:ind w:firstLine="567"/>
        <w:jc w:val="both"/>
        <w:rPr>
          <w:color w:val="000000"/>
          <w:sz w:val="24"/>
          <w:szCs w:val="24"/>
        </w:rPr>
      </w:pPr>
      <w:r w:rsidRPr="006F50EB">
        <w:rPr>
          <w:color w:val="000000"/>
          <w:sz w:val="24"/>
          <w:szCs w:val="24"/>
        </w:rPr>
        <w:t>_____________________________________________________________________</w:t>
      </w:r>
    </w:p>
    <w:p w:rsidR="00EC4F78" w:rsidRPr="006F50EB" w:rsidRDefault="00EC4F78" w:rsidP="00EC4F78">
      <w:pPr>
        <w:ind w:firstLine="567"/>
        <w:jc w:val="both"/>
        <w:rPr>
          <w:color w:val="000000"/>
          <w:sz w:val="24"/>
          <w:szCs w:val="24"/>
        </w:rPr>
      </w:pPr>
      <w:r w:rsidRPr="006F50EB">
        <w:rPr>
          <w:color w:val="000000"/>
          <w:sz w:val="24"/>
          <w:szCs w:val="24"/>
        </w:rPr>
        <w:t>Правоустанавливающий документ на земельный участок:</w:t>
      </w:r>
    </w:p>
    <w:p w:rsidR="00EC4F78" w:rsidRPr="006F50EB" w:rsidRDefault="00EC4F78" w:rsidP="00EC4F78">
      <w:pPr>
        <w:ind w:firstLine="567"/>
        <w:jc w:val="both"/>
        <w:rPr>
          <w:color w:val="000000"/>
          <w:sz w:val="24"/>
          <w:szCs w:val="24"/>
        </w:rPr>
      </w:pPr>
      <w:r w:rsidRPr="006F50EB">
        <w:rPr>
          <w:color w:val="000000"/>
          <w:sz w:val="24"/>
          <w:szCs w:val="24"/>
        </w:rPr>
        <w:t>_____________________________________________________________________</w:t>
      </w:r>
    </w:p>
    <w:p w:rsidR="00EC4F78" w:rsidRPr="006F50EB" w:rsidRDefault="00EC4F78" w:rsidP="00EC4F78">
      <w:pPr>
        <w:ind w:firstLine="567"/>
        <w:jc w:val="both"/>
        <w:rPr>
          <w:color w:val="000000"/>
          <w:sz w:val="24"/>
          <w:szCs w:val="24"/>
        </w:rPr>
      </w:pPr>
      <w:r w:rsidRPr="006F50EB">
        <w:rPr>
          <w:color w:val="000000"/>
          <w:sz w:val="24"/>
          <w:szCs w:val="24"/>
        </w:rPr>
        <w:t>(наименование и реквизиты документа)</w:t>
      </w:r>
    </w:p>
    <w:p w:rsidR="00EC4F78" w:rsidRPr="006F50EB" w:rsidRDefault="00EC4F78" w:rsidP="00EC4F78">
      <w:pPr>
        <w:ind w:firstLine="567"/>
        <w:jc w:val="both"/>
        <w:rPr>
          <w:color w:val="000000"/>
          <w:sz w:val="24"/>
          <w:szCs w:val="24"/>
        </w:rPr>
      </w:pPr>
      <w:r w:rsidRPr="006F50EB">
        <w:rPr>
          <w:color w:val="000000"/>
          <w:sz w:val="24"/>
          <w:szCs w:val="24"/>
        </w:rPr>
        <w:t>Кадастровый номер земельного участка __________________________________________.</w:t>
      </w:r>
    </w:p>
    <w:p w:rsidR="00EC4F78" w:rsidRPr="006F50EB" w:rsidRDefault="00EC4F78" w:rsidP="00EC4F78">
      <w:pPr>
        <w:ind w:firstLine="567"/>
        <w:jc w:val="both"/>
        <w:rPr>
          <w:color w:val="000000"/>
          <w:sz w:val="24"/>
          <w:szCs w:val="24"/>
        </w:rPr>
      </w:pPr>
      <w:r w:rsidRPr="006F50EB">
        <w:rPr>
          <w:color w:val="000000"/>
          <w:sz w:val="24"/>
          <w:szCs w:val="24"/>
        </w:rPr>
        <w:t>Кадастровый номер объекта капитального строительства: ___________________________.</w:t>
      </w:r>
    </w:p>
    <w:p w:rsidR="00EC4F78" w:rsidRPr="006F50EB" w:rsidRDefault="00EC4F78" w:rsidP="00EC4F78">
      <w:pPr>
        <w:ind w:firstLine="567"/>
        <w:jc w:val="both"/>
        <w:rPr>
          <w:color w:val="000000"/>
          <w:sz w:val="24"/>
          <w:szCs w:val="24"/>
        </w:rPr>
      </w:pPr>
      <w:r w:rsidRPr="006F50EB">
        <w:rPr>
          <w:color w:val="000000"/>
          <w:sz w:val="24"/>
          <w:szCs w:val="24"/>
        </w:rPr>
        <w:t>(в случае реконструкции объекта)</w:t>
      </w:r>
    </w:p>
    <w:p w:rsidR="00EC4F78" w:rsidRPr="006F50EB" w:rsidRDefault="00EC4F78" w:rsidP="00EC4F78">
      <w:pPr>
        <w:ind w:firstLine="567"/>
        <w:jc w:val="both"/>
        <w:rPr>
          <w:color w:val="000000"/>
          <w:sz w:val="24"/>
          <w:szCs w:val="24"/>
        </w:rPr>
      </w:pPr>
      <w:r w:rsidRPr="006F50EB">
        <w:rPr>
          <w:color w:val="000000"/>
          <w:sz w:val="24"/>
          <w:szCs w:val="24"/>
        </w:rPr>
        <w:t xml:space="preserve">Сведения о цели использования земельного участка: </w:t>
      </w:r>
    </w:p>
    <w:p w:rsidR="00EC4F78" w:rsidRPr="006F50EB" w:rsidRDefault="00EC4F78" w:rsidP="00EC4F78">
      <w:pPr>
        <w:ind w:firstLine="567"/>
        <w:jc w:val="both"/>
        <w:rPr>
          <w:color w:val="000000"/>
          <w:sz w:val="24"/>
          <w:szCs w:val="24"/>
        </w:rPr>
      </w:pPr>
      <w:r w:rsidRPr="006F50EB">
        <w:rPr>
          <w:color w:val="000000"/>
          <w:sz w:val="24"/>
          <w:szCs w:val="24"/>
        </w:rPr>
        <w:t>____________________________________________</w:t>
      </w:r>
      <w:r>
        <w:rPr>
          <w:color w:val="000000"/>
          <w:sz w:val="24"/>
          <w:szCs w:val="24"/>
        </w:rPr>
        <w:t>_________________________</w:t>
      </w:r>
    </w:p>
    <w:p w:rsidR="00EC4F78" w:rsidRPr="006F50EB" w:rsidRDefault="00EC4F78" w:rsidP="00EC4F78">
      <w:pPr>
        <w:ind w:firstLine="567"/>
        <w:jc w:val="both"/>
        <w:rPr>
          <w:color w:val="000000"/>
          <w:sz w:val="24"/>
          <w:szCs w:val="24"/>
        </w:rPr>
      </w:pPr>
      <w:r w:rsidRPr="006F50EB">
        <w:rPr>
          <w:color w:val="000000"/>
          <w:sz w:val="24"/>
          <w:szCs w:val="24"/>
        </w:rPr>
        <w:t>(для строительства (реконструкции)/наименование объекта)</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Уведомления, в том числе об отказе в выдаче градостроительного плана, решение об отказе в приеме к рассмотрению документов, расписки и иные результаты рассмотрения документов прошу (нужное отметить в квадрате):</w:t>
      </w:r>
    </w:p>
    <w:tbl>
      <w:tblPr>
        <w:tblW w:w="10129" w:type="dxa"/>
        <w:tblInd w:w="-601" w:type="dxa"/>
        <w:tblCellMar>
          <w:left w:w="0" w:type="dxa"/>
          <w:right w:w="0" w:type="dxa"/>
        </w:tblCellMar>
        <w:tblLook w:val="04A0" w:firstRow="1" w:lastRow="0" w:firstColumn="1" w:lastColumn="0" w:noHBand="0" w:noVBand="1"/>
      </w:tblPr>
      <w:tblGrid>
        <w:gridCol w:w="477"/>
        <w:gridCol w:w="9652"/>
      </w:tblGrid>
      <w:tr w:rsidR="00EC4F78" w:rsidRPr="00D70D45" w:rsidTr="005B73C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9652"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xml:space="preserve">направлять в форме электронного документа через личный кабинет КСПГМУ </w:t>
            </w:r>
            <w:proofErr w:type="gramStart"/>
            <w:r w:rsidRPr="006F50EB">
              <w:rPr>
                <w:sz w:val="24"/>
                <w:szCs w:val="24"/>
              </w:rPr>
              <w:t>ПО</w:t>
            </w:r>
            <w:proofErr w:type="gramEnd"/>
          </w:p>
        </w:tc>
      </w:tr>
      <w:tr w:rsidR="00EC4F78" w:rsidRPr="00D70D45" w:rsidTr="005B73C0">
        <w:trPr>
          <w:trHeight w:val="450"/>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9652"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EC4F78" w:rsidRDefault="00EC4F78" w:rsidP="005B73C0">
            <w:pPr>
              <w:jc w:val="both"/>
              <w:rPr>
                <w:sz w:val="24"/>
                <w:szCs w:val="24"/>
              </w:rPr>
            </w:pPr>
            <w:r w:rsidRPr="006F50EB">
              <w:rPr>
                <w:sz w:val="24"/>
                <w:szCs w:val="24"/>
              </w:rPr>
              <w:t xml:space="preserve">выдать на бумажном носителе непосредственно при личном обращении заявителя </w:t>
            </w:r>
          </w:p>
          <w:p w:rsidR="00EC4F78" w:rsidRPr="006F50EB" w:rsidRDefault="00EC4F78" w:rsidP="005B73C0">
            <w:pPr>
              <w:jc w:val="both"/>
              <w:rPr>
                <w:sz w:val="24"/>
                <w:szCs w:val="24"/>
              </w:rPr>
            </w:pPr>
            <w:r w:rsidRPr="006F50EB">
              <w:rPr>
                <w:sz w:val="24"/>
                <w:szCs w:val="24"/>
              </w:rPr>
              <w:t>(представителя заявителя) в Администрацию</w:t>
            </w:r>
          </w:p>
        </w:tc>
      </w:tr>
      <w:tr w:rsidR="00EC4F78" w:rsidRPr="00D70D45" w:rsidTr="005B73C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9652"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выдать на бумажном носителе через МФЦ</w:t>
            </w:r>
          </w:p>
        </w:tc>
      </w:tr>
      <w:tr w:rsidR="00EC4F78" w:rsidRPr="00D70D45" w:rsidTr="005B73C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9652"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направлять на бумажном носителе посредством почтового отправления</w:t>
            </w:r>
          </w:p>
        </w:tc>
      </w:tr>
    </w:tbl>
    <w:p w:rsidR="00EC4F78" w:rsidRPr="006F50EB" w:rsidRDefault="00EC4F78" w:rsidP="00EC4F78">
      <w:pPr>
        <w:jc w:val="both"/>
        <w:rPr>
          <w:color w:val="000000"/>
          <w:sz w:val="24"/>
          <w:szCs w:val="24"/>
        </w:rPr>
      </w:pPr>
      <w:r w:rsidRPr="006F50EB">
        <w:rPr>
          <w:color w:val="000000"/>
          <w:sz w:val="24"/>
          <w:szCs w:val="24"/>
        </w:rPr>
        <w:t> </w:t>
      </w:r>
    </w:p>
    <w:p w:rsidR="00EC4F78" w:rsidRPr="006F50EB" w:rsidRDefault="00EC4F78" w:rsidP="00EC4F78">
      <w:pPr>
        <w:jc w:val="both"/>
        <w:rPr>
          <w:color w:val="000000"/>
          <w:sz w:val="24"/>
          <w:szCs w:val="24"/>
        </w:rPr>
      </w:pPr>
      <w:r w:rsidRPr="006F50EB">
        <w:rPr>
          <w:color w:val="000000"/>
          <w:sz w:val="24"/>
          <w:szCs w:val="24"/>
        </w:rPr>
        <w:t>Градостроительный план прошу (</w:t>
      </w:r>
      <w:proofErr w:type="gramStart"/>
      <w:r w:rsidRPr="006F50EB">
        <w:rPr>
          <w:color w:val="000000"/>
          <w:sz w:val="24"/>
          <w:szCs w:val="24"/>
        </w:rPr>
        <w:t>нужное</w:t>
      </w:r>
      <w:proofErr w:type="gramEnd"/>
      <w:r w:rsidRPr="006F50EB">
        <w:rPr>
          <w:color w:val="000000"/>
          <w:sz w:val="24"/>
          <w:szCs w:val="24"/>
        </w:rPr>
        <w:t xml:space="preserve"> отметить в квадрате):</w:t>
      </w:r>
    </w:p>
    <w:tbl>
      <w:tblPr>
        <w:tblW w:w="10066" w:type="dxa"/>
        <w:jc w:val="center"/>
        <w:tblInd w:w="1000" w:type="dxa"/>
        <w:tblCellMar>
          <w:left w:w="0" w:type="dxa"/>
          <w:right w:w="0" w:type="dxa"/>
        </w:tblCellMar>
        <w:tblLook w:val="04A0" w:firstRow="1" w:lastRow="0" w:firstColumn="1" w:lastColumn="0" w:noHBand="0" w:noVBand="1"/>
      </w:tblPr>
      <w:tblGrid>
        <w:gridCol w:w="558"/>
        <w:gridCol w:w="9508"/>
      </w:tblGrid>
      <w:tr w:rsidR="00EC4F78" w:rsidRPr="00D70D45" w:rsidTr="005B73C0">
        <w:trPr>
          <w:jc w:val="center"/>
        </w:trPr>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95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xml:space="preserve">направить в форме электронного документа через личный кабинет КСПГМУ </w:t>
            </w:r>
            <w:proofErr w:type="gramStart"/>
            <w:r w:rsidRPr="006F50EB">
              <w:rPr>
                <w:sz w:val="24"/>
                <w:szCs w:val="24"/>
              </w:rPr>
              <w:t>ПО</w:t>
            </w:r>
            <w:proofErr w:type="gramEnd"/>
          </w:p>
        </w:tc>
      </w:tr>
      <w:tr w:rsidR="00EC4F78" w:rsidRPr="00D70D45" w:rsidTr="005B73C0">
        <w:trPr>
          <w:jc w:val="center"/>
        </w:trPr>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95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выдать на бумажном носителе непосредственно при личном обращении заявителя (представителя заявителя) в Администрацию</w:t>
            </w:r>
          </w:p>
        </w:tc>
      </w:tr>
      <w:tr w:rsidR="00EC4F78" w:rsidRPr="00D70D45" w:rsidTr="005B73C0">
        <w:trPr>
          <w:jc w:val="center"/>
        </w:trPr>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95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выдать на бумажном носителе через МФЦ</w:t>
            </w:r>
          </w:p>
        </w:tc>
      </w:tr>
      <w:tr w:rsidR="00EC4F78" w:rsidRPr="00D70D45" w:rsidTr="005B73C0">
        <w:trPr>
          <w:jc w:val="center"/>
        </w:trPr>
        <w:tc>
          <w:tcPr>
            <w:tcW w:w="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95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направить на бумажном носителе посредством почтового отправления</w:t>
            </w:r>
          </w:p>
        </w:tc>
      </w:tr>
    </w:tbl>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Заявитель ____________________________________________ ________________</w:t>
      </w:r>
    </w:p>
    <w:p w:rsidR="00EC4F78" w:rsidRPr="006F50EB" w:rsidRDefault="00EC4F78" w:rsidP="00EC4F78">
      <w:pPr>
        <w:ind w:firstLine="567"/>
        <w:jc w:val="both"/>
        <w:rPr>
          <w:color w:val="000000"/>
          <w:sz w:val="24"/>
          <w:szCs w:val="24"/>
        </w:rPr>
      </w:pPr>
      <w:r w:rsidRPr="006F50EB">
        <w:rPr>
          <w:color w:val="000000"/>
          <w:sz w:val="24"/>
          <w:szCs w:val="24"/>
        </w:rPr>
        <w:t>(фамилия, имя, отчеств</w:t>
      </w:r>
      <w:proofErr w:type="gramStart"/>
      <w:r w:rsidRPr="006F50EB">
        <w:rPr>
          <w:color w:val="000000"/>
          <w:sz w:val="24"/>
          <w:szCs w:val="24"/>
        </w:rPr>
        <w:t>о(</w:t>
      </w:r>
      <w:proofErr w:type="gramEnd"/>
      <w:r w:rsidRPr="006F50EB">
        <w:rPr>
          <w:color w:val="000000"/>
          <w:sz w:val="24"/>
          <w:szCs w:val="24"/>
        </w:rPr>
        <w:t>пр</w:t>
      </w:r>
      <w:r>
        <w:rPr>
          <w:color w:val="000000"/>
          <w:sz w:val="24"/>
          <w:szCs w:val="24"/>
        </w:rPr>
        <w:t>и наличии)) (подпись)</w:t>
      </w:r>
    </w:p>
    <w:p w:rsidR="00EC4F78" w:rsidRPr="006F50EB" w:rsidRDefault="00EC4F78" w:rsidP="00EC4F78">
      <w:pPr>
        <w:ind w:firstLine="567"/>
        <w:jc w:val="both"/>
        <w:rPr>
          <w:color w:val="000000"/>
          <w:sz w:val="24"/>
          <w:szCs w:val="24"/>
        </w:rPr>
      </w:pPr>
      <w:r w:rsidRPr="006F50EB">
        <w:rPr>
          <w:color w:val="000000"/>
          <w:sz w:val="24"/>
          <w:szCs w:val="24"/>
        </w:rPr>
        <w:t>Да</w:t>
      </w:r>
      <w:r>
        <w:rPr>
          <w:color w:val="000000"/>
          <w:sz w:val="24"/>
          <w:szCs w:val="24"/>
        </w:rPr>
        <w:t>та «____» ____________ 20____г.</w:t>
      </w:r>
    </w:p>
    <w:p w:rsidR="00EC4F78" w:rsidRDefault="00EC4F78" w:rsidP="00EC4F78">
      <w:pPr>
        <w:ind w:firstLine="567"/>
        <w:jc w:val="right"/>
        <w:rPr>
          <w:color w:val="000000"/>
          <w:sz w:val="24"/>
          <w:szCs w:val="24"/>
        </w:rPr>
      </w:pPr>
    </w:p>
    <w:p w:rsidR="00EC4F78" w:rsidRPr="006F50EB" w:rsidRDefault="00EC4F78" w:rsidP="00EC4F78">
      <w:pPr>
        <w:ind w:firstLine="567"/>
        <w:jc w:val="right"/>
        <w:rPr>
          <w:color w:val="000000"/>
          <w:sz w:val="24"/>
          <w:szCs w:val="24"/>
        </w:rPr>
      </w:pPr>
      <w:r w:rsidRPr="006F50EB">
        <w:rPr>
          <w:color w:val="000000"/>
          <w:sz w:val="24"/>
          <w:szCs w:val="24"/>
        </w:rPr>
        <w:t>Приложение №2</w:t>
      </w:r>
    </w:p>
    <w:p w:rsidR="00EC4F78" w:rsidRPr="006F50EB" w:rsidRDefault="00EC4F78" w:rsidP="00EC4F78">
      <w:pPr>
        <w:ind w:firstLine="567"/>
        <w:jc w:val="right"/>
        <w:rPr>
          <w:color w:val="000000"/>
          <w:sz w:val="24"/>
          <w:szCs w:val="24"/>
        </w:rPr>
      </w:pPr>
      <w:r w:rsidRPr="006F50EB">
        <w:rPr>
          <w:color w:val="000000"/>
          <w:sz w:val="24"/>
          <w:szCs w:val="24"/>
        </w:rPr>
        <w:lastRenderedPageBreak/>
        <w:t>к административному регламенту</w:t>
      </w:r>
    </w:p>
    <w:p w:rsidR="00EC4F78" w:rsidRPr="006F50EB" w:rsidRDefault="00EC4F78" w:rsidP="00EC4F78">
      <w:pPr>
        <w:ind w:firstLine="567"/>
        <w:jc w:val="right"/>
        <w:rPr>
          <w:color w:val="000000"/>
          <w:sz w:val="24"/>
          <w:szCs w:val="24"/>
        </w:rPr>
      </w:pPr>
      <w:r w:rsidRPr="006F50EB">
        <w:rPr>
          <w:color w:val="000000"/>
          <w:sz w:val="24"/>
          <w:szCs w:val="24"/>
        </w:rPr>
        <w:t>предоставления муниципальной услуги</w:t>
      </w:r>
    </w:p>
    <w:p w:rsidR="00EC4F78" w:rsidRPr="006F50EB" w:rsidRDefault="00EC4F78" w:rsidP="00EC4F78">
      <w:pPr>
        <w:ind w:firstLine="567"/>
        <w:jc w:val="right"/>
        <w:rPr>
          <w:color w:val="000000"/>
          <w:sz w:val="24"/>
          <w:szCs w:val="24"/>
        </w:rPr>
      </w:pPr>
      <w:r w:rsidRPr="006F50EB">
        <w:rPr>
          <w:color w:val="000000"/>
          <w:sz w:val="24"/>
          <w:szCs w:val="24"/>
        </w:rPr>
        <w:t> </w:t>
      </w:r>
    </w:p>
    <w:p w:rsidR="00EC4F78" w:rsidRPr="006F50EB" w:rsidRDefault="00EC4F78" w:rsidP="00EC4F78">
      <w:pPr>
        <w:ind w:firstLine="567"/>
        <w:jc w:val="center"/>
        <w:rPr>
          <w:color w:val="000000"/>
          <w:sz w:val="24"/>
          <w:szCs w:val="24"/>
        </w:rPr>
      </w:pPr>
      <w:r w:rsidRPr="006F50EB">
        <w:rPr>
          <w:b/>
          <w:bCs/>
          <w:color w:val="000000"/>
          <w:sz w:val="30"/>
          <w:szCs w:val="30"/>
        </w:rPr>
        <w:t>РАСПИСКА</w:t>
      </w:r>
    </w:p>
    <w:p w:rsidR="00EC4F78" w:rsidRPr="006F50EB" w:rsidRDefault="00EC4F78" w:rsidP="00EC4F78">
      <w:pPr>
        <w:ind w:firstLine="567"/>
        <w:jc w:val="center"/>
        <w:rPr>
          <w:color w:val="000000"/>
          <w:sz w:val="24"/>
          <w:szCs w:val="24"/>
        </w:rPr>
      </w:pPr>
      <w:r w:rsidRPr="006F50EB">
        <w:rPr>
          <w:b/>
          <w:bCs/>
          <w:color w:val="000000"/>
          <w:sz w:val="30"/>
          <w:szCs w:val="30"/>
        </w:rPr>
        <w:t>в получении документов</w:t>
      </w:r>
    </w:p>
    <w:p w:rsidR="00EC4F78" w:rsidRPr="006F50EB" w:rsidRDefault="00EC4F78" w:rsidP="00EC4F78">
      <w:pPr>
        <w:ind w:firstLine="567"/>
        <w:jc w:val="both"/>
        <w:rPr>
          <w:color w:val="000000"/>
          <w:sz w:val="24"/>
          <w:szCs w:val="24"/>
        </w:rPr>
      </w:pPr>
      <w:r>
        <w:rPr>
          <w:color w:val="000000"/>
          <w:sz w:val="24"/>
          <w:szCs w:val="24"/>
        </w:rPr>
        <w:t> </w:t>
      </w:r>
      <w:r w:rsidRPr="006F50EB">
        <w:rPr>
          <w:color w:val="000000"/>
          <w:sz w:val="24"/>
          <w:szCs w:val="24"/>
        </w:rPr>
        <w:t xml:space="preserve">Орган предоставления услуги: администрация </w:t>
      </w:r>
      <w:proofErr w:type="spellStart"/>
      <w:r w:rsidRPr="006F50EB">
        <w:rPr>
          <w:color w:val="000000"/>
          <w:sz w:val="24"/>
          <w:szCs w:val="24"/>
        </w:rPr>
        <w:t>Камешкирского</w:t>
      </w:r>
      <w:proofErr w:type="spellEnd"/>
      <w:r w:rsidRPr="006F50EB">
        <w:rPr>
          <w:color w:val="000000"/>
          <w:sz w:val="24"/>
          <w:szCs w:val="24"/>
        </w:rPr>
        <w:t xml:space="preserve"> района Пензенской области</w:t>
      </w:r>
    </w:p>
    <w:p w:rsidR="00EC4F78" w:rsidRPr="006F50EB" w:rsidRDefault="00EC4F78" w:rsidP="00EC4F78">
      <w:pPr>
        <w:ind w:firstLine="567"/>
        <w:jc w:val="both"/>
        <w:rPr>
          <w:color w:val="000000"/>
          <w:sz w:val="24"/>
          <w:szCs w:val="24"/>
        </w:rPr>
      </w:pPr>
      <w:r>
        <w:rPr>
          <w:color w:val="000000"/>
          <w:sz w:val="24"/>
          <w:szCs w:val="24"/>
        </w:rPr>
        <w:t>Мною,</w:t>
      </w:r>
      <w:r w:rsidRPr="006F50EB">
        <w:rPr>
          <w:color w:val="000000"/>
          <w:sz w:val="24"/>
          <w:szCs w:val="24"/>
        </w:rPr>
        <w:t>______________________________________</w:t>
      </w:r>
      <w:r>
        <w:rPr>
          <w:color w:val="000000"/>
          <w:sz w:val="24"/>
          <w:szCs w:val="24"/>
        </w:rPr>
        <w:t>_________________________</w:t>
      </w:r>
    </w:p>
    <w:p w:rsidR="00EC4F78" w:rsidRPr="006F50EB" w:rsidRDefault="00EC4F78" w:rsidP="00EC4F78">
      <w:pPr>
        <w:ind w:firstLine="567"/>
        <w:jc w:val="both"/>
        <w:rPr>
          <w:color w:val="000000"/>
          <w:sz w:val="24"/>
          <w:szCs w:val="24"/>
        </w:rPr>
      </w:pPr>
      <w:r w:rsidRPr="006F50EB">
        <w:rPr>
          <w:color w:val="000000"/>
          <w:sz w:val="24"/>
          <w:szCs w:val="24"/>
        </w:rPr>
        <w:t>(должность сотрудника, принявшего документы, Ф.И.О. (отчество при наличии))</w:t>
      </w:r>
    </w:p>
    <w:p w:rsidR="00EC4F78" w:rsidRPr="006F50EB" w:rsidRDefault="00EC4F78" w:rsidP="00EC4F78">
      <w:pPr>
        <w:ind w:firstLine="567"/>
        <w:jc w:val="both"/>
        <w:rPr>
          <w:color w:val="000000"/>
          <w:sz w:val="24"/>
          <w:szCs w:val="24"/>
        </w:rPr>
      </w:pPr>
      <w:proofErr w:type="gramStart"/>
      <w:r>
        <w:rPr>
          <w:color w:val="000000"/>
          <w:sz w:val="24"/>
          <w:szCs w:val="24"/>
        </w:rPr>
        <w:t>Приняты</w:t>
      </w:r>
      <w:proofErr w:type="gramEnd"/>
      <w:r>
        <w:rPr>
          <w:color w:val="000000"/>
          <w:sz w:val="24"/>
          <w:szCs w:val="24"/>
        </w:rPr>
        <w:t xml:space="preserve"> от</w:t>
      </w:r>
      <w:r w:rsidRPr="006F50EB">
        <w:rPr>
          <w:color w:val="000000"/>
          <w:sz w:val="24"/>
          <w:szCs w:val="24"/>
        </w:rPr>
        <w:t>___________________________________</w:t>
      </w:r>
      <w:r>
        <w:rPr>
          <w:color w:val="000000"/>
          <w:sz w:val="24"/>
          <w:szCs w:val="24"/>
        </w:rPr>
        <w:t>____________________</w:t>
      </w:r>
    </w:p>
    <w:p w:rsidR="00EC4F78" w:rsidRPr="006F50EB" w:rsidRDefault="00EC4F78" w:rsidP="00EC4F78">
      <w:pPr>
        <w:ind w:firstLine="567"/>
        <w:jc w:val="center"/>
        <w:rPr>
          <w:color w:val="000000"/>
          <w:sz w:val="24"/>
          <w:szCs w:val="24"/>
        </w:rPr>
      </w:pPr>
      <w:r w:rsidRPr="006F50EB">
        <w:rPr>
          <w:color w:val="000000"/>
          <w:sz w:val="24"/>
          <w:szCs w:val="24"/>
        </w:rPr>
        <w:t>(наименование заявителя)</w:t>
      </w:r>
    </w:p>
    <w:p w:rsidR="00EC4F78" w:rsidRPr="006F50EB" w:rsidRDefault="00EC4F78" w:rsidP="00EC4F78">
      <w:pPr>
        <w:ind w:firstLine="567"/>
        <w:jc w:val="both"/>
        <w:rPr>
          <w:color w:val="000000"/>
          <w:sz w:val="24"/>
          <w:szCs w:val="24"/>
        </w:rPr>
      </w:pPr>
      <w:r w:rsidRPr="006F50EB">
        <w:rPr>
          <w:color w:val="000000"/>
          <w:sz w:val="24"/>
          <w:szCs w:val="24"/>
        </w:rPr>
        <w:t>Ф.И.О.(отчество при наличии) представителя заявителя _____________________________________________</w:t>
      </w:r>
      <w:r>
        <w:rPr>
          <w:color w:val="000000"/>
          <w:sz w:val="24"/>
          <w:szCs w:val="24"/>
        </w:rPr>
        <w:t>____________________</w:t>
      </w:r>
      <w:r w:rsidRPr="006F50EB">
        <w:rPr>
          <w:color w:val="000000"/>
          <w:sz w:val="24"/>
          <w:szCs w:val="24"/>
        </w:rPr>
        <w:t>,</w:t>
      </w:r>
    </w:p>
    <w:p w:rsidR="00EC4F78" w:rsidRPr="006F50EB" w:rsidRDefault="00EC4F78" w:rsidP="00EC4F78">
      <w:pPr>
        <w:jc w:val="center"/>
        <w:rPr>
          <w:color w:val="000000"/>
          <w:sz w:val="24"/>
          <w:szCs w:val="24"/>
        </w:rPr>
      </w:pPr>
      <w:proofErr w:type="gramStart"/>
      <w:r w:rsidRPr="006F50EB">
        <w:rPr>
          <w:color w:val="000000"/>
          <w:sz w:val="24"/>
          <w:szCs w:val="24"/>
        </w:rPr>
        <w:t>действующего</w:t>
      </w:r>
      <w:proofErr w:type="gramEnd"/>
      <w:r w:rsidRPr="006F50EB">
        <w:rPr>
          <w:color w:val="000000"/>
          <w:sz w:val="24"/>
          <w:szCs w:val="24"/>
        </w:rPr>
        <w:t xml:space="preserve"> на основании </w:t>
      </w:r>
    </w:p>
    <w:p w:rsidR="00EC4F78" w:rsidRPr="006F50EB" w:rsidRDefault="00EC4F78" w:rsidP="00EC4F78">
      <w:pPr>
        <w:ind w:firstLine="567"/>
        <w:jc w:val="both"/>
        <w:rPr>
          <w:color w:val="000000"/>
          <w:sz w:val="24"/>
          <w:szCs w:val="24"/>
        </w:rPr>
      </w:pPr>
      <w:r w:rsidRPr="006F50EB">
        <w:rPr>
          <w:color w:val="000000"/>
          <w:sz w:val="24"/>
          <w:szCs w:val="24"/>
        </w:rPr>
        <w:t>тел:__________________________________________</w:t>
      </w:r>
      <w:r>
        <w:rPr>
          <w:color w:val="000000"/>
          <w:sz w:val="24"/>
          <w:szCs w:val="24"/>
        </w:rPr>
        <w:t>________________________</w:t>
      </w:r>
    </w:p>
    <w:p w:rsidR="00EC4F78" w:rsidRPr="006F50EB" w:rsidRDefault="00EC4F78" w:rsidP="00EC4F78">
      <w:pPr>
        <w:ind w:firstLine="567"/>
        <w:jc w:val="both"/>
        <w:rPr>
          <w:color w:val="000000"/>
          <w:sz w:val="24"/>
          <w:szCs w:val="24"/>
        </w:rPr>
      </w:pPr>
      <w:r>
        <w:rPr>
          <w:color w:val="000000"/>
          <w:sz w:val="24"/>
          <w:szCs w:val="24"/>
        </w:rPr>
        <w:t xml:space="preserve">в </w:t>
      </w:r>
      <w:r w:rsidRPr="006F50EB">
        <w:rPr>
          <w:color w:val="000000"/>
          <w:sz w:val="24"/>
          <w:szCs w:val="24"/>
        </w:rPr>
        <w:t>отношении__________________________________</w:t>
      </w:r>
      <w:r>
        <w:rPr>
          <w:color w:val="000000"/>
          <w:sz w:val="24"/>
          <w:szCs w:val="24"/>
        </w:rPr>
        <w:t>_______________________</w:t>
      </w:r>
    </w:p>
    <w:p w:rsidR="00EC4F78" w:rsidRPr="006F50EB" w:rsidRDefault="00EC4F78" w:rsidP="00EC4F78">
      <w:pPr>
        <w:ind w:firstLine="567"/>
        <w:jc w:val="center"/>
        <w:rPr>
          <w:color w:val="000000"/>
          <w:sz w:val="24"/>
          <w:szCs w:val="24"/>
        </w:rPr>
      </w:pPr>
      <w:r w:rsidRPr="006F50EB">
        <w:rPr>
          <w:color w:val="000000"/>
          <w:sz w:val="24"/>
          <w:szCs w:val="24"/>
        </w:rPr>
        <w:t>(наименование объекта)</w:t>
      </w:r>
    </w:p>
    <w:p w:rsidR="00EC4F78" w:rsidRPr="006F50EB" w:rsidRDefault="00EC4F78" w:rsidP="00EC4F78">
      <w:pPr>
        <w:ind w:firstLine="567"/>
        <w:jc w:val="both"/>
        <w:rPr>
          <w:color w:val="000000"/>
          <w:sz w:val="24"/>
          <w:szCs w:val="24"/>
        </w:rPr>
      </w:pPr>
      <w:r w:rsidRPr="006F50EB">
        <w:rPr>
          <w:color w:val="000000"/>
          <w:sz w:val="24"/>
          <w:szCs w:val="24"/>
        </w:rPr>
        <w:t>следующие документы:</w:t>
      </w:r>
    </w:p>
    <w:p w:rsidR="00EC4F78" w:rsidRPr="006F50EB" w:rsidRDefault="00EC4F78" w:rsidP="00EC4F78">
      <w:pPr>
        <w:ind w:firstLine="567"/>
        <w:jc w:val="both"/>
        <w:rPr>
          <w:color w:val="000000"/>
          <w:sz w:val="24"/>
          <w:szCs w:val="24"/>
        </w:rPr>
      </w:pPr>
      <w:r w:rsidRPr="006F50EB">
        <w:rPr>
          <w:color w:val="000000"/>
          <w:sz w:val="24"/>
          <w:szCs w:val="24"/>
        </w:rPr>
        <w:t> </w:t>
      </w:r>
    </w:p>
    <w:tbl>
      <w:tblPr>
        <w:tblW w:w="9215" w:type="dxa"/>
        <w:tblInd w:w="-318" w:type="dxa"/>
        <w:tblCellMar>
          <w:left w:w="0" w:type="dxa"/>
          <w:right w:w="0" w:type="dxa"/>
        </w:tblCellMar>
        <w:tblLook w:val="04A0" w:firstRow="1" w:lastRow="0" w:firstColumn="1" w:lastColumn="0" w:noHBand="0" w:noVBand="1"/>
      </w:tblPr>
      <w:tblGrid>
        <w:gridCol w:w="540"/>
        <w:gridCol w:w="2161"/>
        <w:gridCol w:w="2025"/>
        <w:gridCol w:w="1236"/>
        <w:gridCol w:w="1373"/>
        <w:gridCol w:w="1880"/>
      </w:tblGrid>
      <w:tr w:rsidR="00EC4F78" w:rsidRPr="00D70D45" w:rsidTr="005B73C0">
        <w:tc>
          <w:tcPr>
            <w:tcW w:w="426" w:type="dxa"/>
            <w:vMerge w:val="restart"/>
            <w:tcBorders>
              <w:top w:val="single" w:sz="6" w:space="0" w:color="000001"/>
              <w:left w:val="single" w:sz="6" w:space="0" w:color="000001"/>
              <w:bottom w:val="single" w:sz="6" w:space="0" w:color="000001"/>
            </w:tcBorders>
            <w:tcMar>
              <w:top w:w="0" w:type="dxa"/>
              <w:left w:w="108" w:type="dxa"/>
              <w:bottom w:w="0" w:type="dxa"/>
              <w:right w:w="108" w:type="dxa"/>
            </w:tcMar>
            <w:hideMark/>
          </w:tcPr>
          <w:p w:rsidR="00EC4F78" w:rsidRPr="006F50EB" w:rsidRDefault="00EC4F78" w:rsidP="005B73C0">
            <w:pPr>
              <w:jc w:val="center"/>
              <w:rPr>
                <w:sz w:val="24"/>
                <w:szCs w:val="24"/>
              </w:rPr>
            </w:pPr>
            <w:r w:rsidRPr="006F50EB">
              <w:rPr>
                <w:sz w:val="24"/>
                <w:szCs w:val="24"/>
              </w:rPr>
              <w:t>N</w:t>
            </w:r>
            <w:r w:rsidRPr="006F50EB">
              <w:rPr>
                <w:sz w:val="24"/>
                <w:szCs w:val="24"/>
              </w:rPr>
              <w:br/>
            </w:r>
            <w:proofErr w:type="gramStart"/>
            <w:r w:rsidRPr="006F50EB">
              <w:rPr>
                <w:sz w:val="24"/>
                <w:szCs w:val="24"/>
              </w:rPr>
              <w:t>п</w:t>
            </w:r>
            <w:proofErr w:type="gramEnd"/>
            <w:r w:rsidRPr="006F50EB">
              <w:rPr>
                <w:sz w:val="24"/>
                <w:szCs w:val="24"/>
              </w:rPr>
              <w:t>/п</w:t>
            </w:r>
          </w:p>
        </w:tc>
        <w:tc>
          <w:tcPr>
            <w:tcW w:w="2161" w:type="dxa"/>
            <w:vMerge w:val="restart"/>
            <w:tcBorders>
              <w:top w:val="single" w:sz="6" w:space="0" w:color="000001"/>
              <w:left w:val="single" w:sz="6" w:space="0" w:color="000001"/>
              <w:bottom w:val="single" w:sz="6" w:space="0" w:color="000001"/>
            </w:tcBorders>
            <w:tcMar>
              <w:top w:w="0" w:type="dxa"/>
              <w:left w:w="108" w:type="dxa"/>
              <w:bottom w:w="0" w:type="dxa"/>
              <w:right w:w="108" w:type="dxa"/>
            </w:tcMar>
            <w:hideMark/>
          </w:tcPr>
          <w:p w:rsidR="00EC4F78" w:rsidRPr="006F50EB" w:rsidRDefault="00EC4F78" w:rsidP="005B73C0">
            <w:pPr>
              <w:jc w:val="center"/>
              <w:rPr>
                <w:sz w:val="24"/>
                <w:szCs w:val="24"/>
              </w:rPr>
            </w:pPr>
            <w:r w:rsidRPr="006F50EB">
              <w:rPr>
                <w:sz w:val="24"/>
                <w:szCs w:val="24"/>
              </w:rPr>
              <w:t>Наименование и реквизиты документов</w:t>
            </w:r>
          </w:p>
        </w:tc>
        <w:tc>
          <w:tcPr>
            <w:tcW w:w="0" w:type="auto"/>
            <w:gridSpan w:val="2"/>
            <w:tcBorders>
              <w:top w:val="single" w:sz="6" w:space="0" w:color="000001"/>
              <w:left w:val="single" w:sz="6" w:space="0" w:color="000001"/>
              <w:bottom w:val="single" w:sz="6" w:space="0" w:color="000001"/>
            </w:tcBorders>
            <w:tcMar>
              <w:top w:w="0" w:type="dxa"/>
              <w:left w:w="108" w:type="dxa"/>
              <w:bottom w:w="0" w:type="dxa"/>
              <w:right w:w="108" w:type="dxa"/>
            </w:tcMar>
            <w:hideMark/>
          </w:tcPr>
          <w:p w:rsidR="00EC4F78" w:rsidRPr="006F50EB" w:rsidRDefault="00EC4F78" w:rsidP="005B73C0">
            <w:pPr>
              <w:jc w:val="center"/>
              <w:rPr>
                <w:sz w:val="24"/>
                <w:szCs w:val="24"/>
              </w:rPr>
            </w:pPr>
            <w:r w:rsidRPr="006F50EB">
              <w:rPr>
                <w:sz w:val="24"/>
                <w:szCs w:val="24"/>
              </w:rPr>
              <w:t>количество</w:t>
            </w:r>
            <w:r w:rsidRPr="006F50EB">
              <w:rPr>
                <w:sz w:val="24"/>
                <w:szCs w:val="24"/>
              </w:rPr>
              <w:br/>
              <w:t>экземпляров</w:t>
            </w:r>
          </w:p>
        </w:tc>
        <w:tc>
          <w:tcPr>
            <w:tcW w:w="3253"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EC4F78" w:rsidRPr="006F50EB" w:rsidRDefault="00EC4F78" w:rsidP="005B73C0">
            <w:pPr>
              <w:jc w:val="center"/>
              <w:rPr>
                <w:sz w:val="24"/>
                <w:szCs w:val="24"/>
              </w:rPr>
            </w:pPr>
            <w:r w:rsidRPr="006F50EB">
              <w:rPr>
                <w:sz w:val="24"/>
                <w:szCs w:val="24"/>
              </w:rPr>
              <w:t>количество листов</w:t>
            </w:r>
          </w:p>
        </w:tc>
      </w:tr>
      <w:tr w:rsidR="00EC4F78" w:rsidRPr="00D70D45" w:rsidTr="005B73C0">
        <w:tc>
          <w:tcPr>
            <w:tcW w:w="426" w:type="dxa"/>
            <w:vMerge/>
            <w:tcBorders>
              <w:top w:val="single" w:sz="6" w:space="0" w:color="000001"/>
              <w:left w:val="single" w:sz="6" w:space="0" w:color="000001"/>
              <w:bottom w:val="single" w:sz="6" w:space="0" w:color="000001"/>
            </w:tcBorders>
            <w:vAlign w:val="center"/>
            <w:hideMark/>
          </w:tcPr>
          <w:p w:rsidR="00EC4F78" w:rsidRPr="006F50EB" w:rsidRDefault="00EC4F78" w:rsidP="005B73C0">
            <w:pPr>
              <w:rPr>
                <w:sz w:val="24"/>
                <w:szCs w:val="24"/>
              </w:rPr>
            </w:pPr>
          </w:p>
        </w:tc>
        <w:tc>
          <w:tcPr>
            <w:tcW w:w="2161" w:type="dxa"/>
            <w:vMerge/>
            <w:tcBorders>
              <w:top w:val="single" w:sz="6" w:space="0" w:color="000001"/>
              <w:left w:val="single" w:sz="6" w:space="0" w:color="000001"/>
              <w:bottom w:val="single" w:sz="6" w:space="0" w:color="000001"/>
            </w:tcBorders>
            <w:vAlign w:val="center"/>
            <w:hideMark/>
          </w:tcPr>
          <w:p w:rsidR="00EC4F78" w:rsidRPr="006F50EB" w:rsidRDefault="00EC4F78" w:rsidP="005B73C0">
            <w:pPr>
              <w:rPr>
                <w:sz w:val="24"/>
                <w:szCs w:val="24"/>
              </w:rPr>
            </w:pPr>
          </w:p>
        </w:tc>
        <w:tc>
          <w:tcPr>
            <w:tcW w:w="0" w:type="auto"/>
            <w:tcBorders>
              <w:top w:val="single" w:sz="6" w:space="0" w:color="000001"/>
              <w:left w:val="single" w:sz="6" w:space="0" w:color="000001"/>
              <w:bottom w:val="single" w:sz="6" w:space="0" w:color="000001"/>
            </w:tcBorders>
            <w:tcMar>
              <w:top w:w="0" w:type="dxa"/>
              <w:left w:w="108" w:type="dxa"/>
              <w:bottom w:w="0" w:type="dxa"/>
              <w:right w:w="108" w:type="dxa"/>
            </w:tcMar>
            <w:hideMark/>
          </w:tcPr>
          <w:p w:rsidR="00EC4F78" w:rsidRPr="006F50EB" w:rsidRDefault="00EC4F78" w:rsidP="005B73C0">
            <w:pPr>
              <w:jc w:val="center"/>
              <w:rPr>
                <w:sz w:val="24"/>
                <w:szCs w:val="24"/>
              </w:rPr>
            </w:pPr>
            <w:r w:rsidRPr="006F50EB">
              <w:rPr>
                <w:sz w:val="24"/>
                <w:szCs w:val="24"/>
              </w:rPr>
              <w:t>подлинных</w:t>
            </w:r>
          </w:p>
        </w:tc>
        <w:tc>
          <w:tcPr>
            <w:tcW w:w="0" w:type="auto"/>
            <w:tcBorders>
              <w:top w:val="single" w:sz="6" w:space="0" w:color="000001"/>
              <w:left w:val="single" w:sz="6" w:space="0" w:color="000001"/>
              <w:bottom w:val="single" w:sz="6" w:space="0" w:color="000001"/>
            </w:tcBorders>
            <w:tcMar>
              <w:top w:w="0" w:type="dxa"/>
              <w:left w:w="108" w:type="dxa"/>
              <w:bottom w:w="0" w:type="dxa"/>
              <w:right w:w="108" w:type="dxa"/>
            </w:tcMar>
            <w:hideMark/>
          </w:tcPr>
          <w:p w:rsidR="00EC4F78" w:rsidRPr="006F50EB" w:rsidRDefault="00EC4F78" w:rsidP="005B73C0">
            <w:pPr>
              <w:jc w:val="center"/>
              <w:rPr>
                <w:sz w:val="24"/>
                <w:szCs w:val="24"/>
              </w:rPr>
            </w:pPr>
            <w:r w:rsidRPr="006F50EB">
              <w:rPr>
                <w:sz w:val="24"/>
                <w:szCs w:val="24"/>
              </w:rPr>
              <w:t>копий</w:t>
            </w:r>
          </w:p>
        </w:tc>
        <w:tc>
          <w:tcPr>
            <w:tcW w:w="1373" w:type="dxa"/>
            <w:tcBorders>
              <w:top w:val="single" w:sz="6" w:space="0" w:color="000001"/>
              <w:left w:val="single" w:sz="6" w:space="0" w:color="000001"/>
              <w:bottom w:val="single" w:sz="6" w:space="0" w:color="000001"/>
            </w:tcBorders>
            <w:tcMar>
              <w:top w:w="0" w:type="dxa"/>
              <w:left w:w="108" w:type="dxa"/>
              <w:bottom w:w="0" w:type="dxa"/>
              <w:right w:w="108" w:type="dxa"/>
            </w:tcMar>
            <w:hideMark/>
          </w:tcPr>
          <w:p w:rsidR="00EC4F78" w:rsidRPr="006F50EB" w:rsidRDefault="00EC4F78" w:rsidP="005B73C0">
            <w:pPr>
              <w:jc w:val="center"/>
              <w:rPr>
                <w:sz w:val="24"/>
                <w:szCs w:val="24"/>
              </w:rPr>
            </w:pPr>
            <w:r w:rsidRPr="006F50EB">
              <w:rPr>
                <w:sz w:val="24"/>
                <w:szCs w:val="24"/>
              </w:rPr>
              <w:t>подлинных</w:t>
            </w:r>
          </w:p>
        </w:tc>
        <w:tc>
          <w:tcPr>
            <w:tcW w:w="1880"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EC4F78" w:rsidRPr="006F50EB" w:rsidRDefault="00EC4F78" w:rsidP="005B73C0">
            <w:pPr>
              <w:jc w:val="center"/>
              <w:rPr>
                <w:sz w:val="24"/>
                <w:szCs w:val="24"/>
              </w:rPr>
            </w:pPr>
            <w:r w:rsidRPr="006F50EB">
              <w:rPr>
                <w:sz w:val="24"/>
                <w:szCs w:val="24"/>
              </w:rPr>
              <w:t>копий</w:t>
            </w:r>
          </w:p>
        </w:tc>
      </w:tr>
      <w:tr w:rsidR="00EC4F78" w:rsidRPr="00D70D45" w:rsidTr="005B73C0">
        <w:tc>
          <w:tcPr>
            <w:tcW w:w="426" w:type="dxa"/>
            <w:tcBorders>
              <w:top w:val="single" w:sz="6" w:space="0" w:color="000001"/>
              <w:left w:val="single" w:sz="6" w:space="0" w:color="000001"/>
              <w:bottom w:val="single" w:sz="6" w:space="0" w:color="000001"/>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2161" w:type="dxa"/>
            <w:tcBorders>
              <w:top w:val="single" w:sz="6" w:space="0" w:color="000001"/>
              <w:left w:val="single" w:sz="6" w:space="0" w:color="000001"/>
              <w:bottom w:val="single" w:sz="6" w:space="0" w:color="000001"/>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0" w:type="auto"/>
            <w:tcBorders>
              <w:top w:val="single" w:sz="6" w:space="0" w:color="000001"/>
              <w:left w:val="single" w:sz="6" w:space="0" w:color="000001"/>
              <w:bottom w:val="single" w:sz="6" w:space="0" w:color="000001"/>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0" w:type="auto"/>
            <w:tcBorders>
              <w:top w:val="single" w:sz="6" w:space="0" w:color="000001"/>
              <w:left w:val="single" w:sz="6" w:space="0" w:color="000001"/>
              <w:bottom w:val="single" w:sz="6" w:space="0" w:color="000001"/>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373" w:type="dxa"/>
            <w:tcBorders>
              <w:top w:val="single" w:sz="6" w:space="0" w:color="000001"/>
              <w:left w:val="single" w:sz="6" w:space="0" w:color="000001"/>
              <w:bottom w:val="single" w:sz="6" w:space="0" w:color="000001"/>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880"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r>
      <w:tr w:rsidR="00EC4F78" w:rsidRPr="00D70D45" w:rsidTr="005B73C0">
        <w:tc>
          <w:tcPr>
            <w:tcW w:w="426" w:type="dxa"/>
            <w:tcBorders>
              <w:top w:val="single" w:sz="6" w:space="0" w:color="000001"/>
              <w:left w:val="single" w:sz="6" w:space="0" w:color="000001"/>
              <w:bottom w:val="single" w:sz="6" w:space="0" w:color="000001"/>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2161" w:type="dxa"/>
            <w:tcBorders>
              <w:top w:val="single" w:sz="6" w:space="0" w:color="000001"/>
              <w:left w:val="single" w:sz="6" w:space="0" w:color="000001"/>
              <w:bottom w:val="single" w:sz="6" w:space="0" w:color="000001"/>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0" w:type="auto"/>
            <w:tcBorders>
              <w:top w:val="single" w:sz="6" w:space="0" w:color="000001"/>
              <w:left w:val="single" w:sz="6" w:space="0" w:color="000001"/>
              <w:bottom w:val="single" w:sz="6" w:space="0" w:color="000001"/>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0" w:type="auto"/>
            <w:tcBorders>
              <w:top w:val="single" w:sz="6" w:space="0" w:color="000001"/>
              <w:left w:val="single" w:sz="6" w:space="0" w:color="000001"/>
              <w:bottom w:val="single" w:sz="6" w:space="0" w:color="000001"/>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373" w:type="dxa"/>
            <w:tcBorders>
              <w:top w:val="single" w:sz="6" w:space="0" w:color="000001"/>
              <w:left w:val="single" w:sz="6" w:space="0" w:color="000001"/>
              <w:bottom w:val="single" w:sz="6" w:space="0" w:color="000001"/>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880"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r>
    </w:tbl>
    <w:p w:rsidR="00EC4F78" w:rsidRPr="006F50EB" w:rsidRDefault="00EC4F78" w:rsidP="00EC4F78">
      <w:pPr>
        <w:jc w:val="both"/>
        <w:rPr>
          <w:color w:val="000000"/>
          <w:sz w:val="24"/>
          <w:szCs w:val="24"/>
        </w:rPr>
      </w:pPr>
    </w:p>
    <w:p w:rsidR="00EC4F78" w:rsidRPr="006F50EB" w:rsidRDefault="00EC4F78" w:rsidP="00EC4F78">
      <w:pPr>
        <w:ind w:firstLine="567"/>
        <w:jc w:val="both"/>
        <w:rPr>
          <w:color w:val="000000"/>
          <w:sz w:val="24"/>
          <w:szCs w:val="24"/>
        </w:rPr>
      </w:pPr>
      <w:r w:rsidRPr="006F50EB">
        <w:rPr>
          <w:color w:val="000000"/>
          <w:sz w:val="24"/>
          <w:szCs w:val="24"/>
        </w:rPr>
        <w:t>Ваш документ о предоставлении муниципальной услуги будет готов к выдаче:</w:t>
      </w:r>
    </w:p>
    <w:p w:rsidR="00EC4F78" w:rsidRPr="006F50EB" w:rsidRDefault="00EC4F78" w:rsidP="00EC4F78">
      <w:pPr>
        <w:ind w:firstLine="567"/>
        <w:jc w:val="both"/>
        <w:rPr>
          <w:color w:val="000000"/>
          <w:sz w:val="24"/>
          <w:szCs w:val="24"/>
        </w:rPr>
      </w:pPr>
      <w:r w:rsidRPr="006F50EB">
        <w:rPr>
          <w:color w:val="000000"/>
          <w:sz w:val="24"/>
          <w:szCs w:val="24"/>
        </w:rPr>
        <w:t>«___» _____________ 20__ г.</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Документы сдал:</w:t>
      </w:r>
    </w:p>
    <w:p w:rsidR="00EC4F78" w:rsidRPr="006F50EB" w:rsidRDefault="00EC4F78" w:rsidP="00EC4F78">
      <w:pPr>
        <w:ind w:firstLine="567"/>
        <w:jc w:val="both"/>
        <w:rPr>
          <w:color w:val="000000"/>
          <w:sz w:val="24"/>
          <w:szCs w:val="24"/>
        </w:rPr>
      </w:pPr>
      <w:r>
        <w:rPr>
          <w:color w:val="000000"/>
          <w:sz w:val="24"/>
          <w:szCs w:val="24"/>
        </w:rPr>
        <w:t>Заявитель</w:t>
      </w:r>
      <w:r w:rsidRPr="006F50EB">
        <w:rPr>
          <w:color w:val="000000"/>
          <w:sz w:val="24"/>
          <w:szCs w:val="24"/>
        </w:rPr>
        <w:t>__________________________________</w:t>
      </w:r>
      <w:r>
        <w:rPr>
          <w:color w:val="000000"/>
          <w:sz w:val="24"/>
          <w:szCs w:val="24"/>
        </w:rPr>
        <w:t>_______________________</w:t>
      </w:r>
    </w:p>
    <w:p w:rsidR="00EC4F78" w:rsidRPr="006F50EB" w:rsidRDefault="00EC4F78" w:rsidP="00EC4F78">
      <w:pPr>
        <w:ind w:firstLine="567"/>
        <w:jc w:val="center"/>
        <w:rPr>
          <w:color w:val="000000"/>
          <w:sz w:val="24"/>
          <w:szCs w:val="24"/>
        </w:rPr>
      </w:pPr>
      <w:r w:rsidRPr="006F50EB">
        <w:rPr>
          <w:color w:val="000000"/>
          <w:sz w:val="24"/>
          <w:szCs w:val="24"/>
        </w:rPr>
        <w:t>( подпись, Ф.И.О. (отчество при наличии) заявителя)</w:t>
      </w:r>
    </w:p>
    <w:p w:rsidR="00EC4F78" w:rsidRPr="006F50EB" w:rsidRDefault="00EC4F78" w:rsidP="00EC4F78">
      <w:pPr>
        <w:ind w:firstLine="567"/>
        <w:jc w:val="both"/>
        <w:rPr>
          <w:color w:val="000000"/>
          <w:sz w:val="24"/>
          <w:szCs w:val="24"/>
        </w:rPr>
      </w:pPr>
      <w:r w:rsidRPr="006F50EB">
        <w:rPr>
          <w:color w:val="000000"/>
          <w:sz w:val="24"/>
          <w:szCs w:val="24"/>
        </w:rPr>
        <w:t>«____» ________________ 20 ___ г.</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Документы принял:____________________________________________________________</w:t>
      </w:r>
    </w:p>
    <w:p w:rsidR="00EC4F78" w:rsidRPr="006F50EB" w:rsidRDefault="00EC4F78" w:rsidP="00EC4F78">
      <w:pPr>
        <w:ind w:firstLine="567"/>
        <w:jc w:val="center"/>
        <w:rPr>
          <w:color w:val="000000"/>
          <w:sz w:val="24"/>
          <w:szCs w:val="24"/>
        </w:rPr>
      </w:pPr>
      <w:r w:rsidRPr="006F50EB">
        <w:rPr>
          <w:color w:val="000000"/>
          <w:sz w:val="24"/>
          <w:szCs w:val="24"/>
        </w:rPr>
        <w:t>(подпись, Ф.И.О. (отчество при наличии) специалиста, принявшего пакет документов)</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Default="00EC4F78" w:rsidP="00EC4F78">
      <w:pPr>
        <w:ind w:firstLine="567"/>
        <w:jc w:val="both"/>
        <w:rPr>
          <w:color w:val="000000"/>
          <w:sz w:val="24"/>
          <w:szCs w:val="24"/>
        </w:rPr>
      </w:pPr>
      <w:r w:rsidRPr="006F50EB">
        <w:rPr>
          <w:color w:val="000000"/>
          <w:sz w:val="24"/>
          <w:szCs w:val="24"/>
        </w:rPr>
        <w:t>«____» ________________ 20 ___ г.</w:t>
      </w:r>
    </w:p>
    <w:p w:rsidR="00EC4F78" w:rsidRPr="006F50EB" w:rsidRDefault="00EC4F78" w:rsidP="00EC4F78">
      <w:pPr>
        <w:ind w:firstLine="567"/>
        <w:jc w:val="both"/>
        <w:rPr>
          <w:color w:val="000000"/>
          <w:sz w:val="24"/>
          <w:szCs w:val="24"/>
        </w:rPr>
      </w:pPr>
    </w:p>
    <w:p w:rsidR="00EC4F78" w:rsidRPr="00662FAF" w:rsidRDefault="00EC4F78" w:rsidP="00EC4F78">
      <w:pPr>
        <w:ind w:firstLine="567"/>
        <w:jc w:val="right"/>
        <w:rPr>
          <w:color w:val="000000"/>
          <w:sz w:val="24"/>
          <w:szCs w:val="24"/>
        </w:rPr>
      </w:pPr>
      <w:r w:rsidRPr="00662FAF">
        <w:rPr>
          <w:color w:val="000000"/>
          <w:sz w:val="24"/>
          <w:szCs w:val="24"/>
        </w:rPr>
        <w:t>Приложение 3</w:t>
      </w:r>
    </w:p>
    <w:p w:rsidR="00EC4F78" w:rsidRPr="00662FAF" w:rsidRDefault="00EC4F78" w:rsidP="00EC4F78">
      <w:pPr>
        <w:ind w:firstLine="567"/>
        <w:jc w:val="right"/>
        <w:rPr>
          <w:color w:val="000000"/>
          <w:sz w:val="24"/>
          <w:szCs w:val="24"/>
        </w:rPr>
      </w:pPr>
      <w:r w:rsidRPr="00662FAF">
        <w:rPr>
          <w:color w:val="000000"/>
          <w:sz w:val="24"/>
          <w:szCs w:val="24"/>
        </w:rPr>
        <w:t>к административному регламенту</w:t>
      </w:r>
    </w:p>
    <w:p w:rsidR="00EC4F78" w:rsidRPr="00662FAF" w:rsidRDefault="00EC4F78" w:rsidP="00EC4F78">
      <w:pPr>
        <w:ind w:firstLine="567"/>
        <w:jc w:val="right"/>
        <w:rPr>
          <w:color w:val="000000"/>
          <w:sz w:val="24"/>
          <w:szCs w:val="24"/>
        </w:rPr>
      </w:pPr>
      <w:r w:rsidRPr="00662FAF">
        <w:rPr>
          <w:color w:val="000000"/>
          <w:sz w:val="24"/>
          <w:szCs w:val="24"/>
        </w:rPr>
        <w:t>предоставления муниципальной услуги</w:t>
      </w:r>
    </w:p>
    <w:p w:rsidR="00EC4F78" w:rsidRPr="006F50EB" w:rsidRDefault="00EC4F78" w:rsidP="00EC4F78">
      <w:pPr>
        <w:ind w:firstLine="567"/>
        <w:jc w:val="right"/>
        <w:rPr>
          <w:color w:val="000000"/>
          <w:sz w:val="24"/>
          <w:szCs w:val="24"/>
        </w:rPr>
      </w:pPr>
      <w:r w:rsidRPr="006F50EB">
        <w:rPr>
          <w:color w:val="000000"/>
          <w:sz w:val="24"/>
          <w:szCs w:val="24"/>
        </w:rPr>
        <w:t> </w:t>
      </w:r>
    </w:p>
    <w:p w:rsidR="00EC4F78" w:rsidRPr="006F50EB" w:rsidRDefault="00EC4F78" w:rsidP="00EC4F78">
      <w:pPr>
        <w:ind w:firstLine="567"/>
        <w:jc w:val="right"/>
        <w:rPr>
          <w:color w:val="000000"/>
          <w:sz w:val="24"/>
          <w:szCs w:val="24"/>
        </w:rPr>
      </w:pPr>
      <w:r w:rsidRPr="006F50EB">
        <w:rPr>
          <w:color w:val="000000"/>
          <w:sz w:val="24"/>
          <w:szCs w:val="24"/>
        </w:rPr>
        <w:t>______________________________________</w:t>
      </w:r>
    </w:p>
    <w:p w:rsidR="00EC4F78" w:rsidRPr="006F50EB" w:rsidRDefault="00EC4F78" w:rsidP="00EC4F78">
      <w:pPr>
        <w:ind w:firstLine="567"/>
        <w:jc w:val="right"/>
        <w:rPr>
          <w:color w:val="000000"/>
          <w:sz w:val="24"/>
          <w:szCs w:val="24"/>
        </w:rPr>
      </w:pPr>
      <w:proofErr w:type="gramStart"/>
      <w:r w:rsidRPr="006F50EB">
        <w:rPr>
          <w:color w:val="000000"/>
          <w:sz w:val="24"/>
          <w:szCs w:val="24"/>
        </w:rPr>
        <w:t>(Ф.И.О.(отчество при наличии) заявителя, адрес регистрации</w:t>
      </w:r>
      <w:proofErr w:type="gramEnd"/>
    </w:p>
    <w:p w:rsidR="00EC4F78" w:rsidRPr="006F50EB" w:rsidRDefault="00EC4F78" w:rsidP="00EC4F78">
      <w:pPr>
        <w:ind w:firstLine="567"/>
        <w:jc w:val="right"/>
        <w:rPr>
          <w:color w:val="000000"/>
          <w:sz w:val="24"/>
          <w:szCs w:val="24"/>
        </w:rPr>
      </w:pPr>
      <w:r w:rsidRPr="006F50EB">
        <w:rPr>
          <w:color w:val="000000"/>
          <w:sz w:val="24"/>
          <w:szCs w:val="24"/>
        </w:rPr>
        <w:t>______________________________________</w:t>
      </w:r>
    </w:p>
    <w:p w:rsidR="00EC4F78" w:rsidRPr="006F50EB" w:rsidRDefault="00EC4F78" w:rsidP="00EC4F78">
      <w:pPr>
        <w:ind w:firstLine="567"/>
        <w:jc w:val="right"/>
        <w:rPr>
          <w:color w:val="000000"/>
          <w:sz w:val="24"/>
          <w:szCs w:val="24"/>
        </w:rPr>
      </w:pPr>
      <w:r w:rsidRPr="006F50EB">
        <w:rPr>
          <w:color w:val="000000"/>
          <w:sz w:val="24"/>
          <w:szCs w:val="24"/>
        </w:rPr>
        <w:t>(наименование заявителя, место нахождения)</w:t>
      </w:r>
    </w:p>
    <w:p w:rsidR="00EC4F78" w:rsidRPr="006F50EB" w:rsidRDefault="00EC4F78" w:rsidP="00EC4F78">
      <w:pPr>
        <w:ind w:firstLine="567"/>
        <w:jc w:val="right"/>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Default="00EC4F78" w:rsidP="00EC4F78">
      <w:pPr>
        <w:ind w:firstLine="567"/>
        <w:jc w:val="center"/>
        <w:rPr>
          <w:b/>
          <w:bCs/>
          <w:color w:val="000000"/>
          <w:sz w:val="30"/>
          <w:szCs w:val="30"/>
        </w:rPr>
      </w:pPr>
      <w:r w:rsidRPr="006F50EB">
        <w:rPr>
          <w:b/>
          <w:bCs/>
          <w:color w:val="000000"/>
          <w:sz w:val="30"/>
          <w:szCs w:val="30"/>
        </w:rPr>
        <w:t xml:space="preserve">Отказ в приеме к рассмотрению документов для </w:t>
      </w:r>
      <w:r w:rsidRPr="006F50EB">
        <w:rPr>
          <w:b/>
          <w:bCs/>
          <w:color w:val="000000"/>
          <w:sz w:val="30"/>
          <w:szCs w:val="30"/>
        </w:rPr>
        <w:lastRenderedPageBreak/>
        <w:t>предоставления муниципальной услуги </w:t>
      </w:r>
    </w:p>
    <w:p w:rsidR="00EC4F78" w:rsidRPr="006F50EB" w:rsidRDefault="00EC4F78" w:rsidP="00EC4F78">
      <w:pPr>
        <w:ind w:firstLine="567"/>
        <w:jc w:val="center"/>
        <w:rPr>
          <w:color w:val="000000"/>
          <w:sz w:val="24"/>
          <w:szCs w:val="24"/>
        </w:rPr>
      </w:pPr>
      <w:r w:rsidRPr="006F50EB">
        <w:rPr>
          <w:b/>
          <w:bCs/>
          <w:color w:val="000000"/>
          <w:sz w:val="30"/>
          <w:szCs w:val="30"/>
        </w:rPr>
        <w:t>«Выдача градостроительного плана земельного участка»</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 xml:space="preserve">Вам отказано в приеме к рассмотрению документов, представленных Вами для получения муниципальной услуги </w:t>
      </w:r>
      <w:proofErr w:type="gramStart"/>
      <w:r w:rsidRPr="006F50EB">
        <w:rPr>
          <w:color w:val="000000"/>
          <w:sz w:val="24"/>
          <w:szCs w:val="24"/>
        </w:rPr>
        <w:t>в</w:t>
      </w:r>
      <w:proofErr w:type="gramEnd"/>
      <w:r w:rsidRPr="006F50EB">
        <w:rPr>
          <w:color w:val="000000"/>
          <w:sz w:val="24"/>
          <w:szCs w:val="24"/>
        </w:rPr>
        <w:t xml:space="preserve"> _____________________________________________</w:t>
      </w:r>
      <w:r>
        <w:rPr>
          <w:color w:val="000000"/>
          <w:sz w:val="24"/>
          <w:szCs w:val="24"/>
        </w:rPr>
        <w:t>_____________________________</w:t>
      </w:r>
    </w:p>
    <w:p w:rsidR="00EC4F78" w:rsidRPr="006F50EB" w:rsidRDefault="00EC4F78" w:rsidP="00EC4F78">
      <w:pPr>
        <w:ind w:firstLine="567"/>
        <w:jc w:val="both"/>
        <w:rPr>
          <w:color w:val="000000"/>
          <w:sz w:val="24"/>
          <w:szCs w:val="24"/>
        </w:rPr>
      </w:pPr>
      <w:r w:rsidRPr="006F50EB">
        <w:rPr>
          <w:color w:val="000000"/>
          <w:sz w:val="24"/>
          <w:szCs w:val="24"/>
        </w:rPr>
        <w:t>_____________________________________________</w:t>
      </w:r>
      <w:r>
        <w:rPr>
          <w:color w:val="000000"/>
          <w:sz w:val="24"/>
          <w:szCs w:val="24"/>
        </w:rPr>
        <w:t>________________________</w:t>
      </w:r>
    </w:p>
    <w:p w:rsidR="00EC4F78" w:rsidRPr="006F50EB" w:rsidRDefault="00EC4F78" w:rsidP="00EC4F78">
      <w:pPr>
        <w:ind w:firstLine="567"/>
        <w:jc w:val="both"/>
        <w:rPr>
          <w:color w:val="000000"/>
          <w:sz w:val="24"/>
          <w:szCs w:val="24"/>
        </w:rPr>
      </w:pPr>
      <w:r w:rsidRPr="006F50EB">
        <w:rPr>
          <w:color w:val="000000"/>
          <w:sz w:val="24"/>
          <w:szCs w:val="24"/>
        </w:rPr>
        <w:t>(указать орган либо учрежден</w:t>
      </w:r>
      <w:r>
        <w:rPr>
          <w:color w:val="000000"/>
          <w:sz w:val="24"/>
          <w:szCs w:val="24"/>
        </w:rPr>
        <w:t>ие, в которое поданы документы</w:t>
      </w:r>
      <w:proofErr w:type="gramStart"/>
      <w:r>
        <w:rPr>
          <w:color w:val="000000"/>
          <w:sz w:val="24"/>
          <w:szCs w:val="24"/>
        </w:rPr>
        <w:t>)</w:t>
      </w:r>
      <w:r w:rsidRPr="006F50EB">
        <w:rPr>
          <w:color w:val="000000"/>
          <w:sz w:val="24"/>
          <w:szCs w:val="24"/>
        </w:rPr>
        <w:t>п</w:t>
      </w:r>
      <w:proofErr w:type="gramEnd"/>
      <w:r w:rsidRPr="006F50EB">
        <w:rPr>
          <w:color w:val="000000"/>
          <w:sz w:val="24"/>
          <w:szCs w:val="24"/>
        </w:rPr>
        <w:t>о следующим основаниям _____________________________________________________</w:t>
      </w:r>
      <w:r>
        <w:rPr>
          <w:color w:val="000000"/>
          <w:sz w:val="24"/>
          <w:szCs w:val="24"/>
        </w:rPr>
        <w:t>________________</w:t>
      </w:r>
    </w:p>
    <w:p w:rsidR="00EC4F78" w:rsidRPr="006F50EB" w:rsidRDefault="00EC4F78" w:rsidP="00EC4F78">
      <w:pPr>
        <w:ind w:firstLine="567"/>
        <w:jc w:val="both"/>
        <w:rPr>
          <w:color w:val="000000"/>
          <w:sz w:val="24"/>
          <w:szCs w:val="24"/>
        </w:rPr>
      </w:pPr>
      <w:r w:rsidRPr="006F50EB">
        <w:rPr>
          <w:color w:val="000000"/>
          <w:sz w:val="24"/>
          <w:szCs w:val="24"/>
        </w:rPr>
        <w:t>_____________________________________________</w:t>
      </w:r>
      <w:r>
        <w:rPr>
          <w:color w:val="000000"/>
          <w:sz w:val="24"/>
          <w:szCs w:val="24"/>
        </w:rPr>
        <w:t>________________________</w:t>
      </w:r>
    </w:p>
    <w:p w:rsidR="00EC4F78" w:rsidRPr="006F50EB" w:rsidRDefault="00EC4F78" w:rsidP="00EC4F78">
      <w:pPr>
        <w:ind w:firstLine="567"/>
        <w:jc w:val="both"/>
        <w:rPr>
          <w:color w:val="000000"/>
          <w:sz w:val="24"/>
          <w:szCs w:val="24"/>
        </w:rPr>
      </w:pPr>
      <w:r w:rsidRPr="006F50EB">
        <w:rPr>
          <w:color w:val="000000"/>
          <w:sz w:val="24"/>
          <w:szCs w:val="24"/>
        </w:rPr>
        <w:t>________________________________________________</w:t>
      </w:r>
      <w:r>
        <w:rPr>
          <w:color w:val="000000"/>
          <w:sz w:val="24"/>
          <w:szCs w:val="24"/>
        </w:rPr>
        <w:t>____________________</w:t>
      </w:r>
    </w:p>
    <w:p w:rsidR="00EC4F78" w:rsidRPr="006F50EB" w:rsidRDefault="00EC4F78" w:rsidP="00EC4F78">
      <w:pPr>
        <w:ind w:firstLine="567"/>
        <w:jc w:val="both"/>
        <w:rPr>
          <w:color w:val="000000"/>
          <w:sz w:val="24"/>
          <w:szCs w:val="24"/>
        </w:rPr>
      </w:pPr>
      <w:r w:rsidRPr="006F50EB">
        <w:rPr>
          <w:color w:val="000000"/>
          <w:sz w:val="24"/>
          <w:szCs w:val="24"/>
        </w:rPr>
        <w:t>_____________________________________________</w:t>
      </w:r>
      <w:r>
        <w:rPr>
          <w:color w:val="000000"/>
          <w:sz w:val="24"/>
          <w:szCs w:val="24"/>
        </w:rPr>
        <w:t>________________________</w:t>
      </w:r>
    </w:p>
    <w:p w:rsidR="00EC4F78" w:rsidRPr="006F50EB" w:rsidRDefault="00EC4F78" w:rsidP="00EC4F78">
      <w:pPr>
        <w:ind w:firstLine="567"/>
        <w:jc w:val="both"/>
        <w:rPr>
          <w:color w:val="000000"/>
          <w:sz w:val="24"/>
          <w:szCs w:val="24"/>
        </w:rPr>
      </w:pPr>
      <w:r w:rsidRPr="006F50EB">
        <w:rPr>
          <w:color w:val="000000"/>
          <w:sz w:val="24"/>
          <w:szCs w:val="24"/>
        </w:rPr>
        <w:t>_____________________________________________</w:t>
      </w:r>
      <w:r>
        <w:rPr>
          <w:color w:val="000000"/>
          <w:sz w:val="24"/>
          <w:szCs w:val="24"/>
        </w:rPr>
        <w:t>________________________</w:t>
      </w:r>
    </w:p>
    <w:p w:rsidR="00EC4F78" w:rsidRPr="006F50EB" w:rsidRDefault="00EC4F78" w:rsidP="00EC4F78">
      <w:pPr>
        <w:ind w:firstLine="567"/>
        <w:jc w:val="both"/>
        <w:rPr>
          <w:color w:val="000000"/>
          <w:sz w:val="24"/>
          <w:szCs w:val="24"/>
        </w:rPr>
      </w:pPr>
      <w:r w:rsidRPr="006F50EB">
        <w:rPr>
          <w:color w:val="000000"/>
          <w:sz w:val="24"/>
          <w:szCs w:val="24"/>
        </w:rPr>
        <w:t>(указываются причины отказа в приеме к рассмотрению документов со ссылкой на правовой акт)</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После устранения причин отказа Вы имеете право вновь обратиться за предоставлением муниципальной услуги.</w:t>
      </w:r>
    </w:p>
    <w:p w:rsidR="00EC4F78" w:rsidRPr="006F50EB" w:rsidRDefault="00EC4F78" w:rsidP="00EC4F78">
      <w:pPr>
        <w:ind w:firstLine="567"/>
        <w:jc w:val="both"/>
        <w:rPr>
          <w:color w:val="000000"/>
          <w:sz w:val="24"/>
          <w:szCs w:val="24"/>
        </w:rPr>
      </w:pPr>
      <w:r w:rsidRPr="006F50EB">
        <w:rPr>
          <w:color w:val="000000"/>
          <w:sz w:val="24"/>
          <w:szCs w:val="24"/>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w:t>
      </w:r>
      <w:proofErr w:type="gramStart"/>
      <w:r w:rsidRPr="006F50EB">
        <w:rPr>
          <w:color w:val="000000"/>
          <w:sz w:val="24"/>
          <w:szCs w:val="24"/>
        </w:rPr>
        <w:t>в</w:t>
      </w:r>
      <w:proofErr w:type="gramEnd"/>
    </w:p>
    <w:p w:rsidR="00EC4F78" w:rsidRPr="006F50EB" w:rsidRDefault="00EC4F78" w:rsidP="00EC4F78">
      <w:pPr>
        <w:ind w:firstLine="567"/>
        <w:jc w:val="both"/>
        <w:rPr>
          <w:color w:val="000000"/>
          <w:sz w:val="24"/>
          <w:szCs w:val="24"/>
        </w:rPr>
      </w:pPr>
      <w:r w:rsidRPr="006F50EB">
        <w:rPr>
          <w:color w:val="000000"/>
          <w:sz w:val="24"/>
          <w:szCs w:val="24"/>
        </w:rPr>
        <w:t>_____________________________________________</w:t>
      </w:r>
      <w:r>
        <w:rPr>
          <w:color w:val="000000"/>
          <w:sz w:val="24"/>
          <w:szCs w:val="24"/>
        </w:rPr>
        <w:t>________________________</w:t>
      </w:r>
    </w:p>
    <w:p w:rsidR="00EC4F78" w:rsidRPr="006F50EB" w:rsidRDefault="00EC4F78" w:rsidP="00EC4F78">
      <w:pPr>
        <w:ind w:firstLine="567"/>
        <w:jc w:val="both"/>
        <w:rPr>
          <w:color w:val="000000"/>
          <w:sz w:val="24"/>
          <w:szCs w:val="24"/>
        </w:rPr>
      </w:pPr>
      <w:r w:rsidRPr="006F50EB">
        <w:rPr>
          <w:color w:val="000000"/>
          <w:sz w:val="24"/>
          <w:szCs w:val="24"/>
        </w:rPr>
        <w:t>_____________________________________________</w:t>
      </w:r>
      <w:r>
        <w:rPr>
          <w:color w:val="000000"/>
          <w:sz w:val="24"/>
          <w:szCs w:val="24"/>
        </w:rPr>
        <w:t>________________________</w:t>
      </w:r>
      <w:r w:rsidRPr="006F50EB">
        <w:rPr>
          <w:color w:val="000000"/>
          <w:sz w:val="24"/>
          <w:szCs w:val="24"/>
        </w:rPr>
        <w:t>,</w:t>
      </w:r>
    </w:p>
    <w:p w:rsidR="00EC4F78" w:rsidRPr="006F50EB" w:rsidRDefault="00EC4F78" w:rsidP="00EC4F78">
      <w:pPr>
        <w:ind w:firstLine="567"/>
        <w:jc w:val="both"/>
        <w:rPr>
          <w:color w:val="000000"/>
          <w:sz w:val="24"/>
          <w:szCs w:val="24"/>
        </w:rPr>
      </w:pPr>
      <w:r w:rsidRPr="006F50EB">
        <w:rPr>
          <w:color w:val="000000"/>
          <w:sz w:val="24"/>
          <w:szCs w:val="24"/>
        </w:rPr>
        <w:t>а также обратиться за защитой своих законных прав и интересов в судебные органы.</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_____________________________________________</w:t>
      </w:r>
      <w:r>
        <w:rPr>
          <w:color w:val="000000"/>
          <w:sz w:val="24"/>
          <w:szCs w:val="24"/>
        </w:rPr>
        <w:t>___________________________</w:t>
      </w:r>
    </w:p>
    <w:p w:rsidR="00EC4F78" w:rsidRPr="006F50EB" w:rsidRDefault="00EC4F78" w:rsidP="00EC4F78">
      <w:pPr>
        <w:ind w:firstLine="567"/>
        <w:jc w:val="both"/>
        <w:rPr>
          <w:color w:val="000000"/>
          <w:sz w:val="24"/>
          <w:szCs w:val="24"/>
        </w:rPr>
      </w:pPr>
      <w:r w:rsidRPr="006F50EB">
        <w:rPr>
          <w:color w:val="000000"/>
          <w:sz w:val="24"/>
          <w:szCs w:val="24"/>
        </w:rPr>
        <w:t>(Ф.И.О. (отчество при наличии), должность сотрудника, (подпись) осуществляющего прием документов)</w:t>
      </w:r>
    </w:p>
    <w:p w:rsidR="00EC4F78" w:rsidRDefault="00EC4F78" w:rsidP="00EC4F78">
      <w:pPr>
        <w:ind w:firstLine="567"/>
        <w:jc w:val="both"/>
        <w:rPr>
          <w:color w:val="000000"/>
          <w:sz w:val="24"/>
          <w:szCs w:val="24"/>
        </w:rPr>
      </w:pPr>
      <w:r w:rsidRPr="006F50EB">
        <w:rPr>
          <w:color w:val="000000"/>
          <w:sz w:val="24"/>
          <w:szCs w:val="24"/>
        </w:rPr>
        <w:t> </w:t>
      </w:r>
    </w:p>
    <w:p w:rsidR="00EC4F78" w:rsidRDefault="00EC4F78" w:rsidP="00EC4F78">
      <w:pPr>
        <w:ind w:firstLine="567"/>
        <w:jc w:val="both"/>
        <w:rPr>
          <w:color w:val="000000"/>
          <w:sz w:val="24"/>
          <w:szCs w:val="24"/>
        </w:rPr>
      </w:pPr>
    </w:p>
    <w:p w:rsidR="00EC4F78" w:rsidRDefault="00EC4F78" w:rsidP="00EC4F78">
      <w:pPr>
        <w:ind w:firstLine="567"/>
        <w:jc w:val="both"/>
        <w:rPr>
          <w:color w:val="000000"/>
          <w:sz w:val="24"/>
          <w:szCs w:val="24"/>
        </w:rPr>
      </w:pPr>
    </w:p>
    <w:p w:rsidR="00EC4F78" w:rsidRDefault="00EC4F78" w:rsidP="00EC4F78">
      <w:pPr>
        <w:ind w:firstLine="567"/>
        <w:jc w:val="both"/>
        <w:rPr>
          <w:color w:val="000000"/>
          <w:sz w:val="24"/>
          <w:szCs w:val="24"/>
        </w:rPr>
      </w:pPr>
    </w:p>
    <w:p w:rsidR="00EC4F78" w:rsidRDefault="00EC4F78" w:rsidP="00EC4F78">
      <w:pPr>
        <w:ind w:firstLine="567"/>
        <w:jc w:val="both"/>
        <w:rPr>
          <w:color w:val="000000"/>
          <w:sz w:val="24"/>
          <w:szCs w:val="24"/>
        </w:rPr>
      </w:pPr>
    </w:p>
    <w:p w:rsidR="00EC4F78" w:rsidRPr="006F50EB" w:rsidRDefault="00EC4F78" w:rsidP="00EC4F78">
      <w:pPr>
        <w:ind w:firstLine="567"/>
        <w:jc w:val="right"/>
        <w:rPr>
          <w:color w:val="000000"/>
          <w:sz w:val="24"/>
          <w:szCs w:val="24"/>
        </w:rPr>
      </w:pPr>
    </w:p>
    <w:p w:rsidR="00EC4F78" w:rsidRPr="006F50EB" w:rsidRDefault="00EC4F78" w:rsidP="00EC4F78">
      <w:pPr>
        <w:ind w:firstLine="567"/>
        <w:jc w:val="right"/>
        <w:rPr>
          <w:color w:val="000000"/>
          <w:sz w:val="24"/>
          <w:szCs w:val="24"/>
        </w:rPr>
      </w:pPr>
      <w:r w:rsidRPr="006F50EB">
        <w:rPr>
          <w:color w:val="000000"/>
          <w:sz w:val="24"/>
          <w:szCs w:val="24"/>
        </w:rPr>
        <w:t>Приложение №4</w:t>
      </w:r>
    </w:p>
    <w:p w:rsidR="00EC4F78" w:rsidRPr="006F50EB" w:rsidRDefault="00EC4F78" w:rsidP="00EC4F78">
      <w:pPr>
        <w:ind w:firstLine="567"/>
        <w:jc w:val="right"/>
        <w:rPr>
          <w:color w:val="000000"/>
          <w:sz w:val="24"/>
          <w:szCs w:val="24"/>
        </w:rPr>
      </w:pPr>
      <w:r w:rsidRPr="006F50EB">
        <w:rPr>
          <w:color w:val="000000"/>
          <w:sz w:val="24"/>
          <w:szCs w:val="24"/>
        </w:rPr>
        <w:t>к административному регламенту</w:t>
      </w:r>
    </w:p>
    <w:p w:rsidR="00EC4F78" w:rsidRPr="006F50EB" w:rsidRDefault="00EC4F78" w:rsidP="00EC4F78">
      <w:pPr>
        <w:ind w:firstLine="567"/>
        <w:jc w:val="right"/>
        <w:rPr>
          <w:color w:val="000000"/>
          <w:sz w:val="24"/>
          <w:szCs w:val="24"/>
        </w:rPr>
      </w:pPr>
      <w:r w:rsidRPr="006F50EB">
        <w:rPr>
          <w:color w:val="000000"/>
          <w:sz w:val="24"/>
          <w:szCs w:val="24"/>
        </w:rPr>
        <w:t>предоставления муниципальной услуги</w:t>
      </w:r>
    </w:p>
    <w:p w:rsidR="00EC4F78" w:rsidRPr="006F50EB" w:rsidRDefault="00EC4F78" w:rsidP="00EC4F78">
      <w:pPr>
        <w:ind w:firstLine="567"/>
        <w:jc w:val="right"/>
        <w:rPr>
          <w:color w:val="000000"/>
          <w:sz w:val="24"/>
          <w:szCs w:val="24"/>
        </w:rPr>
      </w:pPr>
      <w:r w:rsidRPr="006F50EB">
        <w:rPr>
          <w:color w:val="000000"/>
          <w:sz w:val="24"/>
          <w:szCs w:val="24"/>
        </w:rPr>
        <w:t> </w:t>
      </w:r>
    </w:p>
    <w:p w:rsidR="00EC4F78" w:rsidRPr="006F50EB" w:rsidRDefault="00EC4F78" w:rsidP="00EC4F78">
      <w:pPr>
        <w:ind w:firstLine="567"/>
        <w:jc w:val="right"/>
        <w:rPr>
          <w:color w:val="000000"/>
          <w:sz w:val="24"/>
          <w:szCs w:val="24"/>
        </w:rPr>
      </w:pPr>
      <w:r w:rsidRPr="006F50EB">
        <w:rPr>
          <w:color w:val="000000"/>
          <w:sz w:val="24"/>
          <w:szCs w:val="24"/>
        </w:rPr>
        <w:t>ФОРМА</w:t>
      </w:r>
    </w:p>
    <w:p w:rsidR="00EC4F78" w:rsidRPr="006F50EB" w:rsidRDefault="00EC4F78" w:rsidP="00EC4F78">
      <w:pPr>
        <w:ind w:firstLine="567"/>
        <w:jc w:val="right"/>
        <w:rPr>
          <w:color w:val="000000"/>
          <w:sz w:val="24"/>
          <w:szCs w:val="24"/>
        </w:rPr>
      </w:pPr>
      <w:r w:rsidRPr="006F50EB">
        <w:rPr>
          <w:color w:val="000000"/>
          <w:sz w:val="24"/>
          <w:szCs w:val="24"/>
        </w:rPr>
        <w:t>уведомления об отказе в выдаче градостроительного плана земельного участка</w:t>
      </w:r>
    </w:p>
    <w:p w:rsidR="00EC4F78" w:rsidRPr="006F50EB" w:rsidRDefault="00EC4F78" w:rsidP="00EC4F78">
      <w:pPr>
        <w:ind w:firstLine="567"/>
        <w:jc w:val="right"/>
        <w:rPr>
          <w:color w:val="000000"/>
          <w:sz w:val="24"/>
          <w:szCs w:val="24"/>
        </w:rPr>
      </w:pPr>
      <w:r w:rsidRPr="006F50EB">
        <w:rPr>
          <w:color w:val="000000"/>
          <w:sz w:val="24"/>
          <w:szCs w:val="24"/>
        </w:rPr>
        <w:t>______________________________________</w:t>
      </w:r>
    </w:p>
    <w:p w:rsidR="00EC4F78" w:rsidRPr="006F50EB" w:rsidRDefault="00EC4F78" w:rsidP="00EC4F78">
      <w:pPr>
        <w:ind w:firstLine="567"/>
        <w:jc w:val="right"/>
        <w:rPr>
          <w:color w:val="000000"/>
          <w:sz w:val="24"/>
          <w:szCs w:val="24"/>
        </w:rPr>
      </w:pPr>
      <w:r w:rsidRPr="006F50EB">
        <w:rPr>
          <w:color w:val="000000"/>
          <w:sz w:val="24"/>
          <w:szCs w:val="24"/>
        </w:rPr>
        <w:t>(Ф.И.О. (отчество при наличии), адрес заявителя (представителя) заявителя)</w:t>
      </w:r>
    </w:p>
    <w:p w:rsidR="00EC4F78" w:rsidRPr="006F50EB" w:rsidRDefault="00EC4F78" w:rsidP="00EC4F78">
      <w:pPr>
        <w:ind w:firstLine="567"/>
        <w:jc w:val="right"/>
        <w:rPr>
          <w:color w:val="000000"/>
          <w:sz w:val="24"/>
          <w:szCs w:val="24"/>
        </w:rPr>
      </w:pPr>
      <w:r w:rsidRPr="006F50EB">
        <w:rPr>
          <w:color w:val="000000"/>
          <w:sz w:val="24"/>
          <w:szCs w:val="24"/>
        </w:rPr>
        <w:t>______________________________________</w:t>
      </w:r>
    </w:p>
    <w:p w:rsidR="00EC4F78" w:rsidRPr="006F50EB" w:rsidRDefault="00EC4F78" w:rsidP="00EC4F78">
      <w:pPr>
        <w:ind w:firstLine="567"/>
        <w:jc w:val="right"/>
        <w:rPr>
          <w:color w:val="000000"/>
          <w:sz w:val="24"/>
          <w:szCs w:val="24"/>
        </w:rPr>
      </w:pPr>
      <w:proofErr w:type="gramStart"/>
      <w:r w:rsidRPr="006F50EB">
        <w:rPr>
          <w:color w:val="000000"/>
          <w:sz w:val="24"/>
          <w:szCs w:val="24"/>
        </w:rPr>
        <w:t>(регистрационный номер заявления о</w:t>
      </w:r>
      <w:proofErr w:type="gramEnd"/>
    </w:p>
    <w:p w:rsidR="00EC4F78" w:rsidRPr="006F50EB" w:rsidRDefault="00EC4F78" w:rsidP="00EC4F78">
      <w:pPr>
        <w:ind w:firstLine="567"/>
        <w:jc w:val="right"/>
        <w:rPr>
          <w:color w:val="000000"/>
          <w:sz w:val="24"/>
          <w:szCs w:val="24"/>
        </w:rPr>
      </w:pPr>
      <w:r w:rsidRPr="006F50EB">
        <w:rPr>
          <w:color w:val="000000"/>
          <w:sz w:val="24"/>
          <w:szCs w:val="24"/>
        </w:rPr>
        <w:t>выдаче градостроительного плана земельного участка)</w:t>
      </w:r>
    </w:p>
    <w:p w:rsidR="00EC4F78" w:rsidRPr="006F50EB" w:rsidRDefault="00EC4F78" w:rsidP="00EC4F78">
      <w:pPr>
        <w:ind w:firstLine="567"/>
        <w:jc w:val="right"/>
        <w:rPr>
          <w:color w:val="000000"/>
          <w:sz w:val="24"/>
          <w:szCs w:val="24"/>
        </w:rPr>
      </w:pPr>
      <w:r w:rsidRPr="006F50EB">
        <w:rPr>
          <w:color w:val="000000"/>
          <w:sz w:val="24"/>
          <w:szCs w:val="24"/>
        </w:rPr>
        <w:t> </w:t>
      </w:r>
    </w:p>
    <w:p w:rsidR="00EC4F78" w:rsidRPr="006F50EB" w:rsidRDefault="00EC4F78" w:rsidP="00EC4F78">
      <w:pPr>
        <w:ind w:firstLine="567"/>
        <w:jc w:val="center"/>
        <w:rPr>
          <w:color w:val="000000"/>
          <w:sz w:val="24"/>
          <w:szCs w:val="24"/>
        </w:rPr>
      </w:pPr>
      <w:r w:rsidRPr="006F50EB">
        <w:rPr>
          <w:b/>
          <w:bCs/>
          <w:color w:val="000000"/>
          <w:sz w:val="30"/>
          <w:szCs w:val="30"/>
        </w:rPr>
        <w:t>Уведомление об отказе в выдаче градостроительного плана земельного участка</w:t>
      </w:r>
    </w:p>
    <w:tbl>
      <w:tblPr>
        <w:tblW w:w="5149" w:type="dxa"/>
        <w:jc w:val="center"/>
        <w:tblCellMar>
          <w:left w:w="0" w:type="dxa"/>
          <w:right w:w="0" w:type="dxa"/>
        </w:tblCellMar>
        <w:tblLook w:val="04A0" w:firstRow="1" w:lastRow="0" w:firstColumn="1" w:lastColumn="0" w:noHBand="0" w:noVBand="1"/>
      </w:tblPr>
      <w:tblGrid>
        <w:gridCol w:w="2455"/>
        <w:gridCol w:w="869"/>
        <w:gridCol w:w="1603"/>
        <w:gridCol w:w="222"/>
      </w:tblGrid>
      <w:tr w:rsidR="00EC4F78" w:rsidRPr="00D70D45" w:rsidTr="005B73C0">
        <w:trPr>
          <w:trHeight w:val="297"/>
          <w:jc w:val="center"/>
        </w:trPr>
        <w:tc>
          <w:tcPr>
            <w:tcW w:w="0" w:type="auto"/>
            <w:tcMar>
              <w:top w:w="0" w:type="dxa"/>
              <w:left w:w="108" w:type="dxa"/>
              <w:bottom w:w="0" w:type="dxa"/>
              <w:right w:w="108" w:type="dxa"/>
            </w:tcMar>
            <w:vAlign w:val="bottom"/>
            <w:hideMark/>
          </w:tcPr>
          <w:p w:rsidR="00EC4F78" w:rsidRPr="00920A2E" w:rsidRDefault="00EC4F78" w:rsidP="005B73C0">
            <w:pPr>
              <w:ind w:firstLine="567"/>
              <w:jc w:val="right"/>
            </w:pPr>
            <w:r w:rsidRPr="00920A2E">
              <w:t>от</w:t>
            </w:r>
          </w:p>
        </w:tc>
        <w:tc>
          <w:tcPr>
            <w:tcW w:w="869" w:type="dxa"/>
            <w:tcBorders>
              <w:bottom w:val="single" w:sz="6" w:space="0" w:color="000000"/>
            </w:tcBorders>
            <w:tcMar>
              <w:top w:w="0" w:type="dxa"/>
              <w:left w:w="108" w:type="dxa"/>
              <w:bottom w:w="0" w:type="dxa"/>
              <w:right w:w="108" w:type="dxa"/>
            </w:tcMar>
            <w:vAlign w:val="bottom"/>
            <w:hideMark/>
          </w:tcPr>
          <w:p w:rsidR="00EC4F78" w:rsidRPr="00920A2E" w:rsidRDefault="00EC4F78" w:rsidP="005B73C0">
            <w:pPr>
              <w:ind w:firstLine="567"/>
              <w:jc w:val="center"/>
            </w:pPr>
            <w:r w:rsidRPr="00920A2E">
              <w:t> </w:t>
            </w:r>
          </w:p>
        </w:tc>
        <w:tc>
          <w:tcPr>
            <w:tcW w:w="1603" w:type="dxa"/>
            <w:tcMar>
              <w:top w:w="0" w:type="dxa"/>
              <w:left w:w="108" w:type="dxa"/>
              <w:bottom w:w="0" w:type="dxa"/>
              <w:right w:w="108" w:type="dxa"/>
            </w:tcMar>
            <w:vAlign w:val="bottom"/>
            <w:hideMark/>
          </w:tcPr>
          <w:p w:rsidR="00EC4F78" w:rsidRPr="00920A2E" w:rsidRDefault="00EC4F78" w:rsidP="005B73C0">
            <w:r w:rsidRPr="00920A2E">
              <w:t>№</w:t>
            </w:r>
          </w:p>
        </w:tc>
        <w:tc>
          <w:tcPr>
            <w:tcW w:w="201" w:type="dxa"/>
            <w:tcBorders>
              <w:bottom w:val="single" w:sz="6" w:space="0" w:color="000000"/>
            </w:tcBorders>
            <w:tcMar>
              <w:top w:w="0" w:type="dxa"/>
              <w:left w:w="108" w:type="dxa"/>
              <w:bottom w:w="0" w:type="dxa"/>
              <w:right w:w="108" w:type="dxa"/>
            </w:tcMar>
            <w:vAlign w:val="bottom"/>
            <w:hideMark/>
          </w:tcPr>
          <w:p w:rsidR="00EC4F78" w:rsidRPr="00920A2E" w:rsidRDefault="00EC4F78" w:rsidP="005B73C0">
            <w:pPr>
              <w:ind w:firstLine="567"/>
              <w:jc w:val="center"/>
            </w:pPr>
          </w:p>
        </w:tc>
      </w:tr>
    </w:tbl>
    <w:p w:rsidR="00EC4F78"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left="-567" w:firstLine="567"/>
        <w:jc w:val="both"/>
        <w:rPr>
          <w:color w:val="000000"/>
          <w:sz w:val="24"/>
          <w:szCs w:val="24"/>
        </w:rPr>
      </w:pPr>
      <w:r w:rsidRPr="006F50EB">
        <w:rPr>
          <w:color w:val="000000"/>
          <w:sz w:val="24"/>
          <w:szCs w:val="24"/>
        </w:rPr>
        <w:t>(наименование органа местного самоуправления)</w:t>
      </w:r>
    </w:p>
    <w:p w:rsidR="00EC4F78" w:rsidRPr="006F50EB" w:rsidRDefault="00EC4F78" w:rsidP="00EC4F78">
      <w:pPr>
        <w:ind w:left="-567" w:firstLine="567"/>
        <w:jc w:val="both"/>
        <w:rPr>
          <w:color w:val="000000"/>
          <w:sz w:val="24"/>
          <w:szCs w:val="24"/>
        </w:rPr>
      </w:pPr>
      <w:r w:rsidRPr="006F50EB">
        <w:rPr>
          <w:color w:val="000000"/>
          <w:sz w:val="24"/>
          <w:szCs w:val="24"/>
        </w:rPr>
        <w:lastRenderedPageBreak/>
        <w:t>сообщает, что,</w:t>
      </w:r>
    </w:p>
    <w:p w:rsidR="00EC4F78" w:rsidRPr="006F50EB" w:rsidRDefault="00EC4F78" w:rsidP="00EC4F78">
      <w:pPr>
        <w:jc w:val="both"/>
        <w:rPr>
          <w:color w:val="000000"/>
          <w:sz w:val="24"/>
          <w:szCs w:val="24"/>
        </w:rPr>
      </w:pPr>
      <w:proofErr w:type="gramStart"/>
      <w:r w:rsidRPr="006F50EB">
        <w:rPr>
          <w:color w:val="000000"/>
          <w:sz w:val="24"/>
          <w:szCs w:val="24"/>
        </w:rPr>
        <w:t xml:space="preserve">(Ф.И.О. (отчество при наличии) заявителя в дательном падеже, наименование, номер </w:t>
      </w:r>
      <w:r>
        <w:rPr>
          <w:color w:val="000000"/>
          <w:sz w:val="24"/>
          <w:szCs w:val="24"/>
        </w:rPr>
        <w:t xml:space="preserve">  </w:t>
      </w:r>
      <w:r w:rsidRPr="006F50EB">
        <w:rPr>
          <w:color w:val="000000"/>
          <w:sz w:val="24"/>
          <w:szCs w:val="24"/>
        </w:rPr>
        <w:t>и дата выдачи документа,</w:t>
      </w:r>
      <w:proofErr w:type="gramEnd"/>
    </w:p>
    <w:p w:rsidR="00EC4F78" w:rsidRPr="006F50EB" w:rsidRDefault="00EC4F78" w:rsidP="00EC4F78">
      <w:pPr>
        <w:ind w:left="-567" w:firstLine="567"/>
        <w:jc w:val="both"/>
        <w:rPr>
          <w:color w:val="000000"/>
          <w:sz w:val="24"/>
          <w:szCs w:val="24"/>
        </w:rPr>
      </w:pPr>
      <w:r w:rsidRPr="006F50EB">
        <w:rPr>
          <w:color w:val="000000"/>
          <w:sz w:val="24"/>
          <w:szCs w:val="24"/>
        </w:rPr>
        <w:t> </w:t>
      </w:r>
    </w:p>
    <w:p w:rsidR="00EC4F78" w:rsidRPr="006F50EB" w:rsidRDefault="00EC4F78" w:rsidP="00EC4F78">
      <w:pPr>
        <w:ind w:left="-567" w:firstLine="567"/>
        <w:jc w:val="both"/>
        <w:rPr>
          <w:color w:val="000000"/>
          <w:sz w:val="24"/>
          <w:szCs w:val="24"/>
        </w:rPr>
      </w:pPr>
      <w:proofErr w:type="gramStart"/>
      <w:r w:rsidRPr="006F50EB">
        <w:rPr>
          <w:color w:val="000000"/>
          <w:sz w:val="24"/>
          <w:szCs w:val="24"/>
        </w:rPr>
        <w:t>подтверждающего личность, почтовый адрес – для физического лица;</w:t>
      </w:r>
      <w:proofErr w:type="gramEnd"/>
    </w:p>
    <w:p w:rsidR="00EC4F78" w:rsidRPr="006F50EB" w:rsidRDefault="00EC4F78" w:rsidP="00EC4F78">
      <w:pPr>
        <w:ind w:left="-567" w:firstLine="567"/>
        <w:jc w:val="both"/>
        <w:rPr>
          <w:color w:val="000000"/>
          <w:sz w:val="24"/>
          <w:szCs w:val="24"/>
        </w:rPr>
      </w:pPr>
      <w:r w:rsidRPr="006F50EB">
        <w:rPr>
          <w:color w:val="000000"/>
          <w:sz w:val="24"/>
          <w:szCs w:val="24"/>
        </w:rPr>
        <w:t> </w:t>
      </w:r>
    </w:p>
    <w:p w:rsidR="00EC4F78" w:rsidRPr="006F50EB" w:rsidRDefault="00EC4F78" w:rsidP="00EC4F78">
      <w:pPr>
        <w:ind w:left="-567" w:firstLine="567"/>
        <w:jc w:val="both"/>
        <w:rPr>
          <w:color w:val="000000"/>
          <w:sz w:val="24"/>
          <w:szCs w:val="24"/>
        </w:rPr>
      </w:pPr>
      <w:r w:rsidRPr="006F50EB">
        <w:rPr>
          <w:color w:val="000000"/>
          <w:sz w:val="24"/>
          <w:szCs w:val="24"/>
        </w:rPr>
        <w:t>полное наименование, ИНН, КПП,</w:t>
      </w:r>
    </w:p>
    <w:p w:rsidR="00EC4F78" w:rsidRPr="006F50EB" w:rsidRDefault="00EC4F78" w:rsidP="00EC4F78">
      <w:pPr>
        <w:ind w:left="-567" w:firstLine="567"/>
        <w:jc w:val="both"/>
        <w:rPr>
          <w:color w:val="000000"/>
          <w:sz w:val="24"/>
          <w:szCs w:val="24"/>
        </w:rPr>
      </w:pPr>
    </w:p>
    <w:p w:rsidR="00EC4F78" w:rsidRPr="006F50EB" w:rsidRDefault="00EC4F78" w:rsidP="00EC4F78">
      <w:pPr>
        <w:ind w:left="-567" w:firstLine="567"/>
        <w:jc w:val="both"/>
        <w:rPr>
          <w:color w:val="000000"/>
          <w:sz w:val="24"/>
          <w:szCs w:val="24"/>
        </w:rPr>
      </w:pPr>
      <w:r w:rsidRPr="006F50EB">
        <w:rPr>
          <w:color w:val="000000"/>
          <w:sz w:val="24"/>
          <w:szCs w:val="24"/>
        </w:rPr>
        <w:t>почтовый адрес – для юридического лица)</w:t>
      </w:r>
    </w:p>
    <w:p w:rsidR="00EC4F78" w:rsidRPr="006F50EB" w:rsidRDefault="00EC4F78" w:rsidP="00EC4F78">
      <w:pPr>
        <w:ind w:left="-567"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руководствуясь статьей 57.3 Градостроительного кодекса Российской Федерации и на основании пункта 2.12 Административного регламента предоставления муниципальной услуги, отказано в выдаче градостроительного плана земельного участка, расположенного по адресу:</w:t>
      </w:r>
    </w:p>
    <w:p w:rsidR="00EC4F78" w:rsidRPr="006F50EB" w:rsidRDefault="00EC4F78" w:rsidP="00EC4F78">
      <w:pPr>
        <w:ind w:firstLine="567"/>
        <w:jc w:val="both"/>
        <w:rPr>
          <w:color w:val="000000"/>
          <w:sz w:val="24"/>
          <w:szCs w:val="24"/>
        </w:rPr>
      </w:pPr>
      <w:r w:rsidRPr="006F50EB">
        <w:rPr>
          <w:color w:val="000000"/>
          <w:sz w:val="24"/>
          <w:szCs w:val="24"/>
        </w:rPr>
        <w:t xml:space="preserve"> (адрес земельного участка в соответствии с гос</w:t>
      </w:r>
      <w:r>
        <w:rPr>
          <w:color w:val="000000"/>
          <w:sz w:val="24"/>
          <w:szCs w:val="24"/>
        </w:rPr>
        <w:t>ударственным адресным реестром) </w:t>
      </w:r>
      <w:r w:rsidRPr="006F50EB">
        <w:rPr>
          <w:color w:val="000000"/>
          <w:sz w:val="24"/>
          <w:szCs w:val="24"/>
        </w:rPr>
        <w:t xml:space="preserve">в связи </w:t>
      </w:r>
      <w:proofErr w:type="gramStart"/>
      <w:r w:rsidRPr="006F50EB">
        <w:rPr>
          <w:color w:val="000000"/>
          <w:sz w:val="24"/>
          <w:szCs w:val="24"/>
        </w:rPr>
        <w:t>с</w:t>
      </w:r>
      <w:proofErr w:type="gramEnd"/>
    </w:p>
    <w:p w:rsidR="00EC4F78" w:rsidRPr="006F50EB" w:rsidRDefault="00EC4F78" w:rsidP="00EC4F78">
      <w:pPr>
        <w:ind w:firstLine="567"/>
        <w:jc w:val="both"/>
        <w:rPr>
          <w:color w:val="000000"/>
          <w:sz w:val="24"/>
          <w:szCs w:val="24"/>
        </w:rPr>
      </w:pPr>
      <w:r w:rsidRPr="006F50EB">
        <w:rPr>
          <w:color w:val="000000"/>
          <w:sz w:val="24"/>
          <w:szCs w:val="24"/>
        </w:rPr>
        <w:t>(основание отказа)</w:t>
      </w: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both"/>
        <w:rPr>
          <w:color w:val="000000"/>
          <w:sz w:val="24"/>
          <w:szCs w:val="24"/>
        </w:rPr>
      </w:pPr>
      <w:r w:rsidRPr="006F50EB">
        <w:rPr>
          <w:color w:val="000000"/>
          <w:sz w:val="24"/>
          <w:szCs w:val="24"/>
        </w:rPr>
        <w:t>Уполномоченное должностное лицо</w:t>
      </w:r>
    </w:p>
    <w:p w:rsidR="00EC4F78" w:rsidRPr="006F50EB" w:rsidRDefault="00EC4F78" w:rsidP="00EC4F78">
      <w:pPr>
        <w:ind w:firstLine="567"/>
        <w:jc w:val="both"/>
        <w:rPr>
          <w:color w:val="000000"/>
          <w:sz w:val="24"/>
          <w:szCs w:val="24"/>
        </w:rPr>
      </w:pPr>
      <w:r w:rsidRPr="006F50EB">
        <w:rPr>
          <w:color w:val="000000"/>
          <w:sz w:val="24"/>
          <w:szCs w:val="24"/>
        </w:rPr>
        <w:t>органа местного самоуправления</w:t>
      </w:r>
    </w:p>
    <w:tbl>
      <w:tblPr>
        <w:tblW w:w="10025" w:type="dxa"/>
        <w:jc w:val="center"/>
        <w:tblInd w:w="1276" w:type="dxa"/>
        <w:tblCellMar>
          <w:left w:w="0" w:type="dxa"/>
          <w:right w:w="0" w:type="dxa"/>
        </w:tblCellMar>
        <w:tblLook w:val="04A0" w:firstRow="1" w:lastRow="0" w:firstColumn="1" w:lastColumn="0" w:noHBand="0" w:noVBand="1"/>
      </w:tblPr>
      <w:tblGrid>
        <w:gridCol w:w="7502"/>
        <w:gridCol w:w="868"/>
        <w:gridCol w:w="1655"/>
      </w:tblGrid>
      <w:tr w:rsidR="00EC4F78" w:rsidRPr="00D70D45" w:rsidTr="005B73C0">
        <w:trPr>
          <w:jc w:val="center"/>
        </w:trPr>
        <w:tc>
          <w:tcPr>
            <w:tcW w:w="8277" w:type="dxa"/>
            <w:tcBorders>
              <w:bottom w:val="single" w:sz="6" w:space="0" w:color="000000"/>
            </w:tcBorders>
            <w:tcMar>
              <w:top w:w="0" w:type="dxa"/>
              <w:left w:w="108" w:type="dxa"/>
              <w:bottom w:w="0" w:type="dxa"/>
              <w:right w:w="108" w:type="dxa"/>
            </w:tcMar>
            <w:vAlign w:val="bottom"/>
            <w:hideMark/>
          </w:tcPr>
          <w:p w:rsidR="00EC4F78" w:rsidRPr="00920A2E" w:rsidRDefault="00EC4F78" w:rsidP="005B73C0">
            <w:pPr>
              <w:ind w:left="-814" w:right="2230" w:hanging="814"/>
              <w:jc w:val="both"/>
            </w:pPr>
            <w:r w:rsidRPr="00920A2E">
              <w:t> </w:t>
            </w:r>
          </w:p>
        </w:tc>
        <w:tc>
          <w:tcPr>
            <w:tcW w:w="0" w:type="auto"/>
            <w:tcMar>
              <w:top w:w="0" w:type="dxa"/>
              <w:left w:w="108" w:type="dxa"/>
              <w:bottom w:w="0" w:type="dxa"/>
              <w:right w:w="108" w:type="dxa"/>
            </w:tcMar>
            <w:vAlign w:val="bottom"/>
            <w:hideMark/>
          </w:tcPr>
          <w:p w:rsidR="00EC4F78" w:rsidRPr="00920A2E" w:rsidRDefault="00EC4F78" w:rsidP="005B73C0">
            <w:pPr>
              <w:ind w:left="-814" w:right="2230" w:hanging="814"/>
              <w:jc w:val="both"/>
            </w:pPr>
            <w:r w:rsidRPr="00920A2E">
              <w:t> </w:t>
            </w:r>
          </w:p>
        </w:tc>
        <w:tc>
          <w:tcPr>
            <w:tcW w:w="870" w:type="dxa"/>
            <w:tcBorders>
              <w:bottom w:val="single" w:sz="6" w:space="0" w:color="000000"/>
            </w:tcBorders>
            <w:tcMar>
              <w:top w:w="0" w:type="dxa"/>
              <w:left w:w="108" w:type="dxa"/>
              <w:bottom w:w="0" w:type="dxa"/>
              <w:right w:w="108" w:type="dxa"/>
            </w:tcMar>
            <w:vAlign w:val="bottom"/>
            <w:hideMark/>
          </w:tcPr>
          <w:p w:rsidR="00EC4F78" w:rsidRPr="00920A2E" w:rsidRDefault="00EC4F78" w:rsidP="005B73C0">
            <w:pPr>
              <w:ind w:left="-814" w:right="2230" w:hanging="814"/>
              <w:jc w:val="both"/>
            </w:pPr>
            <w:r w:rsidRPr="00920A2E">
              <w:t> </w:t>
            </w:r>
          </w:p>
        </w:tc>
      </w:tr>
      <w:tr w:rsidR="00EC4F78" w:rsidRPr="00D70D45" w:rsidTr="005B73C0">
        <w:trPr>
          <w:jc w:val="center"/>
        </w:trPr>
        <w:tc>
          <w:tcPr>
            <w:tcW w:w="8277" w:type="dxa"/>
            <w:tcMar>
              <w:top w:w="0" w:type="dxa"/>
              <w:left w:w="108" w:type="dxa"/>
              <w:bottom w:w="0" w:type="dxa"/>
              <w:right w:w="108" w:type="dxa"/>
            </w:tcMar>
            <w:hideMark/>
          </w:tcPr>
          <w:p w:rsidR="00EC4F78" w:rsidRPr="00920A2E" w:rsidRDefault="00EC4F78" w:rsidP="005B73C0">
            <w:pPr>
              <w:ind w:left="-814" w:right="2230" w:hanging="814"/>
              <w:jc w:val="right"/>
            </w:pPr>
            <w:r w:rsidRPr="00920A2E">
              <w:t>(должность, Ф.И.О. (отчество при наличии))</w:t>
            </w:r>
          </w:p>
        </w:tc>
        <w:tc>
          <w:tcPr>
            <w:tcW w:w="0" w:type="auto"/>
            <w:tcMar>
              <w:top w:w="0" w:type="dxa"/>
              <w:left w:w="108" w:type="dxa"/>
              <w:bottom w:w="0" w:type="dxa"/>
              <w:right w:w="108" w:type="dxa"/>
            </w:tcMar>
            <w:hideMark/>
          </w:tcPr>
          <w:p w:rsidR="00EC4F78" w:rsidRPr="00920A2E" w:rsidRDefault="00EC4F78" w:rsidP="005B73C0">
            <w:pPr>
              <w:ind w:left="-814" w:right="2230" w:hanging="814"/>
              <w:jc w:val="both"/>
            </w:pPr>
            <w:r w:rsidRPr="00920A2E">
              <w:t> </w:t>
            </w:r>
          </w:p>
        </w:tc>
        <w:tc>
          <w:tcPr>
            <w:tcW w:w="870" w:type="dxa"/>
            <w:tcMar>
              <w:top w:w="0" w:type="dxa"/>
              <w:left w:w="108" w:type="dxa"/>
              <w:bottom w:w="0" w:type="dxa"/>
              <w:right w:w="108" w:type="dxa"/>
            </w:tcMar>
            <w:hideMark/>
          </w:tcPr>
          <w:p w:rsidR="00EC4F78" w:rsidRPr="00920A2E" w:rsidRDefault="00EC4F78" w:rsidP="005B73C0">
            <w:pPr>
              <w:ind w:left="-814" w:right="2230" w:hanging="814"/>
              <w:jc w:val="both"/>
            </w:pPr>
            <w:r w:rsidRPr="00920A2E">
              <w:t>(подпись)</w:t>
            </w:r>
          </w:p>
        </w:tc>
      </w:tr>
    </w:tbl>
    <w:p w:rsidR="00EC4F78" w:rsidRDefault="00EC4F78" w:rsidP="00EC4F78">
      <w:pPr>
        <w:ind w:firstLine="567"/>
        <w:jc w:val="both"/>
        <w:rPr>
          <w:color w:val="000000"/>
          <w:sz w:val="24"/>
          <w:szCs w:val="24"/>
        </w:rPr>
      </w:pPr>
      <w:r w:rsidRPr="006F50EB">
        <w:rPr>
          <w:color w:val="000000"/>
          <w:sz w:val="24"/>
          <w:szCs w:val="24"/>
        </w:rPr>
        <w:t>М.П.</w:t>
      </w:r>
    </w:p>
    <w:p w:rsidR="00EC4F78" w:rsidRDefault="00EC4F78" w:rsidP="00EC4F78">
      <w:pPr>
        <w:ind w:firstLine="567"/>
        <w:jc w:val="both"/>
        <w:rPr>
          <w:color w:val="000000"/>
          <w:sz w:val="24"/>
          <w:szCs w:val="24"/>
        </w:rPr>
      </w:pPr>
    </w:p>
    <w:p w:rsidR="00EC4F78" w:rsidRDefault="00EC4F78" w:rsidP="00EC4F78">
      <w:pPr>
        <w:ind w:firstLine="567"/>
        <w:jc w:val="both"/>
        <w:rPr>
          <w:color w:val="000000"/>
          <w:sz w:val="24"/>
          <w:szCs w:val="24"/>
        </w:rPr>
      </w:pPr>
    </w:p>
    <w:p w:rsidR="00EC4F78" w:rsidRDefault="00EC4F78" w:rsidP="00EC4F78">
      <w:pPr>
        <w:ind w:firstLine="567"/>
        <w:jc w:val="both"/>
        <w:rPr>
          <w:color w:val="000000"/>
          <w:sz w:val="24"/>
          <w:szCs w:val="24"/>
        </w:rPr>
      </w:pPr>
    </w:p>
    <w:p w:rsidR="00EC4F78" w:rsidRDefault="00EC4F78" w:rsidP="00EC4F78">
      <w:pPr>
        <w:ind w:firstLine="567"/>
        <w:jc w:val="both"/>
        <w:rPr>
          <w:color w:val="000000"/>
          <w:sz w:val="24"/>
          <w:szCs w:val="24"/>
        </w:rPr>
      </w:pPr>
    </w:p>
    <w:p w:rsidR="00EC4F78" w:rsidRDefault="00EC4F78" w:rsidP="00EC4F78">
      <w:pPr>
        <w:ind w:firstLine="567"/>
        <w:jc w:val="both"/>
        <w:rPr>
          <w:color w:val="000000"/>
          <w:sz w:val="24"/>
          <w:szCs w:val="24"/>
        </w:rPr>
      </w:pPr>
    </w:p>
    <w:p w:rsidR="00EC4F78" w:rsidRDefault="00EC4F78" w:rsidP="00EC4F78">
      <w:pPr>
        <w:ind w:firstLine="567"/>
        <w:jc w:val="both"/>
        <w:rPr>
          <w:color w:val="000000"/>
          <w:sz w:val="24"/>
          <w:szCs w:val="24"/>
        </w:rPr>
      </w:pPr>
    </w:p>
    <w:p w:rsidR="00EC4F78" w:rsidRDefault="00EC4F78" w:rsidP="00EC4F78">
      <w:pPr>
        <w:ind w:firstLine="567"/>
        <w:jc w:val="both"/>
        <w:rPr>
          <w:color w:val="000000"/>
          <w:sz w:val="24"/>
          <w:szCs w:val="24"/>
        </w:rPr>
      </w:pPr>
    </w:p>
    <w:p w:rsidR="00EC4F78" w:rsidRDefault="00EC4F78" w:rsidP="00EC4F78">
      <w:pPr>
        <w:ind w:firstLine="567"/>
        <w:jc w:val="both"/>
        <w:rPr>
          <w:color w:val="000000"/>
          <w:sz w:val="24"/>
          <w:szCs w:val="24"/>
        </w:rPr>
      </w:pPr>
    </w:p>
    <w:p w:rsidR="00EC4F78" w:rsidRDefault="00EC4F78" w:rsidP="00EC4F78">
      <w:pPr>
        <w:ind w:firstLine="567"/>
        <w:jc w:val="both"/>
        <w:rPr>
          <w:color w:val="000000"/>
          <w:sz w:val="24"/>
          <w:szCs w:val="24"/>
        </w:rPr>
      </w:pPr>
    </w:p>
    <w:p w:rsidR="00EC4F78" w:rsidRDefault="00EC4F78" w:rsidP="00EC4F78">
      <w:pPr>
        <w:ind w:firstLine="567"/>
        <w:jc w:val="both"/>
        <w:rPr>
          <w:color w:val="000000"/>
          <w:sz w:val="24"/>
          <w:szCs w:val="24"/>
        </w:rPr>
      </w:pPr>
    </w:p>
    <w:p w:rsidR="00EC4F78" w:rsidRPr="006F50EB" w:rsidRDefault="00EC4F78" w:rsidP="00EC4F78">
      <w:pPr>
        <w:ind w:firstLine="567"/>
        <w:jc w:val="both"/>
        <w:rPr>
          <w:color w:val="000000"/>
          <w:sz w:val="24"/>
          <w:szCs w:val="24"/>
        </w:rPr>
      </w:pPr>
    </w:p>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Pr>
        <w:ind w:firstLine="567"/>
        <w:jc w:val="right"/>
        <w:rPr>
          <w:color w:val="000000"/>
          <w:sz w:val="24"/>
          <w:szCs w:val="24"/>
        </w:rPr>
      </w:pPr>
      <w:r w:rsidRPr="006F50EB">
        <w:rPr>
          <w:color w:val="000000"/>
          <w:sz w:val="24"/>
          <w:szCs w:val="24"/>
        </w:rPr>
        <w:t>Приложение №5</w:t>
      </w:r>
    </w:p>
    <w:p w:rsidR="00EC4F78" w:rsidRPr="006F50EB" w:rsidRDefault="00EC4F78" w:rsidP="00EC4F78">
      <w:pPr>
        <w:ind w:firstLine="567"/>
        <w:jc w:val="right"/>
        <w:rPr>
          <w:color w:val="000000"/>
          <w:sz w:val="24"/>
          <w:szCs w:val="24"/>
        </w:rPr>
      </w:pPr>
      <w:r w:rsidRPr="006F50EB">
        <w:rPr>
          <w:color w:val="000000"/>
          <w:sz w:val="24"/>
          <w:szCs w:val="24"/>
        </w:rPr>
        <w:t>к административному регламенту</w:t>
      </w:r>
    </w:p>
    <w:p w:rsidR="00EC4F78" w:rsidRPr="006F50EB" w:rsidRDefault="00EC4F78" w:rsidP="00EC4F78">
      <w:pPr>
        <w:ind w:firstLine="567"/>
        <w:jc w:val="right"/>
        <w:rPr>
          <w:color w:val="000000"/>
          <w:sz w:val="24"/>
          <w:szCs w:val="24"/>
        </w:rPr>
      </w:pPr>
      <w:r w:rsidRPr="006F50EB">
        <w:rPr>
          <w:color w:val="000000"/>
          <w:sz w:val="24"/>
          <w:szCs w:val="24"/>
        </w:rPr>
        <w:t>предоставления муниципальной услуги</w:t>
      </w:r>
    </w:p>
    <w:p w:rsidR="00EC4F78" w:rsidRPr="006F50EB" w:rsidRDefault="00EC4F78" w:rsidP="00EC4F78">
      <w:pPr>
        <w:ind w:firstLine="567"/>
        <w:jc w:val="right"/>
        <w:rPr>
          <w:color w:val="000000"/>
          <w:sz w:val="24"/>
          <w:szCs w:val="24"/>
        </w:rPr>
      </w:pPr>
      <w:r w:rsidRPr="006F50EB">
        <w:rPr>
          <w:color w:val="000000"/>
          <w:sz w:val="24"/>
          <w:szCs w:val="24"/>
        </w:rPr>
        <w:t> </w:t>
      </w:r>
    </w:p>
    <w:p w:rsidR="00EC4F78" w:rsidRPr="006F50EB" w:rsidRDefault="00EC4F78" w:rsidP="00EC4F78">
      <w:pPr>
        <w:ind w:firstLine="567"/>
        <w:jc w:val="center"/>
        <w:rPr>
          <w:color w:val="000000"/>
          <w:sz w:val="24"/>
          <w:szCs w:val="24"/>
        </w:rPr>
      </w:pPr>
      <w:r w:rsidRPr="006F50EB">
        <w:rPr>
          <w:b/>
          <w:bCs/>
          <w:color w:val="000000"/>
          <w:sz w:val="30"/>
          <w:szCs w:val="30"/>
        </w:rPr>
        <w:t>Форма регистрационной книги градостроительных планов земельных участков</w:t>
      </w:r>
    </w:p>
    <w:p w:rsidR="00EC4F78" w:rsidRPr="006F50EB" w:rsidRDefault="00EC4F78" w:rsidP="00EC4F78">
      <w:pPr>
        <w:ind w:firstLine="567"/>
        <w:jc w:val="center"/>
        <w:rPr>
          <w:color w:val="000000"/>
          <w:sz w:val="24"/>
          <w:szCs w:val="24"/>
        </w:rPr>
      </w:pPr>
      <w:r w:rsidRPr="006F50EB">
        <w:rPr>
          <w:color w:val="000000"/>
          <w:sz w:val="24"/>
          <w:szCs w:val="24"/>
        </w:rPr>
        <w:t> </w:t>
      </w:r>
    </w:p>
    <w:tbl>
      <w:tblPr>
        <w:tblW w:w="10502" w:type="dxa"/>
        <w:jc w:val="center"/>
        <w:tblInd w:w="2754" w:type="dxa"/>
        <w:tblCellMar>
          <w:left w:w="0" w:type="dxa"/>
          <w:right w:w="0" w:type="dxa"/>
        </w:tblCellMar>
        <w:tblLook w:val="04A0" w:firstRow="1" w:lastRow="0" w:firstColumn="1" w:lastColumn="0" w:noHBand="0" w:noVBand="1"/>
      </w:tblPr>
      <w:tblGrid>
        <w:gridCol w:w="514"/>
        <w:gridCol w:w="1415"/>
        <w:gridCol w:w="1787"/>
        <w:gridCol w:w="1544"/>
        <w:gridCol w:w="1971"/>
        <w:gridCol w:w="1888"/>
        <w:gridCol w:w="1383"/>
      </w:tblGrid>
      <w:tr w:rsidR="00EC4F78" w:rsidRPr="00D70D45" w:rsidTr="005B73C0">
        <w:trPr>
          <w:jc w:val="center"/>
        </w:trPr>
        <w:tc>
          <w:tcPr>
            <w:tcW w:w="514"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0E77CA" w:rsidRDefault="00EC4F78" w:rsidP="005B73C0">
            <w:pPr>
              <w:jc w:val="center"/>
            </w:pPr>
            <w:r w:rsidRPr="000E77CA">
              <w:t>№</w:t>
            </w:r>
          </w:p>
          <w:p w:rsidR="00EC4F78" w:rsidRPr="000E77CA" w:rsidRDefault="00EC4F78" w:rsidP="005B73C0">
            <w:pPr>
              <w:jc w:val="center"/>
            </w:pPr>
            <w:proofErr w:type="gramStart"/>
            <w:r w:rsidRPr="000E77CA">
              <w:t>п</w:t>
            </w:r>
            <w:proofErr w:type="gramEnd"/>
            <w:r w:rsidRPr="000E77CA">
              <w:t>/п</w:t>
            </w:r>
          </w:p>
        </w:tc>
        <w:tc>
          <w:tcPr>
            <w:tcW w:w="141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0E77CA" w:rsidRDefault="00EC4F78" w:rsidP="005B73C0">
            <w:pPr>
              <w:jc w:val="center"/>
            </w:pPr>
            <w:r w:rsidRPr="000E77CA">
              <w:t>Дата поступления заявления</w:t>
            </w:r>
          </w:p>
        </w:tc>
        <w:tc>
          <w:tcPr>
            <w:tcW w:w="1787"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0E77CA" w:rsidRDefault="00EC4F78" w:rsidP="005B73C0">
            <w:pPr>
              <w:jc w:val="center"/>
            </w:pPr>
            <w:r w:rsidRPr="000E77CA">
              <w:t>Местонахождение (адрес) земельного участка</w:t>
            </w:r>
          </w:p>
        </w:tc>
        <w:tc>
          <w:tcPr>
            <w:tcW w:w="1544"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0E77CA" w:rsidRDefault="00EC4F78" w:rsidP="005B73C0">
            <w:pPr>
              <w:jc w:val="center"/>
            </w:pPr>
            <w:r w:rsidRPr="000E77CA">
              <w:t>Информация о цели использования земельного участка</w:t>
            </w:r>
          </w:p>
        </w:tc>
        <w:tc>
          <w:tcPr>
            <w:tcW w:w="1971"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0E77CA" w:rsidRDefault="00EC4F78" w:rsidP="005B73C0">
            <w:pPr>
              <w:jc w:val="center"/>
            </w:pPr>
            <w:r w:rsidRPr="000E77CA">
              <w:t>Номер градостроительного плана земельного участка</w:t>
            </w:r>
          </w:p>
        </w:tc>
        <w:tc>
          <w:tcPr>
            <w:tcW w:w="1888"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0E77CA" w:rsidRDefault="00EC4F78" w:rsidP="005B73C0">
            <w:pPr>
              <w:jc w:val="center"/>
            </w:pPr>
            <w:r w:rsidRPr="000E77CA">
              <w:t>Ф.И.О. (отчество при наличии) лица, получившего градостроительный план земельного участка</w:t>
            </w:r>
          </w:p>
        </w:tc>
        <w:tc>
          <w:tcPr>
            <w:tcW w:w="13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0E77CA" w:rsidRDefault="00EC4F78" w:rsidP="005B73C0">
            <w:pPr>
              <w:jc w:val="center"/>
            </w:pPr>
            <w:r w:rsidRPr="000E77CA">
              <w:t>Дата и роспись в получении</w:t>
            </w:r>
          </w:p>
          <w:p w:rsidR="00EC4F78" w:rsidRPr="000E77CA" w:rsidRDefault="00EC4F78" w:rsidP="005B73C0">
            <w:pPr>
              <w:jc w:val="center"/>
            </w:pPr>
            <w:r w:rsidRPr="000E77CA">
              <w:t>(отметка о направлении (выдаче) в эл. виде с указанием даты)</w:t>
            </w:r>
          </w:p>
        </w:tc>
      </w:tr>
      <w:tr w:rsidR="00EC4F78" w:rsidRPr="00D70D45" w:rsidTr="005B73C0">
        <w:trPr>
          <w:jc w:val="center"/>
        </w:trPr>
        <w:tc>
          <w:tcPr>
            <w:tcW w:w="514"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41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787"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544"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971"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888"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3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r>
      <w:tr w:rsidR="00EC4F78" w:rsidRPr="00D70D45" w:rsidTr="005B73C0">
        <w:trPr>
          <w:jc w:val="center"/>
        </w:trPr>
        <w:tc>
          <w:tcPr>
            <w:tcW w:w="514"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41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787"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544"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971"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888"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3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r>
      <w:tr w:rsidR="00EC4F78" w:rsidRPr="00D70D45" w:rsidTr="005B73C0">
        <w:trPr>
          <w:jc w:val="center"/>
        </w:trPr>
        <w:tc>
          <w:tcPr>
            <w:tcW w:w="514"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lastRenderedPageBreak/>
              <w:t> </w:t>
            </w:r>
          </w:p>
        </w:tc>
        <w:tc>
          <w:tcPr>
            <w:tcW w:w="141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787"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544"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971"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888"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3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r>
      <w:tr w:rsidR="00EC4F78" w:rsidRPr="00D70D45" w:rsidTr="005B73C0">
        <w:trPr>
          <w:jc w:val="center"/>
        </w:trPr>
        <w:tc>
          <w:tcPr>
            <w:tcW w:w="514"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41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787"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544"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971"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888"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3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r>
      <w:tr w:rsidR="00EC4F78" w:rsidRPr="00D70D45" w:rsidTr="005B73C0">
        <w:trPr>
          <w:jc w:val="center"/>
        </w:trPr>
        <w:tc>
          <w:tcPr>
            <w:tcW w:w="514"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41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787"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544"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971"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888"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3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r>
      <w:tr w:rsidR="00EC4F78" w:rsidRPr="00D70D45" w:rsidTr="005B73C0">
        <w:trPr>
          <w:jc w:val="center"/>
        </w:trPr>
        <w:tc>
          <w:tcPr>
            <w:tcW w:w="514"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41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787"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544"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971"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888"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c>
          <w:tcPr>
            <w:tcW w:w="13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6F50EB" w:rsidRDefault="00EC4F78" w:rsidP="005B73C0">
            <w:pPr>
              <w:jc w:val="both"/>
              <w:rPr>
                <w:sz w:val="24"/>
                <w:szCs w:val="24"/>
              </w:rPr>
            </w:pPr>
            <w:r w:rsidRPr="006F50EB">
              <w:rPr>
                <w:sz w:val="24"/>
                <w:szCs w:val="24"/>
              </w:rPr>
              <w:t> </w:t>
            </w:r>
          </w:p>
        </w:tc>
      </w:tr>
    </w:tbl>
    <w:p w:rsidR="00EC4F78" w:rsidRPr="006F50EB" w:rsidRDefault="00EC4F78" w:rsidP="00EC4F78">
      <w:pPr>
        <w:ind w:firstLine="567"/>
        <w:jc w:val="both"/>
        <w:rPr>
          <w:color w:val="000000"/>
          <w:sz w:val="24"/>
          <w:szCs w:val="24"/>
        </w:rPr>
      </w:pPr>
      <w:r w:rsidRPr="006F50EB">
        <w:rPr>
          <w:color w:val="000000"/>
          <w:sz w:val="24"/>
          <w:szCs w:val="24"/>
        </w:rPr>
        <w:t> </w:t>
      </w:r>
    </w:p>
    <w:p w:rsidR="00EC4F78" w:rsidRPr="006F50EB" w:rsidRDefault="00EC4F78" w:rsidP="00EC4F78"/>
    <w:p w:rsidR="00EC4F78" w:rsidRPr="00A04835" w:rsidRDefault="00EC4F78" w:rsidP="00EC4F78">
      <w:pPr>
        <w:autoSpaceDE w:val="0"/>
        <w:autoSpaceDN w:val="0"/>
        <w:adjustRightInd w:val="0"/>
        <w:jc w:val="center"/>
        <w:rPr>
          <w:bCs/>
          <w:sz w:val="28"/>
          <w:szCs w:val="28"/>
        </w:rPr>
      </w:pPr>
    </w:p>
    <w:p w:rsidR="00EC4F78" w:rsidRPr="00A04835" w:rsidRDefault="00EC4F78" w:rsidP="00EC4F78">
      <w:pPr>
        <w:autoSpaceDE w:val="0"/>
        <w:autoSpaceDN w:val="0"/>
        <w:adjustRightInd w:val="0"/>
        <w:ind w:firstLine="540"/>
        <w:jc w:val="both"/>
        <w:rPr>
          <w:sz w:val="28"/>
          <w:szCs w:val="28"/>
        </w:rPr>
      </w:pPr>
      <w:r>
        <w:rPr>
          <w:noProof/>
        </w:rPr>
        <w:drawing>
          <wp:anchor distT="0" distB="0" distL="114300" distR="114300" simplePos="0" relativeHeight="251694080" behindDoc="0" locked="0" layoutInCell="1" allowOverlap="1" wp14:anchorId="463605BA" wp14:editId="2186902E">
            <wp:simplePos x="0" y="0"/>
            <wp:positionH relativeFrom="column">
              <wp:posOffset>2628900</wp:posOffset>
            </wp:positionH>
            <wp:positionV relativeFrom="paragraph">
              <wp:posOffset>59055</wp:posOffset>
            </wp:positionV>
            <wp:extent cx="864235" cy="1059180"/>
            <wp:effectExtent l="0" t="0" r="0" b="7620"/>
            <wp:wrapSquare wrapText="right"/>
            <wp:docPr id="19" name="Рисунок 1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4F78" w:rsidRPr="00A04835" w:rsidRDefault="00EC4F78" w:rsidP="00EC4F78">
      <w:pPr>
        <w:autoSpaceDE w:val="0"/>
        <w:autoSpaceDN w:val="0"/>
        <w:adjustRightInd w:val="0"/>
        <w:ind w:firstLine="540"/>
        <w:jc w:val="both"/>
        <w:rPr>
          <w:sz w:val="28"/>
          <w:szCs w:val="28"/>
        </w:rPr>
      </w:pPr>
    </w:p>
    <w:p w:rsidR="00EC4F78" w:rsidRPr="00A04835" w:rsidRDefault="00EC4F78" w:rsidP="00EC4F78">
      <w:pPr>
        <w:autoSpaceDE w:val="0"/>
        <w:autoSpaceDN w:val="0"/>
        <w:adjustRightInd w:val="0"/>
        <w:ind w:firstLine="540"/>
        <w:jc w:val="both"/>
        <w:rPr>
          <w:sz w:val="28"/>
          <w:szCs w:val="28"/>
        </w:rPr>
      </w:pPr>
    </w:p>
    <w:p w:rsidR="00EC4F78" w:rsidRPr="00A04835" w:rsidRDefault="00EC4F78" w:rsidP="00EC4F78">
      <w:pPr>
        <w:autoSpaceDE w:val="0"/>
        <w:autoSpaceDN w:val="0"/>
        <w:adjustRightInd w:val="0"/>
        <w:ind w:firstLine="540"/>
        <w:jc w:val="both"/>
        <w:rPr>
          <w:sz w:val="28"/>
          <w:szCs w:val="28"/>
        </w:rPr>
      </w:pPr>
    </w:p>
    <w:p w:rsidR="00EC4F78" w:rsidRPr="00A04835" w:rsidRDefault="00EC4F78" w:rsidP="00EC4F78">
      <w:pPr>
        <w:autoSpaceDE w:val="0"/>
        <w:autoSpaceDN w:val="0"/>
        <w:adjustRightInd w:val="0"/>
        <w:ind w:firstLine="540"/>
        <w:jc w:val="both"/>
        <w:rPr>
          <w:sz w:val="28"/>
          <w:szCs w:val="28"/>
        </w:rPr>
      </w:pPr>
    </w:p>
    <w:p w:rsidR="00EC4F78" w:rsidRPr="00A04835" w:rsidRDefault="00EC4F78" w:rsidP="00EC4F78">
      <w:pPr>
        <w:autoSpaceDE w:val="0"/>
        <w:autoSpaceDN w:val="0"/>
        <w:adjustRightInd w:val="0"/>
        <w:ind w:firstLine="540"/>
        <w:jc w:val="both"/>
        <w:rPr>
          <w:sz w:val="28"/>
          <w:szCs w:val="28"/>
        </w:rPr>
      </w:pPr>
    </w:p>
    <w:p w:rsidR="00EC4F78" w:rsidRPr="00A04835" w:rsidRDefault="00EC4F78" w:rsidP="00EC4F78">
      <w:pPr>
        <w:autoSpaceDE w:val="0"/>
        <w:autoSpaceDN w:val="0"/>
        <w:adjustRightInd w:val="0"/>
        <w:ind w:firstLine="540"/>
        <w:jc w:val="both"/>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EC4F78" w:rsidRPr="00A04835" w:rsidTr="005B73C0">
        <w:tc>
          <w:tcPr>
            <w:tcW w:w="9600" w:type="dxa"/>
          </w:tcPr>
          <w:p w:rsidR="00EC4F78" w:rsidRPr="00A04835" w:rsidRDefault="00EC4F78" w:rsidP="005B73C0">
            <w:pPr>
              <w:spacing w:line="276" w:lineRule="auto"/>
              <w:jc w:val="center"/>
              <w:rPr>
                <w:b/>
                <w:sz w:val="28"/>
                <w:szCs w:val="28"/>
                <w:lang w:eastAsia="en-US"/>
              </w:rPr>
            </w:pPr>
            <w:r w:rsidRPr="00A04835">
              <w:rPr>
                <w:b/>
                <w:sz w:val="28"/>
                <w:szCs w:val="28"/>
                <w:lang w:eastAsia="en-US"/>
              </w:rPr>
              <w:t>АДМИНИСТРАЦИЯ</w:t>
            </w:r>
          </w:p>
        </w:tc>
      </w:tr>
      <w:tr w:rsidR="00EC4F78" w:rsidRPr="00A04835" w:rsidTr="005B73C0">
        <w:trPr>
          <w:trHeight w:val="397"/>
        </w:trPr>
        <w:tc>
          <w:tcPr>
            <w:tcW w:w="9600" w:type="dxa"/>
          </w:tcPr>
          <w:p w:rsidR="00EC4F78" w:rsidRPr="00A04835" w:rsidRDefault="00EC4F78" w:rsidP="005B73C0">
            <w:pPr>
              <w:spacing w:line="276" w:lineRule="auto"/>
              <w:jc w:val="center"/>
              <w:rPr>
                <w:b/>
                <w:sz w:val="28"/>
                <w:szCs w:val="28"/>
                <w:lang w:eastAsia="en-US"/>
              </w:rPr>
            </w:pPr>
            <w:r w:rsidRPr="00A04835">
              <w:rPr>
                <w:b/>
                <w:sz w:val="28"/>
                <w:szCs w:val="28"/>
                <w:lang w:eastAsia="en-US"/>
              </w:rPr>
              <w:t>КАМЕШКИРСКОГО РАЙОНА ПЕНЗЕНСКОЙ ОБЛАСТИ</w:t>
            </w:r>
          </w:p>
        </w:tc>
      </w:tr>
      <w:tr w:rsidR="00EC4F78" w:rsidRPr="00A04835" w:rsidTr="005B73C0">
        <w:trPr>
          <w:trHeight w:val="314"/>
        </w:trPr>
        <w:tc>
          <w:tcPr>
            <w:tcW w:w="9600" w:type="dxa"/>
          </w:tcPr>
          <w:p w:rsidR="00EC4F78" w:rsidRPr="00A04835" w:rsidRDefault="00EC4F78" w:rsidP="005B73C0">
            <w:pPr>
              <w:spacing w:line="276" w:lineRule="auto"/>
              <w:jc w:val="center"/>
              <w:rPr>
                <w:b/>
                <w:sz w:val="28"/>
                <w:szCs w:val="28"/>
                <w:lang w:eastAsia="en-US"/>
              </w:rPr>
            </w:pPr>
          </w:p>
        </w:tc>
      </w:tr>
      <w:tr w:rsidR="00EC4F78" w:rsidRPr="00A04835" w:rsidTr="005B73C0">
        <w:trPr>
          <w:trHeight w:val="548"/>
        </w:trPr>
        <w:tc>
          <w:tcPr>
            <w:tcW w:w="9600" w:type="dxa"/>
            <w:vAlign w:val="center"/>
          </w:tcPr>
          <w:p w:rsidR="00EC4F78" w:rsidRPr="00A04835" w:rsidRDefault="00EC4F78" w:rsidP="005B73C0">
            <w:pPr>
              <w:spacing w:line="276" w:lineRule="auto"/>
              <w:jc w:val="center"/>
              <w:rPr>
                <w:b/>
                <w:sz w:val="28"/>
                <w:szCs w:val="28"/>
                <w:lang w:eastAsia="en-US"/>
              </w:rPr>
            </w:pPr>
            <w:r w:rsidRPr="00A04835">
              <w:rPr>
                <w:b/>
                <w:sz w:val="28"/>
                <w:szCs w:val="28"/>
                <w:lang w:eastAsia="en-US"/>
              </w:rPr>
              <w:t>ПОСТАНОВЛЕНИЕ</w:t>
            </w:r>
          </w:p>
        </w:tc>
      </w:tr>
      <w:tr w:rsidR="00EC4F78" w:rsidRPr="00A04835" w:rsidTr="005B73C0">
        <w:trPr>
          <w:trHeight w:val="212"/>
        </w:trPr>
        <w:tc>
          <w:tcPr>
            <w:tcW w:w="9600"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EC4F78" w:rsidRPr="00A04835" w:rsidTr="005B73C0">
              <w:tc>
                <w:tcPr>
                  <w:tcW w:w="284" w:type="dxa"/>
                  <w:tcBorders>
                    <w:top w:val="nil"/>
                    <w:left w:val="nil"/>
                    <w:bottom w:val="nil"/>
                    <w:right w:val="nil"/>
                  </w:tcBorders>
                  <w:vAlign w:val="bottom"/>
                </w:tcPr>
                <w:p w:rsidR="00EC4F78" w:rsidRPr="00A04835" w:rsidRDefault="00EC4F78" w:rsidP="005B73C0">
                  <w:pPr>
                    <w:spacing w:line="276" w:lineRule="auto"/>
                    <w:jc w:val="center"/>
                    <w:rPr>
                      <w:b/>
                      <w:sz w:val="28"/>
                      <w:szCs w:val="28"/>
                      <w:lang w:eastAsia="en-US"/>
                    </w:rPr>
                  </w:pPr>
                  <w:r w:rsidRPr="00A04835">
                    <w:rPr>
                      <w:b/>
                      <w:sz w:val="28"/>
                      <w:szCs w:val="28"/>
                      <w:lang w:eastAsia="en-US"/>
                    </w:rPr>
                    <w:t>от</w:t>
                  </w:r>
                </w:p>
              </w:tc>
              <w:tc>
                <w:tcPr>
                  <w:tcW w:w="2835" w:type="dxa"/>
                  <w:tcBorders>
                    <w:bottom w:val="single" w:sz="6" w:space="0" w:color="auto"/>
                  </w:tcBorders>
                </w:tcPr>
                <w:p w:rsidR="00EC4F78" w:rsidRPr="00A04835" w:rsidRDefault="00EC4F78" w:rsidP="005B73C0">
                  <w:pPr>
                    <w:spacing w:line="276" w:lineRule="auto"/>
                    <w:jc w:val="center"/>
                    <w:rPr>
                      <w:b/>
                      <w:sz w:val="28"/>
                      <w:szCs w:val="28"/>
                      <w:lang w:eastAsia="en-US"/>
                    </w:rPr>
                  </w:pPr>
                  <w:r>
                    <w:rPr>
                      <w:b/>
                      <w:sz w:val="28"/>
                      <w:szCs w:val="28"/>
                      <w:lang w:eastAsia="en-US"/>
                    </w:rPr>
                    <w:t>29.02.2024</w:t>
                  </w:r>
                </w:p>
              </w:tc>
              <w:tc>
                <w:tcPr>
                  <w:tcW w:w="397" w:type="dxa"/>
                  <w:tcBorders>
                    <w:top w:val="nil"/>
                    <w:left w:val="nil"/>
                    <w:bottom w:val="nil"/>
                    <w:right w:val="nil"/>
                  </w:tcBorders>
                  <w:vAlign w:val="bottom"/>
                </w:tcPr>
                <w:p w:rsidR="00EC4F78" w:rsidRPr="00A04835" w:rsidRDefault="00EC4F78" w:rsidP="005B73C0">
                  <w:pPr>
                    <w:spacing w:line="276" w:lineRule="auto"/>
                    <w:jc w:val="center"/>
                    <w:rPr>
                      <w:b/>
                      <w:sz w:val="28"/>
                      <w:szCs w:val="28"/>
                      <w:lang w:eastAsia="en-US"/>
                    </w:rPr>
                  </w:pPr>
                  <w:r w:rsidRPr="00A04835">
                    <w:rPr>
                      <w:b/>
                      <w:sz w:val="28"/>
                      <w:szCs w:val="28"/>
                      <w:lang w:eastAsia="en-US"/>
                    </w:rPr>
                    <w:t>№</w:t>
                  </w:r>
                </w:p>
              </w:tc>
              <w:tc>
                <w:tcPr>
                  <w:tcW w:w="1134" w:type="dxa"/>
                  <w:tcBorders>
                    <w:bottom w:val="single" w:sz="6" w:space="0" w:color="auto"/>
                  </w:tcBorders>
                </w:tcPr>
                <w:p w:rsidR="00EC4F78" w:rsidRPr="00A04835" w:rsidRDefault="00EC4F78" w:rsidP="005B73C0">
                  <w:pPr>
                    <w:spacing w:line="276" w:lineRule="auto"/>
                    <w:jc w:val="center"/>
                    <w:rPr>
                      <w:b/>
                      <w:sz w:val="28"/>
                      <w:szCs w:val="28"/>
                      <w:lang w:eastAsia="en-US"/>
                    </w:rPr>
                  </w:pPr>
                  <w:r>
                    <w:rPr>
                      <w:b/>
                      <w:sz w:val="28"/>
                      <w:szCs w:val="28"/>
                      <w:lang w:eastAsia="en-US"/>
                    </w:rPr>
                    <w:t>81</w:t>
                  </w:r>
                </w:p>
              </w:tc>
            </w:tr>
            <w:tr w:rsidR="00EC4F78" w:rsidRPr="00A04835" w:rsidTr="005B73C0">
              <w:tc>
                <w:tcPr>
                  <w:tcW w:w="4650" w:type="dxa"/>
                  <w:gridSpan w:val="4"/>
                  <w:tcBorders>
                    <w:top w:val="nil"/>
                    <w:left w:val="nil"/>
                    <w:bottom w:val="nil"/>
                    <w:right w:val="nil"/>
                  </w:tcBorders>
                </w:tcPr>
                <w:p w:rsidR="00EC4F78" w:rsidRPr="00A04835" w:rsidRDefault="00EC4F78" w:rsidP="005B73C0">
                  <w:pPr>
                    <w:spacing w:line="276" w:lineRule="auto"/>
                    <w:jc w:val="center"/>
                    <w:rPr>
                      <w:b/>
                      <w:sz w:val="28"/>
                      <w:szCs w:val="28"/>
                      <w:lang w:eastAsia="en-US"/>
                    </w:rPr>
                  </w:pPr>
                  <w:proofErr w:type="spellStart"/>
                  <w:r w:rsidRPr="00A04835">
                    <w:rPr>
                      <w:b/>
                      <w:sz w:val="28"/>
                      <w:szCs w:val="28"/>
                      <w:lang w:eastAsia="en-US"/>
                    </w:rPr>
                    <w:t>с.Р.Камешкир</w:t>
                  </w:r>
                  <w:proofErr w:type="spellEnd"/>
                </w:p>
              </w:tc>
            </w:tr>
          </w:tbl>
          <w:p w:rsidR="00EC4F78" w:rsidRPr="00A04835" w:rsidRDefault="00EC4F78" w:rsidP="005B73C0">
            <w:pPr>
              <w:spacing w:line="276" w:lineRule="auto"/>
              <w:jc w:val="center"/>
              <w:rPr>
                <w:b/>
                <w:sz w:val="28"/>
                <w:szCs w:val="28"/>
                <w:lang w:eastAsia="en-US"/>
              </w:rPr>
            </w:pPr>
          </w:p>
        </w:tc>
      </w:tr>
    </w:tbl>
    <w:p w:rsidR="00EC4F78" w:rsidRDefault="00EC4F78" w:rsidP="00EC4F78"/>
    <w:p w:rsidR="00EC4F78" w:rsidRPr="005D30B6" w:rsidRDefault="00EC4F78" w:rsidP="00EC4F78"/>
    <w:p w:rsidR="00EC4F78" w:rsidRDefault="00EC4F78" w:rsidP="00EC4F78">
      <w:pPr>
        <w:spacing w:before="240" w:after="60"/>
        <w:ind w:firstLine="567"/>
        <w:jc w:val="center"/>
        <w:rPr>
          <w:color w:val="000000"/>
        </w:rPr>
      </w:pPr>
      <w:r>
        <w:rPr>
          <w:b/>
          <w:bCs/>
          <w:color w:val="000000"/>
        </w:rPr>
        <w:t xml:space="preserve">О внесении изменений в постановление администрации </w:t>
      </w:r>
      <w:proofErr w:type="spellStart"/>
      <w:r>
        <w:rPr>
          <w:b/>
          <w:bCs/>
          <w:color w:val="000000"/>
        </w:rPr>
        <w:t>Камешкирского</w:t>
      </w:r>
      <w:proofErr w:type="spellEnd"/>
      <w:r>
        <w:rPr>
          <w:b/>
          <w:bCs/>
          <w:color w:val="000000"/>
        </w:rPr>
        <w:t xml:space="preserve"> района Пензенской области от 05.03.19 № 62 «Об утверждении реестра муниципальных услуг </w:t>
      </w:r>
      <w:proofErr w:type="spellStart"/>
      <w:r>
        <w:rPr>
          <w:b/>
          <w:bCs/>
          <w:color w:val="000000"/>
        </w:rPr>
        <w:t>Камешкирского</w:t>
      </w:r>
      <w:proofErr w:type="spellEnd"/>
      <w:r>
        <w:rPr>
          <w:b/>
          <w:bCs/>
          <w:color w:val="000000"/>
        </w:rPr>
        <w:t xml:space="preserve"> района Пензенской области»</w:t>
      </w:r>
    </w:p>
    <w:p w:rsidR="00EC4F78" w:rsidRDefault="00EC4F78" w:rsidP="00EC4F78">
      <w:pPr>
        <w:spacing w:before="240" w:after="60"/>
        <w:ind w:firstLine="567"/>
        <w:jc w:val="center"/>
        <w:rPr>
          <w:color w:val="000000"/>
        </w:rPr>
      </w:pPr>
      <w:r>
        <w:rPr>
          <w:b/>
          <w:bCs/>
          <w:color w:val="000000"/>
        </w:rPr>
        <w:t> </w:t>
      </w:r>
    </w:p>
    <w:p w:rsidR="00EC4F78" w:rsidRDefault="00EC4F78" w:rsidP="00EC4F78">
      <w:pPr>
        <w:ind w:firstLine="567"/>
        <w:jc w:val="both"/>
        <w:rPr>
          <w:color w:val="000000"/>
        </w:rPr>
      </w:pPr>
      <w:r>
        <w:rPr>
          <w:color w:val="000000"/>
        </w:rPr>
        <w:t> В соответствии с Федеральным законом от 27.07.2010 № 210-ФЗ «Об организации представления государственных и муниципальных услуг» (с последующими изменениями), руководствуясь </w:t>
      </w:r>
      <w:hyperlink r:id="rId24" w:tgtFrame="_blank" w:history="1">
        <w:r w:rsidRPr="005D30B6">
          <w:rPr>
            <w:rStyle w:val="af3"/>
            <w:color w:val="000000" w:themeColor="text1"/>
          </w:rPr>
          <w:t xml:space="preserve">Уставом </w:t>
        </w:r>
        <w:proofErr w:type="spellStart"/>
        <w:r w:rsidRPr="005D30B6">
          <w:rPr>
            <w:rStyle w:val="af3"/>
            <w:color w:val="000000" w:themeColor="text1"/>
          </w:rPr>
          <w:t>Камешкирского</w:t>
        </w:r>
        <w:proofErr w:type="spellEnd"/>
        <w:r w:rsidRPr="005D30B6">
          <w:rPr>
            <w:rStyle w:val="af3"/>
            <w:color w:val="000000" w:themeColor="text1"/>
          </w:rPr>
          <w:t xml:space="preserve"> района Пензенской области</w:t>
        </w:r>
      </w:hyperlink>
      <w:r>
        <w:rPr>
          <w:color w:val="000000"/>
        </w:rPr>
        <w:t xml:space="preserve">,  администрация </w:t>
      </w:r>
      <w:proofErr w:type="spellStart"/>
      <w:r>
        <w:rPr>
          <w:color w:val="000000"/>
        </w:rPr>
        <w:t>Камешкирского</w:t>
      </w:r>
      <w:proofErr w:type="spellEnd"/>
      <w:r>
        <w:rPr>
          <w:color w:val="000000"/>
        </w:rPr>
        <w:t xml:space="preserve"> района Пензенской области </w:t>
      </w:r>
    </w:p>
    <w:p w:rsidR="00EC4F78" w:rsidRDefault="00EC4F78" w:rsidP="00EC4F78">
      <w:pPr>
        <w:ind w:firstLine="567"/>
        <w:jc w:val="both"/>
        <w:rPr>
          <w:color w:val="000000"/>
        </w:rPr>
      </w:pPr>
    </w:p>
    <w:p w:rsidR="00EC4F78" w:rsidRDefault="00EC4F78" w:rsidP="00EC4F78">
      <w:pPr>
        <w:ind w:firstLine="567"/>
        <w:jc w:val="center"/>
        <w:rPr>
          <w:color w:val="000000"/>
        </w:rPr>
      </w:pPr>
      <w:r>
        <w:rPr>
          <w:color w:val="000000"/>
        </w:rPr>
        <w:t>постановляет:</w:t>
      </w:r>
    </w:p>
    <w:p w:rsidR="00EC4F78" w:rsidRDefault="00EC4F78" w:rsidP="00EC4F78">
      <w:pPr>
        <w:ind w:firstLine="567"/>
        <w:jc w:val="both"/>
        <w:rPr>
          <w:color w:val="000000"/>
        </w:rPr>
      </w:pPr>
      <w:r>
        <w:rPr>
          <w:color w:val="000000"/>
        </w:rPr>
        <w:t> </w:t>
      </w:r>
    </w:p>
    <w:p w:rsidR="00EC4F78" w:rsidRDefault="00EC4F78" w:rsidP="00EC4F78">
      <w:pPr>
        <w:ind w:firstLine="567"/>
        <w:jc w:val="both"/>
        <w:rPr>
          <w:color w:val="000000"/>
        </w:rPr>
      </w:pPr>
      <w:r>
        <w:rPr>
          <w:color w:val="000000"/>
        </w:rPr>
        <w:t xml:space="preserve">1.Внести в постановление администрации </w:t>
      </w:r>
      <w:proofErr w:type="spellStart"/>
      <w:r>
        <w:rPr>
          <w:color w:val="000000"/>
        </w:rPr>
        <w:t>Камешкирского</w:t>
      </w:r>
      <w:proofErr w:type="spellEnd"/>
      <w:r>
        <w:rPr>
          <w:color w:val="000000"/>
        </w:rPr>
        <w:t xml:space="preserve"> района Пензенской области </w:t>
      </w:r>
      <w:hyperlink r:id="rId25" w:tgtFrame="_blank" w:history="1">
        <w:r>
          <w:rPr>
            <w:rStyle w:val="af3"/>
          </w:rPr>
          <w:t>от 05.03.2019 № 62</w:t>
        </w:r>
      </w:hyperlink>
      <w:r>
        <w:rPr>
          <w:color w:val="000000"/>
        </w:rPr>
        <w:t xml:space="preserve"> «Об утверждении реестра муниципальных услуг </w:t>
      </w:r>
      <w:proofErr w:type="spellStart"/>
      <w:r>
        <w:rPr>
          <w:color w:val="000000"/>
        </w:rPr>
        <w:t>Камешкирского</w:t>
      </w:r>
      <w:proofErr w:type="spellEnd"/>
      <w:r>
        <w:rPr>
          <w:color w:val="000000"/>
        </w:rPr>
        <w:t xml:space="preserve"> района Пензенской области» (далее - постановление) следующее изменение, а именно:</w:t>
      </w:r>
    </w:p>
    <w:p w:rsidR="00EC4F78" w:rsidRDefault="00EC4F78" w:rsidP="00EC4F78">
      <w:pPr>
        <w:ind w:firstLine="567"/>
        <w:jc w:val="both"/>
        <w:rPr>
          <w:color w:val="000000"/>
        </w:rPr>
      </w:pPr>
      <w:r>
        <w:rPr>
          <w:color w:val="000000"/>
        </w:rPr>
        <w:t xml:space="preserve">1.1.дополнить реестр муниципальных услуг </w:t>
      </w:r>
      <w:proofErr w:type="spellStart"/>
      <w:r>
        <w:rPr>
          <w:color w:val="000000"/>
        </w:rPr>
        <w:t>Камешкирского</w:t>
      </w:r>
      <w:proofErr w:type="spellEnd"/>
      <w:r>
        <w:rPr>
          <w:color w:val="000000"/>
        </w:rPr>
        <w:t xml:space="preserve"> района Пензенской области, утвержденный приложением к постановлению следующим пунктом:</w:t>
      </w:r>
    </w:p>
    <w:p w:rsidR="00EC4F78" w:rsidRDefault="00EC4F78" w:rsidP="00EC4F78">
      <w:pPr>
        <w:ind w:firstLine="567"/>
        <w:jc w:val="both"/>
        <w:rPr>
          <w:color w:val="000000"/>
        </w:rPr>
      </w:pPr>
      <w:r>
        <w:rPr>
          <w:color w:val="000000"/>
        </w:rPr>
        <w:t> </w:t>
      </w:r>
    </w:p>
    <w:tbl>
      <w:tblPr>
        <w:tblW w:w="5000" w:type="pct"/>
        <w:jc w:val="center"/>
        <w:tblCellMar>
          <w:left w:w="0" w:type="dxa"/>
          <w:right w:w="0" w:type="dxa"/>
        </w:tblCellMar>
        <w:tblLook w:val="04A0" w:firstRow="1" w:lastRow="0" w:firstColumn="1" w:lastColumn="0" w:noHBand="0" w:noVBand="1"/>
      </w:tblPr>
      <w:tblGrid>
        <w:gridCol w:w="677"/>
        <w:gridCol w:w="3405"/>
        <w:gridCol w:w="1914"/>
        <w:gridCol w:w="1842"/>
        <w:gridCol w:w="1733"/>
      </w:tblGrid>
      <w:tr w:rsidR="00EC4F78" w:rsidTr="005B73C0">
        <w:trPr>
          <w:jc w:val="center"/>
        </w:trPr>
        <w:tc>
          <w:tcPr>
            <w:tcW w:w="406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Default="00EC4F78" w:rsidP="005B73C0">
            <w:pPr>
              <w:jc w:val="both"/>
            </w:pPr>
            <w:r>
              <w:t xml:space="preserve">Реестр муниципальных услуг, предоставляемых органами местного самоуправления </w:t>
            </w:r>
            <w:proofErr w:type="spellStart"/>
            <w:r>
              <w:t>Камешкирского</w:t>
            </w:r>
            <w:proofErr w:type="spellEnd"/>
            <w:r>
              <w:t xml:space="preserve"> района Пензенской области</w:t>
            </w:r>
          </w:p>
        </w:tc>
        <w:tc>
          <w:tcPr>
            <w:tcW w:w="9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4F78" w:rsidRDefault="00EC4F78" w:rsidP="005B73C0">
            <w:pPr>
              <w:jc w:val="both"/>
            </w:pPr>
            <w:r>
              <w:t> </w:t>
            </w:r>
          </w:p>
        </w:tc>
      </w:tr>
      <w:tr w:rsidR="00EC4F78" w:rsidTr="005B73C0">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Default="00EC4F78" w:rsidP="005B73C0">
            <w:pPr>
              <w:jc w:val="both"/>
            </w:pPr>
            <w:r>
              <w:t>№</w:t>
            </w:r>
            <w:proofErr w:type="gramStart"/>
            <w:r>
              <w:t>п</w:t>
            </w:r>
            <w:proofErr w:type="gramEnd"/>
            <w:r>
              <w:t>/п</w:t>
            </w:r>
          </w:p>
        </w:tc>
        <w:tc>
          <w:tcPr>
            <w:tcW w:w="18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Default="00EC4F78" w:rsidP="005B73C0">
            <w:pPr>
              <w:jc w:val="both"/>
            </w:pPr>
            <w:r>
              <w:t>Наименование муниципальной услуги</w:t>
            </w:r>
          </w:p>
        </w:tc>
        <w:tc>
          <w:tcPr>
            <w:tcW w:w="10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Default="00EC4F78" w:rsidP="005B73C0">
            <w:pPr>
              <w:jc w:val="both"/>
            </w:pPr>
            <w:r>
              <w:t xml:space="preserve">Орган местного самоуправления </w:t>
            </w:r>
            <w:proofErr w:type="spellStart"/>
            <w:r>
              <w:t>Камешкирского</w:t>
            </w:r>
            <w:proofErr w:type="spellEnd"/>
            <w:r>
              <w:t xml:space="preserve"> района Пензенской области, предоставляющий муниципальную </w:t>
            </w:r>
            <w:r>
              <w:lastRenderedPageBreak/>
              <w:t>услугу</w:t>
            </w:r>
          </w:p>
        </w:tc>
        <w:tc>
          <w:tcPr>
            <w:tcW w:w="9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Default="00EC4F78" w:rsidP="005B73C0">
            <w:pPr>
              <w:jc w:val="both"/>
            </w:pPr>
            <w:r>
              <w:lastRenderedPageBreak/>
              <w:t>Сведения об административном регламенте (№ и дата МНПА)</w:t>
            </w:r>
          </w:p>
        </w:tc>
        <w:tc>
          <w:tcPr>
            <w:tcW w:w="9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Default="00EC4F78" w:rsidP="005B73C0">
            <w:pPr>
              <w:jc w:val="both"/>
            </w:pPr>
            <w:r>
              <w:t xml:space="preserve">Наименование услуг, </w:t>
            </w:r>
            <w:proofErr w:type="gramStart"/>
            <w:r>
              <w:t>которая</w:t>
            </w:r>
            <w:proofErr w:type="gramEnd"/>
            <w:r>
              <w:t xml:space="preserve"> является необходимой и обязательной для предоставления муниципальной </w:t>
            </w:r>
            <w:r>
              <w:lastRenderedPageBreak/>
              <w:t>услуги</w:t>
            </w:r>
          </w:p>
        </w:tc>
      </w:tr>
      <w:tr w:rsidR="00EC4F78" w:rsidTr="005B73C0">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Default="00EC4F78" w:rsidP="005B73C0">
            <w:pPr>
              <w:jc w:val="both"/>
            </w:pPr>
            <w:r>
              <w:lastRenderedPageBreak/>
              <w:t>1</w:t>
            </w:r>
          </w:p>
        </w:tc>
        <w:tc>
          <w:tcPr>
            <w:tcW w:w="18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Default="00EC4F78" w:rsidP="005B73C0">
            <w:pPr>
              <w:jc w:val="both"/>
            </w:pPr>
            <w:r>
              <w:t>2</w:t>
            </w:r>
          </w:p>
        </w:tc>
        <w:tc>
          <w:tcPr>
            <w:tcW w:w="10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Default="00EC4F78" w:rsidP="005B73C0">
            <w:pPr>
              <w:jc w:val="both"/>
            </w:pPr>
            <w:r>
              <w:t>3</w:t>
            </w:r>
          </w:p>
        </w:tc>
        <w:tc>
          <w:tcPr>
            <w:tcW w:w="9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Default="00EC4F78" w:rsidP="005B73C0">
            <w:pPr>
              <w:jc w:val="both"/>
            </w:pPr>
            <w:r>
              <w:t>4</w:t>
            </w:r>
          </w:p>
        </w:tc>
        <w:tc>
          <w:tcPr>
            <w:tcW w:w="9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Default="00EC4F78" w:rsidP="005B73C0">
            <w:pPr>
              <w:jc w:val="both"/>
            </w:pPr>
            <w:r>
              <w:t>5</w:t>
            </w:r>
          </w:p>
        </w:tc>
      </w:tr>
      <w:tr w:rsidR="00EC4F78" w:rsidTr="005B73C0">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Default="00EC4F78" w:rsidP="005B73C0">
            <w:pPr>
              <w:jc w:val="both"/>
            </w:pPr>
            <w:r>
              <w:t>43</w:t>
            </w:r>
          </w:p>
        </w:tc>
        <w:tc>
          <w:tcPr>
            <w:tcW w:w="18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Default="00EC4F78" w:rsidP="005B73C0">
            <w:pPr>
              <w:jc w:val="both"/>
            </w:pPr>
            <w:r>
              <w:rPr>
                <w:bCs/>
                <w:color w:val="000000"/>
              </w:rPr>
              <w:t>Подготовка, регистрация и выдача градостроительного плана земельного участка в целях строительства и реконструкции объектов индивидуального жилищного строительства</w:t>
            </w:r>
          </w:p>
        </w:tc>
        <w:tc>
          <w:tcPr>
            <w:tcW w:w="10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Default="00EC4F78" w:rsidP="005B73C0">
            <w:pPr>
              <w:jc w:val="both"/>
            </w:pPr>
            <w:r>
              <w:t xml:space="preserve"> Администрация </w:t>
            </w:r>
            <w:proofErr w:type="spellStart"/>
            <w:r>
              <w:t>Камешкирского</w:t>
            </w:r>
            <w:proofErr w:type="spellEnd"/>
            <w:r>
              <w:t xml:space="preserve"> района Пензенской области</w:t>
            </w:r>
          </w:p>
        </w:tc>
        <w:tc>
          <w:tcPr>
            <w:tcW w:w="9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Pr="00113ABF" w:rsidRDefault="00EC4F78" w:rsidP="005B73C0">
            <w:r w:rsidRPr="00113ABF">
              <w:rPr>
                <w:color w:val="000000"/>
              </w:rPr>
              <w:t xml:space="preserve">Постановление администрации </w:t>
            </w:r>
            <w:proofErr w:type="spellStart"/>
            <w:r w:rsidRPr="00113ABF">
              <w:rPr>
                <w:color w:val="000000"/>
              </w:rPr>
              <w:t>Камешкирского</w:t>
            </w:r>
            <w:proofErr w:type="spellEnd"/>
            <w:r w:rsidRPr="00113ABF">
              <w:rPr>
                <w:color w:val="000000"/>
              </w:rPr>
              <w:t xml:space="preserve"> района </w:t>
            </w:r>
            <w:hyperlink r:id="rId26" w:tgtFrame="_blank" w:history="1">
              <w:r w:rsidRPr="00113ABF">
                <w:rPr>
                  <w:rStyle w:val="14"/>
                </w:rPr>
                <w:t xml:space="preserve">от </w:t>
              </w:r>
              <w:r>
                <w:rPr>
                  <w:rStyle w:val="14"/>
                </w:rPr>
                <w:t>29.02.2024</w:t>
              </w:r>
              <w:r w:rsidRPr="00113ABF">
                <w:rPr>
                  <w:rStyle w:val="14"/>
                </w:rPr>
                <w:t xml:space="preserve"> № </w:t>
              </w:r>
            </w:hyperlink>
            <w:r>
              <w:rPr>
                <w:rStyle w:val="14"/>
              </w:rPr>
              <w:t>80</w:t>
            </w:r>
          </w:p>
        </w:tc>
        <w:tc>
          <w:tcPr>
            <w:tcW w:w="9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4F78" w:rsidRDefault="00EC4F78" w:rsidP="005B73C0">
            <w:pPr>
              <w:jc w:val="both"/>
            </w:pPr>
            <w:r>
              <w:t> </w:t>
            </w:r>
          </w:p>
        </w:tc>
      </w:tr>
    </w:tbl>
    <w:p w:rsidR="00EC4F78" w:rsidRDefault="00EC4F78" w:rsidP="00EC4F78">
      <w:pPr>
        <w:ind w:firstLine="567"/>
        <w:jc w:val="both"/>
        <w:rPr>
          <w:color w:val="000000"/>
        </w:rPr>
      </w:pPr>
      <w:r>
        <w:rPr>
          <w:color w:val="000000"/>
        </w:rPr>
        <w:t> 2.Опубликовать настоящее постановление в информационном бюллетене «</w:t>
      </w:r>
      <w:proofErr w:type="spellStart"/>
      <w:r>
        <w:rPr>
          <w:color w:val="000000"/>
        </w:rPr>
        <w:t>Камешкирский</w:t>
      </w:r>
      <w:proofErr w:type="spellEnd"/>
      <w:r>
        <w:rPr>
          <w:color w:val="000000"/>
        </w:rPr>
        <w:t xml:space="preserve"> вестник».</w:t>
      </w:r>
    </w:p>
    <w:p w:rsidR="00EC4F78" w:rsidRDefault="00EC4F78" w:rsidP="00EC4F78">
      <w:pPr>
        <w:ind w:firstLine="567"/>
        <w:jc w:val="both"/>
        <w:rPr>
          <w:color w:val="000000"/>
        </w:rPr>
      </w:pPr>
      <w:r>
        <w:rPr>
          <w:color w:val="000000"/>
        </w:rPr>
        <w:t>3.</w:t>
      </w:r>
      <w:proofErr w:type="gramStart"/>
      <w:r>
        <w:rPr>
          <w:color w:val="000000"/>
        </w:rPr>
        <w:t>Разместить</w:t>
      </w:r>
      <w:proofErr w:type="gramEnd"/>
      <w:r>
        <w:rPr>
          <w:color w:val="000000"/>
        </w:rPr>
        <w:t xml:space="preserve"> настоящее постановление в информационно-коммуникационной сети «Интернет» на официальном сайте администрации </w:t>
      </w:r>
      <w:proofErr w:type="spellStart"/>
      <w:r>
        <w:rPr>
          <w:color w:val="000000"/>
        </w:rPr>
        <w:t>Камешкирского</w:t>
      </w:r>
      <w:proofErr w:type="spellEnd"/>
      <w:r>
        <w:rPr>
          <w:color w:val="000000"/>
        </w:rPr>
        <w:t xml:space="preserve"> района Пензенской области.</w:t>
      </w:r>
    </w:p>
    <w:p w:rsidR="00EC4F78" w:rsidRDefault="00EC4F78" w:rsidP="00EC4F78">
      <w:pPr>
        <w:ind w:firstLine="567"/>
        <w:jc w:val="both"/>
        <w:rPr>
          <w:color w:val="000000"/>
        </w:rPr>
      </w:pPr>
      <w:r>
        <w:rPr>
          <w:color w:val="000000"/>
        </w:rPr>
        <w:t>4.Настоящее постановление вступает в силу на следующий день после дня его официального опубликования.</w:t>
      </w:r>
    </w:p>
    <w:p w:rsidR="00EC4F78" w:rsidRDefault="00EC4F78" w:rsidP="00EC4F78">
      <w:pPr>
        <w:ind w:firstLine="567"/>
        <w:jc w:val="both"/>
        <w:rPr>
          <w:color w:val="000000"/>
        </w:rPr>
      </w:pPr>
      <w:r>
        <w:rPr>
          <w:color w:val="000000"/>
        </w:rPr>
        <w:t>5.</w:t>
      </w:r>
      <w:proofErr w:type="gramStart"/>
      <w:r>
        <w:rPr>
          <w:color w:val="000000"/>
        </w:rPr>
        <w:t>Контроль за</w:t>
      </w:r>
      <w:proofErr w:type="gramEnd"/>
      <w:r>
        <w:rPr>
          <w:color w:val="000000"/>
        </w:rPr>
        <w:t xml:space="preserve"> выполнением настоящего постановления возложить на руководителя аппарата администрации </w:t>
      </w:r>
      <w:proofErr w:type="spellStart"/>
      <w:r>
        <w:rPr>
          <w:color w:val="000000"/>
        </w:rPr>
        <w:t>Камешкирского</w:t>
      </w:r>
      <w:proofErr w:type="spellEnd"/>
      <w:r>
        <w:rPr>
          <w:color w:val="000000"/>
        </w:rPr>
        <w:t xml:space="preserve"> района Пензенской области.</w:t>
      </w:r>
    </w:p>
    <w:p w:rsidR="00EC4F78" w:rsidRDefault="00EC4F78" w:rsidP="00EC4F78">
      <w:pPr>
        <w:ind w:firstLine="567"/>
        <w:jc w:val="right"/>
        <w:rPr>
          <w:color w:val="000000"/>
        </w:rPr>
      </w:pPr>
    </w:p>
    <w:p w:rsidR="00EC4F78" w:rsidRDefault="00EC4F78" w:rsidP="00EC4F78">
      <w:pPr>
        <w:ind w:firstLine="567"/>
        <w:jc w:val="right"/>
        <w:rPr>
          <w:color w:val="000000"/>
        </w:rPr>
      </w:pPr>
    </w:p>
    <w:p w:rsidR="00EC4F78" w:rsidRDefault="00EC4F78" w:rsidP="00EC4F78">
      <w:pPr>
        <w:ind w:firstLine="567"/>
        <w:jc w:val="right"/>
        <w:rPr>
          <w:color w:val="000000"/>
        </w:rPr>
      </w:pPr>
    </w:p>
    <w:p w:rsidR="00EC4F78" w:rsidRDefault="00EC4F78" w:rsidP="00EC4F78">
      <w:pPr>
        <w:ind w:firstLine="567"/>
        <w:jc w:val="right"/>
        <w:rPr>
          <w:color w:val="000000"/>
        </w:rPr>
      </w:pPr>
    </w:p>
    <w:p w:rsidR="00EC4F78" w:rsidRDefault="00EC4F78" w:rsidP="00EC4F78">
      <w:pPr>
        <w:ind w:firstLine="567"/>
        <w:jc w:val="right"/>
        <w:rPr>
          <w:color w:val="000000"/>
        </w:rPr>
      </w:pPr>
    </w:p>
    <w:p w:rsidR="00EC4F78" w:rsidRDefault="00EC4F78" w:rsidP="00EC4F78">
      <w:pPr>
        <w:ind w:firstLine="567"/>
        <w:jc w:val="right"/>
        <w:rPr>
          <w:color w:val="000000"/>
        </w:rPr>
      </w:pPr>
      <w:r>
        <w:rPr>
          <w:color w:val="000000"/>
        </w:rPr>
        <w:t> </w:t>
      </w:r>
    </w:p>
    <w:p w:rsidR="00EC4F78" w:rsidRDefault="00EC4F78" w:rsidP="00EC4F78">
      <w:pPr>
        <w:ind w:firstLine="567"/>
        <w:rPr>
          <w:color w:val="000000"/>
        </w:rPr>
      </w:pPr>
      <w:r>
        <w:rPr>
          <w:color w:val="000000"/>
        </w:rPr>
        <w:t xml:space="preserve">Глава </w:t>
      </w:r>
      <w:proofErr w:type="spellStart"/>
      <w:r>
        <w:rPr>
          <w:color w:val="000000"/>
        </w:rPr>
        <w:t>Камешкирского</w:t>
      </w:r>
      <w:proofErr w:type="spellEnd"/>
      <w:r>
        <w:rPr>
          <w:color w:val="000000"/>
        </w:rPr>
        <w:t xml:space="preserve"> района</w:t>
      </w:r>
    </w:p>
    <w:p w:rsidR="00EC4F78" w:rsidRDefault="00EC4F78" w:rsidP="00EC4F78">
      <w:pPr>
        <w:ind w:firstLine="567"/>
        <w:rPr>
          <w:color w:val="000000"/>
        </w:rPr>
      </w:pPr>
      <w:r>
        <w:rPr>
          <w:color w:val="000000"/>
        </w:rPr>
        <w:t xml:space="preserve">Пензенской области                                                                         </w:t>
      </w:r>
      <w:proofErr w:type="spellStart"/>
      <w:r>
        <w:rPr>
          <w:color w:val="000000"/>
        </w:rPr>
        <w:t>О.Н.Белянина</w:t>
      </w:r>
      <w:proofErr w:type="spellEnd"/>
    </w:p>
    <w:p w:rsidR="00EC4F78" w:rsidRDefault="00EC4F78" w:rsidP="00EC4F78"/>
    <w:p w:rsidR="00EC4F78" w:rsidRDefault="00EC4F78" w:rsidP="00EC4F78"/>
    <w:p w:rsidR="00EC4F78" w:rsidRPr="005D30B6" w:rsidRDefault="00EC4F78" w:rsidP="00EC4F78">
      <w:pPr>
        <w:ind w:firstLine="708"/>
      </w:pPr>
    </w:p>
    <w:p w:rsidR="00EC4F78" w:rsidRPr="005D30B6" w:rsidRDefault="00EC4F78" w:rsidP="00EC4F78"/>
    <w:p w:rsidR="00EC4F78" w:rsidRPr="005D30B6" w:rsidRDefault="00EC4F78" w:rsidP="00EC4F78"/>
    <w:p w:rsidR="00EC4F78" w:rsidRPr="005D30B6" w:rsidRDefault="00EC4F78" w:rsidP="00EC4F78"/>
    <w:p w:rsidR="00EC4F78" w:rsidRDefault="00EC4F78" w:rsidP="00EC4F78">
      <w:r>
        <w:rPr>
          <w:rFonts w:ascii="Courier New" w:hAnsi="Courier New" w:cs="Courier New"/>
          <w:noProof/>
          <w:sz w:val="24"/>
          <w:szCs w:val="24"/>
        </w:rPr>
        <w:drawing>
          <wp:anchor distT="0" distB="0" distL="114300" distR="114300" simplePos="0" relativeHeight="251696128" behindDoc="0" locked="0" layoutInCell="1" allowOverlap="1" wp14:anchorId="425605DC" wp14:editId="792B97E5">
            <wp:simplePos x="0" y="0"/>
            <wp:positionH relativeFrom="column">
              <wp:posOffset>2514600</wp:posOffset>
            </wp:positionH>
            <wp:positionV relativeFrom="paragraph">
              <wp:posOffset>-342900</wp:posOffset>
            </wp:positionV>
            <wp:extent cx="864235" cy="1059180"/>
            <wp:effectExtent l="0" t="0" r="0" b="7620"/>
            <wp:wrapSquare wrapText="right"/>
            <wp:docPr id="20" name="Рисунок 2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4F78" w:rsidRDefault="00EC4F78" w:rsidP="00EC4F78">
      <w:pPr>
        <w:tabs>
          <w:tab w:val="left" w:pos="4050"/>
        </w:tabs>
      </w:pPr>
    </w:p>
    <w:p w:rsidR="00EC4F78" w:rsidRDefault="00EC4F78" w:rsidP="00EC4F78">
      <w:pPr>
        <w:tabs>
          <w:tab w:val="left" w:pos="4050"/>
        </w:tabs>
      </w:pPr>
    </w:p>
    <w:p w:rsidR="00EC4F78" w:rsidRDefault="00EC4F78" w:rsidP="00EC4F78">
      <w:pPr>
        <w:tabs>
          <w:tab w:val="left" w:pos="4050"/>
        </w:tabs>
      </w:pPr>
    </w:p>
    <w:p w:rsidR="00EC4F78" w:rsidRDefault="00EC4F78" w:rsidP="00EC4F78">
      <w:pPr>
        <w:tabs>
          <w:tab w:val="left" w:pos="4050"/>
        </w:tabs>
      </w:pPr>
    </w:p>
    <w:p w:rsidR="00EC4F78" w:rsidRDefault="00EC4F78" w:rsidP="00EC4F78">
      <w:pPr>
        <w:tabs>
          <w:tab w:val="left" w:pos="4050"/>
        </w:tabs>
      </w:pPr>
    </w:p>
    <w:tbl>
      <w:tblPr>
        <w:tblpPr w:leftFromText="180" w:rightFromText="180" w:vertAnchor="text" w:horzAnchor="margin" w:tblpY="62"/>
        <w:tblW w:w="9606" w:type="dxa"/>
        <w:tblLayout w:type="fixed"/>
        <w:tblCellMar>
          <w:left w:w="0" w:type="dxa"/>
          <w:right w:w="0" w:type="dxa"/>
        </w:tblCellMar>
        <w:tblLook w:val="01E0" w:firstRow="1" w:lastRow="1" w:firstColumn="1" w:lastColumn="1" w:noHBand="0" w:noVBand="0"/>
      </w:tblPr>
      <w:tblGrid>
        <w:gridCol w:w="9606"/>
      </w:tblGrid>
      <w:tr w:rsidR="00EC4F78" w:rsidTr="005B73C0">
        <w:tblPrEx>
          <w:tblCellMar>
            <w:top w:w="0" w:type="dxa"/>
            <w:left w:w="0" w:type="dxa"/>
            <w:bottom w:w="0" w:type="dxa"/>
            <w:right w:w="0" w:type="dxa"/>
          </w:tblCellMar>
        </w:tblPrEx>
        <w:trPr>
          <w:trHeight w:hRule="exact" w:val="397"/>
        </w:trPr>
        <w:tc>
          <w:tcPr>
            <w:tcW w:w="9606" w:type="dxa"/>
          </w:tcPr>
          <w:p w:rsidR="00EC4F78" w:rsidRDefault="00EC4F78" w:rsidP="005B73C0">
            <w:pPr>
              <w:widowControl/>
              <w:jc w:val="center"/>
              <w:rPr>
                <w:b/>
                <w:sz w:val="28"/>
              </w:rPr>
            </w:pPr>
          </w:p>
          <w:p w:rsidR="00EC4F78" w:rsidRDefault="00EC4F78" w:rsidP="005B73C0">
            <w:pPr>
              <w:widowControl/>
              <w:jc w:val="center"/>
              <w:rPr>
                <w:b/>
                <w:sz w:val="28"/>
              </w:rPr>
            </w:pPr>
          </w:p>
          <w:p w:rsidR="00EC4F78" w:rsidRDefault="00EC4F78" w:rsidP="005B73C0">
            <w:pPr>
              <w:widowControl/>
              <w:jc w:val="center"/>
              <w:rPr>
                <w:b/>
                <w:sz w:val="28"/>
              </w:rPr>
            </w:pPr>
          </w:p>
          <w:p w:rsidR="00EC4F78" w:rsidRDefault="00EC4F78" w:rsidP="005B73C0">
            <w:pPr>
              <w:widowControl/>
              <w:jc w:val="center"/>
              <w:rPr>
                <w:b/>
                <w:sz w:val="28"/>
              </w:rPr>
            </w:pPr>
          </w:p>
          <w:p w:rsidR="00EC4F78" w:rsidRDefault="00EC4F78" w:rsidP="005B73C0">
            <w:pPr>
              <w:widowControl/>
              <w:jc w:val="center"/>
              <w:rPr>
                <w:b/>
                <w:sz w:val="28"/>
              </w:rPr>
            </w:pPr>
          </w:p>
          <w:p w:rsidR="00EC4F78" w:rsidRDefault="00EC4F78" w:rsidP="005B73C0">
            <w:pPr>
              <w:widowControl/>
              <w:jc w:val="center"/>
              <w:rPr>
                <w:b/>
                <w:sz w:val="28"/>
              </w:rPr>
            </w:pPr>
          </w:p>
        </w:tc>
      </w:tr>
      <w:tr w:rsidR="00EC4F78" w:rsidTr="005B73C0">
        <w:tblPrEx>
          <w:tblCellMar>
            <w:top w:w="0" w:type="dxa"/>
            <w:left w:w="0" w:type="dxa"/>
            <w:bottom w:w="0" w:type="dxa"/>
            <w:right w:w="0" w:type="dxa"/>
          </w:tblCellMar>
        </w:tblPrEx>
        <w:tc>
          <w:tcPr>
            <w:tcW w:w="9606" w:type="dxa"/>
          </w:tcPr>
          <w:p w:rsidR="00EC4F78" w:rsidRDefault="00EC4F78" w:rsidP="005B73C0">
            <w:pPr>
              <w:widowControl/>
              <w:jc w:val="center"/>
              <w:rPr>
                <w:b/>
                <w:sz w:val="28"/>
                <w:szCs w:val="28"/>
              </w:rPr>
            </w:pPr>
          </w:p>
          <w:p w:rsidR="00EC4F78" w:rsidRDefault="00EC4F78" w:rsidP="005B73C0">
            <w:pPr>
              <w:widowControl/>
              <w:jc w:val="center"/>
              <w:rPr>
                <w:b/>
                <w:sz w:val="40"/>
              </w:rPr>
            </w:pPr>
            <w:r>
              <w:rPr>
                <w:b/>
                <w:sz w:val="28"/>
                <w:szCs w:val="28"/>
              </w:rPr>
              <w:t>АДМИНИСТРАЦИЯ</w:t>
            </w:r>
          </w:p>
        </w:tc>
      </w:tr>
      <w:tr w:rsidR="00EC4F78" w:rsidTr="005B73C0">
        <w:tblPrEx>
          <w:tblCellMar>
            <w:top w:w="0" w:type="dxa"/>
            <w:left w:w="0" w:type="dxa"/>
            <w:bottom w:w="0" w:type="dxa"/>
            <w:right w:w="0" w:type="dxa"/>
          </w:tblCellMar>
        </w:tblPrEx>
        <w:trPr>
          <w:trHeight w:hRule="exact" w:val="397"/>
        </w:trPr>
        <w:tc>
          <w:tcPr>
            <w:tcW w:w="9606" w:type="dxa"/>
          </w:tcPr>
          <w:p w:rsidR="00EC4F78" w:rsidRDefault="00EC4F78" w:rsidP="005B73C0">
            <w:pPr>
              <w:widowControl/>
              <w:jc w:val="center"/>
              <w:rPr>
                <w:b/>
                <w:sz w:val="24"/>
              </w:rPr>
            </w:pPr>
            <w:r>
              <w:rPr>
                <w:b/>
                <w:sz w:val="28"/>
                <w:szCs w:val="28"/>
              </w:rPr>
              <w:t>КАМЕШКИРСКОГО РАЙОНА ПЕНЗЕНСКОЙ ОБЛАСТИ</w:t>
            </w:r>
          </w:p>
        </w:tc>
      </w:tr>
      <w:tr w:rsidR="00EC4F78" w:rsidTr="005B73C0">
        <w:tblPrEx>
          <w:tblCellMar>
            <w:top w:w="0" w:type="dxa"/>
            <w:left w:w="0" w:type="dxa"/>
            <w:bottom w:w="0" w:type="dxa"/>
            <w:right w:w="0" w:type="dxa"/>
          </w:tblCellMar>
        </w:tblPrEx>
        <w:trPr>
          <w:trHeight w:val="314"/>
        </w:trPr>
        <w:tc>
          <w:tcPr>
            <w:tcW w:w="9606" w:type="dxa"/>
          </w:tcPr>
          <w:p w:rsidR="00EC4F78" w:rsidRDefault="00EC4F78" w:rsidP="005B73C0">
            <w:pPr>
              <w:pStyle w:val="3"/>
            </w:pPr>
          </w:p>
        </w:tc>
      </w:tr>
      <w:tr w:rsidR="00EC4F78" w:rsidTr="005B73C0">
        <w:tblPrEx>
          <w:tblCellMar>
            <w:top w:w="0" w:type="dxa"/>
            <w:left w:w="0" w:type="dxa"/>
            <w:bottom w:w="0" w:type="dxa"/>
            <w:right w:w="0" w:type="dxa"/>
          </w:tblCellMar>
        </w:tblPrEx>
        <w:trPr>
          <w:trHeight w:hRule="exact" w:val="548"/>
        </w:trPr>
        <w:tc>
          <w:tcPr>
            <w:tcW w:w="9606" w:type="dxa"/>
            <w:vAlign w:val="center"/>
          </w:tcPr>
          <w:p w:rsidR="00EC4F78" w:rsidRPr="00E61F2A" w:rsidRDefault="00EC4F78" w:rsidP="008B0EC8">
            <w:pPr>
              <w:pStyle w:val="3"/>
              <w:jc w:val="center"/>
              <w:rPr>
                <w:sz w:val="28"/>
                <w:szCs w:val="28"/>
              </w:rPr>
            </w:pPr>
            <w:r w:rsidRPr="00E61F2A">
              <w:rPr>
                <w:sz w:val="28"/>
                <w:szCs w:val="28"/>
              </w:rPr>
              <w:t>ПОСТАНОВЛЕНИЕ</w:t>
            </w:r>
          </w:p>
        </w:tc>
      </w:tr>
      <w:tr w:rsidR="00EC4F78" w:rsidTr="005B73C0">
        <w:tblPrEx>
          <w:tblCellMar>
            <w:top w:w="0" w:type="dxa"/>
            <w:left w:w="0" w:type="dxa"/>
            <w:bottom w:w="0" w:type="dxa"/>
            <w:right w:w="0" w:type="dxa"/>
          </w:tblCellMar>
        </w:tblPrEx>
        <w:trPr>
          <w:trHeight w:hRule="exact" w:val="212"/>
        </w:trPr>
        <w:tc>
          <w:tcPr>
            <w:tcW w:w="9606" w:type="dxa"/>
            <w:vAlign w:val="center"/>
          </w:tcPr>
          <w:p w:rsidR="00EC4F78" w:rsidRDefault="00EC4F78" w:rsidP="005B73C0">
            <w:pPr>
              <w:pStyle w:val="3"/>
              <w:rPr>
                <w:sz w:val="28"/>
                <w:szCs w:val="28"/>
              </w:rPr>
            </w:pPr>
          </w:p>
        </w:tc>
      </w:tr>
    </w:tbl>
    <w:p w:rsidR="00EC4F78" w:rsidRDefault="00EC4F78" w:rsidP="00EC4F78">
      <w:pPr>
        <w:tabs>
          <w:tab w:val="left" w:pos="4050"/>
        </w:tabs>
      </w:pPr>
    </w:p>
    <w:p w:rsidR="00EC4F78" w:rsidRDefault="00EC4F78" w:rsidP="008B0EC8">
      <w:pPr>
        <w:shd w:val="clear" w:color="auto" w:fill="FFFFFF"/>
        <w:spacing w:before="317" w:line="326" w:lineRule="exact"/>
        <w:rPr>
          <w:rStyle w:val="afc"/>
          <w:b w:val="0"/>
          <w:sz w:val="28"/>
          <w:szCs w:val="28"/>
        </w:rPr>
      </w:pPr>
      <w:r w:rsidRPr="00D8576A">
        <w:t xml:space="preserve">   </w:t>
      </w:r>
    </w:p>
    <w:tbl>
      <w:tblPr>
        <w:tblpPr w:leftFromText="180" w:rightFromText="180" w:vertAnchor="text" w:horzAnchor="margin" w:tblpXSpec="center"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C4F78" w:rsidTr="005B73C0">
        <w:tblPrEx>
          <w:tblCellMar>
            <w:top w:w="0" w:type="dxa"/>
            <w:left w:w="0" w:type="dxa"/>
            <w:bottom w:w="0" w:type="dxa"/>
            <w:right w:w="0" w:type="dxa"/>
          </w:tblCellMar>
        </w:tblPrEx>
        <w:tc>
          <w:tcPr>
            <w:tcW w:w="284" w:type="dxa"/>
            <w:vAlign w:val="bottom"/>
          </w:tcPr>
          <w:p w:rsidR="00EC4F78" w:rsidRDefault="00EC4F78" w:rsidP="005B73C0"/>
        </w:tc>
        <w:tc>
          <w:tcPr>
            <w:tcW w:w="2835" w:type="dxa"/>
            <w:tcBorders>
              <w:bottom w:val="single" w:sz="6" w:space="0" w:color="auto"/>
            </w:tcBorders>
          </w:tcPr>
          <w:p w:rsidR="00EC4F78" w:rsidRDefault="00EC4F78" w:rsidP="005B73C0"/>
          <w:p w:rsidR="00EC4F78" w:rsidRPr="00AB7C22" w:rsidRDefault="00EC4F78" w:rsidP="005B73C0">
            <w:pPr>
              <w:jc w:val="center"/>
            </w:pPr>
            <w:r>
              <w:t>01.03.2024</w:t>
            </w:r>
          </w:p>
        </w:tc>
        <w:tc>
          <w:tcPr>
            <w:tcW w:w="397" w:type="dxa"/>
            <w:vAlign w:val="bottom"/>
          </w:tcPr>
          <w:p w:rsidR="00EC4F78" w:rsidRDefault="00EC4F78" w:rsidP="005B73C0">
            <w:r>
              <w:t xml:space="preserve"> №</w:t>
            </w:r>
          </w:p>
        </w:tc>
        <w:tc>
          <w:tcPr>
            <w:tcW w:w="1134" w:type="dxa"/>
            <w:tcBorders>
              <w:bottom w:val="single" w:sz="6" w:space="0" w:color="auto"/>
            </w:tcBorders>
          </w:tcPr>
          <w:p w:rsidR="00EC4F78" w:rsidRDefault="00EC4F78" w:rsidP="005B73C0">
            <w:pPr>
              <w:jc w:val="center"/>
            </w:pPr>
          </w:p>
          <w:p w:rsidR="00EC4F78" w:rsidRPr="00001657" w:rsidRDefault="00EC4F78" w:rsidP="005B73C0"/>
          <w:p w:rsidR="00EC4F78" w:rsidRDefault="00EC4F78" w:rsidP="005B73C0"/>
          <w:p w:rsidR="00EC4F78" w:rsidRPr="00001657" w:rsidRDefault="00EC4F78" w:rsidP="005B73C0">
            <w:pPr>
              <w:jc w:val="center"/>
            </w:pPr>
            <w:r>
              <w:t>82</w:t>
            </w:r>
          </w:p>
        </w:tc>
      </w:tr>
      <w:tr w:rsidR="00EC4F78" w:rsidTr="005B73C0">
        <w:tblPrEx>
          <w:tblCellMar>
            <w:top w:w="0" w:type="dxa"/>
            <w:left w:w="0" w:type="dxa"/>
            <w:bottom w:w="0" w:type="dxa"/>
            <w:right w:w="0" w:type="dxa"/>
          </w:tblCellMar>
        </w:tblPrEx>
        <w:tc>
          <w:tcPr>
            <w:tcW w:w="4650" w:type="dxa"/>
            <w:gridSpan w:val="4"/>
          </w:tcPr>
          <w:p w:rsidR="00EC4F78" w:rsidRDefault="00EC4F78" w:rsidP="005B73C0">
            <w:pPr>
              <w:jc w:val="center"/>
              <w:rPr>
                <w:sz w:val="10"/>
              </w:rPr>
            </w:pPr>
          </w:p>
          <w:p w:rsidR="00EC4F78" w:rsidRDefault="00EC4F78" w:rsidP="005B73C0">
            <w:pPr>
              <w:jc w:val="center"/>
            </w:pPr>
            <w:proofErr w:type="spellStart"/>
            <w:r>
              <w:t>с.Р.Камешкир</w:t>
            </w:r>
            <w:proofErr w:type="spellEnd"/>
          </w:p>
        </w:tc>
      </w:tr>
    </w:tbl>
    <w:p w:rsidR="00EC4F78" w:rsidRDefault="00EC4F78" w:rsidP="00EC4F78">
      <w:pPr>
        <w:ind w:firstLine="600"/>
        <w:jc w:val="both"/>
        <w:rPr>
          <w:rStyle w:val="afc"/>
          <w:b w:val="0"/>
          <w:sz w:val="28"/>
          <w:szCs w:val="28"/>
        </w:rPr>
      </w:pPr>
    </w:p>
    <w:p w:rsidR="00EC4F78" w:rsidRDefault="00EC4F78" w:rsidP="00EC4F78">
      <w:pPr>
        <w:ind w:firstLine="600"/>
        <w:jc w:val="both"/>
        <w:rPr>
          <w:rStyle w:val="afc"/>
          <w:b w:val="0"/>
          <w:sz w:val="28"/>
          <w:szCs w:val="28"/>
        </w:rPr>
      </w:pPr>
    </w:p>
    <w:p w:rsidR="00EC4F78" w:rsidRDefault="00EC4F78" w:rsidP="00EC4F78">
      <w:pPr>
        <w:ind w:firstLine="600"/>
        <w:jc w:val="both"/>
        <w:rPr>
          <w:rStyle w:val="afc"/>
          <w:sz w:val="28"/>
          <w:szCs w:val="28"/>
        </w:rPr>
      </w:pPr>
    </w:p>
    <w:p w:rsidR="00EC4F78" w:rsidRDefault="00EC4F78" w:rsidP="00EC4F78">
      <w:pPr>
        <w:ind w:firstLine="600"/>
        <w:jc w:val="both"/>
        <w:rPr>
          <w:rStyle w:val="afc"/>
          <w:sz w:val="28"/>
          <w:szCs w:val="28"/>
        </w:rPr>
      </w:pPr>
    </w:p>
    <w:p w:rsidR="00EC4F78" w:rsidRDefault="00EC4F78" w:rsidP="00EC4F78">
      <w:pPr>
        <w:ind w:firstLine="600"/>
        <w:jc w:val="both"/>
        <w:rPr>
          <w:rStyle w:val="afc"/>
          <w:sz w:val="28"/>
          <w:szCs w:val="28"/>
        </w:rPr>
      </w:pPr>
    </w:p>
    <w:p w:rsidR="00EC4F78" w:rsidRPr="008B0EC8" w:rsidRDefault="00EC4F78" w:rsidP="00EC4F78">
      <w:pPr>
        <w:ind w:firstLine="600"/>
        <w:jc w:val="center"/>
        <w:rPr>
          <w:b/>
          <w:bCs/>
          <w:color w:val="000000" w:themeColor="text1"/>
          <w:sz w:val="24"/>
          <w:szCs w:val="24"/>
        </w:rPr>
      </w:pPr>
      <w:bookmarkStart w:id="4" w:name="OLE_LINK1"/>
      <w:bookmarkStart w:id="5" w:name="OLE_LINK2"/>
      <w:proofErr w:type="gramStart"/>
      <w:r w:rsidRPr="008B0EC8">
        <w:rPr>
          <w:b/>
          <w:bCs/>
          <w:color w:val="000000" w:themeColor="text1"/>
          <w:sz w:val="24"/>
          <w:szCs w:val="24"/>
        </w:rPr>
        <w:t xml:space="preserve">О внесении изменений в постановление администрации </w:t>
      </w:r>
      <w:proofErr w:type="spellStart"/>
      <w:r w:rsidRPr="008B0EC8">
        <w:rPr>
          <w:b/>
          <w:bCs/>
          <w:color w:val="000000" w:themeColor="text1"/>
          <w:sz w:val="24"/>
          <w:szCs w:val="24"/>
        </w:rPr>
        <w:t>Камешкирского</w:t>
      </w:r>
      <w:proofErr w:type="spellEnd"/>
      <w:r w:rsidRPr="008B0EC8">
        <w:rPr>
          <w:b/>
          <w:bCs/>
          <w:color w:val="000000" w:themeColor="text1"/>
          <w:sz w:val="24"/>
          <w:szCs w:val="24"/>
        </w:rPr>
        <w:t xml:space="preserve"> района Пензенской области от 11.04.2018г №129 «Об </w:t>
      </w:r>
      <w:r w:rsidRPr="008B0EC8">
        <w:rPr>
          <w:rStyle w:val="afc"/>
          <w:b w:val="0"/>
          <w:color w:val="000000" w:themeColor="text1"/>
          <w:sz w:val="24"/>
          <w:szCs w:val="24"/>
        </w:rPr>
        <w:t xml:space="preserve">  </w:t>
      </w:r>
      <w:r w:rsidRPr="008B0EC8">
        <w:rPr>
          <w:rStyle w:val="afc"/>
          <w:color w:val="000000" w:themeColor="text1"/>
          <w:sz w:val="24"/>
          <w:szCs w:val="24"/>
        </w:rPr>
        <w:t>утверждении порядка организации отдыха детей</w:t>
      </w:r>
      <w:r w:rsidRPr="008B0EC8">
        <w:rPr>
          <w:rStyle w:val="afc"/>
          <w:b w:val="0"/>
          <w:color w:val="000000" w:themeColor="text1"/>
          <w:sz w:val="24"/>
          <w:szCs w:val="24"/>
        </w:rPr>
        <w:t xml:space="preserve"> в </w:t>
      </w:r>
      <w:r w:rsidRPr="008B0EC8">
        <w:rPr>
          <w:b/>
          <w:color w:val="000000" w:themeColor="text1"/>
          <w:sz w:val="24"/>
          <w:szCs w:val="24"/>
        </w:rPr>
        <w:t xml:space="preserve">оздоровительных лагерях с дневным пребыванием в </w:t>
      </w:r>
      <w:r w:rsidRPr="008B0EC8">
        <w:rPr>
          <w:b/>
          <w:color w:val="000000" w:themeColor="text1"/>
          <w:sz w:val="24"/>
          <w:szCs w:val="24"/>
        </w:rPr>
        <w:lastRenderedPageBreak/>
        <w:t xml:space="preserve">каникулярное время, предоставления путёвок в загородные стационарные детские оздоровительные лагеря </w:t>
      </w:r>
      <w:r w:rsidRPr="008B0EC8">
        <w:rPr>
          <w:color w:val="000000" w:themeColor="text1"/>
          <w:sz w:val="24"/>
          <w:szCs w:val="24"/>
        </w:rPr>
        <w:t xml:space="preserve">и  </w:t>
      </w:r>
      <w:r w:rsidRPr="008B0EC8">
        <w:rPr>
          <w:rStyle w:val="afc"/>
          <w:color w:val="000000" w:themeColor="text1"/>
          <w:sz w:val="24"/>
          <w:szCs w:val="24"/>
        </w:rPr>
        <w:t xml:space="preserve">в лагеря труда и отдыха </w:t>
      </w:r>
      <w:r w:rsidRPr="008B0EC8">
        <w:rPr>
          <w:b/>
          <w:color w:val="000000" w:themeColor="text1"/>
          <w:sz w:val="24"/>
          <w:szCs w:val="24"/>
        </w:rPr>
        <w:t>в каникулярное</w:t>
      </w:r>
      <w:r w:rsidRPr="008B0EC8">
        <w:rPr>
          <w:color w:val="000000" w:themeColor="text1"/>
          <w:sz w:val="24"/>
          <w:szCs w:val="24"/>
        </w:rPr>
        <w:t xml:space="preserve"> </w:t>
      </w:r>
      <w:r w:rsidRPr="008B0EC8">
        <w:rPr>
          <w:b/>
          <w:color w:val="000000" w:themeColor="text1"/>
          <w:sz w:val="24"/>
          <w:szCs w:val="24"/>
        </w:rPr>
        <w:t>время</w:t>
      </w:r>
      <w:r w:rsidRPr="008B0EC8">
        <w:rPr>
          <w:rStyle w:val="afc"/>
          <w:b w:val="0"/>
          <w:color w:val="000000" w:themeColor="text1"/>
          <w:sz w:val="24"/>
          <w:szCs w:val="24"/>
        </w:rPr>
        <w:t xml:space="preserve"> в</w:t>
      </w:r>
      <w:r w:rsidRPr="008B0EC8">
        <w:rPr>
          <w:rStyle w:val="afc"/>
          <w:color w:val="000000" w:themeColor="text1"/>
          <w:sz w:val="24"/>
          <w:szCs w:val="24"/>
        </w:rPr>
        <w:t xml:space="preserve"> </w:t>
      </w:r>
      <w:proofErr w:type="spellStart"/>
      <w:r w:rsidRPr="008B0EC8">
        <w:rPr>
          <w:rStyle w:val="afc"/>
          <w:color w:val="000000" w:themeColor="text1"/>
          <w:sz w:val="24"/>
          <w:szCs w:val="24"/>
        </w:rPr>
        <w:t>Камешкирском</w:t>
      </w:r>
      <w:proofErr w:type="spellEnd"/>
      <w:r w:rsidRPr="008B0EC8">
        <w:rPr>
          <w:rStyle w:val="afc"/>
          <w:color w:val="000000" w:themeColor="text1"/>
          <w:sz w:val="24"/>
          <w:szCs w:val="24"/>
        </w:rPr>
        <w:t xml:space="preserve"> районе Пензенской области</w:t>
      </w:r>
      <w:r w:rsidRPr="008B0EC8">
        <w:rPr>
          <w:b/>
          <w:bCs/>
          <w:color w:val="000000" w:themeColor="text1"/>
          <w:sz w:val="24"/>
          <w:szCs w:val="24"/>
        </w:rPr>
        <w:t>»</w:t>
      </w:r>
      <w:proofErr w:type="gramEnd"/>
    </w:p>
    <w:p w:rsidR="00EC4F78" w:rsidRPr="008B0EC8" w:rsidRDefault="00EC4F78" w:rsidP="00EC4F78">
      <w:pPr>
        <w:ind w:firstLine="600"/>
        <w:jc w:val="center"/>
        <w:rPr>
          <w:b/>
          <w:bCs/>
          <w:color w:val="000000" w:themeColor="text1"/>
          <w:sz w:val="24"/>
          <w:szCs w:val="24"/>
        </w:rPr>
      </w:pPr>
    </w:p>
    <w:bookmarkEnd w:id="4"/>
    <w:bookmarkEnd w:id="5"/>
    <w:p w:rsidR="00EC4F78" w:rsidRPr="008B0EC8" w:rsidRDefault="00EC4F78" w:rsidP="00EC4F78">
      <w:pPr>
        <w:jc w:val="center"/>
        <w:rPr>
          <w:b/>
          <w:color w:val="000000" w:themeColor="text1"/>
          <w:sz w:val="24"/>
          <w:szCs w:val="24"/>
        </w:rPr>
      </w:pPr>
    </w:p>
    <w:p w:rsidR="00EC4F78" w:rsidRPr="008B0EC8" w:rsidRDefault="00EC4F78" w:rsidP="00EC4F78">
      <w:pPr>
        <w:jc w:val="both"/>
        <w:rPr>
          <w:b/>
          <w:color w:val="000000" w:themeColor="text1"/>
          <w:sz w:val="24"/>
          <w:szCs w:val="24"/>
        </w:rPr>
      </w:pPr>
      <w:r w:rsidRPr="008B0EC8">
        <w:rPr>
          <w:color w:val="000000" w:themeColor="text1"/>
          <w:sz w:val="24"/>
          <w:szCs w:val="24"/>
        </w:rPr>
        <w:t xml:space="preserve">              Руководствуясь Указом Президента Российской Федерации от 21.12.2023 № 975 «О мерах социальной поддержки семей, имеющих детей, пострадавших от агрессии Украины», распоряжением Правительства Пензенской области от 13.03.2023г №300-рП «О мерах по сопровождению и оказанию всесторонней помощи семьям  участников СВО. Организация летнего отдыха детей участников СВО»,  муниципальной программой  </w:t>
      </w:r>
      <w:r w:rsidRPr="008B0EC8">
        <w:rPr>
          <w:bCs/>
          <w:color w:val="000000" w:themeColor="text1"/>
          <w:sz w:val="24"/>
          <w:szCs w:val="24"/>
        </w:rPr>
        <w:t xml:space="preserve">«Развитие системы образования </w:t>
      </w:r>
      <w:proofErr w:type="spellStart"/>
      <w:r w:rsidRPr="008B0EC8">
        <w:rPr>
          <w:bCs/>
          <w:color w:val="000000" w:themeColor="text1"/>
          <w:sz w:val="24"/>
          <w:szCs w:val="24"/>
        </w:rPr>
        <w:t>Камешкирского</w:t>
      </w:r>
      <w:proofErr w:type="spellEnd"/>
      <w:r w:rsidRPr="008B0EC8">
        <w:rPr>
          <w:bCs/>
          <w:color w:val="000000" w:themeColor="text1"/>
          <w:sz w:val="24"/>
          <w:szCs w:val="24"/>
        </w:rPr>
        <w:t xml:space="preserve"> района Пензенской области»</w:t>
      </w:r>
      <w:r w:rsidRPr="008B0EC8">
        <w:rPr>
          <w:color w:val="000000" w:themeColor="text1"/>
          <w:sz w:val="24"/>
          <w:szCs w:val="24"/>
        </w:rPr>
        <w:t xml:space="preserve">» (с последующими изменениями), </w:t>
      </w:r>
      <w:r w:rsidRPr="008B0EC8">
        <w:rPr>
          <w:bCs/>
          <w:color w:val="000000" w:themeColor="text1"/>
          <w:sz w:val="24"/>
          <w:szCs w:val="24"/>
        </w:rPr>
        <w:t xml:space="preserve">утвержденной постановлением администрации </w:t>
      </w:r>
      <w:proofErr w:type="spellStart"/>
      <w:r w:rsidRPr="008B0EC8">
        <w:rPr>
          <w:bCs/>
          <w:color w:val="000000" w:themeColor="text1"/>
          <w:sz w:val="24"/>
          <w:szCs w:val="24"/>
        </w:rPr>
        <w:t>Камешкирского</w:t>
      </w:r>
      <w:proofErr w:type="spellEnd"/>
      <w:r w:rsidRPr="008B0EC8">
        <w:rPr>
          <w:bCs/>
          <w:color w:val="000000" w:themeColor="text1"/>
          <w:sz w:val="24"/>
          <w:szCs w:val="24"/>
        </w:rPr>
        <w:t xml:space="preserve"> района  Пензенской области</w:t>
      </w:r>
      <w:r w:rsidRPr="008B0EC8">
        <w:rPr>
          <w:color w:val="000000" w:themeColor="text1"/>
          <w:sz w:val="24"/>
          <w:szCs w:val="24"/>
        </w:rPr>
        <w:t xml:space="preserve"> от</w:t>
      </w:r>
      <w:r w:rsidRPr="008B0EC8">
        <w:rPr>
          <w:rStyle w:val="afd"/>
          <w:color w:val="000000" w:themeColor="text1"/>
          <w:sz w:val="24"/>
          <w:szCs w:val="24"/>
          <w:lang w:val="ru-RU"/>
        </w:rPr>
        <w:t xml:space="preserve"> </w:t>
      </w:r>
      <w:r w:rsidRPr="008B0EC8">
        <w:rPr>
          <w:color w:val="000000" w:themeColor="text1"/>
          <w:sz w:val="24"/>
          <w:szCs w:val="24"/>
        </w:rPr>
        <w:t xml:space="preserve">01.11.13 г. № 337, руководствуясь Уставом </w:t>
      </w:r>
      <w:proofErr w:type="spellStart"/>
      <w:r w:rsidRPr="008B0EC8">
        <w:rPr>
          <w:color w:val="000000" w:themeColor="text1"/>
          <w:sz w:val="24"/>
          <w:szCs w:val="24"/>
        </w:rPr>
        <w:t>Камешкирского</w:t>
      </w:r>
      <w:proofErr w:type="spellEnd"/>
      <w:r w:rsidRPr="008B0EC8">
        <w:rPr>
          <w:color w:val="000000" w:themeColor="text1"/>
          <w:sz w:val="24"/>
          <w:szCs w:val="24"/>
        </w:rPr>
        <w:t xml:space="preserve">  района Пензенской области,  администрация </w:t>
      </w:r>
      <w:proofErr w:type="spellStart"/>
      <w:r w:rsidRPr="008B0EC8">
        <w:rPr>
          <w:color w:val="000000" w:themeColor="text1"/>
          <w:sz w:val="24"/>
          <w:szCs w:val="24"/>
        </w:rPr>
        <w:t>Камешкирского</w:t>
      </w:r>
      <w:proofErr w:type="spellEnd"/>
      <w:r w:rsidRPr="008B0EC8">
        <w:rPr>
          <w:color w:val="000000" w:themeColor="text1"/>
          <w:sz w:val="24"/>
          <w:szCs w:val="24"/>
        </w:rPr>
        <w:t xml:space="preserve"> района Пензенской области</w:t>
      </w:r>
    </w:p>
    <w:p w:rsidR="00EC4F78" w:rsidRPr="008B0EC8" w:rsidRDefault="00EC4F78" w:rsidP="00EC4F78">
      <w:pPr>
        <w:widowControl/>
        <w:rPr>
          <w:b/>
          <w:color w:val="000000" w:themeColor="text1"/>
          <w:sz w:val="24"/>
          <w:szCs w:val="24"/>
        </w:rPr>
      </w:pPr>
      <w:r w:rsidRPr="008B0EC8">
        <w:rPr>
          <w:b/>
          <w:color w:val="000000" w:themeColor="text1"/>
          <w:sz w:val="24"/>
          <w:szCs w:val="24"/>
        </w:rPr>
        <w:t xml:space="preserve">                                                                 постановляет:</w:t>
      </w:r>
    </w:p>
    <w:p w:rsidR="00EC4F78" w:rsidRPr="008B0EC8" w:rsidRDefault="00EC4F78" w:rsidP="00EC4F78">
      <w:pPr>
        <w:jc w:val="both"/>
        <w:rPr>
          <w:bCs/>
          <w:color w:val="000000" w:themeColor="text1"/>
          <w:sz w:val="24"/>
          <w:szCs w:val="24"/>
        </w:rPr>
      </w:pPr>
      <w:bookmarkStart w:id="6" w:name="sub_2"/>
      <w:r w:rsidRPr="008B0EC8">
        <w:rPr>
          <w:bCs/>
          <w:color w:val="000000" w:themeColor="text1"/>
          <w:sz w:val="24"/>
          <w:szCs w:val="24"/>
        </w:rPr>
        <w:t xml:space="preserve">      1.Внести в постановление администрации </w:t>
      </w:r>
      <w:proofErr w:type="spellStart"/>
      <w:r w:rsidRPr="008B0EC8">
        <w:rPr>
          <w:bCs/>
          <w:color w:val="000000" w:themeColor="text1"/>
          <w:sz w:val="24"/>
          <w:szCs w:val="24"/>
        </w:rPr>
        <w:t>Камешкирского</w:t>
      </w:r>
      <w:proofErr w:type="spellEnd"/>
      <w:r w:rsidRPr="008B0EC8">
        <w:rPr>
          <w:bCs/>
          <w:color w:val="000000" w:themeColor="text1"/>
          <w:sz w:val="24"/>
          <w:szCs w:val="24"/>
        </w:rPr>
        <w:t xml:space="preserve"> района Пензенской области от 11.04.2018г №129 «Об </w:t>
      </w:r>
      <w:r w:rsidRPr="008B0EC8">
        <w:rPr>
          <w:rStyle w:val="afc"/>
          <w:color w:val="000000" w:themeColor="text1"/>
          <w:sz w:val="24"/>
          <w:szCs w:val="24"/>
        </w:rPr>
        <w:t xml:space="preserve">  </w:t>
      </w:r>
      <w:r w:rsidRPr="008B0EC8">
        <w:rPr>
          <w:rStyle w:val="afc"/>
          <w:b w:val="0"/>
          <w:color w:val="000000" w:themeColor="text1"/>
          <w:sz w:val="24"/>
          <w:szCs w:val="24"/>
        </w:rPr>
        <w:t>утверждении порядка организации отдыха детей в</w:t>
      </w:r>
      <w:r w:rsidRPr="008B0EC8">
        <w:rPr>
          <w:rStyle w:val="afc"/>
          <w:color w:val="000000" w:themeColor="text1"/>
          <w:sz w:val="24"/>
          <w:szCs w:val="24"/>
        </w:rPr>
        <w:t xml:space="preserve"> </w:t>
      </w:r>
      <w:r w:rsidRPr="008B0EC8">
        <w:rPr>
          <w:color w:val="000000" w:themeColor="text1"/>
          <w:sz w:val="24"/>
          <w:szCs w:val="24"/>
        </w:rPr>
        <w:t xml:space="preserve">оздоровительных лагерях с дневным пребыванием в каникулярное время, предоставления путёвок в загородные стационарные детские оздоровительные лагеря и  </w:t>
      </w:r>
      <w:r w:rsidRPr="008B0EC8">
        <w:rPr>
          <w:rStyle w:val="afc"/>
          <w:b w:val="0"/>
          <w:color w:val="000000" w:themeColor="text1"/>
          <w:sz w:val="24"/>
          <w:szCs w:val="24"/>
        </w:rPr>
        <w:t>в лагеря труда и отдыха</w:t>
      </w:r>
      <w:r w:rsidRPr="008B0EC8">
        <w:rPr>
          <w:rStyle w:val="afc"/>
          <w:color w:val="000000" w:themeColor="text1"/>
          <w:sz w:val="24"/>
          <w:szCs w:val="24"/>
        </w:rPr>
        <w:t xml:space="preserve"> </w:t>
      </w:r>
      <w:r w:rsidRPr="008B0EC8">
        <w:rPr>
          <w:color w:val="000000" w:themeColor="text1"/>
          <w:sz w:val="24"/>
          <w:szCs w:val="24"/>
        </w:rPr>
        <w:t>в каникулярное время</w:t>
      </w:r>
      <w:r w:rsidRPr="008B0EC8">
        <w:rPr>
          <w:rStyle w:val="afc"/>
          <w:color w:val="000000" w:themeColor="text1"/>
          <w:sz w:val="24"/>
          <w:szCs w:val="24"/>
        </w:rPr>
        <w:t xml:space="preserve"> </w:t>
      </w:r>
      <w:r w:rsidRPr="008B0EC8">
        <w:rPr>
          <w:rStyle w:val="afc"/>
          <w:b w:val="0"/>
          <w:color w:val="000000" w:themeColor="text1"/>
          <w:sz w:val="24"/>
          <w:szCs w:val="24"/>
        </w:rPr>
        <w:t xml:space="preserve">в </w:t>
      </w:r>
      <w:proofErr w:type="spellStart"/>
      <w:r w:rsidRPr="008B0EC8">
        <w:rPr>
          <w:rStyle w:val="afc"/>
          <w:b w:val="0"/>
          <w:color w:val="000000" w:themeColor="text1"/>
          <w:sz w:val="24"/>
          <w:szCs w:val="24"/>
        </w:rPr>
        <w:t>Камешкирском</w:t>
      </w:r>
      <w:proofErr w:type="spellEnd"/>
      <w:r w:rsidRPr="008B0EC8">
        <w:rPr>
          <w:rStyle w:val="afc"/>
          <w:b w:val="0"/>
          <w:color w:val="000000" w:themeColor="text1"/>
          <w:sz w:val="24"/>
          <w:szCs w:val="24"/>
        </w:rPr>
        <w:t xml:space="preserve"> районе Пензенской области</w:t>
      </w:r>
      <w:r w:rsidRPr="008B0EC8">
        <w:rPr>
          <w:bCs/>
          <w:color w:val="000000" w:themeColor="text1"/>
          <w:sz w:val="24"/>
          <w:szCs w:val="24"/>
        </w:rPr>
        <w:t xml:space="preserve">» (далее </w:t>
      </w:r>
      <w:proofErr w:type="gramStart"/>
      <w:r w:rsidRPr="008B0EC8">
        <w:rPr>
          <w:bCs/>
          <w:color w:val="000000" w:themeColor="text1"/>
          <w:sz w:val="24"/>
          <w:szCs w:val="24"/>
        </w:rPr>
        <w:t>-П</w:t>
      </w:r>
      <w:proofErr w:type="gramEnd"/>
      <w:r w:rsidRPr="008B0EC8">
        <w:rPr>
          <w:bCs/>
          <w:color w:val="000000" w:themeColor="text1"/>
          <w:sz w:val="24"/>
          <w:szCs w:val="24"/>
        </w:rPr>
        <w:t>остановление), следующие изменения:</w:t>
      </w:r>
    </w:p>
    <w:p w:rsidR="00EC4F78" w:rsidRPr="008B0EC8" w:rsidRDefault="00EC4F78" w:rsidP="00EC4F78">
      <w:pPr>
        <w:rPr>
          <w:color w:val="000000" w:themeColor="text1"/>
          <w:sz w:val="24"/>
          <w:szCs w:val="24"/>
        </w:rPr>
      </w:pPr>
      <w:r w:rsidRPr="008B0EC8">
        <w:rPr>
          <w:bCs/>
          <w:color w:val="000000" w:themeColor="text1"/>
          <w:sz w:val="24"/>
          <w:szCs w:val="24"/>
        </w:rPr>
        <w:t>1.1.Дополнить Постановление приложением №6 «</w:t>
      </w:r>
      <w:hyperlink r:id="rId27" w:history="1">
        <w:r w:rsidRPr="008B0EC8">
          <w:rPr>
            <w:color w:val="000000" w:themeColor="text1"/>
            <w:sz w:val="24"/>
            <w:szCs w:val="24"/>
          </w:rPr>
          <w:t>Порядок</w:t>
        </w:r>
      </w:hyperlink>
      <w:r w:rsidRPr="008B0EC8">
        <w:rPr>
          <w:color w:val="000000" w:themeColor="text1"/>
          <w:sz w:val="24"/>
          <w:szCs w:val="24"/>
        </w:rPr>
        <w:t xml:space="preserve"> предоставления путевок детям</w:t>
      </w:r>
      <w:r w:rsidRPr="008B0EC8">
        <w:rPr>
          <w:b/>
          <w:color w:val="000000" w:themeColor="text1"/>
          <w:sz w:val="24"/>
          <w:szCs w:val="24"/>
        </w:rPr>
        <w:t xml:space="preserve"> </w:t>
      </w:r>
      <w:r w:rsidRPr="008B0EC8">
        <w:rPr>
          <w:rStyle w:val="afa"/>
          <w:b w:val="0"/>
          <w:bCs w:val="0"/>
          <w:color w:val="000000" w:themeColor="text1"/>
          <w:sz w:val="24"/>
          <w:szCs w:val="24"/>
        </w:rPr>
        <w:t>граждан Российской Федерации, принимающим (принимавшим) участие в специальной военной операции в возрасте от 6 до 17 лет (включительно)</w:t>
      </w:r>
      <w:r w:rsidRPr="008B0EC8">
        <w:rPr>
          <w:color w:val="000000" w:themeColor="text1"/>
          <w:sz w:val="24"/>
          <w:szCs w:val="24"/>
        </w:rPr>
        <w:t>, в загородные стационарные детские оздоровительные лагеря</w:t>
      </w:r>
      <w:r w:rsidRPr="008B0EC8">
        <w:rPr>
          <w:b/>
          <w:color w:val="000000" w:themeColor="text1"/>
          <w:sz w:val="24"/>
          <w:szCs w:val="24"/>
        </w:rPr>
        <w:t xml:space="preserve"> </w:t>
      </w:r>
      <w:r w:rsidRPr="008B0EC8">
        <w:rPr>
          <w:color w:val="000000" w:themeColor="text1"/>
          <w:sz w:val="24"/>
          <w:szCs w:val="24"/>
        </w:rPr>
        <w:t>в 2024 году», следующего содержания</w:t>
      </w:r>
      <w:proofErr w:type="gramStart"/>
      <w:r w:rsidRPr="008B0EC8">
        <w:rPr>
          <w:color w:val="000000" w:themeColor="text1"/>
          <w:sz w:val="24"/>
          <w:szCs w:val="24"/>
        </w:rPr>
        <w:t>: «</w:t>
      </w:r>
      <w:proofErr w:type="gramEnd"/>
    </w:p>
    <w:p w:rsidR="00EC4F78" w:rsidRPr="008B0EC8" w:rsidRDefault="00EC4F78" w:rsidP="00EC4F78">
      <w:pPr>
        <w:jc w:val="center"/>
        <w:rPr>
          <w:color w:val="000000" w:themeColor="text1"/>
          <w:sz w:val="24"/>
          <w:szCs w:val="24"/>
        </w:rPr>
      </w:pPr>
    </w:p>
    <w:p w:rsidR="00EC4F78" w:rsidRPr="008B0EC8" w:rsidRDefault="00EC4F78" w:rsidP="00EC4F78">
      <w:pPr>
        <w:jc w:val="center"/>
        <w:rPr>
          <w:color w:val="000000" w:themeColor="text1"/>
          <w:sz w:val="24"/>
          <w:szCs w:val="24"/>
        </w:rPr>
      </w:pPr>
      <w:hyperlink r:id="rId28" w:history="1">
        <w:r w:rsidRPr="008B0EC8">
          <w:rPr>
            <w:color w:val="000000" w:themeColor="text1"/>
            <w:sz w:val="24"/>
            <w:szCs w:val="24"/>
          </w:rPr>
          <w:t>Порядок</w:t>
        </w:r>
      </w:hyperlink>
      <w:r w:rsidRPr="008B0EC8">
        <w:rPr>
          <w:color w:val="000000" w:themeColor="text1"/>
          <w:sz w:val="24"/>
          <w:szCs w:val="24"/>
        </w:rPr>
        <w:t xml:space="preserve"> предоставления путевок детям</w:t>
      </w:r>
      <w:r w:rsidRPr="008B0EC8">
        <w:rPr>
          <w:b/>
          <w:color w:val="000000" w:themeColor="text1"/>
          <w:sz w:val="24"/>
          <w:szCs w:val="24"/>
        </w:rPr>
        <w:t xml:space="preserve"> </w:t>
      </w:r>
      <w:r w:rsidRPr="008B0EC8">
        <w:rPr>
          <w:rStyle w:val="afa"/>
          <w:b w:val="0"/>
          <w:bCs w:val="0"/>
          <w:color w:val="000000" w:themeColor="text1"/>
          <w:sz w:val="24"/>
          <w:szCs w:val="24"/>
        </w:rPr>
        <w:t>граждан Российской Федерации, принимающим (принимавшим) участие в специальной военной операции в возрасте от 6 до 17 лет (включительно)</w:t>
      </w:r>
      <w:r w:rsidRPr="008B0EC8">
        <w:rPr>
          <w:color w:val="000000" w:themeColor="text1"/>
          <w:sz w:val="24"/>
          <w:szCs w:val="24"/>
        </w:rPr>
        <w:t>, в загородные стационарные детские оздоровительные лагеря</w:t>
      </w:r>
      <w:r w:rsidRPr="008B0EC8">
        <w:rPr>
          <w:b/>
          <w:color w:val="000000" w:themeColor="text1"/>
          <w:sz w:val="24"/>
          <w:szCs w:val="24"/>
        </w:rPr>
        <w:t xml:space="preserve"> </w:t>
      </w:r>
      <w:r w:rsidRPr="008B0EC8">
        <w:rPr>
          <w:color w:val="000000" w:themeColor="text1"/>
          <w:sz w:val="24"/>
          <w:szCs w:val="24"/>
        </w:rPr>
        <w:t>в 2024 году</w:t>
      </w:r>
    </w:p>
    <w:p w:rsidR="00EC4F78" w:rsidRPr="008B0EC8" w:rsidRDefault="00EC4F78" w:rsidP="00EC4F78">
      <w:pPr>
        <w:jc w:val="both"/>
        <w:rPr>
          <w:rStyle w:val="afa"/>
          <w:bCs w:val="0"/>
          <w:color w:val="000000" w:themeColor="text1"/>
          <w:sz w:val="24"/>
          <w:szCs w:val="24"/>
        </w:rPr>
      </w:pPr>
    </w:p>
    <w:p w:rsidR="00EC4F78" w:rsidRPr="008B0EC8" w:rsidRDefault="00EC4F78" w:rsidP="00EC4F78">
      <w:pPr>
        <w:jc w:val="both"/>
        <w:rPr>
          <w:rStyle w:val="afa"/>
          <w:b w:val="0"/>
          <w:bCs w:val="0"/>
          <w:color w:val="000000" w:themeColor="text1"/>
          <w:sz w:val="24"/>
          <w:szCs w:val="24"/>
        </w:rPr>
      </w:pPr>
      <w:r w:rsidRPr="008B0EC8">
        <w:rPr>
          <w:rStyle w:val="afa"/>
          <w:b w:val="0"/>
          <w:bCs w:val="0"/>
          <w:color w:val="000000" w:themeColor="text1"/>
          <w:sz w:val="24"/>
          <w:szCs w:val="24"/>
        </w:rPr>
        <w:t xml:space="preserve">1.1. Путевки для отдыха в загородные стационарные детские оздоровительные лагеря предоставляются бесплатно детям (проживающим на территории </w:t>
      </w:r>
      <w:proofErr w:type="spellStart"/>
      <w:r w:rsidRPr="008B0EC8">
        <w:rPr>
          <w:rStyle w:val="afa"/>
          <w:b w:val="0"/>
          <w:bCs w:val="0"/>
          <w:color w:val="000000" w:themeColor="text1"/>
          <w:sz w:val="24"/>
          <w:szCs w:val="24"/>
        </w:rPr>
        <w:t>Камешкирского</w:t>
      </w:r>
      <w:proofErr w:type="spellEnd"/>
      <w:r w:rsidRPr="008B0EC8">
        <w:rPr>
          <w:rStyle w:val="afa"/>
          <w:b w:val="0"/>
          <w:bCs w:val="0"/>
          <w:color w:val="000000" w:themeColor="text1"/>
          <w:sz w:val="24"/>
          <w:szCs w:val="24"/>
        </w:rPr>
        <w:t xml:space="preserve"> района Пензенской области) граждан Российской Федерации, принимающим (принимавшим)  участие в специальной военной операции в возрасте от 6 до 17 лет (включительно).</w:t>
      </w:r>
    </w:p>
    <w:p w:rsidR="00EC4F78" w:rsidRPr="008B0EC8" w:rsidRDefault="00EC4F78" w:rsidP="00EC4F78">
      <w:pPr>
        <w:jc w:val="both"/>
        <w:rPr>
          <w:rStyle w:val="afa"/>
          <w:b w:val="0"/>
          <w:bCs w:val="0"/>
          <w:color w:val="000000" w:themeColor="text1"/>
          <w:sz w:val="24"/>
          <w:szCs w:val="24"/>
        </w:rPr>
      </w:pPr>
      <w:r w:rsidRPr="008B0EC8">
        <w:rPr>
          <w:rStyle w:val="afa"/>
          <w:b w:val="0"/>
          <w:bCs w:val="0"/>
          <w:color w:val="000000" w:themeColor="text1"/>
          <w:sz w:val="24"/>
          <w:szCs w:val="24"/>
        </w:rPr>
        <w:t>Под гражданами Российской Федерации, принимающими (принимавшими) участие в специальной военной операции, понимаются:</w:t>
      </w:r>
    </w:p>
    <w:p w:rsidR="00EC4F78" w:rsidRPr="008B0EC8" w:rsidRDefault="00EC4F78" w:rsidP="00EC4F78">
      <w:pPr>
        <w:pStyle w:val="a4"/>
        <w:tabs>
          <w:tab w:val="left" w:pos="3780"/>
        </w:tabs>
        <w:ind w:left="0"/>
        <w:jc w:val="both"/>
        <w:rPr>
          <w:color w:val="000000" w:themeColor="text1"/>
        </w:rPr>
      </w:pPr>
      <w:r w:rsidRPr="008B0EC8">
        <w:rPr>
          <w:color w:val="000000" w:themeColor="text1"/>
        </w:rPr>
        <w:t>- дети из семей лиц военнослужащего, погибшего при выполнении задач в период проведения специальной военной операции;</w:t>
      </w:r>
    </w:p>
    <w:p w:rsidR="00EC4F78" w:rsidRPr="008B0EC8" w:rsidRDefault="00EC4F78" w:rsidP="00EC4F78">
      <w:pPr>
        <w:pStyle w:val="a4"/>
        <w:tabs>
          <w:tab w:val="left" w:pos="3780"/>
        </w:tabs>
        <w:ind w:left="0"/>
        <w:jc w:val="both"/>
        <w:rPr>
          <w:color w:val="000000" w:themeColor="text1"/>
        </w:rPr>
      </w:pPr>
      <w:r w:rsidRPr="008B0EC8">
        <w:rPr>
          <w:color w:val="000000" w:themeColor="text1"/>
        </w:rPr>
        <w:t>- дети из семей, пострадавших от агрессий Украины;</w:t>
      </w:r>
    </w:p>
    <w:p w:rsidR="00EC4F78" w:rsidRPr="008B0EC8" w:rsidRDefault="00EC4F78" w:rsidP="00EC4F78">
      <w:pPr>
        <w:pStyle w:val="a4"/>
        <w:tabs>
          <w:tab w:val="left" w:pos="3780"/>
        </w:tabs>
        <w:ind w:left="0"/>
        <w:jc w:val="both"/>
        <w:rPr>
          <w:color w:val="000000" w:themeColor="text1"/>
        </w:rPr>
      </w:pPr>
      <w:r w:rsidRPr="008B0EC8">
        <w:rPr>
          <w:color w:val="000000" w:themeColor="text1"/>
        </w:rPr>
        <w:t>- дети из семей</w:t>
      </w:r>
      <w:r w:rsidRPr="008B0EC8">
        <w:rPr>
          <w:color w:val="000000" w:themeColor="text1"/>
          <w:shd w:val="clear" w:color="auto" w:fill="FFFFFF"/>
        </w:rPr>
        <w:t xml:space="preserve"> лиц граждан Российской Федерации, принимающих (принимавших)  участие в специальной военной операции, а в том числе:</w:t>
      </w:r>
    </w:p>
    <w:p w:rsidR="00EC4F78" w:rsidRPr="008B0EC8" w:rsidRDefault="00EC4F78" w:rsidP="00EC4F78">
      <w:pPr>
        <w:pStyle w:val="a4"/>
        <w:tabs>
          <w:tab w:val="left" w:pos="3780"/>
        </w:tabs>
        <w:ind w:left="0"/>
        <w:jc w:val="both"/>
        <w:rPr>
          <w:color w:val="000000" w:themeColor="text1"/>
        </w:rPr>
      </w:pPr>
      <w:r w:rsidRPr="008B0EC8">
        <w:rPr>
          <w:color w:val="000000" w:themeColor="text1"/>
        </w:rPr>
        <w:t>- дети  из семей</w:t>
      </w:r>
      <w:r w:rsidRPr="008B0EC8">
        <w:rPr>
          <w:color w:val="000000" w:themeColor="text1"/>
          <w:shd w:val="clear" w:color="auto" w:fill="FFFFFF"/>
        </w:rPr>
        <w:t xml:space="preserve"> лиц, призванных на военную службу по мобилизации в Вооруженные Силы Российской Федерации</w:t>
      </w:r>
      <w:r w:rsidRPr="008B0EC8">
        <w:rPr>
          <w:color w:val="000000" w:themeColor="text1"/>
        </w:rPr>
        <w:t>;</w:t>
      </w:r>
    </w:p>
    <w:p w:rsidR="00EC4F78" w:rsidRPr="008B0EC8" w:rsidRDefault="00EC4F78" w:rsidP="00EC4F78">
      <w:pPr>
        <w:pStyle w:val="a4"/>
        <w:tabs>
          <w:tab w:val="left" w:pos="3780"/>
        </w:tabs>
        <w:ind w:left="0"/>
        <w:jc w:val="both"/>
        <w:rPr>
          <w:color w:val="000000" w:themeColor="text1"/>
        </w:rPr>
      </w:pPr>
      <w:r w:rsidRPr="008B0EC8">
        <w:rPr>
          <w:color w:val="000000" w:themeColor="text1"/>
        </w:rPr>
        <w:t>- дети  из семей добровольцев, проходящих военную службу в подразделениях "БАРС";</w:t>
      </w:r>
    </w:p>
    <w:p w:rsidR="00EC4F78" w:rsidRPr="008B0EC8" w:rsidRDefault="00EC4F78" w:rsidP="00EC4F78">
      <w:pPr>
        <w:jc w:val="both"/>
        <w:rPr>
          <w:color w:val="000000" w:themeColor="text1"/>
          <w:sz w:val="24"/>
          <w:szCs w:val="24"/>
        </w:rPr>
      </w:pPr>
      <w:r w:rsidRPr="008B0EC8">
        <w:rPr>
          <w:color w:val="000000" w:themeColor="text1"/>
          <w:sz w:val="24"/>
          <w:szCs w:val="24"/>
        </w:rPr>
        <w:t>- дети  из семей граждан, проходящих военную службу по контракту при условии их участия в специальной военной операции;</w:t>
      </w:r>
    </w:p>
    <w:p w:rsidR="00EC4F78" w:rsidRPr="008B0EC8" w:rsidRDefault="00EC4F78" w:rsidP="00EC4F78">
      <w:pPr>
        <w:jc w:val="both"/>
        <w:rPr>
          <w:color w:val="000000" w:themeColor="text1"/>
          <w:sz w:val="24"/>
          <w:szCs w:val="24"/>
        </w:rPr>
      </w:pPr>
      <w:r w:rsidRPr="008B0EC8">
        <w:rPr>
          <w:color w:val="000000" w:themeColor="text1"/>
          <w:sz w:val="24"/>
          <w:szCs w:val="24"/>
        </w:rPr>
        <w:t xml:space="preserve">- дети из семей граждан Российской Федерации, проходящих военную службу в войсках национальной гвардии </w:t>
      </w:r>
      <w:r w:rsidRPr="008B0EC8">
        <w:rPr>
          <w:color w:val="000000" w:themeColor="text1"/>
          <w:sz w:val="24"/>
          <w:szCs w:val="24"/>
          <w:shd w:val="clear" w:color="auto" w:fill="FFFFFF"/>
        </w:rPr>
        <w:t>Российской Федерации;</w:t>
      </w:r>
    </w:p>
    <w:p w:rsidR="00EC4F78" w:rsidRPr="008B0EC8" w:rsidRDefault="00EC4F78" w:rsidP="00EC4F78">
      <w:pPr>
        <w:jc w:val="both"/>
        <w:rPr>
          <w:color w:val="000000" w:themeColor="text1"/>
          <w:sz w:val="24"/>
          <w:szCs w:val="24"/>
        </w:rPr>
      </w:pPr>
      <w:r w:rsidRPr="008B0EC8">
        <w:rPr>
          <w:color w:val="000000" w:themeColor="text1"/>
          <w:sz w:val="24"/>
          <w:szCs w:val="24"/>
        </w:rPr>
        <w:t>- дети из семей добровольцев, т.е. граждан, заключивших контракт о добровольном содействии в выполнении задач, возложенных на Вооруженные Силы РФ при условии их участия в специальной военной операции.</w:t>
      </w:r>
    </w:p>
    <w:p w:rsidR="00EC4F78" w:rsidRPr="008B0EC8" w:rsidRDefault="00EC4F78" w:rsidP="00EC4F78">
      <w:pPr>
        <w:jc w:val="both"/>
        <w:rPr>
          <w:rStyle w:val="afa"/>
          <w:b w:val="0"/>
          <w:bCs w:val="0"/>
          <w:color w:val="000000" w:themeColor="text1"/>
          <w:sz w:val="24"/>
          <w:szCs w:val="24"/>
        </w:rPr>
      </w:pPr>
      <w:r w:rsidRPr="008B0EC8">
        <w:rPr>
          <w:rStyle w:val="afa"/>
          <w:b w:val="0"/>
          <w:bCs w:val="0"/>
          <w:color w:val="000000" w:themeColor="text1"/>
          <w:sz w:val="24"/>
          <w:szCs w:val="24"/>
        </w:rPr>
        <w:lastRenderedPageBreak/>
        <w:t>1.2. Финансирование организации и обеспечения отдыха детей граждан  Российской Федерации, принимающих (принимавших) участие в специальной военной операции в загородном стационарном лагере производится из бюджета Пензенской области.</w:t>
      </w:r>
    </w:p>
    <w:p w:rsidR="00EC4F78" w:rsidRPr="008B0EC8" w:rsidRDefault="00EC4F78" w:rsidP="00EC4F78">
      <w:pPr>
        <w:jc w:val="both"/>
        <w:rPr>
          <w:rStyle w:val="afa"/>
          <w:b w:val="0"/>
          <w:bCs w:val="0"/>
          <w:color w:val="000000" w:themeColor="text1"/>
          <w:sz w:val="24"/>
          <w:szCs w:val="24"/>
        </w:rPr>
      </w:pPr>
      <w:r w:rsidRPr="008B0EC8">
        <w:rPr>
          <w:rStyle w:val="afa"/>
          <w:b w:val="0"/>
          <w:bCs w:val="0"/>
          <w:color w:val="000000" w:themeColor="text1"/>
          <w:sz w:val="24"/>
          <w:szCs w:val="24"/>
        </w:rPr>
        <w:t>1.3.</w:t>
      </w:r>
      <w:r w:rsidRPr="008B0EC8">
        <w:rPr>
          <w:color w:val="000000" w:themeColor="text1"/>
          <w:sz w:val="24"/>
          <w:szCs w:val="24"/>
        </w:rPr>
        <w:t>Для приобретения путевок,</w:t>
      </w:r>
      <w:r w:rsidRPr="008B0EC8">
        <w:rPr>
          <w:bCs/>
          <w:color w:val="000000" w:themeColor="text1"/>
          <w:sz w:val="24"/>
          <w:szCs w:val="24"/>
        </w:rPr>
        <w:t xml:space="preserve"> </w:t>
      </w:r>
      <w:r w:rsidRPr="008B0EC8">
        <w:rPr>
          <w:rStyle w:val="afa"/>
          <w:b w:val="0"/>
          <w:bCs w:val="0"/>
          <w:color w:val="000000" w:themeColor="text1"/>
          <w:sz w:val="24"/>
          <w:szCs w:val="24"/>
        </w:rPr>
        <w:t>детям граждан Российской Федерации, принимающим (принимавшим)  участие в специальной военной операции</w:t>
      </w:r>
      <w:r w:rsidRPr="008B0EC8">
        <w:rPr>
          <w:bCs/>
          <w:color w:val="000000" w:themeColor="text1"/>
          <w:sz w:val="24"/>
          <w:szCs w:val="24"/>
        </w:rPr>
        <w:t>,</w:t>
      </w:r>
      <w:r w:rsidRPr="008B0EC8">
        <w:rPr>
          <w:color w:val="000000" w:themeColor="text1"/>
          <w:sz w:val="24"/>
          <w:szCs w:val="24"/>
        </w:rPr>
        <w:t xml:space="preserve"> в загородные стационарные детские оздоровительные лагеря в каникулярное время родители детей (законные представители) обращаются в отдел образования </w:t>
      </w:r>
      <w:proofErr w:type="spellStart"/>
      <w:r w:rsidRPr="008B0EC8">
        <w:rPr>
          <w:color w:val="000000" w:themeColor="text1"/>
          <w:sz w:val="24"/>
          <w:szCs w:val="24"/>
        </w:rPr>
        <w:t>Камешкирского</w:t>
      </w:r>
      <w:proofErr w:type="spellEnd"/>
      <w:r w:rsidRPr="008B0EC8">
        <w:rPr>
          <w:color w:val="000000" w:themeColor="text1"/>
          <w:sz w:val="24"/>
          <w:szCs w:val="24"/>
        </w:rPr>
        <w:t xml:space="preserve"> района Пензенской области с заявлением о предоставлении путёвки, с приложением </w:t>
      </w:r>
      <w:r w:rsidRPr="008B0EC8">
        <w:rPr>
          <w:rStyle w:val="afa"/>
          <w:b w:val="0"/>
          <w:bCs w:val="0"/>
          <w:color w:val="000000" w:themeColor="text1"/>
          <w:sz w:val="24"/>
          <w:szCs w:val="24"/>
        </w:rPr>
        <w:t>следующих документов:</w:t>
      </w:r>
    </w:p>
    <w:p w:rsidR="00EC4F78" w:rsidRPr="008B0EC8" w:rsidRDefault="00EC4F78" w:rsidP="00EC4F78">
      <w:pPr>
        <w:rPr>
          <w:rStyle w:val="afa"/>
          <w:b w:val="0"/>
          <w:bCs w:val="0"/>
          <w:color w:val="000000" w:themeColor="text1"/>
          <w:sz w:val="24"/>
          <w:szCs w:val="24"/>
        </w:rPr>
      </w:pPr>
      <w:r w:rsidRPr="008B0EC8">
        <w:rPr>
          <w:rStyle w:val="afa"/>
          <w:b w:val="0"/>
          <w:bCs w:val="0"/>
          <w:color w:val="000000" w:themeColor="text1"/>
          <w:sz w:val="24"/>
          <w:szCs w:val="24"/>
        </w:rPr>
        <w:t>-  копия документа, удостоверяющего личность родителя (законного представителя)  (страниц с фамилией, именем и отчеством, местом регистрации);</w:t>
      </w:r>
    </w:p>
    <w:p w:rsidR="00EC4F78" w:rsidRPr="008B0EC8" w:rsidRDefault="00EC4F78" w:rsidP="00EC4F78">
      <w:pPr>
        <w:rPr>
          <w:rStyle w:val="afa"/>
          <w:b w:val="0"/>
          <w:bCs w:val="0"/>
          <w:color w:val="000000" w:themeColor="text1"/>
          <w:sz w:val="24"/>
          <w:szCs w:val="24"/>
        </w:rPr>
      </w:pPr>
      <w:r w:rsidRPr="008B0EC8">
        <w:rPr>
          <w:rStyle w:val="afa"/>
          <w:b w:val="0"/>
          <w:bCs w:val="0"/>
          <w:color w:val="000000" w:themeColor="text1"/>
          <w:sz w:val="24"/>
          <w:szCs w:val="24"/>
        </w:rPr>
        <w:t>-  копия документа, удостоверяющего личность ребёнка;</w:t>
      </w:r>
    </w:p>
    <w:p w:rsidR="00EC4F78" w:rsidRPr="008B0EC8" w:rsidRDefault="00EC4F78" w:rsidP="00EC4F78">
      <w:pPr>
        <w:rPr>
          <w:rStyle w:val="afa"/>
          <w:b w:val="0"/>
          <w:bCs w:val="0"/>
          <w:color w:val="000000" w:themeColor="text1"/>
          <w:sz w:val="24"/>
          <w:szCs w:val="24"/>
        </w:rPr>
      </w:pPr>
      <w:r w:rsidRPr="008B0EC8">
        <w:rPr>
          <w:rStyle w:val="afa"/>
          <w:b w:val="0"/>
          <w:bCs w:val="0"/>
          <w:color w:val="000000" w:themeColor="text1"/>
          <w:sz w:val="24"/>
          <w:szCs w:val="24"/>
        </w:rPr>
        <w:t>- справка с места учебы;</w:t>
      </w:r>
    </w:p>
    <w:p w:rsidR="00EC4F78" w:rsidRPr="008B0EC8" w:rsidRDefault="00EC4F78" w:rsidP="00EC4F78">
      <w:pPr>
        <w:rPr>
          <w:rStyle w:val="afa"/>
          <w:b w:val="0"/>
          <w:bCs w:val="0"/>
          <w:color w:val="000000" w:themeColor="text1"/>
          <w:sz w:val="24"/>
          <w:szCs w:val="24"/>
        </w:rPr>
      </w:pPr>
      <w:r w:rsidRPr="008B0EC8">
        <w:rPr>
          <w:rStyle w:val="afa"/>
          <w:b w:val="0"/>
          <w:bCs w:val="0"/>
          <w:color w:val="000000" w:themeColor="text1"/>
          <w:sz w:val="24"/>
          <w:szCs w:val="24"/>
        </w:rPr>
        <w:t>- документ, подтверждающий участие в специальной военной операции.</w:t>
      </w:r>
    </w:p>
    <w:p w:rsidR="00EC4F78" w:rsidRPr="008B0EC8" w:rsidRDefault="00EC4F78" w:rsidP="00EC4F78">
      <w:pPr>
        <w:rPr>
          <w:rStyle w:val="afa"/>
          <w:b w:val="0"/>
          <w:bCs w:val="0"/>
          <w:color w:val="000000" w:themeColor="text1"/>
          <w:sz w:val="24"/>
          <w:szCs w:val="24"/>
        </w:rPr>
      </w:pPr>
      <w:r w:rsidRPr="008B0EC8">
        <w:rPr>
          <w:rStyle w:val="afa"/>
          <w:b w:val="0"/>
          <w:bCs w:val="0"/>
          <w:color w:val="000000" w:themeColor="text1"/>
          <w:sz w:val="24"/>
          <w:szCs w:val="24"/>
        </w:rPr>
        <w:t>При подаче заявления заявителем предъявляется документ, удостоверяющий личность</w:t>
      </w:r>
      <w:r w:rsidRPr="008B0EC8">
        <w:rPr>
          <w:color w:val="000000" w:themeColor="text1"/>
          <w:sz w:val="24"/>
          <w:szCs w:val="24"/>
        </w:rPr>
        <w:t xml:space="preserve"> (паспорт гражданина Российской Федерации).</w:t>
      </w:r>
    </w:p>
    <w:p w:rsidR="00EC4F78" w:rsidRPr="008B0EC8" w:rsidRDefault="00EC4F78" w:rsidP="00EC4F78">
      <w:pPr>
        <w:jc w:val="both"/>
        <w:rPr>
          <w:color w:val="000000" w:themeColor="text1"/>
          <w:sz w:val="24"/>
          <w:szCs w:val="24"/>
        </w:rPr>
      </w:pPr>
      <w:r w:rsidRPr="008B0EC8">
        <w:rPr>
          <w:bCs/>
          <w:color w:val="000000" w:themeColor="text1"/>
          <w:sz w:val="24"/>
          <w:szCs w:val="24"/>
        </w:rPr>
        <w:t xml:space="preserve">1.4. </w:t>
      </w:r>
      <w:r w:rsidRPr="008B0EC8">
        <w:rPr>
          <w:color w:val="000000" w:themeColor="text1"/>
          <w:sz w:val="24"/>
          <w:szCs w:val="24"/>
        </w:rPr>
        <w:t xml:space="preserve">Местом жительства ребёнка, не достигшего 14 лет, признаётся место жительства родителей (законных представителей). В этом случае прилагается копия паспорта родителя (законного представителя) (страниц с фамилией, именем и отчеством, местом регистрации). При подаче заявления родителями (законными представителями) </w:t>
      </w:r>
      <w:proofErr w:type="gramStart"/>
      <w:r w:rsidRPr="008B0EC8">
        <w:rPr>
          <w:color w:val="000000" w:themeColor="text1"/>
          <w:sz w:val="24"/>
          <w:szCs w:val="24"/>
        </w:rPr>
        <w:t>предоставляется документ</w:t>
      </w:r>
      <w:proofErr w:type="gramEnd"/>
      <w:r w:rsidRPr="008B0EC8">
        <w:rPr>
          <w:color w:val="000000" w:themeColor="text1"/>
          <w:sz w:val="24"/>
          <w:szCs w:val="24"/>
        </w:rPr>
        <w:t>, удостоверяющий личность (паспорт гражданина Российской Федерации).</w:t>
      </w:r>
    </w:p>
    <w:p w:rsidR="00EC4F78" w:rsidRPr="008B0EC8" w:rsidRDefault="00EC4F78" w:rsidP="00EC4F78">
      <w:pPr>
        <w:jc w:val="both"/>
        <w:rPr>
          <w:bCs/>
          <w:color w:val="000000" w:themeColor="text1"/>
          <w:sz w:val="24"/>
          <w:szCs w:val="24"/>
        </w:rPr>
      </w:pPr>
      <w:r w:rsidRPr="008B0EC8">
        <w:rPr>
          <w:rStyle w:val="afa"/>
          <w:b w:val="0"/>
          <w:bCs w:val="0"/>
          <w:color w:val="000000" w:themeColor="text1"/>
          <w:sz w:val="24"/>
          <w:szCs w:val="24"/>
        </w:rPr>
        <w:t xml:space="preserve">1.5.Основанием для отказа в предоставлении путевки является  </w:t>
      </w:r>
      <w:proofErr w:type="spellStart"/>
      <w:r w:rsidRPr="008B0EC8">
        <w:rPr>
          <w:rStyle w:val="afa"/>
          <w:b w:val="0"/>
          <w:bCs w:val="0"/>
          <w:color w:val="000000" w:themeColor="text1"/>
          <w:sz w:val="24"/>
          <w:szCs w:val="24"/>
        </w:rPr>
        <w:t>непредоставление</w:t>
      </w:r>
      <w:proofErr w:type="spellEnd"/>
      <w:r w:rsidRPr="008B0EC8">
        <w:rPr>
          <w:rStyle w:val="afa"/>
          <w:b w:val="0"/>
          <w:bCs w:val="0"/>
          <w:color w:val="000000" w:themeColor="text1"/>
          <w:sz w:val="24"/>
          <w:szCs w:val="24"/>
        </w:rPr>
        <w:t xml:space="preserve"> или неполное предоставление родителями (законными представителями) пакета документов, предусмотренных пунктами</w:t>
      </w:r>
      <w:proofErr w:type="gramStart"/>
      <w:r w:rsidRPr="008B0EC8">
        <w:rPr>
          <w:rStyle w:val="afa"/>
          <w:b w:val="0"/>
          <w:bCs w:val="0"/>
          <w:color w:val="000000" w:themeColor="text1"/>
          <w:sz w:val="24"/>
          <w:szCs w:val="24"/>
        </w:rPr>
        <w:t>1</w:t>
      </w:r>
      <w:proofErr w:type="gramEnd"/>
      <w:r w:rsidRPr="008B0EC8">
        <w:rPr>
          <w:rStyle w:val="afa"/>
          <w:b w:val="0"/>
          <w:bCs w:val="0"/>
          <w:color w:val="000000" w:themeColor="text1"/>
          <w:sz w:val="24"/>
          <w:szCs w:val="24"/>
        </w:rPr>
        <w:t xml:space="preserve">.3. настоящего Порядка                                                                        </w:t>
      </w:r>
    </w:p>
    <w:p w:rsidR="00EC4F78" w:rsidRPr="008B0EC8" w:rsidRDefault="00EC4F78" w:rsidP="00EC4F78">
      <w:pPr>
        <w:jc w:val="both"/>
        <w:rPr>
          <w:bCs/>
          <w:color w:val="000000" w:themeColor="text1"/>
          <w:sz w:val="24"/>
          <w:szCs w:val="24"/>
        </w:rPr>
      </w:pPr>
      <w:r w:rsidRPr="008B0EC8">
        <w:rPr>
          <w:bCs/>
          <w:color w:val="000000" w:themeColor="text1"/>
          <w:sz w:val="24"/>
          <w:szCs w:val="24"/>
        </w:rPr>
        <w:t>1.6. Заявления регистрируются в специальном Журнале учёта детей, нуждающихся в отдыхе в оздоровительных лагерях с дневным пребыванием в каникулярное время, по форме в соответствии с приложением №2 к настоящему постановлению.</w:t>
      </w:r>
    </w:p>
    <w:p w:rsidR="00EC4F78" w:rsidRPr="008B0EC8" w:rsidRDefault="00EC4F78" w:rsidP="00EC4F78">
      <w:pPr>
        <w:jc w:val="both"/>
        <w:rPr>
          <w:color w:val="000000" w:themeColor="text1"/>
          <w:sz w:val="24"/>
          <w:szCs w:val="24"/>
        </w:rPr>
      </w:pPr>
      <w:r w:rsidRPr="008B0EC8">
        <w:rPr>
          <w:bCs/>
          <w:color w:val="000000" w:themeColor="text1"/>
          <w:sz w:val="24"/>
          <w:szCs w:val="24"/>
        </w:rPr>
        <w:t>1.7.</w:t>
      </w:r>
      <w:r w:rsidRPr="008B0EC8">
        <w:rPr>
          <w:color w:val="000000" w:themeColor="text1"/>
          <w:sz w:val="24"/>
          <w:szCs w:val="24"/>
        </w:rPr>
        <w:t xml:space="preserve"> Отдел  образования </w:t>
      </w:r>
      <w:proofErr w:type="spellStart"/>
      <w:r w:rsidRPr="008B0EC8">
        <w:rPr>
          <w:color w:val="000000" w:themeColor="text1"/>
          <w:sz w:val="24"/>
          <w:szCs w:val="24"/>
        </w:rPr>
        <w:t>Камешкирского</w:t>
      </w:r>
      <w:proofErr w:type="spellEnd"/>
      <w:r w:rsidRPr="008B0EC8">
        <w:rPr>
          <w:color w:val="000000" w:themeColor="text1"/>
          <w:sz w:val="24"/>
          <w:szCs w:val="24"/>
        </w:rPr>
        <w:t xml:space="preserve"> района Пензенской области осуществляет</w:t>
      </w:r>
    </w:p>
    <w:p w:rsidR="00EC4F78" w:rsidRPr="008B0EC8" w:rsidRDefault="00EC4F78" w:rsidP="00EC4F78">
      <w:pPr>
        <w:jc w:val="both"/>
        <w:rPr>
          <w:color w:val="000000" w:themeColor="text1"/>
          <w:sz w:val="24"/>
          <w:szCs w:val="24"/>
        </w:rPr>
      </w:pPr>
      <w:r w:rsidRPr="008B0EC8">
        <w:rPr>
          <w:color w:val="000000" w:themeColor="text1"/>
          <w:sz w:val="24"/>
          <w:szCs w:val="24"/>
        </w:rPr>
        <w:t xml:space="preserve"> информирование населения </w:t>
      </w:r>
      <w:proofErr w:type="spellStart"/>
      <w:r w:rsidRPr="008B0EC8">
        <w:rPr>
          <w:color w:val="000000" w:themeColor="text1"/>
          <w:sz w:val="24"/>
          <w:szCs w:val="24"/>
        </w:rPr>
        <w:t>Камешкирского</w:t>
      </w:r>
      <w:proofErr w:type="spellEnd"/>
      <w:r w:rsidRPr="008B0EC8">
        <w:rPr>
          <w:color w:val="000000" w:themeColor="text1"/>
          <w:sz w:val="24"/>
          <w:szCs w:val="24"/>
        </w:rPr>
        <w:t xml:space="preserve"> района Пензенской области о порядке получения путёвок в организации отдыха и оздоровления детей в каникулярное время.</w:t>
      </w:r>
    </w:p>
    <w:p w:rsidR="00EC4F78" w:rsidRPr="008B0EC8" w:rsidRDefault="00EC4F78" w:rsidP="00EC4F78">
      <w:pPr>
        <w:jc w:val="both"/>
        <w:rPr>
          <w:color w:val="000000" w:themeColor="text1"/>
          <w:sz w:val="24"/>
          <w:szCs w:val="24"/>
        </w:rPr>
      </w:pPr>
      <w:r w:rsidRPr="008B0EC8">
        <w:rPr>
          <w:color w:val="000000" w:themeColor="text1"/>
          <w:sz w:val="24"/>
          <w:szCs w:val="24"/>
        </w:rPr>
        <w:t xml:space="preserve">1.8.Отдел  образования </w:t>
      </w:r>
      <w:proofErr w:type="spellStart"/>
      <w:r w:rsidRPr="008B0EC8">
        <w:rPr>
          <w:color w:val="000000" w:themeColor="text1"/>
          <w:sz w:val="24"/>
          <w:szCs w:val="24"/>
        </w:rPr>
        <w:t>Камешкирского</w:t>
      </w:r>
      <w:proofErr w:type="spellEnd"/>
      <w:r w:rsidRPr="008B0EC8">
        <w:rPr>
          <w:color w:val="000000" w:themeColor="text1"/>
          <w:sz w:val="24"/>
          <w:szCs w:val="24"/>
        </w:rPr>
        <w:t xml:space="preserve"> района Пензенской области представляет в Финансовое управление </w:t>
      </w:r>
      <w:proofErr w:type="spellStart"/>
      <w:r w:rsidRPr="008B0EC8">
        <w:rPr>
          <w:color w:val="000000" w:themeColor="text1"/>
          <w:sz w:val="24"/>
          <w:szCs w:val="24"/>
        </w:rPr>
        <w:t>Камешкирского</w:t>
      </w:r>
      <w:proofErr w:type="spellEnd"/>
      <w:r w:rsidRPr="008B0EC8">
        <w:rPr>
          <w:color w:val="000000" w:themeColor="text1"/>
          <w:sz w:val="24"/>
          <w:szCs w:val="24"/>
        </w:rPr>
        <w:t xml:space="preserve"> района Пензенской области  информацию о расходовании субвенций по организации отдыха детей в </w:t>
      </w:r>
      <w:proofErr w:type="spellStart"/>
      <w:proofErr w:type="gramStart"/>
      <w:r w:rsidRPr="008B0EC8">
        <w:rPr>
          <w:color w:val="000000" w:themeColor="text1"/>
          <w:sz w:val="24"/>
          <w:szCs w:val="24"/>
        </w:rPr>
        <w:t>в</w:t>
      </w:r>
      <w:proofErr w:type="spellEnd"/>
      <w:proofErr w:type="gramEnd"/>
      <w:r w:rsidRPr="008B0EC8">
        <w:rPr>
          <w:color w:val="000000" w:themeColor="text1"/>
          <w:sz w:val="24"/>
          <w:szCs w:val="24"/>
        </w:rPr>
        <w:t xml:space="preserve"> каникулярное время в установленном порядке.</w:t>
      </w:r>
    </w:p>
    <w:p w:rsidR="00EC4F78" w:rsidRPr="008B0EC8" w:rsidRDefault="00EC4F78" w:rsidP="00EC4F78">
      <w:pPr>
        <w:pStyle w:val="Style7"/>
        <w:widowControl/>
        <w:spacing w:line="240" w:lineRule="auto"/>
        <w:ind w:firstLine="0"/>
        <w:rPr>
          <w:color w:val="000000" w:themeColor="text1"/>
        </w:rPr>
      </w:pPr>
      <w:r w:rsidRPr="008B0EC8">
        <w:rPr>
          <w:color w:val="000000" w:themeColor="text1"/>
        </w:rPr>
        <w:t xml:space="preserve">1.9. Отдел образования </w:t>
      </w:r>
      <w:proofErr w:type="spellStart"/>
      <w:r w:rsidRPr="008B0EC8">
        <w:rPr>
          <w:color w:val="000000" w:themeColor="text1"/>
        </w:rPr>
        <w:t>Камешкирского</w:t>
      </w:r>
      <w:proofErr w:type="spellEnd"/>
      <w:r w:rsidRPr="008B0EC8">
        <w:rPr>
          <w:color w:val="000000" w:themeColor="text1"/>
        </w:rPr>
        <w:t xml:space="preserve"> района Пензенской области  представляет в Министерство образования Пензенской области отчет о расходовании субвенций по форме и в сроки, утвержденные приказом Министерства образования Пензенской области</w:t>
      </w:r>
      <w:proofErr w:type="gramStart"/>
      <w:r w:rsidRPr="008B0EC8">
        <w:rPr>
          <w:color w:val="000000" w:themeColor="text1"/>
        </w:rPr>
        <w:t>.».</w:t>
      </w:r>
      <w:proofErr w:type="gramEnd"/>
    </w:p>
    <w:p w:rsidR="00EC4F78" w:rsidRPr="008B0EC8" w:rsidRDefault="00EC4F78" w:rsidP="00EC4F78">
      <w:pPr>
        <w:jc w:val="both"/>
        <w:rPr>
          <w:bCs/>
          <w:color w:val="000000" w:themeColor="text1"/>
          <w:spacing w:val="-7"/>
          <w:sz w:val="24"/>
          <w:szCs w:val="24"/>
        </w:rPr>
      </w:pPr>
      <w:r w:rsidRPr="008B0EC8">
        <w:rPr>
          <w:color w:val="000000" w:themeColor="text1"/>
          <w:sz w:val="24"/>
          <w:szCs w:val="24"/>
        </w:rPr>
        <w:t xml:space="preserve">    2</w:t>
      </w:r>
      <w:r w:rsidRPr="008B0EC8">
        <w:rPr>
          <w:bCs/>
          <w:color w:val="000000" w:themeColor="text1"/>
          <w:spacing w:val="-7"/>
          <w:sz w:val="24"/>
          <w:szCs w:val="24"/>
        </w:rPr>
        <w:t xml:space="preserve">.Настоящее постановление действует в части, не противоречащей решению Собрания представителей </w:t>
      </w:r>
      <w:proofErr w:type="spellStart"/>
      <w:r w:rsidRPr="008B0EC8">
        <w:rPr>
          <w:bCs/>
          <w:color w:val="000000" w:themeColor="text1"/>
          <w:spacing w:val="-7"/>
          <w:sz w:val="24"/>
          <w:szCs w:val="24"/>
        </w:rPr>
        <w:t>Камешкирского</w:t>
      </w:r>
      <w:proofErr w:type="spellEnd"/>
      <w:r w:rsidRPr="008B0EC8">
        <w:rPr>
          <w:bCs/>
          <w:color w:val="000000" w:themeColor="text1"/>
          <w:spacing w:val="-7"/>
          <w:sz w:val="24"/>
          <w:szCs w:val="24"/>
        </w:rPr>
        <w:t xml:space="preserve"> района Пензенской области о бюджете </w:t>
      </w:r>
      <w:proofErr w:type="spellStart"/>
      <w:r w:rsidRPr="008B0EC8">
        <w:rPr>
          <w:bCs/>
          <w:color w:val="000000" w:themeColor="text1"/>
          <w:spacing w:val="-7"/>
          <w:sz w:val="24"/>
          <w:szCs w:val="24"/>
        </w:rPr>
        <w:t>Камешкирского</w:t>
      </w:r>
      <w:proofErr w:type="spellEnd"/>
      <w:r w:rsidRPr="008B0EC8">
        <w:rPr>
          <w:bCs/>
          <w:color w:val="000000" w:themeColor="text1"/>
          <w:spacing w:val="-7"/>
          <w:sz w:val="24"/>
          <w:szCs w:val="24"/>
        </w:rPr>
        <w:t xml:space="preserve"> района Пензенской области  на очередной финансовый год и плановый период. </w:t>
      </w:r>
    </w:p>
    <w:p w:rsidR="00EC4F78" w:rsidRPr="008B0EC8" w:rsidRDefault="00EC4F78" w:rsidP="00EC4F78">
      <w:pPr>
        <w:jc w:val="both"/>
        <w:rPr>
          <w:bCs/>
          <w:color w:val="000000" w:themeColor="text1"/>
          <w:spacing w:val="-7"/>
          <w:sz w:val="24"/>
          <w:szCs w:val="24"/>
        </w:rPr>
      </w:pPr>
      <w:r w:rsidRPr="008B0EC8">
        <w:rPr>
          <w:bCs/>
          <w:color w:val="000000" w:themeColor="text1"/>
          <w:spacing w:val="-7"/>
          <w:sz w:val="24"/>
          <w:szCs w:val="24"/>
        </w:rPr>
        <w:t xml:space="preserve">    3.Настоящее постановление опубликовать в информационном бюллетене «</w:t>
      </w:r>
      <w:proofErr w:type="spellStart"/>
      <w:r w:rsidRPr="008B0EC8">
        <w:rPr>
          <w:bCs/>
          <w:color w:val="000000" w:themeColor="text1"/>
          <w:spacing w:val="-7"/>
          <w:sz w:val="24"/>
          <w:szCs w:val="24"/>
        </w:rPr>
        <w:t>Камешкирский</w:t>
      </w:r>
      <w:proofErr w:type="spellEnd"/>
      <w:r w:rsidRPr="008B0EC8">
        <w:rPr>
          <w:bCs/>
          <w:color w:val="000000" w:themeColor="text1"/>
          <w:spacing w:val="-7"/>
          <w:sz w:val="24"/>
          <w:szCs w:val="24"/>
        </w:rPr>
        <w:t xml:space="preserve"> вестник».</w:t>
      </w:r>
    </w:p>
    <w:p w:rsidR="00EC4F78" w:rsidRPr="008B0EC8" w:rsidRDefault="00EC4F78" w:rsidP="00EC4F78">
      <w:pPr>
        <w:jc w:val="both"/>
        <w:rPr>
          <w:bCs/>
          <w:color w:val="000000" w:themeColor="text1"/>
          <w:spacing w:val="-7"/>
          <w:sz w:val="24"/>
          <w:szCs w:val="24"/>
        </w:rPr>
      </w:pPr>
      <w:r w:rsidRPr="008B0EC8">
        <w:rPr>
          <w:bCs/>
          <w:color w:val="000000" w:themeColor="text1"/>
          <w:spacing w:val="-7"/>
          <w:sz w:val="24"/>
          <w:szCs w:val="24"/>
        </w:rPr>
        <w:t xml:space="preserve">    4.Настоящее постановление вступает в силу на следующий день после дня его официального опубликования.</w:t>
      </w:r>
    </w:p>
    <w:p w:rsidR="00EC4F78" w:rsidRPr="008B0EC8" w:rsidRDefault="00EC4F78" w:rsidP="00EC4F78">
      <w:pPr>
        <w:pStyle w:val="a3"/>
        <w:spacing w:before="0" w:beforeAutospacing="0" w:after="0" w:afterAutospacing="0"/>
        <w:jc w:val="both"/>
        <w:rPr>
          <w:color w:val="000000" w:themeColor="text1"/>
        </w:rPr>
      </w:pPr>
      <w:r w:rsidRPr="008B0EC8">
        <w:rPr>
          <w:bCs/>
          <w:color w:val="000000" w:themeColor="text1"/>
          <w:spacing w:val="-7"/>
        </w:rPr>
        <w:t xml:space="preserve">    5.</w:t>
      </w:r>
      <w:proofErr w:type="gramStart"/>
      <w:r w:rsidRPr="008B0EC8">
        <w:rPr>
          <w:bCs/>
          <w:color w:val="000000" w:themeColor="text1"/>
          <w:spacing w:val="-7"/>
        </w:rPr>
        <w:t>Контроль за</w:t>
      </w:r>
      <w:proofErr w:type="gramEnd"/>
      <w:r w:rsidRPr="008B0EC8">
        <w:rPr>
          <w:bCs/>
          <w:color w:val="000000" w:themeColor="text1"/>
          <w:spacing w:val="-7"/>
        </w:rPr>
        <w:t xml:space="preserve"> исполнением настоящего постановления возложить на заместителя главы  администрации </w:t>
      </w:r>
      <w:proofErr w:type="spellStart"/>
      <w:r w:rsidRPr="008B0EC8">
        <w:rPr>
          <w:bCs/>
          <w:color w:val="000000" w:themeColor="text1"/>
          <w:spacing w:val="-7"/>
        </w:rPr>
        <w:t>Камешкирского</w:t>
      </w:r>
      <w:proofErr w:type="spellEnd"/>
      <w:r w:rsidRPr="008B0EC8">
        <w:rPr>
          <w:bCs/>
          <w:color w:val="000000" w:themeColor="text1"/>
          <w:spacing w:val="-7"/>
        </w:rPr>
        <w:t xml:space="preserve"> района Пензенской области, </w:t>
      </w:r>
      <w:r w:rsidRPr="008B0EC8">
        <w:rPr>
          <w:color w:val="000000" w:themeColor="text1"/>
        </w:rPr>
        <w:t>курирующего вопросы социальной сферы.</w:t>
      </w:r>
    </w:p>
    <w:p w:rsidR="00EC4F78" w:rsidRPr="008B0EC8" w:rsidRDefault="00EC4F78" w:rsidP="00EC4F78">
      <w:pPr>
        <w:pStyle w:val="a3"/>
        <w:spacing w:before="0" w:beforeAutospacing="0" w:after="0" w:afterAutospacing="0"/>
        <w:ind w:firstLine="567"/>
        <w:jc w:val="both"/>
        <w:rPr>
          <w:color w:val="000000" w:themeColor="text1"/>
        </w:rPr>
      </w:pPr>
      <w:r w:rsidRPr="008B0EC8">
        <w:rPr>
          <w:color w:val="000000" w:themeColor="text1"/>
        </w:rPr>
        <w:t> </w:t>
      </w:r>
    </w:p>
    <w:p w:rsidR="00EC4F78" w:rsidRPr="008B0EC8" w:rsidRDefault="00EC4F78" w:rsidP="00EC4F78">
      <w:pPr>
        <w:jc w:val="both"/>
        <w:rPr>
          <w:color w:val="000000" w:themeColor="text1"/>
          <w:spacing w:val="-11"/>
          <w:sz w:val="24"/>
          <w:szCs w:val="24"/>
        </w:rPr>
      </w:pPr>
      <w:r w:rsidRPr="008B0EC8">
        <w:rPr>
          <w:color w:val="000000" w:themeColor="text1"/>
          <w:spacing w:val="-11"/>
          <w:sz w:val="24"/>
          <w:szCs w:val="24"/>
        </w:rPr>
        <w:t xml:space="preserve"> </w:t>
      </w:r>
    </w:p>
    <w:p w:rsidR="00EC4F78" w:rsidRPr="008B0EC8" w:rsidRDefault="00EC4F78" w:rsidP="00EC4F78">
      <w:pPr>
        <w:jc w:val="both"/>
        <w:rPr>
          <w:rStyle w:val="afa"/>
          <w:b w:val="0"/>
          <w:bCs w:val="0"/>
          <w:color w:val="000000" w:themeColor="text1"/>
          <w:sz w:val="24"/>
          <w:szCs w:val="24"/>
        </w:rPr>
      </w:pPr>
      <w:r w:rsidRPr="008B0EC8">
        <w:rPr>
          <w:color w:val="000000" w:themeColor="text1"/>
          <w:spacing w:val="-11"/>
          <w:sz w:val="24"/>
          <w:szCs w:val="24"/>
        </w:rPr>
        <w:t xml:space="preserve">Глава </w:t>
      </w:r>
      <w:proofErr w:type="spellStart"/>
      <w:r w:rsidRPr="008B0EC8">
        <w:rPr>
          <w:color w:val="000000" w:themeColor="text1"/>
          <w:spacing w:val="-11"/>
          <w:sz w:val="24"/>
          <w:szCs w:val="24"/>
        </w:rPr>
        <w:t>Камешкирского</w:t>
      </w:r>
      <w:proofErr w:type="spellEnd"/>
      <w:r w:rsidRPr="008B0EC8">
        <w:rPr>
          <w:color w:val="000000" w:themeColor="text1"/>
          <w:spacing w:val="-11"/>
          <w:sz w:val="24"/>
          <w:szCs w:val="24"/>
        </w:rPr>
        <w:t xml:space="preserve"> района                                                                                           </w:t>
      </w:r>
      <w:proofErr w:type="spellStart"/>
      <w:r w:rsidRPr="008B0EC8">
        <w:rPr>
          <w:color w:val="000000" w:themeColor="text1"/>
          <w:spacing w:val="-10"/>
          <w:sz w:val="24"/>
          <w:szCs w:val="24"/>
        </w:rPr>
        <w:t>О.Н.Белянина</w:t>
      </w:r>
      <w:proofErr w:type="spellEnd"/>
    </w:p>
    <w:bookmarkEnd w:id="6"/>
    <w:p w:rsidR="007A4EA9" w:rsidRPr="00EC4F78" w:rsidRDefault="00C01474" w:rsidP="00EC4F78">
      <w:r>
        <w:t xml:space="preserve">   </w:t>
      </w:r>
      <w:bookmarkStart w:id="7" w:name="_GoBack"/>
      <w:bookmarkEnd w:id="7"/>
    </w:p>
    <w:sectPr w:rsidR="007A4EA9" w:rsidRPr="00EC4F78" w:rsidSect="008B0EC8">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1E9" w:rsidRDefault="00C01474" w:rsidP="004D2F70">
    <w:pPr>
      <w:pStyle w:val="a7"/>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B341E9" w:rsidRDefault="00C01474" w:rsidP="009D6F8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1E9" w:rsidRDefault="00C01474">
    <w:pPr>
      <w:pStyle w:val="a7"/>
      <w:jc w:val="right"/>
    </w:pPr>
    <w:r>
      <w:fldChar w:fldCharType="begin"/>
    </w:r>
    <w:r>
      <w:instrText>PAGE   \* MERGEFORMAT</w:instrText>
    </w:r>
    <w:r>
      <w:fldChar w:fldCharType="separate"/>
    </w:r>
    <w:r>
      <w:rPr>
        <w:noProof/>
      </w:rPr>
      <w:t>162</w:t>
    </w:r>
    <w:r>
      <w:fldChar w:fldCharType="end"/>
    </w:r>
  </w:p>
  <w:p w:rsidR="00B341E9" w:rsidRDefault="00C01474" w:rsidP="0010107C">
    <w:pPr>
      <w:pStyle w:val="a7"/>
      <w:ind w:right="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53404A"/>
    <w:multiLevelType w:val="hybridMultilevel"/>
    <w:tmpl w:val="4444472C"/>
    <w:lvl w:ilvl="0" w:tplc="EBA0F458">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hint="default"/>
      </w:rPr>
    </w:lvl>
    <w:lvl w:ilvl="8" w:tplc="04190005">
      <w:start w:val="1"/>
      <w:numFmt w:val="bullet"/>
      <w:lvlText w:val=""/>
      <w:lvlJc w:val="left"/>
      <w:pPr>
        <w:tabs>
          <w:tab w:val="num" w:pos="6290"/>
        </w:tabs>
        <w:ind w:left="6290" w:hanging="360"/>
      </w:pPr>
      <w:rPr>
        <w:rFonts w:ascii="Wingdings" w:hAnsi="Wingdings" w:hint="default"/>
      </w:rPr>
    </w:lvl>
  </w:abstractNum>
  <w:abstractNum w:abstractNumId="2">
    <w:nsid w:val="03E179E6"/>
    <w:multiLevelType w:val="multilevel"/>
    <w:tmpl w:val="6F56C812"/>
    <w:lvl w:ilvl="0">
      <w:start w:val="1"/>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AAF0C08"/>
    <w:multiLevelType w:val="multilevel"/>
    <w:tmpl w:val="1160E1F8"/>
    <w:lvl w:ilvl="0">
      <w:start w:val="1"/>
      <w:numFmt w:val="decimal"/>
      <w:lvlText w:val="%1."/>
      <w:lvlJc w:val="left"/>
      <w:pPr>
        <w:ind w:left="720" w:hanging="360"/>
      </w:pPr>
      <w:rPr>
        <w:rFonts w:hint="default"/>
      </w:rPr>
    </w:lvl>
    <w:lvl w:ilvl="1">
      <w:start w:val="1"/>
      <w:numFmt w:val="decimal"/>
      <w:isLgl/>
      <w:lvlText w:val="%1.%2."/>
      <w:lvlJc w:val="left"/>
      <w:pPr>
        <w:ind w:left="1170" w:hanging="450"/>
      </w:pPr>
      <w:rPr>
        <w:rFonts w:ascii="Times New Roman" w:hAnsi="Times New Roman" w:cs="Times New Roman" w:hint="default"/>
        <w:color w:val="000000"/>
        <w:sz w:val="28"/>
      </w:rPr>
    </w:lvl>
    <w:lvl w:ilvl="2">
      <w:start w:val="1"/>
      <w:numFmt w:val="decimal"/>
      <w:isLgl/>
      <w:lvlText w:val="%1.%2.%3."/>
      <w:lvlJc w:val="left"/>
      <w:pPr>
        <w:ind w:left="1800" w:hanging="720"/>
      </w:pPr>
      <w:rPr>
        <w:rFonts w:ascii="Times New Roman" w:hAnsi="Times New Roman" w:cs="Times New Roman" w:hint="default"/>
        <w:color w:val="000000"/>
        <w:sz w:val="28"/>
      </w:rPr>
    </w:lvl>
    <w:lvl w:ilvl="3">
      <w:start w:val="1"/>
      <w:numFmt w:val="decimal"/>
      <w:isLgl/>
      <w:lvlText w:val="%1.%2.%3.%4."/>
      <w:lvlJc w:val="left"/>
      <w:pPr>
        <w:ind w:left="2160" w:hanging="720"/>
      </w:pPr>
      <w:rPr>
        <w:rFonts w:ascii="Times New Roman" w:hAnsi="Times New Roman" w:cs="Times New Roman" w:hint="default"/>
        <w:color w:val="000000"/>
        <w:sz w:val="28"/>
      </w:rPr>
    </w:lvl>
    <w:lvl w:ilvl="4">
      <w:start w:val="1"/>
      <w:numFmt w:val="decimal"/>
      <w:isLgl/>
      <w:lvlText w:val="%1.%2.%3.%4.%5."/>
      <w:lvlJc w:val="left"/>
      <w:pPr>
        <w:ind w:left="2880" w:hanging="1080"/>
      </w:pPr>
      <w:rPr>
        <w:rFonts w:ascii="Times New Roman" w:hAnsi="Times New Roman" w:cs="Times New Roman" w:hint="default"/>
        <w:color w:val="000000"/>
        <w:sz w:val="28"/>
      </w:rPr>
    </w:lvl>
    <w:lvl w:ilvl="5">
      <w:start w:val="1"/>
      <w:numFmt w:val="decimal"/>
      <w:isLgl/>
      <w:lvlText w:val="%1.%2.%3.%4.%5.%6."/>
      <w:lvlJc w:val="left"/>
      <w:pPr>
        <w:ind w:left="3240" w:hanging="1080"/>
      </w:pPr>
      <w:rPr>
        <w:rFonts w:ascii="Times New Roman" w:hAnsi="Times New Roman" w:cs="Times New Roman" w:hint="default"/>
        <w:color w:val="000000"/>
        <w:sz w:val="28"/>
      </w:rPr>
    </w:lvl>
    <w:lvl w:ilvl="6">
      <w:start w:val="1"/>
      <w:numFmt w:val="decimal"/>
      <w:isLgl/>
      <w:lvlText w:val="%1.%2.%3.%4.%5.%6.%7."/>
      <w:lvlJc w:val="left"/>
      <w:pPr>
        <w:ind w:left="3960" w:hanging="1440"/>
      </w:pPr>
      <w:rPr>
        <w:rFonts w:ascii="Times New Roman" w:hAnsi="Times New Roman" w:cs="Times New Roman" w:hint="default"/>
        <w:color w:val="000000"/>
        <w:sz w:val="28"/>
      </w:rPr>
    </w:lvl>
    <w:lvl w:ilvl="7">
      <w:start w:val="1"/>
      <w:numFmt w:val="decimal"/>
      <w:isLgl/>
      <w:lvlText w:val="%1.%2.%3.%4.%5.%6.%7.%8."/>
      <w:lvlJc w:val="left"/>
      <w:pPr>
        <w:ind w:left="4320" w:hanging="1440"/>
      </w:pPr>
      <w:rPr>
        <w:rFonts w:ascii="Times New Roman" w:hAnsi="Times New Roman" w:cs="Times New Roman" w:hint="default"/>
        <w:color w:val="000000"/>
        <w:sz w:val="28"/>
      </w:rPr>
    </w:lvl>
    <w:lvl w:ilvl="8">
      <w:start w:val="1"/>
      <w:numFmt w:val="decimal"/>
      <w:isLgl/>
      <w:lvlText w:val="%1.%2.%3.%4.%5.%6.%7.%8.%9."/>
      <w:lvlJc w:val="left"/>
      <w:pPr>
        <w:ind w:left="5040" w:hanging="1800"/>
      </w:pPr>
      <w:rPr>
        <w:rFonts w:ascii="Times New Roman" w:hAnsi="Times New Roman" w:cs="Times New Roman" w:hint="default"/>
        <w:color w:val="000000"/>
        <w:sz w:val="28"/>
      </w:rPr>
    </w:lvl>
  </w:abstractNum>
  <w:abstractNum w:abstractNumId="4">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19A90C1B"/>
    <w:multiLevelType w:val="multilevel"/>
    <w:tmpl w:val="25DCF300"/>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810"/>
        </w:tabs>
        <w:ind w:left="81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7">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1F4E3997"/>
    <w:multiLevelType w:val="hybridMultilevel"/>
    <w:tmpl w:val="FDE04278"/>
    <w:lvl w:ilvl="0" w:tplc="2AA8C50C">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F30839"/>
    <w:multiLevelType w:val="hybridMultilevel"/>
    <w:tmpl w:val="2FA2B894"/>
    <w:lvl w:ilvl="0" w:tplc="9E627D8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1">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2">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2AB02DC"/>
    <w:multiLevelType w:val="hybridMultilevel"/>
    <w:tmpl w:val="A1EEC690"/>
    <w:lvl w:ilvl="0" w:tplc="A16ACAFE">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4">
    <w:nsid w:val="4EB77E82"/>
    <w:multiLevelType w:val="multilevel"/>
    <w:tmpl w:val="2DA6C5CE"/>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586E4836"/>
    <w:multiLevelType w:val="hybridMultilevel"/>
    <w:tmpl w:val="E5384AE2"/>
    <w:lvl w:ilvl="0" w:tplc="4B521CD8">
      <w:start w:val="1"/>
      <w:numFmt w:val="russianLower"/>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17">
    <w:nsid w:val="62B04173"/>
    <w:multiLevelType w:val="hybridMultilevel"/>
    <w:tmpl w:val="E9261F48"/>
    <w:lvl w:ilvl="0" w:tplc="64BA989E">
      <w:start w:val="1"/>
      <w:numFmt w:val="decimal"/>
      <w:lvlText w:val="%1."/>
      <w:lvlJc w:val="left"/>
      <w:pPr>
        <w:tabs>
          <w:tab w:val="num" w:pos="720"/>
        </w:tabs>
        <w:ind w:left="720" w:hanging="360"/>
      </w:pPr>
      <w:rPr>
        <w:rFonts w:hint="default"/>
      </w:rPr>
    </w:lvl>
    <w:lvl w:ilvl="1" w:tplc="5FFEFE64">
      <w:numFmt w:val="none"/>
      <w:lvlText w:val=""/>
      <w:lvlJc w:val="left"/>
      <w:pPr>
        <w:tabs>
          <w:tab w:val="num" w:pos="360"/>
        </w:tabs>
      </w:pPr>
    </w:lvl>
    <w:lvl w:ilvl="2" w:tplc="07D4B894">
      <w:numFmt w:val="none"/>
      <w:lvlText w:val=""/>
      <w:lvlJc w:val="left"/>
      <w:pPr>
        <w:tabs>
          <w:tab w:val="num" w:pos="360"/>
        </w:tabs>
      </w:pPr>
    </w:lvl>
    <w:lvl w:ilvl="3" w:tplc="7BD6679E">
      <w:numFmt w:val="none"/>
      <w:lvlText w:val=""/>
      <w:lvlJc w:val="left"/>
      <w:pPr>
        <w:tabs>
          <w:tab w:val="num" w:pos="360"/>
        </w:tabs>
      </w:pPr>
    </w:lvl>
    <w:lvl w:ilvl="4" w:tplc="8822F5A8">
      <w:numFmt w:val="none"/>
      <w:lvlText w:val=""/>
      <w:lvlJc w:val="left"/>
      <w:pPr>
        <w:tabs>
          <w:tab w:val="num" w:pos="360"/>
        </w:tabs>
      </w:pPr>
    </w:lvl>
    <w:lvl w:ilvl="5" w:tplc="CF6CDD28">
      <w:numFmt w:val="none"/>
      <w:lvlText w:val=""/>
      <w:lvlJc w:val="left"/>
      <w:pPr>
        <w:tabs>
          <w:tab w:val="num" w:pos="360"/>
        </w:tabs>
      </w:pPr>
    </w:lvl>
    <w:lvl w:ilvl="6" w:tplc="F81CD1F6">
      <w:numFmt w:val="none"/>
      <w:lvlText w:val=""/>
      <w:lvlJc w:val="left"/>
      <w:pPr>
        <w:tabs>
          <w:tab w:val="num" w:pos="360"/>
        </w:tabs>
      </w:pPr>
    </w:lvl>
    <w:lvl w:ilvl="7" w:tplc="71682AA0">
      <w:numFmt w:val="none"/>
      <w:lvlText w:val=""/>
      <w:lvlJc w:val="left"/>
      <w:pPr>
        <w:tabs>
          <w:tab w:val="num" w:pos="360"/>
        </w:tabs>
      </w:pPr>
    </w:lvl>
    <w:lvl w:ilvl="8" w:tplc="88245BDA">
      <w:numFmt w:val="none"/>
      <w:lvlText w:val=""/>
      <w:lvlJc w:val="left"/>
      <w:pPr>
        <w:tabs>
          <w:tab w:val="num" w:pos="360"/>
        </w:tabs>
      </w:pPr>
    </w:lvl>
  </w:abstractNum>
  <w:abstractNum w:abstractNumId="18">
    <w:nsid w:val="713A1409"/>
    <w:multiLevelType w:val="hybridMultilevel"/>
    <w:tmpl w:val="CEDA212E"/>
    <w:lvl w:ilvl="0" w:tplc="BC56B7F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0">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0"/>
  </w:num>
  <w:num w:numId="3">
    <w:abstractNumId w:val="11"/>
  </w:num>
  <w:num w:numId="4">
    <w:abstractNumId w:val="19"/>
  </w:num>
  <w:num w:numId="5">
    <w:abstractNumId w:val="20"/>
  </w:num>
  <w:num w:numId="6">
    <w:abstractNumId w:val="7"/>
  </w:num>
  <w:num w:numId="7">
    <w:abstractNumId w:val="6"/>
  </w:num>
  <w:num w:numId="8">
    <w:abstractNumId w:val="1"/>
  </w:num>
  <w:num w:numId="9">
    <w:abstractNumId w:val="4"/>
  </w:num>
  <w:num w:numId="10">
    <w:abstractNumId w:val="16"/>
  </w:num>
  <w:num w:numId="11">
    <w:abstractNumId w:val="0"/>
  </w:num>
  <w:num w:numId="12">
    <w:abstractNumId w:val="18"/>
  </w:num>
  <w:num w:numId="13">
    <w:abstractNumId w:val="9"/>
  </w:num>
  <w:num w:numId="14">
    <w:abstractNumId w:val="12"/>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7"/>
  </w:num>
  <w:num w:numId="18">
    <w:abstractNumId w:val="5"/>
  </w:num>
  <w:num w:numId="19">
    <w:abstractNumId w:val="3"/>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EA9"/>
    <w:rsid w:val="007A4EA9"/>
    <w:rsid w:val="008B0EC8"/>
    <w:rsid w:val="00C01474"/>
    <w:rsid w:val="00D931C7"/>
    <w:rsid w:val="00EC4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EA9"/>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C4F78"/>
    <w:pPr>
      <w:keepNext/>
      <w:widowControl/>
      <w:jc w:val="both"/>
      <w:outlineLvl w:val="0"/>
    </w:pPr>
    <w:rPr>
      <w:sz w:val="24"/>
      <w:lang w:val="x-none" w:eastAsia="x-none"/>
    </w:rPr>
  </w:style>
  <w:style w:type="paragraph" w:styleId="2">
    <w:name w:val="heading 2"/>
    <w:basedOn w:val="a"/>
    <w:next w:val="a"/>
    <w:link w:val="20"/>
    <w:uiPriority w:val="9"/>
    <w:qFormat/>
    <w:rsid w:val="00EC4F78"/>
    <w:pPr>
      <w:keepNext/>
      <w:widowControl/>
      <w:outlineLvl w:val="1"/>
    </w:pPr>
    <w:rPr>
      <w:sz w:val="24"/>
      <w:lang w:val="x-none" w:eastAsia="x-none"/>
    </w:rPr>
  </w:style>
  <w:style w:type="paragraph" w:styleId="3">
    <w:name w:val="heading 3"/>
    <w:basedOn w:val="a"/>
    <w:next w:val="a"/>
    <w:link w:val="30"/>
    <w:qFormat/>
    <w:rsid w:val="007A4EA9"/>
    <w:pPr>
      <w:keepNext/>
      <w:widowControl/>
      <w:spacing w:before="240" w:after="60"/>
      <w:outlineLvl w:val="2"/>
    </w:pPr>
    <w:rPr>
      <w:rFonts w:ascii="Arial" w:hAnsi="Arial" w:cs="Arial"/>
      <w:b/>
      <w:bCs/>
      <w:sz w:val="26"/>
      <w:szCs w:val="26"/>
    </w:rPr>
  </w:style>
  <w:style w:type="paragraph" w:styleId="6">
    <w:name w:val="heading 6"/>
    <w:basedOn w:val="a"/>
    <w:next w:val="a"/>
    <w:link w:val="60"/>
    <w:qFormat/>
    <w:rsid w:val="007A4EA9"/>
    <w:pPr>
      <w:widowControl/>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7A4EA9"/>
    <w:pPr>
      <w:spacing w:after="0" w:line="240" w:lineRule="auto"/>
    </w:pPr>
    <w:rPr>
      <w:rFonts w:ascii="Arial" w:eastAsiaTheme="minorEastAsia" w:hAnsi="Arial" w:cs="Arial"/>
      <w:sz w:val="20"/>
      <w:szCs w:val="20"/>
      <w:lang w:eastAsia="ru-RU"/>
    </w:rPr>
  </w:style>
  <w:style w:type="paragraph" w:customStyle="1" w:styleId="ConsPlusNonformat">
    <w:name w:val="ConsPlusNonformat"/>
    <w:qFormat/>
    <w:rsid w:val="007A4EA9"/>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locked/>
    <w:rsid w:val="007A4EA9"/>
    <w:rPr>
      <w:rFonts w:ascii="Arial" w:eastAsiaTheme="minorEastAsia" w:hAnsi="Arial" w:cs="Arial"/>
      <w:sz w:val="20"/>
      <w:szCs w:val="20"/>
      <w:lang w:eastAsia="ru-RU"/>
    </w:rPr>
  </w:style>
  <w:style w:type="character" w:customStyle="1" w:styleId="30">
    <w:name w:val="Заголовок 3 Знак"/>
    <w:basedOn w:val="a0"/>
    <w:link w:val="3"/>
    <w:rsid w:val="007A4EA9"/>
    <w:rPr>
      <w:rFonts w:ascii="Arial" w:eastAsia="Times New Roman" w:hAnsi="Arial" w:cs="Arial"/>
      <w:b/>
      <w:bCs/>
      <w:sz w:val="26"/>
      <w:szCs w:val="26"/>
      <w:lang w:eastAsia="ru-RU"/>
    </w:rPr>
  </w:style>
  <w:style w:type="character" w:customStyle="1" w:styleId="hyperlink">
    <w:name w:val="hyperlink"/>
    <w:rsid w:val="007A4EA9"/>
  </w:style>
  <w:style w:type="character" w:customStyle="1" w:styleId="60">
    <w:name w:val="Заголовок 6 Знак"/>
    <w:basedOn w:val="a0"/>
    <w:link w:val="6"/>
    <w:rsid w:val="007A4EA9"/>
    <w:rPr>
      <w:rFonts w:ascii="Times New Roman" w:eastAsia="Times New Roman" w:hAnsi="Times New Roman" w:cs="Times New Roman"/>
      <w:b/>
      <w:bCs/>
      <w:lang w:eastAsia="ru-RU"/>
    </w:rPr>
  </w:style>
  <w:style w:type="paragraph" w:customStyle="1" w:styleId="title">
    <w:name w:val="title"/>
    <w:basedOn w:val="a"/>
    <w:rsid w:val="007A4EA9"/>
    <w:pPr>
      <w:widowControl/>
      <w:spacing w:before="100" w:beforeAutospacing="1" w:after="100" w:afterAutospacing="1"/>
    </w:pPr>
    <w:rPr>
      <w:sz w:val="24"/>
      <w:szCs w:val="24"/>
    </w:rPr>
  </w:style>
  <w:style w:type="paragraph" w:styleId="a3">
    <w:name w:val="Normal (Web)"/>
    <w:basedOn w:val="a"/>
    <w:uiPriority w:val="99"/>
    <w:unhideWhenUsed/>
    <w:rsid w:val="007A4EA9"/>
    <w:pPr>
      <w:widowControl/>
      <w:spacing w:before="100" w:beforeAutospacing="1" w:after="100" w:afterAutospacing="1"/>
    </w:pPr>
    <w:rPr>
      <w:sz w:val="24"/>
      <w:szCs w:val="24"/>
    </w:rPr>
  </w:style>
  <w:style w:type="paragraph" w:styleId="a4">
    <w:name w:val="List Paragraph"/>
    <w:basedOn w:val="a"/>
    <w:qFormat/>
    <w:rsid w:val="007A4EA9"/>
    <w:pPr>
      <w:widowControl/>
      <w:ind w:left="720"/>
      <w:contextualSpacing/>
    </w:pPr>
    <w:rPr>
      <w:sz w:val="24"/>
      <w:szCs w:val="24"/>
    </w:rPr>
  </w:style>
  <w:style w:type="paragraph" w:customStyle="1" w:styleId="ConsPlusTitle">
    <w:name w:val="ConsPlusTitle"/>
    <w:rsid w:val="007A4E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0">
    <w:name w:val="Заголовок 1 Знак"/>
    <w:basedOn w:val="a0"/>
    <w:link w:val="1"/>
    <w:rsid w:val="00EC4F78"/>
    <w:rPr>
      <w:rFonts w:ascii="Times New Roman" w:eastAsia="Times New Roman" w:hAnsi="Times New Roman" w:cs="Times New Roman"/>
      <w:sz w:val="24"/>
      <w:szCs w:val="20"/>
      <w:lang w:val="x-none" w:eastAsia="x-none"/>
    </w:rPr>
  </w:style>
  <w:style w:type="character" w:customStyle="1" w:styleId="20">
    <w:name w:val="Заголовок 2 Знак"/>
    <w:basedOn w:val="a0"/>
    <w:link w:val="2"/>
    <w:uiPriority w:val="9"/>
    <w:rsid w:val="00EC4F78"/>
    <w:rPr>
      <w:rFonts w:ascii="Times New Roman" w:eastAsia="Times New Roman" w:hAnsi="Times New Roman" w:cs="Times New Roman"/>
      <w:sz w:val="24"/>
      <w:szCs w:val="20"/>
      <w:lang w:val="x-none" w:eastAsia="x-none"/>
    </w:rPr>
  </w:style>
  <w:style w:type="paragraph" w:styleId="a5">
    <w:name w:val="header"/>
    <w:basedOn w:val="a"/>
    <w:link w:val="a6"/>
    <w:uiPriority w:val="99"/>
    <w:rsid w:val="00EC4F78"/>
    <w:pPr>
      <w:tabs>
        <w:tab w:val="center" w:pos="4153"/>
        <w:tab w:val="right" w:pos="8306"/>
      </w:tabs>
    </w:pPr>
  </w:style>
  <w:style w:type="character" w:customStyle="1" w:styleId="a6">
    <w:name w:val="Верхний колонтитул Знак"/>
    <w:basedOn w:val="a0"/>
    <w:link w:val="a5"/>
    <w:uiPriority w:val="99"/>
    <w:rsid w:val="00EC4F78"/>
    <w:rPr>
      <w:rFonts w:ascii="Times New Roman" w:eastAsia="Times New Roman" w:hAnsi="Times New Roman" w:cs="Times New Roman"/>
      <w:sz w:val="20"/>
      <w:szCs w:val="20"/>
      <w:lang w:eastAsia="ru-RU"/>
    </w:rPr>
  </w:style>
  <w:style w:type="paragraph" w:styleId="a7">
    <w:name w:val="footer"/>
    <w:basedOn w:val="a"/>
    <w:link w:val="a8"/>
    <w:uiPriority w:val="99"/>
    <w:rsid w:val="00EC4F78"/>
    <w:pPr>
      <w:tabs>
        <w:tab w:val="center" w:pos="4153"/>
        <w:tab w:val="right" w:pos="8306"/>
      </w:tabs>
    </w:pPr>
  </w:style>
  <w:style w:type="character" w:customStyle="1" w:styleId="a8">
    <w:name w:val="Нижний колонтитул Знак"/>
    <w:basedOn w:val="a0"/>
    <w:link w:val="a7"/>
    <w:uiPriority w:val="99"/>
    <w:rsid w:val="00EC4F78"/>
    <w:rPr>
      <w:rFonts w:ascii="Times New Roman" w:eastAsia="Times New Roman" w:hAnsi="Times New Roman" w:cs="Times New Roman"/>
      <w:sz w:val="20"/>
      <w:szCs w:val="20"/>
      <w:lang w:eastAsia="ru-RU"/>
    </w:rPr>
  </w:style>
  <w:style w:type="paragraph" w:styleId="a9">
    <w:name w:val="caption"/>
    <w:basedOn w:val="a"/>
    <w:next w:val="a"/>
    <w:qFormat/>
    <w:rsid w:val="00EC4F78"/>
    <w:pPr>
      <w:widowControl/>
      <w:jc w:val="center"/>
    </w:pPr>
    <w:rPr>
      <w:b/>
      <w:sz w:val="40"/>
    </w:rPr>
  </w:style>
  <w:style w:type="paragraph" w:styleId="aa">
    <w:name w:val="Balloon Text"/>
    <w:basedOn w:val="a"/>
    <w:link w:val="ab"/>
    <w:uiPriority w:val="99"/>
    <w:rsid w:val="00EC4F78"/>
    <w:rPr>
      <w:rFonts w:ascii="Tahoma" w:hAnsi="Tahoma"/>
      <w:sz w:val="16"/>
      <w:szCs w:val="16"/>
      <w:lang w:val="x-none" w:eastAsia="x-none"/>
    </w:rPr>
  </w:style>
  <w:style w:type="character" w:customStyle="1" w:styleId="ab">
    <w:name w:val="Текст выноски Знак"/>
    <w:basedOn w:val="a0"/>
    <w:link w:val="aa"/>
    <w:uiPriority w:val="99"/>
    <w:rsid w:val="00EC4F78"/>
    <w:rPr>
      <w:rFonts w:ascii="Tahoma" w:eastAsia="Times New Roman" w:hAnsi="Tahoma" w:cs="Times New Roman"/>
      <w:sz w:val="16"/>
      <w:szCs w:val="16"/>
      <w:lang w:val="x-none" w:eastAsia="x-none"/>
    </w:rPr>
  </w:style>
  <w:style w:type="paragraph" w:customStyle="1" w:styleId="ConsPlusCell">
    <w:name w:val="ConsPlusCell"/>
    <w:rsid w:val="00EC4F78"/>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EC4F78"/>
    <w:pPr>
      <w:widowControl/>
      <w:spacing w:after="200" w:line="276" w:lineRule="auto"/>
      <w:ind w:left="720"/>
    </w:pPr>
    <w:rPr>
      <w:rFonts w:ascii="Calibri" w:hAnsi="Calibri"/>
      <w:sz w:val="22"/>
      <w:szCs w:val="22"/>
      <w:lang w:eastAsia="en-US"/>
    </w:rPr>
  </w:style>
  <w:style w:type="paragraph" w:customStyle="1" w:styleId="ac">
    <w:name w:val="Знак"/>
    <w:basedOn w:val="a"/>
    <w:rsid w:val="00EC4F78"/>
    <w:pPr>
      <w:widowControl/>
      <w:spacing w:after="160" w:line="240" w:lineRule="exact"/>
    </w:pPr>
    <w:rPr>
      <w:rFonts w:ascii="Arial" w:eastAsia="Calibri" w:hAnsi="Arial" w:cs="Arial"/>
      <w:lang w:val="fr-FR" w:eastAsia="en-US"/>
    </w:rPr>
  </w:style>
  <w:style w:type="paragraph" w:styleId="21">
    <w:name w:val="Body Text Indent 2"/>
    <w:basedOn w:val="a"/>
    <w:link w:val="22"/>
    <w:rsid w:val="00EC4F78"/>
    <w:pPr>
      <w:ind w:firstLine="708"/>
    </w:pPr>
    <w:rPr>
      <w:rFonts w:eastAsia="Calibri"/>
      <w:lang w:val="x-none" w:eastAsia="x-none"/>
    </w:rPr>
  </w:style>
  <w:style w:type="character" w:customStyle="1" w:styleId="22">
    <w:name w:val="Основной текст с отступом 2 Знак"/>
    <w:basedOn w:val="a0"/>
    <w:link w:val="21"/>
    <w:rsid w:val="00EC4F78"/>
    <w:rPr>
      <w:rFonts w:ascii="Times New Roman" w:eastAsia="Calibri" w:hAnsi="Times New Roman" w:cs="Times New Roman"/>
      <w:sz w:val="20"/>
      <w:szCs w:val="20"/>
      <w:lang w:val="x-none" w:eastAsia="x-none"/>
    </w:rPr>
  </w:style>
  <w:style w:type="paragraph" w:styleId="ad">
    <w:name w:val="Body Text Indent"/>
    <w:basedOn w:val="a"/>
    <w:link w:val="ae"/>
    <w:rsid w:val="00EC4F78"/>
    <w:pPr>
      <w:spacing w:after="120"/>
      <w:ind w:left="283"/>
    </w:pPr>
    <w:rPr>
      <w:rFonts w:eastAsia="Calibri"/>
      <w:lang w:val="x-none" w:eastAsia="x-none"/>
    </w:rPr>
  </w:style>
  <w:style w:type="character" w:customStyle="1" w:styleId="ae">
    <w:name w:val="Основной текст с отступом Знак"/>
    <w:basedOn w:val="a0"/>
    <w:link w:val="ad"/>
    <w:rsid w:val="00EC4F78"/>
    <w:rPr>
      <w:rFonts w:ascii="Times New Roman" w:eastAsia="Calibri" w:hAnsi="Times New Roman" w:cs="Times New Roman"/>
      <w:sz w:val="20"/>
      <w:szCs w:val="20"/>
      <w:lang w:val="x-none" w:eastAsia="x-none"/>
    </w:rPr>
  </w:style>
  <w:style w:type="paragraph" w:customStyle="1" w:styleId="af">
    <w:name w:val="Обычный (паспорт)"/>
    <w:basedOn w:val="a"/>
    <w:rsid w:val="00EC4F78"/>
    <w:pPr>
      <w:widowControl/>
      <w:spacing w:before="120"/>
      <w:jc w:val="both"/>
    </w:pPr>
    <w:rPr>
      <w:rFonts w:eastAsia="Calibri"/>
      <w:sz w:val="28"/>
      <w:szCs w:val="28"/>
    </w:rPr>
  </w:style>
  <w:style w:type="paragraph" w:customStyle="1" w:styleId="af0">
    <w:name w:val="Жирный (паспорт)"/>
    <w:basedOn w:val="a"/>
    <w:rsid w:val="00EC4F78"/>
    <w:pPr>
      <w:widowControl/>
      <w:spacing w:before="120"/>
      <w:jc w:val="both"/>
    </w:pPr>
    <w:rPr>
      <w:rFonts w:eastAsia="Calibri"/>
      <w:b/>
      <w:sz w:val="28"/>
      <w:szCs w:val="28"/>
    </w:rPr>
  </w:style>
  <w:style w:type="paragraph" w:styleId="31">
    <w:name w:val="Body Text Indent 3"/>
    <w:basedOn w:val="a"/>
    <w:link w:val="32"/>
    <w:rsid w:val="00EC4F78"/>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EC4F78"/>
    <w:rPr>
      <w:rFonts w:ascii="Calibri" w:eastAsia="Calibri" w:hAnsi="Calibri" w:cs="Times New Roman"/>
      <w:sz w:val="16"/>
      <w:szCs w:val="16"/>
      <w:lang w:val="x-none" w:eastAsia="x-none"/>
    </w:rPr>
  </w:style>
  <w:style w:type="paragraph" w:customStyle="1" w:styleId="110">
    <w:name w:val="Абзац списка11"/>
    <w:basedOn w:val="a"/>
    <w:rsid w:val="00EC4F78"/>
    <w:pPr>
      <w:widowControl/>
      <w:spacing w:after="200" w:line="276" w:lineRule="auto"/>
      <w:ind w:left="720"/>
    </w:pPr>
    <w:rPr>
      <w:rFonts w:ascii="Calibri" w:hAnsi="Calibri"/>
      <w:sz w:val="22"/>
      <w:szCs w:val="22"/>
      <w:lang w:eastAsia="en-US"/>
    </w:rPr>
  </w:style>
  <w:style w:type="paragraph" w:customStyle="1" w:styleId="af1">
    <w:name w:val="Знак Знак Знак Знак"/>
    <w:basedOn w:val="a"/>
    <w:rsid w:val="00EC4F78"/>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EC4F78"/>
    <w:pPr>
      <w:widowControl/>
      <w:spacing w:after="200" w:line="276" w:lineRule="auto"/>
      <w:ind w:left="720"/>
    </w:pPr>
    <w:rPr>
      <w:rFonts w:ascii="Calibri" w:eastAsia="Calibri" w:hAnsi="Calibri" w:cs="Calibri"/>
      <w:lang w:eastAsia="en-US"/>
    </w:rPr>
  </w:style>
  <w:style w:type="paragraph" w:customStyle="1" w:styleId="12">
    <w:name w:val="Знак1"/>
    <w:basedOn w:val="a"/>
    <w:rsid w:val="00EC4F78"/>
    <w:pPr>
      <w:widowControl/>
      <w:spacing w:after="160" w:line="240" w:lineRule="exact"/>
    </w:pPr>
    <w:rPr>
      <w:rFonts w:ascii="Arial" w:hAnsi="Arial" w:cs="Arial"/>
      <w:lang w:val="fr-FR" w:eastAsia="en-US"/>
    </w:rPr>
  </w:style>
  <w:style w:type="paragraph" w:customStyle="1" w:styleId="23">
    <w:name w:val="Знак2"/>
    <w:basedOn w:val="a"/>
    <w:rsid w:val="00EC4F78"/>
    <w:pPr>
      <w:widowControl/>
      <w:spacing w:after="160" w:line="240" w:lineRule="exact"/>
    </w:pPr>
    <w:rPr>
      <w:rFonts w:ascii="Arial" w:hAnsi="Arial" w:cs="Arial"/>
      <w:lang w:val="fr-FR" w:eastAsia="en-US"/>
    </w:rPr>
  </w:style>
  <w:style w:type="paragraph" w:customStyle="1" w:styleId="33">
    <w:name w:val="Знак3"/>
    <w:basedOn w:val="a"/>
    <w:rsid w:val="00EC4F78"/>
    <w:pPr>
      <w:widowControl/>
      <w:spacing w:after="160" w:line="240" w:lineRule="exact"/>
    </w:pPr>
    <w:rPr>
      <w:rFonts w:ascii="Arial" w:hAnsi="Arial" w:cs="Arial"/>
      <w:lang w:val="fr-FR" w:eastAsia="en-US"/>
    </w:rPr>
  </w:style>
  <w:style w:type="paragraph" w:customStyle="1" w:styleId="4">
    <w:name w:val="Знак4"/>
    <w:basedOn w:val="a"/>
    <w:rsid w:val="00EC4F78"/>
    <w:pPr>
      <w:widowControl/>
      <w:spacing w:after="160" w:line="240" w:lineRule="exact"/>
    </w:pPr>
    <w:rPr>
      <w:rFonts w:ascii="Arial" w:eastAsia="Calibri" w:hAnsi="Arial" w:cs="Arial"/>
      <w:lang w:val="fr-FR" w:eastAsia="en-US"/>
    </w:rPr>
  </w:style>
  <w:style w:type="paragraph" w:customStyle="1" w:styleId="af2">
    <w:name w:val="Нормальный (таблица)"/>
    <w:basedOn w:val="a"/>
    <w:next w:val="a"/>
    <w:rsid w:val="00EC4F78"/>
    <w:pPr>
      <w:widowControl/>
      <w:autoSpaceDE w:val="0"/>
      <w:autoSpaceDN w:val="0"/>
      <w:adjustRightInd w:val="0"/>
      <w:jc w:val="both"/>
    </w:pPr>
    <w:rPr>
      <w:rFonts w:ascii="Arial" w:eastAsia="Calibri" w:hAnsi="Arial" w:cs="Arial"/>
      <w:sz w:val="24"/>
      <w:szCs w:val="24"/>
    </w:rPr>
  </w:style>
  <w:style w:type="character" w:styleId="af3">
    <w:name w:val="Hyperlink"/>
    <w:rsid w:val="00EC4F78"/>
    <w:rPr>
      <w:color w:val="000080"/>
      <w:u w:val="single"/>
    </w:rPr>
  </w:style>
  <w:style w:type="character" w:styleId="af4">
    <w:name w:val="page number"/>
    <w:basedOn w:val="a0"/>
    <w:rsid w:val="00EC4F78"/>
  </w:style>
  <w:style w:type="paragraph" w:styleId="af5">
    <w:name w:val="Body Text"/>
    <w:basedOn w:val="a"/>
    <w:link w:val="af6"/>
    <w:rsid w:val="00EC4F78"/>
    <w:pPr>
      <w:widowControl/>
      <w:suppressAutoHyphens/>
      <w:jc w:val="both"/>
    </w:pPr>
    <w:rPr>
      <w:sz w:val="24"/>
      <w:szCs w:val="24"/>
      <w:lang w:eastAsia="ar-SA"/>
    </w:rPr>
  </w:style>
  <w:style w:type="character" w:customStyle="1" w:styleId="af6">
    <w:name w:val="Основной текст Знак"/>
    <w:basedOn w:val="a0"/>
    <w:link w:val="af5"/>
    <w:rsid w:val="00EC4F78"/>
    <w:rPr>
      <w:rFonts w:ascii="Times New Roman" w:eastAsia="Times New Roman" w:hAnsi="Times New Roman" w:cs="Times New Roman"/>
      <w:sz w:val="24"/>
      <w:szCs w:val="24"/>
      <w:lang w:eastAsia="ar-SA"/>
    </w:rPr>
  </w:style>
  <w:style w:type="paragraph" w:customStyle="1" w:styleId="ListParagraph">
    <w:name w:val="List Paragraph"/>
    <w:basedOn w:val="a"/>
    <w:rsid w:val="00EC4F78"/>
    <w:pPr>
      <w:widowControl/>
      <w:spacing w:after="200" w:line="276" w:lineRule="auto"/>
      <w:ind w:left="720"/>
    </w:pPr>
    <w:rPr>
      <w:rFonts w:ascii="Calibri" w:hAnsi="Calibri"/>
      <w:sz w:val="22"/>
      <w:szCs w:val="22"/>
      <w:lang w:eastAsia="en-US"/>
    </w:rPr>
  </w:style>
  <w:style w:type="paragraph" w:customStyle="1" w:styleId="af7">
    <w:name w:val=" Знак Знак Знак Знак"/>
    <w:basedOn w:val="a"/>
    <w:rsid w:val="00EC4F78"/>
    <w:pPr>
      <w:widowControl/>
      <w:spacing w:before="100" w:beforeAutospacing="1" w:after="100" w:afterAutospacing="1"/>
    </w:pPr>
    <w:rPr>
      <w:rFonts w:ascii="Tahoma" w:hAnsi="Tahoma"/>
      <w:bCs/>
      <w:lang w:val="en-US" w:eastAsia="en-US"/>
    </w:rPr>
  </w:style>
  <w:style w:type="paragraph" w:customStyle="1" w:styleId="Default">
    <w:name w:val="Default"/>
    <w:rsid w:val="00EC4F78"/>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 Знак"/>
    <w:basedOn w:val="a"/>
    <w:rsid w:val="00EC4F78"/>
    <w:pPr>
      <w:widowControl/>
      <w:spacing w:after="160" w:line="240" w:lineRule="exact"/>
    </w:pPr>
    <w:rPr>
      <w:rFonts w:ascii="Arial" w:hAnsi="Arial" w:cs="Arial"/>
      <w:lang w:val="fr-FR" w:eastAsia="en-US"/>
    </w:rPr>
  </w:style>
  <w:style w:type="character" w:styleId="af9">
    <w:name w:val="line number"/>
    <w:basedOn w:val="a0"/>
    <w:rsid w:val="00EC4F78"/>
  </w:style>
  <w:style w:type="character" w:customStyle="1" w:styleId="afa">
    <w:name w:val="Цветовое выделение"/>
    <w:rsid w:val="00EC4F78"/>
    <w:rPr>
      <w:b/>
      <w:bCs/>
      <w:color w:val="26282F"/>
      <w:sz w:val="26"/>
      <w:szCs w:val="26"/>
    </w:rPr>
  </w:style>
  <w:style w:type="paragraph" w:customStyle="1" w:styleId="13">
    <w:name w:val="Стиль1"/>
    <w:basedOn w:val="a"/>
    <w:rsid w:val="00EC4F78"/>
    <w:rPr>
      <w:rFonts w:ascii="Arial" w:hAnsi="Arial" w:cs="Arial"/>
      <w:b/>
      <w:bCs/>
      <w:kern w:val="32"/>
      <w:sz w:val="32"/>
      <w:szCs w:val="32"/>
    </w:rPr>
  </w:style>
  <w:style w:type="paragraph" w:customStyle="1" w:styleId="Title0">
    <w:name w:val="Title!Название НПА"/>
    <w:basedOn w:val="a"/>
    <w:rsid w:val="00EC4F78"/>
    <w:pPr>
      <w:spacing w:before="240" w:after="60"/>
      <w:ind w:firstLine="567"/>
      <w:jc w:val="center"/>
      <w:outlineLvl w:val="0"/>
    </w:pPr>
    <w:rPr>
      <w:rFonts w:ascii="Arial" w:hAnsi="Arial" w:cs="Arial"/>
      <w:b/>
      <w:bCs/>
      <w:kern w:val="28"/>
      <w:sz w:val="32"/>
      <w:szCs w:val="32"/>
    </w:rPr>
  </w:style>
  <w:style w:type="paragraph" w:customStyle="1" w:styleId="ConsPlusDocList">
    <w:name w:val="ConsPlusDocList"/>
    <w:rsid w:val="00EC4F7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C4F7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C4F78"/>
    <w:pPr>
      <w:widowControl w:val="0"/>
      <w:autoSpaceDE w:val="0"/>
      <w:autoSpaceDN w:val="0"/>
      <w:spacing w:after="0" w:line="240" w:lineRule="auto"/>
    </w:pPr>
    <w:rPr>
      <w:rFonts w:ascii="Arial" w:eastAsia="Times New Roman" w:hAnsi="Arial" w:cs="Arial"/>
      <w:szCs w:val="20"/>
      <w:lang w:eastAsia="ru-RU"/>
    </w:rPr>
  </w:style>
  <w:style w:type="paragraph" w:customStyle="1" w:styleId="afb">
    <w:name w:val="Таблицы (моноширинный)"/>
    <w:basedOn w:val="a"/>
    <w:next w:val="a"/>
    <w:rsid w:val="00EC4F78"/>
    <w:pPr>
      <w:autoSpaceDE w:val="0"/>
      <w:autoSpaceDN w:val="0"/>
      <w:adjustRightInd w:val="0"/>
      <w:jc w:val="both"/>
    </w:pPr>
    <w:rPr>
      <w:rFonts w:ascii="Courier New" w:hAnsi="Courier New" w:cs="Courier New"/>
    </w:rPr>
  </w:style>
  <w:style w:type="character" w:customStyle="1" w:styleId="14">
    <w:name w:val="Гиперссылка1"/>
    <w:rsid w:val="00EC4F78"/>
  </w:style>
  <w:style w:type="character" w:customStyle="1" w:styleId="afc">
    <w:name w:val="Гипертекстовая ссылка"/>
    <w:rsid w:val="00EC4F78"/>
    <w:rPr>
      <w:rFonts w:cs="Times New Roman"/>
      <w:b/>
      <w:bCs/>
      <w:color w:val="106BBE"/>
    </w:rPr>
  </w:style>
  <w:style w:type="character" w:styleId="afd">
    <w:name w:val="Strong"/>
    <w:uiPriority w:val="22"/>
    <w:qFormat/>
    <w:rsid w:val="00EC4F78"/>
    <w:rPr>
      <w:b w:val="0"/>
      <w:bCs/>
      <w:i/>
      <w:sz w:val="28"/>
      <w:lang w:val="en-GB" w:eastAsia="en-US" w:bidi="ar-SA"/>
    </w:rPr>
  </w:style>
  <w:style w:type="paragraph" w:customStyle="1" w:styleId="Style7">
    <w:name w:val="Style7"/>
    <w:basedOn w:val="a"/>
    <w:rsid w:val="00EC4F78"/>
    <w:pPr>
      <w:autoSpaceDE w:val="0"/>
      <w:autoSpaceDN w:val="0"/>
      <w:adjustRightInd w:val="0"/>
      <w:spacing w:line="317" w:lineRule="exact"/>
      <w:ind w:firstLine="547"/>
      <w:jc w:val="both"/>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EA9"/>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C4F78"/>
    <w:pPr>
      <w:keepNext/>
      <w:widowControl/>
      <w:jc w:val="both"/>
      <w:outlineLvl w:val="0"/>
    </w:pPr>
    <w:rPr>
      <w:sz w:val="24"/>
      <w:lang w:val="x-none" w:eastAsia="x-none"/>
    </w:rPr>
  </w:style>
  <w:style w:type="paragraph" w:styleId="2">
    <w:name w:val="heading 2"/>
    <w:basedOn w:val="a"/>
    <w:next w:val="a"/>
    <w:link w:val="20"/>
    <w:uiPriority w:val="9"/>
    <w:qFormat/>
    <w:rsid w:val="00EC4F78"/>
    <w:pPr>
      <w:keepNext/>
      <w:widowControl/>
      <w:outlineLvl w:val="1"/>
    </w:pPr>
    <w:rPr>
      <w:sz w:val="24"/>
      <w:lang w:val="x-none" w:eastAsia="x-none"/>
    </w:rPr>
  </w:style>
  <w:style w:type="paragraph" w:styleId="3">
    <w:name w:val="heading 3"/>
    <w:basedOn w:val="a"/>
    <w:next w:val="a"/>
    <w:link w:val="30"/>
    <w:qFormat/>
    <w:rsid w:val="007A4EA9"/>
    <w:pPr>
      <w:keepNext/>
      <w:widowControl/>
      <w:spacing w:before="240" w:after="60"/>
      <w:outlineLvl w:val="2"/>
    </w:pPr>
    <w:rPr>
      <w:rFonts w:ascii="Arial" w:hAnsi="Arial" w:cs="Arial"/>
      <w:b/>
      <w:bCs/>
      <w:sz w:val="26"/>
      <w:szCs w:val="26"/>
    </w:rPr>
  </w:style>
  <w:style w:type="paragraph" w:styleId="6">
    <w:name w:val="heading 6"/>
    <w:basedOn w:val="a"/>
    <w:next w:val="a"/>
    <w:link w:val="60"/>
    <w:qFormat/>
    <w:rsid w:val="007A4EA9"/>
    <w:pPr>
      <w:widowControl/>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7A4EA9"/>
    <w:pPr>
      <w:spacing w:after="0" w:line="240" w:lineRule="auto"/>
    </w:pPr>
    <w:rPr>
      <w:rFonts w:ascii="Arial" w:eastAsiaTheme="minorEastAsia" w:hAnsi="Arial" w:cs="Arial"/>
      <w:sz w:val="20"/>
      <w:szCs w:val="20"/>
      <w:lang w:eastAsia="ru-RU"/>
    </w:rPr>
  </w:style>
  <w:style w:type="paragraph" w:customStyle="1" w:styleId="ConsPlusNonformat">
    <w:name w:val="ConsPlusNonformat"/>
    <w:qFormat/>
    <w:rsid w:val="007A4EA9"/>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locked/>
    <w:rsid w:val="007A4EA9"/>
    <w:rPr>
      <w:rFonts w:ascii="Arial" w:eastAsiaTheme="minorEastAsia" w:hAnsi="Arial" w:cs="Arial"/>
      <w:sz w:val="20"/>
      <w:szCs w:val="20"/>
      <w:lang w:eastAsia="ru-RU"/>
    </w:rPr>
  </w:style>
  <w:style w:type="character" w:customStyle="1" w:styleId="30">
    <w:name w:val="Заголовок 3 Знак"/>
    <w:basedOn w:val="a0"/>
    <w:link w:val="3"/>
    <w:rsid w:val="007A4EA9"/>
    <w:rPr>
      <w:rFonts w:ascii="Arial" w:eastAsia="Times New Roman" w:hAnsi="Arial" w:cs="Arial"/>
      <w:b/>
      <w:bCs/>
      <w:sz w:val="26"/>
      <w:szCs w:val="26"/>
      <w:lang w:eastAsia="ru-RU"/>
    </w:rPr>
  </w:style>
  <w:style w:type="character" w:customStyle="1" w:styleId="hyperlink">
    <w:name w:val="hyperlink"/>
    <w:rsid w:val="007A4EA9"/>
  </w:style>
  <w:style w:type="character" w:customStyle="1" w:styleId="60">
    <w:name w:val="Заголовок 6 Знак"/>
    <w:basedOn w:val="a0"/>
    <w:link w:val="6"/>
    <w:rsid w:val="007A4EA9"/>
    <w:rPr>
      <w:rFonts w:ascii="Times New Roman" w:eastAsia="Times New Roman" w:hAnsi="Times New Roman" w:cs="Times New Roman"/>
      <w:b/>
      <w:bCs/>
      <w:lang w:eastAsia="ru-RU"/>
    </w:rPr>
  </w:style>
  <w:style w:type="paragraph" w:customStyle="1" w:styleId="title">
    <w:name w:val="title"/>
    <w:basedOn w:val="a"/>
    <w:rsid w:val="007A4EA9"/>
    <w:pPr>
      <w:widowControl/>
      <w:spacing w:before="100" w:beforeAutospacing="1" w:after="100" w:afterAutospacing="1"/>
    </w:pPr>
    <w:rPr>
      <w:sz w:val="24"/>
      <w:szCs w:val="24"/>
    </w:rPr>
  </w:style>
  <w:style w:type="paragraph" w:styleId="a3">
    <w:name w:val="Normal (Web)"/>
    <w:basedOn w:val="a"/>
    <w:uiPriority w:val="99"/>
    <w:unhideWhenUsed/>
    <w:rsid w:val="007A4EA9"/>
    <w:pPr>
      <w:widowControl/>
      <w:spacing w:before="100" w:beforeAutospacing="1" w:after="100" w:afterAutospacing="1"/>
    </w:pPr>
    <w:rPr>
      <w:sz w:val="24"/>
      <w:szCs w:val="24"/>
    </w:rPr>
  </w:style>
  <w:style w:type="paragraph" w:styleId="a4">
    <w:name w:val="List Paragraph"/>
    <w:basedOn w:val="a"/>
    <w:qFormat/>
    <w:rsid w:val="007A4EA9"/>
    <w:pPr>
      <w:widowControl/>
      <w:ind w:left="720"/>
      <w:contextualSpacing/>
    </w:pPr>
    <w:rPr>
      <w:sz w:val="24"/>
      <w:szCs w:val="24"/>
    </w:rPr>
  </w:style>
  <w:style w:type="paragraph" w:customStyle="1" w:styleId="ConsPlusTitle">
    <w:name w:val="ConsPlusTitle"/>
    <w:rsid w:val="007A4E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0">
    <w:name w:val="Заголовок 1 Знак"/>
    <w:basedOn w:val="a0"/>
    <w:link w:val="1"/>
    <w:rsid w:val="00EC4F78"/>
    <w:rPr>
      <w:rFonts w:ascii="Times New Roman" w:eastAsia="Times New Roman" w:hAnsi="Times New Roman" w:cs="Times New Roman"/>
      <w:sz w:val="24"/>
      <w:szCs w:val="20"/>
      <w:lang w:val="x-none" w:eastAsia="x-none"/>
    </w:rPr>
  </w:style>
  <w:style w:type="character" w:customStyle="1" w:styleId="20">
    <w:name w:val="Заголовок 2 Знак"/>
    <w:basedOn w:val="a0"/>
    <w:link w:val="2"/>
    <w:uiPriority w:val="9"/>
    <w:rsid w:val="00EC4F78"/>
    <w:rPr>
      <w:rFonts w:ascii="Times New Roman" w:eastAsia="Times New Roman" w:hAnsi="Times New Roman" w:cs="Times New Roman"/>
      <w:sz w:val="24"/>
      <w:szCs w:val="20"/>
      <w:lang w:val="x-none" w:eastAsia="x-none"/>
    </w:rPr>
  </w:style>
  <w:style w:type="paragraph" w:styleId="a5">
    <w:name w:val="header"/>
    <w:basedOn w:val="a"/>
    <w:link w:val="a6"/>
    <w:uiPriority w:val="99"/>
    <w:rsid w:val="00EC4F78"/>
    <w:pPr>
      <w:tabs>
        <w:tab w:val="center" w:pos="4153"/>
        <w:tab w:val="right" w:pos="8306"/>
      </w:tabs>
    </w:pPr>
  </w:style>
  <w:style w:type="character" w:customStyle="1" w:styleId="a6">
    <w:name w:val="Верхний колонтитул Знак"/>
    <w:basedOn w:val="a0"/>
    <w:link w:val="a5"/>
    <w:uiPriority w:val="99"/>
    <w:rsid w:val="00EC4F78"/>
    <w:rPr>
      <w:rFonts w:ascii="Times New Roman" w:eastAsia="Times New Roman" w:hAnsi="Times New Roman" w:cs="Times New Roman"/>
      <w:sz w:val="20"/>
      <w:szCs w:val="20"/>
      <w:lang w:eastAsia="ru-RU"/>
    </w:rPr>
  </w:style>
  <w:style w:type="paragraph" w:styleId="a7">
    <w:name w:val="footer"/>
    <w:basedOn w:val="a"/>
    <w:link w:val="a8"/>
    <w:uiPriority w:val="99"/>
    <w:rsid w:val="00EC4F78"/>
    <w:pPr>
      <w:tabs>
        <w:tab w:val="center" w:pos="4153"/>
        <w:tab w:val="right" w:pos="8306"/>
      </w:tabs>
    </w:pPr>
  </w:style>
  <w:style w:type="character" w:customStyle="1" w:styleId="a8">
    <w:name w:val="Нижний колонтитул Знак"/>
    <w:basedOn w:val="a0"/>
    <w:link w:val="a7"/>
    <w:uiPriority w:val="99"/>
    <w:rsid w:val="00EC4F78"/>
    <w:rPr>
      <w:rFonts w:ascii="Times New Roman" w:eastAsia="Times New Roman" w:hAnsi="Times New Roman" w:cs="Times New Roman"/>
      <w:sz w:val="20"/>
      <w:szCs w:val="20"/>
      <w:lang w:eastAsia="ru-RU"/>
    </w:rPr>
  </w:style>
  <w:style w:type="paragraph" w:styleId="a9">
    <w:name w:val="caption"/>
    <w:basedOn w:val="a"/>
    <w:next w:val="a"/>
    <w:qFormat/>
    <w:rsid w:val="00EC4F78"/>
    <w:pPr>
      <w:widowControl/>
      <w:jc w:val="center"/>
    </w:pPr>
    <w:rPr>
      <w:b/>
      <w:sz w:val="40"/>
    </w:rPr>
  </w:style>
  <w:style w:type="paragraph" w:styleId="aa">
    <w:name w:val="Balloon Text"/>
    <w:basedOn w:val="a"/>
    <w:link w:val="ab"/>
    <w:uiPriority w:val="99"/>
    <w:rsid w:val="00EC4F78"/>
    <w:rPr>
      <w:rFonts w:ascii="Tahoma" w:hAnsi="Tahoma"/>
      <w:sz w:val="16"/>
      <w:szCs w:val="16"/>
      <w:lang w:val="x-none" w:eastAsia="x-none"/>
    </w:rPr>
  </w:style>
  <w:style w:type="character" w:customStyle="1" w:styleId="ab">
    <w:name w:val="Текст выноски Знак"/>
    <w:basedOn w:val="a0"/>
    <w:link w:val="aa"/>
    <w:uiPriority w:val="99"/>
    <w:rsid w:val="00EC4F78"/>
    <w:rPr>
      <w:rFonts w:ascii="Tahoma" w:eastAsia="Times New Roman" w:hAnsi="Tahoma" w:cs="Times New Roman"/>
      <w:sz w:val="16"/>
      <w:szCs w:val="16"/>
      <w:lang w:val="x-none" w:eastAsia="x-none"/>
    </w:rPr>
  </w:style>
  <w:style w:type="paragraph" w:customStyle="1" w:styleId="ConsPlusCell">
    <w:name w:val="ConsPlusCell"/>
    <w:rsid w:val="00EC4F78"/>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EC4F78"/>
    <w:pPr>
      <w:widowControl/>
      <w:spacing w:after="200" w:line="276" w:lineRule="auto"/>
      <w:ind w:left="720"/>
    </w:pPr>
    <w:rPr>
      <w:rFonts w:ascii="Calibri" w:hAnsi="Calibri"/>
      <w:sz w:val="22"/>
      <w:szCs w:val="22"/>
      <w:lang w:eastAsia="en-US"/>
    </w:rPr>
  </w:style>
  <w:style w:type="paragraph" w:customStyle="1" w:styleId="ac">
    <w:name w:val="Знак"/>
    <w:basedOn w:val="a"/>
    <w:rsid w:val="00EC4F78"/>
    <w:pPr>
      <w:widowControl/>
      <w:spacing w:after="160" w:line="240" w:lineRule="exact"/>
    </w:pPr>
    <w:rPr>
      <w:rFonts w:ascii="Arial" w:eastAsia="Calibri" w:hAnsi="Arial" w:cs="Arial"/>
      <w:lang w:val="fr-FR" w:eastAsia="en-US"/>
    </w:rPr>
  </w:style>
  <w:style w:type="paragraph" w:styleId="21">
    <w:name w:val="Body Text Indent 2"/>
    <w:basedOn w:val="a"/>
    <w:link w:val="22"/>
    <w:rsid w:val="00EC4F78"/>
    <w:pPr>
      <w:ind w:firstLine="708"/>
    </w:pPr>
    <w:rPr>
      <w:rFonts w:eastAsia="Calibri"/>
      <w:lang w:val="x-none" w:eastAsia="x-none"/>
    </w:rPr>
  </w:style>
  <w:style w:type="character" w:customStyle="1" w:styleId="22">
    <w:name w:val="Основной текст с отступом 2 Знак"/>
    <w:basedOn w:val="a0"/>
    <w:link w:val="21"/>
    <w:rsid w:val="00EC4F78"/>
    <w:rPr>
      <w:rFonts w:ascii="Times New Roman" w:eastAsia="Calibri" w:hAnsi="Times New Roman" w:cs="Times New Roman"/>
      <w:sz w:val="20"/>
      <w:szCs w:val="20"/>
      <w:lang w:val="x-none" w:eastAsia="x-none"/>
    </w:rPr>
  </w:style>
  <w:style w:type="paragraph" w:styleId="ad">
    <w:name w:val="Body Text Indent"/>
    <w:basedOn w:val="a"/>
    <w:link w:val="ae"/>
    <w:rsid w:val="00EC4F78"/>
    <w:pPr>
      <w:spacing w:after="120"/>
      <w:ind w:left="283"/>
    </w:pPr>
    <w:rPr>
      <w:rFonts w:eastAsia="Calibri"/>
      <w:lang w:val="x-none" w:eastAsia="x-none"/>
    </w:rPr>
  </w:style>
  <w:style w:type="character" w:customStyle="1" w:styleId="ae">
    <w:name w:val="Основной текст с отступом Знак"/>
    <w:basedOn w:val="a0"/>
    <w:link w:val="ad"/>
    <w:rsid w:val="00EC4F78"/>
    <w:rPr>
      <w:rFonts w:ascii="Times New Roman" w:eastAsia="Calibri" w:hAnsi="Times New Roman" w:cs="Times New Roman"/>
      <w:sz w:val="20"/>
      <w:szCs w:val="20"/>
      <w:lang w:val="x-none" w:eastAsia="x-none"/>
    </w:rPr>
  </w:style>
  <w:style w:type="paragraph" w:customStyle="1" w:styleId="af">
    <w:name w:val="Обычный (паспорт)"/>
    <w:basedOn w:val="a"/>
    <w:rsid w:val="00EC4F78"/>
    <w:pPr>
      <w:widowControl/>
      <w:spacing w:before="120"/>
      <w:jc w:val="both"/>
    </w:pPr>
    <w:rPr>
      <w:rFonts w:eastAsia="Calibri"/>
      <w:sz w:val="28"/>
      <w:szCs w:val="28"/>
    </w:rPr>
  </w:style>
  <w:style w:type="paragraph" w:customStyle="1" w:styleId="af0">
    <w:name w:val="Жирный (паспорт)"/>
    <w:basedOn w:val="a"/>
    <w:rsid w:val="00EC4F78"/>
    <w:pPr>
      <w:widowControl/>
      <w:spacing w:before="120"/>
      <w:jc w:val="both"/>
    </w:pPr>
    <w:rPr>
      <w:rFonts w:eastAsia="Calibri"/>
      <w:b/>
      <w:sz w:val="28"/>
      <w:szCs w:val="28"/>
    </w:rPr>
  </w:style>
  <w:style w:type="paragraph" w:styleId="31">
    <w:name w:val="Body Text Indent 3"/>
    <w:basedOn w:val="a"/>
    <w:link w:val="32"/>
    <w:rsid w:val="00EC4F78"/>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EC4F78"/>
    <w:rPr>
      <w:rFonts w:ascii="Calibri" w:eastAsia="Calibri" w:hAnsi="Calibri" w:cs="Times New Roman"/>
      <w:sz w:val="16"/>
      <w:szCs w:val="16"/>
      <w:lang w:val="x-none" w:eastAsia="x-none"/>
    </w:rPr>
  </w:style>
  <w:style w:type="paragraph" w:customStyle="1" w:styleId="110">
    <w:name w:val="Абзац списка11"/>
    <w:basedOn w:val="a"/>
    <w:rsid w:val="00EC4F78"/>
    <w:pPr>
      <w:widowControl/>
      <w:spacing w:after="200" w:line="276" w:lineRule="auto"/>
      <w:ind w:left="720"/>
    </w:pPr>
    <w:rPr>
      <w:rFonts w:ascii="Calibri" w:hAnsi="Calibri"/>
      <w:sz w:val="22"/>
      <w:szCs w:val="22"/>
      <w:lang w:eastAsia="en-US"/>
    </w:rPr>
  </w:style>
  <w:style w:type="paragraph" w:customStyle="1" w:styleId="af1">
    <w:name w:val="Знак Знак Знак Знак"/>
    <w:basedOn w:val="a"/>
    <w:rsid w:val="00EC4F78"/>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EC4F78"/>
    <w:pPr>
      <w:widowControl/>
      <w:spacing w:after="200" w:line="276" w:lineRule="auto"/>
      <w:ind w:left="720"/>
    </w:pPr>
    <w:rPr>
      <w:rFonts w:ascii="Calibri" w:eastAsia="Calibri" w:hAnsi="Calibri" w:cs="Calibri"/>
      <w:lang w:eastAsia="en-US"/>
    </w:rPr>
  </w:style>
  <w:style w:type="paragraph" w:customStyle="1" w:styleId="12">
    <w:name w:val="Знак1"/>
    <w:basedOn w:val="a"/>
    <w:rsid w:val="00EC4F78"/>
    <w:pPr>
      <w:widowControl/>
      <w:spacing w:after="160" w:line="240" w:lineRule="exact"/>
    </w:pPr>
    <w:rPr>
      <w:rFonts w:ascii="Arial" w:hAnsi="Arial" w:cs="Arial"/>
      <w:lang w:val="fr-FR" w:eastAsia="en-US"/>
    </w:rPr>
  </w:style>
  <w:style w:type="paragraph" w:customStyle="1" w:styleId="23">
    <w:name w:val="Знак2"/>
    <w:basedOn w:val="a"/>
    <w:rsid w:val="00EC4F78"/>
    <w:pPr>
      <w:widowControl/>
      <w:spacing w:after="160" w:line="240" w:lineRule="exact"/>
    </w:pPr>
    <w:rPr>
      <w:rFonts w:ascii="Arial" w:hAnsi="Arial" w:cs="Arial"/>
      <w:lang w:val="fr-FR" w:eastAsia="en-US"/>
    </w:rPr>
  </w:style>
  <w:style w:type="paragraph" w:customStyle="1" w:styleId="33">
    <w:name w:val="Знак3"/>
    <w:basedOn w:val="a"/>
    <w:rsid w:val="00EC4F78"/>
    <w:pPr>
      <w:widowControl/>
      <w:spacing w:after="160" w:line="240" w:lineRule="exact"/>
    </w:pPr>
    <w:rPr>
      <w:rFonts w:ascii="Arial" w:hAnsi="Arial" w:cs="Arial"/>
      <w:lang w:val="fr-FR" w:eastAsia="en-US"/>
    </w:rPr>
  </w:style>
  <w:style w:type="paragraph" w:customStyle="1" w:styleId="4">
    <w:name w:val="Знак4"/>
    <w:basedOn w:val="a"/>
    <w:rsid w:val="00EC4F78"/>
    <w:pPr>
      <w:widowControl/>
      <w:spacing w:after="160" w:line="240" w:lineRule="exact"/>
    </w:pPr>
    <w:rPr>
      <w:rFonts w:ascii="Arial" w:eastAsia="Calibri" w:hAnsi="Arial" w:cs="Arial"/>
      <w:lang w:val="fr-FR" w:eastAsia="en-US"/>
    </w:rPr>
  </w:style>
  <w:style w:type="paragraph" w:customStyle="1" w:styleId="af2">
    <w:name w:val="Нормальный (таблица)"/>
    <w:basedOn w:val="a"/>
    <w:next w:val="a"/>
    <w:rsid w:val="00EC4F78"/>
    <w:pPr>
      <w:widowControl/>
      <w:autoSpaceDE w:val="0"/>
      <w:autoSpaceDN w:val="0"/>
      <w:adjustRightInd w:val="0"/>
      <w:jc w:val="both"/>
    </w:pPr>
    <w:rPr>
      <w:rFonts w:ascii="Arial" w:eastAsia="Calibri" w:hAnsi="Arial" w:cs="Arial"/>
      <w:sz w:val="24"/>
      <w:szCs w:val="24"/>
    </w:rPr>
  </w:style>
  <w:style w:type="character" w:styleId="af3">
    <w:name w:val="Hyperlink"/>
    <w:rsid w:val="00EC4F78"/>
    <w:rPr>
      <w:color w:val="000080"/>
      <w:u w:val="single"/>
    </w:rPr>
  </w:style>
  <w:style w:type="character" w:styleId="af4">
    <w:name w:val="page number"/>
    <w:basedOn w:val="a0"/>
    <w:rsid w:val="00EC4F78"/>
  </w:style>
  <w:style w:type="paragraph" w:styleId="af5">
    <w:name w:val="Body Text"/>
    <w:basedOn w:val="a"/>
    <w:link w:val="af6"/>
    <w:rsid w:val="00EC4F78"/>
    <w:pPr>
      <w:widowControl/>
      <w:suppressAutoHyphens/>
      <w:jc w:val="both"/>
    </w:pPr>
    <w:rPr>
      <w:sz w:val="24"/>
      <w:szCs w:val="24"/>
      <w:lang w:eastAsia="ar-SA"/>
    </w:rPr>
  </w:style>
  <w:style w:type="character" w:customStyle="1" w:styleId="af6">
    <w:name w:val="Основной текст Знак"/>
    <w:basedOn w:val="a0"/>
    <w:link w:val="af5"/>
    <w:rsid w:val="00EC4F78"/>
    <w:rPr>
      <w:rFonts w:ascii="Times New Roman" w:eastAsia="Times New Roman" w:hAnsi="Times New Roman" w:cs="Times New Roman"/>
      <w:sz w:val="24"/>
      <w:szCs w:val="24"/>
      <w:lang w:eastAsia="ar-SA"/>
    </w:rPr>
  </w:style>
  <w:style w:type="paragraph" w:customStyle="1" w:styleId="ListParagraph">
    <w:name w:val="List Paragraph"/>
    <w:basedOn w:val="a"/>
    <w:rsid w:val="00EC4F78"/>
    <w:pPr>
      <w:widowControl/>
      <w:spacing w:after="200" w:line="276" w:lineRule="auto"/>
      <w:ind w:left="720"/>
    </w:pPr>
    <w:rPr>
      <w:rFonts w:ascii="Calibri" w:hAnsi="Calibri"/>
      <w:sz w:val="22"/>
      <w:szCs w:val="22"/>
      <w:lang w:eastAsia="en-US"/>
    </w:rPr>
  </w:style>
  <w:style w:type="paragraph" w:customStyle="1" w:styleId="af7">
    <w:name w:val=" Знак Знак Знак Знак"/>
    <w:basedOn w:val="a"/>
    <w:rsid w:val="00EC4F78"/>
    <w:pPr>
      <w:widowControl/>
      <w:spacing w:before="100" w:beforeAutospacing="1" w:after="100" w:afterAutospacing="1"/>
    </w:pPr>
    <w:rPr>
      <w:rFonts w:ascii="Tahoma" w:hAnsi="Tahoma"/>
      <w:bCs/>
      <w:lang w:val="en-US" w:eastAsia="en-US"/>
    </w:rPr>
  </w:style>
  <w:style w:type="paragraph" w:customStyle="1" w:styleId="Default">
    <w:name w:val="Default"/>
    <w:rsid w:val="00EC4F78"/>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 Знак"/>
    <w:basedOn w:val="a"/>
    <w:rsid w:val="00EC4F78"/>
    <w:pPr>
      <w:widowControl/>
      <w:spacing w:after="160" w:line="240" w:lineRule="exact"/>
    </w:pPr>
    <w:rPr>
      <w:rFonts w:ascii="Arial" w:hAnsi="Arial" w:cs="Arial"/>
      <w:lang w:val="fr-FR" w:eastAsia="en-US"/>
    </w:rPr>
  </w:style>
  <w:style w:type="character" w:styleId="af9">
    <w:name w:val="line number"/>
    <w:basedOn w:val="a0"/>
    <w:rsid w:val="00EC4F78"/>
  </w:style>
  <w:style w:type="character" w:customStyle="1" w:styleId="afa">
    <w:name w:val="Цветовое выделение"/>
    <w:rsid w:val="00EC4F78"/>
    <w:rPr>
      <w:b/>
      <w:bCs/>
      <w:color w:val="26282F"/>
      <w:sz w:val="26"/>
      <w:szCs w:val="26"/>
    </w:rPr>
  </w:style>
  <w:style w:type="paragraph" w:customStyle="1" w:styleId="13">
    <w:name w:val="Стиль1"/>
    <w:basedOn w:val="a"/>
    <w:rsid w:val="00EC4F78"/>
    <w:rPr>
      <w:rFonts w:ascii="Arial" w:hAnsi="Arial" w:cs="Arial"/>
      <w:b/>
      <w:bCs/>
      <w:kern w:val="32"/>
      <w:sz w:val="32"/>
      <w:szCs w:val="32"/>
    </w:rPr>
  </w:style>
  <w:style w:type="paragraph" w:customStyle="1" w:styleId="Title0">
    <w:name w:val="Title!Название НПА"/>
    <w:basedOn w:val="a"/>
    <w:rsid w:val="00EC4F78"/>
    <w:pPr>
      <w:spacing w:before="240" w:after="60"/>
      <w:ind w:firstLine="567"/>
      <w:jc w:val="center"/>
      <w:outlineLvl w:val="0"/>
    </w:pPr>
    <w:rPr>
      <w:rFonts w:ascii="Arial" w:hAnsi="Arial" w:cs="Arial"/>
      <w:b/>
      <w:bCs/>
      <w:kern w:val="28"/>
      <w:sz w:val="32"/>
      <w:szCs w:val="32"/>
    </w:rPr>
  </w:style>
  <w:style w:type="paragraph" w:customStyle="1" w:styleId="ConsPlusDocList">
    <w:name w:val="ConsPlusDocList"/>
    <w:rsid w:val="00EC4F7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C4F7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C4F78"/>
    <w:pPr>
      <w:widowControl w:val="0"/>
      <w:autoSpaceDE w:val="0"/>
      <w:autoSpaceDN w:val="0"/>
      <w:spacing w:after="0" w:line="240" w:lineRule="auto"/>
    </w:pPr>
    <w:rPr>
      <w:rFonts w:ascii="Arial" w:eastAsia="Times New Roman" w:hAnsi="Arial" w:cs="Arial"/>
      <w:szCs w:val="20"/>
      <w:lang w:eastAsia="ru-RU"/>
    </w:rPr>
  </w:style>
  <w:style w:type="paragraph" w:customStyle="1" w:styleId="afb">
    <w:name w:val="Таблицы (моноширинный)"/>
    <w:basedOn w:val="a"/>
    <w:next w:val="a"/>
    <w:rsid w:val="00EC4F78"/>
    <w:pPr>
      <w:autoSpaceDE w:val="0"/>
      <w:autoSpaceDN w:val="0"/>
      <w:adjustRightInd w:val="0"/>
      <w:jc w:val="both"/>
    </w:pPr>
    <w:rPr>
      <w:rFonts w:ascii="Courier New" w:hAnsi="Courier New" w:cs="Courier New"/>
    </w:rPr>
  </w:style>
  <w:style w:type="character" w:customStyle="1" w:styleId="14">
    <w:name w:val="Гиперссылка1"/>
    <w:rsid w:val="00EC4F78"/>
  </w:style>
  <w:style w:type="character" w:customStyle="1" w:styleId="afc">
    <w:name w:val="Гипертекстовая ссылка"/>
    <w:rsid w:val="00EC4F78"/>
    <w:rPr>
      <w:rFonts w:cs="Times New Roman"/>
      <w:b/>
      <w:bCs/>
      <w:color w:val="106BBE"/>
    </w:rPr>
  </w:style>
  <w:style w:type="character" w:styleId="afd">
    <w:name w:val="Strong"/>
    <w:uiPriority w:val="22"/>
    <w:qFormat/>
    <w:rsid w:val="00EC4F78"/>
    <w:rPr>
      <w:b w:val="0"/>
      <w:bCs/>
      <w:i/>
      <w:sz w:val="28"/>
      <w:lang w:val="en-GB" w:eastAsia="en-US" w:bidi="ar-SA"/>
    </w:rPr>
  </w:style>
  <w:style w:type="paragraph" w:customStyle="1" w:styleId="Style7">
    <w:name w:val="Style7"/>
    <w:basedOn w:val="a"/>
    <w:rsid w:val="00EC4F78"/>
    <w:pPr>
      <w:autoSpaceDE w:val="0"/>
      <w:autoSpaceDN w:val="0"/>
      <w:adjustRightInd w:val="0"/>
      <w:spacing w:line="317" w:lineRule="exact"/>
      <w:ind w:firstLine="547"/>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79C8E2BE-258A-4442-83CF-5AC7E1A5B29C" TargetMode="External"/><Relationship Id="rId13" Type="http://schemas.openxmlformats.org/officeDocument/2006/relationships/footer" Target="footer1.xml"/><Relationship Id="rId18" Type="http://schemas.openxmlformats.org/officeDocument/2006/relationships/hyperlink" Target="https://pravo-search.minjust.ru/bigs/showDocument.html?id=F97A316D-8F4A-4071-AD8E-B4B3671453FB" TargetMode="External"/><Relationship Id="rId26" Type="http://schemas.openxmlformats.org/officeDocument/2006/relationships/hyperlink" Target="https://pravo-search.minjust.ru/bigs/showDocument.html?id=371984FC-71C8-4CE8-9566-783BE4050B82"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51908" TargetMode="External"/><Relationship Id="rId7" Type="http://schemas.openxmlformats.org/officeDocument/2006/relationships/image" Target="media/image2.jpeg"/><Relationship Id="rId12" Type="http://schemas.openxmlformats.org/officeDocument/2006/relationships/image" Target="media/image4.jpeg"/><Relationship Id="rId17" Type="http://schemas.openxmlformats.org/officeDocument/2006/relationships/hyperlink" Target="https://pravo-search.minjust.ru/bigs/showDocument.html?id=F97A316D-8F4A-4071-AD8E-B4B3671453FB" TargetMode="External"/><Relationship Id="rId25" Type="http://schemas.openxmlformats.org/officeDocument/2006/relationships/hyperlink" Target="https://pravo-search.minjust.ru/bigs/showDocument.html?id=A69229DB-6938-4ECF-964D-20577560A5CA" TargetMode="External"/><Relationship Id="rId2" Type="http://schemas.openxmlformats.org/officeDocument/2006/relationships/styles" Target="styles.xml"/><Relationship Id="rId16" Type="http://schemas.openxmlformats.org/officeDocument/2006/relationships/hyperlink" Target="https://pravo-search.minjust.ru/bigs/showDocument.html?id=A69229DB-6938-4ECF-964D-20577560A5CA" TargetMode="External"/><Relationship Id="rId20" Type="http://schemas.openxmlformats.org/officeDocument/2006/relationships/hyperlink" Target="https://login.consultant.ru/link/?req=doc&amp;base=LAW&amp;n=451908"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pravo-search.minjust.ru/bigs/showDocument.html?id=A69229DB-6938-4ECF-964D-20577560A5CA" TargetMode="External"/><Relationship Id="rId24" Type="http://schemas.openxmlformats.org/officeDocument/2006/relationships/hyperlink" Target="https://pravo-search.minjust.ru/bigs/showDocument.html?id=F97A316D-8F4A-4071-AD8E-B4B3671453FB"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01FD9669-33FB-465B-A242-889FA851B720" TargetMode="External"/><Relationship Id="rId23" Type="http://schemas.openxmlformats.org/officeDocument/2006/relationships/hyperlink" Target="https://login.consultant.ru/link/?req=doc&amp;base=LAW&amp;n=468482&amp;dst=7" TargetMode="External"/><Relationship Id="rId28" Type="http://schemas.openxmlformats.org/officeDocument/2006/relationships/hyperlink" Target="consultantplus://offline/ref=1A3108E8E9DF80589E1B6174911B5B2F691C1BFE43D0FC4D0B014BC0B6419A34B6CDF8363D480490F283FC207863A3A23F29D90981F65C55C2FE1BDBuBPAK" TargetMode="External"/><Relationship Id="rId10" Type="http://schemas.openxmlformats.org/officeDocument/2006/relationships/hyperlink" Target="https://pravo-search.minjust.ru/bigs/showDocument.html?id=F97A316D-8F4A-4071-AD8E-B4B3671453FB" TargetMode="External"/><Relationship Id="rId19" Type="http://schemas.openxmlformats.org/officeDocument/2006/relationships/hyperlink" Target="https://pravo-search.minjust.ru/bigs/showDocument.html?id=F97A316D-8F4A-4071-AD8E-B4B3671453FB"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2.xml"/><Relationship Id="rId22" Type="http://schemas.openxmlformats.org/officeDocument/2006/relationships/hyperlink" Target="https://login.consultant.ru/link/?req=doc&amp;base=LAW&amp;n=468482&amp;dst=6" TargetMode="External"/><Relationship Id="rId27" Type="http://schemas.openxmlformats.org/officeDocument/2006/relationships/hyperlink" Target="consultantplus://offline/ref=1A3108E8E9DF80589E1B6174911B5B2F691C1BFE43D0FC4D0B014BC0B6419A34B6CDF8363D480490F283FC207863A3A23F29D90981F65C55C2FE1BDBuBPAK"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47724</Words>
  <Characters>272027</Characters>
  <Application>Microsoft Office Word</Application>
  <DocSecurity>0</DocSecurity>
  <Lines>2266</Lines>
  <Paragraphs>638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2024-03-04T05:32:00Z</cp:lastPrinted>
  <dcterms:created xsi:type="dcterms:W3CDTF">2024-03-04T05:01:00Z</dcterms:created>
  <dcterms:modified xsi:type="dcterms:W3CDTF">2024-03-04T07:01:00Z</dcterms:modified>
</cp:coreProperties>
</file>