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98" w:rsidRPr="001846BD" w:rsidRDefault="005C4A98" w:rsidP="005C4A98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B3F887" wp14:editId="1D52185B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5C4A98" w:rsidRPr="001846BD" w:rsidRDefault="005C4A98" w:rsidP="005C4A98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5C4A98" w:rsidRPr="001846BD" w:rsidRDefault="005C4A98" w:rsidP="005C4A98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5C4A98" w:rsidRPr="004C36C6" w:rsidRDefault="005C4A98" w:rsidP="005C4A98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29</w:t>
      </w:r>
    </w:p>
    <w:p w:rsidR="005C4A98" w:rsidRPr="001846BD" w:rsidRDefault="005C4A98" w:rsidP="005C4A98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23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октября  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5C4A98" w:rsidRPr="001846BD" w:rsidRDefault="005C4A98" w:rsidP="005C4A98">
      <w:pPr>
        <w:tabs>
          <w:tab w:val="left" w:pos="2982"/>
        </w:tabs>
        <w:rPr>
          <w:color w:val="000000"/>
        </w:rPr>
      </w:pPr>
    </w:p>
    <w:p w:rsidR="005C4A98" w:rsidRPr="001846BD" w:rsidRDefault="005C4A98" w:rsidP="005C4A98">
      <w:pPr>
        <w:tabs>
          <w:tab w:val="left" w:pos="2982"/>
        </w:tabs>
        <w:rPr>
          <w:color w:val="000000"/>
        </w:rPr>
      </w:pPr>
    </w:p>
    <w:p w:rsidR="005C4A98" w:rsidRPr="001846BD" w:rsidRDefault="005C4A98" w:rsidP="005C4A98">
      <w:pPr>
        <w:tabs>
          <w:tab w:val="left" w:pos="2982"/>
        </w:tabs>
        <w:rPr>
          <w:color w:val="000000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5C4A98" w:rsidRPr="001846BD" w:rsidRDefault="005C4A98" w:rsidP="005C4A98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5C4A98" w:rsidRPr="001846BD" w:rsidRDefault="005C4A98" w:rsidP="005C4A98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5C4A98" w:rsidRPr="001846BD" w:rsidRDefault="005C4A98" w:rsidP="005C4A98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5C4A98" w:rsidRDefault="005C4A98" w:rsidP="005C4A98"/>
    <w:p w:rsidR="005C4A98" w:rsidRDefault="005C4A98" w:rsidP="005C4A98"/>
    <w:p w:rsidR="005C4A98" w:rsidRDefault="005C4A98" w:rsidP="005C4A98"/>
    <w:p w:rsidR="005C4A98" w:rsidRDefault="005C4A98" w:rsidP="005C4A98"/>
    <w:p w:rsidR="005C4A98" w:rsidRDefault="005C4A98" w:rsidP="005C4A98"/>
    <w:p w:rsidR="005C4A98" w:rsidRDefault="005C4A98" w:rsidP="005C4A98"/>
    <w:p w:rsidR="005C4A98" w:rsidRDefault="005C4A98" w:rsidP="005C4A98"/>
    <w:p w:rsidR="005C4A98" w:rsidRDefault="005C4A98" w:rsidP="005C4A98"/>
    <w:p w:rsidR="005C4A98" w:rsidRDefault="005C4A98" w:rsidP="005C4A98">
      <w:pPr>
        <w:pStyle w:val="2"/>
        <w:rPr>
          <w:sz w:val="28"/>
          <w:szCs w:val="28"/>
          <w:lang w:val="en-US"/>
        </w:rPr>
      </w:pPr>
    </w:p>
    <w:p w:rsidR="005C4A98" w:rsidRPr="005C4A98" w:rsidRDefault="005C4A98" w:rsidP="005C4A98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24"/>
          <w:szCs w:val="24"/>
        </w:rPr>
      </w:pPr>
      <w:r w:rsidRPr="005C4A98">
        <w:rPr>
          <w:b/>
          <w:bCs/>
          <w:color w:val="000000"/>
          <w:spacing w:val="-18"/>
          <w:sz w:val="24"/>
          <w:szCs w:val="24"/>
        </w:rPr>
        <w:t>РЕЗОЛЮЦИЯ</w:t>
      </w:r>
    </w:p>
    <w:p w:rsidR="005C4A98" w:rsidRPr="005C4A98" w:rsidRDefault="005C4A98" w:rsidP="005C4A98">
      <w:pPr>
        <w:jc w:val="center"/>
        <w:rPr>
          <w:sz w:val="24"/>
          <w:szCs w:val="24"/>
        </w:rPr>
      </w:pPr>
      <w:r w:rsidRPr="005C4A98">
        <w:rPr>
          <w:sz w:val="24"/>
          <w:szCs w:val="24"/>
        </w:rPr>
        <w:t>по итогам    публичных слушаний</w:t>
      </w:r>
    </w:p>
    <w:p w:rsidR="005C4A98" w:rsidRPr="005C4A98" w:rsidRDefault="005C4A98" w:rsidP="005C4A98">
      <w:pPr>
        <w:jc w:val="center"/>
        <w:rPr>
          <w:color w:val="000000" w:themeColor="text1"/>
          <w:sz w:val="24"/>
          <w:szCs w:val="24"/>
        </w:rPr>
      </w:pPr>
      <w:r w:rsidRPr="005C4A98">
        <w:rPr>
          <w:sz w:val="24"/>
          <w:szCs w:val="24"/>
        </w:rPr>
        <w:t>по проекту</w:t>
      </w:r>
      <w:r w:rsidRPr="005C4A98">
        <w:rPr>
          <w:bCs/>
          <w:spacing w:val="-11"/>
          <w:sz w:val="24"/>
          <w:szCs w:val="24"/>
        </w:rPr>
        <w:t xml:space="preserve"> решения Собрания представителей «О внесении изменений в Устав </w:t>
      </w:r>
      <w:proofErr w:type="spellStart"/>
      <w:r w:rsidRPr="005C4A98">
        <w:rPr>
          <w:bCs/>
          <w:spacing w:val="-11"/>
          <w:sz w:val="24"/>
          <w:szCs w:val="24"/>
        </w:rPr>
        <w:t>Камешкирского</w:t>
      </w:r>
      <w:proofErr w:type="spellEnd"/>
      <w:r w:rsidRPr="005C4A98">
        <w:rPr>
          <w:bCs/>
          <w:spacing w:val="-11"/>
          <w:sz w:val="24"/>
          <w:szCs w:val="24"/>
        </w:rPr>
        <w:t xml:space="preserve"> района Пензенской </w:t>
      </w:r>
      <w:r w:rsidRPr="005C4A98">
        <w:rPr>
          <w:sz w:val="24"/>
          <w:szCs w:val="24"/>
        </w:rPr>
        <w:t xml:space="preserve">области» </w:t>
      </w:r>
      <w:r w:rsidRPr="005C4A98">
        <w:rPr>
          <w:color w:val="000000" w:themeColor="text1"/>
          <w:sz w:val="24"/>
          <w:szCs w:val="24"/>
        </w:rPr>
        <w:t xml:space="preserve">от 10.10.2023 г.  № </w:t>
      </w:r>
      <w:r w:rsidRPr="005C4A98">
        <w:rPr>
          <w:color w:val="000000"/>
          <w:sz w:val="24"/>
          <w:szCs w:val="24"/>
        </w:rPr>
        <w:t>165-23/5</w:t>
      </w:r>
    </w:p>
    <w:p w:rsidR="005C4A98" w:rsidRPr="005C4A98" w:rsidRDefault="005C4A98" w:rsidP="005C4A98">
      <w:pPr>
        <w:shd w:val="clear" w:color="auto" w:fill="FFFFFF"/>
        <w:spacing w:before="946" w:line="360" w:lineRule="auto"/>
        <w:ind w:left="5"/>
        <w:rPr>
          <w:sz w:val="24"/>
          <w:szCs w:val="24"/>
        </w:rPr>
      </w:pPr>
      <w:r w:rsidRPr="005C4A98">
        <w:rPr>
          <w:b/>
          <w:bCs/>
          <w:color w:val="000000"/>
          <w:spacing w:val="-11"/>
          <w:sz w:val="24"/>
          <w:szCs w:val="24"/>
        </w:rPr>
        <w:t xml:space="preserve">23.10.2023 год                                                                                                                            </w:t>
      </w:r>
      <w:r w:rsidRPr="005C4A98">
        <w:rPr>
          <w:b/>
          <w:bCs/>
          <w:color w:val="000000"/>
          <w:spacing w:val="-8"/>
          <w:sz w:val="24"/>
          <w:szCs w:val="24"/>
        </w:rPr>
        <w:t>с. Р. Камешкир</w:t>
      </w:r>
    </w:p>
    <w:p w:rsidR="005C4A98" w:rsidRPr="005C4A98" w:rsidRDefault="005C4A98" w:rsidP="005C4A98">
      <w:pPr>
        <w:jc w:val="center"/>
        <w:rPr>
          <w:sz w:val="24"/>
          <w:szCs w:val="24"/>
        </w:rPr>
      </w:pPr>
      <w:r w:rsidRPr="005C4A98">
        <w:rPr>
          <w:sz w:val="24"/>
          <w:szCs w:val="24"/>
        </w:rPr>
        <w:t xml:space="preserve">Заслушав и обсудив информацию депутата Собрания представителей </w:t>
      </w:r>
      <w:proofErr w:type="spellStart"/>
      <w:r w:rsidRPr="005C4A98">
        <w:rPr>
          <w:sz w:val="24"/>
          <w:szCs w:val="24"/>
        </w:rPr>
        <w:t>Камешкирского</w:t>
      </w:r>
      <w:proofErr w:type="spellEnd"/>
      <w:r w:rsidRPr="005C4A98">
        <w:rPr>
          <w:sz w:val="24"/>
          <w:szCs w:val="24"/>
        </w:rPr>
        <w:t xml:space="preserve"> района Спиридоновой И.Н. о </w:t>
      </w:r>
      <w:r w:rsidRPr="005C4A98">
        <w:rPr>
          <w:spacing w:val="-4"/>
          <w:sz w:val="24"/>
          <w:szCs w:val="24"/>
        </w:rPr>
        <w:t xml:space="preserve">внесении изменений в Устав </w:t>
      </w:r>
      <w:proofErr w:type="spellStart"/>
      <w:r w:rsidRPr="005C4A98">
        <w:rPr>
          <w:spacing w:val="-4"/>
          <w:sz w:val="24"/>
          <w:szCs w:val="24"/>
        </w:rPr>
        <w:t>Камешкирского</w:t>
      </w:r>
      <w:proofErr w:type="spellEnd"/>
      <w:r w:rsidRPr="005C4A98">
        <w:rPr>
          <w:spacing w:val="-4"/>
          <w:sz w:val="24"/>
          <w:szCs w:val="24"/>
        </w:rPr>
        <w:t xml:space="preserve"> района Пензенской области, участники публичных </w:t>
      </w:r>
      <w:r w:rsidRPr="005C4A98">
        <w:rPr>
          <w:spacing w:val="-14"/>
          <w:sz w:val="24"/>
          <w:szCs w:val="24"/>
        </w:rPr>
        <w:t>слу</w:t>
      </w:r>
      <w:bookmarkStart w:id="0" w:name="_GoBack"/>
      <w:bookmarkEnd w:id="0"/>
      <w:r w:rsidRPr="005C4A98">
        <w:rPr>
          <w:spacing w:val="-14"/>
          <w:sz w:val="24"/>
          <w:szCs w:val="24"/>
        </w:rPr>
        <w:t>шаний</w:t>
      </w:r>
      <w:r w:rsidRPr="005C4A98">
        <w:rPr>
          <w:sz w:val="24"/>
          <w:szCs w:val="24"/>
        </w:rPr>
        <w:t xml:space="preserve">  одобрили </w:t>
      </w:r>
      <w:r w:rsidRPr="005C4A98">
        <w:rPr>
          <w:color w:val="000000"/>
          <w:sz w:val="24"/>
          <w:szCs w:val="24"/>
        </w:rPr>
        <w:t>проект решения Собрания представителей</w:t>
      </w:r>
      <w:r w:rsidRPr="005C4A98">
        <w:rPr>
          <w:i/>
          <w:color w:val="000000"/>
          <w:sz w:val="24"/>
          <w:szCs w:val="24"/>
        </w:rPr>
        <w:t xml:space="preserve"> </w:t>
      </w:r>
      <w:proofErr w:type="spellStart"/>
      <w:r w:rsidRPr="005C4A98">
        <w:rPr>
          <w:color w:val="000000"/>
          <w:sz w:val="24"/>
          <w:szCs w:val="24"/>
        </w:rPr>
        <w:t>Камешкирского</w:t>
      </w:r>
      <w:proofErr w:type="spellEnd"/>
      <w:r w:rsidRPr="005C4A98">
        <w:rPr>
          <w:color w:val="000000"/>
          <w:sz w:val="24"/>
          <w:szCs w:val="24"/>
        </w:rPr>
        <w:t xml:space="preserve"> района</w:t>
      </w:r>
      <w:r w:rsidRPr="005C4A98">
        <w:rPr>
          <w:i/>
          <w:color w:val="000000"/>
          <w:sz w:val="24"/>
          <w:szCs w:val="24"/>
        </w:rPr>
        <w:t xml:space="preserve"> </w:t>
      </w:r>
      <w:r w:rsidRPr="005C4A98">
        <w:rPr>
          <w:color w:val="000000"/>
          <w:sz w:val="24"/>
          <w:szCs w:val="24"/>
        </w:rPr>
        <w:t>Пензенской области «О внесении изменений в Устав</w:t>
      </w:r>
      <w:r w:rsidRPr="005C4A98">
        <w:rPr>
          <w:i/>
          <w:color w:val="000000"/>
          <w:sz w:val="24"/>
          <w:szCs w:val="24"/>
        </w:rPr>
        <w:t xml:space="preserve"> </w:t>
      </w:r>
      <w:proofErr w:type="spellStart"/>
      <w:r w:rsidRPr="005C4A98">
        <w:rPr>
          <w:color w:val="000000"/>
          <w:sz w:val="24"/>
          <w:szCs w:val="24"/>
        </w:rPr>
        <w:t>Камешкирского</w:t>
      </w:r>
      <w:proofErr w:type="spellEnd"/>
      <w:r w:rsidRPr="005C4A98">
        <w:rPr>
          <w:color w:val="000000"/>
          <w:sz w:val="24"/>
          <w:szCs w:val="24"/>
        </w:rPr>
        <w:t xml:space="preserve"> района</w:t>
      </w:r>
      <w:r w:rsidRPr="005C4A98">
        <w:rPr>
          <w:i/>
          <w:color w:val="000000"/>
          <w:sz w:val="24"/>
          <w:szCs w:val="24"/>
        </w:rPr>
        <w:t xml:space="preserve"> </w:t>
      </w:r>
      <w:r w:rsidRPr="005C4A98">
        <w:rPr>
          <w:color w:val="000000"/>
          <w:sz w:val="24"/>
          <w:szCs w:val="24"/>
        </w:rPr>
        <w:t xml:space="preserve">Пензенской области» </w:t>
      </w:r>
      <w:r w:rsidRPr="005C4A98">
        <w:rPr>
          <w:color w:val="000000" w:themeColor="text1"/>
          <w:sz w:val="24"/>
          <w:szCs w:val="24"/>
        </w:rPr>
        <w:t xml:space="preserve">от 10.10.2023 г.  № </w:t>
      </w:r>
      <w:r w:rsidRPr="005C4A98">
        <w:rPr>
          <w:color w:val="000000"/>
          <w:sz w:val="24"/>
          <w:szCs w:val="24"/>
        </w:rPr>
        <w:t>165-23/5</w:t>
      </w:r>
    </w:p>
    <w:p w:rsidR="005C4A98" w:rsidRPr="005C4A98" w:rsidRDefault="005C4A98" w:rsidP="005C4A98">
      <w:pPr>
        <w:spacing w:line="360" w:lineRule="auto"/>
        <w:jc w:val="both"/>
        <w:rPr>
          <w:sz w:val="24"/>
          <w:szCs w:val="24"/>
        </w:rPr>
      </w:pPr>
    </w:p>
    <w:p w:rsidR="005C4A98" w:rsidRPr="005C4A98" w:rsidRDefault="005C4A98" w:rsidP="005C4A98">
      <w:pPr>
        <w:spacing w:line="360" w:lineRule="auto"/>
        <w:jc w:val="both"/>
        <w:rPr>
          <w:sz w:val="24"/>
          <w:szCs w:val="24"/>
        </w:rPr>
      </w:pPr>
      <w:r w:rsidRPr="005C4A98">
        <w:rPr>
          <w:sz w:val="24"/>
          <w:szCs w:val="24"/>
        </w:rPr>
        <w:t>Председатель оргкомитета:                                                         Спиридонова И.Н.</w:t>
      </w:r>
    </w:p>
    <w:p w:rsidR="005C4A98" w:rsidRPr="005C4A98" w:rsidRDefault="005C4A98" w:rsidP="005C4A98">
      <w:pPr>
        <w:spacing w:line="360" w:lineRule="auto"/>
        <w:jc w:val="both"/>
        <w:rPr>
          <w:sz w:val="24"/>
          <w:szCs w:val="24"/>
        </w:rPr>
      </w:pPr>
    </w:p>
    <w:p w:rsidR="005C4A98" w:rsidRPr="005C4A98" w:rsidRDefault="005C4A98" w:rsidP="005C4A98">
      <w:pPr>
        <w:rPr>
          <w:sz w:val="24"/>
          <w:szCs w:val="24"/>
        </w:rPr>
      </w:pPr>
      <w:r w:rsidRPr="005C4A98">
        <w:rPr>
          <w:sz w:val="24"/>
          <w:szCs w:val="24"/>
        </w:rPr>
        <w:t>Секретарь оргкомитета:                                                                         Чернухина И.А.</w:t>
      </w:r>
    </w:p>
    <w:p w:rsidR="005C4A98" w:rsidRPr="005C4A98" w:rsidRDefault="005C4A98" w:rsidP="005C4A98">
      <w:pPr>
        <w:pStyle w:val="2"/>
        <w:rPr>
          <w:sz w:val="24"/>
        </w:rPr>
      </w:pPr>
    </w:p>
    <w:p w:rsidR="005C4A98" w:rsidRPr="005C4A98" w:rsidRDefault="005C4A98" w:rsidP="005C4A98">
      <w:pPr>
        <w:pStyle w:val="2"/>
        <w:rPr>
          <w:sz w:val="24"/>
        </w:rPr>
      </w:pPr>
    </w:p>
    <w:p w:rsidR="005C4A98" w:rsidRDefault="005C4A98" w:rsidP="005C4A98"/>
    <w:sectPr w:rsidR="005C4A98" w:rsidSect="005C4A98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98"/>
    <w:rsid w:val="005C4A98"/>
    <w:rsid w:val="00FE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C4A9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5C4A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5C4A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5C4A98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5C4A98"/>
    <w:rPr>
      <w:rFonts w:ascii="Times New Roman" w:eastAsia="Times New Roman" w:hAnsi="Times New Roman" w:cs="Times New Roman"/>
      <w:b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C4A9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5C4A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5C4A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5C4A98"/>
    <w:pPr>
      <w:widowControl/>
      <w:jc w:val="center"/>
    </w:pPr>
    <w:rPr>
      <w:b/>
      <w:sz w:val="32"/>
      <w:szCs w:val="24"/>
    </w:rPr>
  </w:style>
  <w:style w:type="character" w:customStyle="1" w:styleId="20">
    <w:name w:val="Основной текст 2 Знак"/>
    <w:basedOn w:val="a0"/>
    <w:link w:val="2"/>
    <w:rsid w:val="005C4A98"/>
    <w:rPr>
      <w:rFonts w:ascii="Times New Roman" w:eastAsia="Times New Roman" w:hAnsi="Times New Roman" w:cs="Times New Roman"/>
      <w:b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2023-10-23T10:15:00Z</dcterms:created>
  <dcterms:modified xsi:type="dcterms:W3CDTF">2023-10-23T10:18:00Z</dcterms:modified>
</cp:coreProperties>
</file>