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7B7426" w:rsidRPr="00354F0D" w:rsidRDefault="007B7426" w:rsidP="00D52631">
      <w:pPr>
        <w:ind w:firstLine="709"/>
        <w:jc w:val="center"/>
        <w:rPr>
          <w:b/>
          <w:sz w:val="24"/>
          <w:szCs w:val="24"/>
        </w:rPr>
      </w:pPr>
      <w:r w:rsidRPr="00354F0D">
        <w:rPr>
          <w:b/>
          <w:sz w:val="24"/>
          <w:szCs w:val="24"/>
        </w:rPr>
        <w:t xml:space="preserve">о проведении конкурса на замещение должности главы </w:t>
      </w:r>
      <w:r w:rsidR="00D52631" w:rsidRPr="00354F0D">
        <w:rPr>
          <w:b/>
          <w:sz w:val="24"/>
          <w:szCs w:val="24"/>
        </w:rPr>
        <w:t>администрации</w:t>
      </w:r>
      <w:r w:rsidR="00BB773C" w:rsidRPr="00354F0D">
        <w:rPr>
          <w:b/>
          <w:sz w:val="24"/>
          <w:szCs w:val="24"/>
        </w:rPr>
        <w:t xml:space="preserve"> </w:t>
      </w:r>
      <w:r w:rsidR="004D2ED8" w:rsidRPr="00354F0D">
        <w:rPr>
          <w:b/>
          <w:sz w:val="24"/>
          <w:szCs w:val="24"/>
        </w:rPr>
        <w:t>Пестровского</w:t>
      </w:r>
      <w:r w:rsidR="00BB773C" w:rsidRPr="00354F0D">
        <w:rPr>
          <w:b/>
          <w:sz w:val="24"/>
          <w:szCs w:val="24"/>
        </w:rPr>
        <w:t xml:space="preserve"> сельсовета</w:t>
      </w:r>
      <w:r w:rsidR="00D52631" w:rsidRPr="00354F0D">
        <w:rPr>
          <w:b/>
          <w:sz w:val="24"/>
          <w:szCs w:val="24"/>
        </w:rPr>
        <w:t xml:space="preserve"> </w:t>
      </w: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354F0D" w:rsidRDefault="00BB773C" w:rsidP="00D52631">
      <w:pPr>
        <w:shd w:val="clear" w:color="auto" w:fill="FFFFFF"/>
        <w:tabs>
          <w:tab w:val="left" w:pos="586"/>
        </w:tabs>
        <w:autoSpaceDE w:val="0"/>
        <w:autoSpaceDN w:val="0"/>
        <w:adjustRightInd w:val="0"/>
        <w:ind w:firstLine="709"/>
        <w:jc w:val="both"/>
        <w:rPr>
          <w:color w:val="000000"/>
          <w:sz w:val="24"/>
          <w:szCs w:val="24"/>
        </w:rPr>
      </w:pPr>
      <w:r w:rsidRPr="00354F0D">
        <w:rPr>
          <w:sz w:val="24"/>
          <w:szCs w:val="24"/>
        </w:rPr>
        <w:t xml:space="preserve">Комитет местного самоуправления </w:t>
      </w:r>
      <w:r w:rsidR="004D2ED8" w:rsidRPr="00354F0D">
        <w:rPr>
          <w:sz w:val="24"/>
          <w:szCs w:val="24"/>
        </w:rPr>
        <w:t>Пестровского</w:t>
      </w:r>
      <w:r w:rsidRPr="00354F0D">
        <w:rPr>
          <w:sz w:val="24"/>
          <w:szCs w:val="24"/>
        </w:rPr>
        <w:t xml:space="preserve"> сельсовета</w:t>
      </w:r>
      <w:r w:rsidR="007B7426" w:rsidRPr="00354F0D">
        <w:rPr>
          <w:sz w:val="24"/>
          <w:szCs w:val="24"/>
        </w:rPr>
        <w:t xml:space="preserve"> Камешкирского района Пензенской области</w:t>
      </w:r>
      <w:r w:rsidR="007B7426" w:rsidRPr="00354F0D">
        <w:rPr>
          <w:i/>
          <w:sz w:val="24"/>
          <w:szCs w:val="24"/>
        </w:rPr>
        <w:t xml:space="preserve"> </w:t>
      </w:r>
      <w:r w:rsidR="007B7426" w:rsidRPr="00354F0D">
        <w:rPr>
          <w:sz w:val="24"/>
          <w:szCs w:val="24"/>
        </w:rPr>
        <w:t xml:space="preserve">объявляет о приеме документов для участия в конкурсе на замещение должности главы </w:t>
      </w:r>
      <w:r w:rsidR="00D52631" w:rsidRPr="00354F0D">
        <w:rPr>
          <w:sz w:val="24"/>
          <w:szCs w:val="24"/>
        </w:rPr>
        <w:t>администрации</w:t>
      </w:r>
      <w:r w:rsidR="007B7426" w:rsidRPr="00354F0D">
        <w:rPr>
          <w:sz w:val="24"/>
          <w:szCs w:val="24"/>
        </w:rPr>
        <w:t xml:space="preserve">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 xml:space="preserve">Камешкирского района Пензенской области, назначаемого по контракту. </w:t>
      </w:r>
      <w:r w:rsidR="007B7426" w:rsidRPr="00354F0D">
        <w:rPr>
          <w:color w:val="000000"/>
          <w:sz w:val="24"/>
          <w:szCs w:val="24"/>
        </w:rPr>
        <w:t xml:space="preserve">Конкурс назначен на </w:t>
      </w:r>
      <w:r w:rsidR="003F5585" w:rsidRPr="003F5585">
        <w:rPr>
          <w:color w:val="FF0000"/>
          <w:sz w:val="24"/>
          <w:szCs w:val="24"/>
        </w:rPr>
        <w:t>10</w:t>
      </w:r>
      <w:r w:rsidR="00640725" w:rsidRPr="00CE6587">
        <w:rPr>
          <w:color w:val="FF0000"/>
          <w:sz w:val="24"/>
          <w:szCs w:val="24"/>
        </w:rPr>
        <w:t>.</w:t>
      </w:r>
      <w:r w:rsidR="00354F0D" w:rsidRPr="00CE6587">
        <w:rPr>
          <w:color w:val="FF0000"/>
          <w:sz w:val="24"/>
          <w:szCs w:val="24"/>
        </w:rPr>
        <w:t>0</w:t>
      </w:r>
      <w:r w:rsidR="003F5585">
        <w:rPr>
          <w:color w:val="FF0000"/>
          <w:sz w:val="24"/>
          <w:szCs w:val="24"/>
        </w:rPr>
        <w:t>6</w:t>
      </w:r>
      <w:r w:rsidR="00640725" w:rsidRPr="00354F0D">
        <w:rPr>
          <w:color w:val="FF0000"/>
          <w:sz w:val="24"/>
          <w:szCs w:val="24"/>
        </w:rPr>
        <w:t>.202</w:t>
      </w:r>
      <w:r w:rsidR="00354F0D" w:rsidRPr="00354F0D">
        <w:rPr>
          <w:color w:val="FF0000"/>
          <w:sz w:val="24"/>
          <w:szCs w:val="24"/>
        </w:rPr>
        <w:t>4</w:t>
      </w:r>
      <w:r w:rsidR="00640725" w:rsidRPr="00354F0D">
        <w:rPr>
          <w:color w:val="FF0000"/>
          <w:sz w:val="24"/>
          <w:szCs w:val="24"/>
        </w:rPr>
        <w:t>г</w:t>
      </w:r>
      <w:r w:rsidR="00640725" w:rsidRPr="00354F0D">
        <w:rPr>
          <w:color w:val="000000"/>
          <w:sz w:val="24"/>
          <w:szCs w:val="24"/>
        </w:rPr>
        <w:t>.</w:t>
      </w:r>
      <w:r w:rsidR="007B7426" w:rsidRPr="00354F0D">
        <w:rPr>
          <w:color w:val="FF0000"/>
          <w:sz w:val="24"/>
          <w:szCs w:val="24"/>
        </w:rPr>
        <w:t xml:space="preserve">  на  1</w:t>
      </w:r>
      <w:r w:rsidRPr="00354F0D">
        <w:rPr>
          <w:color w:val="FF0000"/>
          <w:sz w:val="24"/>
          <w:szCs w:val="24"/>
        </w:rPr>
        <w:t>4</w:t>
      </w:r>
      <w:r w:rsidR="007B7426" w:rsidRPr="00354F0D">
        <w:rPr>
          <w:color w:val="FF0000"/>
          <w:sz w:val="24"/>
          <w:szCs w:val="24"/>
        </w:rPr>
        <w:t>.00</w:t>
      </w:r>
      <w:r w:rsidR="007B7426" w:rsidRPr="00354F0D">
        <w:rPr>
          <w:sz w:val="24"/>
          <w:szCs w:val="24"/>
        </w:rPr>
        <w:t xml:space="preserve"> часов </w:t>
      </w:r>
      <w:r w:rsidR="007B7426" w:rsidRPr="00354F0D">
        <w:rPr>
          <w:color w:val="000000"/>
          <w:sz w:val="24"/>
          <w:szCs w:val="24"/>
        </w:rPr>
        <w:t xml:space="preserve">в здании администрации </w:t>
      </w:r>
      <w:r w:rsidR="004D2ED8" w:rsidRPr="00354F0D">
        <w:rPr>
          <w:color w:val="000000"/>
          <w:sz w:val="24"/>
          <w:szCs w:val="24"/>
        </w:rPr>
        <w:t>Пестровского</w:t>
      </w:r>
      <w:r w:rsidRPr="00354F0D">
        <w:rPr>
          <w:color w:val="000000"/>
          <w:sz w:val="24"/>
          <w:szCs w:val="24"/>
        </w:rPr>
        <w:t xml:space="preserve"> сельсовета </w:t>
      </w:r>
      <w:r w:rsidR="007B7426" w:rsidRPr="00354F0D">
        <w:rPr>
          <w:sz w:val="24"/>
          <w:szCs w:val="24"/>
        </w:rPr>
        <w:t>Камешкирского района Пензенской области</w:t>
      </w:r>
      <w:r w:rsidR="007B7426" w:rsidRPr="00354F0D">
        <w:rPr>
          <w:color w:val="000000"/>
          <w:sz w:val="24"/>
          <w:szCs w:val="24"/>
        </w:rPr>
        <w:t xml:space="preserve"> по адресу: 4424</w:t>
      </w:r>
      <w:r w:rsidR="004D2ED8" w:rsidRPr="00354F0D">
        <w:rPr>
          <w:color w:val="000000"/>
          <w:sz w:val="24"/>
          <w:szCs w:val="24"/>
        </w:rPr>
        <w:t>61</w:t>
      </w:r>
      <w:r w:rsidR="007B7426" w:rsidRPr="00354F0D">
        <w:rPr>
          <w:color w:val="000000"/>
          <w:sz w:val="24"/>
          <w:szCs w:val="24"/>
        </w:rPr>
        <w:t xml:space="preserve"> Пензенская область,  </w:t>
      </w:r>
      <w:r w:rsidR="001426E3" w:rsidRPr="00354F0D">
        <w:rPr>
          <w:sz w:val="24"/>
          <w:szCs w:val="24"/>
        </w:rPr>
        <w:t>с.</w:t>
      </w:r>
      <w:r w:rsidR="004D2ED8" w:rsidRPr="00354F0D">
        <w:rPr>
          <w:sz w:val="24"/>
          <w:szCs w:val="24"/>
        </w:rPr>
        <w:t>Пестровка</w:t>
      </w:r>
      <w:r w:rsidR="007B7426" w:rsidRPr="00354F0D">
        <w:rPr>
          <w:sz w:val="24"/>
          <w:szCs w:val="24"/>
        </w:rPr>
        <w:t>,</w:t>
      </w:r>
      <w:r w:rsidR="00D52631" w:rsidRPr="00354F0D">
        <w:rPr>
          <w:sz w:val="24"/>
          <w:szCs w:val="24"/>
        </w:rPr>
        <w:t xml:space="preserve"> </w:t>
      </w:r>
      <w:r w:rsidR="00640725" w:rsidRPr="00354F0D">
        <w:rPr>
          <w:sz w:val="24"/>
          <w:szCs w:val="24"/>
        </w:rPr>
        <w:t>ул.</w:t>
      </w:r>
      <w:r w:rsidR="004D2ED8" w:rsidRPr="00354F0D">
        <w:rPr>
          <w:sz w:val="24"/>
          <w:szCs w:val="24"/>
        </w:rPr>
        <w:t>Центральная, 49А</w:t>
      </w:r>
      <w:r w:rsidR="007B7426" w:rsidRPr="00354F0D">
        <w:rPr>
          <w:color w:val="000000"/>
          <w:sz w:val="24"/>
          <w:szCs w:val="24"/>
        </w:rPr>
        <w:t xml:space="preserve">, кабинет </w:t>
      </w:r>
      <w:r w:rsidRPr="00354F0D">
        <w:rPr>
          <w:color w:val="000000"/>
          <w:sz w:val="24"/>
          <w:szCs w:val="24"/>
        </w:rPr>
        <w:t xml:space="preserve">№1 здания </w:t>
      </w:r>
      <w:r w:rsidR="007B7426" w:rsidRPr="00354F0D">
        <w:rPr>
          <w:sz w:val="24"/>
          <w:szCs w:val="24"/>
        </w:rPr>
        <w:t xml:space="preserve"> администрации </w:t>
      </w:r>
      <w:r w:rsidR="004D2ED8" w:rsidRPr="00354F0D">
        <w:rPr>
          <w:sz w:val="24"/>
          <w:szCs w:val="24"/>
        </w:rPr>
        <w:t>Пестровского</w:t>
      </w:r>
      <w:r w:rsidRPr="00354F0D">
        <w:rPr>
          <w:sz w:val="24"/>
          <w:szCs w:val="24"/>
        </w:rPr>
        <w:t xml:space="preserve"> сельсовета </w:t>
      </w:r>
      <w:r w:rsidR="007B7426" w:rsidRPr="00354F0D">
        <w:rPr>
          <w:sz w:val="24"/>
          <w:szCs w:val="24"/>
        </w:rPr>
        <w:t>Камешкирского района Пензенской области</w:t>
      </w:r>
      <w:r w:rsidR="000764A2" w:rsidRPr="00354F0D">
        <w:rPr>
          <w:color w:val="000000"/>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sz w:val="24"/>
          <w:szCs w:val="24"/>
        </w:rPr>
      </w:pPr>
      <w:r w:rsidRPr="00354F0D">
        <w:rPr>
          <w:color w:val="000000"/>
          <w:sz w:val="24"/>
          <w:szCs w:val="24"/>
        </w:rPr>
        <w:t xml:space="preserve">Документы принимаются конкурсной комиссией </w:t>
      </w:r>
      <w:r w:rsidRPr="00354F0D">
        <w:rPr>
          <w:color w:val="FF0000"/>
          <w:sz w:val="24"/>
          <w:szCs w:val="24"/>
        </w:rPr>
        <w:t xml:space="preserve">с </w:t>
      </w:r>
      <w:r w:rsidR="003F5585">
        <w:rPr>
          <w:color w:val="FF0000"/>
          <w:sz w:val="24"/>
          <w:szCs w:val="24"/>
        </w:rPr>
        <w:t>23.04</w:t>
      </w:r>
      <w:r w:rsidR="00640725" w:rsidRPr="00354F0D">
        <w:rPr>
          <w:color w:val="FF0000"/>
          <w:sz w:val="24"/>
          <w:szCs w:val="24"/>
        </w:rPr>
        <w:t>.202</w:t>
      </w:r>
      <w:r w:rsidR="00976F2D">
        <w:rPr>
          <w:color w:val="FF0000"/>
          <w:sz w:val="24"/>
          <w:szCs w:val="24"/>
        </w:rPr>
        <w:t>4</w:t>
      </w:r>
      <w:r w:rsidRPr="00354F0D">
        <w:rPr>
          <w:color w:val="FF0000"/>
          <w:sz w:val="24"/>
          <w:szCs w:val="24"/>
        </w:rPr>
        <w:t xml:space="preserve"> по </w:t>
      </w:r>
      <w:r w:rsidR="003F5585">
        <w:rPr>
          <w:color w:val="FF0000"/>
          <w:sz w:val="24"/>
          <w:szCs w:val="24"/>
        </w:rPr>
        <w:t>07.05</w:t>
      </w:r>
      <w:r w:rsidR="007E7239" w:rsidRPr="00354F0D">
        <w:rPr>
          <w:color w:val="FF0000"/>
          <w:sz w:val="24"/>
          <w:szCs w:val="24"/>
        </w:rPr>
        <w:t>.</w:t>
      </w:r>
      <w:r w:rsidR="00DF7D73" w:rsidRPr="00354F0D">
        <w:rPr>
          <w:color w:val="FF0000"/>
          <w:sz w:val="24"/>
          <w:szCs w:val="24"/>
        </w:rPr>
        <w:t>202</w:t>
      </w:r>
      <w:r w:rsidR="00976F2D">
        <w:rPr>
          <w:color w:val="FF0000"/>
          <w:sz w:val="24"/>
          <w:szCs w:val="24"/>
        </w:rPr>
        <w:t>4</w:t>
      </w:r>
      <w:r w:rsidRPr="00354F0D">
        <w:rPr>
          <w:color w:val="000000"/>
          <w:sz w:val="24"/>
          <w:szCs w:val="24"/>
        </w:rPr>
        <w:t xml:space="preserve"> </w:t>
      </w:r>
      <w:r w:rsidRPr="00354F0D">
        <w:rPr>
          <w:i/>
          <w:color w:val="000000"/>
          <w:sz w:val="24"/>
          <w:szCs w:val="24"/>
        </w:rPr>
        <w:t xml:space="preserve"> </w:t>
      </w:r>
      <w:r w:rsidRPr="00354F0D">
        <w:rPr>
          <w:color w:val="000000"/>
          <w:sz w:val="24"/>
          <w:szCs w:val="24"/>
        </w:rPr>
        <w:t xml:space="preserve"> </w:t>
      </w:r>
      <w:r w:rsidRPr="00354F0D">
        <w:rPr>
          <w:sz w:val="24"/>
          <w:szCs w:val="24"/>
        </w:rPr>
        <w:t>(включительно) понедельник – пятница</w:t>
      </w:r>
      <w:r w:rsidRPr="00354F0D">
        <w:rPr>
          <w:color w:val="000000"/>
          <w:sz w:val="24"/>
          <w:szCs w:val="24"/>
        </w:rPr>
        <w:t xml:space="preserve">  с 8.00 часов до 17.00 часов (перерыв с 12.00 часов до 13.00 часов), в субботу и воскресенье с 09.00 часов до 13.00 часов, </w:t>
      </w:r>
      <w:r w:rsidRPr="00354F0D">
        <w:rPr>
          <w:i/>
          <w:color w:val="000000"/>
          <w:sz w:val="24"/>
          <w:szCs w:val="24"/>
        </w:rPr>
        <w:t xml:space="preserve"> </w:t>
      </w:r>
      <w:r w:rsidRPr="00354F0D">
        <w:rPr>
          <w:color w:val="000000"/>
          <w:sz w:val="24"/>
          <w:szCs w:val="24"/>
        </w:rPr>
        <w:t xml:space="preserve">в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 xml:space="preserve">, </w:t>
      </w:r>
      <w:r w:rsidR="00BB773C" w:rsidRPr="00354F0D">
        <w:rPr>
          <w:color w:val="000000"/>
          <w:sz w:val="24"/>
          <w:szCs w:val="24"/>
        </w:rPr>
        <w:t xml:space="preserve">кабинет №1 здания </w:t>
      </w:r>
      <w:r w:rsidR="00BB773C" w:rsidRPr="00354F0D">
        <w:rPr>
          <w:sz w:val="24"/>
          <w:szCs w:val="24"/>
        </w:rPr>
        <w:t xml:space="preserve"> администрации </w:t>
      </w:r>
      <w:r w:rsidR="004D2ED8" w:rsidRPr="00354F0D">
        <w:rPr>
          <w:sz w:val="24"/>
          <w:szCs w:val="24"/>
        </w:rPr>
        <w:t>Пестровского</w:t>
      </w:r>
      <w:r w:rsidR="00BB773C" w:rsidRPr="00354F0D">
        <w:rPr>
          <w:sz w:val="24"/>
          <w:szCs w:val="24"/>
        </w:rPr>
        <w:t xml:space="preserve"> сельсовета Камешкирского района Пензенской области</w:t>
      </w:r>
      <w:r w:rsidRPr="00354F0D">
        <w:rPr>
          <w:sz w:val="24"/>
          <w:szCs w:val="24"/>
        </w:rPr>
        <w:t>.</w:t>
      </w:r>
    </w:p>
    <w:p w:rsidR="007B7426" w:rsidRPr="00354F0D"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354F0D">
        <w:rPr>
          <w:color w:val="000000" w:themeColor="text1"/>
          <w:sz w:val="24"/>
          <w:szCs w:val="24"/>
        </w:rPr>
        <w:t>Гражданин, изъявивший желание участвовать в конкурсе на замещение должности главы 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5) документ об образовании;</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1.Достижение возраста 18 лет, владение государственным языком Российской 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lastRenderedPageBreak/>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02.03.2007 </w:t>
      </w:r>
      <w:r w:rsidRPr="00354F0D">
        <w:rPr>
          <w:sz w:val="24"/>
          <w:szCs w:val="24"/>
        </w:rPr>
        <w:br/>
        <w:t xml:space="preserve">№ 25-ФЗ «О муниципальной службе в Российской Федерации» </w:t>
      </w:r>
      <w:r w:rsidRPr="00354F0D">
        <w:rPr>
          <w:sz w:val="24"/>
          <w:szCs w:val="24"/>
        </w:rPr>
        <w:br/>
        <w:t>(с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25.12.2008 </w:t>
      </w:r>
      <w:r w:rsidRPr="00354F0D">
        <w:rPr>
          <w:sz w:val="24"/>
          <w:szCs w:val="24"/>
        </w:rPr>
        <w:br/>
        <w:t>№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Устава </w:t>
      </w:r>
      <w:r w:rsidR="004D2ED8" w:rsidRPr="00354F0D">
        <w:rPr>
          <w:sz w:val="24"/>
          <w:szCs w:val="24"/>
        </w:rPr>
        <w:t>Пестровского</w:t>
      </w:r>
      <w:r w:rsidR="00644C1B" w:rsidRPr="00354F0D">
        <w:rPr>
          <w:sz w:val="24"/>
          <w:szCs w:val="24"/>
        </w:rPr>
        <w:t xml:space="preserve"> сельсовета </w:t>
      </w:r>
      <w:r w:rsidRPr="00354F0D">
        <w:rPr>
          <w:sz w:val="24"/>
          <w:szCs w:val="24"/>
        </w:rPr>
        <w:t>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w:t>
      </w:r>
      <w:r w:rsidRPr="00354F0D">
        <w:rPr>
          <w:sz w:val="24"/>
          <w:szCs w:val="24"/>
        </w:rPr>
        <w:lastRenderedPageBreak/>
        <w:t xml:space="preserve">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354F0D">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4D2ED8" w:rsidRPr="00354F0D">
        <w:rPr>
          <w:i w:val="0"/>
          <w:sz w:val="24"/>
          <w:szCs w:val="24"/>
        </w:rPr>
        <w:t>83</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354F0D" w:rsidRDefault="007B7426" w:rsidP="00D52631">
      <w:pPr>
        <w:ind w:firstLine="709"/>
        <w:jc w:val="both"/>
        <w:rPr>
          <w:color w:val="FF0000"/>
          <w:sz w:val="24"/>
          <w:szCs w:val="24"/>
        </w:rPr>
      </w:pPr>
      <w:r w:rsidRPr="00354F0D">
        <w:rPr>
          <w:color w:val="000000"/>
          <w:sz w:val="24"/>
          <w:szCs w:val="24"/>
        </w:rPr>
        <w:t>Порядок проведения конкурса на замещение должности главы администрации</w:t>
      </w:r>
      <w:r w:rsidR="00BB773C" w:rsidRPr="00354F0D">
        <w:rPr>
          <w:color w:val="000000"/>
          <w:sz w:val="24"/>
          <w:szCs w:val="24"/>
        </w:rPr>
        <w:t xml:space="preserve">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w:t>
      </w:r>
      <w:r w:rsidRPr="00354F0D">
        <w:rPr>
          <w:color w:val="FF0000"/>
          <w:sz w:val="24"/>
          <w:szCs w:val="24"/>
        </w:rPr>
        <w:t xml:space="preserve">от </w:t>
      </w:r>
      <w:r w:rsidR="00976F2D">
        <w:rPr>
          <w:color w:val="FF0000"/>
          <w:sz w:val="24"/>
          <w:szCs w:val="24"/>
        </w:rPr>
        <w:t>06</w:t>
      </w:r>
      <w:r w:rsidR="00354F0D">
        <w:rPr>
          <w:color w:val="FF0000"/>
          <w:sz w:val="24"/>
          <w:szCs w:val="24"/>
        </w:rPr>
        <w:t>.10</w:t>
      </w:r>
      <w:r w:rsidR="00BB773C" w:rsidRPr="00354F0D">
        <w:rPr>
          <w:color w:val="FF0000"/>
          <w:sz w:val="24"/>
          <w:szCs w:val="24"/>
        </w:rPr>
        <w:t>.2014</w:t>
      </w:r>
      <w:r w:rsidRPr="00354F0D">
        <w:rPr>
          <w:color w:val="FF0000"/>
          <w:sz w:val="24"/>
          <w:szCs w:val="24"/>
        </w:rPr>
        <w:t xml:space="preserve"> №</w:t>
      </w:r>
      <w:r w:rsidR="00976F2D">
        <w:rPr>
          <w:color w:val="FF0000"/>
          <w:sz w:val="24"/>
          <w:szCs w:val="24"/>
        </w:rPr>
        <w:t>9-2/2</w:t>
      </w:r>
      <w:r w:rsidR="004D2ED8" w:rsidRPr="00354F0D">
        <w:rPr>
          <w:color w:val="000000" w:themeColor="text1"/>
          <w:sz w:val="24"/>
          <w:szCs w:val="24"/>
        </w:rPr>
        <w:t xml:space="preserve"> </w:t>
      </w:r>
      <w:r w:rsidRPr="00354F0D">
        <w:rPr>
          <w:color w:val="000000"/>
          <w:sz w:val="24"/>
          <w:szCs w:val="24"/>
        </w:rPr>
        <w:t>и опубликован в Информационном бюллетене «</w:t>
      </w:r>
      <w:r w:rsidR="00354F0D">
        <w:rPr>
          <w:color w:val="000000"/>
          <w:sz w:val="24"/>
          <w:szCs w:val="24"/>
        </w:rPr>
        <w:t>Сельские ведомости</w:t>
      </w:r>
      <w:r w:rsidRPr="00354F0D">
        <w:rPr>
          <w:color w:val="000000"/>
          <w:sz w:val="24"/>
          <w:szCs w:val="24"/>
        </w:rPr>
        <w:t xml:space="preserve">» </w:t>
      </w:r>
      <w:r w:rsidRPr="00354F0D">
        <w:rPr>
          <w:sz w:val="24"/>
          <w:szCs w:val="24"/>
        </w:rPr>
        <w:t xml:space="preserve">от </w:t>
      </w:r>
      <w:r w:rsidR="00BB773C" w:rsidRPr="00354F0D">
        <w:rPr>
          <w:color w:val="FF0000"/>
          <w:sz w:val="24"/>
          <w:szCs w:val="24"/>
        </w:rPr>
        <w:t>0</w:t>
      </w:r>
      <w:r w:rsidR="00640725" w:rsidRPr="00354F0D">
        <w:rPr>
          <w:color w:val="FF0000"/>
          <w:sz w:val="24"/>
          <w:szCs w:val="24"/>
        </w:rPr>
        <w:t>000</w:t>
      </w:r>
      <w:r w:rsidR="00BB773C" w:rsidRPr="00354F0D">
        <w:rPr>
          <w:color w:val="FF0000"/>
          <w:sz w:val="24"/>
          <w:szCs w:val="24"/>
        </w:rPr>
        <w:t>.10</w:t>
      </w:r>
      <w:r w:rsidRPr="00354F0D">
        <w:rPr>
          <w:color w:val="FF0000"/>
          <w:sz w:val="24"/>
          <w:szCs w:val="24"/>
        </w:rPr>
        <w:t>.201</w:t>
      </w:r>
      <w:r w:rsidR="00BB773C" w:rsidRPr="00354F0D">
        <w:rPr>
          <w:color w:val="FF0000"/>
          <w:sz w:val="24"/>
          <w:szCs w:val="24"/>
        </w:rPr>
        <w:t>4</w:t>
      </w:r>
      <w:r w:rsidRPr="00354F0D">
        <w:rPr>
          <w:color w:val="FF0000"/>
          <w:sz w:val="24"/>
          <w:szCs w:val="24"/>
        </w:rPr>
        <w:t xml:space="preserve"> № </w:t>
      </w:r>
      <w:r w:rsidR="00640725" w:rsidRPr="00354F0D">
        <w:rPr>
          <w:color w:val="FF0000"/>
          <w:sz w:val="24"/>
          <w:szCs w:val="24"/>
        </w:rPr>
        <w:t>00000</w:t>
      </w:r>
      <w:r w:rsidRPr="00354F0D">
        <w:rPr>
          <w:color w:val="FF0000"/>
          <w:sz w:val="24"/>
          <w:szCs w:val="24"/>
        </w:rPr>
        <w:t>.</w:t>
      </w:r>
    </w:p>
    <w:p w:rsidR="007B7426" w:rsidRPr="00354F0D" w:rsidRDefault="007B7426" w:rsidP="00D52631">
      <w:pPr>
        <w:ind w:firstLine="709"/>
        <w:jc w:val="both"/>
        <w:rPr>
          <w:color w:val="FF0000"/>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4D2ED8" w:rsidRPr="00354F0D">
        <w:rPr>
          <w:color w:val="000000"/>
          <w:sz w:val="24"/>
          <w:szCs w:val="24"/>
        </w:rPr>
        <w:t>Пестровского</w:t>
      </w:r>
      <w:r w:rsidR="00BB773C" w:rsidRPr="00354F0D">
        <w:rPr>
          <w:color w:val="000000"/>
          <w:sz w:val="24"/>
          <w:szCs w:val="24"/>
        </w:rPr>
        <w:t xml:space="preserve"> сельсовета Камешкирского района Пензенской области </w:t>
      </w:r>
      <w:r w:rsidR="00C97DE7" w:rsidRPr="00354F0D">
        <w:rPr>
          <w:color w:val="FF0000"/>
          <w:sz w:val="24"/>
          <w:szCs w:val="24"/>
        </w:rPr>
        <w:t xml:space="preserve">от </w:t>
      </w:r>
      <w:r w:rsidR="003F5585">
        <w:rPr>
          <w:color w:val="FF0000"/>
          <w:sz w:val="24"/>
          <w:szCs w:val="24"/>
        </w:rPr>
        <w:t>22.04</w:t>
      </w:r>
      <w:r w:rsidR="00640725" w:rsidRPr="00354F0D">
        <w:rPr>
          <w:color w:val="FF0000"/>
          <w:sz w:val="24"/>
          <w:szCs w:val="24"/>
        </w:rPr>
        <w:t>.202</w:t>
      </w:r>
      <w:r w:rsidR="00976F2D">
        <w:rPr>
          <w:color w:val="FF0000"/>
          <w:sz w:val="24"/>
          <w:szCs w:val="24"/>
        </w:rPr>
        <w:t>4</w:t>
      </w:r>
      <w:r w:rsidR="00C97DE7" w:rsidRPr="00354F0D">
        <w:rPr>
          <w:color w:val="FF0000"/>
          <w:sz w:val="24"/>
          <w:szCs w:val="24"/>
        </w:rPr>
        <w:t xml:space="preserve">   № </w:t>
      </w:r>
      <w:r w:rsidR="00BB773C" w:rsidRPr="00354F0D">
        <w:rPr>
          <w:color w:val="FF0000"/>
          <w:sz w:val="24"/>
          <w:szCs w:val="24"/>
        </w:rPr>
        <w:t>00000000</w:t>
      </w:r>
      <w:r w:rsidR="00C97DE7" w:rsidRPr="00354F0D">
        <w:rPr>
          <w:color w:val="FF0000"/>
          <w:sz w:val="24"/>
          <w:szCs w:val="24"/>
        </w:rPr>
        <w:t>.</w:t>
      </w:r>
      <w:bookmarkStart w:id="0" w:name="_GoBack"/>
      <w:bookmarkEnd w:id="0"/>
    </w:p>
    <w:p w:rsidR="007B7426" w:rsidRPr="00354F0D" w:rsidRDefault="007B7426" w:rsidP="00D52631">
      <w:pPr>
        <w:ind w:firstLine="709"/>
        <w:jc w:val="both"/>
        <w:rPr>
          <w:color w:val="000000"/>
          <w:sz w:val="24"/>
          <w:szCs w:val="24"/>
        </w:rPr>
      </w:pPr>
      <w:r w:rsidRPr="00354F0D">
        <w:rPr>
          <w:bCs/>
          <w:iCs/>
          <w:sz w:val="24"/>
          <w:szCs w:val="24"/>
        </w:rPr>
        <w:t xml:space="preserve">Контракт с лицом, назначаемым на должность главы администрации </w:t>
      </w:r>
      <w:r w:rsidR="004D2ED8" w:rsidRPr="00354F0D">
        <w:rPr>
          <w:color w:val="000000"/>
          <w:sz w:val="24"/>
          <w:szCs w:val="24"/>
        </w:rPr>
        <w:t>Пестровского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6733E9" w:rsidRPr="00354F0D" w:rsidRDefault="006733E9" w:rsidP="00D52631">
      <w:pPr>
        <w:autoSpaceDE w:val="0"/>
        <w:autoSpaceDN w:val="0"/>
        <w:adjustRightInd w:val="0"/>
        <w:ind w:firstLine="709"/>
        <w:jc w:val="center"/>
        <w:rPr>
          <w:b/>
          <w:bCs/>
          <w:sz w:val="24"/>
          <w:szCs w:val="24"/>
        </w:rPr>
      </w:pPr>
    </w:p>
    <w:p w:rsidR="00BB773C" w:rsidRPr="00354F0D" w:rsidRDefault="00BB773C" w:rsidP="00D52631">
      <w:pPr>
        <w:autoSpaceDE w:val="0"/>
        <w:autoSpaceDN w:val="0"/>
        <w:adjustRightInd w:val="0"/>
        <w:ind w:firstLine="709"/>
        <w:jc w:val="center"/>
        <w:rPr>
          <w:b/>
          <w:bCs/>
          <w:sz w:val="24"/>
          <w:szCs w:val="24"/>
        </w:rPr>
      </w:pPr>
    </w:p>
    <w:p w:rsidR="00BB773C" w:rsidRPr="00354F0D" w:rsidRDefault="00BB773C" w:rsidP="00D52631">
      <w:pPr>
        <w:autoSpaceDE w:val="0"/>
        <w:autoSpaceDN w:val="0"/>
        <w:adjustRightInd w:val="0"/>
        <w:ind w:firstLine="709"/>
        <w:jc w:val="center"/>
        <w:rPr>
          <w:b/>
          <w:bCs/>
          <w:sz w:val="24"/>
          <w:szCs w:val="24"/>
        </w:rPr>
      </w:pPr>
    </w:p>
    <w:p w:rsidR="00513957" w:rsidRPr="00354F0D" w:rsidRDefault="00513957" w:rsidP="00513957">
      <w:pPr>
        <w:widowControl/>
        <w:autoSpaceDE w:val="0"/>
        <w:autoSpaceDN w:val="0"/>
        <w:adjustRightInd w:val="0"/>
        <w:jc w:val="center"/>
        <w:rPr>
          <w:rFonts w:eastAsiaTheme="minorHAnsi"/>
          <w:sz w:val="24"/>
          <w:szCs w:val="24"/>
          <w:lang w:eastAsia="en-US"/>
        </w:rPr>
      </w:pPr>
      <w:r w:rsidRPr="00354F0D">
        <w:rPr>
          <w:rFonts w:eastAsiaTheme="minorHAnsi"/>
          <w:sz w:val="24"/>
          <w:szCs w:val="24"/>
          <w:lang w:eastAsia="en-US"/>
        </w:rPr>
        <w:t>КОНТРАКТ С ЛИЦОМ, НАЗНАЧАЕМЫМ НА ДОЛЖНОСТЬ ГЛАВЫ МЕСТНОЙ</w:t>
      </w:r>
    </w:p>
    <w:p w:rsidR="00513957" w:rsidRPr="00354F0D" w:rsidRDefault="00513957" w:rsidP="00513957">
      <w:pPr>
        <w:widowControl/>
        <w:autoSpaceDE w:val="0"/>
        <w:autoSpaceDN w:val="0"/>
        <w:adjustRightInd w:val="0"/>
        <w:jc w:val="center"/>
        <w:rPr>
          <w:rFonts w:eastAsiaTheme="minorHAnsi"/>
          <w:sz w:val="24"/>
          <w:szCs w:val="24"/>
          <w:lang w:eastAsia="en-US"/>
        </w:rPr>
      </w:pPr>
      <w:r w:rsidRPr="00354F0D">
        <w:rPr>
          <w:rFonts w:eastAsiaTheme="minorHAnsi"/>
          <w:sz w:val="24"/>
          <w:szCs w:val="24"/>
          <w:lang w:eastAsia="en-US"/>
        </w:rPr>
        <w:t>АДМИНИСТРАЦИИ – АДМИНИСТРАЦИИ</w:t>
      </w:r>
      <w:r w:rsidR="00BB773C" w:rsidRPr="00354F0D">
        <w:rPr>
          <w:rFonts w:eastAsiaTheme="minorHAnsi"/>
          <w:sz w:val="24"/>
          <w:szCs w:val="24"/>
          <w:lang w:eastAsia="en-US"/>
        </w:rPr>
        <w:t xml:space="preserve"> </w:t>
      </w:r>
      <w:r w:rsidR="004D2ED8" w:rsidRPr="00354F0D">
        <w:rPr>
          <w:rFonts w:eastAsiaTheme="minorHAnsi"/>
          <w:sz w:val="24"/>
          <w:szCs w:val="24"/>
          <w:lang w:eastAsia="en-US"/>
        </w:rPr>
        <w:t>ПЕСТРОВСКОГО</w:t>
      </w:r>
      <w:r w:rsidR="00BB773C" w:rsidRPr="00354F0D">
        <w:rPr>
          <w:rFonts w:eastAsiaTheme="minorHAnsi"/>
          <w:sz w:val="24"/>
          <w:szCs w:val="24"/>
          <w:lang w:eastAsia="en-US"/>
        </w:rPr>
        <w:t xml:space="preserve"> СЕЛЬСОВЕТА</w:t>
      </w:r>
      <w:r w:rsidRPr="00354F0D">
        <w:rPr>
          <w:rFonts w:eastAsiaTheme="minorHAnsi"/>
          <w:sz w:val="24"/>
          <w:szCs w:val="24"/>
          <w:lang w:eastAsia="en-US"/>
        </w:rPr>
        <w:t xml:space="preserve"> КАМЕШКИРСКОГО РАЙОНА, ПО КОНТРАКТУ</w:t>
      </w:r>
    </w:p>
    <w:p w:rsidR="00354F0D" w:rsidRDefault="00354F0D" w:rsidP="00354F0D">
      <w:pPr>
        <w:widowControl/>
        <w:autoSpaceDE w:val="0"/>
        <w:autoSpaceDN w:val="0"/>
        <w:adjustRightInd w:val="0"/>
        <w:jc w:val="center"/>
        <w:rPr>
          <w:rFonts w:eastAsia="Calibri"/>
          <w:sz w:val="24"/>
          <w:szCs w:val="24"/>
        </w:rPr>
      </w:pPr>
      <w:r>
        <w:rPr>
          <w:rFonts w:eastAsia="Calibri"/>
          <w:sz w:val="24"/>
          <w:szCs w:val="24"/>
        </w:rPr>
        <w:t>ТИПОВАЯ ФОРМА</w:t>
      </w:r>
    </w:p>
    <w:p w:rsidR="00354F0D" w:rsidRDefault="00354F0D" w:rsidP="00354F0D">
      <w:pPr>
        <w:widowControl/>
        <w:autoSpaceDE w:val="0"/>
        <w:autoSpaceDN w:val="0"/>
        <w:adjustRightInd w:val="0"/>
        <w:jc w:val="center"/>
        <w:rPr>
          <w:rFonts w:eastAsia="Calibri"/>
          <w:sz w:val="24"/>
          <w:szCs w:val="24"/>
        </w:rPr>
      </w:pPr>
      <w:r>
        <w:rPr>
          <w:rFonts w:eastAsia="Calibri"/>
          <w:sz w:val="24"/>
          <w:szCs w:val="24"/>
        </w:rPr>
        <w:t>КОНТРАКТА С ЛИЦОМ, НАЗНАЧАЕМЫМ НА ДОЛЖНОСТЬ ГЛАВЫ МЕСТНОЙ</w:t>
      </w:r>
    </w:p>
    <w:p w:rsidR="00354F0D" w:rsidRDefault="00354F0D" w:rsidP="00354F0D">
      <w:pPr>
        <w:widowControl/>
        <w:autoSpaceDE w:val="0"/>
        <w:autoSpaceDN w:val="0"/>
        <w:adjustRightInd w:val="0"/>
        <w:jc w:val="center"/>
        <w:rPr>
          <w:rFonts w:eastAsia="Calibri"/>
          <w:sz w:val="24"/>
          <w:szCs w:val="24"/>
        </w:rPr>
      </w:pPr>
      <w:r>
        <w:rPr>
          <w:rFonts w:eastAsia="Calibri"/>
          <w:sz w:val="24"/>
          <w:szCs w:val="24"/>
        </w:rPr>
        <w:t>АДМИНИСТРАЦИИ ПО КОНТРАКТУ</w:t>
      </w:r>
    </w:p>
    <w:p w:rsidR="00354F0D" w:rsidRDefault="00354F0D" w:rsidP="00354F0D">
      <w:pPr>
        <w:widowControl/>
        <w:autoSpaceDE w:val="0"/>
        <w:autoSpaceDN w:val="0"/>
        <w:adjustRightInd w:val="0"/>
        <w:jc w:val="both"/>
        <w:outlineLvl w:val="0"/>
        <w:rPr>
          <w:rFonts w:eastAsia="Calibri"/>
          <w:sz w:val="24"/>
          <w:szCs w:val="24"/>
        </w:rPr>
      </w:pP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 ___________ 20 ____г.     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(место заключения контракта)</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Муниципальное образование 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в лице представителя нанимателя - главы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(наименование муниципального образования и фамилия, имя, отчество должностного лица)</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действующего на основании Устава 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именуемого  в дальнейшем "работодатель",  с одной  стороны,  и  гражданин</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lastRenderedPageBreak/>
        <w:t xml:space="preserve">                  (фамилия, имя, отчество)</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назначенный    из   числа  кандидатов,   представленных    конкурсной    комиссией по</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результатам   конкурса   на   замещение   должности   главы   местной   администрации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решением ____________________________________________________________________________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представительного органа)</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от "____" _________, года N __________, именуемый в дальнейшем "глава администрации",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с другой  стороны, руководствуясь </w:t>
      </w:r>
      <w:hyperlink r:id="rId8" w:history="1">
        <w:r w:rsidRPr="006A3BF8">
          <w:rPr>
            <w:rFonts w:ascii="Times New Roman" w:eastAsia="Calibri" w:hAnsi="Times New Roman"/>
            <w:b w:val="0"/>
            <w:bCs w:val="0"/>
            <w:color w:val="0000FF"/>
            <w:sz w:val="24"/>
            <w:szCs w:val="24"/>
          </w:rPr>
          <w:t>статьей 58</w:t>
        </w:r>
      </w:hyperlink>
      <w:r w:rsidRPr="006A3BF8">
        <w:rPr>
          <w:rFonts w:ascii="Times New Roman" w:eastAsia="Calibri" w:hAnsi="Times New Roman"/>
          <w:b w:val="0"/>
          <w:bCs w:val="0"/>
          <w:sz w:val="24"/>
          <w:szCs w:val="24"/>
        </w:rPr>
        <w:t xml:space="preserve">  Трудового кодекса Российской Федерации,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Федеральным  </w:t>
      </w:r>
      <w:hyperlink r:id="rId9" w:history="1">
        <w:r w:rsidRPr="006A3BF8">
          <w:rPr>
            <w:rFonts w:ascii="Times New Roman" w:eastAsia="Calibri" w:hAnsi="Times New Roman"/>
            <w:b w:val="0"/>
            <w:bCs w:val="0"/>
            <w:color w:val="0000FF"/>
            <w:sz w:val="24"/>
            <w:szCs w:val="24"/>
          </w:rPr>
          <w:t>законом</w:t>
        </w:r>
      </w:hyperlink>
      <w:r w:rsidRPr="006A3BF8">
        <w:rPr>
          <w:rFonts w:ascii="Times New Roman" w:eastAsia="Calibri" w:hAnsi="Times New Roman"/>
          <w:b w:val="0"/>
          <w:bCs w:val="0"/>
          <w:sz w:val="24"/>
          <w:szCs w:val="24"/>
        </w:rPr>
        <w:t xml:space="preserve">  от 6 октября 2003 года N 131-ФЗ "Об общих принципах организации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местного  самоуправления  в  Российской   Федерации",   Законом Пензенской области от</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10  октября 2007  года N 1390-ЗПО "О   муниципальной службе   в   Пензенской области"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(далее    -    Закон     Пензенской    области    "О     муниципальной    службе    в</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Пензенской    области")    и    Уставом 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 заключили настоящий контракт о нижеследующем:</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1. Предмет контракта</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1.1. 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(фамилия, имя, отчество)</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назначается  на  должность   муниципальной   службы:  глава   местной   администрации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глава администрации 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на срок ____________________________________________________________________________.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(срок, установленный Уставом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Глава  местной администрации,  назначаемый  по  контракту, относится к  высшей группе</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должностей муниципальной службы.</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1.2. Настоящий контракт  регулирует  трудовые  и связанные с ним иные отношения между</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работодателем   и   главой администрации,  возникающие  в связи  с исполнением главой</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lastRenderedPageBreak/>
        <w:t>администрации обязанностей, предусмотренных Уставом 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(далее - Устав) и настоящим контрактом.</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1.3. Работа по настоящему контракту является для главы администрации основной.</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Место работы - местная администрация 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(далее - администрация), расположенная по адресу: 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(юридический адрес местной администрации муниципального образования)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2. Общие условия контракта</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 xml:space="preserve">2.1. Глава администрации в своей деятельности руководствуется </w:t>
      </w:r>
      <w:hyperlink r:id="rId10" w:history="1">
        <w:r>
          <w:rPr>
            <w:rFonts w:eastAsia="Calibri"/>
            <w:color w:val="0000FF"/>
            <w:sz w:val="24"/>
            <w:szCs w:val="24"/>
          </w:rPr>
          <w:t>Конституцией</w:t>
        </w:r>
      </w:hyperlink>
      <w:r>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Pr>
            <w:rFonts w:eastAsia="Calibri"/>
            <w:color w:val="0000FF"/>
            <w:sz w:val="24"/>
            <w:szCs w:val="24"/>
          </w:rPr>
          <w:t>Уставом</w:t>
        </w:r>
      </w:hyperlink>
      <w:r>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Pr>
            <w:rFonts w:eastAsia="Calibri"/>
            <w:color w:val="0000FF"/>
            <w:sz w:val="24"/>
            <w:szCs w:val="24"/>
          </w:rPr>
          <w:t>законом</w:t>
        </w:r>
      </w:hyperlink>
      <w:r>
        <w:rPr>
          <w:rFonts w:eastAsia="Calibri"/>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354F0D" w:rsidRDefault="00354F0D" w:rsidP="00354F0D">
      <w:pPr>
        <w:widowControl/>
        <w:autoSpaceDE w:val="0"/>
        <w:autoSpaceDN w:val="0"/>
        <w:adjustRightInd w:val="0"/>
        <w:jc w:val="both"/>
        <w:rPr>
          <w:rFonts w:eastAsia="Calibri"/>
          <w:sz w:val="24"/>
          <w:szCs w:val="24"/>
        </w:rPr>
      </w:pP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2.3. Глава администрации подконтролен и подотчетен 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представительного органа муниципального образования)</w:t>
      </w:r>
    </w:p>
    <w:p w:rsidR="00354F0D" w:rsidRPr="006A3BF8"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(далее - представительный орган муниципального образования).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3. Права и обязанности главы администрации</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354F0D" w:rsidRPr="001D6EA7" w:rsidRDefault="00354F0D" w:rsidP="00354F0D">
      <w:pPr>
        <w:pStyle w:val="af1"/>
        <w:spacing w:before="0" w:beforeAutospacing="0" w:after="0"/>
        <w:jc w:val="both"/>
        <w:rPr>
          <w:rFonts w:eastAsia="Calibri"/>
        </w:rPr>
      </w:pPr>
      <w:r>
        <w:rPr>
          <w:rFonts w:eastAsia="Calibri"/>
        </w:rPr>
        <w:t xml:space="preserve">        </w:t>
      </w:r>
      <w:r w:rsidRPr="001D6EA7">
        <w:rPr>
          <w:rFonts w:eastAsia="Calibri"/>
        </w:rPr>
        <w:t>3.1-1. Глава администрации в части осуществления полномочий по решению вопросов местного значения имеет право:</w:t>
      </w:r>
    </w:p>
    <w:p w:rsidR="00354F0D" w:rsidRPr="001D6EA7" w:rsidRDefault="00354F0D" w:rsidP="00354F0D">
      <w:pPr>
        <w:pStyle w:val="af1"/>
        <w:spacing w:before="0" w:beforeAutospacing="0" w:after="0"/>
        <w:jc w:val="both"/>
        <w:rPr>
          <w:color w:val="000000"/>
        </w:rPr>
      </w:pPr>
      <w:r>
        <w:rPr>
          <w:color w:val="000000"/>
        </w:rPr>
        <w:t xml:space="preserve">      </w:t>
      </w: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354F0D" w:rsidRPr="001D6EA7" w:rsidRDefault="00354F0D" w:rsidP="00354F0D">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354F0D" w:rsidRPr="001D6EA7" w:rsidRDefault="00354F0D" w:rsidP="00354F0D">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354F0D" w:rsidRPr="001D6EA7" w:rsidRDefault="00354F0D" w:rsidP="00354F0D">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sz w:val="24"/>
          <w:szCs w:val="24"/>
        </w:rPr>
      </w:pPr>
      <w:r w:rsidRPr="001D6EA7">
        <w:rPr>
          <w:rFonts w:ascii="Times New Roman" w:eastAsia="Calibri" w:hAnsi="Times New Roman"/>
          <w:b w:val="0"/>
          <w:bCs w:val="0"/>
          <w:sz w:val="24"/>
          <w:szCs w:val="24"/>
        </w:rPr>
        <w:t xml:space="preserve"> </w:t>
      </w:r>
      <w:r>
        <w:rPr>
          <w:rFonts w:ascii="Times New Roman" w:eastAsia="Calibri" w:hAnsi="Times New Roman"/>
          <w:b w:val="0"/>
          <w:bCs w:val="0"/>
          <w:sz w:val="24"/>
          <w:szCs w:val="24"/>
        </w:rPr>
        <w:t xml:space="preserve">      </w:t>
      </w:r>
      <w:r w:rsidRPr="006A3BF8">
        <w:rPr>
          <w:rFonts w:ascii="Times New Roman" w:eastAsia="Calibri" w:hAnsi="Times New Roman"/>
          <w:b w:val="0"/>
          <w:sz w:val="24"/>
          <w:szCs w:val="24"/>
        </w:rPr>
        <w:t>3.1-2. Глава администрации в части осуществления полномочий по решению вопросов местного значения обязан:</w:t>
      </w:r>
    </w:p>
    <w:p w:rsidR="00354F0D" w:rsidRPr="001D6EA7" w:rsidRDefault="00354F0D" w:rsidP="00354F0D">
      <w:pPr>
        <w:pStyle w:val="af1"/>
        <w:spacing w:before="0" w:beforeAutospacing="0" w:after="0"/>
        <w:ind w:firstLine="378"/>
        <w:jc w:val="both"/>
        <w:rPr>
          <w:color w:val="000000"/>
        </w:rPr>
      </w:pPr>
      <w:r w:rsidRPr="001D6EA7">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354F0D" w:rsidRPr="001D6EA7" w:rsidRDefault="00354F0D" w:rsidP="00354F0D">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354F0D" w:rsidRPr="006A3BF8" w:rsidRDefault="00354F0D" w:rsidP="00354F0D">
      <w:pPr>
        <w:pStyle w:val="af1"/>
        <w:spacing w:before="0" w:beforeAutospacing="0" w:after="0"/>
        <w:ind w:firstLine="378"/>
        <w:jc w:val="both"/>
        <w:rPr>
          <w:color w:val="000000"/>
        </w:rPr>
      </w:pPr>
      <w:r w:rsidRPr="001D6EA7">
        <w:rPr>
          <w:color w:val="000000"/>
        </w:rPr>
        <w:t>в) обеспечивать своевременное исполнение договоров и иных обязательств муниципального образования.</w:t>
      </w: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Pr>
            <w:rFonts w:eastAsia="Calibri"/>
            <w:color w:val="0000FF"/>
            <w:sz w:val="24"/>
            <w:szCs w:val="24"/>
          </w:rPr>
          <w:t>Уставом</w:t>
        </w:r>
      </w:hyperlink>
      <w:r>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 Глава администрации имеет право на: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3.2.2 обеспечение организационно-технических условий, необходимых для исполнения должностных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3.2.6 участие по своей инициативе в конкурсе на замещение вакантной должности муниципальной службы;</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3.2.8 защиту своих персональных данных;</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3.2.12 пенсионное обеспечение в соответствии с законодательством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 Глава администрации обязан:</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3.3.1 соблюдать </w:t>
      </w:r>
      <w:hyperlink r:id="rId14" w:history="1">
        <w:r>
          <w:rPr>
            <w:rFonts w:eastAsia="Calibri"/>
            <w:color w:val="0000FF"/>
            <w:sz w:val="24"/>
            <w:szCs w:val="24"/>
          </w:rPr>
          <w:t>Конституцию</w:t>
        </w:r>
      </w:hyperlink>
      <w:r>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Pr>
            <w:rFonts w:eastAsia="Calibri"/>
            <w:color w:val="0000FF"/>
            <w:sz w:val="24"/>
            <w:szCs w:val="24"/>
          </w:rPr>
          <w:t>Устав</w:t>
        </w:r>
      </w:hyperlink>
      <w:r>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3.3.2 исполнять должностные обязанности в соответствии с Уставом и настоящим контрактом;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3.3.5 поддерживать уровень квалификации, необходимый для надлежащего исполнения должностных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3.3.10 соблюдать ограничения, выполнять обязательства, не нарушать запреты, установленные федеральными законами;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3.3-1 Глава администрации в части осуществления отдельных государственных полномочий обязан:</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а) организовывать работу местной администрации по осуществлению отдельных государственных полномочий;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е) не разглашать государственную, служебную, коммерческую и иную охраняемую законом тайну.</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 Глава администрации не вправе: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3.4.3 участвовать в управлении коммерческой или некоммерческой организацией, за исключением следующих случаев:</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Pr>
          <w:rFonts w:eastAsia="Calibri"/>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д) иные случаи, предусмотренные федеральными законами;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3.4.4 замещать должность муниципальной службы в случае: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б) избрания или назначения на муниципальную должность;</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Pr>
            <w:rFonts w:eastAsia="Calibri"/>
            <w:color w:val="0000FF"/>
            <w:sz w:val="24"/>
            <w:szCs w:val="24"/>
          </w:rPr>
          <w:t>кодексом</w:t>
        </w:r>
      </w:hyperlink>
      <w:r>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354F0D" w:rsidRDefault="00354F0D" w:rsidP="00354F0D">
      <w:pPr>
        <w:widowControl/>
        <w:autoSpaceDE w:val="0"/>
        <w:autoSpaceDN w:val="0"/>
        <w:adjustRightInd w:val="0"/>
        <w:jc w:val="both"/>
        <w:rPr>
          <w:rFonts w:eastAsia="Calibri"/>
          <w:sz w:val="24"/>
          <w:szCs w:val="24"/>
        </w:rPr>
      </w:pP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3.4.11 принимать без письменного разрешения главы</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___________________________________________________________________________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награды,   почетные  и  специальные  звания  (за  исключением  научных)</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иностранных  государств,  международных  организаций,  а также политических</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партий,  других  общественных объединений и религиозных объединений, если в</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его    должностные   обязанности   входит   взаимодействие   с   указанными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организациями и объединениями.</w:t>
      </w:r>
    </w:p>
    <w:p w:rsidR="00354F0D" w:rsidRPr="006A3BF8"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3.4.15 прекращать исполнение должностных обязанностей в целях урегулирования трудового спора;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3.5.1 замечание;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3.5.2 выговор;</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3.5.3 увольнение с муниципальной службы по соответствующим основаниям.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Pr>
            <w:rFonts w:eastAsia="Calibri"/>
            <w:color w:val="0000FF"/>
            <w:sz w:val="24"/>
            <w:szCs w:val="24"/>
          </w:rPr>
          <w:t>законом</w:t>
        </w:r>
      </w:hyperlink>
      <w:r>
        <w:rPr>
          <w:rFonts w:eastAsia="Calibri"/>
          <w:sz w:val="24"/>
          <w:szCs w:val="24"/>
        </w:rPr>
        <w:t xml:space="preserve"> "О муниципальной службе в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Pr>
            <w:rFonts w:eastAsia="Calibri"/>
            <w:color w:val="0000FF"/>
            <w:sz w:val="24"/>
            <w:szCs w:val="24"/>
          </w:rPr>
          <w:t>законом</w:t>
        </w:r>
      </w:hyperlink>
      <w:r>
        <w:rPr>
          <w:rFonts w:eastAsia="Calibri"/>
          <w:sz w:val="24"/>
          <w:szCs w:val="24"/>
        </w:rPr>
        <w:t xml:space="preserve"> "О муниципальной службе в Российской Федерации", Федеральным </w:t>
      </w:r>
      <w:hyperlink r:id="rId19" w:history="1">
        <w:r>
          <w:rPr>
            <w:rFonts w:eastAsia="Calibri"/>
            <w:color w:val="0000FF"/>
            <w:sz w:val="24"/>
            <w:szCs w:val="24"/>
          </w:rPr>
          <w:t>законом</w:t>
        </w:r>
      </w:hyperlink>
      <w:r>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Pr>
            <w:rFonts w:eastAsia="Calibri"/>
            <w:color w:val="0000FF"/>
            <w:sz w:val="24"/>
            <w:szCs w:val="24"/>
          </w:rPr>
          <w:t>статьей 27.1</w:t>
        </w:r>
      </w:hyperlink>
      <w:r>
        <w:rPr>
          <w:rFonts w:eastAsia="Calibri"/>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Pr>
            <w:rFonts w:eastAsia="Calibri"/>
            <w:color w:val="0000FF"/>
            <w:sz w:val="24"/>
            <w:szCs w:val="24"/>
          </w:rPr>
          <w:t>законом</w:t>
        </w:r>
      </w:hyperlink>
      <w:r>
        <w:rPr>
          <w:rFonts w:eastAsia="Calibri"/>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4. Права и обязанности работодателя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4.1. Работодатель обязан:</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4.2. Работодатель имеет право:</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4.2.1 требовать от главы администрации соблюдения </w:t>
      </w:r>
      <w:hyperlink r:id="rId22" w:history="1">
        <w:r>
          <w:rPr>
            <w:rFonts w:eastAsia="Calibri"/>
            <w:color w:val="0000FF"/>
            <w:sz w:val="24"/>
            <w:szCs w:val="24"/>
          </w:rPr>
          <w:t>Конституции</w:t>
        </w:r>
      </w:hyperlink>
      <w:r>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5. Рабочее время и время отдыха</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5.2. Главе администрации устанавливается ежегодный основной оплачиваемый отпуск продолжительностью 30 календарных дней.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5.3. Сверх ежегодного основного оплачиваемого отпуска главе администрации предоставляется: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5.3.2 дополнительный оплачиваемый отпуск за ненормированный служебный день продолжительностью три календарных дня.</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5.4. Отпуск главе администрации предоставляется на основании акта работодателя.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6. Денежное содержание, социальные гарантии</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6.1.1 должностного оклада в размере __________ в месяц;</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6.1.2 надбавки к должностному окладу за особые условия муниципальной службы в размере ______ процентов должностного оклада в месяц;</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6.1.3 надбавки к должностному окладу за выслугу лет в размере ______ процентов должностного оклада в месяц;</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6.1.4 денежного поощрения в размере ______ процентов должностного оклада;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6.1.6 премий;</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6.1.7 ежемесячной доплаты за классный чин в размере ___________ руб.</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6.2. Социальные гарантии главе администрации устанавливаются в соответствии с Федеральным </w:t>
      </w:r>
      <w:hyperlink r:id="rId23" w:history="1">
        <w:r>
          <w:rPr>
            <w:rFonts w:eastAsia="Calibri"/>
            <w:color w:val="0000FF"/>
            <w:sz w:val="24"/>
            <w:szCs w:val="24"/>
          </w:rPr>
          <w:t>законом</w:t>
        </w:r>
      </w:hyperlink>
      <w:r>
        <w:rPr>
          <w:rFonts w:eastAsia="Calibri"/>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7. Изменение, прекращение контракта</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7.1. Действие контракта с главой администрации прекращается досрочно в случае: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7.1.1 смерти;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7.1.2 отставки по собственному желанию;</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7.1.3 расторжения контракта в соответствии с </w:t>
      </w:r>
      <w:hyperlink w:anchor="Par226" w:history="1">
        <w:r>
          <w:rPr>
            <w:rFonts w:eastAsia="Calibri"/>
            <w:color w:val="0000FF"/>
            <w:sz w:val="24"/>
            <w:szCs w:val="24"/>
          </w:rPr>
          <w:t>пунктами 7.2</w:t>
        </w:r>
      </w:hyperlink>
      <w:r>
        <w:rPr>
          <w:rFonts w:eastAsia="Calibri"/>
          <w:sz w:val="24"/>
          <w:szCs w:val="24"/>
        </w:rPr>
        <w:t xml:space="preserve">, </w:t>
      </w:r>
      <w:hyperlink w:anchor="Par236" w:history="1">
        <w:r>
          <w:rPr>
            <w:rFonts w:eastAsia="Calibri"/>
            <w:color w:val="0000FF"/>
            <w:sz w:val="24"/>
            <w:szCs w:val="24"/>
          </w:rPr>
          <w:t>7.2-1</w:t>
        </w:r>
      </w:hyperlink>
      <w:r>
        <w:rPr>
          <w:rFonts w:eastAsia="Calibri"/>
          <w:sz w:val="24"/>
          <w:szCs w:val="24"/>
        </w:rPr>
        <w:t xml:space="preserve"> настоящего контракта;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7.1.4 отрешения от должности в соответствии со </w:t>
      </w:r>
      <w:hyperlink r:id="rId24" w:history="1">
        <w:r>
          <w:rPr>
            <w:rFonts w:eastAsia="Calibri"/>
            <w:color w:val="0000FF"/>
            <w:sz w:val="24"/>
            <w:szCs w:val="24"/>
          </w:rPr>
          <w:t>статьей 74</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7.1.5 признания судом недееспособным или ограниченно дееспособным;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7.1.6 признания судом безвестно отсутствующим или объявления умершим;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7.1.7 вступления в отношении него в законную силу обвинительного приговора суда;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7.1.8 выезда за пределы Российской Федерации на постоянное место жительства;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7.1.10 призыва на военную службу или направления на заменяющую ее альтернативную гражданскую службу.</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7.1.11 в иных случаях, предусмотренных Федеральным </w:t>
      </w:r>
      <w:hyperlink r:id="rId25" w:history="1">
        <w:r>
          <w:rPr>
            <w:rFonts w:eastAsia="Calibri"/>
            <w:color w:val="0000FF"/>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bookmarkStart w:id="1" w:name="Par226"/>
      <w:bookmarkEnd w:id="1"/>
      <w:r>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354F0D" w:rsidRPr="006A3BF8" w:rsidRDefault="00354F0D" w:rsidP="00354F0D">
      <w:pPr>
        <w:widowControl/>
        <w:autoSpaceDE w:val="0"/>
        <w:autoSpaceDN w:val="0"/>
        <w:adjustRightInd w:val="0"/>
        <w:jc w:val="both"/>
        <w:rPr>
          <w:rFonts w:eastAsia="Calibri"/>
          <w:sz w:val="24"/>
          <w:szCs w:val="24"/>
        </w:rPr>
      </w:pP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7.2.1 представительного _____________________________________________</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представительного органа)</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или главы ______________________________________________________ - в связи</w:t>
      </w:r>
    </w:p>
    <w:p w:rsidR="00354F0D" w:rsidRPr="006A3BF8" w:rsidRDefault="00354F0D" w:rsidP="00354F0D">
      <w:pPr>
        <w:pStyle w:val="1"/>
        <w:keepNext w:val="0"/>
        <w:autoSpaceDE w:val="0"/>
        <w:autoSpaceDN w:val="0"/>
        <w:adjustRightInd w:val="0"/>
        <w:spacing w:before="0"/>
        <w:jc w:val="both"/>
        <w:rPr>
          <w:rFonts w:ascii="Times New Roman" w:eastAsia="Calibri" w:hAnsi="Times New Roman"/>
          <w:b w:val="0"/>
          <w:bCs w:val="0"/>
          <w:sz w:val="24"/>
          <w:szCs w:val="24"/>
        </w:rPr>
      </w:pPr>
      <w:r w:rsidRPr="006A3BF8">
        <w:rPr>
          <w:rFonts w:ascii="Times New Roman" w:eastAsia="Calibri" w:hAnsi="Times New Roman"/>
          <w:b w:val="0"/>
          <w:bCs w:val="0"/>
          <w:sz w:val="24"/>
          <w:szCs w:val="24"/>
        </w:rPr>
        <w:t xml:space="preserve">                (наименование муниципального образования)</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Pr>
            <w:rFonts w:eastAsia="Calibri"/>
            <w:color w:val="0000FF"/>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Pr>
            <w:rFonts w:eastAsia="Calibri"/>
            <w:color w:val="0000FF"/>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54F0D" w:rsidRDefault="00354F0D" w:rsidP="00354F0D">
      <w:pPr>
        <w:widowControl/>
        <w:autoSpaceDE w:val="0"/>
        <w:autoSpaceDN w:val="0"/>
        <w:adjustRightInd w:val="0"/>
        <w:spacing w:before="240"/>
        <w:ind w:firstLine="540"/>
        <w:jc w:val="both"/>
        <w:rPr>
          <w:rFonts w:eastAsia="Calibri"/>
          <w:sz w:val="24"/>
          <w:szCs w:val="24"/>
        </w:rPr>
      </w:pPr>
      <w:bookmarkStart w:id="2" w:name="Par236"/>
      <w:bookmarkEnd w:id="2"/>
      <w:r>
        <w:rPr>
          <w:rFonts w:eastAsia="Calibri"/>
          <w:sz w:val="24"/>
          <w:szCs w:val="24"/>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Pr>
            <w:rFonts w:eastAsia="Calibri"/>
            <w:color w:val="0000FF"/>
            <w:sz w:val="24"/>
            <w:szCs w:val="24"/>
          </w:rPr>
          <w:t>законом</w:t>
        </w:r>
      </w:hyperlink>
      <w:r>
        <w:rPr>
          <w:rFonts w:eastAsia="Calibri"/>
          <w:sz w:val="24"/>
          <w:szCs w:val="24"/>
        </w:rPr>
        <w:t xml:space="preserve"> от 25 декабря 2008 года N 273-ФЗ "О противодействии коррупции", Федеральным </w:t>
      </w:r>
      <w:hyperlink r:id="rId29" w:history="1">
        <w:r>
          <w:rPr>
            <w:rFonts w:eastAsia="Calibri"/>
            <w:color w:val="0000FF"/>
            <w:sz w:val="24"/>
            <w:szCs w:val="24"/>
          </w:rPr>
          <w:t>законом</w:t>
        </w:r>
      </w:hyperlink>
      <w:r>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Pr>
            <w:rFonts w:eastAsia="Calibri"/>
            <w:color w:val="0000FF"/>
            <w:sz w:val="24"/>
            <w:szCs w:val="24"/>
          </w:rPr>
          <w:t>законом</w:t>
        </w:r>
      </w:hyperlink>
      <w:r>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7.3. Настоящий контракт и его условия не могут быть изменены в одностороннем порядке.</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7.4. Изменения и дополнения могут быть внесены в настоящий контракт по соглашению сторон в следующих случаях:</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7.4.1 при изменении законодательства Российской Федерации, законодательства Пензенской области, Устава;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7.4.2 по инициативе любой из сторон настоящего контракта;</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8. Ответственность сторон</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jc w:val="center"/>
        <w:outlineLvl w:val="0"/>
        <w:rPr>
          <w:rFonts w:eastAsia="Calibri"/>
          <w:sz w:val="24"/>
          <w:szCs w:val="24"/>
        </w:rPr>
      </w:pPr>
      <w:r>
        <w:rPr>
          <w:rFonts w:eastAsia="Calibri"/>
          <w:sz w:val="24"/>
          <w:szCs w:val="24"/>
        </w:rPr>
        <w:t>9. Прочие условия контракта</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widowControl/>
        <w:autoSpaceDE w:val="0"/>
        <w:autoSpaceDN w:val="0"/>
        <w:adjustRightInd w:val="0"/>
        <w:ind w:firstLine="540"/>
        <w:jc w:val="both"/>
        <w:rPr>
          <w:rFonts w:eastAsia="Calibri"/>
          <w:sz w:val="24"/>
          <w:szCs w:val="24"/>
        </w:rPr>
      </w:pPr>
      <w:r>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9.3. Настоящий контракт вступает в силу с момента его подписания сторонами.</w:t>
      </w:r>
    </w:p>
    <w:p w:rsidR="00354F0D" w:rsidRDefault="00354F0D" w:rsidP="00354F0D">
      <w:pPr>
        <w:widowControl/>
        <w:autoSpaceDE w:val="0"/>
        <w:autoSpaceDN w:val="0"/>
        <w:adjustRightInd w:val="0"/>
        <w:spacing w:before="240"/>
        <w:ind w:firstLine="540"/>
        <w:jc w:val="both"/>
        <w:rPr>
          <w:rFonts w:eastAsia="Calibri"/>
          <w:sz w:val="24"/>
          <w:szCs w:val="24"/>
        </w:rPr>
      </w:pPr>
      <w:r>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354F0D" w:rsidRDefault="00354F0D" w:rsidP="00354F0D">
      <w:pPr>
        <w:widowControl/>
        <w:autoSpaceDE w:val="0"/>
        <w:autoSpaceDN w:val="0"/>
        <w:adjustRightInd w:val="0"/>
        <w:jc w:val="both"/>
        <w:rPr>
          <w:rFonts w:eastAsia="Calibri"/>
          <w:sz w:val="24"/>
          <w:szCs w:val="24"/>
        </w:rPr>
      </w:pP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354F0D" w:rsidRDefault="00354F0D" w:rsidP="00354F0D">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6733E9" w:rsidRPr="00354F0D" w:rsidRDefault="00354F0D" w:rsidP="00354F0D">
      <w:pPr>
        <w:autoSpaceDE w:val="0"/>
        <w:autoSpaceDN w:val="0"/>
        <w:adjustRightInd w:val="0"/>
        <w:ind w:firstLine="709"/>
        <w:jc w:val="center"/>
        <w:rPr>
          <w:b/>
          <w:bCs/>
          <w:sz w:val="24"/>
          <w:szCs w:val="24"/>
        </w:rPr>
      </w:pPr>
      <w:r>
        <w:rPr>
          <w:rFonts w:ascii="Courier New" w:eastAsia="Calibri" w:hAnsi="Courier New" w:cs="Courier New"/>
          <w:b/>
          <w:bCs/>
          <w:sz w:val="18"/>
          <w:szCs w:val="18"/>
        </w:rPr>
        <w:t xml:space="preserve">                                          (подпись)  (фамилия</w:t>
      </w:r>
    </w:p>
    <w:sectPr w:rsidR="006733E9" w:rsidRPr="00354F0D"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D01" w:rsidRDefault="00356D01" w:rsidP="00640725">
      <w:r>
        <w:separator/>
      </w:r>
    </w:p>
  </w:endnote>
  <w:endnote w:type="continuationSeparator" w:id="0">
    <w:p w:rsidR="00356D01" w:rsidRDefault="00356D01"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D01" w:rsidRDefault="00356D01" w:rsidP="00640725">
      <w:r>
        <w:separator/>
      </w:r>
    </w:p>
  </w:footnote>
  <w:footnote w:type="continuationSeparator" w:id="0">
    <w:p w:rsidR="00356D01" w:rsidRDefault="00356D01"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1"/>
    <w:footnote w:id="0"/>
  </w:footnotePr>
  <w:endnotePr>
    <w:endnote w:id="-1"/>
    <w:endnote w:id="0"/>
  </w:endnotePr>
  <w:compat/>
  <w:rsids>
    <w:rsidRoot w:val="007B7426"/>
    <w:rsid w:val="0000537B"/>
    <w:rsid w:val="00041B47"/>
    <w:rsid w:val="00053E7E"/>
    <w:rsid w:val="000764A2"/>
    <w:rsid w:val="000F49D8"/>
    <w:rsid w:val="001426E3"/>
    <w:rsid w:val="001C31E0"/>
    <w:rsid w:val="001D2E21"/>
    <w:rsid w:val="001F112F"/>
    <w:rsid w:val="002358E4"/>
    <w:rsid w:val="00247269"/>
    <w:rsid w:val="002568DC"/>
    <w:rsid w:val="00337082"/>
    <w:rsid w:val="00354F0D"/>
    <w:rsid w:val="00356D01"/>
    <w:rsid w:val="00390ABA"/>
    <w:rsid w:val="003F5585"/>
    <w:rsid w:val="00417EB9"/>
    <w:rsid w:val="00444853"/>
    <w:rsid w:val="00445707"/>
    <w:rsid w:val="004D2ED8"/>
    <w:rsid w:val="004D405B"/>
    <w:rsid w:val="00513957"/>
    <w:rsid w:val="005917CA"/>
    <w:rsid w:val="00612A27"/>
    <w:rsid w:val="00640725"/>
    <w:rsid w:val="00644C1B"/>
    <w:rsid w:val="00644D3C"/>
    <w:rsid w:val="00656450"/>
    <w:rsid w:val="006733E9"/>
    <w:rsid w:val="006B7E4A"/>
    <w:rsid w:val="007A40F1"/>
    <w:rsid w:val="007B7426"/>
    <w:rsid w:val="007E2AC2"/>
    <w:rsid w:val="007E7239"/>
    <w:rsid w:val="0084231E"/>
    <w:rsid w:val="008B0CF1"/>
    <w:rsid w:val="0097591A"/>
    <w:rsid w:val="00976F2D"/>
    <w:rsid w:val="009E1AEF"/>
    <w:rsid w:val="009F26A8"/>
    <w:rsid w:val="00A33187"/>
    <w:rsid w:val="00A671F5"/>
    <w:rsid w:val="00A81AAB"/>
    <w:rsid w:val="00AA7DD7"/>
    <w:rsid w:val="00AB6E00"/>
    <w:rsid w:val="00AC3FAC"/>
    <w:rsid w:val="00B01334"/>
    <w:rsid w:val="00B25FA5"/>
    <w:rsid w:val="00B65D3B"/>
    <w:rsid w:val="00BB773C"/>
    <w:rsid w:val="00BC6AD2"/>
    <w:rsid w:val="00BF622F"/>
    <w:rsid w:val="00C403C5"/>
    <w:rsid w:val="00C735AE"/>
    <w:rsid w:val="00C81A08"/>
    <w:rsid w:val="00C97DE7"/>
    <w:rsid w:val="00CE5150"/>
    <w:rsid w:val="00CE6587"/>
    <w:rsid w:val="00D176A3"/>
    <w:rsid w:val="00D52631"/>
    <w:rsid w:val="00DC03C2"/>
    <w:rsid w:val="00DF7D73"/>
    <w:rsid w:val="00E15B73"/>
    <w:rsid w:val="00E309EE"/>
    <w:rsid w:val="00EC7666"/>
    <w:rsid w:val="00ED5978"/>
    <w:rsid w:val="00EF4F07"/>
    <w:rsid w:val="00F15BFF"/>
    <w:rsid w:val="00F642A6"/>
    <w:rsid w:val="00F8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584E43D52621AC61F9E5AE12CD43B893492ABD5C7CA3094CD0283C704F846FAC2FA29053B08659B8154F8865C7013AA7541C34BD090BD40Ep9H" TargetMode="External"/><Relationship Id="rId13" Type="http://schemas.openxmlformats.org/officeDocument/2006/relationships/hyperlink" Target="consultantplus://offline/ref=ED584E43D52621AC61F9FBA304A11DB7964775B75C72A95E14822E6B2F1F823AEC6FA4C502F4D756BB1E05D9298C0E3BA504p9H" TargetMode="External"/><Relationship Id="rId18" Type="http://schemas.openxmlformats.org/officeDocument/2006/relationships/hyperlink" Target="consultantplus://offline/ref=ED584E43D52621AC61F9E5AE12CD43B893492ABD5A72A3094CD0283C704F846FBE2FFA9C52B09C5BB20019D92309p1H" TargetMode="External"/><Relationship Id="rId26" Type="http://schemas.openxmlformats.org/officeDocument/2006/relationships/hyperlink" Target="consultantplus://offline/ref=ED584E43D52621AC61F9E5AE12CD43B893492ABD5A7DA3094CD0283C704F846FAC2FA2975BBBD60AFE4B16D8218C0C33B9481C3E0Ap0H" TargetMode="External"/><Relationship Id="rId3" Type="http://schemas.openxmlformats.org/officeDocument/2006/relationships/styles" Target="styles.xml"/><Relationship Id="rId21" Type="http://schemas.openxmlformats.org/officeDocument/2006/relationships/hyperlink" Target="consultantplus://offline/ref=ED584E43D52621AC61F9E5AE12CD43B893492ABD5A72A3094CD0283C704F846FBE2FFA9C52B09C5BB20019D92309p1H"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D584E43D52621AC61F9E5AE12CD43B893492ABD5A72A3094CD0283C704F846FBE2FFA9C52B09C5BB20019D92309p1H" TargetMode="External"/><Relationship Id="rId17" Type="http://schemas.openxmlformats.org/officeDocument/2006/relationships/hyperlink" Target="consultantplus://offline/ref=ED584E43D52621AC61F9E5AE12CD43B893492ABD5A72A3094CD0283C704F846FBE2FFA9C52B09C5BB20019D92309p1H" TargetMode="External"/><Relationship Id="rId25" Type="http://schemas.openxmlformats.org/officeDocument/2006/relationships/hyperlink" Target="consultantplus://offline/ref=ED584E43D52621AC61F9E5AE12CD43B893492ABD5A7DA3094CD0283C704F846FBE2FFA9C52B09C5BB20019D92309p1H" TargetMode="External"/><Relationship Id="rId2" Type="http://schemas.openxmlformats.org/officeDocument/2006/relationships/numbering" Target="numbering.xml"/><Relationship Id="rId16" Type="http://schemas.openxmlformats.org/officeDocument/2006/relationships/hyperlink" Target="consultantplus://offline/ref=ED584E43D52621AC61F9E5AE12CD43B8934929B35F7EA3094CD0283C704F846FBE2FFA9C52B09C5BB20019D92309p1H" TargetMode="External"/><Relationship Id="rId20" Type="http://schemas.openxmlformats.org/officeDocument/2006/relationships/hyperlink" Target="consultantplus://offline/ref=ED584E43D52621AC61F9E5AE12CD43B893492ABD5A72A3094CD0283C704F846FAC2FA29253BBD60AFE4B16D8218C0C33B9481C3E0Ap0H" TargetMode="External"/><Relationship Id="rId29" Type="http://schemas.openxmlformats.org/officeDocument/2006/relationships/hyperlink" Target="consultantplus://offline/ref=ED584E43D52621AC61F9E5AE12CD43B893492ABD5479A3094CD0283C704F846FBE2FFA9C52B09C5BB20019D92309p1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584E43D52621AC61F9FBA304A11DB7964775B75C72A95E14822E6B2F1F823AEC6FA4C502F4D756BB1E05D9298C0E3BA504p9H" TargetMode="External"/><Relationship Id="rId24" Type="http://schemas.openxmlformats.org/officeDocument/2006/relationships/hyperlink" Target="consultantplus://offline/ref=ED584E43D52621AC61F9E5AE12CD43B893492ABD5A7DA3094CD0283C704F846FAC2FA29053B08552B8154F8865C7013AA7541C34BD090BD40Ep9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D584E43D52621AC61F9FBA304A11DB7964775B75C72A95E14822E6B2F1F823AEC6FA4C502F4D756BB1E05D9298C0E3BA504p9H" TargetMode="External"/><Relationship Id="rId23" Type="http://schemas.openxmlformats.org/officeDocument/2006/relationships/hyperlink" Target="consultantplus://offline/ref=ED584E43D52621AC61F9E5AE12CD43B893492ABD5A72A3094CD0283C704F846FBE2FFA9C52B09C5BB20019D92309p1H" TargetMode="External"/><Relationship Id="rId28" Type="http://schemas.openxmlformats.org/officeDocument/2006/relationships/hyperlink" Target="consultantplus://offline/ref=ED584E43D52621AC61F9E5AE12CD43B893492AB25C7EA3094CD0283C704F846FBE2FFA9C52B09C5BB20019D92309p1H" TargetMode="External"/><Relationship Id="rId10" Type="http://schemas.openxmlformats.org/officeDocument/2006/relationships/hyperlink" Target="consultantplus://offline/ref=ED584E43D52621AC61F9E5AE12CD43B895442CBF562CF40B1D852639781FDE7FBA66AE914DB08A45B81E190DpAH" TargetMode="External"/><Relationship Id="rId19" Type="http://schemas.openxmlformats.org/officeDocument/2006/relationships/hyperlink" Target="consultantplus://offline/ref=ED584E43D52621AC61F9E5AE12CD43B893492AB25C7EA3094CD0283C704F846FBE2FFA9C52B09C5BB20019D92309p1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D584E43D52621AC61F9E5AE12CD43B893492ABD5A7DA3094CD0283C704F846FBE2FFA9C52B09C5BB20019D92309p1H" TargetMode="External"/><Relationship Id="rId14" Type="http://schemas.openxmlformats.org/officeDocument/2006/relationships/hyperlink" Target="consultantplus://offline/ref=ED584E43D52621AC61F9E5AE12CD43B895442CBF562CF40B1D852639781FDE7FBA66AE914DB08A45B81E190DpAH" TargetMode="External"/><Relationship Id="rId22" Type="http://schemas.openxmlformats.org/officeDocument/2006/relationships/hyperlink" Target="consultantplus://offline/ref=ED584E43D52621AC61F9E5AE12CD43B895442CBF562CF40B1D852639781FDE7FBA66AE914DB08A45B81E190DpAH" TargetMode="External"/><Relationship Id="rId27" Type="http://schemas.openxmlformats.org/officeDocument/2006/relationships/hyperlink" Target="consultantplus://offline/ref=ED584E43D52621AC61F9E5AE12CD43B893492ABD5A7DA3094CD0283C704F846FAC2FA2975BBBD60AFE4B16D8218C0C33B9481C3E0Ap0H" TargetMode="External"/><Relationship Id="rId30" Type="http://schemas.openxmlformats.org/officeDocument/2006/relationships/hyperlink" Target="consultantplus://offline/ref=ED584E43D52621AC61F9E5AE12CD43B893492ABD597AA3094CD0283C704F846FBE2FFA9C52B09C5BB20019D92309p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78BBE-70BF-4051-914C-4538CC428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7333</Words>
  <Characters>41801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45</cp:revision>
  <dcterms:created xsi:type="dcterms:W3CDTF">2020-07-27T07:58:00Z</dcterms:created>
  <dcterms:modified xsi:type="dcterms:W3CDTF">2024-04-19T07:04:00Z</dcterms:modified>
</cp:coreProperties>
</file>