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8"/>
          <w:szCs w:val="28"/>
        </w:rPr>
        <w:t>Годовой доклад</w:t>
      </w:r>
    </w:p>
    <w:p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ходе реализации и оценки эффективности реализации 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>«Обеспечение общественного порядка и противодействие преступности в  Чумаевском сельсовете Камешкирского района Пензенской области на 2014-2027 годы» за 2023 год</w:t>
      </w:r>
      <w:r>
        <w:rPr>
          <w:rFonts w:ascii="Times New Roman" w:hAnsi="Times New Roman" w:cs="Times New Roman"/>
        </w:rPr>
        <w:tab/>
      </w:r>
    </w:p>
    <w:p>
      <w:pPr>
        <w:pStyle w:val="10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</w:p>
    <w:p>
      <w:pPr>
        <w:pStyle w:val="10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</w:rPr>
        <w:t>1.Наименование муниципальной программы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«Обеспечение общественного порядка и противодействие преступности в  Чумаевском  сельсовете Камешкирского района Пензенской области на 2014-2027 годы», утверждена постановлением администрации Чумаевского сельсовета Камешкирского  района Пензенской области от 05.09.2014 г. № 89.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Подпрограмма 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>Профилактика правонарушений и экстремистской деятельности в  Чумаевском сельсовете Камешкирского района Пензенской области на 2014-2027 годы»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uppressAutoHyphens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Целью подпрограммы является: с</w:t>
      </w:r>
      <w:r>
        <w:rPr>
          <w:rFonts w:ascii="Times New Roman" w:hAnsi="Times New Roman" w:cs="Times New Roman"/>
          <w:sz w:val="28"/>
          <w:szCs w:val="28"/>
        </w:rPr>
        <w:t xml:space="preserve">нижение уровня преступности в </w:t>
      </w:r>
      <w:r>
        <w:rPr>
          <w:rFonts w:ascii="Times New Roman" w:hAnsi="Times New Roman" w:cs="Times New Roman"/>
          <w:sz w:val="28"/>
        </w:rPr>
        <w:t>Чумаевском  сельсовете Камешкирского района Пензенской области.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Задачи подпрограммы: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1.Профилактика правонарушений.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2.Социальная реабилитация лиц, отбывших наказание в виде лишения свободы, и лиц, осужденных без изоляции от общества.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3.Профилактика экстремистской деятельности.</w:t>
      </w:r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</w:t>
      </w:r>
      <w:r>
        <w:rPr>
          <w:rFonts w:ascii="Times New Roman" w:hAnsi="Times New Roman" w:cs="Times New Roman"/>
          <w:sz w:val="28"/>
          <w:szCs w:val="28"/>
        </w:rPr>
        <w:t>Профилактика террористической деятельности</w:t>
      </w:r>
      <w:r>
        <w:rPr>
          <w:rFonts w:ascii="Times New Roman" w:hAnsi="Times New Roman" w:cs="Times New Roman"/>
          <w:sz w:val="18"/>
          <w:szCs w:val="18"/>
        </w:rPr>
        <w:t>.</w:t>
      </w:r>
    </w:p>
    <w:p>
      <w:pPr>
        <w:jc w:val="both"/>
        <w:rPr>
          <w:rFonts w:ascii="Times New Roman" w:hAnsi="Times New Roman" w:cs="Times New Roman"/>
          <w:sz w:val="18"/>
          <w:szCs w:val="1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ожидаемых результатов были проведены мероприятия дискуссионного характера, ориентированные на недопущение дискриминации, расизма, национальной и религиозной вражды, организация других форм работы по воспитанию толерантного сознания и духовно-нравственного мировоззрения с вовлечением в них широких слоёв молодёжи.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За истекший период 2023 года на территории Чумаевского сельсовета Камешкирского района Пензенской области зарегистрировано уголовных преступлений -7, административных правонарушений – 50. Составлено протоколов участковым – 17.</w:t>
      </w:r>
    </w:p>
    <w:p>
      <w:pPr>
        <w:pStyle w:val="19"/>
        <w:ind w:firstLine="0"/>
      </w:pPr>
      <w:r>
        <w:t xml:space="preserve">  </w:t>
      </w:r>
    </w:p>
    <w:p>
      <w:pPr>
        <w:pStyle w:val="19"/>
        <w:ind w:firstLine="0"/>
      </w:pPr>
      <w:r>
        <w:rPr>
          <w:bCs/>
        </w:rPr>
        <w:t xml:space="preserve">       </w:t>
      </w:r>
    </w:p>
    <w:p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Подпрограмма 2 «Антинаркотическая программа Чумаевского сельсовета  Камешкирского района Пензенской области на  2014- 2027 годы»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4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Целью подпрограммы является: с</w:t>
      </w:r>
      <w:r>
        <w:rPr>
          <w:rFonts w:ascii="Times New Roman" w:hAnsi="Times New Roman" w:cs="Times New Roman"/>
          <w:sz w:val="28"/>
        </w:rPr>
        <w:t xml:space="preserve">нижение масштабов незаконного распространения и немедицинского потребления наркотиков в Чумаевском  сельсовете Камешкирского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1.Обеспечение надежного муниципального контроля за легальным оборотом наркотиков и их прекурсоров.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2.Выработка мер противодействия наркотрафику на территорию Чумаевского сельсовета Камешкирского района Пензенской области, адекватных существующей наркоугрозе.</w:t>
      </w:r>
    </w:p>
    <w:p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3.Создание и реализация комплекса мер по пресечению незаконного распространения наркотиков и их прекурсоров в Чумаевском сельсовете Камешкирского района Пензенской области.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4.Разработка и внедрение муниципальной  системы мониторинга наркоситуации в  Чумаевском сельсовете Камешкирского района Пензенской области.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5.Совершенствование системы оказания наркологической медицинской помощи больным наркоманией и их реабилитации.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6.Создание  системы профилактики немедицинского потребления наркотиков с приоритетом  мероприятий первичной профилактики.   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green"/>
        </w:rPr>
        <w:t>По итогам 12 месяцев 2023 года на территории Чумаевского сельсовета не  зафиксированы преступления, совершенные в сфере незаконного оборота наркотиков.</w:t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        Состоящих на учёте в ГУБЗ «Камешкирская районная больница» наркоманов и потребителей наркотических средств нет.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      Профилактическая работа по борьбе с пьянством, алкоголизмом и наркоманией:       За 12 месяцев 2023 года с целью посещения неблагополучных семей было проведено _25___ межведомственных рейда, посещены все семьи группы социального риска, проведено __</w:t>
      </w:r>
      <w:r>
        <w:rPr>
          <w:rFonts w:ascii="Times New Roman" w:hAnsi="Times New Roman" w:cs="Times New Roman"/>
          <w:sz w:val="28"/>
          <w:szCs w:val="28"/>
          <w:highlight w:val="green"/>
          <w:u w:val="single"/>
        </w:rPr>
        <w:t>121</w:t>
      </w:r>
      <w:r>
        <w:rPr>
          <w:rFonts w:ascii="Times New Roman" w:hAnsi="Times New Roman" w:cs="Times New Roman"/>
          <w:sz w:val="28"/>
          <w:szCs w:val="28"/>
          <w:highlight w:val="green"/>
        </w:rPr>
        <w:t>___ индивидуальных бесед с родителями, имеющими несовершеннолетних детей.</w:t>
      </w:r>
    </w:p>
    <w:p>
      <w:pPr>
        <w:tabs>
          <w:tab w:val="left" w:pos="700"/>
        </w:tabs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3 «Антикоррупционная программа Чумаевского сельсовета Камешкирского района Пензенской области на 2014 - 2027 годы»</w:t>
      </w:r>
    </w:p>
    <w:p>
      <w:pPr>
        <w:pStyle w:val="10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</w:p>
    <w:p>
      <w:pPr>
        <w:shd w:val="clear" w:color="auto" w:fill="FFFFFF"/>
        <w:ind w:right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Целью подпрограммы является:</w:t>
      </w:r>
    </w:p>
    <w:p>
      <w:pPr>
        <w:shd w:val="clear" w:color="auto" w:fill="FFFFFF"/>
        <w:ind w:right="5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Снижение уровня коррупции, ее влияния на 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деятельность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органов местного самоуправления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, активность и эффективность бизнеса,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на повседневную жизнь 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граждан.</w:t>
      </w:r>
    </w:p>
    <w:p>
      <w:pPr>
        <w:shd w:val="clear" w:color="auto" w:fill="FFFFFF"/>
        <w:ind w:right="5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Обеспечение защиты прав и законных интересов </w:t>
      </w:r>
      <w:r>
        <w:rPr>
          <w:rFonts w:ascii="Times New Roman" w:hAnsi="Times New Roman" w:cs="Times New Roman"/>
          <w:spacing w:val="5"/>
          <w:sz w:val="28"/>
          <w:szCs w:val="28"/>
          <w:lang w:eastAsia="en-US"/>
        </w:rPr>
        <w:t xml:space="preserve">граждан, общества и государства от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угроз, связанных с коррупцией.</w:t>
      </w:r>
    </w:p>
    <w:p>
      <w:pPr>
        <w:shd w:val="clear" w:color="auto" w:fill="FFFFFF"/>
        <w:ind w:right="5"/>
        <w:rPr>
          <w:rFonts w:ascii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Создание системы противодействия коррупции в Чумаевском сельсовете </w:t>
      </w:r>
      <w:r>
        <w:rPr>
          <w:rFonts w:ascii="Times New Roman" w:hAnsi="Times New Roman" w:cs="Times New Roman"/>
          <w:sz w:val="28"/>
          <w:szCs w:val="28"/>
        </w:rPr>
        <w:t xml:space="preserve">Камешкирского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района Пензенской области.</w:t>
      </w:r>
    </w:p>
    <w:p>
      <w:pPr>
        <w:pStyle w:val="1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задачи: </w:t>
      </w:r>
    </w:p>
    <w:p>
      <w:pPr>
        <w:pStyle w:val="1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1.Устранение условий, порождающих коррупцию, предупреждение коррупционных правонарушений.</w:t>
      </w:r>
    </w:p>
    <w:p>
      <w:pPr>
        <w:pStyle w:val="1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правового пространства, свободного от коррупционных проявлений.</w:t>
      </w:r>
    </w:p>
    <w:p>
      <w:pPr>
        <w:pStyle w:val="1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Чумаевского сельсовета Камешкирского района Пензенской области.</w:t>
      </w:r>
    </w:p>
    <w:p>
      <w:pPr>
        <w:pStyle w:val="1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4.Формирование нетерпимого отношения к проявлениям коррупции.</w:t>
      </w:r>
    </w:p>
    <w:p>
      <w:pPr>
        <w:pStyle w:val="16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highlight w:val="green"/>
        </w:rPr>
        <w:t>По итогам 12 месяцев 2023 года на территории Чумаевского сельсовета не  зафиксированы преступления, совершенные в сфере коррупции.</w:t>
      </w:r>
    </w:p>
    <w:p>
      <w:pPr>
        <w:pStyle w:val="10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>
      <w:pPr>
        <w:pStyle w:val="10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>
      <w:pPr>
        <w:tabs>
          <w:tab w:val="left" w:pos="70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4</w:t>
      </w:r>
      <w:r>
        <w:rPr>
          <w:rFonts w:ascii="Times New Roman" w:hAnsi="Times New Roman" w:cs="Times New Roman"/>
          <w:b/>
          <w:sz w:val="28"/>
        </w:rPr>
        <w:t xml:space="preserve">  «Повышение безопасности дорожного в Чумаевском  сельсовете Камешкирского района Пензенской области на 2014-2027 годы»</w:t>
      </w:r>
    </w:p>
    <w:p>
      <w:pPr>
        <w:tabs>
          <w:tab w:val="left" w:pos="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70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Целью подпрограммы является: с</w:t>
      </w:r>
      <w:r>
        <w:rPr>
          <w:rFonts w:ascii="Times New Roman" w:hAnsi="Times New Roman" w:cs="Times New Roman"/>
          <w:sz w:val="28"/>
        </w:rPr>
        <w:t>окращение количества погибших в результате дорожно-транспортных происшествий.</w:t>
      </w:r>
    </w:p>
    <w:p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задачи: </w:t>
      </w:r>
    </w:p>
    <w:p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1.Развитие системы предупреждения опасного поведения участников дорожного движения.</w:t>
      </w:r>
    </w:p>
    <w:p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2.Обеспечение безопасного участия детей в дорожном движении.</w:t>
      </w:r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3.Развитие системы организации движения транспортных средств и пешеходов и повышение безопасности дорожных условий</w:t>
      </w:r>
      <w:r>
        <w:rPr>
          <w:rFonts w:ascii="Times New Roman" w:hAnsi="Times New Roman" w:cs="Times New Roman"/>
          <w:sz w:val="18"/>
          <w:szCs w:val="18"/>
        </w:rPr>
        <w:t>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Чумаевского сельсовета.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>
      <w:pPr>
        <w:pStyle w:val="19"/>
        <w:ind w:firstLine="0"/>
      </w:pPr>
      <w:r>
        <w:t xml:space="preserve">      </w:t>
      </w:r>
      <w:r>
        <w:rPr>
          <w:highlight w:val="green"/>
        </w:rPr>
        <w:t>В  2023 году на территории Чумаевского сельсовета не совершено ни одного  дорожно-транспортного происшествия. На территории  Чумаевского сельсовета проводились рейды, в ходе которых отрабатывались вопросы, связанные с обеспечением безопасности дорожного движения. Проводились проверки и рейды в местах досуга молодёжи с целью выявления лиц, склонных к совершению правонарушений, находящихся в состоянии алкогольного и наркотического опьянения. В целях совершенствования обучения детей и подростков правилам дорожного движения и профилактике детского дорожно-транспортного травматизма совместно с инспектором ПДН проведены _</w:t>
      </w:r>
      <w:r>
        <w:rPr>
          <w:highlight w:val="green"/>
          <w:u w:val="single"/>
        </w:rPr>
        <w:t>14</w:t>
      </w:r>
      <w:r>
        <w:rPr>
          <w:highlight w:val="green"/>
        </w:rPr>
        <w:t>___ бесед с учащимися школ.</w:t>
      </w:r>
      <w:r>
        <w:t xml:space="preserve"> </w:t>
      </w:r>
    </w:p>
    <w:p>
      <w:pPr>
        <w:pStyle w:val="19"/>
        <w:ind w:firstLine="0"/>
      </w:pPr>
    </w:p>
    <w:p>
      <w:pPr>
        <w:pStyle w:val="10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N1 таблица №3 к </w:t>
      </w:r>
      <w:r>
        <w:rPr>
          <w:bCs/>
          <w:sz w:val="28"/>
          <w:szCs w:val="28"/>
        </w:rPr>
        <w:t xml:space="preserve">Годовому докладу о ходе реализации и оценки эффективности реализации муниципальной программы </w:t>
      </w:r>
      <w:r>
        <w:rPr>
          <w:sz w:val="28"/>
          <w:szCs w:val="28"/>
        </w:rPr>
        <w:t>«Обеспечение общественного порядка и противодействие преступности в  Чумаевском сельсовете Камешкирского района Пензенской области на 2014-2027 годы».</w:t>
      </w:r>
    </w:p>
    <w:p>
      <w:pPr>
        <w:pStyle w:val="19"/>
        <w:ind w:firstLine="0"/>
        <w:jc w:val="left"/>
      </w:pPr>
    </w:p>
    <w:p>
      <w:pPr>
        <w:pStyle w:val="19"/>
        <w:ind w:firstLine="0"/>
        <w:jc w:val="left"/>
      </w:pPr>
    </w:p>
    <w:p>
      <w:pPr>
        <w:pStyle w:val="1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>
      <w:pPr>
        <w:pStyle w:val="1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Чумаевского сельсовета</w:t>
      </w:r>
    </w:p>
    <w:p>
      <w:pPr>
        <w:pStyle w:val="1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>
      <w:pPr>
        <w:pStyle w:val="1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Ю.Ю.Рыжова                                       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0"/>
        </w:rPr>
        <w:sectPr>
          <w:pgSz w:w="11906" w:h="16838"/>
          <w:pgMar w:top="567" w:right="567" w:bottom="567" w:left="1134" w:header="709" w:footer="709" w:gutter="0"/>
          <w:cols w:space="720" w:num="1"/>
        </w:sectPr>
      </w:pP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>
      <w:pPr>
        <w:pStyle w:val="10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>
      <w:pPr>
        <w:pStyle w:val="16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bCs/>
          <w:sz w:val="20"/>
          <w:szCs w:val="20"/>
        </w:rPr>
        <w:t xml:space="preserve">Чумаевском сельсовете 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>
      <w:pPr>
        <w:pStyle w:val="16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исполнении целевых показателей муниципальной программы Чумаевского сельсовета</w:t>
      </w: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по итогам 2023 года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«Обеспечение общественного порядка и противодействие преступности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Чумаевском сельсовете </w:t>
      </w:r>
      <w:r>
        <w:rPr>
          <w:rFonts w:ascii="Times New Roman" w:hAnsi="Times New Roman" w:cs="Times New Roman"/>
          <w:b/>
          <w:sz w:val="20"/>
          <w:szCs w:val="20"/>
        </w:rPr>
        <w:t>Камешкирского района Пензенской области на 2014-2027 годы»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8"/>
        <w:gridCol w:w="2098"/>
        <w:gridCol w:w="1834"/>
        <w:gridCol w:w="1133"/>
        <w:gridCol w:w="850"/>
        <w:gridCol w:w="1814"/>
        <w:gridCol w:w="255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Относительное отклонение, в %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целевого показателя за отчетный период (год)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 программа «Обеспечение общественного порядка и противодействие преступности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Чумаевском сельсовете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autoSpaceDE w:val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совершенных преступлений на 1 тыс. населения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Чумаевского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Камешкирского района по отношению к уровню преступности по итогам 2013 года   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преступлений уменьшилось благодаря системной работе органов профилактики с ранее судимыми лицами и лицами из «группы риска».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 наркозависимых, участвующих в лечебных и реабилитационных программах (к уровню 2013 года)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2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с 2013 годом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autoSpaceDE w:val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проектов нормативных правовых актов администрации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Чумаевского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Камешкирского района Пензенской области, прошедших антикоррупционную экспертизу, в общем числе нормативных правовых актов администрации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Чумаевского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 района Пензенской области, принятых в текущем году</w:t>
            </w:r>
          </w:p>
          <w:p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autoSpaceDE w:val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претендующих на замещение должностей муниципальной службы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Чумаевского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  района Пензенской области, в отношении которых проведены проверки достоверности  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autoSpaceDE w:val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лиц, погибших в результате ДТП, на 1 тыс. населения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autoSpaceDE w:val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Подпрограмма 1. «Профилактика правонарушений и экстремисткой деятельности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Чумаевском сельсовете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совершенных преступлений на 1 тыс. населения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Чумаевского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Камешкирского района Пензенской области по отношению к уровню преступности по итогам 2021 года   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преступлений уменьшилось благодаря системной работе органов профилактики с ранее судимыми лицами и лицами из «группы риска».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трудоустроенных ранее судимых лиц от числа освободившихся из мест лишения свободы в текущем году 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2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объектов уязвимой инфраструктуры Чумаевского сельсовета Камешкирского района, защищенных в соответствии с установленными требованиями безопасности по отношению к общему числу объектов, подлежащих такой защите</w:t>
            </w:r>
          </w:p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2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. Подпрограмма 2. «Антинаркотическая программа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Чумаевского сельсовета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 наркозависимых, участвующих в лечебных и реабилитационных программах (к уровню 2013 года)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autoSpaceDE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с 2013 годом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autoSpaceDE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больных с установленным диагнозом «наркомания», находящихся в ремиссии свыше двух лет, от числа больных наркоманией, состоящих под диспансерным наблюдением (по сравнению с 2013 годом)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autoSpaceDE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3.Подпрограмма 3. «Антикоррупционная программа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Чумаевского сельсовета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Камешкирского района Пензенской области на 2014-2027 годы»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autoSpaceDE w:val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проектов нормативных правовых актов администрации Чумаевского сельсовета Камешкирского района Пензенской области, прошедших антикоррупционную экспертизу, в общем числе нормативных правовых актов администрации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Чумаевского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 района Пензенской области, принятых в текущем году</w:t>
            </w:r>
          </w:p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4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претендующих на замещение должностей муниципальной службы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Чумаевского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Камешкирского района Пензенской области, в отношении которых проведены проверки достоверности  и полноты сведений, представляемых в соответствии с нормативными правовыми актами Российской Федерации 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4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Рейтинг информационной открытости и доступности деятельности органов местного самоуправления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Чумаевского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Камешкирского района Пензенской области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4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uppressAutoHyphens/>
              <w:spacing w:line="276" w:lineRule="auto"/>
              <w:rPr>
                <w:b/>
              </w:rPr>
            </w:pPr>
            <w:r>
              <w:rPr>
                <w:b/>
              </w:rPr>
              <w:t xml:space="preserve">Подпрограмма 4. «Повышение безопасности дорожного движения в </w:t>
            </w:r>
            <w:r>
              <w:rPr>
                <w:b/>
                <w:bCs/>
              </w:rPr>
              <w:t>Чумаевском сельсовете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>Камешкирского района Пензенской области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autoSpaceDE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лиц, погибших в результате ДТП, на 1 тыс. населения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autoSpaceDE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ДТП (к уровню 2021 года)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>
      <w:pPr>
        <w:pStyle w:val="10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>
      <w:pPr>
        <w:pStyle w:val="16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bCs/>
          <w:sz w:val="20"/>
          <w:szCs w:val="20"/>
        </w:rPr>
        <w:t xml:space="preserve">Чумаевском сельсовете 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муниципальными учреждениями Чумаевского сельсовета Камешкирского района Пензенской области</w:t>
      </w: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>
      <w:pPr>
        <w:pStyle w:val="18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«Обеспечение общественного порядка и противодействие преступности </w:t>
      </w:r>
    </w:p>
    <w:p>
      <w:pPr>
        <w:pStyle w:val="18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>в  Чумаевском сельсовете  Камешкирского района Пензенской области на 2014-2027 годы»</w:t>
      </w:r>
    </w:p>
    <w:p>
      <w:pPr>
        <w:pStyle w:val="16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1531"/>
        <w:gridCol w:w="1191"/>
        <w:gridCol w:w="1361"/>
        <w:gridCol w:w="1977"/>
        <w:gridCol w:w="1836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бюджета Чумаевского сельсовета Камешкирского района  Пензенской области на оказание муниципальной услуги (выполнение работы),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«Профилактика правонарушений и экстремисткой деятельности в Чумаевском сельсовете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исполнительного органа  местного самоуправления Чумаевского сельсовета Камешкирского района  Пензенской области, определяющего объем муниципального задания и его финансирование: Администрация Чумаевского сельсовета   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Формирование у жителей Чумаевского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Наименование муниципальной услуги (работа) и ее содержание:               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анализа криминогенной обстановки и выработка организационных мер, направленных на ее улучшение</w:t>
            </w:r>
          </w:p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 и издание буклетов, иных материалов по популяризации здорового образа жизни среди населения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Наименование муниципальной услуги (работа) и ее содержание:                      Профилактика экстремистской деятельности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 образовательных учреждениях Чумаевского сельсовета Камешкирского района Пензенской области  социальных марафонов, круглых столов и «уроков дружбы», направленных на формирование толерантного сознания у подростков и молодежи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«Антинаркотическая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 сельсовета Камешкирского района Пензенской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2014 -2027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исполнительного органа местного самоуправления Чумаевского сельсовета Камешкирского района  Пензенской области, определяющего объем муниципального задания и его финансирование:  Администрация Чумаевского сельсовета        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системы профилактики немедицинского потребления наркотиков с приоритетом  мероприятий первичной профилактики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Наименование муниципальной услуги (работа) и ее содержание:                           Реализация системы мер среди обучающихся учреждений общего образования и их родителей (иных законных представителей)  по профилактике первичного потребления наркотиков (снижение первичного потребления наркотиков подростками и молодежью)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Style w:val="24"/>
                <w:rFonts w:eastAsia="Times New Roman"/>
                <w:sz w:val="20"/>
                <w:szCs w:val="20"/>
              </w:rPr>
            </w:pPr>
            <w:r>
              <w:rPr>
                <w:rStyle w:val="24"/>
                <w:sz w:val="20"/>
                <w:szCs w:val="20"/>
              </w:rPr>
              <w:t>Проведение мониторинга наркоситуации в Чумаевском сельсовете Камешкирского района Пензенской области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  <w:t>Организация проведения антинаркотических профилактических лекций для родителей обучающихся учреждений общего образования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Наименование муниципальной услуги (работа) и ее содержание:                           Система профилактической антинаркотической работы в Чумаевском сельсовете Камешкирского района Пензенской области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</w:pPr>
            <w:r>
              <w:rPr>
                <w:rStyle w:val="24"/>
                <w:sz w:val="20"/>
                <w:szCs w:val="20"/>
              </w:rPr>
              <w:t>Проведение комплекса мероприятий, направленных  на профилактику наркомании, в том числе мероприятия, посвященные Международному дню борьбы с наркоманией и наркобизнесом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«Антикоррупционная программа  Чумаевского сельсовета Камешкирского района Пензенской области на 2014 - 2027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исполнительного органа местного самоуправления Чумаевского сельсовета Камешкирского района  Пензенской области, определяющего объем муниципального задания и его финансирование:  Администрация Чумаевского сельсовета        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Мероприятия по снижению уровня коррупции и ее влияния на деятельность исполнительных органов муниципальной власти Чумаевского сельсовета Камешкирского района Пензенской области, органов местного самоуправления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Наименование муниципальной услуги (работа) и ее содержание:                    Формирование правового пространства, свободного от коррупциогенных факторов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нормативных правовых актов Чумаевского сельсовета Камешкирского района Пензенской области, регулирующих отношения в сфере противодействия коррупции, федеральному законодательству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Наименование муниципальной услуги (работа) и ее содержание:      Антикоррупционные механизмы в рамках реализации кадровой политики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просвещение муниципальных служащих Чумаевского сельсовета Камешкирского района Пензенской области по вопросам соблюдения законодательства в сфере противодействия коррупции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Наименование муниципальной услуги (работа) и ее содержание:                     Формирование нетерпимого отношения к проявлениям коррупции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заседаний «круглых столов», «прямых линий» по вопросам противодействия   коррупции с участием руководителей исполнительных органов муниципальной власти и органов местного Чумаевского сельсовета самоуправления Камешкирского района, институтов гражданского общества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«Повышение безопасности дорожного движения в Чумаевском сельсовете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исполнительного органа местного самоуправления Чумаевского сельсовета  Камешкирского района  Пензенской области, определяющего объем муниципального задания и его финансирование:    Администрация Чумаевского сельсовета        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Формирование у жителей Чумаевского сельсовета Камешкирского района Пензенской области правового сознания в сфере обеспечения безопасности дорожного движения; правового воспитания участников дорожного движения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Наименование муниципальной услуги (работа) и ее содержание:                                Развитие системы предупреждения опасного поведения участников дорожного движения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Систематическое освещение в СМИ вопросов, касающихся: </w:t>
            </w:r>
          </w:p>
          <w:p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Наименование муниципальной услуги (работа) и ее содержание:                   Формирование безопасного поведения участников дорожного  движения, информирование о правовых вопросах организации дорожного движения              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Arial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в игровой форме, позволяющих формировать навыки безопасного поведения на улично-дорожной сети у воспитанников общеобразовательных учреждений.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>
      <w:pPr>
        <w:pStyle w:val="10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>
      <w:pPr>
        <w:pStyle w:val="16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bCs/>
          <w:sz w:val="20"/>
          <w:szCs w:val="20"/>
        </w:rPr>
        <w:t xml:space="preserve">Чумаевском сельсовете 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pStyle w:val="16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муниципальной программы Чумаевского сельсовета Камешкирского района Пензенской области</w:t>
      </w:r>
    </w:p>
    <w:p>
      <w:pPr>
        <w:pStyle w:val="18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«Обеспечение общественного порядка и противодействие преступности </w:t>
      </w:r>
    </w:p>
    <w:p>
      <w:pPr>
        <w:pStyle w:val="18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>в  Чумаевском сельсовете  Камешкирского района Пензенской области на 2014-2027 годы»</w:t>
      </w:r>
    </w:p>
    <w:p>
      <w:pPr>
        <w:pStyle w:val="1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4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8"/>
        <w:gridCol w:w="2513"/>
        <w:gridCol w:w="2125"/>
        <w:gridCol w:w="568"/>
        <w:gridCol w:w="425"/>
        <w:gridCol w:w="164"/>
        <w:gridCol w:w="262"/>
        <w:gridCol w:w="567"/>
        <w:gridCol w:w="490"/>
        <w:gridCol w:w="77"/>
        <w:gridCol w:w="425"/>
        <w:gridCol w:w="567"/>
        <w:gridCol w:w="250"/>
        <w:gridCol w:w="175"/>
        <w:gridCol w:w="360"/>
        <w:gridCol w:w="435"/>
        <w:gridCol w:w="420"/>
        <w:gridCol w:w="423"/>
        <w:gridCol w:w="4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6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5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r>
              <w:fldChar w:fldCharType="begin"/>
            </w:r>
            <w:r>
              <w:instrText xml:space="preserve"> HYPERLINK "file:///C:\\Users\\user\\Desktop\\Программы\\программы%20на%20сайт\\ГД%20коррупция%202017.doc" \l "P3805"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</w:rPr>
              <w:t>&lt;*&gt;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22023г.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left="4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2027г.</w:t>
            </w:r>
          </w:p>
        </w:tc>
        <w:tc>
          <w:tcPr>
            <w:tcW w:w="4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«Профилактика правонарушений и экстремисткой деятельности в Чумаевском сельсовете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Чумаевского сельсовета Камешкирского района  Пензенской области </w:t>
            </w:r>
          </w:p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разработки и реализации муниципальных   программ Чумаевского сельсовета Камешкирского района Пензенской области»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 правового регулирования в 2022 году не повлияло на результаты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16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>
      <w:pPr>
        <w:pStyle w:val="16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>
      <w:pPr>
        <w:pStyle w:val="10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>
      <w:pPr>
        <w:pStyle w:val="16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bCs/>
          <w:sz w:val="20"/>
          <w:szCs w:val="20"/>
        </w:rPr>
        <w:t xml:space="preserve">Чумаевском сельсовете 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внесенных изменениях в муниципальную программу Чумаевского сельсовета</w:t>
      </w:r>
    </w:p>
    <w:p>
      <w:pPr>
        <w:pStyle w:val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2023 год</w:t>
      </w:r>
    </w:p>
    <w:p>
      <w:pPr>
        <w:pStyle w:val="16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8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>«Обеспечение общественного порядка и противодействие преступности</w:t>
      </w:r>
    </w:p>
    <w:p>
      <w:pPr>
        <w:pStyle w:val="18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>в  Чумаевском сельсовете  Камешкирского района Пензенской области на 2014-2027 годы»</w:t>
      </w:r>
    </w:p>
    <w:p>
      <w:pPr>
        <w:pStyle w:val="1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5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9"/>
        <w:gridCol w:w="5120"/>
        <w:gridCol w:w="1417"/>
        <w:gridCol w:w="1133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2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2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>
      <w:pPr>
        <w:pStyle w:val="10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>
      <w:pPr>
        <w:pStyle w:val="16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bCs/>
          <w:sz w:val="20"/>
          <w:szCs w:val="20"/>
        </w:rPr>
        <w:t xml:space="preserve">Чумаевском сельсовете </w:t>
      </w:r>
    </w:p>
    <w:p>
      <w:pPr>
        <w:pStyle w:val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8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>Оценка эффективности реализации муниципальной программы  «Обеспечение общественного порядка и противодействие преступности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 Чумаевском сельсовете  Камешкирского района Пензенской области на 2014-2027 годы»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2023 год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 согласно Порядка разработки   Постановление Главы администрации  от 21.10.2016 г. № 104 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к постановлению Положение об оценке эффективности реализации муниципальной программы)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Подпрограмма 1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napToGrid w:val="0"/>
          <w:sz w:val="20"/>
          <w:szCs w:val="20"/>
          <w:lang w:eastAsia="en-US"/>
        </w:rPr>
        <w:t>Профилактика правонарушений и экстремистской деятельности в  Чумаевском сельсовете Камешкирского района Пензенской области на 2014-2027 годы»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577"/>
        <w:gridCol w:w="10045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16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Мв-3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3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3/3=1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1 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Зп- 5 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ССуз=1/5=0,2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90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>87</w:t>
            </w:r>
          </w:p>
          <w:p>
            <w:pPr>
              <w:rPr>
                <w:rStyle w:val="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7"/>
                <w:sz w:val="20"/>
                <w:szCs w:val="20"/>
              </w:rPr>
              <w:t>90/87=1,03</w:t>
            </w:r>
          </w:p>
          <w:p>
            <w:pPr>
              <w:rPr>
                <w:rFonts w:eastAsia="Times New Roman"/>
                <w:vertAlign w:val="subscript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70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>70</w:t>
            </w:r>
          </w:p>
          <w:p>
            <w:pPr>
              <w:rPr>
                <w:rStyle w:val="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7"/>
                <w:sz w:val="20"/>
                <w:szCs w:val="20"/>
              </w:rPr>
              <w:t>=1</w:t>
            </w:r>
          </w:p>
          <w:p>
            <w:pPr>
              <w:rPr>
                <w:rStyle w:val="17"/>
                <w:sz w:val="20"/>
                <w:szCs w:val="20"/>
              </w:rPr>
            </w:pPr>
          </w:p>
          <w:p>
            <w:pPr>
              <w:rPr>
                <w:rFonts w:eastAsia="Times New Roman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7"/>
                <w:sz w:val="20"/>
                <w:szCs w:val="20"/>
              </w:rPr>
              <w:t>=1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drawing>
                <wp:inline distT="0" distB="0" distL="0" distR="0">
                  <wp:extent cx="2451735" cy="431800"/>
                  <wp:effectExtent l="0" t="0" r="0" b="0"/>
                  <wp:docPr id="2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(1,03+1+1)/3=1,0=1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1*1=1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Подпрограмма 2 «Антинаркотическая программа Чумаевского сельсовета  Камешкирского района Пензенской области на  2014- 2027 годы» 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592"/>
        <w:gridCol w:w="1015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16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Мв-3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3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0тыс.руб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 0тыс.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75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>75</w:t>
            </w:r>
          </w:p>
          <w:p>
            <w:pPr>
              <w:rPr>
                <w:rStyle w:val="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7"/>
                <w:sz w:val="20"/>
                <w:szCs w:val="20"/>
              </w:rPr>
              <w:t>=1</w:t>
            </w:r>
          </w:p>
          <w:p>
            <w:pPr>
              <w:rPr>
                <w:rFonts w:eastAsia="Times New Roman"/>
                <w:vertAlign w:val="subscript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>0</w:t>
            </w:r>
          </w:p>
          <w:p>
            <w:pPr>
              <w:rPr>
                <w:rStyle w:val="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7"/>
                <w:sz w:val="20"/>
                <w:szCs w:val="20"/>
              </w:rPr>
              <w:t>=0</w:t>
            </w:r>
          </w:p>
          <w:p>
            <w:pPr>
              <w:rPr>
                <w:rFonts w:eastAsia="Times New Roman"/>
                <w:vertAlign w:val="subscript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>0</w:t>
            </w:r>
          </w:p>
          <w:p>
            <w:pPr>
              <w:rPr>
                <w:rStyle w:val="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7"/>
                <w:sz w:val="20"/>
                <w:szCs w:val="20"/>
              </w:rPr>
              <w:t>=0</w:t>
            </w:r>
          </w:p>
          <w:p>
            <w:pPr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drawing>
                <wp:inline distT="0" distB="0" distL="0" distR="0">
                  <wp:extent cx="2451735" cy="431800"/>
                  <wp:effectExtent l="0" t="0" r="0" b="0"/>
                  <wp:docPr id="3" name="Рисунок 3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(0+0+1)/3=0,33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0,33*0=0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Подпрограмма 3 </w:t>
      </w:r>
      <w:r>
        <w:rPr>
          <w:rFonts w:ascii="Times New Roman" w:hAnsi="Times New Roman" w:cs="Times New Roman"/>
          <w:b/>
          <w:sz w:val="20"/>
          <w:szCs w:val="20"/>
          <w:lang w:eastAsia="en-US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Антикоррупционная программа Чумаевского сельсовета Камешкирского района Пензенской области на 2014 - 2027 годы»</w:t>
      </w: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61"/>
        <w:gridCol w:w="9316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9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16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Мв-3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3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3/3=1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0 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  0 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9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9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7"/>
                <w:sz w:val="20"/>
                <w:szCs w:val="20"/>
              </w:rPr>
              <w:t>=1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7"/>
                <w:sz w:val="20"/>
                <w:szCs w:val="20"/>
              </w:rPr>
              <w:t>=1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7"/>
                <w:sz w:val="20"/>
                <w:szCs w:val="20"/>
              </w:rPr>
              <w:t>=1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9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drawing>
                <wp:inline distT="0" distB="0" distL="0" distR="0">
                  <wp:extent cx="2451735" cy="431800"/>
                  <wp:effectExtent l="0" t="0" r="0" b="0"/>
                  <wp:docPr id="4" name="Рисунок 4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(1+1+1)/3=1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9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1*1=1</w:t>
            </w:r>
          </w:p>
        </w:tc>
      </w:tr>
    </w:tbl>
    <w:p>
      <w:pPr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autoSpaceDE w:val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Подпрограмма 4 «Повышение безопасности дорожного движения в Чумаевском сельсовете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Камешкирского района Пензенской области на 2014-2027 годы» 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592"/>
        <w:gridCol w:w="1015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16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Мв-4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4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4/4=1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0 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 0 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7"/>
                <w:sz w:val="20"/>
                <w:szCs w:val="20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7"/>
                <w:sz w:val="20"/>
                <w:szCs w:val="20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drawing>
                <wp:inline distT="0" distB="0" distL="0" distR="0">
                  <wp:extent cx="2451735" cy="431800"/>
                  <wp:effectExtent l="0" t="0" r="0" b="0"/>
                  <wp:docPr id="5" name="Рисунок 5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(0+0)/2=0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23"/>
        <w:gridCol w:w="9470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90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87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7"/>
                <w:sz w:val="20"/>
                <w:szCs w:val="20"/>
              </w:rPr>
              <w:t>90/87=1,03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7"/>
                <w:sz w:val="20"/>
                <w:szCs w:val="20"/>
              </w:rPr>
              <w:t>=0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Style w:val="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7"/>
                <w:sz w:val="20"/>
                <w:szCs w:val="20"/>
              </w:rPr>
              <w:t>= 1</w:t>
            </w:r>
          </w:p>
          <w:p>
            <w:pPr>
              <w:rPr>
                <w:rStyle w:val="17"/>
                <w:sz w:val="20"/>
                <w:szCs w:val="20"/>
              </w:rPr>
            </w:pPr>
          </w:p>
          <w:p>
            <w:pPr>
              <w:rPr>
                <w:rFonts w:eastAsia="Times New Roman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75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75</w:t>
            </w:r>
          </w:p>
          <w:p>
            <w:pPr>
              <w:rPr>
                <w:rStyle w:val="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7"/>
                <w:sz w:val="20"/>
                <w:szCs w:val="20"/>
              </w:rPr>
              <w:t>=1</w:t>
            </w:r>
          </w:p>
          <w:p>
            <w:pPr>
              <w:rPr>
                <w:rStyle w:val="17"/>
                <w:sz w:val="20"/>
                <w:szCs w:val="20"/>
              </w:rPr>
            </w:pPr>
          </w:p>
          <w:p>
            <w:pPr>
              <w:rPr>
                <w:rFonts w:eastAsia="Times New Roman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Style w:val="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7"/>
                <w:sz w:val="20"/>
                <w:szCs w:val="20"/>
              </w:rPr>
              <w:t>= 1</w:t>
            </w:r>
          </w:p>
          <w:p>
            <w:pPr>
              <w:rPr>
                <w:rFonts w:eastAsia="Times New Roman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7"/>
                <w:sz w:val="20"/>
                <w:szCs w:val="20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15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7"/>
                <w:sz w:val="20"/>
                <w:szCs w:val="20"/>
              </w:rPr>
              <w:t>=0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drawing>
                <wp:inline distT="0" distB="0" distL="0" distR="0">
                  <wp:extent cx="2974340" cy="773430"/>
                  <wp:effectExtent l="0" t="0" r="0" b="0"/>
                  <wp:docPr id="6" name="Рисунок 6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340" cy="77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муниципальной программы.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(1,03+0+1+1+1+0)/6=0,67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mc:AlternateContent>
                <mc:Choice Requires="wpc">
                  <w:drawing>
                    <wp:inline distT="0" distB="0" distL="114300" distR="114300">
                      <wp:extent cx="5353050" cy="698500"/>
                      <wp:effectExtent l="0" t="0" r="0" b="0"/>
                      <wp:docPr id="11" name="Холст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Прямоугольник 4"/>
                              <wps:cNvSpPr/>
                              <wps:spPr>
                                <a:xfrm>
                                  <a:off x="3193415" y="17145"/>
                                  <a:ext cx="2794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7" name="Прямоугольник 5"/>
                              <wps:cNvSpPr/>
                              <wps:spPr>
                                <a:xfrm>
                                  <a:off x="382270" y="275590"/>
                                  <a:ext cx="11493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" name="Прямоугольник 6"/>
                              <wps:cNvSpPr/>
                              <wps:spPr>
                                <a:xfrm>
                                  <a:off x="3162935" y="410845"/>
                                  <a:ext cx="5842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9" name="Прямоугольник 7"/>
                              <wps:cNvSpPr/>
                              <wps:spPr>
                                <a:xfrm>
                                  <a:off x="2171700" y="114300"/>
                                  <a:ext cx="208280" cy="538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46"/>
                                        <w:szCs w:val="46"/>
                                        <w:lang w:val="en-US"/>
                                      </w:rPr>
                                      <w:t>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10" name="Прямоугольник 8"/>
                              <wps:cNvSpPr/>
                              <wps:spPr>
                                <a:xfrm>
                                  <a:off x="149860" y="130810"/>
                                  <a:ext cx="341058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ЭР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гп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= 0,5 * СР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гп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+ 0,5 *        (ЭР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п/п 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* 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  <w:lang w:val="en-US"/>
                                      </w:rPr>
                                      <w:t>k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)/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  <w:lang w:val="en-US"/>
                                      </w:rPr>
                                      <w:t>j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, где: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Холст 2" o:spid="_x0000_s1026" o:spt="203" style="height:55pt;width:421.5pt;" coordsize="5353050,698500" editas="canvas" o:gfxdata="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AHnJWy1QAAAAUBAAAPAAAAAAAAAAEAIAAAACIAAABkcnMvZG93bnJldi54bWxQSwECFAAU&#10;AAAACACHTuJA8s7gnxEDAAArDAAADgAAAAAAAAABACAAAAAkAQAAZHJzL2Uyb0RvYy54bWxQSwUG&#10;AAAAAAYABgBZAQAApwYAAAAA&#10;">
                      <o:lock v:ext="edit" aspectratio="f"/>
                      <v:rect id="Холст 2" o:spid="_x0000_s1026" o:spt="1" style="position:absolute;left:0;top:0;height:698500;width:5353050;" filled="f" stroked="f" coordsize="21600,21600" o:gfxdata="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B5yVstUAAAAFAQAADwAAAAAAAAABACAAAAAiAAAAZHJzL2Rvd25yZXYueG1sUEsBAhQAFAAA&#10;AAgAh07iQCoP0AXWAgAApQsAAA4AAAAAAAAAAQAgAAAAJAEAAGRycy9lMm9Eb2MueG1sUEsFBgAA&#10;AAAGAAYAWQEAAGwGAAAAAA==&#10;">
                        <v:fill on="f" focussize="0,0"/>
                        <v:stroke on="f"/>
                        <v:imagedata o:title=""/>
                        <o:lock v:ext="edit" aspectratio="t"/>
                      </v:rect>
                      <v:rect id="Прямоугольник 4" o:spid="_x0000_s1026" o:spt="1" style="position:absolute;left:3193415;top:17145;height:287655;width:2794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Yv4+TSAAAA&#10;BQEAAA8AAAAAAAAAAQAgAAAAIgAAAGRycy9kb3ducmV2LnhtbFBLAQIUABQAAAAIAIdO4kAedf5r&#10;6gEAAKcDAAAOAAAAAAAAAAEAIAAAACEBAABkcnMvZTJvRG9jLnhtbFBLBQYAAAAABgAGAFkBAAB9&#10;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v:textbox>
                      </v:rect>
                      <v:rect id="Прямоугольник 5" o:spid="_x0000_s1026" o:spt="1" style="position:absolute;left:382270;top:275590;height:323215;width:114935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Yv4+TSAAAABQEAAA8AAAAAAAAAAQAgAAAAIgAAAGRycy9kb3ducmV2Lnht&#10;bFBLAQIUABQAAAAIAIdO4kDW02Cy/wEAAM0DAAAOAAAAAAAAAAEAIAAAACEBAABkcnMvZTJvRG9j&#10;LnhtbFBLBQYAAAAABgAGAFkBAACS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/>
                          </w:txbxContent>
                        </v:textbox>
                      </v:rect>
                      <v:rect id="Прямоугольник 6" o:spid="_x0000_s1026" o:spt="1" style="position:absolute;left:3162935;top:410844;height:287655;width:5842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mL+Pk0gAA&#10;AAUBAAAPAAAAAAAAAAEAIAAAACIAAABkcnMvZG93bnJldi54bWxQSwECFAAUAAAACACHTuJADkEU&#10;YusBAACoAwAADgAAAAAAAAABACAAAAAhAQAAZHJzL2Uyb0RvYy54bWxQSwUGAAAAAAYABgBZAQAA&#10;fgU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Прямоугольник 7" o:spid="_x0000_s1026" o:spt="1" style="position:absolute;left:2171700;top:114300;height:538480;width:20828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i/j5NIAAAAFAQAA&#10;DwAAAAAAAAABACAAAAAiAAAAZHJzL2Rvd25yZXYueG1sUEsBAhQAFAAAAAgAh07iQDVvSnzmAQAA&#10;qQMAAA4AAAAAAAAAAQAgAAAAIQEAAGRycy9lMm9Eb2MueG1sUEsFBgAAAAAGAAYAWQEAAHkFAAAA&#10;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6"/>
                                  <w:szCs w:val="46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v:textbox>
                      </v:rect>
                      <v:rect id="Прямоугольник 8" o:spid="_x0000_s1026" o:spt="1" style="position:absolute;left:149860;top:130810;height:394335;width:3410585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L+Pk0gAAAAUB&#10;AAAPAAAAAAAAAAEAIAAAACIAAABkcnMvZG93bnJldi54bWxQSwECFAAUAAAACACHTuJARvgFLegB&#10;AACqAwAADgAAAAAAAAABACAAAAAhAQAAZHJzL2Uyb0RvYy54bWxQSwUGAAAAAAYABgBZAQAAewUA&#10;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ЭР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гп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 = 0,5 * СР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гп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 + 0,5 *        (ЭР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п/п 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* 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)/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, где: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 - количество подпрограмм.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Фj / Ф, где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Фj - объем фактических расходов из бюджета Чумаевского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 - объем фактических расходов из бюджета Чумаевского сельсовета Камешкирского района Пензенской области (кассового исполнения) на реализацию муниципальной программы.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0,5*0,67+0,5*((1+0+1+0)*(0,2)/4</w:t>
            </w:r>
          </w:p>
          <w:p>
            <w:pPr>
              <w:ind w:left="-214" w:firstLine="2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=0,68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>
            <w:pPr>
              <w:pStyle w:val="16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>
            <w:pPr>
              <w:pStyle w:val="16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неудовлетворительной</w:t>
            </w:r>
          </w:p>
        </w:tc>
      </w:tr>
    </w:tbl>
    <w:p/>
    <w:p/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E6"/>
    <w:rsid w:val="000A01A0"/>
    <w:rsid w:val="003F23B7"/>
    <w:rsid w:val="004C4437"/>
    <w:rsid w:val="007B5B3C"/>
    <w:rsid w:val="008500E6"/>
    <w:rsid w:val="00A9547D"/>
    <w:rsid w:val="00D552B7"/>
    <w:rsid w:val="00DA5027"/>
    <w:rsid w:val="00E44846"/>
    <w:rsid w:val="00E56840"/>
    <w:rsid w:val="00F61E29"/>
    <w:rsid w:val="548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23"/>
    <w:semiHidden/>
    <w:unhideWhenUsed/>
    <w:qFormat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7">
    <w:name w:val="Body Text"/>
    <w:basedOn w:val="1"/>
    <w:link w:val="21"/>
    <w:semiHidden/>
    <w:unhideWhenUsed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Body Text Indent"/>
    <w:basedOn w:val="1"/>
    <w:link w:val="22"/>
    <w:semiHidden/>
    <w:unhideWhenUsed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footer"/>
    <w:basedOn w:val="1"/>
    <w:link w:val="20"/>
    <w:unhideWhenUsed/>
    <w:qFormat/>
    <w:uiPriority w:val="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0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Нижний колонтитул Знак"/>
    <w:basedOn w:val="2"/>
    <w:link w:val="9"/>
    <w:semiHidden/>
    <w:uiPriority w:val="0"/>
  </w:style>
  <w:style w:type="character" w:customStyle="1" w:styleId="12">
    <w:name w:val="Основной текст Знак"/>
    <w:basedOn w:val="2"/>
    <w:link w:val="7"/>
    <w:semiHidden/>
    <w:uiPriority w:val="99"/>
  </w:style>
  <w:style w:type="character" w:customStyle="1" w:styleId="13">
    <w:name w:val="Основной текст с отступом Знак"/>
    <w:basedOn w:val="2"/>
    <w:link w:val="8"/>
    <w:semiHidden/>
    <w:uiPriority w:val="0"/>
  </w:style>
  <w:style w:type="character" w:customStyle="1" w:styleId="14">
    <w:name w:val="Текст выноски Знак"/>
    <w:basedOn w:val="2"/>
    <w:link w:val="6"/>
    <w:semiHidden/>
    <w:qFormat/>
    <w:uiPriority w:val="0"/>
    <w:rPr>
      <w:rFonts w:ascii="Tahoma" w:hAnsi="Tahoma" w:cs="Tahoma"/>
      <w:sz w:val="16"/>
      <w:szCs w:val="16"/>
    </w:rPr>
  </w:style>
  <w:style w:type="character" w:customStyle="1" w:styleId="15">
    <w:name w:val="ConsPlusNormal Знак"/>
    <w:link w:val="16"/>
    <w:semiHidden/>
    <w:locked/>
    <w:uiPriority w:val="0"/>
    <w:rPr>
      <w:rFonts w:ascii="Arial" w:hAnsi="Arial" w:eastAsia="Times New Roman" w:cs="Arial"/>
    </w:rPr>
  </w:style>
  <w:style w:type="paragraph" w:customStyle="1" w:styleId="16">
    <w:name w:val="ConsPlusNormal"/>
    <w:link w:val="15"/>
    <w:semiHidden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customStyle="1" w:styleId="17">
    <w:name w:val="ConsPlusTitle Знак"/>
    <w:basedOn w:val="2"/>
    <w:link w:val="18"/>
    <w:semiHidden/>
    <w:locked/>
    <w:uiPriority w:val="0"/>
    <w:rPr>
      <w:rFonts w:ascii="Times New Roman" w:hAnsi="Times New Roman" w:eastAsia="Arial" w:cs="Times New Roman"/>
      <w:b/>
      <w:bCs/>
      <w:sz w:val="24"/>
      <w:szCs w:val="24"/>
      <w:lang w:eastAsia="ar-SA"/>
    </w:rPr>
  </w:style>
  <w:style w:type="paragraph" w:customStyle="1" w:styleId="18">
    <w:name w:val="ConsPlusTitle"/>
    <w:link w:val="17"/>
    <w:semiHidden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Arial" w:cs="Times New Roman"/>
      <w:b/>
      <w:bCs/>
      <w:sz w:val="24"/>
      <w:szCs w:val="24"/>
      <w:lang w:val="ru-RU" w:eastAsia="ar-SA" w:bidi="ar-SA"/>
    </w:rPr>
  </w:style>
  <w:style w:type="paragraph" w:customStyle="1" w:styleId="19">
    <w:name w:val="Обычный + 14 пт"/>
    <w:basedOn w:val="8"/>
    <w:semiHidden/>
    <w:uiPriority w:val="0"/>
    <w:pPr>
      <w:spacing w:after="0"/>
      <w:ind w:left="0" w:firstLine="601"/>
      <w:jc w:val="both"/>
    </w:pPr>
    <w:rPr>
      <w:sz w:val="28"/>
      <w:szCs w:val="28"/>
    </w:rPr>
  </w:style>
  <w:style w:type="character" w:customStyle="1" w:styleId="20">
    <w:name w:val="Нижний колонтитул Знак1"/>
    <w:basedOn w:val="2"/>
    <w:link w:val="9"/>
    <w:qFormat/>
    <w:locked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1">
    <w:name w:val="Основной текст Знак1"/>
    <w:basedOn w:val="2"/>
    <w:link w:val="7"/>
    <w:semiHidden/>
    <w:locked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Основной текст с отступом Знак1"/>
    <w:basedOn w:val="2"/>
    <w:link w:val="8"/>
    <w:semiHidden/>
    <w:qFormat/>
    <w:locked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3">
    <w:name w:val="Текст выноски Знак1"/>
    <w:basedOn w:val="2"/>
    <w:link w:val="6"/>
    <w:semiHidden/>
    <w:locked/>
    <w:uiPriority w:val="0"/>
    <w:rPr>
      <w:rFonts w:ascii="Tahoma" w:hAnsi="Tahoma" w:eastAsia="Times New Roman" w:cs="Tahoma"/>
      <w:sz w:val="16"/>
      <w:szCs w:val="16"/>
    </w:rPr>
  </w:style>
  <w:style w:type="character" w:customStyle="1" w:styleId="24">
    <w:name w:val="Font Style22"/>
    <w:qFormat/>
    <w:uiPriority w:val="0"/>
    <w:rPr>
      <w:rFonts w:hint="default" w:ascii="Times New Roman" w:hAnsi="Times New Roman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6238</Words>
  <Characters>35562</Characters>
  <Lines>296</Lines>
  <Paragraphs>83</Paragraphs>
  <TotalTime>42</TotalTime>
  <ScaleCrop>false</ScaleCrop>
  <LinksUpToDate>false</LinksUpToDate>
  <CharactersWithSpaces>41717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2024-02-21T08:29:00Z</dcterms:created>
  <dc:creator>user</dc:creator>
  <cp:lastModifiedBy>Елена</cp:lastModifiedBy>
  <dcterms:modified xsi:type="dcterms:W3CDTF">2024-02-28T05:17:31Z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5C7E6506B2234219877534320D0A61EB_13</vt:lpwstr>
  </property>
</Properties>
</file>