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386" w:rsidRDefault="00823386" w:rsidP="00B03AB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23386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4535" cy="908685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386" w:rsidRDefault="00823386" w:rsidP="00F63C8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63C8C" w:rsidRDefault="00F63C8C" w:rsidP="00F63C8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00E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 </w:t>
      </w:r>
      <w:r w:rsidR="008233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Pr="00600E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 </w:t>
      </w:r>
    </w:p>
    <w:p w:rsidR="00F63C8C" w:rsidRDefault="00F63C8C" w:rsidP="00F63C8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00E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 РАЙОНА</w:t>
      </w:r>
    </w:p>
    <w:p w:rsidR="00F63C8C" w:rsidRPr="00600EF3" w:rsidRDefault="00F63C8C" w:rsidP="00F63C8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00E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 ОБЛАСТИ</w:t>
      </w:r>
    </w:p>
    <w:p w:rsidR="00F63C8C" w:rsidRPr="00600EF3" w:rsidRDefault="00F63C8C" w:rsidP="00F63C8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00E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F63C8C" w:rsidRPr="00600EF3" w:rsidRDefault="00B03ABC" w:rsidP="00F63C8C">
      <w:pPr>
        <w:spacing w:before="240" w:after="6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="00F63C8C" w:rsidRPr="00600E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63C8C" w:rsidRPr="00600E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года 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63C8C" w:rsidRPr="00600EF3" w:rsidRDefault="00F63C8C" w:rsidP="00F63C8C">
      <w:pPr>
        <w:spacing w:before="240" w:after="6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с. </w:t>
      </w:r>
      <w:r w:rsidR="008233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F63C8C" w:rsidRPr="00600EF3" w:rsidRDefault="00F63C8C" w:rsidP="00F63C8C">
      <w:pPr>
        <w:spacing w:before="240" w:after="6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</w:t>
      </w:r>
      <w:r w:rsidRPr="00600E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административн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ый</w:t>
      </w:r>
      <w:r w:rsidRPr="00600E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регламент предоставления муниципальной услуги «Перевод жилого помещения в </w:t>
      </w:r>
      <w:proofErr w:type="gramStart"/>
      <w:r w:rsidRPr="00600E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нежилое</w:t>
      </w:r>
      <w:proofErr w:type="gramEnd"/>
      <w:r w:rsidRPr="00600E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или нежилого помещения в жилое»</w:t>
      </w:r>
    </w:p>
    <w:p w:rsidR="00F63C8C" w:rsidRPr="00600EF3" w:rsidRDefault="00F63C8C" w:rsidP="00F63C8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00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 соответствии с Федеральным законом от 27.07.2010 № 210-ФЗ «Об организации предоставления государственных и муниципальных услуг» (с последующими изменениями), Федеральным законом от 06.10.2003 г. № 131-ФЗ «Об общих принципах организации местного самоуправления в Российской Федерации» (с последующими изменениями), постановлениями администрации </w:t>
      </w:r>
      <w:r w:rsidR="00823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600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Камешкирского района Пензенской области </w:t>
      </w:r>
      <w:hyperlink r:id="rId5" w:tgtFrame="_blank" w:history="1">
        <w:r w:rsidRPr="005D158F">
          <w:rPr>
            <w:rFonts w:ascii="Times New Roman" w:eastAsia="Times New Roman" w:hAnsi="Times New Roman"/>
            <w:sz w:val="24"/>
            <w:szCs w:val="24"/>
            <w:lang w:eastAsia="ru-RU"/>
          </w:rPr>
          <w:t>25.03.2019 года № </w:t>
        </w:r>
        <w:r w:rsidR="00823386">
          <w:rPr>
            <w:rFonts w:ascii="Times New Roman" w:eastAsia="Times New Roman" w:hAnsi="Times New Roman"/>
            <w:sz w:val="24"/>
            <w:szCs w:val="24"/>
            <w:lang w:eastAsia="ru-RU"/>
          </w:rPr>
          <w:t>30</w:t>
        </w:r>
      </w:hyperlink>
      <w:r w:rsidRPr="005D158F">
        <w:rPr>
          <w:rFonts w:ascii="Times New Roman" w:eastAsia="Times New Roman" w:hAnsi="Times New Roman"/>
          <w:sz w:val="24"/>
          <w:szCs w:val="24"/>
          <w:lang w:eastAsia="ru-RU"/>
        </w:rPr>
        <w:t> «Об утверждении порядка разработки и утверждения административных регламентов предоставления муниципальных услуг органами местного</w:t>
      </w:r>
      <w:proofErr w:type="gramEnd"/>
      <w:r w:rsidRPr="005D158F">
        <w:rPr>
          <w:rFonts w:ascii="Times New Roman" w:eastAsia="Times New Roman" w:hAnsi="Times New Roman"/>
          <w:sz w:val="24"/>
          <w:szCs w:val="24"/>
          <w:lang w:eastAsia="ru-RU"/>
        </w:rPr>
        <w:t> самоуправления </w:t>
      </w:r>
      <w:r w:rsidR="00823386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5D158F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области»</w:t>
      </w:r>
      <w:r w:rsidRPr="005D158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 </w:t>
      </w:r>
      <w:hyperlink r:id="rId6" w:tgtFrame="_blank" w:history="1">
        <w:r w:rsidRPr="005D158F">
          <w:rPr>
            <w:rFonts w:ascii="Times New Roman" w:eastAsia="Times New Roman" w:hAnsi="Times New Roman"/>
            <w:sz w:val="24"/>
            <w:szCs w:val="24"/>
            <w:lang w:eastAsia="ru-RU"/>
          </w:rPr>
          <w:t>от </w:t>
        </w:r>
        <w:r w:rsidR="00823386">
          <w:rPr>
            <w:rFonts w:ascii="Times New Roman" w:eastAsia="Times New Roman" w:hAnsi="Times New Roman"/>
            <w:sz w:val="24"/>
            <w:szCs w:val="24"/>
            <w:lang w:eastAsia="ru-RU"/>
          </w:rPr>
          <w:t>02.11.2024</w:t>
        </w:r>
        <w:r w:rsidRPr="005D158F">
          <w:rPr>
            <w:rFonts w:ascii="Times New Roman" w:eastAsia="Times New Roman" w:hAnsi="Times New Roman"/>
            <w:sz w:val="24"/>
            <w:szCs w:val="24"/>
            <w:lang w:eastAsia="ru-RU"/>
          </w:rPr>
          <w:t> года № </w:t>
        </w:r>
        <w:r w:rsidR="00823386">
          <w:rPr>
            <w:rFonts w:ascii="Times New Roman" w:eastAsia="Times New Roman" w:hAnsi="Times New Roman"/>
            <w:sz w:val="24"/>
            <w:szCs w:val="24"/>
            <w:lang w:eastAsia="ru-RU"/>
          </w:rPr>
          <w:t>190</w:t>
        </w:r>
      </w:hyperlink>
      <w:r w:rsidRPr="005D158F">
        <w:rPr>
          <w:rFonts w:ascii="Times New Roman" w:eastAsia="Times New Roman" w:hAnsi="Times New Roman"/>
          <w:sz w:val="24"/>
          <w:szCs w:val="24"/>
          <w:lang w:eastAsia="ru-RU"/>
        </w:rPr>
        <w:t> «Об утверждении реестра муниципальных услуг </w:t>
      </w:r>
      <w:r w:rsidR="00823386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5D158F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области», руководствуясь </w:t>
      </w:r>
      <w:hyperlink r:id="rId7" w:tgtFrame="_blank" w:history="1">
        <w:r w:rsidRPr="005D158F">
          <w:rPr>
            <w:rFonts w:ascii="Times New Roman" w:eastAsia="Times New Roman" w:hAnsi="Times New Roman"/>
            <w:sz w:val="24"/>
            <w:szCs w:val="24"/>
            <w:lang w:eastAsia="ru-RU"/>
          </w:rPr>
          <w:t>Уставом </w:t>
        </w:r>
        <w:r w:rsidR="00823386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r w:rsidRPr="005D158F">
          <w:rPr>
            <w:rFonts w:ascii="Times New Roman" w:eastAsia="Times New Roman" w:hAnsi="Times New Roman"/>
            <w:sz w:val="24"/>
            <w:szCs w:val="24"/>
            <w:lang w:eastAsia="ru-RU"/>
          </w:rPr>
          <w:t> сельсовета Камешкирского района Пензенской области</w:t>
        </w:r>
      </w:hyperlink>
      <w:r w:rsidRPr="00600EF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 </w:t>
      </w:r>
      <w:r w:rsidRPr="00600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</w:t>
      </w:r>
      <w:r w:rsidRPr="00600EF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="00823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600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Камешкирского района Пензенской области</w:t>
      </w:r>
    </w:p>
    <w:p w:rsidR="00F63C8C" w:rsidRPr="00600EF3" w:rsidRDefault="002C79E0" w:rsidP="002C79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</w:t>
      </w:r>
      <w:r w:rsidR="00F63C8C" w:rsidRPr="00600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F63C8C" w:rsidRPr="00600EF3" w:rsidRDefault="00F63C8C" w:rsidP="00F63C8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63C8C" w:rsidRDefault="00F63C8C" w:rsidP="00F63C8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Внести в </w:t>
      </w:r>
      <w:r w:rsidRPr="00600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административный регламент предоставления муниципальной услуги «Перевод жилого помещения в </w:t>
      </w:r>
      <w:proofErr w:type="gramStart"/>
      <w:r w:rsidRPr="00600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нежилое</w:t>
      </w:r>
      <w:proofErr w:type="gramEnd"/>
      <w:r w:rsidRPr="00600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или нежилого помещения в жилое»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утвержденный постановлением </w:t>
      </w:r>
    </w:p>
    <w:p w:rsidR="00F63C8C" w:rsidRDefault="00F63C8C" w:rsidP="00F63C8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823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от</w:t>
      </w:r>
      <w:r w:rsidR="00823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25.03.2019 №</w:t>
      </w:r>
      <w:r w:rsidR="00823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Административный регламент), следующие изменения:</w:t>
      </w:r>
    </w:p>
    <w:p w:rsidR="00F63C8C" w:rsidRDefault="00F63C8C" w:rsidP="00F63C8C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1.1.Административный регламент дополнить пунктом </w:t>
      </w:r>
      <w:r w:rsidR="005D15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3.25.1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следующего содержания:</w:t>
      </w:r>
    </w:p>
    <w:p w:rsidR="002C79E0" w:rsidRPr="00051484" w:rsidRDefault="005D158F" w:rsidP="002C79E0">
      <w:pPr>
        <w:spacing w:after="0" w:line="240" w:lineRule="auto"/>
        <w:ind w:firstLine="40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158F">
        <w:rPr>
          <w:rFonts w:ascii="Times New Roman" w:eastAsia="Times New Roman" w:hAnsi="Times New Roman"/>
          <w:sz w:val="24"/>
          <w:szCs w:val="24"/>
          <w:lang w:eastAsia="ru-RU"/>
        </w:rPr>
        <w:t>«3.25.1.</w:t>
      </w:r>
      <w:r w:rsidR="002C79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79E0" w:rsidRPr="00051484">
        <w:rPr>
          <w:rFonts w:ascii="Times New Roman" w:hAnsi="Times New Roman"/>
          <w:sz w:val="24"/>
          <w:szCs w:val="24"/>
          <w:lang w:eastAsia="ru-RU"/>
        </w:rPr>
        <w:t xml:space="preserve">Орган, осуществляющий перевод помещений, не позднее чем через три рабочих дня со дня принятия одного из указанных в </w:t>
      </w:r>
      <w:hyperlink r:id="rId8" w:history="1">
        <w:r w:rsidR="002C79E0" w:rsidRPr="00051484">
          <w:rPr>
            <w:rFonts w:ascii="Times New Roman" w:hAnsi="Times New Roman"/>
            <w:sz w:val="24"/>
            <w:szCs w:val="24"/>
            <w:lang w:eastAsia="ru-RU"/>
          </w:rPr>
          <w:t>части 4</w:t>
        </w:r>
      </w:hyperlink>
      <w:r w:rsidR="002C79E0" w:rsidRPr="00051484">
        <w:rPr>
          <w:rFonts w:ascii="Times New Roman" w:hAnsi="Times New Roman"/>
          <w:sz w:val="24"/>
          <w:szCs w:val="24"/>
          <w:lang w:eastAsia="ru-RU"/>
        </w:rPr>
        <w:t xml:space="preserve"> ст.23 ЖК РФ решений выдает или направляет по адресу, указанному в заявлении, либо через многофункциональный центр заявителю документ, подтверждающий принятие одного из указанных решений. В случае представления заявления о переводе помещения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 </w:t>
      </w:r>
      <w:hyperlink r:id="rId9" w:history="1">
        <w:r w:rsidR="002C79E0" w:rsidRPr="00051484">
          <w:rPr>
            <w:rFonts w:ascii="Times New Roman" w:hAnsi="Times New Roman"/>
            <w:sz w:val="24"/>
            <w:szCs w:val="24"/>
            <w:lang w:eastAsia="ru-RU"/>
          </w:rPr>
          <w:t>Форма</w:t>
        </w:r>
      </w:hyperlink>
      <w:r w:rsidR="002C79E0" w:rsidRPr="00051484">
        <w:rPr>
          <w:rFonts w:ascii="Times New Roman" w:hAnsi="Times New Roman"/>
          <w:sz w:val="24"/>
          <w:szCs w:val="24"/>
          <w:lang w:eastAsia="ru-RU"/>
        </w:rPr>
        <w:t xml:space="preserve"> и содержание данного документа устанавливаются уполномоченным Правительством Российской Федерации федеральным органом исполнительной власти. Орган, осуществляющий перевод помещений, одновременно с выдачей или направлением заявителю данного документа информирует о принятии указанного решения </w:t>
      </w:r>
      <w:r w:rsidR="002C79E0" w:rsidRPr="00051484">
        <w:rPr>
          <w:rFonts w:ascii="Times New Roman" w:hAnsi="Times New Roman"/>
          <w:sz w:val="24"/>
          <w:szCs w:val="24"/>
          <w:lang w:eastAsia="ru-RU"/>
        </w:rPr>
        <w:lastRenderedPageBreak/>
        <w:t>собственников помещений, примыкающих к помещению, в отношении которого принято указанное решение.</w:t>
      </w:r>
    </w:p>
    <w:p w:rsidR="002C79E0" w:rsidRPr="00051484" w:rsidRDefault="002C79E0" w:rsidP="002C7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1484">
        <w:rPr>
          <w:rFonts w:ascii="Times New Roman" w:hAnsi="Times New Roman"/>
          <w:sz w:val="24"/>
          <w:szCs w:val="24"/>
          <w:lang w:eastAsia="ru-RU"/>
        </w:rPr>
        <w:t xml:space="preserve">      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 указанный в </w:t>
      </w:r>
      <w:hyperlink r:id="rId10" w:history="1">
        <w:r w:rsidRPr="00051484">
          <w:rPr>
            <w:rFonts w:ascii="Times New Roman" w:hAnsi="Times New Roman"/>
            <w:sz w:val="24"/>
            <w:szCs w:val="24"/>
            <w:lang w:eastAsia="ru-RU"/>
          </w:rPr>
          <w:t>части 5</w:t>
        </w:r>
      </w:hyperlink>
      <w:r w:rsidRPr="00051484">
        <w:rPr>
          <w:rFonts w:ascii="Times New Roman" w:hAnsi="Times New Roman"/>
          <w:sz w:val="24"/>
          <w:szCs w:val="24"/>
          <w:lang w:eastAsia="ru-RU"/>
        </w:rPr>
        <w:t xml:space="preserve"> ст.23 ЖК РФ  документ должен содержать требование об их проведении, перечень иных работ, если их проведение необходимо.</w:t>
      </w:r>
    </w:p>
    <w:p w:rsidR="002C79E0" w:rsidRPr="00051484" w:rsidRDefault="002C79E0" w:rsidP="002C7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1484">
        <w:rPr>
          <w:rFonts w:ascii="Times New Roman" w:hAnsi="Times New Roman"/>
          <w:sz w:val="24"/>
          <w:szCs w:val="24"/>
          <w:lang w:eastAsia="ru-RU"/>
        </w:rPr>
        <w:t xml:space="preserve">       В случае</w:t>
      </w:r>
      <w:proofErr w:type="gramStart"/>
      <w:r w:rsidRPr="00051484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051484">
        <w:rPr>
          <w:rFonts w:ascii="Times New Roman" w:hAnsi="Times New Roman"/>
          <w:sz w:val="24"/>
          <w:szCs w:val="24"/>
          <w:lang w:eastAsia="ru-RU"/>
        </w:rPr>
        <w:t xml:space="preserve">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</w:t>
      </w:r>
      <w:hyperlink r:id="rId11" w:history="1">
        <w:r w:rsidRPr="00051484">
          <w:rPr>
            <w:rFonts w:ascii="Times New Roman" w:hAnsi="Times New Roman"/>
            <w:sz w:val="24"/>
            <w:szCs w:val="24"/>
            <w:lang w:eastAsia="ru-RU"/>
          </w:rPr>
          <w:t>частью 5</w:t>
        </w:r>
      </w:hyperlink>
      <w:r w:rsidRPr="00051484">
        <w:rPr>
          <w:rFonts w:ascii="Times New Roman" w:hAnsi="Times New Roman"/>
          <w:sz w:val="24"/>
          <w:szCs w:val="24"/>
          <w:lang w:eastAsia="ru-RU"/>
        </w:rPr>
        <w:t xml:space="preserve"> ст.23 ЖК РФ,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2C79E0" w:rsidRPr="00051484" w:rsidRDefault="002C79E0" w:rsidP="002C7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1484">
        <w:rPr>
          <w:rFonts w:ascii="Times New Roman" w:hAnsi="Times New Roman"/>
          <w:sz w:val="24"/>
          <w:szCs w:val="24"/>
          <w:lang w:eastAsia="ru-RU"/>
        </w:rPr>
        <w:t xml:space="preserve">       </w:t>
      </w:r>
      <w:proofErr w:type="gramStart"/>
      <w:r w:rsidRPr="00051484">
        <w:rPr>
          <w:rFonts w:ascii="Times New Roman" w:hAnsi="Times New Roman"/>
          <w:sz w:val="24"/>
          <w:szCs w:val="24"/>
          <w:lang w:eastAsia="ru-RU"/>
        </w:rPr>
        <w:t xml:space="preserve">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документ, указанный в </w:t>
      </w:r>
      <w:hyperlink r:id="rId12" w:history="1">
        <w:r w:rsidRPr="00051484">
          <w:rPr>
            <w:rFonts w:ascii="Times New Roman" w:hAnsi="Times New Roman"/>
            <w:sz w:val="24"/>
            <w:szCs w:val="24"/>
            <w:lang w:eastAsia="ru-RU"/>
          </w:rPr>
          <w:t>части 5</w:t>
        </w:r>
      </w:hyperlink>
      <w:r w:rsidRPr="00051484">
        <w:rPr>
          <w:rFonts w:ascii="Times New Roman" w:hAnsi="Times New Roman"/>
          <w:sz w:val="24"/>
          <w:szCs w:val="24"/>
          <w:lang w:eastAsia="ru-RU"/>
        </w:rPr>
        <w:t xml:space="preserve"> ст.23 ЖК РФ, является основанием проведения соответствующих переустройства, и (или) перепланировки с учетом проекта переустройства и (или) перепланировки, представлявшегося заявителем в соответствии с </w:t>
      </w:r>
      <w:hyperlink r:id="rId13" w:history="1">
        <w:r w:rsidRPr="00051484">
          <w:rPr>
            <w:rFonts w:ascii="Times New Roman" w:hAnsi="Times New Roman"/>
            <w:sz w:val="24"/>
            <w:szCs w:val="24"/>
            <w:lang w:eastAsia="ru-RU"/>
          </w:rPr>
          <w:t>пунктом 5 части 2</w:t>
        </w:r>
      </w:hyperlink>
      <w:r w:rsidRPr="00051484">
        <w:rPr>
          <w:rFonts w:ascii="Times New Roman" w:hAnsi="Times New Roman"/>
          <w:sz w:val="24"/>
          <w:szCs w:val="24"/>
          <w:lang w:eastAsia="ru-RU"/>
        </w:rPr>
        <w:t xml:space="preserve"> ст.23 ЖК РФ, и (или</w:t>
      </w:r>
      <w:proofErr w:type="gramEnd"/>
      <w:r w:rsidRPr="00051484">
        <w:rPr>
          <w:rFonts w:ascii="Times New Roman" w:hAnsi="Times New Roman"/>
          <w:sz w:val="24"/>
          <w:szCs w:val="24"/>
          <w:lang w:eastAsia="ru-RU"/>
        </w:rPr>
        <w:t xml:space="preserve">) иных работ с учетом перечня таких работ, указанных в предусмотренном </w:t>
      </w:r>
      <w:hyperlink r:id="rId14" w:history="1">
        <w:r w:rsidRPr="00051484">
          <w:rPr>
            <w:rFonts w:ascii="Times New Roman" w:hAnsi="Times New Roman"/>
            <w:sz w:val="24"/>
            <w:szCs w:val="24"/>
            <w:lang w:eastAsia="ru-RU"/>
          </w:rPr>
          <w:t>частью 5</w:t>
        </w:r>
      </w:hyperlink>
      <w:r w:rsidRPr="00051484">
        <w:rPr>
          <w:rFonts w:ascii="Times New Roman" w:hAnsi="Times New Roman"/>
          <w:sz w:val="24"/>
          <w:szCs w:val="24"/>
          <w:lang w:eastAsia="ru-RU"/>
        </w:rPr>
        <w:t xml:space="preserve"> ст.23 ЖК РФ документе.</w:t>
      </w:r>
    </w:p>
    <w:p w:rsidR="002C79E0" w:rsidRPr="00051484" w:rsidRDefault="002C79E0" w:rsidP="002C7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484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proofErr w:type="gramStart"/>
      <w:r w:rsidRPr="00051484">
        <w:rPr>
          <w:rFonts w:ascii="Times New Roman" w:hAnsi="Times New Roman"/>
          <w:sz w:val="24"/>
          <w:szCs w:val="24"/>
          <w:lang w:eastAsia="ru-RU"/>
        </w:rPr>
        <w:t xml:space="preserve">По окончании указанных в </w:t>
      </w:r>
      <w:hyperlink w:anchor="Par3" w:history="1">
        <w:r w:rsidRPr="00051484">
          <w:rPr>
            <w:rFonts w:ascii="Times New Roman" w:hAnsi="Times New Roman"/>
            <w:sz w:val="24"/>
            <w:szCs w:val="24"/>
            <w:lang w:eastAsia="ru-RU"/>
          </w:rPr>
          <w:t>части 8</w:t>
        </w:r>
      </w:hyperlink>
      <w:r w:rsidRPr="00051484">
        <w:rPr>
          <w:rFonts w:ascii="Times New Roman" w:hAnsi="Times New Roman"/>
          <w:sz w:val="24"/>
          <w:szCs w:val="24"/>
          <w:lang w:eastAsia="ru-RU"/>
        </w:rPr>
        <w:t xml:space="preserve"> ст.23 ЖК РФ переустройства, и (или) перепланировки, и (или) иных работ заявитель направляет уведомление о завершении указанных переустройства, и (или) перепланировки, и (или) иных работ в орган, осуществляющий перевод помещений,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</w:t>
      </w:r>
      <w:proofErr w:type="gramEnd"/>
      <w:r w:rsidRPr="0005148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51484">
        <w:rPr>
          <w:rFonts w:ascii="Times New Roman" w:hAnsi="Times New Roman"/>
          <w:sz w:val="24"/>
          <w:szCs w:val="24"/>
          <w:lang w:eastAsia="ru-RU"/>
        </w:rPr>
        <w:t>взаимодействии</w:t>
      </w:r>
      <w:proofErr w:type="gramEnd"/>
      <w:r w:rsidRPr="00051484">
        <w:rPr>
          <w:rFonts w:ascii="Times New Roman" w:hAnsi="Times New Roman"/>
          <w:sz w:val="24"/>
          <w:szCs w:val="24"/>
          <w:lang w:eastAsia="ru-RU"/>
        </w:rPr>
        <w:t xml:space="preserve">. В случае перепланировки помещения к такому уведомлению прилагается технический план помещения, в отношении которого осуществлена перепланировка, подготовленный в соответствии с Федеральным </w:t>
      </w:r>
      <w:hyperlink r:id="rId15" w:history="1">
        <w:r w:rsidRPr="00051484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051484">
        <w:rPr>
          <w:rFonts w:ascii="Times New Roman" w:hAnsi="Times New Roman"/>
          <w:sz w:val="24"/>
          <w:szCs w:val="24"/>
          <w:lang w:eastAsia="ru-RU"/>
        </w:rPr>
        <w:t xml:space="preserve"> от 13 июля 2015 года № 218-ФЗ "О государственной регистрации недвижимости". Завершение указанных в части 8 настоящей статьи 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 (далее - акт приемочной комиссии). Утверждение акта приемочной комиссии осуществляется в срок, не превышающий тридцати дней со дня получения органом, осуществляющим перевод помещений, указанного в настоящей части уведомления. 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</w:t>
      </w:r>
      <w:proofErr w:type="gramStart"/>
      <w:r w:rsidRPr="00051484">
        <w:rPr>
          <w:rFonts w:ascii="Times New Roman" w:hAnsi="Times New Roman"/>
          <w:sz w:val="24"/>
          <w:szCs w:val="24"/>
          <w:lang w:eastAsia="ru-RU"/>
        </w:rPr>
        <w:t>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</w:t>
      </w:r>
      <w:proofErr w:type="gramEnd"/>
      <w:r w:rsidRPr="00051484">
        <w:rPr>
          <w:rFonts w:ascii="Times New Roman" w:hAnsi="Times New Roman"/>
          <w:sz w:val="24"/>
          <w:szCs w:val="24"/>
          <w:lang w:eastAsia="ru-RU"/>
        </w:rPr>
        <w:t xml:space="preserve"> на образованные помещения</w:t>
      </w:r>
      <w:proofErr w:type="gramStart"/>
      <w:r w:rsidRPr="00051484">
        <w:rPr>
          <w:rFonts w:ascii="Times New Roman" w:hAnsi="Times New Roman"/>
          <w:sz w:val="24"/>
          <w:szCs w:val="24"/>
          <w:lang w:eastAsia="ru-RU"/>
        </w:rPr>
        <w:t>.».</w:t>
      </w:r>
      <w:proofErr w:type="gramEnd"/>
    </w:p>
    <w:p w:rsidR="00F63C8C" w:rsidRPr="005D158F" w:rsidRDefault="00F63C8C" w:rsidP="00F63C8C">
      <w:pPr>
        <w:spacing w:after="0" w:line="240" w:lineRule="auto"/>
        <w:ind w:firstLine="3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58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 Настоящее постановление опубликовать в информационном бюллетене «</w:t>
      </w:r>
      <w:r w:rsidR="00823386">
        <w:rPr>
          <w:rFonts w:ascii="Times New Roman" w:eastAsia="Times New Roman" w:hAnsi="Times New Roman"/>
          <w:sz w:val="24"/>
          <w:szCs w:val="24"/>
          <w:lang w:eastAsia="ru-RU"/>
        </w:rPr>
        <w:t>Правовое поле</w:t>
      </w:r>
      <w:r w:rsidRPr="005D158F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823386" w:rsidRDefault="00937BBC" w:rsidP="0082338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F63C8C" w:rsidRPr="00823386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823386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 постановление вступает в силу на следующий день после дня его официального опубликования и  распространяется на </w:t>
      </w:r>
      <w:proofErr w:type="gramStart"/>
      <w:r w:rsidRPr="00823386">
        <w:rPr>
          <w:rFonts w:ascii="Times New Roman" w:eastAsia="Times New Roman" w:hAnsi="Times New Roman"/>
          <w:sz w:val="24"/>
          <w:szCs w:val="24"/>
          <w:lang w:eastAsia="ru-RU"/>
        </w:rPr>
        <w:t>правоотношения</w:t>
      </w:r>
      <w:proofErr w:type="gramEnd"/>
      <w:r w:rsidRPr="00823386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возникшие с 01.04.2024 года.</w:t>
      </w:r>
    </w:p>
    <w:p w:rsidR="00F63C8C" w:rsidRPr="00600EF3" w:rsidRDefault="00F63C8C" w:rsidP="00823386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158F">
        <w:rPr>
          <w:rFonts w:ascii="Times New Roman" w:eastAsia="Times New Roman" w:hAnsi="Times New Roman"/>
          <w:sz w:val="24"/>
          <w:szCs w:val="24"/>
          <w:lang w:eastAsia="ru-RU"/>
        </w:rPr>
        <w:t>4. </w:t>
      </w:r>
      <w:proofErr w:type="gramStart"/>
      <w:r w:rsidRPr="005D158F">
        <w:rPr>
          <w:rFonts w:ascii="Times New Roman" w:eastAsia="Times New Roman" w:hAnsi="Times New Roman"/>
          <w:sz w:val="24"/>
          <w:szCs w:val="24"/>
          <w:lang w:eastAsia="ru-RU"/>
        </w:rPr>
        <w:t>Контроль за</w:t>
      </w:r>
      <w:proofErr w:type="gramEnd"/>
      <w:r w:rsidRPr="005D158F">
        <w:rPr>
          <w:rFonts w:ascii="Times New Roman" w:eastAsia="Times New Roman" w:hAnsi="Times New Roman"/>
          <w:sz w:val="24"/>
          <w:szCs w:val="24"/>
          <w:lang w:eastAsia="ru-RU"/>
        </w:rPr>
        <w:t> исполнением настоящего постановления</w:t>
      </w:r>
      <w:r w:rsidRPr="00600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возложить на Главу администрации </w:t>
      </w:r>
      <w:r w:rsidR="00823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600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Камешкирского района Пензенской области</w:t>
      </w:r>
      <w:r w:rsidRPr="00600EF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</w:p>
    <w:p w:rsidR="00823386" w:rsidRDefault="00823386" w:rsidP="00F63C8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3386" w:rsidRDefault="00823386" w:rsidP="00F63C8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63C8C" w:rsidRPr="00600EF3" w:rsidRDefault="00F63C8C" w:rsidP="00F63C8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63C8C" w:rsidRPr="00600EF3" w:rsidRDefault="00F63C8C" w:rsidP="0082338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</w:t>
      </w:r>
      <w:r w:rsidR="00823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00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администрации</w:t>
      </w:r>
    </w:p>
    <w:p w:rsidR="00F63C8C" w:rsidRPr="00600EF3" w:rsidRDefault="00823386" w:rsidP="0082338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F63C8C" w:rsidRPr="00600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F63C8C" w:rsidRPr="00600EF3" w:rsidRDefault="00F63C8C" w:rsidP="0082338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00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00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района</w:t>
      </w:r>
    </w:p>
    <w:p w:rsidR="00F63C8C" w:rsidRPr="00600EF3" w:rsidRDefault="00F63C8C" w:rsidP="0082338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 области</w:t>
      </w:r>
      <w:r w:rsidR="00823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О.И.Ермакова</w:t>
      </w:r>
    </w:p>
    <w:p w:rsidR="00F63C8C" w:rsidRDefault="00F63C8C" w:rsidP="00F63C8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63C8C" w:rsidRDefault="00F63C8C" w:rsidP="00F63C8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63C8C" w:rsidRDefault="00F63C8C" w:rsidP="00F63C8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63C8C" w:rsidRPr="00600EF3" w:rsidRDefault="00F63C8C" w:rsidP="00F63C8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sectPr w:rsidR="00F63C8C" w:rsidRPr="00600EF3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63C8C"/>
    <w:rsid w:val="0008513F"/>
    <w:rsid w:val="000F0196"/>
    <w:rsid w:val="00124A7C"/>
    <w:rsid w:val="00137765"/>
    <w:rsid w:val="00143F06"/>
    <w:rsid w:val="001730E2"/>
    <w:rsid w:val="001A6A72"/>
    <w:rsid w:val="002457BB"/>
    <w:rsid w:val="0026476F"/>
    <w:rsid w:val="00292536"/>
    <w:rsid w:val="002C79E0"/>
    <w:rsid w:val="00320446"/>
    <w:rsid w:val="00332ACB"/>
    <w:rsid w:val="00393222"/>
    <w:rsid w:val="003957FF"/>
    <w:rsid w:val="003A4E52"/>
    <w:rsid w:val="003C78BE"/>
    <w:rsid w:val="00421069"/>
    <w:rsid w:val="005048EC"/>
    <w:rsid w:val="00547BFE"/>
    <w:rsid w:val="00557834"/>
    <w:rsid w:val="005A6B30"/>
    <w:rsid w:val="005C4E02"/>
    <w:rsid w:val="005D158F"/>
    <w:rsid w:val="007438AF"/>
    <w:rsid w:val="00812769"/>
    <w:rsid w:val="00823386"/>
    <w:rsid w:val="008B5B05"/>
    <w:rsid w:val="008F2E06"/>
    <w:rsid w:val="00937BBC"/>
    <w:rsid w:val="00951E0F"/>
    <w:rsid w:val="009F046B"/>
    <w:rsid w:val="00A74F7B"/>
    <w:rsid w:val="00B03ABC"/>
    <w:rsid w:val="00B20F8C"/>
    <w:rsid w:val="00B62DCA"/>
    <w:rsid w:val="00C81950"/>
    <w:rsid w:val="00C9784E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63C8C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3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63C8C"/>
  </w:style>
  <w:style w:type="paragraph" w:customStyle="1" w:styleId="normalweb">
    <w:name w:val="normalweb"/>
    <w:basedOn w:val="a"/>
    <w:rsid w:val="00F63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38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005&amp;dst=100181" TargetMode="External"/><Relationship Id="rId13" Type="http://schemas.openxmlformats.org/officeDocument/2006/relationships/hyperlink" Target="https://login.consultant.ru/link/?req=doc&amp;base=LAW&amp;n=465005&amp;dst=1001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17513F9-FC27-403F-869B-797EFC156CCE" TargetMode="External"/><Relationship Id="rId12" Type="http://schemas.openxmlformats.org/officeDocument/2006/relationships/hyperlink" Target="https://login.consultant.ru/link/?req=doc&amp;base=LAW&amp;n=465005&amp;dst=10018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420EC2A-F00C-40C9-BA56-BA1E3B8DC75C" TargetMode="External"/><Relationship Id="rId11" Type="http://schemas.openxmlformats.org/officeDocument/2006/relationships/hyperlink" Target="https://login.consultant.ru/link/?req=doc&amp;base=LAW&amp;n=465005&amp;dst=151" TargetMode="External"/><Relationship Id="rId5" Type="http://schemas.openxmlformats.org/officeDocument/2006/relationships/hyperlink" Target="https://pravo-search.minjust.ru/bigs/showDocument.html?id=7BF523A4-C7C6-4848-8D83-5D3A83C1A310" TargetMode="External"/><Relationship Id="rId15" Type="http://schemas.openxmlformats.org/officeDocument/2006/relationships/hyperlink" Target="https://login.consultant.ru/link/?req=doc&amp;base=LAW&amp;n=469783" TargetMode="External"/><Relationship Id="rId10" Type="http://schemas.openxmlformats.org/officeDocument/2006/relationships/hyperlink" Target="https://login.consultant.ru/link/?req=doc&amp;base=LAW&amp;n=465005&amp;dst=10018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55033&amp;dst=100008" TargetMode="External"/><Relationship Id="rId14" Type="http://schemas.openxmlformats.org/officeDocument/2006/relationships/hyperlink" Target="https://login.consultant.ru/link/?req=doc&amp;base=LAW&amp;n=465005&amp;dst=100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Links>
    <vt:vector size="72" baseType="variant">
      <vt:variant>
        <vt:i4>6881378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https://login.consultant.ru/link/?req=doc&amp;base=LAW&amp;n=469783</vt:lpwstr>
      </vt:variant>
      <vt:variant>
        <vt:lpwstr/>
      </vt:variant>
      <vt:variant>
        <vt:i4>5373954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3539065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https://login.consultant.ru/link/?req=doc&amp;base=LAW&amp;n=465005&amp;dst=100182</vt:lpwstr>
      </vt:variant>
      <vt:variant>
        <vt:lpwstr/>
      </vt:variant>
      <vt:variant>
        <vt:i4>3997814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https://login.consultant.ru/link/?req=doc&amp;base=LAW&amp;n=465005&amp;dst=100179</vt:lpwstr>
      </vt:variant>
      <vt:variant>
        <vt:lpwstr/>
      </vt:variant>
      <vt:variant>
        <vt:i4>3539065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https://login.consultant.ru/link/?req=doc&amp;base=LAW&amp;n=465005&amp;dst=100182</vt:lpwstr>
      </vt:variant>
      <vt:variant>
        <vt:lpwstr/>
      </vt:variant>
      <vt:variant>
        <vt:i4>3145841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https://login.consultant.ru/link/?req=doc&amp;base=LAW&amp;n=465005&amp;dst=151</vt:lpwstr>
      </vt:variant>
      <vt:variant>
        <vt:lpwstr/>
      </vt:variant>
      <vt:variant>
        <vt:i4>3539065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https://login.consultant.ru/link/?req=doc&amp;base=LAW&amp;n=465005&amp;dst=100182</vt:lpwstr>
      </vt:variant>
      <vt:variant>
        <vt:lpwstr/>
      </vt:variant>
      <vt:variant>
        <vt:i4>4915213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https://login.consultant.ru/link/?req=doc&amp;base=LAW&amp;n=55033&amp;dst=100008</vt:lpwstr>
      </vt:variant>
      <vt:variant>
        <vt:lpwstr/>
      </vt:variant>
      <vt:variant>
        <vt:i4>3473529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https://login.consultant.ru/link/?req=doc&amp;base=LAW&amp;n=465005&amp;dst=100181</vt:lpwstr>
      </vt:variant>
      <vt:variant>
        <vt:lpwstr/>
      </vt:variant>
      <vt:variant>
        <vt:i4>7929901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https://pravo-search.minjust.ru/bigs/showDocument.html?id=7420EC2A-F00C-40C9-BA56-BA1E3B8DC75C</vt:lpwstr>
      </vt:variant>
      <vt:variant>
        <vt:lpwstr/>
      </vt:variant>
      <vt:variant>
        <vt:i4>2883699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https://pravo-search.minjust.ru/bigs/showDocument.html?id=7BF523A4-C7C6-4848-8D83-5D3A83C1A310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2024-04-01T11:59:00Z</cp:lastPrinted>
  <dcterms:created xsi:type="dcterms:W3CDTF">2024-04-01T10:34:00Z</dcterms:created>
  <dcterms:modified xsi:type="dcterms:W3CDTF">2024-04-18T07:32:00Z</dcterms:modified>
</cp:coreProperties>
</file>