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E04" w:rsidRDefault="00781E04" w:rsidP="00781E0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81E04" w:rsidRDefault="00781E04" w:rsidP="004A3C06">
      <w:pPr>
        <w:rPr>
          <w:b/>
          <w:color w:val="000000"/>
          <w:sz w:val="32"/>
          <w:szCs w:val="32"/>
        </w:rPr>
      </w:pPr>
      <w:r>
        <w:rPr>
          <w:noProof/>
        </w:rPr>
        <w:t xml:space="preserve">                                                                    </w:t>
      </w:r>
      <w:r w:rsidR="00C44F8D" w:rsidRPr="00C44F8D">
        <w:rPr>
          <w:noProof/>
        </w:rPr>
        <w:drawing>
          <wp:inline distT="0" distB="0" distL="0" distR="0">
            <wp:extent cx="719455" cy="914400"/>
            <wp:effectExtent l="19050" t="0" r="4445" b="0"/>
            <wp:docPr id="2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</w:t>
      </w:r>
    </w:p>
    <w:p w:rsidR="00781E04" w:rsidRDefault="00781E04" w:rsidP="00781E04">
      <w:pPr>
        <w:rPr>
          <w:color w:val="000000"/>
        </w:rPr>
      </w:pP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781E04" w:rsidTr="00781E04">
        <w:tc>
          <w:tcPr>
            <w:tcW w:w="9606" w:type="dxa"/>
            <w:hideMark/>
          </w:tcPr>
          <w:p w:rsidR="00781E04" w:rsidRDefault="00781E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781E04" w:rsidRDefault="00781E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РУССКО-КАМЕШКИРСКОГО СЕЛЬСОВЕТА </w:t>
            </w:r>
          </w:p>
          <w:p w:rsidR="00781E04" w:rsidRDefault="00781E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КАМЕШКИРСКОГО РАЙОНА</w:t>
            </w:r>
          </w:p>
          <w:p w:rsidR="00781E04" w:rsidRDefault="00781E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ПЕНЗЕНСКОЙ ОБЛАСТИ</w:t>
            </w:r>
          </w:p>
        </w:tc>
      </w:tr>
      <w:tr w:rsidR="00781E04" w:rsidTr="00781E04">
        <w:trPr>
          <w:trHeight w:val="80"/>
        </w:trPr>
        <w:tc>
          <w:tcPr>
            <w:tcW w:w="9606" w:type="dxa"/>
            <w:hideMark/>
          </w:tcPr>
          <w:p w:rsidR="00781E04" w:rsidRDefault="00C44F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СЕДЬМОГО</w:t>
            </w:r>
            <w:r w:rsidR="00781E04">
              <w:rPr>
                <w:b/>
                <w:sz w:val="28"/>
                <w:szCs w:val="28"/>
              </w:rPr>
              <w:t xml:space="preserve"> СОЗЫВА</w:t>
            </w:r>
          </w:p>
        </w:tc>
      </w:tr>
      <w:tr w:rsidR="00781E04" w:rsidTr="00781E04">
        <w:tc>
          <w:tcPr>
            <w:tcW w:w="9606" w:type="dxa"/>
          </w:tcPr>
          <w:p w:rsidR="00781E04" w:rsidRDefault="00781E04">
            <w:pPr>
              <w:pStyle w:val="3"/>
              <w:rPr>
                <w:sz w:val="28"/>
                <w:szCs w:val="28"/>
              </w:rPr>
            </w:pPr>
          </w:p>
          <w:p w:rsidR="00781E04" w:rsidRDefault="00781E04">
            <w:pPr>
              <w:pStyle w:val="3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 xml:space="preserve"> Е Ш Е Н И Е</w:t>
            </w:r>
          </w:p>
        </w:tc>
      </w:tr>
    </w:tbl>
    <w:p w:rsidR="00781E04" w:rsidRDefault="00781E04" w:rsidP="00781E04">
      <w:pPr>
        <w:jc w:val="center"/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781E04" w:rsidTr="00781E04">
        <w:tc>
          <w:tcPr>
            <w:tcW w:w="284" w:type="dxa"/>
            <w:vAlign w:val="bottom"/>
            <w:hideMark/>
          </w:tcPr>
          <w:p w:rsidR="00781E04" w:rsidRDefault="00781E04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81E04" w:rsidRDefault="004A3C06">
            <w:pPr>
              <w:jc w:val="center"/>
            </w:pPr>
            <w:r>
              <w:t>28.03.2024 г.</w:t>
            </w:r>
          </w:p>
        </w:tc>
        <w:tc>
          <w:tcPr>
            <w:tcW w:w="397" w:type="dxa"/>
            <w:vAlign w:val="bottom"/>
            <w:hideMark/>
          </w:tcPr>
          <w:p w:rsidR="00781E04" w:rsidRDefault="00781E04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81E04" w:rsidRDefault="004A3C06">
            <w:pPr>
              <w:jc w:val="center"/>
            </w:pPr>
            <w:r>
              <w:t>470-100/7</w:t>
            </w:r>
          </w:p>
        </w:tc>
      </w:tr>
      <w:tr w:rsidR="00781E04" w:rsidTr="00781E04">
        <w:tc>
          <w:tcPr>
            <w:tcW w:w="4650" w:type="dxa"/>
            <w:gridSpan w:val="4"/>
          </w:tcPr>
          <w:p w:rsidR="00781E04" w:rsidRDefault="00781E04">
            <w:pPr>
              <w:jc w:val="center"/>
              <w:rPr>
                <w:sz w:val="10"/>
              </w:rPr>
            </w:pPr>
          </w:p>
          <w:p w:rsidR="00781E04" w:rsidRDefault="00781E04" w:rsidP="00781E04">
            <w:pPr>
              <w:jc w:val="center"/>
            </w:pPr>
            <w:r>
              <w:t>с. Р.Камешкир</w:t>
            </w:r>
          </w:p>
        </w:tc>
      </w:tr>
    </w:tbl>
    <w:p w:rsidR="00781E04" w:rsidRPr="00781E04" w:rsidRDefault="00781E04" w:rsidP="00781E04">
      <w:pPr>
        <w:pStyle w:val="1"/>
        <w:spacing w:after="0" w:line="300" w:lineRule="exac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внесении изменения в решение Комитета местного самоуправления 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Русско-Камешкирского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сельсовета от </w:t>
      </w:r>
      <w:r w:rsidRPr="00781E04">
        <w:rPr>
          <w:rFonts w:ascii="Times New Roman" w:hAnsi="Times New Roman" w:cs="Times New Roman"/>
          <w:sz w:val="24"/>
          <w:szCs w:val="24"/>
        </w:rPr>
        <w:t xml:space="preserve">02.11.2020 №124-26/7 </w:t>
      </w:r>
    </w:p>
    <w:p w:rsidR="00781E04" w:rsidRDefault="00781E04" w:rsidP="00781E04">
      <w:pPr>
        <w:pStyle w:val="1"/>
        <w:spacing w:before="0" w:after="0" w:line="300" w:lineRule="exac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«Об установлении земельного налога» </w:t>
      </w:r>
    </w:p>
    <w:p w:rsidR="00781E04" w:rsidRDefault="00781E04" w:rsidP="00781E04">
      <w:pPr>
        <w:spacing w:line="300" w:lineRule="exact"/>
        <w:ind w:firstLine="709"/>
        <w:jc w:val="both"/>
        <w:rPr>
          <w:bCs/>
          <w:lang w:eastAsia="en-US"/>
        </w:rPr>
      </w:pPr>
    </w:p>
    <w:p w:rsidR="00781E04" w:rsidRDefault="00781E04" w:rsidP="00781E04">
      <w:pPr>
        <w:jc w:val="both"/>
      </w:pPr>
      <w:r>
        <w:tab/>
        <w:t xml:space="preserve">В соответствии с главой 31 Налогового кодекса Российской Федерации,  руководствуясь Уставом </w:t>
      </w:r>
      <w:proofErr w:type="spellStart"/>
      <w:r>
        <w:t>Русско-Камешкирского</w:t>
      </w:r>
      <w:proofErr w:type="spellEnd"/>
      <w:r>
        <w:t xml:space="preserve"> сельсовета </w:t>
      </w:r>
      <w:proofErr w:type="spellStart"/>
      <w:r>
        <w:t>Камешкирского</w:t>
      </w:r>
      <w:proofErr w:type="spellEnd"/>
      <w:r>
        <w:t xml:space="preserve"> района Пензенской области, Комитет местного самоуправления </w:t>
      </w:r>
      <w:proofErr w:type="spellStart"/>
      <w:r>
        <w:t>Русско-Камешкирского</w:t>
      </w:r>
      <w:proofErr w:type="spellEnd"/>
      <w:r>
        <w:t xml:space="preserve"> сельсовета </w:t>
      </w:r>
      <w:proofErr w:type="spellStart"/>
      <w:r>
        <w:t>Камешкирского</w:t>
      </w:r>
      <w:proofErr w:type="spellEnd"/>
      <w:r>
        <w:t xml:space="preserve"> района Пензенской области </w:t>
      </w:r>
    </w:p>
    <w:p w:rsidR="00781E04" w:rsidRDefault="00781E04" w:rsidP="00781E04">
      <w:pPr>
        <w:jc w:val="center"/>
        <w:rPr>
          <w:b/>
        </w:rPr>
      </w:pPr>
      <w:r>
        <w:rPr>
          <w:b/>
        </w:rPr>
        <w:t>решил:</w:t>
      </w:r>
    </w:p>
    <w:p w:rsidR="00781E04" w:rsidRDefault="00781E04" w:rsidP="00781E04">
      <w:pPr>
        <w:widowControl w:val="0"/>
        <w:ind w:firstLine="540"/>
        <w:jc w:val="center"/>
        <w:rPr>
          <w:b/>
          <w:spacing w:val="68"/>
        </w:rPr>
      </w:pPr>
    </w:p>
    <w:p w:rsidR="00781E04" w:rsidRDefault="00781E04" w:rsidP="00781E04">
      <w:pPr>
        <w:jc w:val="both"/>
      </w:pPr>
      <w:r>
        <w:tab/>
        <w:t xml:space="preserve">1. Внести в решение Комитета местного самоуправления </w:t>
      </w:r>
      <w:proofErr w:type="spellStart"/>
      <w:r>
        <w:t>Русско-</w:t>
      </w:r>
      <w:r w:rsidRPr="00781E04">
        <w:t>Камешкирского</w:t>
      </w:r>
      <w:proofErr w:type="spellEnd"/>
      <w:r w:rsidRPr="00781E04">
        <w:t xml:space="preserve"> сельсовета </w:t>
      </w:r>
      <w:proofErr w:type="spellStart"/>
      <w:r w:rsidRPr="00781E04">
        <w:t>Камешкирского</w:t>
      </w:r>
      <w:proofErr w:type="spellEnd"/>
      <w:r w:rsidRPr="00781E04">
        <w:t xml:space="preserve"> района Пензенской области от</w:t>
      </w:r>
      <w:r>
        <w:t xml:space="preserve"> </w:t>
      </w:r>
      <w:r w:rsidRPr="00781E04">
        <w:t>02.11.2020 №124-26/7</w:t>
      </w:r>
      <w:r>
        <w:t xml:space="preserve"> «Об установлении земельного налога» (далее - решение), следующее изменения:</w:t>
      </w:r>
    </w:p>
    <w:p w:rsidR="003F4A03" w:rsidRDefault="00781E04" w:rsidP="003F4A03">
      <w:pPr>
        <w:jc w:val="both"/>
      </w:pPr>
      <w:r>
        <w:tab/>
      </w:r>
      <w:r w:rsidR="003F4A03">
        <w:t xml:space="preserve">1.1.абзац третий подпункт 1 пункта 2 решения изложить в следующей редакции: </w:t>
      </w:r>
    </w:p>
    <w:p w:rsidR="003F4A03" w:rsidRDefault="003F4A03" w:rsidP="003F4A03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proofErr w:type="gramStart"/>
      <w:r>
        <w:t>«</w:t>
      </w:r>
      <w:r>
        <w:rPr>
          <w:rFonts w:eastAsia="Calibri"/>
          <w:lang w:eastAsia="en-US"/>
        </w:rPr>
        <w:t xml:space="preserve">занятых </w:t>
      </w:r>
      <w:hyperlink r:id="rId5" w:history="1">
        <w:r w:rsidRPr="00C013BA">
          <w:rPr>
            <w:rFonts w:eastAsia="Calibri"/>
            <w:lang w:eastAsia="en-US"/>
          </w:rPr>
          <w:t>жилищным фондом</w:t>
        </w:r>
      </w:hyperlink>
      <w:r>
        <w:rPr>
          <w:rFonts w:eastAsia="Calibri"/>
          <w:lang w:eastAsia="en-US"/>
        </w:rPr>
        <w:t xml:space="preserve"> и (или) объектами инженерной инфраструктуры жилищно-коммунального комплекса (за исключением </w:t>
      </w:r>
      <w:hyperlink r:id="rId6" w:history="1">
        <w:r w:rsidRPr="00C013BA">
          <w:rPr>
            <w:rFonts w:eastAsia="Calibri"/>
            <w:lang w:eastAsia="en-US"/>
          </w:rPr>
          <w:t>части</w:t>
        </w:r>
      </w:hyperlink>
      <w:r w:rsidRPr="00C013BA">
        <w:rPr>
          <w:rFonts w:eastAsia="Calibri"/>
          <w:lang w:eastAsia="en-US"/>
        </w:rPr>
        <w:t xml:space="preserve"> з</w:t>
      </w:r>
      <w:r>
        <w:rPr>
          <w:rFonts w:eastAsia="Calibri"/>
          <w:lang w:eastAsia="en-US"/>
        </w:rPr>
        <w:t xml:space="preserve">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</w:t>
      </w:r>
      <w:r w:rsidRPr="00C013BA">
        <w:rPr>
          <w:rFonts w:eastAsia="Calibri"/>
          <w:lang w:eastAsia="en-US"/>
        </w:rPr>
        <w:t xml:space="preserve">приобретенных (предоставленных) для жилищного строительства (за </w:t>
      </w:r>
      <w:hyperlink r:id="rId7" w:history="1">
        <w:r w:rsidRPr="00C013BA">
          <w:rPr>
            <w:rFonts w:eastAsia="Calibri"/>
            <w:lang w:eastAsia="en-US"/>
          </w:rPr>
          <w:t>исключением</w:t>
        </w:r>
      </w:hyperlink>
      <w:r w:rsidRPr="00C013BA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земельных участков, приобретенных (предоставленных) для индивидуального жилищного строительства, используемых в предпринимательской деятельности);»;</w:t>
      </w:r>
      <w:proofErr w:type="gramEnd"/>
    </w:p>
    <w:p w:rsidR="003F4A03" w:rsidRDefault="003F4A03" w:rsidP="003F4A03">
      <w:pPr>
        <w:jc w:val="both"/>
      </w:pPr>
      <w:r>
        <w:t xml:space="preserve">           1.2. пункт 4 решения изложить в следующей редакции:</w:t>
      </w:r>
    </w:p>
    <w:p w:rsidR="003F4A03" w:rsidRDefault="003F4A03" w:rsidP="003F4A03">
      <w:pPr>
        <w:ind w:firstLine="514"/>
        <w:jc w:val="both"/>
        <w:rPr>
          <w:rFonts w:eastAsia="Calibri"/>
          <w:lang w:eastAsia="en-US"/>
        </w:rPr>
      </w:pPr>
      <w:r>
        <w:rPr>
          <w:color w:val="000000"/>
          <w:szCs w:val="22"/>
        </w:rPr>
        <w:t xml:space="preserve">  </w:t>
      </w:r>
      <w:r w:rsidRPr="00563248">
        <w:rPr>
          <w:color w:val="000000"/>
          <w:szCs w:val="22"/>
        </w:rPr>
        <w:t>«4</w:t>
      </w:r>
      <w:r w:rsidRPr="00C013BA">
        <w:rPr>
          <w:color w:val="C00000"/>
          <w:szCs w:val="22"/>
        </w:rPr>
        <w:t>. </w:t>
      </w:r>
      <w:r>
        <w:rPr>
          <w:rFonts w:eastAsia="Calibri"/>
          <w:lang w:eastAsia="en-US"/>
        </w:rPr>
        <w:t>Земельный налог подлежит уплате налогоплательщиками-организациями в срок не позднее 28 февраля года, следующего за истекшим налоговым периодом. Авансовые платежи по налогу подлежат уплате налогоплательщиками-организациями в срок не позднее 28-го числа месяца, следующего за истекшим отчетным периодом</w:t>
      </w:r>
      <w:proofErr w:type="gramStart"/>
      <w:r>
        <w:rPr>
          <w:rFonts w:eastAsia="Calibri"/>
          <w:lang w:eastAsia="en-US"/>
        </w:rPr>
        <w:t>.».</w:t>
      </w:r>
      <w:proofErr w:type="gramEnd"/>
    </w:p>
    <w:p w:rsidR="00781E04" w:rsidRDefault="00781E04" w:rsidP="00781E04">
      <w:pPr>
        <w:jc w:val="both"/>
      </w:pPr>
      <w:r>
        <w:tab/>
        <w:t>2.Опубликовать настоящее решение в информационном бюллетене «Правовое поле».</w:t>
      </w:r>
    </w:p>
    <w:p w:rsidR="00781E04" w:rsidRDefault="00781E04" w:rsidP="00781E04">
      <w:pPr>
        <w:jc w:val="both"/>
      </w:pPr>
      <w:r>
        <w:tab/>
        <w:t>3.Настоящее решение вступает в силу на следующий день после дня его официального опубликования и распространяется на правоотношения, возникшие с 01.01.202</w:t>
      </w:r>
      <w:r w:rsidR="003F4A03">
        <w:t>4года</w:t>
      </w:r>
      <w:r>
        <w:t>.</w:t>
      </w:r>
    </w:p>
    <w:p w:rsidR="00781E04" w:rsidRDefault="00781E04" w:rsidP="00781E04">
      <w:pPr>
        <w:jc w:val="both"/>
      </w:pPr>
      <w:r>
        <w:lastRenderedPageBreak/>
        <w:tab/>
        <w:t>4.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</w:t>
      </w:r>
      <w:r>
        <w:br/>
        <w:t xml:space="preserve">Главу </w:t>
      </w:r>
      <w:proofErr w:type="spellStart"/>
      <w:r>
        <w:t>Русско-Камешкирского</w:t>
      </w:r>
      <w:proofErr w:type="spellEnd"/>
      <w:r>
        <w:t xml:space="preserve"> сельсовета </w:t>
      </w:r>
      <w:proofErr w:type="spellStart"/>
      <w:r>
        <w:t>Камешкирского</w:t>
      </w:r>
      <w:proofErr w:type="spellEnd"/>
      <w:r>
        <w:t xml:space="preserve"> района Пензенской области.</w:t>
      </w:r>
    </w:p>
    <w:p w:rsidR="00781E04" w:rsidRDefault="00781E04" w:rsidP="00781E04">
      <w:pPr>
        <w:widowControl w:val="0"/>
        <w:spacing w:line="300" w:lineRule="exact"/>
        <w:ind w:firstLine="709"/>
        <w:jc w:val="both"/>
      </w:pPr>
    </w:p>
    <w:p w:rsidR="00C44F8D" w:rsidRDefault="00C44F8D" w:rsidP="00781E04">
      <w:pPr>
        <w:jc w:val="both"/>
      </w:pPr>
    </w:p>
    <w:p w:rsidR="00C44F8D" w:rsidRDefault="00C44F8D" w:rsidP="00781E04">
      <w:pPr>
        <w:jc w:val="both"/>
      </w:pPr>
    </w:p>
    <w:p w:rsidR="00781E04" w:rsidRDefault="00781E04" w:rsidP="00781E04">
      <w:pPr>
        <w:jc w:val="both"/>
      </w:pPr>
      <w:r>
        <w:t xml:space="preserve">Глава  </w:t>
      </w:r>
      <w:proofErr w:type="spellStart"/>
      <w:r>
        <w:t>Русско-Камешкирского</w:t>
      </w:r>
      <w:proofErr w:type="spellEnd"/>
      <w:r>
        <w:t xml:space="preserve"> сельсовета</w:t>
      </w:r>
    </w:p>
    <w:p w:rsidR="00781E04" w:rsidRDefault="00781E04" w:rsidP="00781E04">
      <w:pPr>
        <w:jc w:val="both"/>
      </w:pPr>
      <w:proofErr w:type="spellStart"/>
      <w:r>
        <w:t>Камешкирского</w:t>
      </w:r>
      <w:proofErr w:type="spellEnd"/>
      <w:r>
        <w:t xml:space="preserve"> района </w:t>
      </w:r>
    </w:p>
    <w:p w:rsidR="00781E04" w:rsidRDefault="00781E04" w:rsidP="00781E04">
      <w:pPr>
        <w:jc w:val="both"/>
      </w:pPr>
      <w:r>
        <w:t xml:space="preserve">Пензенской области                                                                                   </w:t>
      </w:r>
      <w:r w:rsidR="003F4A03">
        <w:t xml:space="preserve">     </w:t>
      </w:r>
      <w:r>
        <w:t xml:space="preserve">  Н.И.</w:t>
      </w:r>
      <w:proofErr w:type="gramStart"/>
      <w:r>
        <w:t>Кирюшина</w:t>
      </w:r>
      <w:proofErr w:type="gramEnd"/>
    </w:p>
    <w:p w:rsidR="00951E0F" w:rsidRDefault="00951E0F"/>
    <w:p w:rsidR="00781E04" w:rsidRDefault="00781E04"/>
    <w:sectPr w:rsidR="00781E04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781E04"/>
    <w:rsid w:val="0008513F"/>
    <w:rsid w:val="000F0196"/>
    <w:rsid w:val="00143F06"/>
    <w:rsid w:val="001A6A72"/>
    <w:rsid w:val="002457BB"/>
    <w:rsid w:val="0026476F"/>
    <w:rsid w:val="00292536"/>
    <w:rsid w:val="00320446"/>
    <w:rsid w:val="00332ACB"/>
    <w:rsid w:val="003957FF"/>
    <w:rsid w:val="003974B3"/>
    <w:rsid w:val="003C78BE"/>
    <w:rsid w:val="003F4A03"/>
    <w:rsid w:val="00421069"/>
    <w:rsid w:val="004A3C06"/>
    <w:rsid w:val="005048EC"/>
    <w:rsid w:val="005A6B30"/>
    <w:rsid w:val="005C4E02"/>
    <w:rsid w:val="00723B2A"/>
    <w:rsid w:val="007438AF"/>
    <w:rsid w:val="00781E04"/>
    <w:rsid w:val="00812769"/>
    <w:rsid w:val="008B5B05"/>
    <w:rsid w:val="008F2E06"/>
    <w:rsid w:val="00951E0F"/>
    <w:rsid w:val="00995ECC"/>
    <w:rsid w:val="009F046B"/>
    <w:rsid w:val="00A74F7B"/>
    <w:rsid w:val="00B62DCA"/>
    <w:rsid w:val="00C44F8D"/>
    <w:rsid w:val="00C81950"/>
    <w:rsid w:val="00C9784E"/>
    <w:rsid w:val="00DB7BBD"/>
    <w:rsid w:val="00DE2D11"/>
    <w:rsid w:val="00DF08D7"/>
    <w:rsid w:val="00E031DD"/>
    <w:rsid w:val="00E41B9F"/>
    <w:rsid w:val="00E96D8E"/>
    <w:rsid w:val="00EA79FD"/>
    <w:rsid w:val="00EF48B0"/>
    <w:rsid w:val="00F21AA2"/>
    <w:rsid w:val="00F33B2B"/>
    <w:rsid w:val="00F534E6"/>
    <w:rsid w:val="00F7240F"/>
    <w:rsid w:val="00F72E6F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E0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781E0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781E04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1E0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781E04"/>
    <w:rPr>
      <w:rFonts w:ascii="Times New Roman" w:eastAsia="Times New Roman" w:hAnsi="Times New Roman" w:cs="Times New Roman"/>
      <w:b/>
      <w:sz w:val="40"/>
      <w:szCs w:val="20"/>
    </w:rPr>
  </w:style>
  <w:style w:type="paragraph" w:customStyle="1" w:styleId="ConsPlusNormal">
    <w:name w:val="ConsPlusNormal"/>
    <w:rsid w:val="00781E0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781E0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1E0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83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52382&amp;dst=10045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6786&amp;dst=100005" TargetMode="External"/><Relationship Id="rId5" Type="http://schemas.openxmlformats.org/officeDocument/2006/relationships/hyperlink" Target="https://login.consultant.ru/link/?req=doc&amp;base=LAW&amp;n=469908&amp;dst=100149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Links>
    <vt:vector size="18" baseType="variant">
      <vt:variant>
        <vt:i4>3801203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https://login.consultant.ru/link/?req=doc&amp;base=LAW&amp;n=452382&amp;dst=100454</vt:lpwstr>
      </vt:variant>
      <vt:variant>
        <vt:lpwstr/>
      </vt:variant>
      <vt:variant>
        <vt:i4>3866741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https://login.consultant.ru/link/?req=doc&amp;base=LAW&amp;n=466786&amp;dst=100005</vt:lpwstr>
      </vt:variant>
      <vt:variant>
        <vt:lpwstr/>
      </vt:variant>
      <vt:variant>
        <vt:i4>3211377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https://login.consultant.ru/link/?req=doc&amp;base=LAW&amp;n=469908&amp;dst=100149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cp:lastPrinted>2024-03-14T08:32:00Z</cp:lastPrinted>
  <dcterms:created xsi:type="dcterms:W3CDTF">2024-03-14T08:30:00Z</dcterms:created>
  <dcterms:modified xsi:type="dcterms:W3CDTF">2024-03-19T08:26:00Z</dcterms:modified>
</cp:coreProperties>
</file>