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D7" w:rsidRPr="00CE3CD7" w:rsidRDefault="00CE3CD7" w:rsidP="0028788F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3CD7">
        <w:rPr>
          <w:rFonts w:ascii="Arial" w:eastAsia="Times New Roman" w:hAnsi="Arial"/>
          <w:color w:val="000000"/>
          <w:sz w:val="32"/>
          <w:szCs w:val="32"/>
          <w:lang w:eastAsia="ru-RU"/>
        </w:rPr>
        <w:t>﻿</w:t>
      </w:r>
      <w:r w:rsidR="00AE34F5">
        <w:rPr>
          <w:rFonts w:ascii="Arial" w:eastAsia="Times New Roman" w:hAnsi="Arial"/>
          <w:color w:val="000000"/>
          <w:sz w:val="32"/>
          <w:szCs w:val="32"/>
          <w:lang w:eastAsia="ru-RU"/>
        </w:rPr>
        <w:t xml:space="preserve">                                              </w:t>
      </w:r>
      <w:r w:rsidR="00475173" w:rsidRPr="00475173">
        <w:rPr>
          <w:rFonts w:ascii="Arial" w:eastAsia="Times New Roman" w:hAnsi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4F5">
        <w:rPr>
          <w:rFonts w:ascii="Arial" w:eastAsia="Times New Roman" w:hAnsi="Arial"/>
          <w:color w:val="000000"/>
          <w:sz w:val="32"/>
          <w:szCs w:val="32"/>
          <w:lang w:eastAsia="ru-RU"/>
        </w:rPr>
        <w:t xml:space="preserve">                           </w:t>
      </w:r>
    </w:p>
    <w:p w:rsidR="001C4D6A" w:rsidRPr="00475173" w:rsidRDefault="00CE3CD7" w:rsidP="00475173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sub_1200"/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="001C4D6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ОМИТЕТ МЕСТНОГО САМОУПРАВЛЕНИЯ </w:t>
      </w:r>
    </w:p>
    <w:p w:rsidR="001C4D6A" w:rsidRPr="00475173" w:rsidRDefault="00475173" w:rsidP="00475173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1C4D6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1C4D6A" w:rsidRPr="00475173" w:rsidRDefault="001C4D6A" w:rsidP="00475173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КАМЕШКИРСКОГО РАЙОНА </w:t>
      </w:r>
    </w:p>
    <w:bookmarkEnd w:id="0"/>
    <w:p w:rsidR="00CE3CD7" w:rsidRPr="00475173" w:rsidRDefault="00CE3CD7" w:rsidP="00475173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CE3CD7" w:rsidRPr="00475173" w:rsidRDefault="00475173" w:rsidP="00475173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СЕДЬМОГО</w:t>
      </w:r>
      <w:r w:rsidR="00CE3CD7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СОЗЫВА</w:t>
      </w:r>
    </w:p>
    <w:p w:rsidR="00CE3CD7" w:rsidRPr="00475173" w:rsidRDefault="00CE3CD7" w:rsidP="00CE3CD7">
      <w:pPr>
        <w:spacing w:before="240" w:after="6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CE3CD7" w:rsidRPr="00475173" w:rsidRDefault="00CE3CD7" w:rsidP="00CE3CD7">
      <w:pPr>
        <w:spacing w:before="240" w:after="6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2878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28.03.</w:t>
      </w: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1C4D6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475173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 №</w:t>
      </w:r>
      <w:r w:rsidR="0028788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468-100/7</w:t>
      </w:r>
    </w:p>
    <w:p w:rsidR="00CE3CD7" w:rsidRPr="00475173" w:rsidRDefault="00CE3CD7" w:rsidP="00CE3CD7">
      <w:pPr>
        <w:spacing w:before="240" w:after="6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с. </w:t>
      </w:r>
      <w:r w:rsidR="00475173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Русский Камешкир</w:t>
      </w:r>
    </w:p>
    <w:p w:rsidR="00CE3CD7" w:rsidRPr="00475173" w:rsidRDefault="00CE3CD7" w:rsidP="00CE3CD7">
      <w:pPr>
        <w:spacing w:before="240" w:after="6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Положения о порядке участия муниципального образования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организациях межмуниципального сотрудничества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C4D6A" w:rsidRPr="00475173" w:rsidRDefault="00CE3CD7" w:rsidP="001C4D6A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пунктом 7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1C4D6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5" w:tgtFrame="_blank" w:history="1">
        <w:r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  <w:r w:rsidR="001C4D6A"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ом </w:t>
        </w:r>
        <w:proofErr w:type="spellStart"/>
        <w:r w:rsidR="00475173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="001C4D6A"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1C4D6A"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="001C4D6A"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C4D6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1C4D6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1C4D6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1C4D6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E3CD7" w:rsidRPr="00475173" w:rsidRDefault="00CE3CD7" w:rsidP="001C4D6A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решил: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 прилагаемое Положение о порядке участия муниципального образования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Русско-Камешкирсий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организациях межмуниципального сотрудничества, </w:t>
      </w:r>
      <w:proofErr w:type="gramStart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настоящему решению.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2.Признать утратившим силу решение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 </w:t>
      </w:r>
      <w:hyperlink r:id="rId6" w:tgtFrame="_blank" w:history="1">
        <w:r w:rsidRPr="0088128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881289" w:rsidRPr="00881289">
          <w:rPr>
            <w:rFonts w:ascii="Times New Roman" w:eastAsia="Times New Roman" w:hAnsi="Times New Roman"/>
            <w:sz w:val="24"/>
            <w:szCs w:val="24"/>
            <w:lang w:eastAsia="ru-RU"/>
          </w:rPr>
          <w:t>03.03.2023</w:t>
        </w:r>
        <w:r w:rsidRPr="00881289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года № </w:t>
        </w:r>
      </w:hyperlink>
      <w:r w:rsidR="00881289" w:rsidRPr="00881289">
        <w:rPr>
          <w:rFonts w:ascii="Times New Roman" w:eastAsia="Times New Roman" w:hAnsi="Times New Roman"/>
          <w:sz w:val="24"/>
          <w:szCs w:val="24"/>
          <w:lang w:eastAsia="ru-RU"/>
        </w:rPr>
        <w:t>364-78/7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«Об утверждении Положения о порядке участия муниципального образования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организациях межмуниципального сотрудничества».</w:t>
      </w:r>
    </w:p>
    <w:p w:rsidR="002045BA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 решение опубликовать в официальном информационном бюллетене «</w:t>
      </w:r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4.Настоящее решение вступает в силу на следующий день после дня его официального опубликования.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proofErr w:type="gramStart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75173" w:rsidRDefault="00475173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5173" w:rsidRDefault="00475173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045BA" w:rsidRPr="00475173" w:rsidRDefault="00CE3CD7" w:rsidP="002045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E3CD7" w:rsidRPr="00475173" w:rsidRDefault="002045BA" w:rsidP="002045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</w:t>
      </w:r>
      <w:r w:rsidR="00CE3CD7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</w:p>
    <w:p w:rsidR="00CE3CD7" w:rsidRPr="00475173" w:rsidRDefault="00CE3CD7" w:rsidP="002045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</w:t>
      </w:r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Н.И.</w:t>
      </w:r>
      <w:proofErr w:type="gramStart"/>
      <w:r w:rsid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Кирюшина</w:t>
      </w:r>
      <w:proofErr w:type="gramEnd"/>
    </w:p>
    <w:p w:rsidR="00475173" w:rsidRDefault="00475173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E3CD7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E3CD7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E3CD7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2045BA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решению Комитета местного самоуправления </w:t>
      </w:r>
    </w:p>
    <w:p w:rsidR="002045BA" w:rsidRPr="00475173" w:rsidRDefault="00475173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045BA" w:rsidRPr="00475173" w:rsidRDefault="002045BA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</w:t>
      </w:r>
      <w:r w:rsidR="00CE3CD7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района </w:t>
      </w:r>
    </w:p>
    <w:p w:rsidR="00CE3CD7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</w:p>
    <w:p w:rsidR="00CE3CD7" w:rsidRPr="00475173" w:rsidRDefault="00CE3CD7" w:rsidP="00CE3CD7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2878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28.03.</w:t>
      </w:r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2024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года № </w:t>
      </w:r>
      <w:r w:rsidR="002878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468-100/7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E3CD7" w:rsidRPr="00475173" w:rsidRDefault="00CE3CD7" w:rsidP="00CE3CD7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 о порядке участия муниципального образования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организациях межмуниципального сотрудничества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1.Настоящее Положение о порядке участия </w:t>
      </w:r>
      <w:r w:rsidR="002045BA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организациях межмуниципального сотрудничества (далее – Положение) разработано в соответствии с Федеральным законом от 06.10.2003 №131-ФЗ «Об общих принципах организации местного самоуправления в Российской Федерации», </w:t>
      </w:r>
      <w:hyperlink r:id="rId7" w:tgtFrame="_blank" w:history="1">
        <w:r w:rsidRPr="00475173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="00475173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Русско-Камешкирского</w:t>
        </w:r>
        <w:proofErr w:type="spellEnd"/>
        <w:r w:rsidR="002045BA" w:rsidRPr="00475173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 xml:space="preserve"> сельсовета </w:t>
        </w:r>
        <w:proofErr w:type="spellStart"/>
        <w:r w:rsidR="002045BA" w:rsidRPr="00475173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Камешкирского</w:t>
        </w:r>
        <w:proofErr w:type="spellEnd"/>
        <w:r w:rsidR="002045BA" w:rsidRPr="00475173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 xml:space="preserve"> района Пензенской области</w:t>
        </w:r>
        <w:r w:rsidR="002045BA" w:rsidRPr="00475173">
          <w:rPr>
            <w:rFonts w:ascii="Times New Roman" w:eastAsia="Times New Roman" w:hAnsi="Times New Roman"/>
            <w:b/>
            <w:bCs/>
            <w:color w:val="000000"/>
            <w:sz w:val="24"/>
            <w:szCs w:val="24"/>
            <w:lang w:eastAsia="ru-RU"/>
          </w:rPr>
          <w:t xml:space="preserve"> </w:t>
        </w:r>
      </w:hyperlink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 регулирует отношения, связанные с участием муниципального образования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2045BA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</w:t>
      </w:r>
      <w:proofErr w:type="gramEnd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муниципальное образование) в организациях межмуниципального сотрудничества, устанавливает его общие и организационные основы.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2.Межмуниципальное сотрудничество муниципального образования (дале</w:t>
      </w:r>
      <w:proofErr w:type="gramStart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межмуниципальное сотрудничество) представляет собой форму объединения и согласования интересов муниципального образования с иным муниципальным образованиями на территории Российской Федерации.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3.Муниципальное образование принимает участие в межмуниципальном сотрудничестве и осуществляет его в целях: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повышения эффективности решения вопросов местного значения;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обмена опытом в области организации и осуществления местного самоуправления;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содействие развитию местного самоуправления;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объединения финансовых средств, материальных и иных ресурсов для решения вопросов местного значения;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5)организации взаимодействия органов местного самоуправления муниципальных образований по вопросам местного значения;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выражения и защиты общих интересов муниципальных образований;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формирование условий стабильного развития экономики муниципальных образований в интересах повышения жизненного уровня населения и в иных целях.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В зависимости от целей и организационно – правового содержания муниципальное образование участвует в организациях межмуниципального сотрудничества в следующих формах: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путем образования межмуниципальных объединений;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2)путем принятия решения об учреждении межмуниципальных хозяйственных обществ в форме непубличных акционерных обществ и обществ с ограниченной ответственностью;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путем заключения договоров и соглашений;</w:t>
      </w:r>
    </w:p>
    <w:p w:rsidR="00CE3CD7" w:rsidRPr="00475173" w:rsidRDefault="002045BA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</w:t>
      </w:r>
      <w:r w:rsidR="00CE3CD7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выступления соучредителем межмуниципального печатного средства массовой информации;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путем принятия решения о создании некоммерческих организаций в форме автономных некоммерческих организаций и фондов;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иные объединения муниципальных образований.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5.Межмуниципальные объединения осуществляют свою деятельность в соответствии с Гражданским кодексом Российской Федерации, Федеральным законом от 12.01.1996 №7-ФЗ «О некоммерческих организациях», иными федеральными законами.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Указанные межмуниципальные объединения не могут наделяться полномочиями органов местного самоуправления.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6.С инициативой о принятии решения об участии муниципального образования в организациях межмуниципального сотрудничества могут выступать: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глава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045BA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-депутат (депутаты) </w:t>
      </w:r>
      <w:r w:rsidR="00D03280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по тексту настоящего Положения лица, указанные в настоящем пункте Положения, совместно именуются как инициаторы.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Для принятия решения об участии в межмуниципальном сотрудничестве инициатор направляет в Комитет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1)проект решения об участии в межмуниципальном сотрудничестве;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документы, характеризующие цели и задачи участия в межмуниципальном сотрудничестве;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3)учредительные документы (проекты учредительных документов) организации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предложения по объему и виду активов, предполагаемых к передаче для участия в межмуниципальной организации;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финансово-экономическое обоснование (в случае внесения проекта решения об участии муниципального района в организации межмуниципального сотрудничества, реализация которого потребует дополнительных материальных, финансовых средств и иных затрат);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иные документы, предусмотренные законодательством и муниципальными правовыми актами.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проекту решения об участии в межмуниципальном сотрудничестве могут прилагаться иные документы, обосновывающие целесообразность принятия соответствующего решения, в соответствии с действующим законодательством Российской Федерации и Пензенской области.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8.Проект решения об участии в межмуниципальном сотрудничестве вносится на рассмотрение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03280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предусмотренном Устав</w:t>
      </w:r>
      <w:r w:rsidR="00D03280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муниципального образования, р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егламентом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D03280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9.К обсуждению вопроса об обоснованности и целесообразности участия муниципального образования в организации межмуниципального сотрудничества Комитет местного самоуправления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привлекать в установленном порядке независимых экспертов и лиц, имеющих профессиональные навыки и практический опыт работы в соответствующей сфере.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10.Комитет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рассматривает документы и принимает решение об участии муниципального образования в межмуниципальном сотрудничестве либо решение об отказе в таком участии в течение 7 (семи) дней со дня их предоставления в Комитет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Комитетом местного самоуправления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принимается решение об отказе участия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муниципального образования в межмуниципальном сотрудничестве в следующих случаях: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1)указанные документы внесены лицом, не предусмотренным пунктом 6 настоящего Положения;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2)представлены не все документы, предусмотренные подпунктами 1-4 пункта 7 настоящего Положения.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отказе участия муниципального образования в межмуниципальном сотрудничестве должно содержать мотивированное обоснование со ссылкой на подпункты 1, 2 пункта 10 настоящего Положения.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11.Решение об участии муниципального образования в организации межмуниципального сотрудничества принимается Комитетом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установленном Уставом муниципального образования.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решении об участии в организациях межмуниципального сотрудничества указываются: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организационно - правовая форма организации, которую предполагается учредить или в которой предполагается участие;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-наименование организации межмуниципального сотрудничества, в которой предполагается участие или которую предполагается создать;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-лицо, уполномоченное подписывать учредительные документы организации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-представители муниципального образования в органах управления организаций межмуниципального сотрудничества (при необходимости);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иные сведения.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12.Глава муниципального образования от имени муниципального образования на основании решения, принятого в установленном настоящим Положением порядке об участии муниципального образования в организациях межмуниципального сотрудничества: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-подписывает учредительные документы организации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-представляет муниципальное образование в организациях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-осуществляет иные полномочия, предусмотренные действующим законодательством, нормативными правовыми актами, учредительными документами организации межмуниципального сотрудничества.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13.Финансирование расходов, связанных с участием муниципального образования в организациях межмуниципального сотрудничества, осуществляется в пределах средств, предусмотренных на указанные цели в бюджете муниципального образования на очередной финансовый год и плановый период.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14.Решение о прекращении участия муниципального образования в организации межмуниципального сотрудничества принимается Комитетом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порядке, установленном Уставом муниципального образования.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15.Межмуниципальное сотрудничество прекращается путем: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выхода из межмуниципального объединения;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прекращения участия в организациях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расторжение межмуниципального соглашения (договора);</w:t>
      </w:r>
    </w:p>
    <w:p w:rsidR="00CE3CD7" w:rsidRPr="00475173" w:rsidRDefault="000133C9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</w:t>
      </w:r>
      <w:r w:rsidR="00CE3CD7"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выхода из состава соучредителей межмуниципального печатного средства массовой информации.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16.Решение о выходе муниципального образования из организации межмуниципального сотрудничества принимается в случае: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1)достижения целей, ради которых муниципальное образование участвует в организации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2)невозможности достижения целей, ради которых муниципальное образование участвовало в организации межмуниципального сотрудничества;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3)в иных случаях, предусмотренных действующим законодательством Российской Федерации.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17.Проект решения о прекращении участия муниципального образования в организации межмуниципального сотрудничества может быть внесен на рассмотрение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133C9" w:rsidRPr="0047517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инициаторами в порядке, предусмотренном Уставом муниципального образования, Регламентом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0133C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проекту решения о прекращении участия муниципального образования в организации межмуниципального сотрудничества прикладываются документы, являющиеся основанием для прекращения участия муниципального образования в организации межмуниципального сотрудничества.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18.При принятии решения о прекращении участия муниципального образования в организации межмуниципального сотрудничества Комитетом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3968BB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968BB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3968BB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рассматриваются документы, предусмотренные пунктами 7,8 настоящего Положения.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рассмотрении вопроса о прекращении участия муниципального образования в организации межмуниципального сотрудничества Комитета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вправе привлекать в установленном порядке заинтересованных лиц, запрашивать любые необходимые сведения у органов и должностных лиц местного самоуправления муниципальных образований, входящие в муниципальные объединения и хозяйственные общества, участников соглашений и договоров, соучредителя межмуниципального печатного средства массовой информации, а также</w:t>
      </w:r>
      <w:proofErr w:type="gramEnd"/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участников некоммерческих организаций.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19.Реорганизация и ликвидация организации межмуниципального сотрудничества осуществляется в порядке, предусмотренном действующим законодательством Российской Федерации.</w:t>
      </w:r>
    </w:p>
    <w:p w:rsidR="00CE3CD7" w:rsidRPr="00475173" w:rsidRDefault="00CE3CD7" w:rsidP="00CE3CD7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20.На основании принятого Комитетом местного самоуправления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о прекращении участия муниципального образования в организации межмуниципального сотрудничества администрация </w:t>
      </w:r>
      <w:proofErr w:type="spellStart"/>
      <w:r w:rsid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95539" w:rsidRPr="0047517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751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действующим законодательством совершает все юридические и фактические действия от имени муниципального образования, связанные с прекращением межмуниципального сотрудничества.</w:t>
      </w:r>
    </w:p>
    <w:p w:rsidR="00951E0F" w:rsidRPr="00475173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47517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E3CD7"/>
    <w:rsid w:val="000133C9"/>
    <w:rsid w:val="0008513F"/>
    <w:rsid w:val="000B1653"/>
    <w:rsid w:val="000F0196"/>
    <w:rsid w:val="00143F06"/>
    <w:rsid w:val="001A6A72"/>
    <w:rsid w:val="001C4D6A"/>
    <w:rsid w:val="002045BA"/>
    <w:rsid w:val="002457BB"/>
    <w:rsid w:val="0026476F"/>
    <w:rsid w:val="00272844"/>
    <w:rsid w:val="0028788F"/>
    <w:rsid w:val="00292536"/>
    <w:rsid w:val="00320446"/>
    <w:rsid w:val="00332ACB"/>
    <w:rsid w:val="003957FF"/>
    <w:rsid w:val="003968BB"/>
    <w:rsid w:val="003C78BE"/>
    <w:rsid w:val="00421069"/>
    <w:rsid w:val="00475173"/>
    <w:rsid w:val="005048EC"/>
    <w:rsid w:val="005A6B30"/>
    <w:rsid w:val="005C4E02"/>
    <w:rsid w:val="00695539"/>
    <w:rsid w:val="007438AF"/>
    <w:rsid w:val="00773E80"/>
    <w:rsid w:val="0078246D"/>
    <w:rsid w:val="00812769"/>
    <w:rsid w:val="00881289"/>
    <w:rsid w:val="008B5B05"/>
    <w:rsid w:val="008F2E06"/>
    <w:rsid w:val="00951E0F"/>
    <w:rsid w:val="009F046B"/>
    <w:rsid w:val="00A74F7B"/>
    <w:rsid w:val="00AE34F5"/>
    <w:rsid w:val="00B62DCA"/>
    <w:rsid w:val="00C81950"/>
    <w:rsid w:val="00C9784E"/>
    <w:rsid w:val="00CE3CD7"/>
    <w:rsid w:val="00D03280"/>
    <w:rsid w:val="00D804F3"/>
    <w:rsid w:val="00DE2D11"/>
    <w:rsid w:val="00DF08D7"/>
    <w:rsid w:val="00E031DD"/>
    <w:rsid w:val="00E30F27"/>
    <w:rsid w:val="00E41B9F"/>
    <w:rsid w:val="00E96D8E"/>
    <w:rsid w:val="00EA79FD"/>
    <w:rsid w:val="00EF48B0"/>
    <w:rsid w:val="00F02C06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C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E3CD7"/>
  </w:style>
  <w:style w:type="paragraph" w:styleId="a4">
    <w:name w:val="Balloon Text"/>
    <w:basedOn w:val="a"/>
    <w:link w:val="a5"/>
    <w:uiPriority w:val="99"/>
    <w:semiHidden/>
    <w:unhideWhenUsed/>
    <w:rsid w:val="0047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1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CEFA97FE-AA84-4EE3-B122-C1F17F240A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832A3A7-8FCF-416F-AF47-311FCF6EEDDF" TargetMode="External"/><Relationship Id="rId5" Type="http://schemas.openxmlformats.org/officeDocument/2006/relationships/hyperlink" Target="https://pravo-search.minjust.ru/bigs/showDocument.html?id=CEFA97FE-AA84-4EE3-B122-C1F17F240A5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2087</Words>
  <Characters>11897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Links>
    <vt:vector size="18" baseType="variant">
      <vt:variant>
        <vt:i4>7733362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https://pravo-search.minjust.ru/bigs/showDocument.html?id=CEFA97FE-AA84-4EE3-B122-C1F17F240A54</vt:lpwstr>
      </vt:variant>
      <vt:variant>
        <vt:lpwstr/>
      </vt:variant>
      <vt:variant>
        <vt:i4>7929977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https://pravo-search.minjust.ru/bigs/showDocument.html?id=E832A3A7-8FCF-416F-AF47-311FCF6EEDDF</vt:lpwstr>
      </vt:variant>
      <vt:variant>
        <vt:lpwstr/>
      </vt:variant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https://pravo-search.minjust.ru/bigs/showDocument.html?id=CEFA97FE-AA84-4EE3-B122-C1F17F240A54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2024-03-14T08:28:00Z</cp:lastPrinted>
  <dcterms:created xsi:type="dcterms:W3CDTF">2024-03-09T10:36:00Z</dcterms:created>
  <dcterms:modified xsi:type="dcterms:W3CDTF">2024-03-19T08:25:00Z</dcterms:modified>
</cp:coreProperties>
</file>